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975" w:rsidRPr="000C4975" w:rsidRDefault="000C4975" w:rsidP="000C4975">
      <w:pPr>
        <w:ind w:left="2160" w:hanging="2160"/>
        <w:jc w:val="both"/>
        <w:rPr>
          <w:b/>
          <w:szCs w:val="22"/>
          <w:u w:val="single"/>
        </w:rPr>
      </w:pPr>
      <w:r w:rsidRPr="000C4975">
        <w:rPr>
          <w:b/>
          <w:szCs w:val="22"/>
          <w:u w:val="single"/>
        </w:rPr>
        <w:t xml:space="preserve">SCHEDULE “B” </w:t>
      </w:r>
      <w:r w:rsidRPr="000C4975">
        <w:rPr>
          <w:b/>
          <w:szCs w:val="22"/>
          <w:u w:val="single"/>
        </w:rPr>
        <w:tab/>
        <w:t xml:space="preserve">CONSTRUCTION OF OXIDATION PONDS </w:t>
      </w:r>
      <w:r w:rsidR="005E120D">
        <w:rPr>
          <w:b/>
          <w:szCs w:val="22"/>
          <w:u w:val="single"/>
        </w:rPr>
        <w:t xml:space="preserve">FOR </w:t>
      </w:r>
      <w:r w:rsidR="00740674">
        <w:rPr>
          <w:b/>
          <w:szCs w:val="22"/>
          <w:u w:val="single"/>
        </w:rPr>
        <w:t xml:space="preserve">ZONE-B &amp; </w:t>
      </w:r>
      <w:r w:rsidR="00BC599C">
        <w:rPr>
          <w:b/>
          <w:szCs w:val="22"/>
          <w:u w:val="single"/>
        </w:rPr>
        <w:t>ZONE-</w:t>
      </w:r>
      <w:r w:rsidR="00740674">
        <w:rPr>
          <w:b/>
          <w:szCs w:val="22"/>
          <w:u w:val="single"/>
        </w:rPr>
        <w:t xml:space="preserve">C FOR DRAINAGE SCHEME KHIPRO </w:t>
      </w:r>
      <w:r w:rsidRPr="000C4975">
        <w:rPr>
          <w:b/>
          <w:szCs w:val="22"/>
          <w:u w:val="single"/>
        </w:rPr>
        <w:t>DISTRICT SANGHAR</w:t>
      </w:r>
      <w:r>
        <w:rPr>
          <w:b/>
          <w:szCs w:val="22"/>
          <w:u w:val="single"/>
        </w:rPr>
        <w:t>.</w:t>
      </w:r>
    </w:p>
    <w:p w:rsidR="000C4975" w:rsidRDefault="000C4975" w:rsidP="000C4975">
      <w:pPr>
        <w:ind w:left="720" w:hanging="720"/>
        <w:jc w:val="both"/>
        <w:rPr>
          <w:sz w:val="22"/>
          <w:szCs w:val="22"/>
        </w:rPr>
      </w:pP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1800"/>
        <w:gridCol w:w="900"/>
        <w:gridCol w:w="1440"/>
        <w:gridCol w:w="1620"/>
        <w:gridCol w:w="1800"/>
      </w:tblGrid>
      <w:tr w:rsidR="000C4975" w:rsidTr="00446E18">
        <w:tc>
          <w:tcPr>
            <w:tcW w:w="1008" w:type="dxa"/>
          </w:tcPr>
          <w:p w:rsidR="000C4975" w:rsidRDefault="000C4975" w:rsidP="00446E18">
            <w:r>
              <w:t xml:space="preserve">S.# </w:t>
            </w:r>
          </w:p>
        </w:tc>
        <w:tc>
          <w:tcPr>
            <w:tcW w:w="1800" w:type="dxa"/>
          </w:tcPr>
          <w:p w:rsidR="000C4975" w:rsidRDefault="000C4975" w:rsidP="00446E18">
            <w:r>
              <w:t xml:space="preserve">Description </w:t>
            </w:r>
          </w:p>
        </w:tc>
        <w:tc>
          <w:tcPr>
            <w:tcW w:w="900" w:type="dxa"/>
          </w:tcPr>
          <w:p w:rsidR="000C4975" w:rsidRDefault="000C4975" w:rsidP="00446E18">
            <w:r>
              <w:t xml:space="preserve">Qty </w:t>
            </w:r>
          </w:p>
        </w:tc>
        <w:tc>
          <w:tcPr>
            <w:tcW w:w="1440" w:type="dxa"/>
          </w:tcPr>
          <w:p w:rsidR="000C4975" w:rsidRDefault="000C4975" w:rsidP="00446E18">
            <w:r>
              <w:t xml:space="preserve">Rate </w:t>
            </w:r>
          </w:p>
        </w:tc>
        <w:tc>
          <w:tcPr>
            <w:tcW w:w="1620" w:type="dxa"/>
          </w:tcPr>
          <w:p w:rsidR="000C4975" w:rsidRDefault="000C4975" w:rsidP="00446E18">
            <w:r>
              <w:t xml:space="preserve">Unit </w:t>
            </w:r>
          </w:p>
        </w:tc>
        <w:tc>
          <w:tcPr>
            <w:tcW w:w="1800" w:type="dxa"/>
          </w:tcPr>
          <w:p w:rsidR="000C4975" w:rsidRDefault="000C4975" w:rsidP="00446E18">
            <w:r>
              <w:t xml:space="preserve">Amount </w:t>
            </w:r>
          </w:p>
        </w:tc>
      </w:tr>
    </w:tbl>
    <w:p w:rsidR="000C4975" w:rsidRDefault="000C4975" w:rsidP="000C4975">
      <w:pPr>
        <w:ind w:left="720" w:hanging="720"/>
        <w:jc w:val="both"/>
        <w:rPr>
          <w:sz w:val="22"/>
          <w:szCs w:val="22"/>
        </w:rPr>
      </w:pPr>
    </w:p>
    <w:p w:rsidR="000C4975" w:rsidRPr="00627369" w:rsidRDefault="000C4975" w:rsidP="000C4975">
      <w:pPr>
        <w:ind w:left="720" w:hanging="720"/>
        <w:jc w:val="both"/>
        <w:rPr>
          <w:sz w:val="22"/>
          <w:szCs w:val="22"/>
        </w:rPr>
      </w:pPr>
      <w:r w:rsidRPr="008F3814">
        <w:rPr>
          <w:sz w:val="22"/>
          <w:szCs w:val="22"/>
        </w:rPr>
        <w:t xml:space="preserve">1. </w:t>
      </w:r>
      <w:r w:rsidRPr="008F3814">
        <w:rPr>
          <w:sz w:val="22"/>
          <w:szCs w:val="22"/>
        </w:rPr>
        <w:tab/>
        <w:t>Excavation for tanks and reservoirs in soft soils including trimming</w:t>
      </w:r>
      <w:r w:rsidRPr="00627369">
        <w:rPr>
          <w:sz w:val="22"/>
          <w:szCs w:val="22"/>
        </w:rPr>
        <w:t xml:space="preserve"> and dressing sides to true alignment design section / profiles and shape leveling of beds of trenches to correct level and grade </w:t>
      </w:r>
      <w:proofErr w:type="spellStart"/>
      <w:r w:rsidRPr="00627369">
        <w:rPr>
          <w:sz w:val="22"/>
          <w:szCs w:val="22"/>
        </w:rPr>
        <w:t>i</w:t>
      </w:r>
      <w:proofErr w:type="spellEnd"/>
      <w:r w:rsidRPr="00627369">
        <w:rPr>
          <w:sz w:val="22"/>
          <w:szCs w:val="22"/>
        </w:rPr>
        <w:t xml:space="preserve">/e laying of earth in 6” layers for construction of banks and dressing and disposal of surplus excavated earth with in one chains directed by In charge Engineer </w:t>
      </w:r>
      <w:proofErr w:type="spellStart"/>
      <w:r w:rsidRPr="00627369">
        <w:rPr>
          <w:sz w:val="22"/>
          <w:szCs w:val="22"/>
        </w:rPr>
        <w:t>i</w:t>
      </w:r>
      <w:proofErr w:type="spellEnd"/>
      <w:r w:rsidRPr="00627369">
        <w:rPr>
          <w:sz w:val="22"/>
          <w:szCs w:val="22"/>
        </w:rPr>
        <w:t xml:space="preserve">/e providing fence guard light flats where as required lift up to 5 feet (1.52m) and lead up to one chain. (30.5m) (P.H.S.I.NO: </w:t>
      </w:r>
      <w:proofErr w:type="gramStart"/>
      <w:r w:rsidRPr="00627369">
        <w:rPr>
          <w:sz w:val="22"/>
          <w:szCs w:val="22"/>
        </w:rPr>
        <w:t>1  P</w:t>
      </w:r>
      <w:proofErr w:type="gramEnd"/>
      <w:r w:rsidRPr="00627369">
        <w:rPr>
          <w:sz w:val="22"/>
          <w:szCs w:val="22"/>
        </w:rPr>
        <w:t xml:space="preserve"> </w:t>
      </w:r>
      <w:r>
        <w:rPr>
          <w:sz w:val="22"/>
          <w:szCs w:val="22"/>
        </w:rPr>
        <w:t>67</w:t>
      </w:r>
      <w:r w:rsidRPr="00627369">
        <w:rPr>
          <w:sz w:val="22"/>
          <w:szCs w:val="22"/>
        </w:rPr>
        <w:t xml:space="preserve">).  </w:t>
      </w:r>
    </w:p>
    <w:p w:rsidR="000C4975" w:rsidRDefault="000C4975" w:rsidP="000C4975">
      <w:pPr>
        <w:jc w:val="both"/>
        <w:rPr>
          <w:sz w:val="22"/>
          <w:szCs w:val="22"/>
        </w:rPr>
      </w:pPr>
    </w:p>
    <w:p w:rsidR="000C4975" w:rsidRDefault="000C4975" w:rsidP="000C4975">
      <w:pPr>
        <w:jc w:val="both"/>
        <w:rPr>
          <w:sz w:val="22"/>
          <w:szCs w:val="22"/>
        </w:rPr>
      </w:pPr>
      <w:r w:rsidRPr="00627369">
        <w:rPr>
          <w:sz w:val="22"/>
          <w:szCs w:val="22"/>
        </w:rPr>
        <w:tab/>
      </w:r>
      <w:r w:rsidR="00E11DDD">
        <w:rPr>
          <w:sz w:val="22"/>
          <w:szCs w:val="22"/>
        </w:rPr>
        <w:t>266213.60</w:t>
      </w:r>
      <w:r w:rsidRPr="00627369">
        <w:rPr>
          <w:sz w:val="22"/>
          <w:szCs w:val="22"/>
        </w:rPr>
        <w:t xml:space="preserve"> </w:t>
      </w:r>
      <w:proofErr w:type="spellStart"/>
      <w:r w:rsidRPr="00627369">
        <w:rPr>
          <w:sz w:val="22"/>
          <w:szCs w:val="22"/>
        </w:rPr>
        <w:t>Cft</w:t>
      </w:r>
      <w:proofErr w:type="spellEnd"/>
      <w:r w:rsidRPr="00627369">
        <w:rPr>
          <w:sz w:val="22"/>
          <w:szCs w:val="22"/>
        </w:rPr>
        <w:t xml:space="preserve">  </w:t>
      </w:r>
      <w:r w:rsidRPr="00627369">
        <w:rPr>
          <w:sz w:val="22"/>
          <w:szCs w:val="22"/>
        </w:rPr>
        <w:tab/>
      </w:r>
      <w:r w:rsidRPr="00627369">
        <w:rPr>
          <w:sz w:val="22"/>
          <w:szCs w:val="22"/>
        </w:rPr>
        <w:tab/>
      </w:r>
      <w:r w:rsidRPr="00627369">
        <w:rPr>
          <w:sz w:val="22"/>
          <w:szCs w:val="22"/>
        </w:rPr>
        <w:tab/>
        <w:t xml:space="preserve">Rs. </w:t>
      </w:r>
      <w:r>
        <w:rPr>
          <w:sz w:val="22"/>
          <w:szCs w:val="22"/>
        </w:rPr>
        <w:t>3000</w:t>
      </w:r>
      <w:r w:rsidRPr="00627369">
        <w:rPr>
          <w:sz w:val="22"/>
          <w:szCs w:val="22"/>
        </w:rPr>
        <w:t>/</w:t>
      </w:r>
      <w:r>
        <w:rPr>
          <w:sz w:val="22"/>
          <w:szCs w:val="22"/>
        </w:rPr>
        <w:t>-</w:t>
      </w:r>
      <w:r w:rsidRPr="00627369">
        <w:rPr>
          <w:sz w:val="22"/>
          <w:szCs w:val="22"/>
        </w:rPr>
        <w:t xml:space="preserve">   </w:t>
      </w:r>
      <w:r w:rsidRPr="00627369">
        <w:rPr>
          <w:sz w:val="22"/>
          <w:szCs w:val="22"/>
        </w:rPr>
        <w:tab/>
      </w:r>
      <w:r w:rsidRPr="00627369">
        <w:rPr>
          <w:sz w:val="22"/>
          <w:szCs w:val="22"/>
        </w:rPr>
        <w:tab/>
        <w:t xml:space="preserve">P%0 </w:t>
      </w:r>
      <w:proofErr w:type="spellStart"/>
      <w:r w:rsidRPr="00627369">
        <w:rPr>
          <w:sz w:val="22"/>
          <w:szCs w:val="22"/>
        </w:rPr>
        <w:t>Cft</w:t>
      </w:r>
      <w:proofErr w:type="spellEnd"/>
      <w:r w:rsidRPr="00627369">
        <w:rPr>
          <w:sz w:val="22"/>
          <w:szCs w:val="22"/>
        </w:rPr>
        <w:tab/>
      </w:r>
      <w:r w:rsidRPr="00627369">
        <w:rPr>
          <w:sz w:val="22"/>
          <w:szCs w:val="22"/>
        </w:rPr>
        <w:tab/>
        <w:t>Rs.</w:t>
      </w:r>
      <w:r w:rsidR="006046C9">
        <w:rPr>
          <w:sz w:val="22"/>
          <w:szCs w:val="22"/>
        </w:rPr>
        <w:t xml:space="preserve"> </w:t>
      </w:r>
      <w:r w:rsidR="00E11DDD">
        <w:rPr>
          <w:sz w:val="22"/>
          <w:szCs w:val="22"/>
        </w:rPr>
        <w:t>798641/</w:t>
      </w:r>
      <w:r w:rsidRPr="00627369">
        <w:rPr>
          <w:sz w:val="22"/>
          <w:szCs w:val="22"/>
        </w:rPr>
        <w:t>-</w:t>
      </w:r>
      <w:r w:rsidRPr="00627369">
        <w:rPr>
          <w:sz w:val="22"/>
          <w:szCs w:val="22"/>
        </w:rPr>
        <w:tab/>
      </w:r>
    </w:p>
    <w:p w:rsidR="006046C9" w:rsidRDefault="006046C9" w:rsidP="000C4975">
      <w:pPr>
        <w:jc w:val="both"/>
        <w:rPr>
          <w:sz w:val="22"/>
          <w:szCs w:val="22"/>
        </w:rPr>
      </w:pPr>
    </w:p>
    <w:p w:rsidR="000C4975" w:rsidRPr="00627369" w:rsidRDefault="000C4975" w:rsidP="000C4975">
      <w:pPr>
        <w:jc w:val="both"/>
        <w:rPr>
          <w:sz w:val="22"/>
          <w:szCs w:val="22"/>
        </w:rPr>
      </w:pPr>
      <w:r w:rsidRPr="00627369">
        <w:rPr>
          <w:sz w:val="22"/>
          <w:szCs w:val="22"/>
        </w:rPr>
        <w:t xml:space="preserve">2. </w:t>
      </w:r>
      <w:r w:rsidRPr="00627369">
        <w:rPr>
          <w:sz w:val="22"/>
          <w:szCs w:val="22"/>
        </w:rPr>
        <w:tab/>
        <w:t xml:space="preserve">Excavation for tanks and reservoirs in Wet Soils including trimming and dressing sides to true </w:t>
      </w:r>
      <w:r>
        <w:rPr>
          <w:sz w:val="22"/>
          <w:szCs w:val="22"/>
        </w:rPr>
        <w:tab/>
      </w:r>
      <w:r w:rsidRPr="00627369">
        <w:rPr>
          <w:sz w:val="22"/>
          <w:szCs w:val="22"/>
        </w:rPr>
        <w:t xml:space="preserve">alignment design section / profiles and shape leveling of beds of trenches to correct level and </w:t>
      </w:r>
      <w:r>
        <w:rPr>
          <w:sz w:val="22"/>
          <w:szCs w:val="22"/>
        </w:rPr>
        <w:tab/>
      </w:r>
      <w:r w:rsidRPr="00627369">
        <w:rPr>
          <w:sz w:val="22"/>
          <w:szCs w:val="22"/>
        </w:rPr>
        <w:t xml:space="preserve">grade </w:t>
      </w:r>
      <w:proofErr w:type="spellStart"/>
      <w:r w:rsidRPr="00627369">
        <w:rPr>
          <w:sz w:val="22"/>
          <w:szCs w:val="22"/>
        </w:rPr>
        <w:t>i</w:t>
      </w:r>
      <w:proofErr w:type="spellEnd"/>
      <w:r w:rsidRPr="00627369">
        <w:rPr>
          <w:sz w:val="22"/>
          <w:szCs w:val="22"/>
        </w:rPr>
        <w:t xml:space="preserve">/e laying of earth in 6” layers for construction of banks and dressing and disposal of </w:t>
      </w:r>
      <w:r>
        <w:rPr>
          <w:sz w:val="22"/>
          <w:szCs w:val="22"/>
        </w:rPr>
        <w:tab/>
      </w:r>
      <w:r w:rsidRPr="00627369">
        <w:rPr>
          <w:sz w:val="22"/>
          <w:szCs w:val="22"/>
        </w:rPr>
        <w:t xml:space="preserve">surplus </w:t>
      </w:r>
      <w:r>
        <w:rPr>
          <w:sz w:val="22"/>
          <w:szCs w:val="22"/>
        </w:rPr>
        <w:tab/>
      </w:r>
      <w:r w:rsidRPr="00627369">
        <w:rPr>
          <w:sz w:val="22"/>
          <w:szCs w:val="22"/>
        </w:rPr>
        <w:t xml:space="preserve">excavated earth with in one chains directed by In charge Engineer </w:t>
      </w:r>
      <w:proofErr w:type="spellStart"/>
      <w:r w:rsidRPr="00627369">
        <w:rPr>
          <w:sz w:val="22"/>
          <w:szCs w:val="22"/>
        </w:rPr>
        <w:t>i</w:t>
      </w:r>
      <w:proofErr w:type="spellEnd"/>
      <w:r w:rsidRPr="00627369">
        <w:rPr>
          <w:sz w:val="22"/>
          <w:szCs w:val="22"/>
        </w:rPr>
        <w:t xml:space="preserve">/e providing fence </w:t>
      </w:r>
      <w:r>
        <w:rPr>
          <w:sz w:val="22"/>
          <w:szCs w:val="22"/>
        </w:rPr>
        <w:tab/>
      </w:r>
      <w:r w:rsidRPr="00627369">
        <w:rPr>
          <w:sz w:val="22"/>
          <w:szCs w:val="22"/>
        </w:rPr>
        <w:t xml:space="preserve">guard light flats where as required lift up to 5 feet (1.52m) and lead up to one chain. </w:t>
      </w:r>
      <w:proofErr w:type="gramStart"/>
      <w:r w:rsidRPr="00627369">
        <w:rPr>
          <w:sz w:val="22"/>
          <w:szCs w:val="22"/>
        </w:rPr>
        <w:t xml:space="preserve">(30.5m) </w:t>
      </w:r>
      <w:r>
        <w:rPr>
          <w:sz w:val="22"/>
          <w:szCs w:val="22"/>
        </w:rPr>
        <w:tab/>
      </w:r>
      <w:r w:rsidRPr="00627369">
        <w:rPr>
          <w:sz w:val="22"/>
          <w:szCs w:val="22"/>
        </w:rPr>
        <w:t xml:space="preserve">(P.H.S.I.NO: </w:t>
      </w:r>
      <w:r>
        <w:rPr>
          <w:sz w:val="22"/>
          <w:szCs w:val="22"/>
        </w:rPr>
        <w:t>14</w:t>
      </w:r>
      <w:r w:rsidRPr="00627369">
        <w:rPr>
          <w:sz w:val="22"/>
          <w:szCs w:val="22"/>
        </w:rPr>
        <w:t xml:space="preserve"> / P </w:t>
      </w:r>
      <w:r w:rsidR="00642991">
        <w:rPr>
          <w:sz w:val="22"/>
          <w:szCs w:val="22"/>
        </w:rPr>
        <w:t>74</w:t>
      </w:r>
      <w:r w:rsidRPr="00627369">
        <w:rPr>
          <w:sz w:val="22"/>
          <w:szCs w:val="22"/>
        </w:rPr>
        <w:t>).</w:t>
      </w:r>
      <w:proofErr w:type="gramEnd"/>
      <w:r w:rsidRPr="00627369">
        <w:rPr>
          <w:sz w:val="22"/>
          <w:szCs w:val="22"/>
        </w:rPr>
        <w:t xml:space="preserve">  </w:t>
      </w:r>
    </w:p>
    <w:p w:rsidR="006046C9" w:rsidRDefault="006046C9" w:rsidP="000C4975">
      <w:pPr>
        <w:ind w:firstLine="720"/>
        <w:jc w:val="both"/>
        <w:rPr>
          <w:sz w:val="22"/>
          <w:szCs w:val="22"/>
        </w:rPr>
      </w:pPr>
    </w:p>
    <w:p w:rsidR="00BB1EC1" w:rsidRDefault="00BB1EC1" w:rsidP="00BB1EC1"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0-5 Depth</w:t>
      </w:r>
    </w:p>
    <w:p w:rsidR="00BB1EC1" w:rsidRPr="00BB1EC1" w:rsidRDefault="00BB1EC1" w:rsidP="00BB1EC1">
      <w:pPr>
        <w:pStyle w:val="ListParagraph"/>
        <w:ind w:left="1080"/>
        <w:jc w:val="both"/>
        <w:rPr>
          <w:sz w:val="22"/>
          <w:szCs w:val="22"/>
        </w:rPr>
      </w:pPr>
    </w:p>
    <w:p w:rsidR="000C4975" w:rsidRDefault="00676EEC" w:rsidP="000C4975">
      <w:pPr>
        <w:ind w:firstLine="720"/>
        <w:jc w:val="both"/>
        <w:rPr>
          <w:bCs/>
          <w:sz w:val="22"/>
          <w:szCs w:val="22"/>
        </w:rPr>
      </w:pPr>
      <w:r>
        <w:rPr>
          <w:sz w:val="22"/>
          <w:szCs w:val="22"/>
        </w:rPr>
        <w:t>125181.94</w:t>
      </w:r>
      <w:r w:rsidR="000C4975" w:rsidRPr="00627369">
        <w:rPr>
          <w:sz w:val="22"/>
          <w:szCs w:val="22"/>
        </w:rPr>
        <w:t xml:space="preserve"> </w:t>
      </w:r>
      <w:proofErr w:type="spellStart"/>
      <w:r w:rsidR="000C4975" w:rsidRPr="00627369">
        <w:rPr>
          <w:sz w:val="22"/>
          <w:szCs w:val="22"/>
        </w:rPr>
        <w:t>Cft</w:t>
      </w:r>
      <w:proofErr w:type="spellEnd"/>
      <w:r w:rsidR="000C4975" w:rsidRPr="00627369">
        <w:rPr>
          <w:sz w:val="22"/>
          <w:szCs w:val="22"/>
        </w:rPr>
        <w:t xml:space="preserve">  </w:t>
      </w:r>
      <w:r w:rsidR="000C4975" w:rsidRPr="00627369">
        <w:rPr>
          <w:sz w:val="22"/>
          <w:szCs w:val="22"/>
        </w:rPr>
        <w:tab/>
      </w:r>
      <w:r w:rsidR="000C4975" w:rsidRPr="00627369">
        <w:rPr>
          <w:sz w:val="22"/>
          <w:szCs w:val="22"/>
        </w:rPr>
        <w:tab/>
      </w:r>
      <w:r w:rsidR="000C4975" w:rsidRPr="00627369">
        <w:rPr>
          <w:sz w:val="22"/>
          <w:szCs w:val="22"/>
        </w:rPr>
        <w:tab/>
        <w:t>Rs.</w:t>
      </w:r>
      <w:r w:rsidR="00B15301">
        <w:rPr>
          <w:sz w:val="22"/>
          <w:szCs w:val="22"/>
        </w:rPr>
        <w:t xml:space="preserve"> </w:t>
      </w:r>
      <w:r w:rsidR="000C4975">
        <w:rPr>
          <w:sz w:val="22"/>
          <w:szCs w:val="22"/>
        </w:rPr>
        <w:t>4800</w:t>
      </w:r>
      <w:r w:rsidR="000C4975" w:rsidRPr="00627369">
        <w:rPr>
          <w:sz w:val="22"/>
          <w:szCs w:val="22"/>
        </w:rPr>
        <w:t>/</w:t>
      </w:r>
      <w:r w:rsidR="000C4975">
        <w:rPr>
          <w:sz w:val="22"/>
          <w:szCs w:val="22"/>
        </w:rPr>
        <w:t>-</w:t>
      </w:r>
      <w:r w:rsidR="000C4975" w:rsidRPr="00627369">
        <w:rPr>
          <w:sz w:val="22"/>
          <w:szCs w:val="22"/>
        </w:rPr>
        <w:t xml:space="preserve">   </w:t>
      </w:r>
      <w:r w:rsidR="000C4975" w:rsidRPr="00627369">
        <w:rPr>
          <w:sz w:val="22"/>
          <w:szCs w:val="22"/>
        </w:rPr>
        <w:tab/>
      </w:r>
      <w:r w:rsidR="000C4975" w:rsidRPr="00627369">
        <w:rPr>
          <w:sz w:val="22"/>
          <w:szCs w:val="22"/>
        </w:rPr>
        <w:tab/>
        <w:t xml:space="preserve">P%0 </w:t>
      </w:r>
      <w:proofErr w:type="spellStart"/>
      <w:r w:rsidR="000C4975" w:rsidRPr="00627369">
        <w:rPr>
          <w:sz w:val="22"/>
          <w:szCs w:val="22"/>
        </w:rPr>
        <w:t>Cft</w:t>
      </w:r>
      <w:proofErr w:type="spellEnd"/>
      <w:r w:rsidR="000C4975" w:rsidRPr="00627369">
        <w:rPr>
          <w:sz w:val="22"/>
          <w:szCs w:val="22"/>
        </w:rPr>
        <w:tab/>
      </w:r>
      <w:r w:rsidR="000C4975" w:rsidRPr="00627369">
        <w:rPr>
          <w:sz w:val="22"/>
          <w:szCs w:val="22"/>
        </w:rPr>
        <w:tab/>
      </w:r>
      <w:r w:rsidR="000C4975" w:rsidRPr="00627369">
        <w:rPr>
          <w:bCs/>
          <w:sz w:val="22"/>
          <w:szCs w:val="22"/>
        </w:rPr>
        <w:t>Rs.</w:t>
      </w:r>
      <w:r w:rsidR="007C38B6">
        <w:rPr>
          <w:bCs/>
          <w:sz w:val="22"/>
          <w:szCs w:val="22"/>
        </w:rPr>
        <w:t xml:space="preserve"> </w:t>
      </w:r>
      <w:r w:rsidR="00CE7EE6">
        <w:rPr>
          <w:bCs/>
          <w:sz w:val="22"/>
          <w:szCs w:val="22"/>
        </w:rPr>
        <w:t>600873</w:t>
      </w:r>
      <w:r w:rsidR="000C4975" w:rsidRPr="00627369">
        <w:rPr>
          <w:bCs/>
          <w:sz w:val="22"/>
          <w:szCs w:val="22"/>
        </w:rPr>
        <w:t>/-</w:t>
      </w:r>
    </w:p>
    <w:p w:rsidR="00BB1EC1" w:rsidRDefault="00BB1EC1" w:rsidP="000C4975">
      <w:pPr>
        <w:ind w:firstLine="720"/>
        <w:jc w:val="both"/>
        <w:rPr>
          <w:bCs/>
          <w:sz w:val="22"/>
          <w:szCs w:val="22"/>
        </w:rPr>
      </w:pPr>
    </w:p>
    <w:p w:rsidR="00DA69F5" w:rsidRPr="00CB2896" w:rsidRDefault="00291EA3" w:rsidP="00DA69F5">
      <w:pPr>
        <w:ind w:left="720" w:hanging="720"/>
      </w:pPr>
      <w:r>
        <w:t>3</w:t>
      </w:r>
      <w:r w:rsidR="00DA69F5" w:rsidRPr="00CB2896">
        <w:t>.</w:t>
      </w:r>
      <w:r w:rsidR="00DA69F5" w:rsidRPr="00CB2896">
        <w:tab/>
        <w:t>Earth work compaction laying earth in 6” layers leveling dressing and watering for compaction etc complete (GSI NO 13 P/4)</w:t>
      </w:r>
    </w:p>
    <w:p w:rsidR="00DA69F5" w:rsidRPr="00CB2896" w:rsidRDefault="00DA69F5" w:rsidP="00DA69F5">
      <w:pPr>
        <w:ind w:left="720" w:hanging="720"/>
      </w:pPr>
      <w:r>
        <w:tab/>
      </w:r>
    </w:p>
    <w:p w:rsidR="00DA69F5" w:rsidRDefault="00DA69F5" w:rsidP="00DA69F5">
      <w:pPr>
        <w:ind w:left="720" w:hanging="720"/>
      </w:pPr>
      <w:r w:rsidRPr="00CB2896">
        <w:tab/>
      </w:r>
      <w:r w:rsidR="00A44F4E">
        <w:t>387120.93</w:t>
      </w:r>
      <w:r>
        <w:t xml:space="preserve"> </w:t>
      </w:r>
      <w:proofErr w:type="spellStart"/>
      <w:r>
        <w:t>Cft</w:t>
      </w:r>
      <w:proofErr w:type="spellEnd"/>
      <w:r w:rsidR="009A038E">
        <w:tab/>
      </w:r>
      <w:r>
        <w:tab/>
      </w:r>
      <w:r>
        <w:tab/>
        <w:t>Rs: 354/-</w:t>
      </w:r>
      <w:r>
        <w:tab/>
      </w:r>
      <w:r>
        <w:tab/>
        <w:t xml:space="preserve">P% 0 </w:t>
      </w:r>
      <w:proofErr w:type="spellStart"/>
      <w:r>
        <w:t>Cft</w:t>
      </w:r>
      <w:proofErr w:type="spellEnd"/>
      <w:r>
        <w:tab/>
      </w:r>
      <w:r>
        <w:tab/>
        <w:t xml:space="preserve">Rs: </w:t>
      </w:r>
      <w:r w:rsidR="00406E40">
        <w:t>137041</w:t>
      </w:r>
      <w:r w:rsidRPr="00CB2896">
        <w:t>/-</w:t>
      </w:r>
    </w:p>
    <w:p w:rsidR="008C3A6F" w:rsidRDefault="008C3A6F" w:rsidP="00DA69F5">
      <w:pPr>
        <w:ind w:left="720" w:hanging="720"/>
      </w:pPr>
    </w:p>
    <w:p w:rsidR="00406E40" w:rsidRDefault="00406E40" w:rsidP="00406E40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>
        <w:rPr>
          <w:sz w:val="22"/>
          <w:szCs w:val="22"/>
        </w:rPr>
        <w:tab/>
        <w:t xml:space="preserve">Providing </w:t>
      </w:r>
      <w:proofErr w:type="gramStart"/>
      <w:r>
        <w:rPr>
          <w:sz w:val="22"/>
          <w:szCs w:val="22"/>
        </w:rPr>
        <w:t>Laying</w:t>
      </w:r>
      <w:proofErr w:type="gramEnd"/>
      <w:r>
        <w:rPr>
          <w:sz w:val="22"/>
          <w:szCs w:val="22"/>
        </w:rPr>
        <w:t xml:space="preserve"> jointing and testing ASTM Pipe B Class cutting fitting and jointing with rubber ring </w:t>
      </w:r>
      <w:proofErr w:type="spellStart"/>
      <w:r>
        <w:rPr>
          <w:sz w:val="22"/>
          <w:szCs w:val="22"/>
        </w:rPr>
        <w:t>i/c</w:t>
      </w:r>
      <w:proofErr w:type="spellEnd"/>
      <w:r>
        <w:rPr>
          <w:sz w:val="22"/>
          <w:szCs w:val="22"/>
        </w:rPr>
        <w:t xml:space="preserve"> testing with water to a head of 183 meter or 600 ft (PHSI NO. 2 P/17)</w:t>
      </w:r>
    </w:p>
    <w:p w:rsidR="00406E40" w:rsidRDefault="00406E40" w:rsidP="00406E40">
      <w:pPr>
        <w:ind w:left="720" w:hanging="720"/>
        <w:jc w:val="both"/>
        <w:rPr>
          <w:sz w:val="22"/>
          <w:szCs w:val="22"/>
        </w:rPr>
      </w:pPr>
    </w:p>
    <w:p w:rsidR="00406E40" w:rsidRPr="001B4E77" w:rsidRDefault="00406E40" w:rsidP="00406E40">
      <w:pPr>
        <w:ind w:left="720" w:hanging="720"/>
        <w:jc w:val="both"/>
        <w:rPr>
          <w:sz w:val="22"/>
          <w:szCs w:val="22"/>
        </w:rPr>
      </w:pPr>
      <w:r w:rsidRPr="001B4E77">
        <w:rPr>
          <w:sz w:val="22"/>
          <w:szCs w:val="22"/>
        </w:rPr>
        <w:tab/>
        <w:t xml:space="preserve">18” </w:t>
      </w:r>
      <w:proofErr w:type="spellStart"/>
      <w:r w:rsidRPr="001B4E77">
        <w:rPr>
          <w:sz w:val="22"/>
          <w:szCs w:val="22"/>
        </w:rPr>
        <w:t>dia</w:t>
      </w:r>
      <w:proofErr w:type="spellEnd"/>
      <w:r w:rsidRPr="001B4E77">
        <w:rPr>
          <w:sz w:val="22"/>
          <w:szCs w:val="22"/>
        </w:rPr>
        <w:t xml:space="preserve"> 160.0 </w:t>
      </w:r>
      <w:proofErr w:type="spellStart"/>
      <w:r w:rsidRPr="001B4E77">
        <w:rPr>
          <w:sz w:val="22"/>
          <w:szCs w:val="22"/>
        </w:rPr>
        <w:t>Rft</w:t>
      </w:r>
      <w:proofErr w:type="spellEnd"/>
      <w:r w:rsidRPr="001B4E77">
        <w:rPr>
          <w:sz w:val="22"/>
          <w:szCs w:val="22"/>
        </w:rPr>
        <w:tab/>
      </w:r>
      <w:r w:rsidRPr="001B4E77">
        <w:rPr>
          <w:sz w:val="22"/>
          <w:szCs w:val="22"/>
        </w:rPr>
        <w:tab/>
        <w:t>Rs. 618/-</w:t>
      </w:r>
      <w:r w:rsidRPr="001B4E77">
        <w:rPr>
          <w:sz w:val="22"/>
          <w:szCs w:val="22"/>
        </w:rPr>
        <w:tab/>
      </w:r>
      <w:r w:rsidRPr="001B4E77">
        <w:rPr>
          <w:sz w:val="22"/>
          <w:szCs w:val="22"/>
        </w:rPr>
        <w:tab/>
        <w:t>P/</w:t>
      </w:r>
      <w:proofErr w:type="spellStart"/>
      <w:r w:rsidRPr="001B4E77">
        <w:rPr>
          <w:sz w:val="22"/>
          <w:szCs w:val="22"/>
        </w:rPr>
        <w:t>Rft</w:t>
      </w:r>
      <w:proofErr w:type="spellEnd"/>
      <w:r w:rsidRPr="001B4E77">
        <w:rPr>
          <w:sz w:val="22"/>
          <w:szCs w:val="22"/>
        </w:rPr>
        <w:t xml:space="preserve"> </w:t>
      </w:r>
      <w:r w:rsidRPr="001B4E77">
        <w:rPr>
          <w:sz w:val="22"/>
          <w:szCs w:val="22"/>
        </w:rPr>
        <w:tab/>
      </w:r>
      <w:r w:rsidRPr="001B4E77">
        <w:rPr>
          <w:sz w:val="22"/>
          <w:szCs w:val="22"/>
        </w:rPr>
        <w:tab/>
      </w:r>
      <w:r w:rsidRPr="001B4E77">
        <w:rPr>
          <w:sz w:val="22"/>
          <w:szCs w:val="22"/>
        </w:rPr>
        <w:tab/>
        <w:t xml:space="preserve">Rs. </w:t>
      </w:r>
      <w:r w:rsidR="001B4E77" w:rsidRPr="001B4E77">
        <w:rPr>
          <w:sz w:val="22"/>
          <w:szCs w:val="22"/>
        </w:rPr>
        <w:t>98880</w:t>
      </w:r>
      <w:r w:rsidRPr="001B4E77">
        <w:rPr>
          <w:sz w:val="22"/>
          <w:szCs w:val="22"/>
        </w:rPr>
        <w:t>/-</w:t>
      </w:r>
    </w:p>
    <w:p w:rsidR="008C3A6F" w:rsidRDefault="008C3A6F" w:rsidP="00DA69F5">
      <w:pPr>
        <w:ind w:left="720" w:hanging="720"/>
      </w:pPr>
    </w:p>
    <w:p w:rsidR="00371CF5" w:rsidRDefault="007D6EF2" w:rsidP="00371CF5">
      <w:pPr>
        <w:ind w:left="540" w:hanging="540"/>
        <w:jc w:val="both"/>
        <w:rPr>
          <w:sz w:val="22"/>
        </w:rPr>
      </w:pPr>
      <w:r>
        <w:t>5.</w:t>
      </w:r>
      <w:r>
        <w:tab/>
      </w:r>
      <w:r w:rsidR="00371CF5">
        <w:rPr>
          <w:sz w:val="22"/>
        </w:rPr>
        <w:t xml:space="preserve">Cement concrete plain </w:t>
      </w:r>
      <w:proofErr w:type="spellStart"/>
      <w:r w:rsidR="00371CF5">
        <w:rPr>
          <w:sz w:val="22"/>
        </w:rPr>
        <w:t>i/c</w:t>
      </w:r>
      <w:proofErr w:type="spellEnd"/>
      <w:r w:rsidR="00371CF5">
        <w:rPr>
          <w:sz w:val="22"/>
        </w:rPr>
        <w:t xml:space="preserve"> placing compacting finishing curing etc complete </w:t>
      </w:r>
      <w:proofErr w:type="spellStart"/>
      <w:r w:rsidR="00371CF5">
        <w:rPr>
          <w:sz w:val="22"/>
        </w:rPr>
        <w:t>i/c</w:t>
      </w:r>
      <w:proofErr w:type="spellEnd"/>
      <w:r w:rsidR="00371CF5">
        <w:rPr>
          <w:sz w:val="22"/>
        </w:rPr>
        <w:t xml:space="preserve"> screening and washing or stone aggregate without shuttering Ratio 1:4:8  (GSI No:5 P-18)    .</w:t>
      </w:r>
    </w:p>
    <w:p w:rsidR="00371CF5" w:rsidRDefault="00371CF5" w:rsidP="00371CF5">
      <w:pPr>
        <w:jc w:val="both"/>
        <w:rPr>
          <w:sz w:val="22"/>
        </w:rPr>
      </w:pPr>
    </w:p>
    <w:p w:rsidR="00371CF5" w:rsidRDefault="00572C9D" w:rsidP="00371CF5">
      <w:pPr>
        <w:ind w:firstLine="540"/>
        <w:jc w:val="both"/>
        <w:rPr>
          <w:sz w:val="22"/>
        </w:rPr>
      </w:pPr>
      <w:r>
        <w:rPr>
          <w:sz w:val="22"/>
        </w:rPr>
        <w:t>50.24</w:t>
      </w:r>
      <w:r w:rsidR="00371CF5">
        <w:rPr>
          <w:sz w:val="22"/>
        </w:rPr>
        <w:t xml:space="preserve"> </w:t>
      </w:r>
      <w:proofErr w:type="spellStart"/>
      <w:r w:rsidR="00371CF5">
        <w:rPr>
          <w:sz w:val="22"/>
        </w:rPr>
        <w:t>Cft</w:t>
      </w:r>
      <w:proofErr w:type="spellEnd"/>
      <w:r w:rsidR="00371CF5">
        <w:rPr>
          <w:sz w:val="22"/>
        </w:rPr>
        <w:t>.</w:t>
      </w:r>
      <w:r w:rsidR="00371CF5">
        <w:rPr>
          <w:sz w:val="22"/>
        </w:rPr>
        <w:tab/>
      </w:r>
      <w:r w:rsidR="00371CF5"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371CF5">
        <w:rPr>
          <w:sz w:val="22"/>
        </w:rPr>
        <w:t xml:space="preserve"> Rs: 11288/75</w:t>
      </w:r>
      <w:r w:rsidR="00371CF5">
        <w:rPr>
          <w:sz w:val="22"/>
        </w:rPr>
        <w:tab/>
      </w:r>
      <w:r w:rsidR="00371CF5">
        <w:rPr>
          <w:sz w:val="22"/>
        </w:rPr>
        <w:tab/>
        <w:t xml:space="preserve">P% </w:t>
      </w:r>
      <w:proofErr w:type="spellStart"/>
      <w:r w:rsidR="00371CF5">
        <w:rPr>
          <w:sz w:val="22"/>
        </w:rPr>
        <w:t>Cft</w:t>
      </w:r>
      <w:proofErr w:type="spellEnd"/>
      <w:r w:rsidR="00371CF5">
        <w:rPr>
          <w:sz w:val="22"/>
        </w:rPr>
        <w:t>.</w:t>
      </w:r>
      <w:r w:rsidR="00371CF5">
        <w:rPr>
          <w:sz w:val="22"/>
        </w:rPr>
        <w:tab/>
      </w:r>
      <w:r w:rsidR="00371CF5">
        <w:rPr>
          <w:sz w:val="22"/>
        </w:rPr>
        <w:tab/>
        <w:t xml:space="preserve">          </w:t>
      </w:r>
      <w:r w:rsidR="00371CF5">
        <w:rPr>
          <w:sz w:val="22"/>
        </w:rPr>
        <w:tab/>
        <w:t xml:space="preserve">Rs: </w:t>
      </w:r>
      <w:r>
        <w:rPr>
          <w:sz w:val="22"/>
        </w:rPr>
        <w:t>5671</w:t>
      </w:r>
      <w:r w:rsidR="00371CF5">
        <w:rPr>
          <w:sz w:val="22"/>
        </w:rPr>
        <w:t>/-</w:t>
      </w:r>
    </w:p>
    <w:p w:rsidR="007D6EF2" w:rsidRDefault="007D6EF2" w:rsidP="00DA69F5">
      <w:pPr>
        <w:ind w:left="720" w:hanging="720"/>
      </w:pPr>
    </w:p>
    <w:p w:rsidR="007E7C98" w:rsidRDefault="00B33E90" w:rsidP="007E7C98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7E7C98" w:rsidRPr="00E902D7">
        <w:rPr>
          <w:sz w:val="22"/>
          <w:szCs w:val="22"/>
        </w:rPr>
        <w:t>.</w:t>
      </w:r>
      <w:r w:rsidR="007E7C98" w:rsidRPr="00E902D7">
        <w:rPr>
          <w:sz w:val="22"/>
          <w:szCs w:val="22"/>
        </w:rPr>
        <w:tab/>
        <w:t xml:space="preserve">RCC work </w:t>
      </w:r>
      <w:proofErr w:type="spellStart"/>
      <w:r w:rsidR="007E7C98" w:rsidRPr="00E902D7">
        <w:rPr>
          <w:sz w:val="22"/>
          <w:szCs w:val="22"/>
        </w:rPr>
        <w:t>i/c</w:t>
      </w:r>
      <w:proofErr w:type="spellEnd"/>
      <w:r w:rsidR="007E7C98" w:rsidRPr="00E902D7">
        <w:rPr>
          <w:sz w:val="22"/>
          <w:szCs w:val="22"/>
        </w:rPr>
        <w:t xml:space="preserve"> all labor and material except the cost of steel reinforcement and </w:t>
      </w:r>
      <w:proofErr w:type="gramStart"/>
      <w:r w:rsidR="007E7C98" w:rsidRPr="00E902D7">
        <w:rPr>
          <w:sz w:val="22"/>
          <w:szCs w:val="22"/>
        </w:rPr>
        <w:t>Its</w:t>
      </w:r>
      <w:proofErr w:type="gramEnd"/>
      <w:r w:rsidR="007E7C98" w:rsidRPr="00E902D7">
        <w:rPr>
          <w:sz w:val="22"/>
          <w:szCs w:val="22"/>
        </w:rPr>
        <w:t xml:space="preserve"> labor for bending and binding which will be paid separately. This rate also Includes all kinds of forms mould lifting shuttering curing rendering and finishing the exposed surface (</w:t>
      </w:r>
      <w:proofErr w:type="spellStart"/>
      <w:r w:rsidR="007E7C98" w:rsidRPr="00E902D7">
        <w:rPr>
          <w:sz w:val="22"/>
          <w:szCs w:val="22"/>
        </w:rPr>
        <w:t>i/c</w:t>
      </w:r>
      <w:proofErr w:type="spellEnd"/>
      <w:r w:rsidR="007E7C98" w:rsidRPr="00E902D7">
        <w:rPr>
          <w:sz w:val="22"/>
          <w:szCs w:val="22"/>
        </w:rPr>
        <w:t xml:space="preserve"> screening and washing of shingle</w:t>
      </w:r>
      <w:proofErr w:type="gramStart"/>
      <w:r w:rsidR="007E7C98" w:rsidRPr="00E902D7">
        <w:rPr>
          <w:sz w:val="22"/>
          <w:szCs w:val="22"/>
        </w:rPr>
        <w:t>)a</w:t>
      </w:r>
      <w:proofErr w:type="gramEnd"/>
      <w:r w:rsidR="007E7C98" w:rsidRPr="00E902D7">
        <w:rPr>
          <w:sz w:val="22"/>
          <w:szCs w:val="22"/>
        </w:rPr>
        <w:t xml:space="preserve"> RCC work in roofs slabs beams columns rafts lintels and other structural members laid in situ or precast laid in position complete the all respect (I) Ratio 1:2:4 90 lbs cement 2cft sand 4 </w:t>
      </w:r>
      <w:proofErr w:type="spellStart"/>
      <w:r w:rsidR="007E7C98" w:rsidRPr="00E902D7">
        <w:rPr>
          <w:sz w:val="22"/>
          <w:szCs w:val="22"/>
        </w:rPr>
        <w:t>Cft</w:t>
      </w:r>
      <w:proofErr w:type="spellEnd"/>
      <w:r w:rsidR="007E7C98" w:rsidRPr="00E902D7">
        <w:rPr>
          <w:sz w:val="22"/>
          <w:szCs w:val="22"/>
        </w:rPr>
        <w:t xml:space="preserve"> shingle 1/8” to ¼”guage.</w:t>
      </w:r>
      <w:r w:rsidR="007E7C98">
        <w:rPr>
          <w:sz w:val="22"/>
          <w:szCs w:val="22"/>
        </w:rPr>
        <w:t xml:space="preserve"> </w:t>
      </w:r>
      <w:r w:rsidR="007E7C98" w:rsidRPr="00E902D7">
        <w:rPr>
          <w:sz w:val="22"/>
          <w:szCs w:val="22"/>
        </w:rPr>
        <w:t>(GSI No: 6 (a) P-19).</w:t>
      </w:r>
    </w:p>
    <w:p w:rsidR="007E7C98" w:rsidRPr="00E902D7" w:rsidRDefault="007E7C98" w:rsidP="007E7C98">
      <w:pPr>
        <w:ind w:left="720" w:hanging="720"/>
        <w:jc w:val="both"/>
        <w:rPr>
          <w:sz w:val="22"/>
          <w:szCs w:val="22"/>
        </w:rPr>
      </w:pPr>
    </w:p>
    <w:p w:rsidR="007E7C98" w:rsidRPr="00B5147E" w:rsidRDefault="00692E10" w:rsidP="007E7C98">
      <w:pPr>
        <w:ind w:firstLine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249.82</w:t>
      </w:r>
      <w:r w:rsidR="007E7C98" w:rsidRPr="00B5147E">
        <w:rPr>
          <w:color w:val="000000"/>
          <w:sz w:val="22"/>
          <w:szCs w:val="22"/>
        </w:rPr>
        <w:t xml:space="preserve"> </w:t>
      </w:r>
      <w:proofErr w:type="spellStart"/>
      <w:r w:rsidR="007E7C98" w:rsidRPr="00B5147E">
        <w:rPr>
          <w:color w:val="000000"/>
          <w:sz w:val="22"/>
          <w:szCs w:val="22"/>
        </w:rPr>
        <w:t>Cft</w:t>
      </w:r>
      <w:proofErr w:type="spellEnd"/>
      <w:r w:rsidR="007E7C98" w:rsidRPr="00B5147E">
        <w:rPr>
          <w:color w:val="000000"/>
          <w:sz w:val="22"/>
          <w:szCs w:val="22"/>
        </w:rPr>
        <w:t>.</w:t>
      </w:r>
      <w:r w:rsidR="007E7C98" w:rsidRPr="00B5147E">
        <w:rPr>
          <w:color w:val="000000"/>
          <w:sz w:val="22"/>
          <w:szCs w:val="22"/>
        </w:rPr>
        <w:tab/>
      </w:r>
      <w:r w:rsidR="007E7C98" w:rsidRPr="00B5147E">
        <w:rPr>
          <w:color w:val="000000"/>
          <w:sz w:val="22"/>
          <w:szCs w:val="22"/>
        </w:rPr>
        <w:tab/>
      </w:r>
      <w:r w:rsidR="007E7C98" w:rsidRPr="00B5147E">
        <w:rPr>
          <w:color w:val="000000"/>
          <w:sz w:val="22"/>
          <w:szCs w:val="22"/>
        </w:rPr>
        <w:tab/>
        <w:t>Rs: 337/-</w:t>
      </w:r>
      <w:r w:rsidR="007E7C98" w:rsidRPr="00B5147E">
        <w:rPr>
          <w:color w:val="000000"/>
          <w:sz w:val="22"/>
          <w:szCs w:val="22"/>
        </w:rPr>
        <w:tab/>
      </w:r>
      <w:r w:rsidR="007E7C98" w:rsidRPr="00B5147E">
        <w:rPr>
          <w:color w:val="000000"/>
          <w:sz w:val="22"/>
          <w:szCs w:val="22"/>
        </w:rPr>
        <w:tab/>
        <w:t>P/</w:t>
      </w:r>
      <w:proofErr w:type="spellStart"/>
      <w:r w:rsidR="007E7C98" w:rsidRPr="00B5147E">
        <w:rPr>
          <w:color w:val="000000"/>
          <w:sz w:val="22"/>
          <w:szCs w:val="22"/>
        </w:rPr>
        <w:t>Cft</w:t>
      </w:r>
      <w:proofErr w:type="spellEnd"/>
      <w:r w:rsidR="007E7C98" w:rsidRPr="00B5147E">
        <w:rPr>
          <w:color w:val="000000"/>
          <w:sz w:val="22"/>
          <w:szCs w:val="22"/>
        </w:rPr>
        <w:t>.</w:t>
      </w:r>
      <w:r w:rsidR="007E7C98" w:rsidRPr="00B5147E">
        <w:rPr>
          <w:color w:val="000000"/>
          <w:sz w:val="22"/>
          <w:szCs w:val="22"/>
        </w:rPr>
        <w:tab/>
      </w:r>
      <w:r w:rsidR="007E7C98" w:rsidRPr="00B5147E">
        <w:rPr>
          <w:color w:val="000000"/>
          <w:sz w:val="22"/>
          <w:szCs w:val="22"/>
        </w:rPr>
        <w:tab/>
        <w:t xml:space="preserve">           Rs.</w:t>
      </w:r>
      <w:r w:rsidR="00B5147E" w:rsidRPr="00B5147E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84189</w:t>
      </w:r>
      <w:r w:rsidR="007E7C98" w:rsidRPr="00B5147E">
        <w:rPr>
          <w:color w:val="000000"/>
          <w:sz w:val="22"/>
          <w:szCs w:val="22"/>
        </w:rPr>
        <w:t>/-</w:t>
      </w:r>
    </w:p>
    <w:p w:rsidR="007E7C98" w:rsidRDefault="007E7C98" w:rsidP="00DA69F5">
      <w:pPr>
        <w:ind w:left="720" w:hanging="720"/>
      </w:pPr>
    </w:p>
    <w:p w:rsidR="007E7C98" w:rsidRDefault="00692E10" w:rsidP="007E7C98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7E7C98" w:rsidRPr="00E902D7">
        <w:rPr>
          <w:sz w:val="22"/>
          <w:szCs w:val="22"/>
        </w:rPr>
        <w:t>.</w:t>
      </w:r>
      <w:r w:rsidR="007E7C98" w:rsidRPr="00E902D7">
        <w:rPr>
          <w:sz w:val="22"/>
          <w:szCs w:val="22"/>
        </w:rPr>
        <w:tab/>
        <w:t xml:space="preserve">Fabrication of mild steel reinforcement cement concrete </w:t>
      </w:r>
      <w:proofErr w:type="spellStart"/>
      <w:r w:rsidR="007E7C98" w:rsidRPr="00E902D7">
        <w:rPr>
          <w:sz w:val="22"/>
          <w:szCs w:val="22"/>
        </w:rPr>
        <w:t>i/c</w:t>
      </w:r>
      <w:proofErr w:type="spellEnd"/>
      <w:r w:rsidR="007E7C98" w:rsidRPr="00E902D7">
        <w:rPr>
          <w:sz w:val="22"/>
          <w:szCs w:val="22"/>
        </w:rPr>
        <w:t xml:space="preserve"> cutting bending Laying in position and fastening </w:t>
      </w:r>
      <w:proofErr w:type="spellStart"/>
      <w:r w:rsidR="007E7C98" w:rsidRPr="00E902D7">
        <w:rPr>
          <w:sz w:val="22"/>
          <w:szCs w:val="22"/>
        </w:rPr>
        <w:t>i/c</w:t>
      </w:r>
      <w:proofErr w:type="spellEnd"/>
      <w:r w:rsidR="007E7C98" w:rsidRPr="00E902D7">
        <w:rPr>
          <w:sz w:val="22"/>
          <w:szCs w:val="22"/>
        </w:rPr>
        <w:t xml:space="preserve"> cost of binding wire etc.  (GSI No: 7 (b) P-19)</w:t>
      </w:r>
    </w:p>
    <w:p w:rsidR="007E7C98" w:rsidRPr="00E902D7" w:rsidRDefault="007E7C98" w:rsidP="007E7C98">
      <w:pPr>
        <w:ind w:left="720" w:hanging="720"/>
        <w:jc w:val="both"/>
        <w:rPr>
          <w:sz w:val="22"/>
          <w:szCs w:val="22"/>
        </w:rPr>
      </w:pPr>
    </w:p>
    <w:p w:rsidR="007E7C98" w:rsidRDefault="007E7C98" w:rsidP="007E7C98">
      <w:pPr>
        <w:jc w:val="both"/>
        <w:rPr>
          <w:sz w:val="22"/>
          <w:szCs w:val="22"/>
        </w:rPr>
      </w:pPr>
      <w:r w:rsidRPr="00E902D7">
        <w:rPr>
          <w:sz w:val="22"/>
          <w:szCs w:val="22"/>
        </w:rPr>
        <w:tab/>
      </w:r>
      <w:r w:rsidR="003A62D7">
        <w:rPr>
          <w:sz w:val="22"/>
          <w:szCs w:val="22"/>
        </w:rPr>
        <w:t>10.00</w:t>
      </w:r>
      <w:r w:rsidRPr="00E902D7">
        <w:rPr>
          <w:sz w:val="22"/>
          <w:szCs w:val="22"/>
        </w:rPr>
        <w:tab/>
        <w:t>Cwt.</w:t>
      </w:r>
      <w:r w:rsidRPr="00E902D7">
        <w:rPr>
          <w:sz w:val="22"/>
          <w:szCs w:val="22"/>
        </w:rPr>
        <w:tab/>
      </w:r>
      <w:r w:rsidRPr="00E902D7">
        <w:rPr>
          <w:sz w:val="22"/>
          <w:szCs w:val="22"/>
        </w:rPr>
        <w:tab/>
      </w:r>
      <w:r>
        <w:rPr>
          <w:sz w:val="22"/>
          <w:szCs w:val="22"/>
        </w:rPr>
        <w:tab/>
        <w:t>Rs: 5001/70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902D7">
        <w:rPr>
          <w:sz w:val="22"/>
          <w:szCs w:val="22"/>
        </w:rPr>
        <w:t>P/Cwt.</w:t>
      </w:r>
      <w:r w:rsidRPr="00E902D7">
        <w:rPr>
          <w:sz w:val="22"/>
          <w:szCs w:val="22"/>
        </w:rPr>
        <w:tab/>
      </w:r>
      <w:r w:rsidRPr="00E902D7">
        <w:rPr>
          <w:sz w:val="22"/>
          <w:szCs w:val="22"/>
        </w:rPr>
        <w:tab/>
      </w:r>
      <w:r>
        <w:rPr>
          <w:sz w:val="22"/>
          <w:szCs w:val="22"/>
        </w:rPr>
        <w:t xml:space="preserve">           </w:t>
      </w:r>
      <w:r w:rsidRPr="00A57D00">
        <w:rPr>
          <w:sz w:val="22"/>
          <w:szCs w:val="22"/>
          <w:u w:val="single"/>
        </w:rPr>
        <w:t xml:space="preserve">Rs. </w:t>
      </w:r>
      <w:r w:rsidR="00A57D00" w:rsidRPr="00A57D00">
        <w:rPr>
          <w:sz w:val="22"/>
          <w:szCs w:val="22"/>
          <w:u w:val="single"/>
        </w:rPr>
        <w:t>50017</w:t>
      </w:r>
      <w:r w:rsidRPr="00A57D00">
        <w:rPr>
          <w:sz w:val="22"/>
          <w:szCs w:val="22"/>
          <w:u w:val="single"/>
        </w:rPr>
        <w:t>/-</w:t>
      </w:r>
    </w:p>
    <w:p w:rsidR="00B61001" w:rsidRDefault="00B61001" w:rsidP="007E7C98">
      <w:pPr>
        <w:jc w:val="both"/>
        <w:rPr>
          <w:sz w:val="22"/>
          <w:szCs w:val="22"/>
        </w:rPr>
      </w:pPr>
    </w:p>
    <w:p w:rsidR="007E7C98" w:rsidRDefault="00B61001" w:rsidP="007E7C98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Total</w:t>
      </w:r>
      <w:r w:rsidR="00A57D00">
        <w:rPr>
          <w:sz w:val="22"/>
          <w:szCs w:val="22"/>
        </w:rPr>
        <w:t xml:space="preserve">  </w:t>
      </w:r>
      <w:r>
        <w:rPr>
          <w:sz w:val="22"/>
          <w:szCs w:val="22"/>
        </w:rPr>
        <w:t>Rs</w:t>
      </w:r>
      <w:proofErr w:type="gramEnd"/>
      <w:r>
        <w:rPr>
          <w:sz w:val="22"/>
          <w:szCs w:val="22"/>
        </w:rPr>
        <w:t xml:space="preserve">. </w:t>
      </w:r>
      <w:r w:rsidR="009114BD">
        <w:rPr>
          <w:sz w:val="22"/>
          <w:szCs w:val="22"/>
        </w:rPr>
        <w:t>1775312</w:t>
      </w:r>
      <w:r>
        <w:rPr>
          <w:sz w:val="22"/>
          <w:szCs w:val="22"/>
        </w:rPr>
        <w:t>/-</w:t>
      </w:r>
    </w:p>
    <w:p w:rsidR="00AD210C" w:rsidRPr="00285ECC" w:rsidRDefault="00AD210C" w:rsidP="00AD210C">
      <w:pPr>
        <w:ind w:left="6480" w:hanging="5760"/>
        <w:rPr>
          <w:b/>
          <w:i/>
          <w:sz w:val="28"/>
          <w:u w:val="single"/>
        </w:rPr>
      </w:pPr>
      <w:proofErr w:type="gramStart"/>
      <w:r w:rsidRPr="00285ECC">
        <w:rPr>
          <w:b/>
          <w:i/>
          <w:sz w:val="28"/>
          <w:u w:val="single"/>
        </w:rPr>
        <w:t>CONDITIONS.</w:t>
      </w:r>
      <w:proofErr w:type="gramEnd"/>
    </w:p>
    <w:p w:rsidR="00AD210C" w:rsidRPr="00285ECC" w:rsidRDefault="00AD210C" w:rsidP="00AD210C">
      <w:pPr>
        <w:ind w:left="720" w:hanging="720"/>
        <w:jc w:val="both"/>
        <w:rPr>
          <w:i/>
          <w:sz w:val="28"/>
        </w:rPr>
      </w:pPr>
      <w:r w:rsidRPr="00285ECC">
        <w:rPr>
          <w:i/>
          <w:sz w:val="28"/>
        </w:rPr>
        <w:t>1.</w:t>
      </w:r>
      <w:r w:rsidRPr="00285ECC">
        <w:rPr>
          <w:i/>
          <w:sz w:val="28"/>
        </w:rPr>
        <w:tab/>
        <w:t>Any error omission in the specification quantity and unit will be governed by the relevant schedule items.</w:t>
      </w:r>
    </w:p>
    <w:p w:rsidR="00AD210C" w:rsidRPr="00285ECC" w:rsidRDefault="00AD210C" w:rsidP="00AD210C">
      <w:pPr>
        <w:ind w:left="720" w:hanging="720"/>
        <w:jc w:val="both"/>
        <w:rPr>
          <w:i/>
          <w:sz w:val="28"/>
        </w:rPr>
      </w:pPr>
      <w:r w:rsidRPr="00285ECC">
        <w:rPr>
          <w:i/>
          <w:sz w:val="28"/>
        </w:rPr>
        <w:t>2.</w:t>
      </w:r>
      <w:r w:rsidRPr="00285ECC">
        <w:rPr>
          <w:i/>
          <w:sz w:val="28"/>
        </w:rPr>
        <w:tab/>
        <w:t xml:space="preserve">The rates should be inclusive of all taxes i.e. sales tax </w:t>
      </w:r>
      <w:proofErr w:type="spellStart"/>
      <w:r w:rsidRPr="00285ECC">
        <w:rPr>
          <w:i/>
          <w:sz w:val="28"/>
        </w:rPr>
        <w:t>octori</w:t>
      </w:r>
      <w:proofErr w:type="spellEnd"/>
      <w:r w:rsidRPr="00285ECC">
        <w:rPr>
          <w:i/>
          <w:sz w:val="28"/>
        </w:rPr>
        <w:t xml:space="preserve"> tax etc.</w:t>
      </w:r>
    </w:p>
    <w:p w:rsidR="00AD210C" w:rsidRPr="00285ECC" w:rsidRDefault="00AD210C" w:rsidP="00AD210C">
      <w:pPr>
        <w:ind w:left="720" w:hanging="720"/>
        <w:rPr>
          <w:i/>
          <w:sz w:val="28"/>
        </w:rPr>
      </w:pPr>
      <w:r w:rsidRPr="00285ECC">
        <w:rPr>
          <w:i/>
          <w:sz w:val="28"/>
        </w:rPr>
        <w:t>3.</w:t>
      </w:r>
      <w:r w:rsidRPr="00285ECC">
        <w:rPr>
          <w:i/>
          <w:sz w:val="28"/>
        </w:rPr>
        <w:tab/>
        <w:t>No separate carriage will be paid to the contractor.</w:t>
      </w:r>
    </w:p>
    <w:p w:rsidR="00AD210C" w:rsidRPr="00285ECC" w:rsidRDefault="00AD210C" w:rsidP="00AD210C">
      <w:pPr>
        <w:rPr>
          <w:i/>
          <w:sz w:val="28"/>
        </w:rPr>
      </w:pPr>
      <w:r w:rsidRPr="00285ECC">
        <w:rPr>
          <w:i/>
          <w:sz w:val="28"/>
        </w:rPr>
        <w:t>4.</w:t>
      </w:r>
      <w:r w:rsidRPr="00285ECC">
        <w:rPr>
          <w:i/>
          <w:sz w:val="28"/>
        </w:rPr>
        <w:tab/>
        <w:t>No premium will be allowed for non-schedule items.</w:t>
      </w:r>
    </w:p>
    <w:p w:rsidR="00AD210C" w:rsidRPr="00285ECC" w:rsidRDefault="00AD210C" w:rsidP="00AD210C">
      <w:pPr>
        <w:ind w:left="720" w:hanging="720"/>
        <w:jc w:val="both"/>
        <w:rPr>
          <w:i/>
          <w:sz w:val="28"/>
        </w:rPr>
      </w:pPr>
      <w:r w:rsidRPr="00285ECC">
        <w:rPr>
          <w:i/>
          <w:sz w:val="28"/>
        </w:rPr>
        <w:t>5.</w:t>
      </w:r>
      <w:r w:rsidRPr="00285ECC">
        <w:rPr>
          <w:i/>
          <w:sz w:val="28"/>
        </w:rPr>
        <w:tab/>
      </w:r>
      <w:proofErr w:type="gramStart"/>
      <w:r w:rsidRPr="00285ECC">
        <w:rPr>
          <w:i/>
          <w:sz w:val="28"/>
        </w:rPr>
        <w:t>The</w:t>
      </w:r>
      <w:proofErr w:type="gramEnd"/>
      <w:r w:rsidRPr="00285ECC">
        <w:rPr>
          <w:i/>
          <w:sz w:val="28"/>
        </w:rPr>
        <w:t xml:space="preserve"> decision of the Superintending Engineer, </w:t>
      </w:r>
      <w:r>
        <w:rPr>
          <w:i/>
          <w:sz w:val="28"/>
        </w:rPr>
        <w:t>Public Health Engineering Circle Mirpurkhas</w:t>
      </w:r>
      <w:r w:rsidRPr="00285ECC">
        <w:rPr>
          <w:i/>
          <w:sz w:val="28"/>
        </w:rPr>
        <w:t xml:space="preserve"> will be final and binding the parties in any dispute.</w:t>
      </w:r>
    </w:p>
    <w:p w:rsidR="00AD210C" w:rsidRPr="00285ECC" w:rsidRDefault="00AD210C" w:rsidP="00AD210C">
      <w:pPr>
        <w:rPr>
          <w:i/>
          <w:sz w:val="28"/>
        </w:rPr>
      </w:pPr>
    </w:p>
    <w:p w:rsidR="00AD210C" w:rsidRPr="00285ECC" w:rsidRDefault="00AD210C" w:rsidP="00AD210C">
      <w:pPr>
        <w:rPr>
          <w:i/>
          <w:sz w:val="28"/>
        </w:rPr>
      </w:pPr>
    </w:p>
    <w:p w:rsidR="00AD210C" w:rsidRPr="00D26413" w:rsidRDefault="00AD210C" w:rsidP="00AD210C">
      <w:r>
        <w:tab/>
        <w:t>CONTRACTOR</w:t>
      </w:r>
    </w:p>
    <w:p w:rsidR="00AD210C" w:rsidRDefault="00AD210C" w:rsidP="00AD210C">
      <w:pPr>
        <w:ind w:left="4320"/>
        <w:jc w:val="center"/>
      </w:pPr>
      <w:r w:rsidRPr="00D26413">
        <w:t>EXECUTIVE ENGINEER</w:t>
      </w:r>
    </w:p>
    <w:p w:rsidR="00AD210C" w:rsidRPr="00D26413" w:rsidRDefault="00AD210C" w:rsidP="00AD210C">
      <w:pPr>
        <w:ind w:left="4320"/>
        <w:jc w:val="center"/>
      </w:pPr>
      <w:r w:rsidRPr="00D26413">
        <w:t>PUBLIC HEALTH ENGG: DIVISION</w:t>
      </w:r>
    </w:p>
    <w:p w:rsidR="00AD210C" w:rsidRPr="00D26413" w:rsidRDefault="00AD210C" w:rsidP="00AD210C">
      <w:pPr>
        <w:ind w:left="4320"/>
        <w:jc w:val="center"/>
      </w:pPr>
      <w:r w:rsidRPr="00D26413">
        <w:rPr>
          <w:u w:val="single"/>
        </w:rPr>
        <w:t>SANGHAR</w:t>
      </w:r>
    </w:p>
    <w:p w:rsidR="00AD210C" w:rsidRPr="002C7FB6" w:rsidRDefault="00AD210C" w:rsidP="00AD210C">
      <w:pPr>
        <w:spacing w:line="360" w:lineRule="auto"/>
        <w:rPr>
          <w:b/>
        </w:rPr>
      </w:pPr>
    </w:p>
    <w:p w:rsidR="00B61001" w:rsidRDefault="00B61001" w:rsidP="007E7C98">
      <w:pPr>
        <w:jc w:val="both"/>
        <w:rPr>
          <w:sz w:val="22"/>
          <w:szCs w:val="22"/>
        </w:rPr>
      </w:pPr>
    </w:p>
    <w:p w:rsidR="007E7C98" w:rsidRDefault="007E7C98" w:rsidP="007E7C98">
      <w:pPr>
        <w:jc w:val="both"/>
        <w:rPr>
          <w:sz w:val="22"/>
          <w:szCs w:val="22"/>
        </w:rPr>
      </w:pPr>
    </w:p>
    <w:p w:rsidR="007E7C98" w:rsidRDefault="007E7C98" w:rsidP="007E7C98">
      <w:pPr>
        <w:jc w:val="both"/>
        <w:rPr>
          <w:sz w:val="22"/>
          <w:szCs w:val="22"/>
        </w:rPr>
      </w:pPr>
    </w:p>
    <w:p w:rsidR="007E7C98" w:rsidRDefault="007E7C98" w:rsidP="007E7C98">
      <w:pPr>
        <w:jc w:val="both"/>
        <w:rPr>
          <w:sz w:val="22"/>
          <w:szCs w:val="22"/>
        </w:rPr>
      </w:pPr>
    </w:p>
    <w:p w:rsidR="007E7C98" w:rsidRDefault="007E7C98" w:rsidP="007E7C98">
      <w:pPr>
        <w:jc w:val="both"/>
        <w:rPr>
          <w:sz w:val="22"/>
          <w:szCs w:val="22"/>
        </w:rPr>
      </w:pPr>
    </w:p>
    <w:p w:rsidR="007E7C98" w:rsidRDefault="007E7C98" w:rsidP="007E7C98">
      <w:pPr>
        <w:rPr>
          <w:sz w:val="22"/>
        </w:rPr>
      </w:pPr>
    </w:p>
    <w:p w:rsidR="005701BD" w:rsidRDefault="007E7C98" w:rsidP="00DA69F5">
      <w:pPr>
        <w:ind w:left="720" w:hanging="720"/>
      </w:pPr>
      <w:r>
        <w:tab/>
      </w:r>
    </w:p>
    <w:p w:rsidR="008C3A6F" w:rsidRPr="00CB2896" w:rsidRDefault="008C3A6F" w:rsidP="00DA69F5">
      <w:pPr>
        <w:ind w:left="720" w:hanging="720"/>
      </w:pPr>
    </w:p>
    <w:p w:rsidR="00DA69F5" w:rsidRDefault="00DA69F5" w:rsidP="00585472">
      <w:pPr>
        <w:ind w:right="-259" w:firstLine="720"/>
        <w:jc w:val="both"/>
        <w:rPr>
          <w:sz w:val="22"/>
          <w:szCs w:val="22"/>
        </w:rPr>
      </w:pPr>
    </w:p>
    <w:p w:rsidR="00585472" w:rsidRDefault="00585472"/>
    <w:sectPr w:rsidR="00585472" w:rsidSect="005F73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A5E6C"/>
    <w:multiLevelType w:val="hybridMultilevel"/>
    <w:tmpl w:val="783878CE"/>
    <w:lvl w:ilvl="0" w:tplc="5F2EE5D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0C4975"/>
    <w:rsid w:val="000C4975"/>
    <w:rsid w:val="001B4E77"/>
    <w:rsid w:val="00241445"/>
    <w:rsid w:val="002747F9"/>
    <w:rsid w:val="00291EA3"/>
    <w:rsid w:val="00371CF5"/>
    <w:rsid w:val="003A62D7"/>
    <w:rsid w:val="00406E40"/>
    <w:rsid w:val="004073B1"/>
    <w:rsid w:val="00414ABE"/>
    <w:rsid w:val="005701BD"/>
    <w:rsid w:val="00572C9D"/>
    <w:rsid w:val="00585472"/>
    <w:rsid w:val="005E120D"/>
    <w:rsid w:val="005F73A6"/>
    <w:rsid w:val="006046C9"/>
    <w:rsid w:val="00642991"/>
    <w:rsid w:val="00656910"/>
    <w:rsid w:val="00676EEC"/>
    <w:rsid w:val="00692E10"/>
    <w:rsid w:val="00740674"/>
    <w:rsid w:val="007C38B6"/>
    <w:rsid w:val="007D6EF2"/>
    <w:rsid w:val="007E7C98"/>
    <w:rsid w:val="008153F9"/>
    <w:rsid w:val="008C3A6F"/>
    <w:rsid w:val="009114BD"/>
    <w:rsid w:val="00937591"/>
    <w:rsid w:val="00973900"/>
    <w:rsid w:val="009A038E"/>
    <w:rsid w:val="009B7011"/>
    <w:rsid w:val="00A44F4E"/>
    <w:rsid w:val="00A57D00"/>
    <w:rsid w:val="00AD210C"/>
    <w:rsid w:val="00AF4A80"/>
    <w:rsid w:val="00B15301"/>
    <w:rsid w:val="00B33E90"/>
    <w:rsid w:val="00B35B7D"/>
    <w:rsid w:val="00B5147E"/>
    <w:rsid w:val="00B61001"/>
    <w:rsid w:val="00BB1EC1"/>
    <w:rsid w:val="00BC599C"/>
    <w:rsid w:val="00BE6B91"/>
    <w:rsid w:val="00CE7EE6"/>
    <w:rsid w:val="00DA69F5"/>
    <w:rsid w:val="00E11DDD"/>
    <w:rsid w:val="00FC6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9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1EC1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rsid w:val="00371CF5"/>
    <w:pPr>
      <w:tabs>
        <w:tab w:val="left" w:pos="3600"/>
      </w:tabs>
      <w:ind w:left="720"/>
      <w:jc w:val="both"/>
    </w:pPr>
    <w:rPr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371CF5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Hanif Kumbher</dc:creator>
  <cp:lastModifiedBy>Hanif Kumbher</cp:lastModifiedBy>
  <cp:revision>21</cp:revision>
  <dcterms:created xsi:type="dcterms:W3CDTF">2018-01-17T16:11:00Z</dcterms:created>
  <dcterms:modified xsi:type="dcterms:W3CDTF">2018-01-17T16:17:00Z</dcterms:modified>
</cp:coreProperties>
</file>