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BD" w:rsidRPr="00CB0FB5" w:rsidRDefault="00CB0FB5" w:rsidP="00CB0FB5">
      <w:pPr>
        <w:pStyle w:val="NoSpacing"/>
        <w:jc w:val="center"/>
        <w:rPr>
          <w:b/>
          <w:sz w:val="36"/>
          <w:szCs w:val="36"/>
        </w:rPr>
      </w:pPr>
      <w:r w:rsidRPr="00CB0FB5">
        <w:rPr>
          <w:b/>
          <w:sz w:val="36"/>
          <w:szCs w:val="36"/>
        </w:rPr>
        <w:t>ANNUAL PROCUREMENT PLAN FOR THE YEAR 201</w:t>
      </w:r>
      <w:r w:rsidR="00BD30C5">
        <w:rPr>
          <w:b/>
          <w:sz w:val="36"/>
          <w:szCs w:val="36"/>
        </w:rPr>
        <w:t>7</w:t>
      </w:r>
      <w:r w:rsidRPr="00CB0FB5">
        <w:rPr>
          <w:b/>
          <w:sz w:val="36"/>
          <w:szCs w:val="36"/>
        </w:rPr>
        <w:t>-1</w:t>
      </w:r>
      <w:r w:rsidR="00BD30C5">
        <w:rPr>
          <w:b/>
          <w:sz w:val="36"/>
          <w:szCs w:val="36"/>
        </w:rPr>
        <w:t>8</w:t>
      </w:r>
    </w:p>
    <w:p w:rsidR="00CB0FB5" w:rsidRDefault="00CB0FB5" w:rsidP="00CB0FB5">
      <w:pPr>
        <w:pStyle w:val="NoSpacing"/>
        <w:jc w:val="center"/>
        <w:rPr>
          <w:b/>
          <w:sz w:val="36"/>
          <w:szCs w:val="36"/>
          <w:u w:val="single"/>
        </w:rPr>
      </w:pPr>
      <w:r w:rsidRPr="00CB0FB5">
        <w:rPr>
          <w:b/>
          <w:sz w:val="36"/>
          <w:szCs w:val="36"/>
          <w:u w:val="single"/>
        </w:rPr>
        <w:t>DIRECTORATE OF MALARIA CONTROL PROGRAMME SINDH HYDERABAD</w:t>
      </w:r>
    </w:p>
    <w:p w:rsidR="00CB0FB5" w:rsidRDefault="00CB0FB5" w:rsidP="00CB0FB5">
      <w:pPr>
        <w:pStyle w:val="NoSpacing"/>
        <w:rPr>
          <w:b/>
          <w:sz w:val="36"/>
          <w:szCs w:val="36"/>
          <w:u w:val="single"/>
        </w:rPr>
      </w:pPr>
    </w:p>
    <w:tbl>
      <w:tblPr>
        <w:tblStyle w:val="TableGrid"/>
        <w:tblW w:w="13369" w:type="dxa"/>
        <w:tblLayout w:type="fixed"/>
        <w:tblLook w:val="04A0"/>
      </w:tblPr>
      <w:tblGrid>
        <w:gridCol w:w="745"/>
        <w:gridCol w:w="1717"/>
        <w:gridCol w:w="1696"/>
        <w:gridCol w:w="1530"/>
        <w:gridCol w:w="1080"/>
        <w:gridCol w:w="1350"/>
        <w:gridCol w:w="1260"/>
        <w:gridCol w:w="1256"/>
        <w:gridCol w:w="1522"/>
        <w:gridCol w:w="1213"/>
      </w:tblGrid>
      <w:tr w:rsidR="0097063F" w:rsidRPr="00CB0FB5" w:rsidTr="00E3549A">
        <w:tc>
          <w:tcPr>
            <w:tcW w:w="745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proofErr w:type="spellStart"/>
            <w:r w:rsidRPr="00CB0FB5">
              <w:rPr>
                <w:b/>
                <w:sz w:val="24"/>
                <w:szCs w:val="24"/>
              </w:rPr>
              <w:t>S.No</w:t>
            </w:r>
            <w:proofErr w:type="spellEnd"/>
            <w:r w:rsidRPr="00CB0FB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r w:rsidRPr="00CB0FB5">
              <w:rPr>
                <w:b/>
                <w:sz w:val="24"/>
                <w:szCs w:val="24"/>
              </w:rPr>
              <w:t>Description of Procurement</w:t>
            </w:r>
          </w:p>
        </w:tc>
        <w:tc>
          <w:tcPr>
            <w:tcW w:w="1696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 (where applicable)</w:t>
            </w:r>
          </w:p>
        </w:tc>
        <w:tc>
          <w:tcPr>
            <w:tcW w:w="1530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Estimated unit cost (where applicable)</w:t>
            </w:r>
          </w:p>
        </w:tc>
        <w:tc>
          <w:tcPr>
            <w:tcW w:w="1080" w:type="dxa"/>
          </w:tcPr>
          <w:p w:rsidR="00CB0FB5" w:rsidRPr="00CB0FB5" w:rsidRDefault="00CB0FB5" w:rsidP="009E68E2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Estimated total cost</w:t>
            </w:r>
          </w:p>
        </w:tc>
        <w:tc>
          <w:tcPr>
            <w:tcW w:w="1350" w:type="dxa"/>
          </w:tcPr>
          <w:p w:rsidR="0051234F" w:rsidRDefault="00CB0FB5" w:rsidP="0051234F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Funds allocated</w:t>
            </w:r>
            <w:r w:rsidR="000505AF">
              <w:rPr>
                <w:b/>
                <w:sz w:val="24"/>
                <w:szCs w:val="24"/>
              </w:rPr>
              <w:t xml:space="preserve"> </w:t>
            </w:r>
          </w:p>
          <w:p w:rsidR="00CB0FB5" w:rsidRPr="00CB0FB5" w:rsidRDefault="000505AF" w:rsidP="0051234F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 per </w:t>
            </w:r>
            <w:r w:rsidR="005123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PC-I</w:t>
            </w:r>
          </w:p>
        </w:tc>
        <w:tc>
          <w:tcPr>
            <w:tcW w:w="1260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Source of funds (ADP/Non ADP)</w:t>
            </w:r>
          </w:p>
        </w:tc>
        <w:tc>
          <w:tcPr>
            <w:tcW w:w="1256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Proposed Procurement method</w:t>
            </w:r>
          </w:p>
        </w:tc>
        <w:tc>
          <w:tcPr>
            <w:tcW w:w="1522" w:type="dxa"/>
          </w:tcPr>
          <w:p w:rsidR="00CB0FB5" w:rsidRPr="00CB0FB5" w:rsidRDefault="0097063F" w:rsidP="0097063F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Timing of </w:t>
            </w:r>
            <w:r w:rsidR="00CB0FB5">
              <w:rPr>
                <w:b/>
                <w:sz w:val="24"/>
                <w:szCs w:val="24"/>
              </w:rPr>
              <w:t xml:space="preserve">Procurement </w:t>
            </w:r>
          </w:p>
        </w:tc>
        <w:tc>
          <w:tcPr>
            <w:tcW w:w="1213" w:type="dxa"/>
          </w:tcPr>
          <w:p w:rsidR="00CB0FB5" w:rsidRPr="00CB0FB5" w:rsidRDefault="00CB0FB5" w:rsidP="00CB0FB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Remarks.</w:t>
            </w: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1.</w:t>
            </w:r>
          </w:p>
        </w:tc>
        <w:tc>
          <w:tcPr>
            <w:tcW w:w="1717" w:type="dxa"/>
          </w:tcPr>
          <w:p w:rsidR="009129A2" w:rsidRPr="009129A2" w:rsidRDefault="009129A2" w:rsidP="00CB0FB5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9129A2">
              <w:rPr>
                <w:b/>
                <w:sz w:val="24"/>
                <w:szCs w:val="24"/>
                <w:u w:val="single"/>
              </w:rPr>
              <w:t>Insecticides</w:t>
            </w:r>
          </w:p>
          <w:p w:rsidR="0097063F" w:rsidRDefault="00E3549A" w:rsidP="00CB0FB5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Alphacyper</w:t>
            </w:r>
            <w:proofErr w:type="spellEnd"/>
          </w:p>
          <w:p w:rsidR="00E3549A" w:rsidRDefault="00E3549A" w:rsidP="00CB0FB5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Deltamethrin</w:t>
            </w:r>
            <w:proofErr w:type="spellEnd"/>
          </w:p>
          <w:p w:rsidR="00E3549A" w:rsidRPr="0051234F" w:rsidRDefault="00E3549A" w:rsidP="00CB0FB5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Temephos</w:t>
            </w:r>
            <w:proofErr w:type="spellEnd"/>
          </w:p>
        </w:tc>
        <w:tc>
          <w:tcPr>
            <w:tcW w:w="1696" w:type="dxa"/>
          </w:tcPr>
          <w:p w:rsidR="009129A2" w:rsidRDefault="009129A2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7063F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(M.T)</w:t>
            </w:r>
          </w:p>
          <w:p w:rsidR="00E3549A" w:rsidRDefault="00E3549A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 Liters</w:t>
            </w:r>
          </w:p>
          <w:p w:rsidR="00E3549A" w:rsidRPr="00CB0FB5" w:rsidRDefault="00E3549A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5800 </w:t>
            </w:r>
            <w:proofErr w:type="spellStart"/>
            <w:r>
              <w:rPr>
                <w:sz w:val="24"/>
                <w:szCs w:val="24"/>
              </w:rPr>
              <w:t>K.g</w:t>
            </w:r>
            <w:proofErr w:type="spellEnd"/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129A2" w:rsidRDefault="009129A2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7063F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E3549A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0 (M)</w:t>
            </w:r>
          </w:p>
          <w:p w:rsidR="00E3549A" w:rsidRDefault="00E3549A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11.812 (M)</w:t>
            </w:r>
          </w:p>
          <w:p w:rsidR="00E3549A" w:rsidRPr="00CB0FB5" w:rsidRDefault="00E3549A" w:rsidP="00E3549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3.350(M)</w:t>
            </w:r>
          </w:p>
        </w:tc>
        <w:tc>
          <w:tcPr>
            <w:tcW w:w="1260" w:type="dxa"/>
          </w:tcPr>
          <w:p w:rsidR="009129A2" w:rsidRDefault="009129A2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 w:val="restart"/>
          </w:tcPr>
          <w:p w:rsidR="009129A2" w:rsidRDefault="009129A2" w:rsidP="000505AF">
            <w:pPr>
              <w:pStyle w:val="NoSpacing"/>
              <w:rPr>
                <w:b/>
                <w:sz w:val="24"/>
                <w:szCs w:val="24"/>
              </w:rPr>
            </w:pPr>
          </w:p>
          <w:p w:rsidR="009129A2" w:rsidRDefault="009129A2" w:rsidP="000505AF">
            <w:pPr>
              <w:pStyle w:val="NoSpacing"/>
              <w:rPr>
                <w:b/>
                <w:sz w:val="24"/>
                <w:szCs w:val="24"/>
              </w:rPr>
            </w:pPr>
          </w:p>
          <w:p w:rsidR="009129A2" w:rsidRDefault="009129A2" w:rsidP="000505AF">
            <w:pPr>
              <w:pStyle w:val="NoSpacing"/>
              <w:rPr>
                <w:b/>
                <w:sz w:val="24"/>
                <w:szCs w:val="24"/>
              </w:rPr>
            </w:pPr>
          </w:p>
          <w:p w:rsidR="0097063F" w:rsidRPr="000505AF" w:rsidRDefault="0097063F" w:rsidP="000505AF">
            <w:pPr>
              <w:pStyle w:val="NoSpacing"/>
              <w:rPr>
                <w:b/>
                <w:sz w:val="24"/>
                <w:szCs w:val="24"/>
              </w:rPr>
            </w:pPr>
            <w:r w:rsidRPr="000505AF">
              <w:rPr>
                <w:b/>
                <w:sz w:val="24"/>
                <w:szCs w:val="24"/>
              </w:rPr>
              <w:t xml:space="preserve">Single stage   two Envelope </w:t>
            </w:r>
          </w:p>
        </w:tc>
        <w:tc>
          <w:tcPr>
            <w:tcW w:w="1522" w:type="dxa"/>
            <w:vMerge w:val="restart"/>
          </w:tcPr>
          <w:p w:rsidR="009129A2" w:rsidRDefault="009129A2" w:rsidP="0097063F">
            <w:pPr>
              <w:pStyle w:val="NoSpacing"/>
              <w:rPr>
                <w:b/>
                <w:sz w:val="24"/>
                <w:szCs w:val="24"/>
              </w:rPr>
            </w:pPr>
          </w:p>
          <w:p w:rsidR="009129A2" w:rsidRDefault="009129A2" w:rsidP="0097063F">
            <w:pPr>
              <w:pStyle w:val="NoSpacing"/>
              <w:rPr>
                <w:b/>
                <w:sz w:val="24"/>
                <w:szCs w:val="24"/>
              </w:rPr>
            </w:pPr>
          </w:p>
          <w:p w:rsidR="009129A2" w:rsidRDefault="009129A2" w:rsidP="0097063F">
            <w:pPr>
              <w:pStyle w:val="NoSpacing"/>
              <w:rPr>
                <w:b/>
                <w:sz w:val="24"/>
                <w:szCs w:val="24"/>
              </w:rPr>
            </w:pPr>
          </w:p>
          <w:p w:rsidR="0097063F" w:rsidRPr="0097063F" w:rsidRDefault="0097063F" w:rsidP="0097063F">
            <w:pPr>
              <w:pStyle w:val="NoSpacing"/>
              <w:rPr>
                <w:b/>
                <w:sz w:val="24"/>
                <w:szCs w:val="24"/>
              </w:rPr>
            </w:pPr>
            <w:r w:rsidRPr="0097063F">
              <w:rPr>
                <w:b/>
                <w:sz w:val="24"/>
                <w:szCs w:val="24"/>
              </w:rPr>
              <w:t>3</w:t>
            </w:r>
            <w:r w:rsidRPr="0097063F">
              <w:rPr>
                <w:b/>
                <w:sz w:val="24"/>
                <w:szCs w:val="24"/>
                <w:vertAlign w:val="superscript"/>
              </w:rPr>
              <w:t>rd</w:t>
            </w:r>
            <w:r w:rsidRPr="0097063F">
              <w:rPr>
                <w:b/>
                <w:sz w:val="24"/>
                <w:szCs w:val="24"/>
              </w:rPr>
              <w:t xml:space="preserve"> Qtr: &amp;</w:t>
            </w:r>
          </w:p>
          <w:p w:rsidR="0097063F" w:rsidRPr="0097063F" w:rsidRDefault="0097063F" w:rsidP="0097063F">
            <w:pPr>
              <w:pStyle w:val="NoSpacing"/>
              <w:rPr>
                <w:b/>
                <w:sz w:val="24"/>
                <w:szCs w:val="24"/>
              </w:rPr>
            </w:pPr>
            <w:r w:rsidRPr="0097063F">
              <w:rPr>
                <w:b/>
                <w:sz w:val="24"/>
                <w:szCs w:val="24"/>
              </w:rPr>
              <w:t>4</w:t>
            </w:r>
            <w:r w:rsidRPr="0097063F">
              <w:rPr>
                <w:b/>
                <w:sz w:val="24"/>
                <w:szCs w:val="24"/>
                <w:vertAlign w:val="superscript"/>
              </w:rPr>
              <w:t>th</w:t>
            </w:r>
            <w:r w:rsidRPr="0097063F">
              <w:rPr>
                <w:b/>
                <w:sz w:val="24"/>
                <w:szCs w:val="24"/>
              </w:rPr>
              <w:t xml:space="preserve"> Qtr:</w:t>
            </w: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 xml:space="preserve">LLIN </w:t>
            </w:r>
          </w:p>
        </w:tc>
        <w:tc>
          <w:tcPr>
            <w:tcW w:w="1696" w:type="dxa"/>
          </w:tcPr>
          <w:p w:rsidR="0097063F" w:rsidRPr="00CB0FB5" w:rsidRDefault="00E3549A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7063F">
              <w:rPr>
                <w:sz w:val="24"/>
                <w:szCs w:val="24"/>
              </w:rPr>
              <w:t>0000 Nos.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E3549A" w:rsidP="00E3549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9706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125</w:t>
            </w:r>
            <w:r w:rsidR="0097063F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3.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Microscope</w:t>
            </w:r>
          </w:p>
        </w:tc>
        <w:tc>
          <w:tcPr>
            <w:tcW w:w="1696" w:type="dxa"/>
          </w:tcPr>
          <w:p w:rsidR="0097063F" w:rsidRPr="00CB0FB5" w:rsidRDefault="00E3549A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063F">
              <w:rPr>
                <w:sz w:val="24"/>
                <w:szCs w:val="24"/>
              </w:rPr>
              <w:t>0 Nos.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E3549A" w:rsidP="00E3549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06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565</w:t>
            </w:r>
            <w:r w:rsidR="0097063F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4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Spray Pumps</w:t>
            </w:r>
          </w:p>
        </w:tc>
        <w:tc>
          <w:tcPr>
            <w:tcW w:w="1696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Nos.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97063F" w:rsidP="00E3549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E3549A">
              <w:rPr>
                <w:sz w:val="24"/>
                <w:szCs w:val="24"/>
              </w:rPr>
              <w:t>875</w:t>
            </w:r>
            <w:r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5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ULV Machine</w:t>
            </w:r>
          </w:p>
        </w:tc>
        <w:tc>
          <w:tcPr>
            <w:tcW w:w="1696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549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Nos.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E3549A" w:rsidP="00E3549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706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75</w:t>
            </w:r>
            <w:r w:rsidR="0097063F">
              <w:rPr>
                <w:sz w:val="24"/>
                <w:szCs w:val="24"/>
              </w:rPr>
              <w:t>0(M)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6</w:t>
            </w:r>
          </w:p>
        </w:tc>
        <w:tc>
          <w:tcPr>
            <w:tcW w:w="1717" w:type="dxa"/>
          </w:tcPr>
          <w:p w:rsidR="0097063F" w:rsidRPr="0051234F" w:rsidRDefault="009129A2" w:rsidP="009129A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Consumable</w:t>
            </w:r>
            <w:r w:rsidR="0097063F" w:rsidRPr="0051234F">
              <w:rPr>
                <w:sz w:val="24"/>
                <w:szCs w:val="24"/>
              </w:rPr>
              <w:t xml:space="preserve"> Chemical</w:t>
            </w:r>
            <w:r>
              <w:rPr>
                <w:sz w:val="24"/>
                <w:szCs w:val="24"/>
              </w:rPr>
              <w:t xml:space="preserve"> Kits &amp; Reagents</w:t>
            </w:r>
          </w:p>
        </w:tc>
        <w:tc>
          <w:tcPr>
            <w:tcW w:w="1696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9129A2" w:rsidP="009129A2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706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992</w:t>
            </w:r>
            <w:r w:rsidR="0097063F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7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Lab: Equipment</w:t>
            </w:r>
          </w:p>
        </w:tc>
        <w:tc>
          <w:tcPr>
            <w:tcW w:w="1696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97063F" w:rsidP="0077515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</w:t>
            </w:r>
            <w:r w:rsidR="00775151"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8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51234F">
              <w:rPr>
                <w:sz w:val="24"/>
                <w:szCs w:val="24"/>
              </w:rPr>
              <w:t>Protactive</w:t>
            </w:r>
            <w:proofErr w:type="spellEnd"/>
            <w:r w:rsidRPr="0051234F">
              <w:rPr>
                <w:sz w:val="24"/>
                <w:szCs w:val="24"/>
              </w:rPr>
              <w:t xml:space="preserve"> Clothing</w:t>
            </w:r>
          </w:p>
        </w:tc>
        <w:tc>
          <w:tcPr>
            <w:tcW w:w="1696" w:type="dxa"/>
          </w:tcPr>
          <w:p w:rsidR="0097063F" w:rsidRPr="00CB0FB5" w:rsidRDefault="00E3549A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  <w:r w:rsidR="0097063F">
              <w:rPr>
                <w:sz w:val="24"/>
                <w:szCs w:val="24"/>
              </w:rPr>
              <w:t xml:space="preserve"> Nos.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775151" w:rsidP="0077515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06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181</w:t>
            </w:r>
            <w:r w:rsidR="0097063F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  <w:tr w:rsidR="0097063F" w:rsidTr="00E3549A">
        <w:tc>
          <w:tcPr>
            <w:tcW w:w="745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9</w:t>
            </w:r>
          </w:p>
        </w:tc>
        <w:tc>
          <w:tcPr>
            <w:tcW w:w="1717" w:type="dxa"/>
          </w:tcPr>
          <w:p w:rsidR="0097063F" w:rsidRPr="0051234F" w:rsidRDefault="0097063F" w:rsidP="00CB0FB5">
            <w:pPr>
              <w:pStyle w:val="NoSpacing"/>
              <w:rPr>
                <w:sz w:val="24"/>
                <w:szCs w:val="24"/>
              </w:rPr>
            </w:pPr>
            <w:r w:rsidRPr="0051234F">
              <w:rPr>
                <w:sz w:val="24"/>
                <w:szCs w:val="24"/>
              </w:rPr>
              <w:t>Electronic Media</w:t>
            </w:r>
          </w:p>
        </w:tc>
        <w:tc>
          <w:tcPr>
            <w:tcW w:w="1696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53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8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7063F" w:rsidRPr="00CB0FB5" w:rsidRDefault="00775151" w:rsidP="00775151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7063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250</w:t>
            </w:r>
            <w:r w:rsidR="0097063F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260" w:type="dxa"/>
          </w:tcPr>
          <w:p w:rsidR="0097063F" w:rsidRPr="00CB0FB5" w:rsidRDefault="0097063F" w:rsidP="0051234F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ADP</w:t>
            </w:r>
          </w:p>
        </w:tc>
        <w:tc>
          <w:tcPr>
            <w:tcW w:w="1256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:rsidR="0097063F" w:rsidRPr="00CB0FB5" w:rsidRDefault="0097063F" w:rsidP="00CB0FB5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CB0FB5" w:rsidRDefault="00CB0FB5" w:rsidP="00CB0FB5">
      <w:pPr>
        <w:pStyle w:val="NoSpacing"/>
        <w:rPr>
          <w:b/>
          <w:sz w:val="36"/>
          <w:szCs w:val="36"/>
          <w:u w:val="single"/>
        </w:rPr>
      </w:pPr>
    </w:p>
    <w:p w:rsidR="0051234F" w:rsidRDefault="0051234F" w:rsidP="00CB0FB5">
      <w:pPr>
        <w:pStyle w:val="NoSpacing"/>
        <w:rPr>
          <w:b/>
          <w:sz w:val="36"/>
          <w:szCs w:val="36"/>
          <w:u w:val="single"/>
        </w:rPr>
      </w:pPr>
    </w:p>
    <w:p w:rsidR="0051234F" w:rsidRPr="0065215E" w:rsidRDefault="0051234F" w:rsidP="0051234F">
      <w:pPr>
        <w:tabs>
          <w:tab w:val="left" w:pos="9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Pr="0065215E">
        <w:rPr>
          <w:rFonts w:ascii="Times New Roman" w:hAnsi="Times New Roman" w:cs="Times New Roman"/>
          <w:b/>
          <w:sz w:val="24"/>
          <w:szCs w:val="24"/>
        </w:rPr>
        <w:t>( DR</w:t>
      </w:r>
      <w:proofErr w:type="gramEnd"/>
      <w:r w:rsidRPr="0065215E">
        <w:rPr>
          <w:rFonts w:ascii="Times New Roman" w:hAnsi="Times New Roman" w:cs="Times New Roman"/>
          <w:b/>
          <w:sz w:val="24"/>
          <w:szCs w:val="24"/>
        </w:rPr>
        <w:t>. NAHID JAMALI )</w:t>
      </w:r>
    </w:p>
    <w:p w:rsidR="0051234F" w:rsidRPr="0065215E" w:rsidRDefault="0051234F" w:rsidP="0051234F">
      <w:pPr>
        <w:tabs>
          <w:tab w:val="left" w:pos="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15E">
        <w:rPr>
          <w:rFonts w:ascii="Times New Roman" w:hAnsi="Times New Roman" w:cs="Times New Roman"/>
          <w:sz w:val="24"/>
          <w:szCs w:val="24"/>
        </w:rPr>
        <w:tab/>
      </w:r>
      <w:r w:rsidRPr="0065215E">
        <w:rPr>
          <w:rFonts w:ascii="Times New Roman" w:hAnsi="Times New Roman" w:cs="Times New Roman"/>
          <w:sz w:val="24"/>
          <w:szCs w:val="24"/>
        </w:rPr>
        <w:tab/>
      </w:r>
      <w:r w:rsidRPr="0065215E">
        <w:rPr>
          <w:rFonts w:ascii="Times New Roman" w:hAnsi="Times New Roman" w:cs="Times New Roman"/>
          <w:sz w:val="24"/>
          <w:szCs w:val="24"/>
        </w:rPr>
        <w:tab/>
      </w:r>
      <w:r w:rsidRPr="0065215E">
        <w:rPr>
          <w:rFonts w:ascii="Times New Roman" w:hAnsi="Times New Roman" w:cs="Times New Roman"/>
          <w:sz w:val="24"/>
          <w:szCs w:val="24"/>
        </w:rPr>
        <w:tab/>
      </w:r>
      <w:r w:rsidRPr="0065215E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65215E">
        <w:rPr>
          <w:rFonts w:ascii="Times New Roman" w:hAnsi="Times New Roman" w:cs="Times New Roman"/>
          <w:sz w:val="24"/>
          <w:szCs w:val="24"/>
        </w:rPr>
        <w:t xml:space="preserve">DIRECTOR </w:t>
      </w:r>
    </w:p>
    <w:p w:rsidR="0051234F" w:rsidRPr="0065215E" w:rsidRDefault="0051234F" w:rsidP="0051234F">
      <w:pPr>
        <w:tabs>
          <w:tab w:val="left" w:pos="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65215E">
        <w:rPr>
          <w:rFonts w:ascii="Times New Roman" w:hAnsi="Times New Roman" w:cs="Times New Roman"/>
          <w:sz w:val="24"/>
          <w:szCs w:val="24"/>
        </w:rPr>
        <w:t xml:space="preserve"> MALARIA CONTROL PROGRAMME SINDH</w:t>
      </w:r>
    </w:p>
    <w:p w:rsidR="0051234F" w:rsidRPr="0051234F" w:rsidRDefault="0051234F" w:rsidP="0051234F">
      <w:pPr>
        <w:pStyle w:val="NoSpacing"/>
        <w:rPr>
          <w:sz w:val="24"/>
          <w:szCs w:val="24"/>
        </w:rPr>
      </w:pPr>
      <w:r w:rsidRPr="0065215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65215E">
        <w:rPr>
          <w:rFonts w:ascii="Times New Roman" w:hAnsi="Times New Roman" w:cs="Times New Roman"/>
          <w:sz w:val="24"/>
          <w:szCs w:val="24"/>
        </w:rPr>
        <w:t>HYDERABAD</w:t>
      </w:r>
    </w:p>
    <w:sectPr w:rsidR="0051234F" w:rsidRPr="0051234F" w:rsidSect="00F0403F"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CB0FB5"/>
    <w:rsid w:val="000505AF"/>
    <w:rsid w:val="00137EBD"/>
    <w:rsid w:val="0051234F"/>
    <w:rsid w:val="00775151"/>
    <w:rsid w:val="009129A2"/>
    <w:rsid w:val="0097063F"/>
    <w:rsid w:val="00BD30C5"/>
    <w:rsid w:val="00CB0FB5"/>
    <w:rsid w:val="00E3549A"/>
    <w:rsid w:val="00F0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FB5"/>
    <w:pPr>
      <w:spacing w:after="0" w:line="240" w:lineRule="auto"/>
    </w:pPr>
  </w:style>
  <w:style w:type="table" w:styleId="TableGrid">
    <w:name w:val="Table Grid"/>
    <w:basedOn w:val="TableNormal"/>
    <w:uiPriority w:val="59"/>
    <w:rsid w:val="00CB0F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2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Malaria</dc:creator>
  <cp:keywords/>
  <dc:description/>
  <cp:lastModifiedBy>Malaria</cp:lastModifiedBy>
  <cp:revision>20</cp:revision>
  <dcterms:created xsi:type="dcterms:W3CDTF">2017-03-24T10:44:00Z</dcterms:created>
  <dcterms:modified xsi:type="dcterms:W3CDTF">2018-01-08T11:12:00Z</dcterms:modified>
</cp:coreProperties>
</file>