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CED" w:rsidRDefault="00A42CED" w:rsidP="00A42CED">
      <w:pPr>
        <w:jc w:val="right"/>
        <w:rPr>
          <w:rFonts w:ascii="Times New Roman" w:hAnsi="Times New Roman" w:cs="Times New Roman"/>
          <w:b/>
          <w:sz w:val="20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8546A7"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20"/>
          <w:szCs w:val="32"/>
        </w:rPr>
        <w:t>(Tender Form Fees Rs.500/-(Non Refundable)</w:t>
      </w:r>
    </w:p>
    <w:p w:rsidR="00950EA8" w:rsidRDefault="00F1255D" w:rsidP="00950EA8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F1255D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PURCHASE / SUPPLY OF DIET/ KITCHEN </w:t>
      </w: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FOR THE YEAR 2017-18</w:t>
      </w:r>
    </w:p>
    <w:p w:rsidR="00950EA8" w:rsidRDefault="00950EA8" w:rsidP="00950EA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TENDER INQUIRY NO. 0</w:t>
      </w:r>
      <w:r w:rsidR="0048542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DUE ON  </w:t>
      </w:r>
      <w:r w:rsidR="005B6B86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2870C4">
        <w:rPr>
          <w:rFonts w:ascii="Times New Roman" w:hAnsi="Times New Roman" w:cs="Times New Roman"/>
          <w:b/>
          <w:bCs/>
          <w:sz w:val="24"/>
          <w:szCs w:val="24"/>
        </w:rPr>
        <w:t>-02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950EA8" w:rsidRPr="00950EA8" w:rsidRDefault="00950EA8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Time of  issuance of Tender form upto </w:t>
      </w:r>
      <w:r w:rsidR="005B6B86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-0</w:t>
      </w:r>
      <w:r w:rsidR="005B6B8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 at 02:00 P.M</w:t>
      </w:r>
    </w:p>
    <w:p w:rsidR="00950EA8" w:rsidRPr="00950EA8" w:rsidRDefault="00950EA8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5B6B86">
        <w:rPr>
          <w:rFonts w:ascii="Times New Roman" w:hAnsi="Times New Roman" w:cs="Times New Roman"/>
          <w:b/>
          <w:bCs/>
          <w:sz w:val="24"/>
          <w:szCs w:val="24"/>
        </w:rPr>
        <w:t>me of Submission of Tender on 14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-0</w:t>
      </w:r>
      <w:r w:rsidR="005B6B8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 at 11.30 A.M</w:t>
      </w:r>
    </w:p>
    <w:p w:rsidR="00950EA8" w:rsidRDefault="005B6B86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</w:t>
      </w:r>
      <w:r w:rsidR="00950EA8" w:rsidRPr="00950EA8">
        <w:rPr>
          <w:rFonts w:ascii="Times New Roman" w:hAnsi="Times New Roman" w:cs="Times New Roman"/>
          <w:b/>
          <w:bCs/>
          <w:sz w:val="24"/>
          <w:szCs w:val="24"/>
        </w:rPr>
        <w:t>-0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50EA8" w:rsidRPr="00950EA8">
        <w:rPr>
          <w:rFonts w:ascii="Times New Roman" w:hAnsi="Times New Roman" w:cs="Times New Roman"/>
          <w:b/>
          <w:bCs/>
          <w:sz w:val="24"/>
          <w:szCs w:val="24"/>
        </w:rPr>
        <w:t>-2018 at 12.00 Noon</w:t>
      </w:r>
    </w:p>
    <w:tbl>
      <w:tblPr>
        <w:tblStyle w:val="TableGrid"/>
        <w:tblpPr w:leftFromText="180" w:rightFromText="180" w:vertAnchor="text" w:horzAnchor="margin" w:tblpXSpec="center" w:tblpY="1"/>
        <w:tblW w:w="76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828"/>
        <w:gridCol w:w="2970"/>
        <w:gridCol w:w="3869"/>
      </w:tblGrid>
      <w:tr w:rsidR="00F840E5" w:rsidTr="00F840E5">
        <w:trPr>
          <w:trHeight w:val="412"/>
        </w:trPr>
        <w:tc>
          <w:tcPr>
            <w:tcW w:w="828" w:type="dxa"/>
          </w:tcPr>
          <w:p w:rsidR="00F840E5" w:rsidRPr="00F743DA" w:rsidRDefault="00F840E5" w:rsidP="003F59E1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F743DA">
              <w:rPr>
                <w:rFonts w:ascii="Times New Roman" w:hAnsi="Times New Roman" w:cs="Times New Roman"/>
                <w:b/>
                <w:sz w:val="24"/>
                <w:u w:val="single"/>
              </w:rPr>
              <w:t>S.NO</w:t>
            </w:r>
          </w:p>
        </w:tc>
        <w:tc>
          <w:tcPr>
            <w:tcW w:w="2970" w:type="dxa"/>
          </w:tcPr>
          <w:p w:rsidR="00F840E5" w:rsidRPr="00F743DA" w:rsidRDefault="00F840E5" w:rsidP="003F59E1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F743DA">
              <w:rPr>
                <w:rFonts w:ascii="Times New Roman" w:hAnsi="Times New Roman" w:cs="Times New Roman"/>
                <w:b/>
                <w:sz w:val="24"/>
                <w:u w:val="single"/>
              </w:rPr>
              <w:t>NAME OF ITE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 </w:t>
            </w:r>
            <w:r w:rsidRPr="00F743DA">
              <w:rPr>
                <w:rFonts w:ascii="Times New Roman" w:hAnsi="Times New Roman" w:cs="Times New Roman"/>
                <w:b/>
                <w:sz w:val="24"/>
                <w:u w:val="single"/>
              </w:rPr>
              <w:t>MS</w:t>
            </w:r>
          </w:p>
        </w:tc>
        <w:tc>
          <w:tcPr>
            <w:tcW w:w="3869" w:type="dxa"/>
          </w:tcPr>
          <w:p w:rsidR="00F840E5" w:rsidRPr="00F743DA" w:rsidRDefault="00F840E5" w:rsidP="003F59E1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ENTITLEMENT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Atta Wheaten (special)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 gm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Bread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pieces  (60gm)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Mutton/Fish/ meet minced  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 gm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Chicken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 gm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Fresh vegetable including tomato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 gm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Onion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  gm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Potato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  gm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Egg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 No. 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Cooking oil (including sweet dish )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 gm 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Milk powder (Tea +Sweet)     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 gm 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 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 gm 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Dall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 gm 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Sugar for tea + sweet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 gm 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Biscuit Salt/sweet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 gm 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Salt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gm 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Rice Basmati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 gm  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Suji / custard powder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gm 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Red Chilli / Dhanya / Haldi powder 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 gm     Per day per patient</w:t>
            </w:r>
          </w:p>
        </w:tc>
      </w:tr>
      <w:tr w:rsidR="00F840E5" w:rsidTr="00F840E5">
        <w:trPr>
          <w:trHeight w:val="353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Garam Masala mix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 gm 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Fruit Seasonal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 gm    Per day per patient</w:t>
            </w:r>
          </w:p>
        </w:tc>
      </w:tr>
      <w:tr w:rsidR="00F840E5" w:rsidTr="00F840E5">
        <w:trPr>
          <w:trHeight w:val="412"/>
        </w:trPr>
        <w:tc>
          <w:tcPr>
            <w:tcW w:w="828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970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Kishmish for sweet</w:t>
            </w:r>
          </w:p>
        </w:tc>
        <w:tc>
          <w:tcPr>
            <w:tcW w:w="3869" w:type="dxa"/>
          </w:tcPr>
          <w:p w:rsidR="00F840E5" w:rsidRDefault="00F840E5" w:rsidP="003F59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gm     Per day per patient</w:t>
            </w:r>
          </w:p>
        </w:tc>
      </w:tr>
    </w:tbl>
    <w:p w:rsidR="00F840E5" w:rsidRDefault="00F840E5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6F6B" w:rsidRDefault="006C6F6B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0E48" w:rsidRDefault="00830E48">
      <w:r>
        <w:br w:type="page"/>
      </w:r>
      <w:r w:rsidR="00EB2031" w:rsidRPr="00F1255D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lastRenderedPageBreak/>
        <w:t xml:space="preserve">PURCHASE / SUPPLY OF DIET/ KITCHEN </w:t>
      </w:r>
      <w:r w:rsidR="00EB2031"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="00EB2031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(CONTINUE)</w:t>
      </w:r>
    </w:p>
    <w:p w:rsidR="006C6F6B" w:rsidRDefault="00F840E5" w:rsidP="00EB20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MENUE:</w:t>
      </w:r>
    </w:p>
    <w:tbl>
      <w:tblPr>
        <w:tblStyle w:val="TableGrid"/>
        <w:tblW w:w="10578" w:type="dxa"/>
        <w:tblInd w:w="-3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736"/>
        <w:gridCol w:w="2118"/>
        <w:gridCol w:w="2915"/>
        <w:gridCol w:w="1725"/>
        <w:gridCol w:w="2084"/>
      </w:tblGrid>
      <w:tr w:rsidR="00F840E5" w:rsidTr="00F840E5">
        <w:tc>
          <w:tcPr>
            <w:tcW w:w="1736" w:type="dxa"/>
            <w:vAlign w:val="center"/>
          </w:tcPr>
          <w:p w:rsidR="00F840E5" w:rsidRPr="00F840E5" w:rsidRDefault="00F840E5" w:rsidP="003F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</w:p>
        </w:tc>
        <w:tc>
          <w:tcPr>
            <w:tcW w:w="2118" w:type="dxa"/>
            <w:vAlign w:val="center"/>
          </w:tcPr>
          <w:p w:rsidR="00F840E5" w:rsidRPr="00F840E5" w:rsidRDefault="00F840E5" w:rsidP="003F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</w:p>
        </w:tc>
        <w:tc>
          <w:tcPr>
            <w:tcW w:w="2915" w:type="dxa"/>
            <w:vAlign w:val="center"/>
          </w:tcPr>
          <w:p w:rsidR="00F840E5" w:rsidRPr="00F840E5" w:rsidRDefault="00F840E5" w:rsidP="003F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</w:p>
        </w:tc>
        <w:tc>
          <w:tcPr>
            <w:tcW w:w="1725" w:type="dxa"/>
            <w:vAlign w:val="center"/>
          </w:tcPr>
          <w:p w:rsidR="00F840E5" w:rsidRPr="00F840E5" w:rsidRDefault="00F840E5" w:rsidP="003F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</w:p>
        </w:tc>
        <w:tc>
          <w:tcPr>
            <w:tcW w:w="2084" w:type="dxa"/>
            <w:vAlign w:val="center"/>
          </w:tcPr>
          <w:p w:rsidR="00F840E5" w:rsidRPr="00F840E5" w:rsidRDefault="00F840E5" w:rsidP="003F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</w:p>
        </w:tc>
      </w:tr>
      <w:tr w:rsidR="00F840E5" w:rsidTr="00F840E5">
        <w:trPr>
          <w:trHeight w:hRule="exact" w:val="1245"/>
        </w:trPr>
        <w:tc>
          <w:tcPr>
            <w:tcW w:w="1736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2118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</w:tc>
        <w:tc>
          <w:tcPr>
            <w:tcW w:w="291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Mutton Curry + Rice/ Chapatti + Vegetable + Fruits</w:t>
            </w:r>
          </w:p>
        </w:tc>
        <w:tc>
          <w:tcPr>
            <w:tcW w:w="172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Chicken Curry + Chapatti + sweet + Dall mung</w:t>
            </w: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0E5" w:rsidTr="00F840E5">
        <w:trPr>
          <w:trHeight w:hRule="exact" w:val="1263"/>
        </w:trPr>
        <w:tc>
          <w:tcPr>
            <w:tcW w:w="1736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2118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</w:tc>
        <w:tc>
          <w:tcPr>
            <w:tcW w:w="291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Fish Salen + Rice/ Chapatti + Vegetable + Fruits</w:t>
            </w:r>
          </w:p>
        </w:tc>
        <w:tc>
          <w:tcPr>
            <w:tcW w:w="172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Chicken Curry + Chapatti + sweet + Dall mung</w:t>
            </w: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0E5" w:rsidTr="00F840E5">
        <w:trPr>
          <w:trHeight w:hRule="exact" w:val="1263"/>
        </w:trPr>
        <w:tc>
          <w:tcPr>
            <w:tcW w:w="1736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2118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</w:tc>
        <w:tc>
          <w:tcPr>
            <w:tcW w:w="291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Fish Salen + Rice/ Chapatti + Vegetable + Fruits</w:t>
            </w:r>
          </w:p>
        </w:tc>
        <w:tc>
          <w:tcPr>
            <w:tcW w:w="172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Chicken Curry + Chapatti + sweet + Dall mung</w:t>
            </w: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0E5" w:rsidTr="00F840E5">
        <w:tc>
          <w:tcPr>
            <w:tcW w:w="1736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2118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Minced Mutton + Mutton Rice + Dall Fruits</w:t>
            </w:r>
          </w:p>
        </w:tc>
        <w:tc>
          <w:tcPr>
            <w:tcW w:w="172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Chicken Curry + Chapatti + sweet</w:t>
            </w:r>
          </w:p>
        </w:tc>
      </w:tr>
      <w:tr w:rsidR="00F840E5" w:rsidTr="00F840E5">
        <w:tc>
          <w:tcPr>
            <w:tcW w:w="1736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2118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Minced Mutton + Mutton Rice + Dall Fruits</w:t>
            </w:r>
          </w:p>
        </w:tc>
        <w:tc>
          <w:tcPr>
            <w:tcW w:w="172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Chicken Curry + Chapatti + sweet</w:t>
            </w:r>
          </w:p>
        </w:tc>
      </w:tr>
      <w:tr w:rsidR="00F840E5" w:rsidTr="00F840E5">
        <w:trPr>
          <w:trHeight w:hRule="exact" w:val="1227"/>
        </w:trPr>
        <w:tc>
          <w:tcPr>
            <w:tcW w:w="1736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  <w:tc>
          <w:tcPr>
            <w:tcW w:w="2118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Breed, Butter, Tea, Egg, Biscuits</w:t>
            </w:r>
          </w:p>
        </w:tc>
        <w:tc>
          <w:tcPr>
            <w:tcW w:w="291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Mutton Curry + Chapatti + vegetable Fruits</w:t>
            </w:r>
          </w:p>
        </w:tc>
        <w:tc>
          <w:tcPr>
            <w:tcW w:w="172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Chicken Curry + Chapatti + sweet+ Dall</w:t>
            </w: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0E5" w:rsidTr="00F840E5">
        <w:tc>
          <w:tcPr>
            <w:tcW w:w="1736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SUNDAY</w:t>
            </w:r>
          </w:p>
        </w:tc>
        <w:tc>
          <w:tcPr>
            <w:tcW w:w="2118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 xml:space="preserve">Breed, </w:t>
            </w:r>
            <w:bookmarkStart w:id="0" w:name="_GoBack"/>
            <w:bookmarkEnd w:id="0"/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Butter, Tea, Egg, Biscuits</w:t>
            </w:r>
          </w:p>
        </w:tc>
        <w:tc>
          <w:tcPr>
            <w:tcW w:w="291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Mutton Curry + Chapatti + vegetable Fruits</w:t>
            </w: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Tea + Biscuits</w:t>
            </w:r>
          </w:p>
        </w:tc>
        <w:tc>
          <w:tcPr>
            <w:tcW w:w="2084" w:type="dxa"/>
            <w:vAlign w:val="center"/>
          </w:tcPr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E5">
              <w:rPr>
                <w:rFonts w:ascii="Times New Roman" w:hAnsi="Times New Roman" w:cs="Times New Roman"/>
                <w:sz w:val="24"/>
                <w:szCs w:val="24"/>
              </w:rPr>
              <w:t>Chicken Curry + Chapatti + sweet+ Dall</w:t>
            </w:r>
          </w:p>
          <w:p w:rsidR="00F840E5" w:rsidRPr="00F840E5" w:rsidRDefault="00F840E5" w:rsidP="00F84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0E5" w:rsidRPr="00F840E5" w:rsidRDefault="00F840E5" w:rsidP="00F840E5">
      <w:pPr>
        <w:rPr>
          <w:b/>
          <w:sz w:val="24"/>
          <w:u w:val="single"/>
        </w:rPr>
      </w:pPr>
      <w:r w:rsidRPr="00F840E5">
        <w:rPr>
          <w:b/>
          <w:sz w:val="24"/>
          <w:u w:val="single"/>
        </w:rPr>
        <w:t xml:space="preserve">NOTE: SWEET </w:t>
      </w:r>
    </w:p>
    <w:tbl>
      <w:tblPr>
        <w:tblStyle w:val="TableGrid"/>
        <w:tblW w:w="0" w:type="auto"/>
        <w:tblInd w:w="16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418"/>
        <w:gridCol w:w="1350"/>
        <w:gridCol w:w="2250"/>
      </w:tblGrid>
      <w:tr w:rsidR="00F840E5" w:rsidTr="00F840E5">
        <w:tc>
          <w:tcPr>
            <w:tcW w:w="1418" w:type="dxa"/>
          </w:tcPr>
          <w:p w:rsidR="00F840E5" w:rsidRDefault="00F840E5" w:rsidP="003F59E1">
            <w:r>
              <w:t>Thursday</w:t>
            </w:r>
          </w:p>
        </w:tc>
        <w:tc>
          <w:tcPr>
            <w:tcW w:w="1350" w:type="dxa"/>
          </w:tcPr>
          <w:p w:rsidR="00F840E5" w:rsidRDefault="00F840E5" w:rsidP="003F59E1">
            <w:r>
              <w:t>Suji Halwa</w:t>
            </w:r>
          </w:p>
        </w:tc>
        <w:tc>
          <w:tcPr>
            <w:tcW w:w="2250" w:type="dxa"/>
          </w:tcPr>
          <w:p w:rsidR="00F840E5" w:rsidRDefault="00F840E5" w:rsidP="003F59E1">
            <w:r>
              <w:t xml:space="preserve">Monday+ Thursday </w:t>
            </w:r>
          </w:p>
          <w:p w:rsidR="00F840E5" w:rsidRDefault="00F840E5" w:rsidP="003F59E1">
            <w:r>
              <w:t>+ Friday</w:t>
            </w:r>
          </w:p>
        </w:tc>
      </w:tr>
      <w:tr w:rsidR="00F840E5" w:rsidTr="00F840E5">
        <w:tc>
          <w:tcPr>
            <w:tcW w:w="1418" w:type="dxa"/>
          </w:tcPr>
          <w:p w:rsidR="00F840E5" w:rsidRDefault="00F840E5" w:rsidP="003F59E1">
            <w:r>
              <w:t>Tuesday</w:t>
            </w:r>
          </w:p>
        </w:tc>
        <w:tc>
          <w:tcPr>
            <w:tcW w:w="1350" w:type="dxa"/>
          </w:tcPr>
          <w:p w:rsidR="00F840E5" w:rsidRDefault="00F840E5" w:rsidP="003F59E1">
            <w:r>
              <w:t>Zarda</w:t>
            </w:r>
          </w:p>
        </w:tc>
        <w:tc>
          <w:tcPr>
            <w:tcW w:w="2250" w:type="dxa"/>
          </w:tcPr>
          <w:p w:rsidR="00F840E5" w:rsidRDefault="00F840E5" w:rsidP="003F59E1">
            <w:r>
              <w:t>Saturday + Sunday</w:t>
            </w:r>
          </w:p>
        </w:tc>
      </w:tr>
      <w:tr w:rsidR="00F840E5" w:rsidTr="00F840E5">
        <w:tc>
          <w:tcPr>
            <w:tcW w:w="1418" w:type="dxa"/>
          </w:tcPr>
          <w:p w:rsidR="00F840E5" w:rsidRDefault="00F840E5" w:rsidP="003F59E1">
            <w:r>
              <w:t>Thursday</w:t>
            </w:r>
          </w:p>
        </w:tc>
        <w:tc>
          <w:tcPr>
            <w:tcW w:w="1350" w:type="dxa"/>
          </w:tcPr>
          <w:p w:rsidR="00F840E5" w:rsidRDefault="00F840E5" w:rsidP="003F59E1">
            <w:r>
              <w:t>Custard</w:t>
            </w:r>
          </w:p>
        </w:tc>
        <w:tc>
          <w:tcPr>
            <w:tcW w:w="2250" w:type="dxa"/>
          </w:tcPr>
          <w:p w:rsidR="00F840E5" w:rsidRDefault="00F840E5" w:rsidP="003F59E1">
            <w:r>
              <w:t>Tuesday + Wednesday</w:t>
            </w:r>
          </w:p>
        </w:tc>
      </w:tr>
    </w:tbl>
    <w:p w:rsidR="00F840E5" w:rsidRDefault="00F840E5" w:rsidP="00EB20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933E6" w:rsidRDefault="004933E6" w:rsidP="00EB20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933E6" w:rsidRDefault="004933E6" w:rsidP="00EB20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933E6" w:rsidRDefault="004933E6" w:rsidP="00493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Bidding Document</w:t>
      </w:r>
    </w:p>
    <w:p w:rsidR="004933E6" w:rsidRDefault="004933E6" w:rsidP="00493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Ready Diet for IPD patients of SIOVS</w:t>
      </w:r>
    </w:p>
    <w:p w:rsidR="004933E6" w:rsidRDefault="004933E6" w:rsidP="00493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3E6" w:rsidRDefault="004933E6" w:rsidP="004933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Sealed tender is invited for supply of ready diet to daily IPD patients of SIOVS with following terms and conditions:</w:t>
      </w:r>
    </w:p>
    <w:p w:rsidR="004933E6" w:rsidRDefault="004933E6" w:rsidP="004933E6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diet will be prepared according to the Institute’s plan. (Copies enclosed)</w:t>
      </w:r>
    </w:p>
    <w:p w:rsidR="004933E6" w:rsidRDefault="004933E6" w:rsidP="004933E6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 will be prepared in the central kitchen of SIOVS under the supervision of the kitchen staff.</w:t>
      </w:r>
    </w:p>
    <w:p w:rsidR="004933E6" w:rsidRDefault="004933E6" w:rsidP="004933E6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diet will be distributed amongst the patients by the contractor in the presence of SIOVS staff.</w:t>
      </w:r>
    </w:p>
    <w:p w:rsidR="004933E6" w:rsidRDefault="004933E6" w:rsidP="004933E6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contractor required to pay monthly rent of the kitchen in the SIOVS account at the rate of Rs.5000/- per month.</w:t>
      </w:r>
    </w:p>
    <w:p w:rsidR="004933E6" w:rsidRDefault="004933E6" w:rsidP="004933E6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Electricity charges for Unit and Time of kitchen for minimum 300 Units will be paid by the contractor.</w:t>
      </w:r>
    </w:p>
    <w:p w:rsidR="004933E6" w:rsidRDefault="004933E6" w:rsidP="004933E6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 charges will be paid by the contractor.</w:t>
      </w:r>
    </w:p>
    <w:p w:rsidR="004933E6" w:rsidRDefault="004933E6" w:rsidP="004933E6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Crockery and other items will be provided by SIOVS.</w:t>
      </w:r>
    </w:p>
    <w:p w:rsidR="004933E6" w:rsidRDefault="004933E6" w:rsidP="004933E6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case of  failure to provide the diet by contactor, the diet will be arranged by SIOVS through other service at risk and cost by contractor.</w:t>
      </w:r>
    </w:p>
    <w:p w:rsidR="004933E6" w:rsidRDefault="004933E6" w:rsidP="004933E6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10% of the total amount will be paid by the contractor as security and it will be released after completion of the contract.</w:t>
      </w: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A75F35" w:rsidRDefault="00A75F35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</w:p>
    <w:p w:rsidR="00DF092E" w:rsidRPr="00B32DC5" w:rsidRDefault="00DF092E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  <w:t>I N S T R U C T I O N S</w:t>
      </w:r>
    </w:p>
    <w:p w:rsidR="00DF092E" w:rsidRPr="00B32DC5" w:rsidRDefault="00DF092E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 should be accompanied with pay order / demand draft of 2.5% as security Deposit  in the name of Sindh Institute of Ophthalmology &amp; Visual Sciences (SIOVS) Hyderabad.</w:t>
      </w:r>
    </w:p>
    <w:p w:rsidR="00DF092E" w:rsidRPr="00B32DC5" w:rsidRDefault="00DF092E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Income Tax / GST/SST will be deducted according to rules of Govt: of Sindh / Pakistan.</w:t>
      </w:r>
    </w:p>
    <w:p w:rsidR="00DF092E" w:rsidRPr="00B32DC5" w:rsidRDefault="00DF092E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will be responsible to deliver the tendered items on his own cost at SIOVS HYDERABAD</w:t>
      </w:r>
      <w:r w:rsidR="00B32DC5" w:rsidRPr="00B32DC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B32DC5" w:rsidRPr="00B32DC5" w:rsidRDefault="00B32DC5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In case of short/late supply it will be purchased  from open Market and difference if any will be recovered from the Contractor.</w:t>
      </w:r>
    </w:p>
    <w:p w:rsidR="00B32DC5" w:rsidRPr="00B32DC5" w:rsidRDefault="00B32DC5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Conditional/ Incomplete Tenders will not be accepted.</w:t>
      </w:r>
    </w:p>
    <w:p w:rsidR="00B32DC5" w:rsidRPr="00B32DC5" w:rsidRDefault="00B32DC5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Sample of all dry items should be provided at the time of opening of tender otherwise tender will be rejected.</w:t>
      </w:r>
    </w:p>
    <w:p w:rsidR="00B32DC5" w:rsidRPr="00B32DC5" w:rsidRDefault="00B32DC5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For alternate offer separate tender purchase receipt must be enclosed</w:t>
      </w:r>
    </w:p>
    <w:p w:rsidR="00B32DC5" w:rsidRPr="00B32DC5" w:rsidRDefault="00B32DC5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The tenderer should be fulfilling all requirements as per Government rules</w:t>
      </w:r>
    </w:p>
    <w:p w:rsidR="00B32DC5" w:rsidRPr="00B32DC5" w:rsidRDefault="00B32DC5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lastRenderedPageBreak/>
        <w:t>Minimum Two Hundred Thousands turn over with Bank Certificate</w:t>
      </w:r>
    </w:p>
    <w:p w:rsidR="00B32DC5" w:rsidRPr="00B32DC5" w:rsidRDefault="00B32DC5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Minimum Three Years Experience in relevant field with documentary proof</w:t>
      </w:r>
    </w:p>
    <w:p w:rsidR="00B32DC5" w:rsidRDefault="00B32DC5" w:rsidP="00F840E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</w:rPr>
        <w:t>Three Years Income Tax Return (Photo Copy Must Enclosed)</w:t>
      </w:r>
    </w:p>
    <w:p w:rsidR="00CF49FD" w:rsidRDefault="00CF49FD" w:rsidP="00CF49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 Performance Security is 10% for One Year w.e.f the date of contract agreement in the name of Sindh Institute of Ophthalmology &amp; Visual Sciences (SIOVS) Hyderabad.</w:t>
      </w:r>
    </w:p>
    <w:p w:rsidR="00CF49FD" w:rsidRPr="00B32DC5" w:rsidRDefault="00CF49FD" w:rsidP="00CF49F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32DC5" w:rsidRDefault="00B32DC5" w:rsidP="0022198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D1B5D" w:rsidRDefault="00DD1B5D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AF545F" w:rsidRDefault="00AF545F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  </w:t>
      </w:r>
      <w:r w:rsidR="00743E6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>Sindh Institute of Ophthalmology</w:t>
      </w:r>
    </w:p>
    <w:p w:rsidR="00B32DC5" w:rsidRPr="00B32DC5" w:rsidRDefault="00B32DC5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B32DC5">
      <w:headerReference w:type="default" r:id="rId7"/>
      <w:footerReference w:type="default" r:id="rId8"/>
      <w:pgSz w:w="11909" w:h="16834" w:code="9"/>
      <w:pgMar w:top="1440" w:right="1440" w:bottom="72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A6D" w:rsidRDefault="00B57A6D" w:rsidP="00950EA8">
      <w:pPr>
        <w:spacing w:after="0" w:line="240" w:lineRule="auto"/>
      </w:pPr>
      <w:r>
        <w:separator/>
      </w:r>
    </w:p>
  </w:endnote>
  <w:endnote w:type="continuationSeparator" w:id="1">
    <w:p w:rsidR="00B57A6D" w:rsidRDefault="00B57A6D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11688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D1B5D" w:rsidRDefault="00DD1B5D">
            <w:pPr>
              <w:pStyle w:val="Footer"/>
              <w:jc w:val="right"/>
            </w:pPr>
            <w:r>
              <w:t xml:space="preserve">Page </w:t>
            </w:r>
            <w:r w:rsidR="004A4A2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4A4A22">
              <w:rPr>
                <w:b/>
                <w:sz w:val="24"/>
                <w:szCs w:val="24"/>
              </w:rPr>
              <w:fldChar w:fldCharType="separate"/>
            </w:r>
            <w:r w:rsidR="00912180">
              <w:rPr>
                <w:b/>
                <w:noProof/>
              </w:rPr>
              <w:t>2</w:t>
            </w:r>
            <w:r w:rsidR="004A4A22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4A4A2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4A4A22">
              <w:rPr>
                <w:b/>
                <w:sz w:val="24"/>
                <w:szCs w:val="24"/>
              </w:rPr>
              <w:fldChar w:fldCharType="separate"/>
            </w:r>
            <w:r w:rsidR="00912180">
              <w:rPr>
                <w:b/>
                <w:noProof/>
              </w:rPr>
              <w:t>4</w:t>
            </w:r>
            <w:r w:rsidR="004A4A2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D1B5D" w:rsidRDefault="00DD1B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A6D" w:rsidRDefault="00B57A6D" w:rsidP="00950EA8">
      <w:pPr>
        <w:spacing w:after="0" w:line="240" w:lineRule="auto"/>
      </w:pPr>
      <w:r>
        <w:separator/>
      </w:r>
    </w:p>
  </w:footnote>
  <w:footnote w:type="continuationSeparator" w:id="1">
    <w:p w:rsidR="00B57A6D" w:rsidRDefault="00B57A6D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20955</wp:posOffset>
          </wp:positionV>
          <wp:extent cx="914400" cy="933450"/>
          <wp:effectExtent l="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Phone: +92-22-9210351-2, Fax: +92-22-2106802</w:t>
    </w:r>
  </w:p>
  <w:p w:rsidR="00950EA8" w:rsidRPr="00340F41" w:rsidRDefault="00950EA8" w:rsidP="00950EA8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 xml:space="preserve">                                  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4A4A22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 w:rsidRPr="004A4A22">
      <w:rPr>
        <w:rFonts w:ascii="Times New Roman" w:eastAsia="Times New Roman" w:hAnsi="Times New Roman" w:cs="Times New Roman"/>
        <w:noProof/>
        <w:sz w:val="24"/>
        <w:szCs w:val="24"/>
      </w:rPr>
      <w:pict>
        <v:line id="Straight Connector 5" o:spid="_x0000_s1025" style="position:absolute;z-index:251660288;visibility:visible;mso-wrap-distance-top:-3e-5mm;mso-wrap-distance-bottom:-3e-5mm" from="-72.75pt,2.55pt" to="582.4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<v:stroke linestyle="thickTh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4242D"/>
    <w:multiLevelType w:val="hybridMultilevel"/>
    <w:tmpl w:val="C3DC6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3951AA"/>
    <w:multiLevelType w:val="hybridMultilevel"/>
    <w:tmpl w:val="6F50B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0EA8"/>
    <w:rsid w:val="00043A1C"/>
    <w:rsid w:val="000A27A9"/>
    <w:rsid w:val="000D6C05"/>
    <w:rsid w:val="00100B47"/>
    <w:rsid w:val="0018229A"/>
    <w:rsid w:val="001C0052"/>
    <w:rsid w:val="00221981"/>
    <w:rsid w:val="002870C4"/>
    <w:rsid w:val="00325903"/>
    <w:rsid w:val="004231E9"/>
    <w:rsid w:val="00430222"/>
    <w:rsid w:val="00481BBC"/>
    <w:rsid w:val="00485256"/>
    <w:rsid w:val="00485426"/>
    <w:rsid w:val="004933E6"/>
    <w:rsid w:val="004A4A22"/>
    <w:rsid w:val="004E11C5"/>
    <w:rsid w:val="005B0695"/>
    <w:rsid w:val="005B6B86"/>
    <w:rsid w:val="005C12E8"/>
    <w:rsid w:val="006307E3"/>
    <w:rsid w:val="006C6F6B"/>
    <w:rsid w:val="007349AA"/>
    <w:rsid w:val="00743E63"/>
    <w:rsid w:val="007804AB"/>
    <w:rsid w:val="007A7733"/>
    <w:rsid w:val="00830E48"/>
    <w:rsid w:val="008546A7"/>
    <w:rsid w:val="008B3182"/>
    <w:rsid w:val="008F4811"/>
    <w:rsid w:val="00912180"/>
    <w:rsid w:val="00950EA8"/>
    <w:rsid w:val="00975A67"/>
    <w:rsid w:val="009A35FF"/>
    <w:rsid w:val="009C43B8"/>
    <w:rsid w:val="009D35C9"/>
    <w:rsid w:val="00A42CED"/>
    <w:rsid w:val="00A643A7"/>
    <w:rsid w:val="00A75F35"/>
    <w:rsid w:val="00A80839"/>
    <w:rsid w:val="00AC1C23"/>
    <w:rsid w:val="00AC67EE"/>
    <w:rsid w:val="00AD681D"/>
    <w:rsid w:val="00AF2914"/>
    <w:rsid w:val="00AF545F"/>
    <w:rsid w:val="00B32DC5"/>
    <w:rsid w:val="00B57A6D"/>
    <w:rsid w:val="00BB3B9A"/>
    <w:rsid w:val="00C76295"/>
    <w:rsid w:val="00CF49FD"/>
    <w:rsid w:val="00D01F44"/>
    <w:rsid w:val="00D51E56"/>
    <w:rsid w:val="00D534D8"/>
    <w:rsid w:val="00D57793"/>
    <w:rsid w:val="00DD1B5D"/>
    <w:rsid w:val="00DF092E"/>
    <w:rsid w:val="00DF2379"/>
    <w:rsid w:val="00E533C8"/>
    <w:rsid w:val="00EB2031"/>
    <w:rsid w:val="00EC1B21"/>
    <w:rsid w:val="00EE485E"/>
    <w:rsid w:val="00F1255D"/>
    <w:rsid w:val="00F434B1"/>
    <w:rsid w:val="00F71619"/>
    <w:rsid w:val="00F80228"/>
    <w:rsid w:val="00F840E5"/>
    <w:rsid w:val="00FC74AE"/>
    <w:rsid w:val="00FE3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9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dg</cp:lastModifiedBy>
  <cp:revision>31</cp:revision>
  <cp:lastPrinted>2018-01-15T11:19:00Z</cp:lastPrinted>
  <dcterms:created xsi:type="dcterms:W3CDTF">2017-12-18T04:52:00Z</dcterms:created>
  <dcterms:modified xsi:type="dcterms:W3CDTF">2018-01-15T11:20:00Z</dcterms:modified>
</cp:coreProperties>
</file>