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D525D">
        <w:rPr>
          <w:b/>
          <w:caps/>
          <w:sz w:val="20"/>
          <w:u w:val="single"/>
        </w:rPr>
        <w:t>21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651B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Type Drainage at </w:t>
            </w:r>
            <w:proofErr w:type="spellStart"/>
            <w:r w:rsidRPr="003E1E04">
              <w:rPr>
                <w:rFonts w:ascii="Arial" w:hAnsi="Arial" w:cs="Arial"/>
                <w:b/>
              </w:rPr>
              <w:t>Umaid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Market to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  <w:proofErr w:type="spellStart"/>
            <w:r w:rsidRPr="003E1E04">
              <w:rPr>
                <w:rFonts w:ascii="Arial" w:hAnsi="Arial" w:cs="Arial"/>
                <w:b/>
              </w:rPr>
              <w:t>House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651B8" w:rsidRPr="00EA5EF7" w:rsidRDefault="00E651B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651B8">
              <w:rPr>
                <w:rFonts w:ascii="Arial" w:hAnsi="Arial" w:cs="Arial"/>
                <w:b/>
                <w:sz w:val="24"/>
                <w:szCs w:val="24"/>
              </w:rPr>
              <w:t>649000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961F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961F2" w:rsidRDefault="00F961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961F2" w:rsidRPr="00EA5EF7" w:rsidRDefault="00F961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961F2" w:rsidRPr="00EA5EF7" w:rsidRDefault="00F961F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961F2" w:rsidRDefault="00F961F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961F2" w:rsidRDefault="00F961F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961F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961F2" w:rsidRDefault="00F961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961F2" w:rsidRDefault="00F961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961F2" w:rsidRDefault="00F961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961F2" w:rsidRPr="00EA5EF7" w:rsidRDefault="00F961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961F2" w:rsidRDefault="00F961F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961F2" w:rsidRDefault="00F961F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961F2" w:rsidRPr="00EA5EF7" w:rsidRDefault="00F961F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961F2" w:rsidRDefault="00F961F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651B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32FDF"/>
    <w:rsid w:val="009C698B"/>
    <w:rsid w:val="009E3C6A"/>
    <w:rsid w:val="00AC509E"/>
    <w:rsid w:val="00AD1590"/>
    <w:rsid w:val="00AD525D"/>
    <w:rsid w:val="00AD5316"/>
    <w:rsid w:val="00AE3B60"/>
    <w:rsid w:val="00AF210E"/>
    <w:rsid w:val="00B02CD7"/>
    <w:rsid w:val="00B16396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651B8"/>
    <w:rsid w:val="00EA5EF7"/>
    <w:rsid w:val="00F57CCF"/>
    <w:rsid w:val="00F961F2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2018-01-09T15:43:00Z</dcterms:modified>
</cp:coreProperties>
</file>