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02FA" w:rsidRPr="004902FA" w:rsidRDefault="00E41524" w:rsidP="009C153C">
      <w:pPr>
        <w:spacing w:after="0" w:line="240" w:lineRule="auto"/>
        <w:jc w:val="center"/>
        <w:rPr>
          <w:rFonts w:ascii="Arial" w:hAnsi="Arial" w:cs="Arial"/>
          <w:b/>
          <w:color w:val="FF0000"/>
          <w:sz w:val="40"/>
          <w:szCs w:val="40"/>
        </w:rPr>
      </w:pPr>
      <w:r w:rsidRPr="004902FA">
        <w:rPr>
          <w:rFonts w:ascii="Arial" w:hAnsi="Arial" w:cs="Arial"/>
          <w:color w:val="FF0000"/>
          <w:sz w:val="18"/>
        </w:rPr>
        <w:t xml:space="preserve">Scheme No </w:t>
      </w:r>
      <w:r w:rsidR="00E30DFE">
        <w:rPr>
          <w:rFonts w:ascii="Arial" w:hAnsi="Arial" w:cs="Arial"/>
          <w:color w:val="FF0000"/>
          <w:sz w:val="18"/>
        </w:rPr>
        <w:t>17</w:t>
      </w:r>
    </w:p>
    <w:p w:rsidR="00E41524" w:rsidRPr="004902FA" w:rsidRDefault="003B0CEB" w:rsidP="004902FA">
      <w:pPr>
        <w:spacing w:after="0" w:line="240" w:lineRule="auto"/>
        <w:rPr>
          <w:rFonts w:ascii="Arial" w:hAnsi="Arial" w:cs="Arial"/>
          <w:b/>
          <w:color w:val="FF0000"/>
          <w:sz w:val="40"/>
          <w:szCs w:val="40"/>
        </w:rPr>
      </w:pPr>
      <w:r w:rsidRPr="004902FA">
        <w:rPr>
          <w:rFonts w:ascii="Arial" w:hAnsi="Arial" w:cs="Arial"/>
          <w:b/>
          <w:caps/>
          <w:color w:val="FF0000"/>
          <w:sz w:val="42"/>
          <w:szCs w:val="40"/>
          <w:u w:val="single"/>
        </w:rPr>
        <w:t>Office</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 xml:space="preserve">of </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the</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 xml:space="preserv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TOWN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COMMITTEE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SAMARO</w:t>
      </w:r>
      <w:r w:rsidR="00A44A14" w:rsidRPr="004902FA">
        <w:rPr>
          <w:rFonts w:ascii="Arial" w:hAnsi="Arial" w:cs="Arial"/>
          <w:b/>
          <w:caps/>
          <w:color w:val="FF0000"/>
          <w:sz w:val="38"/>
          <w:szCs w:val="40"/>
          <w:u w:val="single"/>
        </w:rPr>
        <w:t xml:space="preserve"> </w:t>
      </w:r>
    </w:p>
    <w:p w:rsidR="00E41524" w:rsidRPr="004902FA" w:rsidRDefault="00E41524" w:rsidP="00E41524">
      <w:pPr>
        <w:spacing w:after="0"/>
        <w:rPr>
          <w:rFonts w:ascii="Arial" w:hAnsi="Arial" w:cs="Arial"/>
          <w:color w:val="FF0000"/>
          <w:sz w:val="14"/>
        </w:rPr>
      </w:pPr>
    </w:p>
    <w:p w:rsidR="00E41524" w:rsidRPr="004902FA" w:rsidRDefault="00E41524" w:rsidP="004902FA">
      <w:pPr>
        <w:jc w:val="center"/>
        <w:rPr>
          <w:rFonts w:ascii="Arial" w:hAnsi="Arial" w:cs="Arial"/>
          <w:b/>
          <w:caps/>
          <w:color w:val="FF0000"/>
          <w:sz w:val="36"/>
          <w:szCs w:val="36"/>
          <w:u w:val="single"/>
        </w:rPr>
      </w:pPr>
      <w:r w:rsidRPr="004902FA">
        <w:rPr>
          <w:rFonts w:ascii="Arial" w:hAnsi="Arial" w:cs="Arial"/>
          <w:b/>
          <w:caps/>
          <w:color w:val="FF0000"/>
          <w:sz w:val="44"/>
          <w:szCs w:val="36"/>
          <w:u w:val="single"/>
        </w:rPr>
        <w:t>Conditions of Contract</w:t>
      </w:r>
    </w:p>
    <w:p w:rsidR="00A95CB4" w:rsidRPr="004902FA" w:rsidRDefault="00E41524" w:rsidP="00A44A14">
      <w:pPr>
        <w:ind w:left="2160" w:hanging="2160"/>
        <w:rPr>
          <w:rFonts w:ascii="Arial" w:hAnsi="Arial" w:cs="Arial"/>
          <w:b/>
          <w:bCs/>
          <w:color w:val="FF0000"/>
        </w:rPr>
      </w:pPr>
      <w:bookmarkStart w:id="0" w:name="_GoBack"/>
      <w:bookmarkEnd w:id="0"/>
      <w:r w:rsidRPr="004902FA">
        <w:rPr>
          <w:rFonts w:ascii="Arial" w:hAnsi="Arial" w:cs="Arial"/>
          <w:b/>
          <w:color w:val="FF0000"/>
          <w:sz w:val="26"/>
        </w:rPr>
        <w:t>Name of work</w:t>
      </w:r>
      <w:r w:rsidR="00A44A14" w:rsidRPr="004902FA">
        <w:rPr>
          <w:rFonts w:ascii="Arial" w:hAnsi="Arial" w:cs="Arial"/>
          <w:b/>
          <w:color w:val="FF0000"/>
          <w:sz w:val="26"/>
        </w:rPr>
        <w:t xml:space="preserve">: - </w:t>
      </w:r>
      <w:r w:rsidR="00A44A14" w:rsidRPr="004902FA">
        <w:rPr>
          <w:rFonts w:ascii="Arial" w:hAnsi="Arial" w:cs="Arial"/>
          <w:b/>
          <w:color w:val="FF0000"/>
          <w:sz w:val="26"/>
        </w:rPr>
        <w:tab/>
      </w:r>
      <w:r w:rsidR="003427AA">
        <w:rPr>
          <w:rFonts w:ascii="Arial" w:hAnsi="Arial" w:cs="Arial"/>
          <w:b/>
          <w:bCs/>
          <w:color w:val="FF0000"/>
          <w:u w:val="single"/>
        </w:rPr>
        <w:t>Improvement / Repair</w:t>
      </w:r>
      <w:r w:rsidR="00E30DFE" w:rsidRPr="00E30DFE">
        <w:rPr>
          <w:rFonts w:ascii="Arial" w:eastAsia="Times New Roman" w:hAnsi="Arial" w:cs="Arial"/>
          <w:b/>
          <w:color w:val="FF0000"/>
          <w:u w:val="single"/>
        </w:rPr>
        <w:t xml:space="preserve"> of Black Top Road at Ali Muhammad Kiryana Shop to Prem Book Depot</w:t>
      </w:r>
    </w:p>
    <w:p w:rsidR="00E41524" w:rsidRPr="00E00882" w:rsidRDefault="00E41524" w:rsidP="00E41524">
      <w:pPr>
        <w:spacing w:after="0" w:line="240" w:lineRule="auto"/>
        <w:rPr>
          <w:color w:val="FF0000"/>
          <w:sz w:val="16"/>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w:t>
      </w:r>
      <w:r w:rsidR="00A44A14" w:rsidRPr="0063349F">
        <w:rPr>
          <w:rFonts w:ascii="Arial" w:hAnsi="Arial" w:cs="Arial"/>
          <w:b/>
          <w:bCs/>
          <w:color w:val="FF0000"/>
          <w:sz w:val="20"/>
          <w:szCs w:val="20"/>
        </w:rPr>
        <w:t>: Commencement</w:t>
      </w:r>
      <w:r w:rsidRPr="0063349F">
        <w:rPr>
          <w:rFonts w:ascii="Arial" w:hAnsi="Arial" w:cs="Arial"/>
          <w:b/>
          <w:bCs/>
          <w:color w:val="FF0000"/>
          <w:sz w:val="20"/>
          <w:szCs w:val="20"/>
        </w:rPr>
        <w:t xml:space="preserve"> &amp; Completion Dates of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enter upon or commence any portion or work except with the written authority and instructions of the Engineer-in-charge or of in subordinate-in-charge of the work. Failing such authority the contractor shall have no claim to ask for measurements of or payment for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2</w:t>
      </w:r>
      <w:r w:rsidR="00A44A14" w:rsidRPr="0063349F">
        <w:rPr>
          <w:rFonts w:ascii="Arial" w:hAnsi="Arial" w:cs="Arial"/>
          <w:b/>
          <w:bCs/>
          <w:color w:val="FF0000"/>
          <w:sz w:val="20"/>
          <w:szCs w:val="20"/>
        </w:rPr>
        <w:t>: Liquidated</w:t>
      </w:r>
      <w:r w:rsidRPr="0063349F">
        <w:rPr>
          <w:rFonts w:ascii="Arial" w:hAnsi="Arial" w:cs="Arial"/>
          <w:b/>
          <w:bCs/>
          <w:color w:val="FF0000"/>
          <w:sz w:val="20"/>
          <w:szCs w:val="20"/>
        </w:rPr>
        <w:t xml:space="preserve"> Damages.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pay liquidated damages to the Agency at the rate per day stated in the bidding data for each day that the </w:t>
      </w:r>
      <w:r w:rsidRPr="0063349F">
        <w:rPr>
          <w:rFonts w:ascii="Arial" w:hAnsi="Arial" w:cs="Arial"/>
          <w:b/>
          <w:bCs/>
          <w:color w:val="FF0000"/>
          <w:sz w:val="20"/>
          <w:szCs w:val="20"/>
        </w:rPr>
        <w:t>c</w:t>
      </w:r>
      <w:r w:rsidRPr="0063349F">
        <w:rPr>
          <w:rFonts w:ascii="Arial" w:hAnsi="Arial" w:cs="Arial"/>
          <w:color w:val="FF0000"/>
          <w:sz w:val="20"/>
          <w:szCs w:val="20"/>
        </w:rPr>
        <w:t xml:space="preserve">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 </w:t>
      </w:r>
    </w:p>
    <w:p w:rsidR="00E41524" w:rsidRPr="0063349F" w:rsidRDefault="00E41524" w:rsidP="007B7E1E">
      <w:pPr>
        <w:pStyle w:val="Default"/>
        <w:spacing w:line="200" w:lineRule="exact"/>
        <w:jc w:val="both"/>
        <w:rPr>
          <w:rFonts w:ascii="Arial" w:hAnsi="Arial" w:cs="Arial"/>
          <w:b/>
          <w:bCs/>
          <w:color w:val="FF0000"/>
          <w:sz w:val="20"/>
          <w:szCs w:val="20"/>
        </w:rPr>
      </w:pPr>
    </w:p>
    <w:p w:rsidR="004902FA"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3: Termination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63349F">
        <w:rPr>
          <w:rFonts w:ascii="Arial" w:hAnsi="Arial" w:cs="Arial"/>
          <w:b/>
          <w:bCs/>
          <w:color w:val="FF0000"/>
          <w:sz w:val="20"/>
          <w:szCs w:val="20"/>
        </w:rPr>
        <w:tab/>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through it authority may terminate</w:t>
      </w:r>
      <w:r w:rsidR="00A44A14" w:rsidRPr="0063349F">
        <w:rPr>
          <w:rFonts w:ascii="Arial" w:hAnsi="Arial" w:cs="Arial"/>
          <w:color w:val="FF0000"/>
          <w:sz w:val="20"/>
          <w:szCs w:val="20"/>
        </w:rPr>
        <w:t xml:space="preserve"> </w:t>
      </w:r>
      <w:r w:rsidRPr="0063349F">
        <w:rPr>
          <w:rFonts w:ascii="Arial" w:hAnsi="Arial" w:cs="Arial"/>
          <w:color w:val="FF0000"/>
          <w:sz w:val="20"/>
          <w:szCs w:val="20"/>
        </w:rPr>
        <w:t>the contract if</w:t>
      </w:r>
      <w:r w:rsidR="00A44A14" w:rsidRPr="0063349F">
        <w:rPr>
          <w:rFonts w:ascii="Arial" w:hAnsi="Arial" w:cs="Arial"/>
          <w:color w:val="FF0000"/>
          <w:sz w:val="20"/>
          <w:szCs w:val="20"/>
        </w:rPr>
        <w:t xml:space="preserve">      </w:t>
      </w:r>
      <w:r w:rsidRPr="0063349F">
        <w:rPr>
          <w:rFonts w:ascii="Arial" w:hAnsi="Arial" w:cs="Arial"/>
          <w:color w:val="FF0000"/>
          <w:sz w:val="20"/>
          <w:szCs w:val="20"/>
        </w:rPr>
        <w:t>either of the following conditions exits:-</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037832"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C</w:t>
      </w:r>
      <w:r w:rsidR="00E41524" w:rsidRPr="0063349F">
        <w:rPr>
          <w:rFonts w:ascii="Arial" w:hAnsi="Arial" w:cs="Arial"/>
          <w:color w:val="FF0000"/>
          <w:sz w:val="20"/>
          <w:szCs w:val="20"/>
        </w:rPr>
        <w:t>ontractor causes a breach of any clause</w:t>
      </w:r>
      <w:r w:rsidR="004902FA" w:rsidRPr="0063349F">
        <w:rPr>
          <w:rFonts w:ascii="Arial" w:hAnsi="Arial" w:cs="Arial"/>
          <w:color w:val="FF0000"/>
          <w:sz w:val="20"/>
          <w:szCs w:val="20"/>
        </w:rPr>
        <w:t xml:space="preserve"> of the Contract.</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The progress of any particular portion of the work is unsatisfactory and</w:t>
      </w:r>
      <w:r w:rsidR="0063349F">
        <w:rPr>
          <w:rFonts w:ascii="Arial" w:hAnsi="Arial" w:cs="Arial"/>
          <w:color w:val="FF0000"/>
          <w:sz w:val="20"/>
          <w:szCs w:val="20"/>
        </w:rPr>
        <w:t xml:space="preserve"> notice of 10 </w:t>
      </w:r>
      <w:r w:rsidR="004902FA" w:rsidRPr="0063349F">
        <w:rPr>
          <w:rFonts w:ascii="Arial" w:hAnsi="Arial" w:cs="Arial"/>
          <w:color w:val="FF0000"/>
          <w:sz w:val="20"/>
          <w:szCs w:val="20"/>
        </w:rPr>
        <w:t xml:space="preserve">days has </w:t>
      </w:r>
      <w:r w:rsidR="0063349F">
        <w:rPr>
          <w:rFonts w:ascii="Arial" w:hAnsi="Arial" w:cs="Arial"/>
          <w:color w:val="FF0000"/>
          <w:sz w:val="20"/>
          <w:szCs w:val="20"/>
        </w:rPr>
        <w:t xml:space="preserve">         </w:t>
      </w:r>
      <w:r w:rsidR="004902FA" w:rsidRPr="0063349F">
        <w:rPr>
          <w:rFonts w:ascii="Arial" w:hAnsi="Arial" w:cs="Arial"/>
          <w:color w:val="FF0000"/>
          <w:sz w:val="20"/>
          <w:szCs w:val="20"/>
        </w:rPr>
        <w:t>expired.</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In the case of abandonment of the work owing to the serious illness or death of the </w:t>
      </w:r>
      <w:r w:rsidR="004902FA" w:rsidRPr="0063349F">
        <w:rPr>
          <w:rFonts w:ascii="Arial" w:hAnsi="Arial" w:cs="Arial"/>
          <w:color w:val="FF0000"/>
          <w:sz w:val="20"/>
          <w:szCs w:val="20"/>
        </w:rPr>
        <w:t xml:space="preserve">    </w:t>
      </w:r>
      <w:r w:rsidRPr="0063349F">
        <w:rPr>
          <w:rFonts w:ascii="Arial" w:hAnsi="Arial" w:cs="Arial"/>
          <w:color w:val="FF0000"/>
          <w:sz w:val="20"/>
          <w:szCs w:val="20"/>
        </w:rPr>
        <w:t xml:space="preserve">contractor or any other cause. </w:t>
      </w:r>
    </w:p>
    <w:p w:rsidR="00E41524" w:rsidRPr="0063349F" w:rsidRDefault="004902FA"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Contractor</w:t>
      </w:r>
      <w:r w:rsidR="00E41524" w:rsidRPr="0063349F">
        <w:rPr>
          <w:rFonts w:ascii="Arial" w:hAnsi="Arial" w:cs="Arial"/>
          <w:color w:val="FF0000"/>
          <w:sz w:val="20"/>
          <w:szCs w:val="20"/>
        </w:rPr>
        <w:t xml:space="preserve"> can also request for termination of contract if a payment </w:t>
      </w:r>
      <w:r w:rsidRPr="0063349F">
        <w:rPr>
          <w:rFonts w:ascii="Arial" w:hAnsi="Arial" w:cs="Arial"/>
          <w:color w:val="FF0000"/>
          <w:sz w:val="20"/>
          <w:szCs w:val="20"/>
        </w:rPr>
        <w:t xml:space="preserve">certified by the </w:t>
      </w:r>
      <w:r w:rsidR="00E41524" w:rsidRPr="0063349F">
        <w:rPr>
          <w:rFonts w:ascii="Arial" w:hAnsi="Arial" w:cs="Arial"/>
          <w:color w:val="FF0000"/>
          <w:sz w:val="20"/>
          <w:szCs w:val="20"/>
        </w:rPr>
        <w:t>Engineer is not paid to the contractor within 60 days of the date</w:t>
      </w:r>
      <w:r w:rsidRPr="0063349F">
        <w:rPr>
          <w:rFonts w:ascii="Arial" w:hAnsi="Arial" w:cs="Arial"/>
          <w:color w:val="FF0000"/>
          <w:sz w:val="20"/>
          <w:szCs w:val="20"/>
        </w:rPr>
        <w:t xml:space="preserve"> of the submission of the bill.</w:t>
      </w:r>
    </w:p>
    <w:p w:rsidR="004902FA" w:rsidRPr="0063349F" w:rsidRDefault="004902FA"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A44A14" w:rsidRPr="0063349F">
        <w:rPr>
          <w:rFonts w:ascii="Arial" w:hAnsi="Arial" w:cs="Arial"/>
          <w:b/>
          <w:bCs/>
          <w:color w:val="FF0000"/>
          <w:sz w:val="20"/>
          <w:szCs w:val="20"/>
        </w:rPr>
        <w:tab/>
      </w:r>
      <w:r w:rsidR="003B0CEB" w:rsidRPr="0063349F">
        <w:rPr>
          <w:rFonts w:ascii="Arial" w:hAnsi="Arial" w:cs="Arial"/>
          <w:color w:val="FF0000"/>
          <w:sz w:val="20"/>
          <w:szCs w:val="20"/>
        </w:rPr>
        <w:t xml:space="preserve">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 has</w:t>
      </w:r>
      <w:r w:rsidRPr="0063349F">
        <w:rPr>
          <w:rFonts w:ascii="Arial" w:hAnsi="Arial" w:cs="Arial"/>
          <w:color w:val="FF0000"/>
          <w:sz w:val="20"/>
          <w:szCs w:val="20"/>
        </w:rPr>
        <w:t xml:space="preserve"> power to adopt any of the</w:t>
      </w:r>
      <w:r w:rsidR="00A44A14" w:rsidRPr="0063349F">
        <w:rPr>
          <w:rFonts w:ascii="Arial" w:hAnsi="Arial" w:cs="Arial"/>
          <w:color w:val="FF0000"/>
          <w:sz w:val="20"/>
          <w:szCs w:val="20"/>
        </w:rPr>
        <w:t xml:space="preserve"> </w:t>
      </w:r>
      <w:r w:rsidRPr="0063349F">
        <w:rPr>
          <w:rFonts w:ascii="Arial" w:hAnsi="Arial" w:cs="Arial"/>
          <w:color w:val="FF0000"/>
          <w:sz w:val="20"/>
          <w:szCs w:val="20"/>
        </w:rPr>
        <w:t xml:space="preserve">following courses as may deem fit:-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w:t>
      </w:r>
      <w:r w:rsidR="00E41524" w:rsidRPr="0063349F">
        <w:rPr>
          <w:rFonts w:ascii="Arial" w:hAnsi="Arial" w:cs="Arial"/>
          <w:color w:val="FF0000"/>
          <w:sz w:val="20"/>
          <w:szCs w:val="20"/>
        </w:rPr>
        <w:t xml:space="preserve">o forfeit the security deposit available except conditions mentioned at A (iii) and (iv) above; </w:t>
      </w:r>
    </w:p>
    <w:p w:rsidR="004902FA"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To</w:t>
      </w:r>
      <w:r w:rsidR="00E41524" w:rsidRPr="0063349F">
        <w:rPr>
          <w:rFonts w:ascii="Arial" w:hAnsi="Arial" w:cs="Arial"/>
          <w:color w:val="FF0000"/>
          <w:sz w:val="20"/>
          <w:szCs w:val="20"/>
        </w:rPr>
        <w:t xml:space="preserve"> finalize the work by measuring the work done by the contractor.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A44A14" w:rsidRPr="0063349F">
        <w:rPr>
          <w:rFonts w:ascii="Arial" w:hAnsi="Arial" w:cs="Arial"/>
          <w:b/>
          <w:bCs/>
          <w:color w:val="FF0000"/>
          <w:sz w:val="20"/>
          <w:szCs w:val="20"/>
        </w:rPr>
        <w:tab/>
      </w:r>
      <w:r w:rsidRPr="0063349F">
        <w:rPr>
          <w:rFonts w:ascii="Arial" w:hAnsi="Arial" w:cs="Arial"/>
          <w:color w:val="FF0000"/>
          <w:sz w:val="20"/>
          <w:szCs w:val="20"/>
        </w:rPr>
        <w:t>In the event of any of the above courses being adopted by t</w:t>
      </w:r>
      <w:r w:rsidR="00A44A14" w:rsidRPr="0063349F">
        <w:rPr>
          <w:rFonts w:ascii="Arial" w:hAnsi="Arial" w:cs="Arial"/>
          <w:color w:val="FF0000"/>
          <w:sz w:val="20"/>
          <w:szCs w:val="20"/>
        </w:rPr>
        <w:t xml:space="preserve">he Town Committee Samaro </w:t>
      </w:r>
      <w:r w:rsidRPr="0063349F">
        <w:rPr>
          <w:rFonts w:ascii="Arial" w:hAnsi="Arial" w:cs="Arial"/>
          <w:color w:val="FF0000"/>
          <w:sz w:val="20"/>
          <w:szCs w:val="20"/>
        </w:rPr>
        <w:t xml:space="preserve">(through it authority), the contractor shall have:- </w:t>
      </w:r>
    </w:p>
    <w:p w:rsidR="00E41524" w:rsidRPr="0063349F" w:rsidRDefault="004902FA"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N</w:t>
      </w:r>
      <w:r w:rsidR="00E41524" w:rsidRPr="0063349F">
        <w:rPr>
          <w:rFonts w:ascii="Arial" w:hAnsi="Arial" w:cs="Arial"/>
          <w:color w:val="FF0000"/>
          <w:sz w:val="20"/>
          <w:szCs w:val="20"/>
        </w:rPr>
        <w:t xml:space="preserve">o claim to compensation for any loss sustained by him by reason of his having purchased or procured any materials, or entered into any engagements, or made any advances on account of, or with a view to the execution of the work or the performance of the contract, </w:t>
      </w:r>
    </w:p>
    <w:p w:rsidR="00E41524" w:rsidRPr="0063349F" w:rsidRDefault="00E41524"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however, the contractor can claim for the work done at site duly certified by the Assistant</w:t>
      </w:r>
      <w:r w:rsidR="00A44A14" w:rsidRPr="0063349F">
        <w:rPr>
          <w:rFonts w:ascii="Arial" w:hAnsi="Arial" w:cs="Arial"/>
          <w:color w:val="FF0000"/>
          <w:sz w:val="20"/>
          <w:szCs w:val="20"/>
        </w:rPr>
        <w:t xml:space="preserve"> Executive </w:t>
      </w:r>
      <w:r w:rsidRPr="0063349F">
        <w:rPr>
          <w:rFonts w:ascii="Arial" w:hAnsi="Arial" w:cs="Arial"/>
          <w:color w:val="FF0000"/>
          <w:sz w:val="20"/>
          <w:szCs w:val="20"/>
        </w:rPr>
        <w:t xml:space="preserve">Engineer in writing regarding the performance of such work and has not been paid. </w:t>
      </w:r>
      <w:r w:rsidR="00A44A14" w:rsidRPr="0063349F">
        <w:rPr>
          <w:rFonts w:ascii="Arial" w:hAnsi="Arial" w:cs="Arial"/>
          <w:color w:val="FF0000"/>
          <w:sz w:val="20"/>
          <w:szCs w:val="20"/>
        </w:rPr>
        <w:t xml:space="preserve">Town committee </w:t>
      </w:r>
      <w:r w:rsidR="004902FA" w:rsidRPr="0063349F">
        <w:rPr>
          <w:rFonts w:ascii="Arial" w:hAnsi="Arial" w:cs="Arial"/>
          <w:color w:val="FF0000"/>
          <w:sz w:val="20"/>
          <w:szCs w:val="20"/>
        </w:rPr>
        <w:t>Samaro may</w:t>
      </w:r>
      <w:r w:rsidRPr="0063349F">
        <w:rPr>
          <w:rFonts w:ascii="Arial" w:hAnsi="Arial" w:cs="Arial"/>
          <w:color w:val="FF0000"/>
          <w:sz w:val="20"/>
          <w:szCs w:val="20"/>
        </w:rPr>
        <w:t xml:space="preserve"> invite fresh bids for remaining work.</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4: Possession of the site and claims for compensation for delay.</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The Assistant</w:t>
      </w:r>
      <w:r w:rsidR="00A44A14" w:rsidRPr="0063349F">
        <w:rPr>
          <w:rFonts w:ascii="Arial" w:hAnsi="Arial" w:cs="Arial"/>
          <w:color w:val="FF0000"/>
          <w:sz w:val="20"/>
          <w:szCs w:val="20"/>
        </w:rPr>
        <w:t xml:space="preserve"> Executive</w:t>
      </w:r>
      <w:r w:rsidRPr="0063349F">
        <w:rPr>
          <w:rFonts w:ascii="Arial" w:hAnsi="Arial" w:cs="Arial"/>
          <w:color w:val="FF0000"/>
          <w:sz w:val="20"/>
          <w:szCs w:val="20"/>
        </w:rPr>
        <w:t xml:space="preserve"> Engineer shall give possession of all parts of the site to the </w:t>
      </w:r>
      <w:r w:rsidRPr="0063349F">
        <w:rPr>
          <w:rFonts w:ascii="Arial" w:hAnsi="Arial" w:cs="Arial"/>
          <w:b/>
          <w:bCs/>
          <w:color w:val="FF0000"/>
          <w:sz w:val="20"/>
          <w:szCs w:val="20"/>
        </w:rPr>
        <w:t>c</w:t>
      </w:r>
      <w:r w:rsidRPr="0063349F">
        <w:rPr>
          <w:rFonts w:ascii="Arial" w:hAnsi="Arial" w:cs="Arial"/>
          <w:color w:val="FF0000"/>
          <w:sz w:val="20"/>
          <w:szCs w:val="20"/>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63349F" w:rsidRPr="0063349F" w:rsidRDefault="0063349F"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–5: Extension of Intended Completion Date. </w:t>
      </w:r>
    </w:p>
    <w:p w:rsidR="00E41524" w:rsidRPr="0063349F" w:rsidRDefault="003B0CEB"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either at its 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w:t>
      </w:r>
      <w:r w:rsidRPr="0063349F">
        <w:rPr>
          <w:rFonts w:ascii="Arial" w:hAnsi="Arial" w:cs="Arial"/>
          <w:color w:val="FF0000"/>
          <w:sz w:val="20"/>
          <w:szCs w:val="20"/>
        </w:rPr>
        <w:t xml:space="preserve"> The decision of 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in this matter shall be final; where time has been extended under this or any other clause of this agreement, the date for completion of the work shall be the date fixed by the order giving the extension or by the aggregate of all such orders, made under this agreement.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color w:val="FF0000"/>
          <w:sz w:val="20"/>
          <w:szCs w:val="20"/>
        </w:rPr>
        <w:t xml:space="preserve">When time has been extended as aforesaid, it shall continue to be the essence of the contract and all clauses of the contract shall continue to be operative during the extended period. </w:t>
      </w:r>
    </w:p>
    <w:p w:rsidR="004902FA" w:rsidRPr="0063349F" w:rsidRDefault="004902FA"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lastRenderedPageBreak/>
        <w:t xml:space="preserve">Clause –6: Specifications. </w:t>
      </w:r>
    </w:p>
    <w:p w:rsidR="004902FA"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execute the whole and every part of the work in the most substantial and work-man-like manner and both as regards materials and all other matters in strict accordance with the specifications lodged in the office of 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008600E6" w:rsidRPr="0063349F">
        <w:rPr>
          <w:rFonts w:ascii="Arial" w:hAnsi="Arial" w:cs="Arial"/>
          <w:color w:val="FF0000"/>
          <w:sz w:val="20"/>
          <w:szCs w:val="20"/>
        </w:rPr>
        <w:t xml:space="preserve"> </w:t>
      </w:r>
      <w:r w:rsidRPr="0063349F">
        <w:rPr>
          <w:rFonts w:ascii="Arial" w:hAnsi="Arial" w:cs="Arial"/>
          <w:color w:val="FF0000"/>
          <w:sz w:val="20"/>
          <w:szCs w:val="20"/>
        </w:rPr>
        <w:t>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r w:rsidR="004902FA" w:rsidRPr="0063349F">
        <w:rPr>
          <w:rFonts w:ascii="Arial" w:hAnsi="Arial" w:cs="Arial"/>
          <w:color w:val="FF0000"/>
          <w:sz w:val="20"/>
          <w:szCs w:val="20"/>
        </w:rPr>
        <w:t>.</w:t>
      </w:r>
    </w:p>
    <w:p w:rsidR="0063349F" w:rsidRPr="0063349F" w:rsidRDefault="0063349F" w:rsidP="007B7E1E">
      <w:pPr>
        <w:pStyle w:val="Default"/>
        <w:spacing w:line="200" w:lineRule="exact"/>
        <w:ind w:firstLine="720"/>
        <w:jc w:val="both"/>
        <w:rPr>
          <w:rFonts w:ascii="Arial" w:hAnsi="Arial" w:cs="Arial"/>
          <w:color w:val="FF0000"/>
          <w:sz w:val="20"/>
          <w:szCs w:val="20"/>
        </w:rPr>
      </w:pPr>
    </w:p>
    <w:p w:rsidR="00E41524" w:rsidRPr="0063349F" w:rsidRDefault="00E41524" w:rsidP="007B7E1E">
      <w:pPr>
        <w:spacing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 7: Payments.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(A) Interim/Running Bill.</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 bill shall be submitted by the contractor as frequently as 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shall pass/certify the amount to be paid to the contractor, which he considers due and payable in respect thereof, subject to deduction of security deposit, advance payment if any made to him and taxes. 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The Final Bill.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 bill shall be submitted by the contractor within one month of the date fixed for the completion of the work otherwise Engineer-in-charge’s certificate of the measurements and of the total amount payable for the works shall be final and binding on all parties.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8: Reduced Rates.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In cases where the items of work are not accepted as so completed, the Engineer-in-charge may make payment on account of such items at such reduced rates as he may consider reasonable in the preparation of final or on running account bills with reasons recorded in writing.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9: Issuance of Variation and Repeat Orders.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(A) </w:t>
      </w:r>
      <w:r w:rsidR="0063349F">
        <w:rPr>
          <w:rFonts w:ascii="Arial" w:hAnsi="Arial" w:cs="Arial"/>
          <w:b/>
          <w:bCs/>
          <w:color w:val="FF0000"/>
          <w:sz w:val="20"/>
          <w:szCs w:val="20"/>
        </w:rPr>
        <w:tab/>
      </w:r>
      <w:r w:rsidR="008600E6" w:rsidRPr="0063349F">
        <w:rPr>
          <w:rFonts w:ascii="Arial" w:hAnsi="Arial" w:cs="Arial"/>
          <w:color w:val="FF0000"/>
          <w:sz w:val="20"/>
          <w:szCs w:val="20"/>
        </w:rPr>
        <w:t>T</w:t>
      </w:r>
      <w:r w:rsidRPr="0063349F">
        <w:rPr>
          <w:rFonts w:ascii="Arial" w:hAnsi="Arial" w:cs="Arial"/>
          <w:color w:val="FF0000"/>
          <w:sz w:val="20"/>
          <w:szCs w:val="20"/>
        </w:rPr>
        <w:t xml:space="preserve">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 xml:space="preserve">ommittee </w:t>
      </w:r>
      <w:r w:rsidR="008600E6" w:rsidRPr="0063349F">
        <w:rPr>
          <w:rFonts w:ascii="Arial" w:hAnsi="Arial" w:cs="Arial"/>
          <w:color w:val="FF0000"/>
          <w:sz w:val="20"/>
          <w:szCs w:val="20"/>
        </w:rPr>
        <w:t>Samaro may</w:t>
      </w:r>
      <w:r w:rsidRPr="0063349F">
        <w:rPr>
          <w:rFonts w:ascii="Arial" w:hAnsi="Arial" w:cs="Arial"/>
          <w:color w:val="FF0000"/>
          <w:sz w:val="20"/>
          <w:szCs w:val="20"/>
        </w:rPr>
        <w:t xml:space="preserve"> issue a Variation Order for procurement of works, physical services from the original contractor to cover any</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increase or decrease in quantities, including the introduction of new work items that are either due to change of plans, design or alignment to suit actual field conditions, within the general scope and physical boundaries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63349F">
        <w:rPr>
          <w:rFonts w:ascii="Arial" w:hAnsi="Arial" w:cs="Arial"/>
          <w:b/>
          <w:bCs/>
          <w:color w:val="FF0000"/>
          <w:sz w:val="20"/>
          <w:szCs w:val="20"/>
        </w:rPr>
        <w:tab/>
      </w:r>
      <w:r w:rsidRPr="0063349F">
        <w:rPr>
          <w:rFonts w:ascii="Arial" w:hAnsi="Arial" w:cs="Arial"/>
          <w:color w:val="FF0000"/>
          <w:sz w:val="20"/>
          <w:szCs w:val="20"/>
        </w:rPr>
        <w:t xml:space="preserve">Contractor shall not perform a variation </w:t>
      </w:r>
      <w:r w:rsidR="00DD0A32" w:rsidRPr="0063349F">
        <w:rPr>
          <w:rFonts w:ascii="Arial" w:hAnsi="Arial" w:cs="Arial"/>
          <w:color w:val="FF0000"/>
          <w:sz w:val="20"/>
          <w:szCs w:val="20"/>
        </w:rPr>
        <w:t xml:space="preserve">until 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8600E6" w:rsidRPr="0063349F">
        <w:rPr>
          <w:rFonts w:ascii="Arial" w:hAnsi="Arial" w:cs="Arial"/>
          <w:color w:val="FF0000"/>
          <w:sz w:val="20"/>
          <w:szCs w:val="20"/>
        </w:rPr>
        <w:t xml:space="preserve"> h</w:t>
      </w:r>
      <w:r w:rsidRPr="0063349F">
        <w:rPr>
          <w:rFonts w:ascii="Arial" w:hAnsi="Arial" w:cs="Arial"/>
          <w:color w:val="FF0000"/>
          <w:sz w:val="20"/>
          <w:szCs w:val="20"/>
        </w:rPr>
        <w:t>as</w:t>
      </w:r>
      <w:r w:rsidR="008600E6" w:rsidRPr="0063349F">
        <w:rPr>
          <w:rFonts w:ascii="Arial" w:hAnsi="Arial" w:cs="Arial"/>
          <w:color w:val="FF0000"/>
          <w:sz w:val="20"/>
          <w:szCs w:val="20"/>
        </w:rPr>
        <w:t xml:space="preserve"> </w:t>
      </w:r>
      <w:r w:rsidRPr="0063349F">
        <w:rPr>
          <w:rFonts w:ascii="Arial" w:hAnsi="Arial" w:cs="Arial"/>
          <w:color w:val="FF0000"/>
          <w:sz w:val="20"/>
          <w:szCs w:val="20"/>
        </w:rPr>
        <w:t>authorized the variation in writing subject to the limit not exceeding the</w:t>
      </w:r>
      <w:r w:rsidR="008600E6" w:rsidRPr="0063349F">
        <w:rPr>
          <w:rFonts w:ascii="Arial" w:hAnsi="Arial" w:cs="Arial"/>
          <w:color w:val="FF0000"/>
          <w:sz w:val="20"/>
          <w:szCs w:val="20"/>
        </w:rPr>
        <w:t xml:space="preserve"> </w:t>
      </w:r>
      <w:r w:rsidRPr="0063349F">
        <w:rPr>
          <w:rFonts w:ascii="Arial" w:hAnsi="Arial" w:cs="Arial"/>
          <w:color w:val="FF0000"/>
          <w:sz w:val="20"/>
          <w:szCs w:val="20"/>
        </w:rPr>
        <w:t>contract cost by of 15% on the same conditions in all respects on which he</w:t>
      </w:r>
      <w:r w:rsidR="008600E6" w:rsidRPr="0063349F">
        <w:rPr>
          <w:rFonts w:ascii="Arial" w:hAnsi="Arial" w:cs="Arial"/>
          <w:color w:val="FF0000"/>
          <w:sz w:val="20"/>
          <w:szCs w:val="20"/>
        </w:rPr>
        <w:t xml:space="preserve"> </w:t>
      </w:r>
      <w:r w:rsidRPr="0063349F">
        <w:rPr>
          <w:rFonts w:ascii="Arial" w:hAnsi="Arial" w:cs="Arial"/>
          <w:color w:val="FF0000"/>
          <w:sz w:val="20"/>
          <w:szCs w:val="20"/>
        </w:rPr>
        <w:t>agreed to do them in the</w:t>
      </w:r>
      <w:r w:rsidR="008600E6" w:rsidRPr="0063349F">
        <w:rPr>
          <w:rFonts w:ascii="Arial" w:hAnsi="Arial" w:cs="Arial"/>
          <w:color w:val="FF0000"/>
          <w:sz w:val="20"/>
          <w:szCs w:val="20"/>
        </w:rPr>
        <w:t xml:space="preserve"> </w:t>
      </w:r>
      <w:r w:rsidRPr="0063349F">
        <w:rPr>
          <w:rFonts w:ascii="Arial" w:hAnsi="Arial" w:cs="Arial"/>
          <w:color w:val="FF0000"/>
          <w:sz w:val="20"/>
          <w:szCs w:val="20"/>
        </w:rPr>
        <w:t>work, and at the same rates, as are specified</w:t>
      </w:r>
      <w:r w:rsidR="008600E6" w:rsidRPr="0063349F">
        <w:rPr>
          <w:rFonts w:ascii="Arial" w:hAnsi="Arial" w:cs="Arial"/>
          <w:color w:val="FF0000"/>
          <w:sz w:val="20"/>
          <w:szCs w:val="20"/>
        </w:rPr>
        <w:t xml:space="preserve"> </w:t>
      </w:r>
      <w:r w:rsidRPr="0063349F">
        <w:rPr>
          <w:rFonts w:ascii="Arial" w:hAnsi="Arial" w:cs="Arial"/>
          <w:color w:val="FF0000"/>
          <w:sz w:val="20"/>
          <w:szCs w:val="20"/>
        </w:rPr>
        <w:t>in the tender for the main work. The contractor has no right to claim for compensation by reason</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of alterations or curtailment of the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63349F">
        <w:rPr>
          <w:rFonts w:ascii="Arial" w:hAnsi="Arial" w:cs="Arial"/>
          <w:b/>
          <w:bCs/>
          <w:color w:val="FF0000"/>
          <w:sz w:val="20"/>
          <w:szCs w:val="20"/>
        </w:rPr>
        <w:tab/>
      </w:r>
      <w:r w:rsidRPr="0063349F">
        <w:rPr>
          <w:rFonts w:ascii="Arial" w:hAnsi="Arial" w:cs="Arial"/>
          <w:color w:val="FF0000"/>
          <w:sz w:val="20"/>
          <w:szCs w:val="20"/>
        </w:rPr>
        <w:t>In case the nature of the work in the variation does not correspond with items in the Bill of Quantities, the quotation by the contractor is to be in the form</w:t>
      </w:r>
      <w:r w:rsidR="008600E6" w:rsidRPr="0063349F">
        <w:rPr>
          <w:rFonts w:ascii="Arial" w:hAnsi="Arial" w:cs="Arial"/>
          <w:color w:val="FF0000"/>
          <w:sz w:val="20"/>
          <w:szCs w:val="20"/>
        </w:rPr>
        <w:t xml:space="preserve"> </w:t>
      </w:r>
      <w:r w:rsidRPr="0063349F">
        <w:rPr>
          <w:rFonts w:ascii="Arial" w:hAnsi="Arial" w:cs="Arial"/>
          <w:color w:val="FF0000"/>
          <w:sz w:val="20"/>
          <w:szCs w:val="20"/>
        </w:rPr>
        <w:t>of new rates for the relevant items of work, and if the Engineer-in-charge is</w:t>
      </w:r>
      <w:r w:rsidR="008600E6" w:rsidRPr="0063349F">
        <w:rPr>
          <w:rFonts w:ascii="Arial" w:hAnsi="Arial" w:cs="Arial"/>
          <w:color w:val="FF0000"/>
          <w:sz w:val="20"/>
          <w:szCs w:val="20"/>
        </w:rPr>
        <w:t xml:space="preserve"> </w:t>
      </w:r>
      <w:r w:rsidRPr="0063349F">
        <w:rPr>
          <w:rFonts w:ascii="Arial" w:hAnsi="Arial" w:cs="Arial"/>
          <w:color w:val="FF0000"/>
          <w:sz w:val="20"/>
          <w:szCs w:val="20"/>
        </w:rPr>
        <w:t>satisfied that the rate quoted is within the rate worked out by him on detailed rate</w:t>
      </w:r>
      <w:r w:rsidR="008600E6" w:rsidRPr="0063349F">
        <w:rPr>
          <w:rFonts w:ascii="Arial" w:hAnsi="Arial" w:cs="Arial"/>
          <w:color w:val="FF0000"/>
          <w:sz w:val="20"/>
          <w:szCs w:val="20"/>
        </w:rPr>
        <w:t xml:space="preserve"> </w:t>
      </w:r>
      <w:r w:rsidRPr="0063349F">
        <w:rPr>
          <w:rFonts w:ascii="Arial" w:hAnsi="Arial" w:cs="Arial"/>
          <w:color w:val="FF0000"/>
          <w:sz w:val="20"/>
          <w:szCs w:val="20"/>
        </w:rPr>
        <w:t>analysis, and then only he shall allow him that rate after approval from higher</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authority.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(D) </w:t>
      </w:r>
      <w:r w:rsidR="0063349F">
        <w:rPr>
          <w:rFonts w:ascii="Arial" w:hAnsi="Arial" w:cs="Arial"/>
          <w:b/>
          <w:bCs/>
          <w:color w:val="FF0000"/>
          <w:sz w:val="20"/>
          <w:szCs w:val="20"/>
        </w:rPr>
        <w:tab/>
      </w:r>
      <w:r w:rsidRPr="0063349F">
        <w:rPr>
          <w:rFonts w:ascii="Arial" w:hAnsi="Arial" w:cs="Arial"/>
          <w:color w:val="FF0000"/>
          <w:sz w:val="20"/>
          <w:szCs w:val="20"/>
        </w:rPr>
        <w:t xml:space="preserve">The time for the completion of the work shall be extended in the proportion that the additional work bear to the original contact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(E) </w:t>
      </w:r>
      <w:r w:rsidR="0063349F">
        <w:rPr>
          <w:rFonts w:ascii="Arial" w:hAnsi="Arial" w:cs="Arial"/>
          <w:b/>
          <w:bCs/>
          <w:color w:val="FF0000"/>
          <w:sz w:val="20"/>
          <w:szCs w:val="20"/>
        </w:rPr>
        <w:tab/>
      </w:r>
      <w:r w:rsidRPr="0063349F">
        <w:rPr>
          <w:rFonts w:ascii="Arial" w:hAnsi="Arial" w:cs="Arial"/>
          <w:color w:val="FF0000"/>
          <w:sz w:val="20"/>
          <w:szCs w:val="20"/>
        </w:rPr>
        <w:t>In case of quantities of work executed result the Initial Contract Price to be</w:t>
      </w:r>
      <w:r w:rsidR="008600E6" w:rsidRPr="0063349F">
        <w:rPr>
          <w:rFonts w:ascii="Arial" w:hAnsi="Arial" w:cs="Arial"/>
          <w:color w:val="FF0000"/>
          <w:sz w:val="20"/>
          <w:szCs w:val="20"/>
        </w:rPr>
        <w:t xml:space="preserve"> exceeded</w:t>
      </w:r>
      <w:r w:rsidRPr="0063349F">
        <w:rPr>
          <w:rFonts w:ascii="Arial" w:hAnsi="Arial" w:cs="Arial"/>
          <w:color w:val="FF0000"/>
          <w:sz w:val="20"/>
          <w:szCs w:val="20"/>
        </w:rPr>
        <w:t xml:space="preserve"> by more than 15%, and then Engineer can adjust the rates for those quantities causing excess the cost of contract beyond 15% after approval of</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Administrator.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(F) Repeat Order:</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Any cumulative variation, beyond the 15% of initial contract amount, shall be subject of another contract to be tendered out if the works are separable from the original contract. </w:t>
      </w:r>
    </w:p>
    <w:p w:rsidR="004902FA" w:rsidRPr="0063349F" w:rsidRDefault="004902FA" w:rsidP="007B7E1E">
      <w:pPr>
        <w:pStyle w:val="Default"/>
        <w:spacing w:line="200" w:lineRule="exact"/>
        <w:jc w:val="both"/>
        <w:rPr>
          <w:rFonts w:ascii="Arial" w:hAnsi="Arial" w:cs="Arial"/>
          <w:b/>
          <w:bCs/>
          <w:color w:val="FF0000"/>
          <w:sz w:val="20"/>
          <w:szCs w:val="20"/>
        </w:rPr>
      </w:pPr>
    </w:p>
    <w:p w:rsidR="0063349F" w:rsidRPr="007B7E1E"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Clause-10: Quality Control. </w:t>
      </w:r>
    </w:p>
    <w:p w:rsidR="009F7A4D" w:rsidRDefault="009F7A4D" w:rsidP="007B7E1E">
      <w:pPr>
        <w:pStyle w:val="Default"/>
        <w:spacing w:line="200" w:lineRule="exact"/>
        <w:jc w:val="both"/>
        <w:rPr>
          <w:rFonts w:ascii="Arial" w:hAnsi="Arial" w:cs="Arial"/>
          <w:b/>
          <w:bCs/>
          <w:color w:val="FF0000"/>
          <w:sz w:val="20"/>
          <w:szCs w:val="20"/>
        </w:rPr>
      </w:pPr>
    </w:p>
    <w:p w:rsidR="009F7A4D" w:rsidRDefault="00E41524" w:rsidP="009F7A4D">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Identifying Defects: </w:t>
      </w:r>
    </w:p>
    <w:p w:rsidR="0063349F" w:rsidRPr="0063349F" w:rsidRDefault="00E41524" w:rsidP="009F7A4D">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If at any time before the security deposit is refunded to the 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 </w:t>
      </w:r>
    </w:p>
    <w:p w:rsidR="009F7A4D" w:rsidRDefault="009F7A4D"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Correction of Defects: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The contractor shall be bound forthwith to rectify or remove and reconstruct the work so specified in whole or in part, as the case may require. The contractor shall correct the notified defect withi</w:t>
      </w:r>
      <w:r w:rsidR="008600E6" w:rsidRPr="0063349F">
        <w:rPr>
          <w:rFonts w:ascii="Arial" w:hAnsi="Arial" w:cs="Arial"/>
          <w:color w:val="FF0000"/>
          <w:sz w:val="20"/>
          <w:szCs w:val="20"/>
        </w:rPr>
        <w:t xml:space="preserve">n the Defects Correction Period </w:t>
      </w:r>
      <w:r w:rsidRPr="0063349F">
        <w:rPr>
          <w:rFonts w:ascii="Arial" w:hAnsi="Arial" w:cs="Arial"/>
          <w:color w:val="FF0000"/>
          <w:sz w:val="20"/>
          <w:szCs w:val="20"/>
        </w:rPr>
        <w:t xml:space="preserve">mentioned in notice. </w:t>
      </w:r>
    </w:p>
    <w:p w:rsidR="00E41524" w:rsidRPr="0063349F" w:rsidRDefault="00E41524" w:rsidP="007B7E1E">
      <w:pPr>
        <w:pStyle w:val="Default"/>
        <w:spacing w:line="200" w:lineRule="exact"/>
        <w:jc w:val="both"/>
        <w:rPr>
          <w:rFonts w:ascii="Arial" w:hAnsi="Arial" w:cs="Arial"/>
          <w:b/>
          <w:bCs/>
          <w:color w:val="FF0000"/>
          <w:sz w:val="20"/>
          <w:szCs w:val="20"/>
        </w:rPr>
      </w:pP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lastRenderedPageBreak/>
        <w:t xml:space="preserve">(C) Uncorrected Defects: </w:t>
      </w: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 xml:space="preserve">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 </w:t>
      </w:r>
    </w:p>
    <w:p w:rsidR="00E41524" w:rsidRPr="0063349F" w:rsidRDefault="00E41524" w:rsidP="009F7A4D">
      <w:pPr>
        <w:pStyle w:val="ListParagraph"/>
        <w:spacing w:after="0" w:line="200" w:lineRule="exact"/>
        <w:ind w:left="1080"/>
        <w:jc w:val="both"/>
        <w:rPr>
          <w:rFonts w:ascii="Arial" w:hAnsi="Arial" w:cs="Arial"/>
          <w:color w:val="FF0000"/>
          <w:sz w:val="20"/>
          <w:szCs w:val="20"/>
        </w:rPr>
      </w:pP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If the Engineer considers that rectification/correction of a defect is not essential and it may be accepted or made use of; it shall be within his discretion to accept the same at such reduced rates as he may fix therefore.</w:t>
      </w: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11: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Inspection of Operations.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Engineer and his subordinates, shall at all reasonable times have access to the site for supervision</w:t>
      </w:r>
      <w:r w:rsidR="00037832" w:rsidRPr="0063349F">
        <w:rPr>
          <w:rFonts w:ascii="Arial" w:hAnsi="Arial" w:cs="Arial"/>
          <w:color w:val="FF0000"/>
          <w:sz w:val="20"/>
          <w:szCs w:val="20"/>
        </w:rPr>
        <w:t xml:space="preserve"> and inspection of </w:t>
      </w:r>
      <w:r w:rsidRPr="0063349F">
        <w:rPr>
          <w:rFonts w:ascii="Arial" w:hAnsi="Arial" w:cs="Arial"/>
          <w:color w:val="FF0000"/>
          <w:sz w:val="20"/>
          <w:szCs w:val="20"/>
        </w:rPr>
        <w:t xml:space="preserve">works under or in course of execution in pursuance of the contract and the contractor shall afford every facility for and every assistance in obtaining the right to such access.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Dates for Inspection and Testing. </w:t>
      </w:r>
    </w:p>
    <w:p w:rsidR="00E41524" w:rsidRPr="0063349F" w:rsidRDefault="00E41524" w:rsidP="007B7E1E">
      <w:pPr>
        <w:spacing w:line="200" w:lineRule="exact"/>
        <w:ind w:firstLine="720"/>
        <w:jc w:val="both"/>
        <w:rPr>
          <w:rFonts w:ascii="Arial" w:hAnsi="Arial" w:cs="Arial"/>
          <w:b/>
          <w:bCs/>
          <w:color w:val="FF0000"/>
          <w:sz w:val="20"/>
          <w:szCs w:val="20"/>
        </w:rPr>
      </w:pPr>
      <w:r w:rsidRPr="0063349F">
        <w:rPr>
          <w:rFonts w:ascii="Arial" w:hAnsi="Arial" w:cs="Arial"/>
          <w:color w:val="FF0000"/>
          <w:sz w:val="20"/>
          <w:szCs w:val="20"/>
        </w:rPr>
        <w:t xml:space="preserve">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Engin</w:t>
      </w:r>
      <w:r w:rsidR="00037832" w:rsidRPr="0063349F">
        <w:rPr>
          <w:rFonts w:ascii="Arial" w:hAnsi="Arial" w:cs="Arial"/>
          <w:color w:val="FF0000"/>
          <w:sz w:val="20"/>
          <w:szCs w:val="20"/>
        </w:rPr>
        <w:t xml:space="preserve">eer shall give the </w:t>
      </w:r>
      <w:r w:rsidRPr="0063349F">
        <w:rPr>
          <w:rFonts w:ascii="Arial" w:hAnsi="Arial" w:cs="Arial"/>
          <w:color w:val="FF0000"/>
          <w:sz w:val="20"/>
          <w:szCs w:val="20"/>
        </w:rPr>
        <w:t xml:space="preserve">contractor 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 </w:t>
      </w:r>
    </w:p>
    <w:p w:rsidR="00E41524" w:rsidRP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12: Examination of work before covering up. </w:t>
      </w:r>
    </w:p>
    <w:p w:rsidR="00E41524"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color w:val="FF0000"/>
          <w:sz w:val="20"/>
          <w:szCs w:val="20"/>
        </w:rPr>
        <w:t>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w:t>
      </w:r>
      <w:r w:rsidR="007B7E1E">
        <w:rPr>
          <w:rFonts w:ascii="Arial" w:hAnsi="Arial" w:cs="Arial"/>
          <w:color w:val="FF0000"/>
          <w:sz w:val="20"/>
          <w:szCs w:val="20"/>
        </w:rPr>
        <w:t>s.</w:t>
      </w:r>
    </w:p>
    <w:p w:rsidR="007B7E1E"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63349F">
        <w:rPr>
          <w:rFonts w:ascii="Arial" w:hAnsi="Arial" w:cs="Arial"/>
          <w:color w:val="FF0000"/>
          <w:sz w:val="20"/>
          <w:szCs w:val="20"/>
        </w:rPr>
        <w:t>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w:t>
      </w:r>
      <w:r w:rsidR="007B7E1E">
        <w:rPr>
          <w:rFonts w:ascii="Arial" w:hAnsi="Arial" w:cs="Arial"/>
          <w:color w:val="FF0000"/>
          <w:sz w:val="20"/>
          <w:szCs w:val="20"/>
        </w:rPr>
        <w:t xml:space="preserve">                                                            </w:t>
      </w:r>
    </w:p>
    <w:p w:rsidR="007B7E1E" w:rsidRDefault="007B7E1E" w:rsidP="007B7E1E">
      <w:pPr>
        <w:spacing w:after="0" w:line="200" w:lineRule="exact"/>
        <w:jc w:val="both"/>
        <w:rPr>
          <w:rFonts w:ascii="Arial" w:hAnsi="Arial" w:cs="Arial"/>
          <w:b/>
          <w:bCs/>
          <w:color w:val="FF0000"/>
          <w:sz w:val="20"/>
          <w:szCs w:val="20"/>
        </w:rPr>
      </w:pPr>
    </w:p>
    <w:p w:rsidR="005936E6" w:rsidRDefault="00E41524" w:rsidP="007B7E1E">
      <w:pPr>
        <w:spacing w:after="0" w:line="200" w:lineRule="exact"/>
        <w:jc w:val="both"/>
        <w:rPr>
          <w:rFonts w:ascii="Arial" w:hAnsi="Arial" w:cs="Arial"/>
          <w:color w:val="FF0000"/>
          <w:sz w:val="20"/>
          <w:szCs w:val="20"/>
        </w:rPr>
      </w:pPr>
      <w:r w:rsidRPr="0063349F">
        <w:rPr>
          <w:rFonts w:ascii="Arial" w:hAnsi="Arial" w:cs="Arial"/>
          <w:b/>
          <w:bCs/>
          <w:color w:val="FF0000"/>
          <w:sz w:val="20"/>
          <w:szCs w:val="20"/>
        </w:rPr>
        <w:t>Clause – 13: Risks</w:t>
      </w:r>
      <w:r w:rsidRPr="0063349F">
        <w:rPr>
          <w:rFonts w:ascii="Arial" w:hAnsi="Arial" w:cs="Arial"/>
          <w:color w:val="FF0000"/>
          <w:sz w:val="20"/>
          <w:szCs w:val="20"/>
        </w:rPr>
        <w:t xml:space="preserve">. </w:t>
      </w:r>
    </w:p>
    <w:p w:rsidR="00F911FC" w:rsidRPr="0063349F" w:rsidRDefault="00E41524" w:rsidP="007B7E1E">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be responsible for all risks of loss of or damage 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may cause the same to be made good by other workmen, and deduct the expenses from retention money lying with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p>
    <w:p w:rsidR="009F7A4D" w:rsidRDefault="009F7A4D" w:rsidP="009F7A4D">
      <w:pPr>
        <w:spacing w:after="0" w:line="200" w:lineRule="exact"/>
        <w:jc w:val="both"/>
        <w:rPr>
          <w:rFonts w:ascii="Arial" w:hAnsi="Arial" w:cs="Arial"/>
          <w:b/>
          <w:bCs/>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Clause-14: Measures for prevention of fire and safety measures. </w:t>
      </w:r>
    </w:p>
    <w:p w:rsidR="00F911FC" w:rsidRPr="0063349F" w:rsidRDefault="00E41524" w:rsidP="007B7E1E">
      <w:pPr>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set fire to any standing jungle, trees, bush-wood or grass without a written permit from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labour shall be paid by him. </w:t>
      </w: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Clause-15:Sub-contracting</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subcontract the whole of the works, 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pStyle w:val="NoSpacing"/>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16: Disputes.</w:t>
      </w:r>
    </w:p>
    <w:p w:rsidR="00037832" w:rsidRPr="0063349F" w:rsidRDefault="00E41524" w:rsidP="007B7E1E">
      <w:pPr>
        <w:pStyle w:val="NoSpacing"/>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All disputes arising in connection with the present contract, and which cannot be amicably settled between the parties, , the decis</w:t>
      </w:r>
      <w:r w:rsidR="00DD0A32" w:rsidRPr="0063349F">
        <w:rPr>
          <w:rFonts w:ascii="Arial" w:hAnsi="Arial" w:cs="Arial"/>
          <w:color w:val="FF0000"/>
          <w:sz w:val="20"/>
          <w:szCs w:val="20"/>
        </w:rPr>
        <w:t xml:space="preserve">ion of the </w:t>
      </w:r>
      <w:r w:rsidR="00037832"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(Authority)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 </w:t>
      </w:r>
    </w:p>
    <w:p w:rsidR="0011668F" w:rsidRPr="0063349F" w:rsidRDefault="0011668F" w:rsidP="007B7E1E">
      <w:pPr>
        <w:pStyle w:val="NoSpacing"/>
        <w:spacing w:line="200" w:lineRule="exact"/>
        <w:jc w:val="both"/>
        <w:rPr>
          <w:rFonts w:ascii="Arial" w:hAnsi="Arial" w:cs="Arial"/>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–17: Site Clearance. </w:t>
      </w:r>
    </w:p>
    <w:p w:rsidR="00F911FC" w:rsidRPr="0063349F" w:rsidRDefault="00E41524" w:rsidP="009F7A4D">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On completion of the work, the contractor shall be furnished with a certificate by the </w:t>
      </w:r>
      <w:r w:rsidR="00037832" w:rsidRPr="0063349F">
        <w:rPr>
          <w:rFonts w:ascii="Arial" w:hAnsi="Arial" w:cs="Arial"/>
          <w:color w:val="FF0000"/>
          <w:sz w:val="20"/>
          <w:szCs w:val="20"/>
        </w:rPr>
        <w:t xml:space="preserve">Assistant </w:t>
      </w:r>
      <w:r w:rsidRPr="0063349F">
        <w:rPr>
          <w:rFonts w:ascii="Arial" w:hAnsi="Arial" w:cs="Arial"/>
          <w:color w:val="FF0000"/>
          <w:sz w:val="20"/>
          <w:szCs w:val="20"/>
        </w:rPr>
        <w:t xml:space="preserve">Executive Engineer (hereinafter called the Engineer in-charge) of such completion, but neither such certificate shall be </w:t>
      </w:r>
      <w:r w:rsidRPr="0063349F">
        <w:rPr>
          <w:rFonts w:ascii="Arial" w:hAnsi="Arial" w:cs="Arial"/>
          <w:color w:val="FF0000"/>
          <w:sz w:val="20"/>
          <w:szCs w:val="20"/>
        </w:rPr>
        <w:lastRenderedPageBreak/>
        <w:t xml:space="preserve">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 </w:t>
      </w:r>
    </w:p>
    <w:p w:rsidR="009F7A4D" w:rsidRDefault="009F7A4D" w:rsidP="009F7A4D">
      <w:pPr>
        <w:spacing w:after="0" w:line="200" w:lineRule="exact"/>
        <w:jc w:val="both"/>
        <w:rPr>
          <w:rFonts w:ascii="Arial" w:hAnsi="Arial" w:cs="Arial"/>
          <w:b/>
          <w:color w:val="FF0000"/>
          <w:sz w:val="20"/>
          <w:szCs w:val="20"/>
        </w:rPr>
      </w:pPr>
    </w:p>
    <w:p w:rsidR="00E41524" w:rsidRPr="0063349F" w:rsidRDefault="00E41524" w:rsidP="009F7A4D">
      <w:pPr>
        <w:spacing w:after="0"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–18: Financial Assistance /Advance Payment.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b/>
          <w:bCs/>
          <w:color w:val="FF0000"/>
          <w:sz w:val="20"/>
          <w:szCs w:val="20"/>
        </w:rPr>
        <w:t xml:space="preserve"> </w:t>
      </w:r>
      <w:r w:rsidRPr="005936E6">
        <w:rPr>
          <w:rFonts w:ascii="Arial" w:hAnsi="Arial" w:cs="Arial"/>
          <w:bCs/>
          <w:color w:val="FF0000"/>
          <w:sz w:val="20"/>
          <w:szCs w:val="20"/>
        </w:rPr>
        <w:t xml:space="preserve">Mobilization advance </w:t>
      </w:r>
      <w:r w:rsidRPr="005936E6">
        <w:rPr>
          <w:rFonts w:ascii="Arial" w:hAnsi="Arial" w:cs="Arial"/>
          <w:color w:val="FF0000"/>
          <w:sz w:val="20"/>
          <w:szCs w:val="20"/>
        </w:rPr>
        <w:t>is not allowed</w:t>
      </w:r>
      <w:r w:rsidRPr="0063349F">
        <w:rPr>
          <w:rFonts w:ascii="Arial" w:hAnsi="Arial" w:cs="Arial"/>
          <w:color w:val="FF0000"/>
          <w:sz w:val="20"/>
          <w:szCs w:val="20"/>
        </w:rPr>
        <w:t xml:space="preserve">.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5936E6">
        <w:rPr>
          <w:rFonts w:ascii="Arial" w:hAnsi="Arial" w:cs="Arial"/>
          <w:bCs/>
          <w:color w:val="FF0000"/>
          <w:sz w:val="20"/>
          <w:szCs w:val="20"/>
        </w:rPr>
        <w:t xml:space="preserve">Secured Advance against materials brought at site.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(i) </w:t>
      </w:r>
      <w:r w:rsidR="005936E6">
        <w:rPr>
          <w:rFonts w:ascii="Arial" w:hAnsi="Arial" w:cs="Arial"/>
          <w:b/>
          <w:bCs/>
          <w:color w:val="FF0000"/>
          <w:sz w:val="20"/>
          <w:szCs w:val="20"/>
        </w:rPr>
        <w:tab/>
      </w:r>
      <w:r w:rsidRPr="0063349F">
        <w:rPr>
          <w:rFonts w:ascii="Arial" w:hAnsi="Arial" w:cs="Arial"/>
          <w:color w:val="FF0000"/>
          <w:sz w:val="20"/>
          <w:szCs w:val="20"/>
        </w:rPr>
        <w:t>Secured Advance may be permitted only against imperishable materials/quantities anticipated to be consumed/</w:t>
      </w:r>
      <w:r w:rsidR="00037832" w:rsidRPr="0063349F">
        <w:rPr>
          <w:rFonts w:ascii="Arial" w:hAnsi="Arial" w:cs="Arial"/>
          <w:color w:val="FF0000"/>
          <w:sz w:val="20"/>
          <w:szCs w:val="20"/>
        </w:rPr>
        <w:t xml:space="preserve"> </w:t>
      </w:r>
      <w:r w:rsidRPr="0063349F">
        <w:rPr>
          <w:rFonts w:ascii="Arial" w:hAnsi="Arial" w:cs="Arial"/>
          <w:color w:val="FF0000"/>
          <w:sz w:val="20"/>
          <w:szCs w:val="20"/>
        </w:rPr>
        <w:t xml:space="preserve">utilized on the work within a period of three months from the date of issue of secured advance and definitely not for full quantities of materials for the entire work/contract. The sum payable for such materials on site shall not exceed 75% of the market price of materials;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(ii) </w:t>
      </w:r>
      <w:r w:rsidR="005936E6">
        <w:rPr>
          <w:rFonts w:ascii="Arial" w:hAnsi="Arial" w:cs="Arial"/>
          <w:b/>
          <w:bCs/>
          <w:color w:val="FF0000"/>
          <w:sz w:val="20"/>
          <w:szCs w:val="20"/>
        </w:rPr>
        <w:tab/>
      </w:r>
      <w:r w:rsidRPr="0063349F">
        <w:rPr>
          <w:rFonts w:ascii="Arial" w:hAnsi="Arial" w:cs="Arial"/>
          <w:color w:val="FF0000"/>
          <w:sz w:val="20"/>
          <w:szCs w:val="20"/>
        </w:rPr>
        <w:t xml:space="preserve">Recovery of Secured Advance paid to the contractor under the above provisions shall be affected from the monthly payments on actual consumption basis, but not later than period more than three months (even if unutilized).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 –19: Recovery as arrears of Land Revenue</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Any sum due to the Government by the contractor shall be liable for recovery as arrears of Land Revenue.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–20: Refund of Security Deposit/Retention Money. </w:t>
      </w:r>
    </w:p>
    <w:p w:rsidR="00E41524" w:rsidRPr="005936E6"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On completion of the 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E41524" w:rsidRPr="00E00882" w:rsidRDefault="00E41524" w:rsidP="00E41524">
      <w:pPr>
        <w:rPr>
          <w:color w:val="FF0000"/>
        </w:rPr>
      </w:pPr>
    </w:p>
    <w:p w:rsidR="00E41524" w:rsidRDefault="00E41524" w:rsidP="00E41524">
      <w:pPr>
        <w:rPr>
          <w:color w:val="FF0000"/>
          <w:sz w:val="20"/>
          <w:szCs w:val="20"/>
        </w:rPr>
      </w:pPr>
    </w:p>
    <w:p w:rsidR="009F7A4D" w:rsidRPr="009F7A4D" w:rsidRDefault="009F7A4D" w:rsidP="00E41524">
      <w:pPr>
        <w:rPr>
          <w:color w:val="FF0000"/>
          <w:sz w:val="20"/>
          <w:szCs w:val="20"/>
        </w:rPr>
      </w:pPr>
    </w:p>
    <w:p w:rsidR="004806CF" w:rsidRDefault="004806CF" w:rsidP="00037832">
      <w:pPr>
        <w:spacing w:after="0" w:line="240" w:lineRule="auto"/>
        <w:ind w:left="5760"/>
        <w:jc w:val="center"/>
        <w:rPr>
          <w:b/>
          <w:caps/>
          <w:color w:val="FF0000"/>
          <w:sz w:val="20"/>
          <w:szCs w:val="20"/>
        </w:rPr>
      </w:pPr>
      <w:r>
        <w:rPr>
          <w:b/>
          <w:caps/>
          <w:color w:val="FF0000"/>
          <w:sz w:val="20"/>
          <w:szCs w:val="20"/>
        </w:rPr>
        <w:t>town officer</w:t>
      </w:r>
    </w:p>
    <w:p w:rsidR="00E41524" w:rsidRPr="009F7A4D" w:rsidRDefault="00A44A14" w:rsidP="00037832">
      <w:pPr>
        <w:spacing w:after="0" w:line="240" w:lineRule="auto"/>
        <w:ind w:left="5760"/>
        <w:jc w:val="center"/>
        <w:rPr>
          <w:b/>
          <w:color w:val="FF0000"/>
          <w:sz w:val="20"/>
          <w:szCs w:val="20"/>
        </w:rPr>
      </w:pPr>
      <w:r w:rsidRPr="009F7A4D">
        <w:rPr>
          <w:b/>
          <w:i/>
          <w:caps/>
          <w:color w:val="FF0000"/>
          <w:sz w:val="20"/>
          <w:szCs w:val="20"/>
        </w:rPr>
        <w:t>TOWN COMMITTEE SAMARO</w:t>
      </w: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aps/>
          <w:color w:val="FF0000"/>
          <w:sz w:val="20"/>
          <w:szCs w:val="20"/>
        </w:rPr>
      </w:pPr>
      <w:r w:rsidRPr="009F7A4D">
        <w:rPr>
          <w:b/>
          <w:caps/>
          <w:color w:val="FF0000"/>
          <w:sz w:val="20"/>
          <w:szCs w:val="20"/>
        </w:rPr>
        <w:t xml:space="preserve">Contractor        </w:t>
      </w:r>
      <w:r w:rsidRPr="009F7A4D">
        <w:rPr>
          <w:b/>
          <w:caps/>
          <w:color w:val="FF0000"/>
          <w:sz w:val="20"/>
          <w:szCs w:val="20"/>
        </w:rPr>
        <w:tab/>
      </w:r>
      <w:r w:rsidRPr="009F7A4D">
        <w:rPr>
          <w:b/>
          <w:caps/>
          <w:color w:val="FF0000"/>
          <w:sz w:val="20"/>
          <w:szCs w:val="20"/>
        </w:rPr>
        <w:tab/>
      </w:r>
      <w:r w:rsidRPr="009F7A4D">
        <w:rPr>
          <w:b/>
          <w:caps/>
          <w:color w:val="FF0000"/>
          <w:sz w:val="20"/>
          <w:szCs w:val="20"/>
        </w:rPr>
        <w:tab/>
      </w:r>
      <w:r w:rsidR="002F7B73" w:rsidRPr="009F7A4D">
        <w:rPr>
          <w:b/>
          <w:caps/>
          <w:color w:val="FF0000"/>
          <w:sz w:val="20"/>
          <w:szCs w:val="20"/>
        </w:rPr>
        <w:tab/>
      </w:r>
    </w:p>
    <w:p w:rsidR="002F7B73" w:rsidRPr="009F7A4D" w:rsidRDefault="002F7B73" w:rsidP="002F7B73">
      <w:pPr>
        <w:spacing w:after="0" w:line="240" w:lineRule="auto"/>
        <w:ind w:left="5040"/>
        <w:jc w:val="center"/>
        <w:rPr>
          <w:b/>
          <w:color w:val="FF0000"/>
          <w:sz w:val="20"/>
          <w:szCs w:val="20"/>
        </w:rPr>
      </w:pPr>
    </w:p>
    <w:p w:rsidR="002F7B73" w:rsidRPr="009F7A4D" w:rsidRDefault="002F7B73" w:rsidP="002F7B73">
      <w:pPr>
        <w:spacing w:after="0" w:line="240" w:lineRule="auto"/>
        <w:rPr>
          <w:b/>
          <w:color w:val="FF0000"/>
          <w:sz w:val="20"/>
          <w:szCs w:val="20"/>
        </w:rPr>
      </w:pPr>
    </w:p>
    <w:p w:rsidR="00E41524" w:rsidRPr="009F7A4D" w:rsidRDefault="00E41524" w:rsidP="002F7B73">
      <w:pPr>
        <w:tabs>
          <w:tab w:val="left" w:pos="5760"/>
        </w:tabs>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5936E6" w:rsidRPr="009F7A4D" w:rsidRDefault="005936E6" w:rsidP="00E41524">
      <w:pPr>
        <w:spacing w:after="0" w:line="240" w:lineRule="auto"/>
        <w:rPr>
          <w:b/>
          <w:color w:val="FF0000"/>
          <w:sz w:val="20"/>
          <w:szCs w:val="20"/>
        </w:rPr>
      </w:pPr>
    </w:p>
    <w:sectPr w:rsidR="005936E6" w:rsidRPr="009F7A4D" w:rsidSect="004902FA">
      <w:pgSz w:w="12240" w:h="15840" w:code="1"/>
      <w:pgMar w:top="450" w:right="900" w:bottom="5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2004D8"/>
    <w:multiLevelType w:val="hybridMultilevel"/>
    <w:tmpl w:val="588C8E28"/>
    <w:lvl w:ilvl="0" w:tplc="8356FF5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4BB6F00"/>
    <w:multiLevelType w:val="hybridMultilevel"/>
    <w:tmpl w:val="3CBA121C"/>
    <w:lvl w:ilvl="0" w:tplc="418E3A04">
      <w:start w:val="1"/>
      <w:numFmt w:val="lowerRoman"/>
      <w:lvlText w:val="(%1)"/>
      <w:lvlJc w:val="left"/>
      <w:pPr>
        <w:ind w:left="1080" w:hanging="72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05B5D9A"/>
    <w:multiLevelType w:val="hybridMultilevel"/>
    <w:tmpl w:val="42148A90"/>
    <w:lvl w:ilvl="0" w:tplc="D528DF6E">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92B54BE"/>
    <w:multiLevelType w:val="hybridMultilevel"/>
    <w:tmpl w:val="438E2D1A"/>
    <w:lvl w:ilvl="0" w:tplc="22EAB91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20"/>
  <w:displayHorizontalDrawingGridEvery w:val="2"/>
  <w:characterSpacingControl w:val="doNotCompress"/>
  <w:compat/>
  <w:rsids>
    <w:rsidRoot w:val="00E41524"/>
    <w:rsid w:val="00037832"/>
    <w:rsid w:val="0011668F"/>
    <w:rsid w:val="001E7305"/>
    <w:rsid w:val="00214EBB"/>
    <w:rsid w:val="002F7B73"/>
    <w:rsid w:val="00334C40"/>
    <w:rsid w:val="003427AA"/>
    <w:rsid w:val="00345B55"/>
    <w:rsid w:val="003B0CEB"/>
    <w:rsid w:val="00423F2F"/>
    <w:rsid w:val="00437EB0"/>
    <w:rsid w:val="004806CF"/>
    <w:rsid w:val="004902FA"/>
    <w:rsid w:val="004B364C"/>
    <w:rsid w:val="00502246"/>
    <w:rsid w:val="00552094"/>
    <w:rsid w:val="005936E6"/>
    <w:rsid w:val="0063349F"/>
    <w:rsid w:val="006D1167"/>
    <w:rsid w:val="00701A9D"/>
    <w:rsid w:val="00730A84"/>
    <w:rsid w:val="007B7E1E"/>
    <w:rsid w:val="00810D17"/>
    <w:rsid w:val="0081234E"/>
    <w:rsid w:val="008600E6"/>
    <w:rsid w:val="008D566D"/>
    <w:rsid w:val="009A2473"/>
    <w:rsid w:val="009C153C"/>
    <w:rsid w:val="009F7A4D"/>
    <w:rsid w:val="00A44A14"/>
    <w:rsid w:val="00A95CB4"/>
    <w:rsid w:val="00BE4113"/>
    <w:rsid w:val="00BE5576"/>
    <w:rsid w:val="00C646A2"/>
    <w:rsid w:val="00CA4D8F"/>
    <w:rsid w:val="00CD4AB8"/>
    <w:rsid w:val="00D05B06"/>
    <w:rsid w:val="00D46AC3"/>
    <w:rsid w:val="00DD0A32"/>
    <w:rsid w:val="00E00882"/>
    <w:rsid w:val="00E30DFE"/>
    <w:rsid w:val="00E41524"/>
    <w:rsid w:val="00E7712D"/>
    <w:rsid w:val="00E876DD"/>
    <w:rsid w:val="00EE1A3B"/>
    <w:rsid w:val="00F321E3"/>
    <w:rsid w:val="00F61B49"/>
    <w:rsid w:val="00F911FC"/>
    <w:rsid w:val="00FF2DA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1524"/>
    <w:rPr>
      <w:rFonts w:ascii="Times New Roman" w:hAnsi="Times New Roman" w:cs="Times New Roman"/>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41524"/>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E41524"/>
    <w:pPr>
      <w:ind w:left="720"/>
      <w:contextualSpacing/>
    </w:pPr>
  </w:style>
  <w:style w:type="paragraph" w:styleId="NoSpacing">
    <w:name w:val="No Spacing"/>
    <w:uiPriority w:val="1"/>
    <w:qFormat/>
    <w:rsid w:val="00E41524"/>
    <w:pPr>
      <w:spacing w:after="0" w:line="240" w:lineRule="auto"/>
    </w:pPr>
    <w:rPr>
      <w:rFonts w:ascii="Times New Roman" w:hAnsi="Times New Roman" w:cs="Times New Roman"/>
      <w:color w:val="000000"/>
      <w:sz w:val="24"/>
      <w:szCs w:val="24"/>
    </w:rPr>
  </w:style>
  <w:style w:type="table" w:styleId="TableGrid">
    <w:name w:val="Table Grid"/>
    <w:basedOn w:val="TableNormal"/>
    <w:uiPriority w:val="59"/>
    <w:rsid w:val="003B0CE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38195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4</Pages>
  <Words>2742</Words>
  <Characters>15634</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18340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Mumtaz Ali Sangi</dc:creator>
  <cp:lastModifiedBy>Windows User</cp:lastModifiedBy>
  <cp:revision>9</cp:revision>
  <dcterms:created xsi:type="dcterms:W3CDTF">2017-08-09T11:38:00Z</dcterms:created>
  <dcterms:modified xsi:type="dcterms:W3CDTF">2018-01-09T23:49:00Z</dcterms:modified>
</cp:coreProperties>
</file>