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A436E">
        <w:rPr>
          <w:b/>
          <w:caps/>
          <w:sz w:val="20"/>
          <w:u w:val="single"/>
        </w:rPr>
        <w:t>22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17B9A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 Type Drainage at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  <w:proofErr w:type="spellStart"/>
            <w:r w:rsidRPr="003E1E04">
              <w:rPr>
                <w:rFonts w:ascii="Arial" w:hAnsi="Arial" w:cs="Arial"/>
                <w:b/>
              </w:rPr>
              <w:t>House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 to </w:t>
            </w:r>
            <w:proofErr w:type="spellStart"/>
            <w:r w:rsidRPr="003E1E04">
              <w:rPr>
                <w:rFonts w:ascii="Arial" w:hAnsi="Arial" w:cs="Arial"/>
                <w:b/>
              </w:rPr>
              <w:t>Ishfaque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Shop </w:t>
            </w:r>
          </w:p>
          <w:p w:rsidR="00E17B9A" w:rsidRPr="00EA5EF7" w:rsidRDefault="00E17B9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17B9A">
              <w:rPr>
                <w:rFonts w:ascii="Arial" w:hAnsi="Arial" w:cs="Arial"/>
                <w:b/>
                <w:sz w:val="24"/>
                <w:szCs w:val="24"/>
              </w:rPr>
              <w:t>577000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22CB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22CB3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22CB3" w:rsidRPr="00EA5EF7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22CB3" w:rsidRPr="00EA5EF7" w:rsidRDefault="00F22C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22CB3" w:rsidRDefault="00F22CB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22CB3" w:rsidRDefault="00F22CB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22CB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22CB3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22CB3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22CB3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22CB3" w:rsidRPr="00EA5EF7" w:rsidRDefault="00F22C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22CB3" w:rsidRDefault="00F22C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22CB3" w:rsidRDefault="00F22C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22CB3" w:rsidRPr="00EA5EF7" w:rsidRDefault="00F22C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22CB3" w:rsidRDefault="00F22CB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17B9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36E"/>
    <w:rsid w:val="002A44D9"/>
    <w:rsid w:val="002A71BD"/>
    <w:rsid w:val="002E473C"/>
    <w:rsid w:val="003639CD"/>
    <w:rsid w:val="00384E9A"/>
    <w:rsid w:val="003956B2"/>
    <w:rsid w:val="003E329A"/>
    <w:rsid w:val="003F10B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6430D"/>
    <w:rsid w:val="00DA249B"/>
    <w:rsid w:val="00DD43B3"/>
    <w:rsid w:val="00DE379C"/>
    <w:rsid w:val="00E17B9A"/>
    <w:rsid w:val="00E25120"/>
    <w:rsid w:val="00E255BE"/>
    <w:rsid w:val="00EA5EF7"/>
    <w:rsid w:val="00F22CB3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