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F54AB6">
        <w:rPr>
          <w:b/>
          <w:caps/>
          <w:sz w:val="20"/>
          <w:u w:val="single"/>
        </w:rPr>
        <w:t>45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822BA6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Seth </w:t>
            </w:r>
            <w:proofErr w:type="spellStart"/>
            <w:r w:rsidRPr="003E1E04">
              <w:rPr>
                <w:rFonts w:ascii="Arial" w:hAnsi="Arial" w:cs="Arial"/>
                <w:b/>
              </w:rPr>
              <w:t>Rafique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 to Main </w:t>
            </w:r>
            <w:proofErr w:type="spellStart"/>
            <w:r w:rsidRPr="003E1E04">
              <w:rPr>
                <w:rFonts w:ascii="Arial" w:hAnsi="Arial" w:cs="Arial"/>
                <w:b/>
              </w:rPr>
              <w:t>Kunri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822BA6" w:rsidRPr="00EA5EF7" w:rsidRDefault="00822BA6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822BA6">
              <w:rPr>
                <w:rFonts w:ascii="Arial" w:hAnsi="Arial" w:cs="Arial"/>
                <w:b/>
                <w:sz w:val="24"/>
                <w:szCs w:val="24"/>
              </w:rPr>
              <w:t>1680500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C37D6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C37D6" w:rsidRDefault="001C37D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C37D6" w:rsidRPr="00EA5EF7" w:rsidRDefault="001C37D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C37D6" w:rsidRPr="00EA5EF7" w:rsidRDefault="001C37D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C37D6" w:rsidRDefault="001C37D6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C37D6" w:rsidRDefault="001C37D6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C37D6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C37D6" w:rsidRDefault="001C37D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C37D6" w:rsidRDefault="001C37D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C37D6" w:rsidRDefault="001C37D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C37D6" w:rsidRPr="00EA5EF7" w:rsidRDefault="001C37D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C37D6" w:rsidRDefault="001C37D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C37D6" w:rsidRDefault="001C37D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C37D6" w:rsidRPr="00EA5EF7" w:rsidRDefault="001C37D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C37D6" w:rsidRDefault="001C37D6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1C37D6"/>
    <w:rsid w:val="002552FC"/>
    <w:rsid w:val="0027517E"/>
    <w:rsid w:val="00286FBF"/>
    <w:rsid w:val="0029244B"/>
    <w:rsid w:val="002A0F5F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22BA6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921B4"/>
    <w:rsid w:val="00EA5EF7"/>
    <w:rsid w:val="00F54AB6"/>
    <w:rsid w:val="00F57CCF"/>
    <w:rsid w:val="00FA7B5F"/>
    <w:rsid w:val="00FC022C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2018-01-09T15:48:00Z</dcterms:modified>
</cp:coreProperties>
</file>