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D122F">
        <w:rPr>
          <w:b/>
          <w:caps/>
          <w:sz w:val="20"/>
          <w:u w:val="single"/>
        </w:rPr>
        <w:t>01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66D4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Dr, </w:t>
            </w:r>
            <w:proofErr w:type="spellStart"/>
            <w:r w:rsidRPr="003E1E04">
              <w:rPr>
                <w:rFonts w:ascii="Arial" w:hAnsi="Arial" w:cs="Arial"/>
                <w:b/>
              </w:rPr>
              <w:t>Jevraj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Water Supply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66D49" w:rsidRPr="00EA5EF7" w:rsidRDefault="00866D4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66D49">
              <w:rPr>
                <w:rFonts w:ascii="Arial" w:hAnsi="Arial" w:cs="Arial"/>
                <w:b/>
                <w:sz w:val="24"/>
                <w:szCs w:val="24"/>
              </w:rPr>
              <w:t>3175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F183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F183D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F183D" w:rsidRPr="00EA5EF7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F183D" w:rsidRPr="00EA5EF7" w:rsidRDefault="00AF183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F183D" w:rsidRDefault="00AF183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F183D" w:rsidRDefault="00AF183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F183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F183D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F183D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F183D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F183D" w:rsidRPr="00EA5EF7" w:rsidRDefault="00AF183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F183D" w:rsidRDefault="00AF183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F183D" w:rsidRDefault="00AF183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F183D" w:rsidRPr="00EA5EF7" w:rsidRDefault="00AF183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F183D" w:rsidRDefault="00AF183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66D4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B5C10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B4916"/>
    <w:rsid w:val="007D6947"/>
    <w:rsid w:val="00816DE9"/>
    <w:rsid w:val="00866D49"/>
    <w:rsid w:val="008874C0"/>
    <w:rsid w:val="008C2371"/>
    <w:rsid w:val="00901F3C"/>
    <w:rsid w:val="009C698B"/>
    <w:rsid w:val="009E3C6A"/>
    <w:rsid w:val="00AC509E"/>
    <w:rsid w:val="00AD122F"/>
    <w:rsid w:val="00AD1590"/>
    <w:rsid w:val="00AD5316"/>
    <w:rsid w:val="00AE3B60"/>
    <w:rsid w:val="00AF183D"/>
    <w:rsid w:val="00B02CD7"/>
    <w:rsid w:val="00B03EB4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