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72" w:rsidRPr="008B708B" w:rsidRDefault="00DC5872" w:rsidP="00DC5872">
      <w:pPr>
        <w:jc w:val="center"/>
        <w:rPr>
          <w:b/>
          <w:sz w:val="26"/>
        </w:rPr>
      </w:pPr>
      <w:r w:rsidRPr="008B708B">
        <w:rPr>
          <w:b/>
          <w:noProof/>
          <w:sz w:val="26"/>
        </w:rPr>
        <w:drawing>
          <wp:anchor distT="0" distB="0" distL="114300" distR="114300" simplePos="0" relativeHeight="251659264" behindDoc="0" locked="0" layoutInCell="1" allowOverlap="1" wp14:anchorId="647FBF9F" wp14:editId="13E726EF">
            <wp:simplePos x="0" y="0"/>
            <wp:positionH relativeFrom="column">
              <wp:posOffset>-87630</wp:posOffset>
            </wp:positionH>
            <wp:positionV relativeFrom="paragraph">
              <wp:posOffset>34290</wp:posOffset>
            </wp:positionV>
            <wp:extent cx="820420" cy="680085"/>
            <wp:effectExtent l="19050" t="0" r="0" b="0"/>
            <wp:wrapSquare wrapText="bothSides"/>
            <wp:docPr id="15" name="Picture 1" descr="Government of Sind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ernment of Sindh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708B">
        <w:rPr>
          <w:b/>
          <w:sz w:val="26"/>
        </w:rPr>
        <w:t>OFFICE OF THE EXECUTIVE ENGINEER, HIGHWAY DIVISION,</w:t>
      </w:r>
    </w:p>
    <w:p w:rsidR="00DC5872" w:rsidRPr="008B708B" w:rsidRDefault="00DC5872" w:rsidP="00DC5872">
      <w:pPr>
        <w:jc w:val="center"/>
        <w:rPr>
          <w:b/>
          <w:sz w:val="26"/>
        </w:rPr>
      </w:pPr>
      <w:r w:rsidRPr="008B708B">
        <w:rPr>
          <w:b/>
          <w:sz w:val="26"/>
        </w:rPr>
        <w:t>SHAHEED BENAZIRABAD.</w:t>
      </w:r>
    </w:p>
    <w:p w:rsidR="00DC5872" w:rsidRPr="008B708B" w:rsidRDefault="00DC5872" w:rsidP="00DC5872">
      <w:pPr>
        <w:rPr>
          <w:b/>
          <w:sz w:val="2"/>
          <w:u w:val="single"/>
        </w:rPr>
      </w:pPr>
    </w:p>
    <w:p w:rsidR="00DC5872" w:rsidRPr="008B708B" w:rsidRDefault="00DC5872" w:rsidP="00DC5872">
      <w:pPr>
        <w:ind w:left="1440"/>
        <w:jc w:val="center"/>
        <w:rPr>
          <w:b/>
          <w:sz w:val="22"/>
          <w:u w:val="single"/>
        </w:rPr>
      </w:pPr>
      <w:r w:rsidRPr="008B708B">
        <w:rPr>
          <w:b/>
          <w:sz w:val="22"/>
          <w:u w:val="single"/>
        </w:rPr>
        <w:t>NO. TC/G-55/</w:t>
      </w:r>
      <w:r>
        <w:rPr>
          <w:b/>
          <w:sz w:val="22"/>
          <w:u w:val="single"/>
        </w:rPr>
        <w:t xml:space="preserve"> 25 /</w:t>
      </w:r>
      <w:r w:rsidRPr="008B708B">
        <w:rPr>
          <w:b/>
          <w:sz w:val="22"/>
          <w:u w:val="single"/>
        </w:rPr>
        <w:t xml:space="preserve"> S.B.A Dated: </w:t>
      </w:r>
      <w:r>
        <w:rPr>
          <w:b/>
          <w:sz w:val="22"/>
          <w:u w:val="single"/>
        </w:rPr>
        <w:t xml:space="preserve">04 </w:t>
      </w:r>
      <w:proofErr w:type="gramStart"/>
      <w:r w:rsidRPr="008B708B">
        <w:rPr>
          <w:b/>
          <w:sz w:val="22"/>
          <w:u w:val="single"/>
        </w:rPr>
        <w:t>/</w:t>
      </w:r>
      <w:r>
        <w:rPr>
          <w:b/>
          <w:sz w:val="22"/>
          <w:u w:val="single"/>
        </w:rPr>
        <w:t xml:space="preserve">  01</w:t>
      </w:r>
      <w:proofErr w:type="gramEnd"/>
      <w:r>
        <w:rPr>
          <w:b/>
          <w:sz w:val="22"/>
          <w:u w:val="single"/>
        </w:rPr>
        <w:t xml:space="preserve"> </w:t>
      </w:r>
      <w:r w:rsidRPr="008B708B">
        <w:rPr>
          <w:b/>
          <w:sz w:val="22"/>
          <w:u w:val="single"/>
        </w:rPr>
        <w:t>/</w:t>
      </w:r>
      <w:r>
        <w:rPr>
          <w:b/>
          <w:sz w:val="22"/>
          <w:u w:val="single"/>
        </w:rPr>
        <w:t xml:space="preserve"> 2018</w:t>
      </w:r>
    </w:p>
    <w:p w:rsidR="00DC5872" w:rsidRPr="00710FE2" w:rsidRDefault="00DC5872" w:rsidP="00DC5872">
      <w:pPr>
        <w:rPr>
          <w:b/>
          <w:sz w:val="20"/>
        </w:rPr>
      </w:pPr>
      <w:r>
        <w:rPr>
          <w:b/>
          <w:sz w:val="20"/>
        </w:rPr>
        <w:t xml:space="preserve">         </w:t>
      </w:r>
      <w:r w:rsidRPr="00F53F5F">
        <w:rPr>
          <w:b/>
          <w:sz w:val="20"/>
        </w:rPr>
        <w:t xml:space="preserve">Address: Situated at Near </w:t>
      </w:r>
      <w:proofErr w:type="spellStart"/>
      <w:r w:rsidRPr="00F53F5F">
        <w:rPr>
          <w:b/>
          <w:sz w:val="20"/>
        </w:rPr>
        <w:t>Kazi</w:t>
      </w:r>
      <w:proofErr w:type="spellEnd"/>
      <w:r w:rsidRPr="00F53F5F">
        <w:rPr>
          <w:b/>
          <w:sz w:val="20"/>
        </w:rPr>
        <w:t xml:space="preserve"> Ahmed road.</w:t>
      </w:r>
      <w:r>
        <w:rPr>
          <w:b/>
          <w:sz w:val="20"/>
        </w:rPr>
        <w:t xml:space="preserve"> </w:t>
      </w:r>
      <w:r w:rsidRPr="00F53F5F">
        <w:rPr>
          <w:b/>
          <w:sz w:val="20"/>
        </w:rPr>
        <w:t>Phone No. 0244-9370133</w:t>
      </w:r>
      <w:r>
        <w:rPr>
          <w:b/>
          <w:sz w:val="20"/>
        </w:rPr>
        <w:t xml:space="preserve"> </w:t>
      </w:r>
      <w:r w:rsidRPr="00F53F5F">
        <w:rPr>
          <w:b/>
          <w:sz w:val="20"/>
        </w:rPr>
        <w:t>Fax No. 0244-366648</w:t>
      </w:r>
    </w:p>
    <w:p w:rsidR="00DC5872" w:rsidRPr="008B708B" w:rsidRDefault="00DC5872" w:rsidP="00DC5872">
      <w:pPr>
        <w:rPr>
          <w:sz w:val="12"/>
        </w:rPr>
      </w:pPr>
    </w:p>
    <w:p w:rsidR="00DC5872" w:rsidRPr="00F53F5F" w:rsidRDefault="00DC5872" w:rsidP="00DC5872">
      <w:pPr>
        <w:tabs>
          <w:tab w:val="left" w:pos="1708"/>
        </w:tabs>
        <w:rPr>
          <w:b/>
          <w:sz w:val="2"/>
        </w:rPr>
      </w:pPr>
    </w:p>
    <w:p w:rsidR="00DC5872" w:rsidRPr="00355BA4" w:rsidRDefault="00DC5872" w:rsidP="00DC5872">
      <w:pPr>
        <w:tabs>
          <w:tab w:val="left" w:pos="1708"/>
        </w:tabs>
        <w:jc w:val="center"/>
        <w:rPr>
          <w:sz w:val="16"/>
        </w:rPr>
      </w:pPr>
      <w:r w:rsidRPr="00355BA4">
        <w:rPr>
          <w:sz w:val="16"/>
        </w:rPr>
        <w:t>“TO ACTIVATE ROADS AS ‘SERVICE’ TO PEOPLE</w:t>
      </w:r>
    </w:p>
    <w:p w:rsidR="00DC5872" w:rsidRDefault="00DC5872" w:rsidP="00DC5872">
      <w:pPr>
        <w:tabs>
          <w:tab w:val="left" w:pos="1708"/>
        </w:tabs>
        <w:jc w:val="center"/>
        <w:rPr>
          <w:sz w:val="16"/>
        </w:rPr>
      </w:pPr>
      <w:r w:rsidRPr="00355BA4">
        <w:rPr>
          <w:sz w:val="16"/>
        </w:rPr>
        <w:t>AND TO OPEN UP THE PROVINCE BY MAXIMUM ACCESS”</w:t>
      </w:r>
    </w:p>
    <w:p w:rsidR="00DC5872" w:rsidRPr="00BD2C4D" w:rsidRDefault="00DC5872" w:rsidP="00DC5872">
      <w:pPr>
        <w:rPr>
          <w:sz w:val="2"/>
        </w:rPr>
      </w:pPr>
    </w:p>
    <w:p w:rsidR="00DC5872" w:rsidRDefault="00DC5872" w:rsidP="00DC5872">
      <w:pPr>
        <w:jc w:val="center"/>
        <w:rPr>
          <w:b/>
          <w:u w:val="single"/>
        </w:rPr>
      </w:pPr>
      <w:proofErr w:type="gramStart"/>
      <w:r w:rsidRPr="00C77A55">
        <w:rPr>
          <w:b/>
          <w:u w:val="single"/>
        </w:rPr>
        <w:t>NOTICE INVITING TENDERS.</w:t>
      </w:r>
      <w:proofErr w:type="gramEnd"/>
    </w:p>
    <w:p w:rsidR="00DC5872" w:rsidRPr="006C2F0C" w:rsidRDefault="00DC5872" w:rsidP="00DC5872">
      <w:pPr>
        <w:jc w:val="center"/>
        <w:rPr>
          <w:b/>
          <w:sz w:val="4"/>
          <w:u w:val="single"/>
        </w:rPr>
      </w:pPr>
    </w:p>
    <w:p w:rsidR="00DC5872" w:rsidRPr="00941DE5" w:rsidRDefault="00DC5872" w:rsidP="00DC5872">
      <w:pPr>
        <w:ind w:left="-180" w:hanging="90"/>
        <w:jc w:val="both"/>
        <w:rPr>
          <w:rFonts w:asciiTheme="majorHAnsi" w:hAnsiTheme="majorHAnsi" w:cs="Calibri"/>
          <w:sz w:val="18"/>
        </w:rPr>
      </w:pPr>
      <w:r w:rsidRPr="00941DE5">
        <w:rPr>
          <w:rFonts w:asciiTheme="majorHAnsi" w:hAnsiTheme="majorHAnsi" w:cs="Arial"/>
          <w:sz w:val="18"/>
        </w:rPr>
        <w:t xml:space="preserve">                       </w:t>
      </w:r>
      <w:r>
        <w:rPr>
          <w:rFonts w:asciiTheme="majorHAnsi" w:hAnsiTheme="majorHAnsi" w:cs="Arial"/>
          <w:sz w:val="18"/>
        </w:rPr>
        <w:t xml:space="preserve">As per SPPRA Rules 2010 (Amended 2017) </w:t>
      </w:r>
      <w:r w:rsidRPr="00941DE5">
        <w:rPr>
          <w:rFonts w:asciiTheme="majorHAnsi" w:hAnsiTheme="majorHAnsi" w:cs="Arial"/>
          <w:sz w:val="18"/>
        </w:rPr>
        <w:t xml:space="preserve">Sealed </w:t>
      </w:r>
      <w:r>
        <w:rPr>
          <w:rFonts w:asciiTheme="majorHAnsi" w:hAnsiTheme="majorHAnsi" w:cs="Arial"/>
          <w:sz w:val="18"/>
        </w:rPr>
        <w:t xml:space="preserve">Tenders are invited from the interested Persons / Suppliers / Contractors / Companies on </w:t>
      </w:r>
      <w:r w:rsidRPr="00941DE5">
        <w:rPr>
          <w:rFonts w:asciiTheme="majorHAnsi" w:hAnsiTheme="majorHAnsi" w:cs="Calibri"/>
          <w:sz w:val="18"/>
        </w:rPr>
        <w:t xml:space="preserve">Standard Bidding documents Forms </w:t>
      </w:r>
      <w:r>
        <w:rPr>
          <w:rFonts w:asciiTheme="majorHAnsi" w:hAnsiTheme="majorHAnsi" w:cs="Calibri"/>
          <w:sz w:val="18"/>
        </w:rPr>
        <w:t xml:space="preserve">for Procurement of Below mentioned Works in District </w:t>
      </w:r>
      <w:proofErr w:type="spellStart"/>
      <w:r>
        <w:rPr>
          <w:rFonts w:asciiTheme="majorHAnsi" w:hAnsiTheme="majorHAnsi" w:cs="Calibri"/>
          <w:sz w:val="18"/>
        </w:rPr>
        <w:t>Shaheed</w:t>
      </w:r>
      <w:proofErr w:type="spellEnd"/>
      <w:r>
        <w:rPr>
          <w:rFonts w:asciiTheme="majorHAnsi" w:hAnsiTheme="majorHAnsi" w:cs="Calibri"/>
          <w:sz w:val="18"/>
        </w:rPr>
        <w:t xml:space="preserve"> Benazir Abad.</w:t>
      </w:r>
    </w:p>
    <w:p w:rsidR="00DC5872" w:rsidRPr="00BD2C4D" w:rsidRDefault="00DC5872" w:rsidP="00DC5872">
      <w:pPr>
        <w:ind w:left="-90" w:firstLine="90"/>
        <w:jc w:val="both"/>
        <w:rPr>
          <w:sz w:val="2"/>
        </w:rPr>
      </w:pPr>
    </w:p>
    <w:p w:rsidR="00DC5872" w:rsidRPr="00FB3C08" w:rsidRDefault="00DC5872" w:rsidP="00DC5872">
      <w:pPr>
        <w:rPr>
          <w:sz w:val="6"/>
        </w:rPr>
      </w:pPr>
    </w:p>
    <w:tbl>
      <w:tblPr>
        <w:tblpPr w:leftFromText="180" w:rightFromText="180" w:vertAnchor="text" w:horzAnchor="margin" w:tblpXSpec="center" w:tblpYSpec="top"/>
        <w:tblW w:w="101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58"/>
        <w:gridCol w:w="5299"/>
        <w:gridCol w:w="1259"/>
        <w:gridCol w:w="1263"/>
        <w:gridCol w:w="755"/>
        <w:gridCol w:w="1049"/>
      </w:tblGrid>
      <w:tr w:rsidR="00DC5872" w:rsidRPr="008B708B" w:rsidTr="00B22179">
        <w:trPr>
          <w:trHeight w:val="328"/>
        </w:trPr>
        <w:tc>
          <w:tcPr>
            <w:tcW w:w="558" w:type="dxa"/>
          </w:tcPr>
          <w:p w:rsidR="00DC5872" w:rsidRPr="00C674AD" w:rsidRDefault="00DC5872" w:rsidP="00B22179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C674AD">
              <w:rPr>
                <w:rFonts w:asciiTheme="majorHAnsi" w:hAnsiTheme="majorHAnsi"/>
                <w:b/>
                <w:sz w:val="16"/>
                <w:szCs w:val="16"/>
              </w:rPr>
              <w:t>Sr</w:t>
            </w:r>
            <w:proofErr w:type="spellEnd"/>
            <w:r w:rsidRPr="00C674AD">
              <w:rPr>
                <w:rFonts w:asciiTheme="majorHAnsi" w:hAnsiTheme="majorHAnsi"/>
                <w:b/>
                <w:sz w:val="16"/>
                <w:szCs w:val="16"/>
              </w:rPr>
              <w:t xml:space="preserve"> #</w:t>
            </w:r>
          </w:p>
        </w:tc>
        <w:tc>
          <w:tcPr>
            <w:tcW w:w="5310" w:type="dxa"/>
          </w:tcPr>
          <w:p w:rsidR="00DC5872" w:rsidRPr="00C674AD" w:rsidRDefault="00DC5872" w:rsidP="00B22179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C674AD">
              <w:rPr>
                <w:rFonts w:asciiTheme="majorHAnsi" w:hAnsiTheme="majorHAnsi"/>
                <w:b/>
                <w:sz w:val="16"/>
                <w:szCs w:val="16"/>
              </w:rPr>
              <w:t>Name of Work</w:t>
            </w:r>
          </w:p>
        </w:tc>
        <w:tc>
          <w:tcPr>
            <w:tcW w:w="1260" w:type="dxa"/>
          </w:tcPr>
          <w:p w:rsidR="00DC5872" w:rsidRPr="00C674AD" w:rsidRDefault="00DC5872" w:rsidP="00B22179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C674AD">
              <w:rPr>
                <w:rFonts w:asciiTheme="majorHAnsi" w:hAnsiTheme="majorHAnsi"/>
                <w:b/>
                <w:sz w:val="16"/>
                <w:szCs w:val="16"/>
              </w:rPr>
              <w:t>Estimated Cost</w:t>
            </w:r>
          </w:p>
          <w:p w:rsidR="00DC5872" w:rsidRPr="00C674AD" w:rsidRDefault="00DC5872" w:rsidP="00B22179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C674AD">
              <w:rPr>
                <w:rFonts w:asciiTheme="majorHAnsi" w:hAnsiTheme="majorHAnsi"/>
                <w:b/>
                <w:sz w:val="16"/>
                <w:szCs w:val="16"/>
              </w:rPr>
              <w:t>In (Million)</w:t>
            </w:r>
          </w:p>
        </w:tc>
        <w:tc>
          <w:tcPr>
            <w:tcW w:w="1264" w:type="dxa"/>
          </w:tcPr>
          <w:p w:rsidR="00DC5872" w:rsidRPr="00C674AD" w:rsidRDefault="00DC5872" w:rsidP="00B22179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C674AD">
              <w:rPr>
                <w:rFonts w:asciiTheme="majorHAnsi" w:hAnsiTheme="majorHAnsi"/>
                <w:b/>
                <w:sz w:val="16"/>
                <w:szCs w:val="16"/>
              </w:rPr>
              <w:t>Earnest Money 5%</w:t>
            </w:r>
          </w:p>
        </w:tc>
        <w:tc>
          <w:tcPr>
            <w:tcW w:w="741" w:type="dxa"/>
          </w:tcPr>
          <w:p w:rsidR="00DC5872" w:rsidRPr="00C674AD" w:rsidRDefault="00DC5872" w:rsidP="00B22179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C674AD">
              <w:rPr>
                <w:rFonts w:asciiTheme="majorHAnsi" w:hAnsiTheme="majorHAnsi"/>
                <w:b/>
                <w:sz w:val="16"/>
                <w:szCs w:val="16"/>
              </w:rPr>
              <w:t>Tender Fee</w:t>
            </w:r>
          </w:p>
        </w:tc>
        <w:tc>
          <w:tcPr>
            <w:tcW w:w="1050" w:type="dxa"/>
          </w:tcPr>
          <w:p w:rsidR="00DC5872" w:rsidRPr="00C674AD" w:rsidRDefault="00DC5872" w:rsidP="00B22179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C674AD">
              <w:rPr>
                <w:rFonts w:asciiTheme="majorHAnsi" w:hAnsiTheme="majorHAnsi"/>
                <w:b/>
                <w:sz w:val="16"/>
                <w:szCs w:val="16"/>
              </w:rPr>
              <w:t>Time Allowed</w:t>
            </w:r>
          </w:p>
        </w:tc>
      </w:tr>
      <w:tr w:rsidR="00DC5872" w:rsidRPr="008B708B" w:rsidTr="00B22179">
        <w:trPr>
          <w:trHeight w:val="328"/>
        </w:trPr>
        <w:tc>
          <w:tcPr>
            <w:tcW w:w="558" w:type="dxa"/>
          </w:tcPr>
          <w:p w:rsidR="00DC5872" w:rsidRPr="008B708B" w:rsidRDefault="00DC5872" w:rsidP="00B22179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5310" w:type="dxa"/>
          </w:tcPr>
          <w:p w:rsidR="00DC5872" w:rsidRPr="00016631" w:rsidRDefault="00DC5872" w:rsidP="00B22179">
            <w:pPr>
              <w:jc w:val="both"/>
              <w:rPr>
                <w:rFonts w:ascii="Book Antiqua" w:hAnsi="Book Antiqua"/>
                <w:b/>
                <w:sz w:val="6"/>
                <w:szCs w:val="16"/>
              </w:rPr>
            </w:pPr>
            <w:r w:rsidRPr="00016631">
              <w:rPr>
                <w:rFonts w:asciiTheme="majorHAnsi" w:hAnsiTheme="majorHAnsi"/>
                <w:b/>
                <w:sz w:val="20"/>
                <w:szCs w:val="18"/>
                <w:u w:val="single"/>
              </w:rPr>
              <w:t>LIST ATTACHED SEPARATELY</w:t>
            </w:r>
          </w:p>
        </w:tc>
        <w:tc>
          <w:tcPr>
            <w:tcW w:w="1260" w:type="dxa"/>
          </w:tcPr>
          <w:p w:rsidR="00DC5872" w:rsidRPr="008B708B" w:rsidRDefault="00DC5872" w:rsidP="00B22179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264" w:type="dxa"/>
          </w:tcPr>
          <w:p w:rsidR="00DC5872" w:rsidRPr="008B708B" w:rsidRDefault="00DC5872" w:rsidP="00B22179">
            <w:pPr>
              <w:jc w:val="center"/>
              <w:rPr>
                <w:rFonts w:ascii="Cambria" w:hAnsi="Cambria" w:cs="Calibri"/>
                <w:b/>
                <w:iCs/>
                <w:sz w:val="20"/>
                <w:szCs w:val="16"/>
              </w:rPr>
            </w:pPr>
          </w:p>
        </w:tc>
        <w:tc>
          <w:tcPr>
            <w:tcW w:w="741" w:type="dxa"/>
          </w:tcPr>
          <w:p w:rsidR="00DC5872" w:rsidRPr="008B708B" w:rsidRDefault="00DC5872" w:rsidP="00B22179">
            <w:pPr>
              <w:jc w:val="center"/>
              <w:rPr>
                <w:rFonts w:ascii="Book Antiqua" w:hAnsi="Book Antiqua"/>
                <w:b/>
                <w:sz w:val="18"/>
                <w:szCs w:val="16"/>
              </w:rPr>
            </w:pPr>
          </w:p>
        </w:tc>
        <w:tc>
          <w:tcPr>
            <w:tcW w:w="1050" w:type="dxa"/>
          </w:tcPr>
          <w:p w:rsidR="00DC5872" w:rsidRPr="008B708B" w:rsidRDefault="00DC5872" w:rsidP="00B22179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</w:tbl>
    <w:p w:rsidR="00DC5872" w:rsidRPr="008B708B" w:rsidRDefault="00DC5872" w:rsidP="00DC5872">
      <w:pPr>
        <w:ind w:left="-90" w:hanging="90"/>
        <w:rPr>
          <w:b/>
          <w:sz w:val="22"/>
          <w:u w:val="single"/>
        </w:rPr>
      </w:pPr>
      <w:proofErr w:type="gramStart"/>
      <w:r w:rsidRPr="008B708B">
        <w:rPr>
          <w:b/>
          <w:sz w:val="22"/>
          <w:u w:val="single"/>
        </w:rPr>
        <w:t>CONDITIONS.</w:t>
      </w:r>
      <w:proofErr w:type="gramEnd"/>
    </w:p>
    <w:p w:rsidR="00DC5872" w:rsidRPr="00056387" w:rsidRDefault="00DC5872" w:rsidP="00DC5872">
      <w:pPr>
        <w:ind w:left="-90"/>
        <w:rPr>
          <w:b/>
          <w:sz w:val="6"/>
          <w:u w:val="single"/>
        </w:rPr>
      </w:pPr>
    </w:p>
    <w:p w:rsidR="00DC5872" w:rsidRPr="00523EAD" w:rsidRDefault="00DC5872" w:rsidP="00DC5872">
      <w:pPr>
        <w:pStyle w:val="BodyText"/>
        <w:tabs>
          <w:tab w:val="left" w:pos="360"/>
        </w:tabs>
        <w:ind w:left="-90"/>
        <w:jc w:val="both"/>
        <w:rPr>
          <w:rFonts w:asciiTheme="majorHAnsi" w:hAnsiTheme="majorHAnsi" w:cs="Arial"/>
          <w:sz w:val="18"/>
          <w:szCs w:val="18"/>
        </w:rPr>
      </w:pPr>
      <w:r w:rsidRPr="00523EAD">
        <w:rPr>
          <w:rFonts w:asciiTheme="majorHAnsi" w:hAnsiTheme="majorHAnsi" w:cs="Arial"/>
          <w:sz w:val="18"/>
          <w:szCs w:val="18"/>
        </w:rPr>
        <w:t>1.</w:t>
      </w:r>
      <w:r>
        <w:rPr>
          <w:rFonts w:asciiTheme="majorHAnsi" w:hAnsiTheme="majorHAnsi" w:cs="Arial"/>
          <w:sz w:val="18"/>
          <w:szCs w:val="18"/>
        </w:rPr>
        <w:t xml:space="preserve"> </w:t>
      </w:r>
      <w:r w:rsidRPr="00523EAD">
        <w:rPr>
          <w:rFonts w:asciiTheme="majorHAnsi" w:hAnsiTheme="majorHAnsi" w:cs="Arial"/>
          <w:sz w:val="18"/>
          <w:szCs w:val="18"/>
        </w:rPr>
        <w:t xml:space="preserve">The blank Bid forms will be available at the office of the undersigned Situated at near 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Kazi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 Ahmed road 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Nawabshah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 during office hours on payment of the tender fee, in Cash (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Non refundable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) specified against each work on any working day from the date of Publication 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upto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 </w:t>
      </w:r>
      <w:r>
        <w:rPr>
          <w:rFonts w:asciiTheme="majorHAnsi" w:hAnsiTheme="majorHAnsi" w:cs="Arial"/>
          <w:b/>
          <w:sz w:val="18"/>
          <w:szCs w:val="18"/>
          <w:u w:val="single"/>
        </w:rPr>
        <w:t>29</w:t>
      </w:r>
      <w:r w:rsidRPr="00523EAD">
        <w:rPr>
          <w:rFonts w:asciiTheme="majorHAnsi" w:hAnsiTheme="majorHAnsi" w:cs="Arial"/>
          <w:b/>
          <w:sz w:val="18"/>
          <w:szCs w:val="18"/>
          <w:u w:val="single"/>
        </w:rPr>
        <w:t>-</w:t>
      </w:r>
      <w:r>
        <w:rPr>
          <w:rFonts w:asciiTheme="majorHAnsi" w:hAnsiTheme="majorHAnsi" w:cs="Arial"/>
          <w:b/>
          <w:sz w:val="18"/>
          <w:szCs w:val="18"/>
          <w:u w:val="single"/>
        </w:rPr>
        <w:t>0</w:t>
      </w:r>
      <w:r w:rsidRPr="00523EAD">
        <w:rPr>
          <w:rFonts w:asciiTheme="majorHAnsi" w:hAnsiTheme="majorHAnsi" w:cs="Arial"/>
          <w:b/>
          <w:sz w:val="18"/>
          <w:szCs w:val="18"/>
          <w:u w:val="single"/>
        </w:rPr>
        <w:t>1-201</w:t>
      </w:r>
      <w:r>
        <w:rPr>
          <w:rFonts w:asciiTheme="majorHAnsi" w:hAnsiTheme="majorHAnsi" w:cs="Arial"/>
          <w:b/>
          <w:sz w:val="18"/>
          <w:szCs w:val="18"/>
          <w:u w:val="single"/>
        </w:rPr>
        <w:t>8</w:t>
      </w:r>
      <w:r w:rsidRPr="00523EAD">
        <w:rPr>
          <w:rFonts w:asciiTheme="majorHAnsi" w:hAnsiTheme="majorHAnsi" w:cs="Arial"/>
          <w:sz w:val="18"/>
          <w:szCs w:val="18"/>
        </w:rPr>
        <w:t xml:space="preserve"> @ 1.00 p.m.</w:t>
      </w:r>
    </w:p>
    <w:p w:rsidR="00DC5872" w:rsidRPr="00523EAD" w:rsidRDefault="00DC5872" w:rsidP="00DC5872">
      <w:pPr>
        <w:pStyle w:val="BodyText"/>
        <w:tabs>
          <w:tab w:val="left" w:pos="360"/>
        </w:tabs>
        <w:ind w:left="-90"/>
        <w:jc w:val="both"/>
        <w:rPr>
          <w:rFonts w:asciiTheme="majorHAnsi" w:hAnsiTheme="majorHAnsi" w:cs="Arial"/>
          <w:sz w:val="18"/>
          <w:szCs w:val="18"/>
        </w:rPr>
      </w:pPr>
      <w:r w:rsidRPr="00523EAD">
        <w:rPr>
          <w:rFonts w:asciiTheme="majorHAnsi" w:hAnsiTheme="majorHAnsi" w:cs="Arial"/>
          <w:sz w:val="18"/>
          <w:szCs w:val="18"/>
        </w:rPr>
        <w:t xml:space="preserve">2. The Tenders will be received back on </w:t>
      </w:r>
      <w:r>
        <w:rPr>
          <w:rFonts w:asciiTheme="majorHAnsi" w:hAnsiTheme="majorHAnsi" w:cs="Arial"/>
          <w:b/>
          <w:sz w:val="18"/>
          <w:szCs w:val="18"/>
          <w:u w:val="single"/>
        </w:rPr>
        <w:t>30</w:t>
      </w:r>
      <w:r w:rsidRPr="00523EAD">
        <w:rPr>
          <w:rFonts w:asciiTheme="majorHAnsi" w:hAnsiTheme="majorHAnsi" w:cs="Arial"/>
          <w:b/>
          <w:sz w:val="18"/>
          <w:szCs w:val="18"/>
          <w:u w:val="single"/>
        </w:rPr>
        <w:t>-</w:t>
      </w:r>
      <w:r>
        <w:rPr>
          <w:rFonts w:asciiTheme="majorHAnsi" w:hAnsiTheme="majorHAnsi" w:cs="Arial"/>
          <w:b/>
          <w:sz w:val="18"/>
          <w:szCs w:val="18"/>
          <w:u w:val="single"/>
        </w:rPr>
        <w:t>0</w:t>
      </w:r>
      <w:r w:rsidRPr="00523EAD">
        <w:rPr>
          <w:rFonts w:asciiTheme="majorHAnsi" w:hAnsiTheme="majorHAnsi" w:cs="Arial"/>
          <w:b/>
          <w:sz w:val="18"/>
          <w:szCs w:val="18"/>
          <w:u w:val="single"/>
        </w:rPr>
        <w:t>1-201</w:t>
      </w:r>
      <w:r>
        <w:rPr>
          <w:rFonts w:asciiTheme="majorHAnsi" w:hAnsiTheme="majorHAnsi" w:cs="Arial"/>
          <w:b/>
          <w:sz w:val="18"/>
          <w:szCs w:val="18"/>
          <w:u w:val="single"/>
        </w:rPr>
        <w:t>8</w:t>
      </w:r>
      <w:r w:rsidRPr="00523EAD">
        <w:rPr>
          <w:rFonts w:asciiTheme="majorHAnsi" w:hAnsiTheme="majorHAnsi" w:cs="Arial"/>
          <w:sz w:val="18"/>
          <w:szCs w:val="18"/>
        </w:rPr>
        <w:t xml:space="preserve"> 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upto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 1.00 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p.m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 &amp; opened on same date @ 1.45 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p.m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 in the presence of interesting Bidders or their authorized representative on same date.</w:t>
      </w:r>
    </w:p>
    <w:p w:rsidR="00DC5872" w:rsidRPr="00523EAD" w:rsidRDefault="00DC5872" w:rsidP="00DC5872">
      <w:pPr>
        <w:pStyle w:val="BodyText"/>
        <w:tabs>
          <w:tab w:val="left" w:pos="360"/>
        </w:tabs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3. Tender documents will be opened in the presence of Procurement Committee approved by the Secretary Works &amp; Service Karachi Sindh.</w:t>
      </w:r>
    </w:p>
    <w:p w:rsidR="00DC5872" w:rsidRPr="00523EAD" w:rsidRDefault="00DC5872" w:rsidP="00DC5872">
      <w:pPr>
        <w:pStyle w:val="BodyText"/>
        <w:tabs>
          <w:tab w:val="left" w:pos="360"/>
        </w:tabs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 w:cs="Arial"/>
          <w:sz w:val="18"/>
          <w:szCs w:val="18"/>
        </w:rPr>
        <w:t>4 a) In case undersigned is out of Head Quarter same will be received and opened on next working day on same timing.</w:t>
      </w:r>
    </w:p>
    <w:p w:rsidR="00DC5872" w:rsidRPr="00523EAD" w:rsidRDefault="00DC5872" w:rsidP="00DC5872">
      <w:pPr>
        <w:pStyle w:val="BodyText"/>
        <w:tabs>
          <w:tab w:val="left" w:pos="360"/>
        </w:tabs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 w:cs="Arial"/>
          <w:sz w:val="18"/>
          <w:szCs w:val="18"/>
        </w:rPr>
        <w:t xml:space="preserve">b) In case the tenders are </w:t>
      </w:r>
      <w:proofErr w:type="gramStart"/>
      <w:r w:rsidRPr="00523EAD">
        <w:rPr>
          <w:rFonts w:asciiTheme="majorHAnsi" w:hAnsiTheme="majorHAnsi" w:cs="Arial"/>
          <w:sz w:val="18"/>
          <w:szCs w:val="18"/>
        </w:rPr>
        <w:t>un</w:t>
      </w:r>
      <w:proofErr w:type="gramEnd"/>
      <w:r w:rsidRPr="00523EAD">
        <w:rPr>
          <w:rFonts w:asciiTheme="majorHAnsi" w:hAnsiTheme="majorHAnsi" w:cs="Arial"/>
          <w:sz w:val="18"/>
          <w:szCs w:val="18"/>
        </w:rPr>
        <w:t xml:space="preserve"> responded the next dates for issue &amp; opening of tenders will be as under:-</w:t>
      </w:r>
    </w:p>
    <w:p w:rsidR="00DC5872" w:rsidRPr="00523EAD" w:rsidRDefault="00DC5872" w:rsidP="00DC5872">
      <w:pPr>
        <w:pStyle w:val="BodyText"/>
        <w:ind w:left="-90"/>
        <w:jc w:val="both"/>
        <w:rPr>
          <w:rFonts w:asciiTheme="majorHAnsi" w:hAnsiTheme="majorHAnsi" w:cs="Arial"/>
          <w:sz w:val="18"/>
          <w:szCs w:val="18"/>
        </w:rPr>
      </w:pPr>
      <w:r w:rsidRPr="00523EAD">
        <w:rPr>
          <w:rFonts w:asciiTheme="majorHAnsi" w:hAnsiTheme="majorHAnsi" w:cs="Arial"/>
          <w:sz w:val="18"/>
          <w:szCs w:val="18"/>
        </w:rPr>
        <w:t>i)</w:t>
      </w:r>
      <w:r>
        <w:rPr>
          <w:rFonts w:asciiTheme="majorHAnsi" w:hAnsiTheme="majorHAnsi" w:cs="Arial"/>
          <w:sz w:val="18"/>
          <w:szCs w:val="18"/>
        </w:rPr>
        <w:t xml:space="preserve"> </w:t>
      </w:r>
      <w:r w:rsidRPr="00523EAD">
        <w:rPr>
          <w:rFonts w:asciiTheme="majorHAnsi" w:hAnsiTheme="majorHAnsi" w:cs="Arial"/>
          <w:sz w:val="18"/>
          <w:szCs w:val="18"/>
        </w:rPr>
        <w:t xml:space="preserve"> The tenders will be issued 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upto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 </w:t>
      </w:r>
      <w:r>
        <w:rPr>
          <w:rFonts w:asciiTheme="majorHAnsi" w:hAnsiTheme="majorHAnsi" w:cs="Arial"/>
          <w:b/>
          <w:sz w:val="18"/>
          <w:szCs w:val="18"/>
          <w:u w:val="single"/>
        </w:rPr>
        <w:t>14</w:t>
      </w:r>
      <w:r w:rsidRPr="00523EAD">
        <w:rPr>
          <w:rFonts w:asciiTheme="majorHAnsi" w:hAnsiTheme="majorHAnsi" w:cs="Arial"/>
          <w:b/>
          <w:sz w:val="18"/>
          <w:szCs w:val="18"/>
          <w:u w:val="single"/>
        </w:rPr>
        <w:t>-</w:t>
      </w:r>
      <w:r>
        <w:rPr>
          <w:rFonts w:asciiTheme="majorHAnsi" w:hAnsiTheme="majorHAnsi" w:cs="Arial"/>
          <w:b/>
          <w:sz w:val="18"/>
          <w:szCs w:val="18"/>
          <w:u w:val="single"/>
        </w:rPr>
        <w:t>02</w:t>
      </w:r>
      <w:r w:rsidRPr="00523EAD">
        <w:rPr>
          <w:rFonts w:asciiTheme="majorHAnsi" w:hAnsiTheme="majorHAnsi" w:cs="Arial"/>
          <w:b/>
          <w:sz w:val="18"/>
          <w:szCs w:val="18"/>
          <w:u w:val="single"/>
        </w:rPr>
        <w:t>-201</w:t>
      </w:r>
      <w:r>
        <w:rPr>
          <w:rFonts w:asciiTheme="majorHAnsi" w:hAnsiTheme="majorHAnsi" w:cs="Arial"/>
          <w:b/>
          <w:sz w:val="18"/>
          <w:szCs w:val="18"/>
          <w:u w:val="single"/>
        </w:rPr>
        <w:t>8</w:t>
      </w:r>
      <w:r w:rsidRPr="00523EAD">
        <w:rPr>
          <w:rFonts w:asciiTheme="majorHAnsi" w:hAnsiTheme="majorHAnsi" w:cs="Arial"/>
          <w:sz w:val="18"/>
          <w:szCs w:val="18"/>
        </w:rPr>
        <w:t xml:space="preserve"> 1.00 </w:t>
      </w:r>
      <w:proofErr w:type="spellStart"/>
      <w:r w:rsidRPr="00523EAD">
        <w:rPr>
          <w:rFonts w:asciiTheme="majorHAnsi" w:hAnsiTheme="majorHAnsi" w:cs="Arial"/>
          <w:sz w:val="18"/>
          <w:szCs w:val="18"/>
        </w:rPr>
        <w:t>p.m</w:t>
      </w:r>
      <w:proofErr w:type="spellEnd"/>
      <w:r w:rsidRPr="00523EAD">
        <w:rPr>
          <w:rFonts w:asciiTheme="majorHAnsi" w:hAnsiTheme="majorHAnsi" w:cs="Arial"/>
          <w:sz w:val="18"/>
          <w:szCs w:val="18"/>
        </w:rPr>
        <w:t xml:space="preserve"> and tenders will be received back on </w:t>
      </w:r>
      <w:r>
        <w:rPr>
          <w:rFonts w:asciiTheme="majorHAnsi" w:hAnsiTheme="majorHAnsi" w:cs="Arial"/>
          <w:b/>
          <w:sz w:val="18"/>
          <w:szCs w:val="18"/>
          <w:u w:val="single"/>
        </w:rPr>
        <w:t>15</w:t>
      </w:r>
      <w:r w:rsidRPr="00523EAD">
        <w:rPr>
          <w:rFonts w:asciiTheme="majorHAnsi" w:hAnsiTheme="majorHAnsi" w:cs="Arial"/>
          <w:b/>
          <w:sz w:val="18"/>
          <w:szCs w:val="18"/>
          <w:u w:val="single"/>
        </w:rPr>
        <w:t>-</w:t>
      </w:r>
      <w:r>
        <w:rPr>
          <w:rFonts w:asciiTheme="majorHAnsi" w:hAnsiTheme="majorHAnsi" w:cs="Arial"/>
          <w:b/>
          <w:sz w:val="18"/>
          <w:szCs w:val="18"/>
          <w:u w:val="single"/>
        </w:rPr>
        <w:t>02</w:t>
      </w:r>
      <w:r w:rsidRPr="00523EAD">
        <w:rPr>
          <w:rFonts w:asciiTheme="majorHAnsi" w:hAnsiTheme="majorHAnsi" w:cs="Arial"/>
          <w:b/>
          <w:sz w:val="18"/>
          <w:szCs w:val="18"/>
          <w:u w:val="single"/>
        </w:rPr>
        <w:t>-201</w:t>
      </w:r>
      <w:r>
        <w:rPr>
          <w:rFonts w:asciiTheme="majorHAnsi" w:hAnsiTheme="majorHAnsi" w:cs="Arial"/>
          <w:b/>
          <w:sz w:val="18"/>
          <w:szCs w:val="18"/>
          <w:u w:val="single"/>
        </w:rPr>
        <w:t>8</w:t>
      </w:r>
      <w:r w:rsidRPr="00523EAD">
        <w:rPr>
          <w:rFonts w:asciiTheme="majorHAnsi" w:hAnsiTheme="majorHAnsi" w:cs="Arial"/>
          <w:sz w:val="18"/>
          <w:szCs w:val="18"/>
        </w:rPr>
        <w:t xml:space="preserve"> 1.00 pm opened on same date at 1.45 P.M. in the presence of interesting Bidders or their authorized representative on same date.</w:t>
      </w:r>
    </w:p>
    <w:p w:rsidR="00DC5872" w:rsidRPr="00523EAD" w:rsidRDefault="00DC5872" w:rsidP="00DC5872">
      <w:pPr>
        <w:pStyle w:val="BodyText"/>
        <w:ind w:left="-90"/>
        <w:jc w:val="both"/>
        <w:rPr>
          <w:rFonts w:asciiTheme="majorHAnsi" w:hAnsiTheme="majorHAnsi" w:cs="Arial"/>
          <w:sz w:val="18"/>
          <w:szCs w:val="18"/>
          <w:u w:val="single"/>
        </w:rPr>
      </w:pPr>
      <w:r w:rsidRPr="00523EAD">
        <w:rPr>
          <w:rFonts w:asciiTheme="majorHAnsi" w:hAnsiTheme="majorHAnsi" w:cs="Arial"/>
          <w:b/>
          <w:sz w:val="18"/>
          <w:szCs w:val="18"/>
          <w:u w:val="single"/>
        </w:rPr>
        <w:t>5. To participate in tendering details for eligibility are as under:-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a) Full name permanent address, mobile No. Fax No, E-Mail Address &amp; the organizational; structure.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b) Bio Data of Technical Staff Employees &amp; to be made available for working on the project.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c) List of scope &amp; approximate cost of works in hand.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d) Financial stability certificate issued by Scheduled Bank.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e) Affidavit with be undertaking that the information / particulars provided by him is true &amp; correct.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proofErr w:type="gramStart"/>
      <w:r w:rsidRPr="00523EAD">
        <w:rPr>
          <w:rFonts w:asciiTheme="majorHAnsi" w:hAnsiTheme="majorHAnsi"/>
          <w:sz w:val="18"/>
          <w:szCs w:val="18"/>
        </w:rPr>
        <w:t>f) Registration Income Tax Department along with NTN.</w:t>
      </w:r>
      <w:proofErr w:type="gramEnd"/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g) The intending Agency / Firms should have Register / Approved with </w:t>
      </w:r>
      <w:r w:rsidRPr="00523EAD">
        <w:rPr>
          <w:rFonts w:asciiTheme="majorHAnsi" w:hAnsiTheme="majorHAnsi"/>
          <w:b/>
          <w:sz w:val="18"/>
          <w:szCs w:val="18"/>
          <w:u w:val="single"/>
        </w:rPr>
        <w:t>Sindh Revenue Board.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h) The intending Agency / Firms have to submit the Affidavit to the effect that his Firm / Agency is not involved in any litigation &amp; left abandoned the work in any Government Department &amp; not black listed.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i) List of Machinery &amp; </w:t>
      </w:r>
      <w:proofErr w:type="spellStart"/>
      <w:r w:rsidRPr="00523EAD">
        <w:rPr>
          <w:rFonts w:asciiTheme="majorHAnsi" w:hAnsiTheme="majorHAnsi"/>
          <w:sz w:val="18"/>
          <w:szCs w:val="18"/>
        </w:rPr>
        <w:t>equipments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available with documentary evidence of its ownership.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j) Documentary evidence of works executed, works in progress &amp; certificate of satisfactory completions of work by the Employers.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k) Registration with Pakistan Engineering Council in the relevant field of specialization of </w:t>
      </w:r>
      <w:r>
        <w:rPr>
          <w:rFonts w:asciiTheme="majorHAnsi" w:hAnsiTheme="majorHAnsi"/>
          <w:sz w:val="18"/>
          <w:szCs w:val="18"/>
        </w:rPr>
        <w:t xml:space="preserve">road </w:t>
      </w:r>
      <w:r w:rsidRPr="00523EAD">
        <w:rPr>
          <w:rFonts w:asciiTheme="majorHAnsi" w:hAnsiTheme="majorHAnsi"/>
          <w:sz w:val="18"/>
          <w:szCs w:val="18"/>
        </w:rPr>
        <w:t xml:space="preserve">work </w:t>
      </w:r>
      <w:r w:rsidRPr="00523EAD">
        <w:rPr>
          <w:rFonts w:asciiTheme="majorHAnsi" w:hAnsiTheme="majorHAnsi" w:cs="Calibri"/>
          <w:b/>
          <w:sz w:val="18"/>
        </w:rPr>
        <w:t>CE 01,</w:t>
      </w:r>
      <w:r w:rsidRPr="00523EAD">
        <w:rPr>
          <w:rFonts w:asciiTheme="majorHAnsi" w:hAnsiTheme="majorHAnsi"/>
          <w:sz w:val="18"/>
          <w:szCs w:val="18"/>
        </w:rPr>
        <w:t xml:space="preserve"> to the Extent of the Tender amount </w:t>
      </w:r>
      <w:r>
        <w:rPr>
          <w:rFonts w:asciiTheme="majorHAnsi" w:hAnsiTheme="majorHAnsi"/>
          <w:sz w:val="18"/>
          <w:szCs w:val="18"/>
        </w:rPr>
        <w:t xml:space="preserve">against </w:t>
      </w:r>
      <w:r w:rsidRPr="00523EAD">
        <w:rPr>
          <w:rFonts w:asciiTheme="majorHAnsi" w:hAnsiTheme="majorHAnsi"/>
          <w:sz w:val="18"/>
          <w:szCs w:val="18"/>
        </w:rPr>
        <w:t xml:space="preserve">each </w:t>
      </w:r>
      <w:r>
        <w:rPr>
          <w:rFonts w:asciiTheme="majorHAnsi" w:hAnsiTheme="majorHAnsi"/>
          <w:sz w:val="18"/>
          <w:szCs w:val="18"/>
        </w:rPr>
        <w:t xml:space="preserve">of </w:t>
      </w:r>
      <w:r w:rsidRPr="00523EAD">
        <w:rPr>
          <w:rFonts w:asciiTheme="majorHAnsi" w:hAnsiTheme="majorHAnsi"/>
          <w:sz w:val="18"/>
          <w:szCs w:val="18"/>
        </w:rPr>
        <w:t xml:space="preserve">work </w:t>
      </w:r>
      <w:r>
        <w:rPr>
          <w:rFonts w:asciiTheme="majorHAnsi" w:hAnsiTheme="majorHAnsi"/>
          <w:sz w:val="18"/>
          <w:szCs w:val="18"/>
        </w:rPr>
        <w:t xml:space="preserve">and Renewal </w:t>
      </w:r>
      <w:proofErr w:type="spellStart"/>
      <w:r>
        <w:rPr>
          <w:rFonts w:asciiTheme="majorHAnsi" w:hAnsiTheme="majorHAnsi"/>
          <w:sz w:val="18"/>
          <w:szCs w:val="18"/>
        </w:rPr>
        <w:t>upto</w:t>
      </w:r>
      <w:proofErr w:type="spellEnd"/>
      <w:r>
        <w:rPr>
          <w:rFonts w:asciiTheme="majorHAnsi" w:hAnsiTheme="majorHAnsi"/>
          <w:sz w:val="18"/>
          <w:szCs w:val="18"/>
        </w:rPr>
        <w:t xml:space="preserve"> June </w:t>
      </w:r>
      <w:r w:rsidRPr="00523EAD">
        <w:rPr>
          <w:rFonts w:asciiTheme="majorHAnsi" w:hAnsiTheme="majorHAnsi"/>
          <w:sz w:val="18"/>
          <w:szCs w:val="18"/>
        </w:rPr>
        <w:t>2018.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6. The earnest money specified would be pledged in the name of Executive Engineer, Highway Division, </w:t>
      </w:r>
      <w:proofErr w:type="spellStart"/>
      <w:proofErr w:type="gramStart"/>
      <w:r w:rsidRPr="00523EAD">
        <w:rPr>
          <w:rFonts w:asciiTheme="majorHAnsi" w:hAnsiTheme="majorHAnsi"/>
          <w:sz w:val="18"/>
          <w:szCs w:val="18"/>
        </w:rPr>
        <w:t>Shaheed</w:t>
      </w:r>
      <w:proofErr w:type="spellEnd"/>
      <w:proofErr w:type="gramEnd"/>
      <w:r w:rsidRPr="00523EAD">
        <w:rPr>
          <w:rFonts w:asciiTheme="majorHAnsi" w:hAnsiTheme="majorHAnsi"/>
          <w:sz w:val="18"/>
          <w:szCs w:val="18"/>
        </w:rPr>
        <w:t xml:space="preserve"> Benazir Abad in the shape of Call Deposit from any Scheduled Bank &amp; must be attached with Bid Documents; otherwise it will not be entertained.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7. If Firm / Partner involved in partnership deed, such details &amp; power of attorney will be submitted on affidavit by the proprietor.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8. Conditional &amp; telegraphic Tender will not be entertained.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9. The procuring Agency may reject all or any Bids or proposals at any time prior to the acceptance of a Bid or proposal, subject to the relevant provision of PPRA Rules.</w:t>
      </w:r>
    </w:p>
    <w:p w:rsidR="00DC5872" w:rsidRPr="00523EAD" w:rsidRDefault="00DC5872" w:rsidP="00DC5872">
      <w:pPr>
        <w:ind w:left="-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10. The Tender can be seen on SPPRA Website </w:t>
      </w:r>
      <w:hyperlink r:id="rId6" w:history="1">
        <w:r w:rsidRPr="00523EAD">
          <w:rPr>
            <w:rStyle w:val="Hyperlink"/>
            <w:rFonts w:eastAsiaTheme="majorEastAsia"/>
            <w:sz w:val="18"/>
            <w:szCs w:val="18"/>
          </w:rPr>
          <w:t>www.pprasindh.gov.pk</w:t>
        </w:r>
      </w:hyperlink>
    </w:p>
    <w:p w:rsidR="00DC5872" w:rsidRPr="0094035E" w:rsidRDefault="00DC5872" w:rsidP="00DC5872">
      <w:pPr>
        <w:ind w:left="-90"/>
        <w:jc w:val="both"/>
        <w:rPr>
          <w:sz w:val="2"/>
        </w:rPr>
      </w:pPr>
    </w:p>
    <w:p w:rsidR="00DC5872" w:rsidRPr="00811A9F" w:rsidRDefault="00DC5872" w:rsidP="00DC5872">
      <w:pPr>
        <w:jc w:val="both"/>
        <w:rPr>
          <w:sz w:val="2"/>
        </w:rPr>
      </w:pPr>
    </w:p>
    <w:p w:rsidR="00DC5872" w:rsidRPr="000A13F8" w:rsidRDefault="00DC5872" w:rsidP="00DC5872">
      <w:pPr>
        <w:jc w:val="both"/>
        <w:rPr>
          <w:sz w:val="6"/>
        </w:rPr>
      </w:pPr>
      <w:r>
        <w:rPr>
          <w:b/>
          <w:noProof/>
          <w:sz w:val="1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3870325</wp:posOffset>
                </wp:positionH>
                <wp:positionV relativeFrom="paragraph">
                  <wp:posOffset>10160</wp:posOffset>
                </wp:positionV>
                <wp:extent cx="1860550" cy="524510"/>
                <wp:effectExtent l="12700" t="10160" r="1270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872" w:rsidRPr="00BA12EC" w:rsidRDefault="00DC5872" w:rsidP="00DC5872">
                            <w:pPr>
                              <w:jc w:val="center"/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</w:pPr>
                            <w:r w:rsidRPr="00BA12EC"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  <w:t>EXECUTIVE ENGINEER</w:t>
                            </w:r>
                          </w:p>
                          <w:p w:rsidR="00DC5872" w:rsidRPr="00BA12EC" w:rsidRDefault="00DC5872" w:rsidP="00DC5872">
                            <w:pPr>
                              <w:jc w:val="center"/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</w:pPr>
                            <w:r w:rsidRPr="00BA12EC"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  <w:t>HIGHWAY DIVISION</w:t>
                            </w:r>
                          </w:p>
                          <w:p w:rsidR="00DC5872" w:rsidRPr="00BA12EC" w:rsidRDefault="00DC5872" w:rsidP="00DC5872">
                            <w:pPr>
                              <w:jc w:val="center"/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</w:pPr>
                            <w:r w:rsidRPr="00BA12EC"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  <w:t>SHAHEED BENAZIR ABAD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4.75pt;margin-top:.8pt;width:146.5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" strokecolor="white">
                <v:textbox>
                  <w:txbxContent>
                    <w:p w:rsidR="00DC5872" w:rsidRPr="00BA12EC" w:rsidRDefault="00DC5872" w:rsidP="00DC5872">
                      <w:pPr>
                        <w:jc w:val="center"/>
                        <w:rPr>
                          <w:b/>
                          <w:sz w:val="16"/>
                          <w:szCs w:val="20"/>
                          <w:lang w:val="en-GB"/>
                        </w:rPr>
                      </w:pPr>
                      <w:r w:rsidRPr="00BA12EC">
                        <w:rPr>
                          <w:b/>
                          <w:sz w:val="16"/>
                          <w:szCs w:val="20"/>
                          <w:lang w:val="en-GB"/>
                        </w:rPr>
                        <w:t>EXECUTIVE ENGINEER</w:t>
                      </w:r>
                    </w:p>
                    <w:p w:rsidR="00DC5872" w:rsidRPr="00BA12EC" w:rsidRDefault="00DC5872" w:rsidP="00DC5872">
                      <w:pPr>
                        <w:jc w:val="center"/>
                        <w:rPr>
                          <w:b/>
                          <w:sz w:val="16"/>
                          <w:szCs w:val="20"/>
                          <w:lang w:val="en-GB"/>
                        </w:rPr>
                      </w:pPr>
                      <w:r w:rsidRPr="00BA12EC">
                        <w:rPr>
                          <w:b/>
                          <w:sz w:val="16"/>
                          <w:szCs w:val="20"/>
                          <w:lang w:val="en-GB"/>
                        </w:rPr>
                        <w:t>HIGHWAY DIVISION</w:t>
                      </w:r>
                    </w:p>
                    <w:p w:rsidR="00DC5872" w:rsidRPr="00BA12EC" w:rsidRDefault="00DC5872" w:rsidP="00DC5872">
                      <w:pPr>
                        <w:jc w:val="center"/>
                        <w:rPr>
                          <w:b/>
                          <w:sz w:val="16"/>
                          <w:szCs w:val="20"/>
                          <w:lang w:val="en-GB"/>
                        </w:rPr>
                      </w:pPr>
                      <w:r w:rsidRPr="00BA12EC">
                        <w:rPr>
                          <w:b/>
                          <w:sz w:val="16"/>
                          <w:szCs w:val="20"/>
                          <w:lang w:val="en-GB"/>
                        </w:rPr>
                        <w:t>SHAHEED BENAZIR ABAD</w:t>
                      </w:r>
                    </w:p>
                  </w:txbxContent>
                </v:textbox>
              </v:shape>
            </w:pict>
          </mc:Fallback>
        </mc:AlternateContent>
      </w:r>
    </w:p>
    <w:p w:rsidR="00DC5872" w:rsidRPr="000A301C" w:rsidRDefault="00DC5872" w:rsidP="00DC5872">
      <w:pPr>
        <w:ind w:left="-90"/>
        <w:jc w:val="both"/>
        <w:rPr>
          <w:b/>
          <w:sz w:val="18"/>
          <w:u w:val="single"/>
        </w:rPr>
      </w:pPr>
      <w:r w:rsidRPr="000A301C">
        <w:rPr>
          <w:b/>
          <w:sz w:val="18"/>
          <w:u w:val="single"/>
        </w:rPr>
        <w:t>D.A/AS ABOVE</w:t>
      </w:r>
    </w:p>
    <w:p w:rsidR="00DC5872" w:rsidRDefault="00DC5872" w:rsidP="00DC5872">
      <w:pPr>
        <w:ind w:left="-90"/>
        <w:jc w:val="both"/>
        <w:rPr>
          <w:sz w:val="18"/>
        </w:rPr>
      </w:pPr>
    </w:p>
    <w:p w:rsidR="00DC5872" w:rsidRDefault="00DC5872" w:rsidP="00DC5872">
      <w:pPr>
        <w:ind w:left="-90"/>
        <w:jc w:val="both"/>
        <w:rPr>
          <w:sz w:val="18"/>
        </w:rPr>
      </w:pPr>
    </w:p>
    <w:p w:rsidR="00DC5872" w:rsidRPr="002E5977" w:rsidRDefault="00DC5872" w:rsidP="00DC5872">
      <w:pPr>
        <w:ind w:left="-90"/>
        <w:jc w:val="both"/>
        <w:rPr>
          <w:sz w:val="4"/>
        </w:rPr>
      </w:pPr>
    </w:p>
    <w:p w:rsidR="00DC5872" w:rsidRDefault="00DC5872" w:rsidP="00DC5872">
      <w:pPr>
        <w:ind w:left="-90"/>
        <w:jc w:val="both"/>
        <w:rPr>
          <w:b/>
          <w:sz w:val="18"/>
          <w:szCs w:val="18"/>
          <w:u w:val="single"/>
        </w:rPr>
      </w:pPr>
      <w:r w:rsidRPr="00941DE5">
        <w:rPr>
          <w:b/>
          <w:sz w:val="18"/>
          <w:szCs w:val="18"/>
          <w:u w:val="single"/>
        </w:rPr>
        <w:t>Copy is forwarded with compliments to:-</w:t>
      </w:r>
    </w:p>
    <w:p w:rsidR="00DC5872" w:rsidRPr="00941DE5" w:rsidRDefault="00DC5872" w:rsidP="00DC5872">
      <w:pPr>
        <w:ind w:left="-90"/>
        <w:jc w:val="both"/>
        <w:rPr>
          <w:b/>
          <w:sz w:val="12"/>
          <w:szCs w:val="18"/>
          <w:u w:val="single"/>
        </w:rPr>
      </w:pPr>
    </w:p>
    <w:p w:rsidR="00DC5872" w:rsidRPr="00523EAD" w:rsidRDefault="00DC5872" w:rsidP="00DC5872">
      <w:pPr>
        <w:ind w:hanging="9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1. The Secretary to </w:t>
      </w:r>
      <w:proofErr w:type="spellStart"/>
      <w:r w:rsidRPr="00523EAD">
        <w:rPr>
          <w:rFonts w:asciiTheme="majorHAnsi" w:hAnsiTheme="majorHAnsi"/>
          <w:sz w:val="18"/>
          <w:szCs w:val="18"/>
        </w:rPr>
        <w:t>Govt.of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Sindh Works and Services Department Karachi for </w:t>
      </w:r>
      <w:proofErr w:type="spellStart"/>
      <w:r w:rsidRPr="00523EAD">
        <w:rPr>
          <w:rFonts w:asciiTheme="majorHAnsi" w:hAnsiTheme="majorHAnsi"/>
          <w:sz w:val="18"/>
          <w:szCs w:val="18"/>
        </w:rPr>
        <w:t>favour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of his kind information </w:t>
      </w:r>
    </w:p>
    <w:p w:rsidR="00DC5872" w:rsidRDefault="00DC5872" w:rsidP="00DC5872">
      <w:pPr>
        <w:ind w:left="720" w:hanging="81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2. The Secretary </w:t>
      </w:r>
      <w:proofErr w:type="spellStart"/>
      <w:r w:rsidRPr="00523EAD">
        <w:rPr>
          <w:rFonts w:asciiTheme="majorHAnsi" w:hAnsiTheme="majorHAnsi"/>
          <w:sz w:val="18"/>
          <w:szCs w:val="18"/>
        </w:rPr>
        <w:t>Govt.of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Sindh Information Technology Secretariat No.6 Karachi for </w:t>
      </w:r>
      <w:proofErr w:type="spellStart"/>
      <w:r w:rsidRPr="00523EAD">
        <w:rPr>
          <w:rFonts w:asciiTheme="majorHAnsi" w:hAnsiTheme="majorHAnsi"/>
          <w:sz w:val="18"/>
          <w:szCs w:val="18"/>
        </w:rPr>
        <w:t>favour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of placing the same on web side of </w:t>
      </w:r>
    </w:p>
    <w:p w:rsidR="00DC5872" w:rsidRPr="00523EAD" w:rsidRDefault="00DC5872" w:rsidP="00DC5872">
      <w:pPr>
        <w:ind w:left="720" w:hanging="81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Sindh Government</w:t>
      </w:r>
    </w:p>
    <w:p w:rsidR="00DC5872" w:rsidRPr="00523EAD" w:rsidRDefault="00DC5872" w:rsidP="00DC5872">
      <w:pPr>
        <w:ind w:left="720" w:hanging="810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3. The Director (A&amp;F) of Sindh, Sindh Public Procurement Regularity Authority Block 8 Sindh Secretariat No.4 Court Road Karachi.</w:t>
      </w:r>
    </w:p>
    <w:p w:rsidR="00DC5872" w:rsidRPr="00523EAD" w:rsidRDefault="00DC5872" w:rsidP="00DC5872">
      <w:pPr>
        <w:ind w:left="720" w:hanging="810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4. The Deputy Commissioner </w:t>
      </w:r>
      <w:proofErr w:type="spellStart"/>
      <w:r w:rsidRPr="00523EAD">
        <w:rPr>
          <w:rFonts w:asciiTheme="majorHAnsi" w:hAnsiTheme="majorHAnsi"/>
          <w:sz w:val="18"/>
          <w:szCs w:val="18"/>
        </w:rPr>
        <w:t>Shaheed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</w:t>
      </w:r>
      <w:proofErr w:type="spellStart"/>
      <w:r w:rsidRPr="00523EAD">
        <w:rPr>
          <w:rFonts w:asciiTheme="majorHAnsi" w:hAnsiTheme="majorHAnsi"/>
          <w:sz w:val="18"/>
          <w:szCs w:val="18"/>
        </w:rPr>
        <w:t>Benazirabad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for </w:t>
      </w:r>
      <w:proofErr w:type="spellStart"/>
      <w:r w:rsidRPr="00523EAD">
        <w:rPr>
          <w:rFonts w:asciiTheme="majorHAnsi" w:hAnsiTheme="majorHAnsi"/>
          <w:sz w:val="18"/>
          <w:szCs w:val="18"/>
        </w:rPr>
        <w:t>favour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of kind Information. </w:t>
      </w:r>
    </w:p>
    <w:p w:rsidR="00DC5872" w:rsidRPr="00523EAD" w:rsidRDefault="00DC5872" w:rsidP="00DC5872">
      <w:pPr>
        <w:ind w:left="720" w:hanging="81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5. The Director Public Relation Information Department, Govt. of  Sindh, Block N. 96, Sindh Secretariat (Adv. Section) Karachi, </w:t>
      </w:r>
    </w:p>
    <w:p w:rsidR="00DC5872" w:rsidRPr="00523EAD" w:rsidRDefault="00DC5872" w:rsidP="00DC5872">
      <w:pPr>
        <w:ind w:left="720" w:hanging="810"/>
        <w:jc w:val="both"/>
        <w:rPr>
          <w:rFonts w:asciiTheme="majorHAnsi" w:hAnsiTheme="majorHAnsi"/>
          <w:sz w:val="18"/>
          <w:szCs w:val="18"/>
        </w:rPr>
      </w:pPr>
      <w:proofErr w:type="spellStart"/>
      <w:proofErr w:type="gramStart"/>
      <w:r w:rsidRPr="00523EAD">
        <w:rPr>
          <w:rFonts w:asciiTheme="majorHAnsi" w:hAnsiTheme="majorHAnsi"/>
          <w:sz w:val="18"/>
          <w:szCs w:val="18"/>
        </w:rPr>
        <w:t>alongwith</w:t>
      </w:r>
      <w:proofErr w:type="spellEnd"/>
      <w:proofErr w:type="gramEnd"/>
      <w:r w:rsidRPr="00523EAD">
        <w:rPr>
          <w:rFonts w:asciiTheme="majorHAnsi" w:hAnsiTheme="majorHAnsi"/>
          <w:sz w:val="18"/>
          <w:szCs w:val="18"/>
        </w:rPr>
        <w:t xml:space="preserve"> (7) seven Copies for single insertion in 3 leading Newspapers (The Dawn) English (Jang) Urdu, (</w:t>
      </w:r>
      <w:proofErr w:type="spellStart"/>
      <w:r w:rsidRPr="00523EAD">
        <w:rPr>
          <w:rFonts w:asciiTheme="majorHAnsi" w:hAnsiTheme="majorHAnsi"/>
          <w:sz w:val="18"/>
          <w:szCs w:val="18"/>
        </w:rPr>
        <w:t>Kawish</w:t>
      </w:r>
      <w:proofErr w:type="spellEnd"/>
      <w:r w:rsidRPr="00523EAD">
        <w:rPr>
          <w:rFonts w:asciiTheme="majorHAnsi" w:hAnsiTheme="majorHAnsi"/>
          <w:sz w:val="18"/>
          <w:szCs w:val="18"/>
        </w:rPr>
        <w:t>) Sindhi.</w:t>
      </w:r>
    </w:p>
    <w:p w:rsidR="00DC5872" w:rsidRDefault="00DC5872" w:rsidP="00DC5872">
      <w:pPr>
        <w:ind w:left="720" w:hanging="81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6. The Superintending Engineer Officer Works &amp; Services </w:t>
      </w:r>
      <w:proofErr w:type="spellStart"/>
      <w:r w:rsidRPr="00523EAD">
        <w:rPr>
          <w:rFonts w:asciiTheme="majorHAnsi" w:hAnsiTheme="majorHAnsi"/>
          <w:sz w:val="18"/>
          <w:szCs w:val="18"/>
        </w:rPr>
        <w:t>Shaheed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Benazir Abad, for </w:t>
      </w:r>
      <w:proofErr w:type="spellStart"/>
      <w:r w:rsidRPr="00523EAD">
        <w:rPr>
          <w:rFonts w:asciiTheme="majorHAnsi" w:hAnsiTheme="majorHAnsi"/>
          <w:sz w:val="18"/>
          <w:szCs w:val="18"/>
        </w:rPr>
        <w:t>favour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of information and necessary approval </w:t>
      </w:r>
    </w:p>
    <w:p w:rsidR="00DC5872" w:rsidRPr="00523EAD" w:rsidRDefault="00DC5872" w:rsidP="00DC5872">
      <w:pPr>
        <w:ind w:left="720" w:hanging="810"/>
        <w:jc w:val="both"/>
        <w:rPr>
          <w:rFonts w:asciiTheme="majorHAnsi" w:hAnsiTheme="majorHAnsi"/>
          <w:sz w:val="18"/>
          <w:szCs w:val="18"/>
        </w:rPr>
      </w:pPr>
      <w:proofErr w:type="gramStart"/>
      <w:r w:rsidRPr="00523EAD">
        <w:rPr>
          <w:rFonts w:asciiTheme="majorHAnsi" w:hAnsiTheme="majorHAnsi"/>
          <w:sz w:val="18"/>
          <w:szCs w:val="18"/>
        </w:rPr>
        <w:t>may</w:t>
      </w:r>
      <w:proofErr w:type="gramEnd"/>
      <w:r w:rsidRPr="00523EAD">
        <w:rPr>
          <w:rFonts w:asciiTheme="majorHAnsi" w:hAnsiTheme="majorHAnsi"/>
          <w:sz w:val="18"/>
          <w:szCs w:val="18"/>
        </w:rPr>
        <w:t xml:space="preserve"> kindly be accorded.</w:t>
      </w:r>
    </w:p>
    <w:p w:rsidR="00DC5872" w:rsidRPr="00523EAD" w:rsidRDefault="00DC5872" w:rsidP="00DC5872">
      <w:pPr>
        <w:ind w:left="720" w:hanging="81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 xml:space="preserve">7. The Assistant Engineer Highway Sub-Division, </w:t>
      </w:r>
      <w:proofErr w:type="spellStart"/>
      <w:r w:rsidRPr="00523EAD">
        <w:rPr>
          <w:rFonts w:asciiTheme="majorHAnsi" w:hAnsiTheme="majorHAnsi"/>
          <w:sz w:val="18"/>
          <w:szCs w:val="18"/>
        </w:rPr>
        <w:t>N’Shah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</w:t>
      </w:r>
      <w:proofErr w:type="spellStart"/>
      <w:r w:rsidRPr="00523EAD">
        <w:rPr>
          <w:rFonts w:asciiTheme="majorHAnsi" w:hAnsiTheme="majorHAnsi"/>
          <w:sz w:val="18"/>
          <w:szCs w:val="18"/>
        </w:rPr>
        <w:t>Sakrand</w:t>
      </w:r>
      <w:proofErr w:type="spellEnd"/>
      <w:r w:rsidRPr="00523EAD">
        <w:rPr>
          <w:rFonts w:asciiTheme="majorHAnsi" w:hAnsiTheme="majorHAnsi"/>
          <w:sz w:val="18"/>
          <w:szCs w:val="18"/>
        </w:rPr>
        <w:t>/</w:t>
      </w:r>
      <w:proofErr w:type="spellStart"/>
      <w:r w:rsidRPr="00523EAD">
        <w:rPr>
          <w:rFonts w:asciiTheme="majorHAnsi" w:hAnsiTheme="majorHAnsi"/>
          <w:sz w:val="18"/>
          <w:szCs w:val="18"/>
        </w:rPr>
        <w:t>Daulatpur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at </w:t>
      </w:r>
      <w:proofErr w:type="spellStart"/>
      <w:r w:rsidRPr="00523EAD">
        <w:rPr>
          <w:rFonts w:asciiTheme="majorHAnsi" w:hAnsiTheme="majorHAnsi"/>
          <w:sz w:val="18"/>
          <w:szCs w:val="18"/>
        </w:rPr>
        <w:t>Kazi</w:t>
      </w:r>
      <w:proofErr w:type="spellEnd"/>
      <w:r w:rsidRPr="00523EAD">
        <w:rPr>
          <w:rFonts w:asciiTheme="majorHAnsi" w:hAnsiTheme="majorHAnsi"/>
          <w:sz w:val="18"/>
          <w:szCs w:val="18"/>
        </w:rPr>
        <w:t xml:space="preserve"> Ahmed.</w:t>
      </w:r>
    </w:p>
    <w:p w:rsidR="00DC5872" w:rsidRPr="00523EAD" w:rsidRDefault="00DC5872" w:rsidP="00DC5872">
      <w:pPr>
        <w:ind w:left="720" w:hanging="810"/>
        <w:jc w:val="both"/>
        <w:rPr>
          <w:rFonts w:asciiTheme="majorHAnsi" w:hAnsiTheme="majorHAnsi"/>
          <w:sz w:val="18"/>
          <w:szCs w:val="18"/>
        </w:rPr>
      </w:pPr>
      <w:r w:rsidRPr="00523EAD">
        <w:rPr>
          <w:rFonts w:asciiTheme="majorHAnsi" w:hAnsiTheme="majorHAnsi"/>
          <w:sz w:val="18"/>
          <w:szCs w:val="18"/>
        </w:rPr>
        <w:t>8. Notice Board/CB/DB/</w:t>
      </w:r>
      <w:proofErr w:type="spellStart"/>
      <w:r w:rsidRPr="00523EAD">
        <w:rPr>
          <w:rFonts w:asciiTheme="majorHAnsi" w:hAnsiTheme="majorHAnsi"/>
          <w:sz w:val="18"/>
          <w:szCs w:val="18"/>
        </w:rPr>
        <w:t>Divl</w:t>
      </w:r>
      <w:proofErr w:type="spellEnd"/>
      <w:r w:rsidRPr="00523EAD">
        <w:rPr>
          <w:rFonts w:asciiTheme="majorHAnsi" w:hAnsiTheme="majorHAnsi"/>
          <w:sz w:val="18"/>
          <w:szCs w:val="18"/>
        </w:rPr>
        <w:t>: Accounts Officer.</w:t>
      </w:r>
    </w:p>
    <w:p w:rsidR="00DC5872" w:rsidRPr="00941DE5" w:rsidRDefault="00DC5872" w:rsidP="00DC5872">
      <w:pPr>
        <w:ind w:left="720" w:hanging="720"/>
        <w:jc w:val="both"/>
        <w:rPr>
          <w:sz w:val="16"/>
          <w:szCs w:val="18"/>
        </w:rPr>
      </w:pPr>
    </w:p>
    <w:p w:rsidR="00DC5872" w:rsidRPr="0094035E" w:rsidRDefault="00DC5872" w:rsidP="00DC5872">
      <w:pPr>
        <w:ind w:left="720" w:hanging="720"/>
        <w:jc w:val="both"/>
        <w:rPr>
          <w:sz w:val="6"/>
          <w:szCs w:val="18"/>
        </w:rPr>
      </w:pPr>
    </w:p>
    <w:p w:rsidR="00DC5872" w:rsidRDefault="00DC5872" w:rsidP="00DC5872">
      <w:pPr>
        <w:ind w:left="720" w:hanging="720"/>
        <w:jc w:val="both"/>
        <w:rPr>
          <w:sz w:val="18"/>
          <w:szCs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3870325</wp:posOffset>
                </wp:positionH>
                <wp:positionV relativeFrom="paragraph">
                  <wp:posOffset>19050</wp:posOffset>
                </wp:positionV>
                <wp:extent cx="1913890" cy="461010"/>
                <wp:effectExtent l="12700" t="8255" r="6985" b="698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89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872" w:rsidRPr="00BA12EC" w:rsidRDefault="00DC5872" w:rsidP="00DC5872">
                            <w:pPr>
                              <w:jc w:val="center"/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</w:pPr>
                            <w:r w:rsidRPr="00BA12EC"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  <w:t>EXECUTIVE ENGINEER</w:t>
                            </w:r>
                          </w:p>
                          <w:p w:rsidR="00DC5872" w:rsidRPr="00BA12EC" w:rsidRDefault="00DC5872" w:rsidP="00DC5872">
                            <w:pPr>
                              <w:jc w:val="center"/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</w:pPr>
                            <w:r w:rsidRPr="00BA12EC"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  <w:t>HIGHWAY DIVISION</w:t>
                            </w:r>
                          </w:p>
                          <w:p w:rsidR="00DC5872" w:rsidRPr="00BA12EC" w:rsidRDefault="00DC5872" w:rsidP="00DC5872">
                            <w:pPr>
                              <w:jc w:val="center"/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</w:pPr>
                            <w:r w:rsidRPr="00BA12EC">
                              <w:rPr>
                                <w:b/>
                                <w:sz w:val="16"/>
                                <w:szCs w:val="20"/>
                                <w:lang w:val="en-GB"/>
                              </w:rPr>
                              <w:t>SHAHEED BENAZIR ABAD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304.75pt;margin-top:1.5pt;width:150.7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" strokecolor="white">
                <v:textbox>
                  <w:txbxContent>
                    <w:p w:rsidR="00DC5872" w:rsidRPr="00BA12EC" w:rsidRDefault="00DC5872" w:rsidP="00DC5872">
                      <w:pPr>
                        <w:jc w:val="center"/>
                        <w:rPr>
                          <w:b/>
                          <w:sz w:val="16"/>
                          <w:szCs w:val="20"/>
                          <w:lang w:val="en-GB"/>
                        </w:rPr>
                      </w:pPr>
                      <w:r w:rsidRPr="00BA12EC">
                        <w:rPr>
                          <w:b/>
                          <w:sz w:val="16"/>
                          <w:szCs w:val="20"/>
                          <w:lang w:val="en-GB"/>
                        </w:rPr>
                        <w:t>EXECUTIVE ENGINEER</w:t>
                      </w:r>
                    </w:p>
                    <w:p w:rsidR="00DC5872" w:rsidRPr="00BA12EC" w:rsidRDefault="00DC5872" w:rsidP="00DC5872">
                      <w:pPr>
                        <w:jc w:val="center"/>
                        <w:rPr>
                          <w:b/>
                          <w:sz w:val="16"/>
                          <w:szCs w:val="20"/>
                          <w:lang w:val="en-GB"/>
                        </w:rPr>
                      </w:pPr>
                      <w:r w:rsidRPr="00BA12EC">
                        <w:rPr>
                          <w:b/>
                          <w:sz w:val="16"/>
                          <w:szCs w:val="20"/>
                          <w:lang w:val="en-GB"/>
                        </w:rPr>
                        <w:t>HIGHWAY DIVISION</w:t>
                      </w:r>
                    </w:p>
                    <w:p w:rsidR="00DC5872" w:rsidRPr="00BA12EC" w:rsidRDefault="00DC5872" w:rsidP="00DC5872">
                      <w:pPr>
                        <w:jc w:val="center"/>
                        <w:rPr>
                          <w:b/>
                          <w:sz w:val="16"/>
                          <w:szCs w:val="20"/>
                          <w:lang w:val="en-GB"/>
                        </w:rPr>
                      </w:pPr>
                      <w:r w:rsidRPr="00BA12EC">
                        <w:rPr>
                          <w:b/>
                          <w:sz w:val="16"/>
                          <w:szCs w:val="20"/>
                          <w:lang w:val="en-GB"/>
                        </w:rPr>
                        <w:t>SHAHEED BENAZIR ABAD</w:t>
                      </w:r>
                    </w:p>
                  </w:txbxContent>
                </v:textbox>
              </v:shape>
            </w:pict>
          </mc:Fallback>
        </mc:AlternateContent>
      </w:r>
    </w:p>
    <w:p w:rsidR="00DA6498" w:rsidRDefault="00DA6498">
      <w:bookmarkStart w:id="0" w:name="_GoBack"/>
      <w:bookmarkEnd w:id="0"/>
    </w:p>
    <w:sectPr w:rsidR="00DA6498" w:rsidSect="0074462B">
      <w:pgSz w:w="11907" w:h="16839" w:code="9"/>
      <w:pgMar w:top="288" w:right="837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872"/>
    <w:rsid w:val="001F2961"/>
    <w:rsid w:val="00DA6498"/>
    <w:rsid w:val="00DC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C5872"/>
    <w:rPr>
      <w:szCs w:val="20"/>
    </w:rPr>
  </w:style>
  <w:style w:type="character" w:customStyle="1" w:styleId="BodyTextChar">
    <w:name w:val="Body Text Char"/>
    <w:basedOn w:val="DefaultParagraphFont"/>
    <w:link w:val="BodyText"/>
    <w:rsid w:val="00DC5872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DC58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C5872"/>
    <w:rPr>
      <w:szCs w:val="20"/>
    </w:rPr>
  </w:style>
  <w:style w:type="character" w:customStyle="1" w:styleId="BodyTextChar">
    <w:name w:val="Body Text Char"/>
    <w:basedOn w:val="DefaultParagraphFont"/>
    <w:link w:val="BodyText"/>
    <w:rsid w:val="00DC5872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DC58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prasindh.gov.p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721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1</cp:revision>
  <dcterms:created xsi:type="dcterms:W3CDTF">2018-01-06T00:44:00Z</dcterms:created>
  <dcterms:modified xsi:type="dcterms:W3CDTF">2018-01-06T00:45:00Z</dcterms:modified>
</cp:coreProperties>
</file>