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303830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453EC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453ECB">
              <w:rPr>
                <w:rFonts w:ascii="Arial Black" w:hAnsi="Arial Black"/>
                <w:b/>
                <w:bCs/>
                <w:sz w:val="20"/>
                <w:szCs w:val="20"/>
              </w:rPr>
              <w:t>16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453ECB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COMPOUND WALL FOR GRAVEYARD MAIN FATEH MUHAMMAD FAQIR WARD NO.06 M/C PIR-JO-GOTH TALUKA KINGRI. (ADP NO.704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453EC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453ECB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03830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03830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</w:t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</w:rPr>
        <w:t>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AF1FC4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 xml:space="preserve">CONSTRUCTION COMPOUND WALL FOR GRAVEYARD MAIN FATEH MUHAMMAD FAQIR </w:t>
            </w:r>
            <w:proofErr w:type="gramStart"/>
            <w:r>
              <w:rPr>
                <w:rFonts w:ascii="Bookman Old Style" w:hAnsi="Bookman Old Style"/>
                <w:sz w:val="20"/>
              </w:rPr>
              <w:t>WARD</w:t>
            </w:r>
            <w:proofErr w:type="gramEnd"/>
            <w:r>
              <w:rPr>
                <w:rFonts w:ascii="Bookman Old Style" w:hAnsi="Bookman Old Style"/>
                <w:sz w:val="20"/>
              </w:rPr>
              <w:t xml:space="preserve"> NO.06 M/C PIR-JO-GOTH TALUKA KINGRI. (ADP NO.704 OF 2017-18).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</w:t>
            </w:r>
            <w:r w:rsidR="00F46709">
              <w:rPr>
                <w:rFonts w:ascii="Bookman Old Style" w:hAnsi="Bookman Old Style"/>
              </w:rPr>
              <w:t>0</w:t>
            </w:r>
            <w:r w:rsidR="00874264">
              <w:rPr>
                <w:rFonts w:ascii="Bookman Old Style" w:hAnsi="Bookman Old Style"/>
              </w:rPr>
              <w:t>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F46709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F46709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F46709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03830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03830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9254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B9254B">
              <w:rPr>
                <w:rFonts w:ascii="Bookman Old Style" w:hAnsi="Bookman Old Style"/>
              </w:rPr>
              <w:t>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254B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03830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53ECB"/>
    <w:rsid w:val="0046665D"/>
    <w:rsid w:val="0047225F"/>
    <w:rsid w:val="00475422"/>
    <w:rsid w:val="00484B78"/>
    <w:rsid w:val="00494E42"/>
    <w:rsid w:val="004B6AD0"/>
    <w:rsid w:val="004C7F76"/>
    <w:rsid w:val="004D61EE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1FC4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254B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46709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286</Words>
  <Characters>1632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22</cp:revision>
  <dcterms:created xsi:type="dcterms:W3CDTF">2018-04-14T11:10:00Z</dcterms:created>
  <dcterms:modified xsi:type="dcterms:W3CDTF">2018-04-25T09:28:00Z</dcterms:modified>
</cp:coreProperties>
</file>