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AA0AAA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C72E06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2036AB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C72E06">
              <w:rPr>
                <w:rFonts w:ascii="Arial Black" w:hAnsi="Arial Black"/>
                <w:b/>
                <w:bCs/>
                <w:sz w:val="20"/>
                <w:szCs w:val="20"/>
              </w:rPr>
              <w:t>5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C72E06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DARGAH PIR GAFFAR SHAH TALUKA KHAIRPUR. (ADP NO. 713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EC121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EC121C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A0AAA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A0AAA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  <w:bookmarkStart w:id="0" w:name="_GoBack"/>
      <w:bookmarkEnd w:id="0"/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C72E06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DARGAH PIR GAFFAR SHAH TALUKA KHAIRPUR. (ADP NO. 713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7E419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7E419C">
              <w:rPr>
                <w:rFonts w:ascii="Bookman Old Style" w:hAnsi="Bookman Old Style"/>
              </w:rPr>
              <w:t>1.850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</w:t>
            </w:r>
            <w:r w:rsidR="00B7332B">
              <w:rPr>
                <w:rFonts w:ascii="Bookman Old Style" w:hAnsi="Bookman Old Style"/>
              </w:rPr>
              <w:t>0925</w:t>
            </w:r>
            <w:r w:rsidR="004E2F87"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</w:t>
            </w:r>
            <w:r w:rsidR="00B7332B">
              <w:rPr>
                <w:rFonts w:ascii="Bookman Old Style" w:hAnsi="Bookman Old Style"/>
              </w:rPr>
              <w:t>0925</w:t>
            </w:r>
            <w:r w:rsidR="004E2F87"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</w:t>
            </w:r>
            <w:r w:rsidR="00B7332B">
              <w:rPr>
                <w:rFonts w:ascii="Bookman Old Style" w:hAnsi="Bookman Old Style"/>
              </w:rPr>
              <w:t>139</w:t>
            </w:r>
            <w:r w:rsidR="004E2F87"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A0AA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A0AA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B7332B">
              <w:rPr>
                <w:rFonts w:ascii="Bookman Old Style" w:hAnsi="Bookman Old Style"/>
              </w:rPr>
              <w:t>925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D55B0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C696C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2F87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19C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0AAA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7332B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2E06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C121C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0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A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0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A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271</Words>
  <Characters>1545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51</cp:revision>
  <cp:lastPrinted>2018-04-25T09:35:00Z</cp:lastPrinted>
  <dcterms:created xsi:type="dcterms:W3CDTF">2018-04-14T11:10:00Z</dcterms:created>
  <dcterms:modified xsi:type="dcterms:W3CDTF">2018-04-25T09:35:00Z</dcterms:modified>
</cp:coreProperties>
</file>