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A0391A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2247C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2036AB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2247CA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REMAINING WORK DARGAH KHUSH KHAIR MUHAMMAD HISBANI TALUKA FAIZ GANJ. (ADP NO. 710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2247C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1.950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</w:t>
      </w:r>
      <w:bookmarkStart w:id="0" w:name="_GoBack"/>
      <w:bookmarkEnd w:id="0"/>
      <w:r>
        <w:rPr>
          <w:rFonts w:ascii="Arial Black" w:hAnsi="Arial Black"/>
          <w:b/>
          <w:bCs/>
          <w:sz w:val="24"/>
          <w:szCs w:val="24"/>
          <w:u w:val="single"/>
        </w:rPr>
        <w:t>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0391A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0391A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EE7CA9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 w:rsidRPr="00EE7CA9">
              <w:rPr>
                <w:rFonts w:ascii="Bookman Old Style" w:hAnsi="Bookman Old Style"/>
                <w:sz w:val="20"/>
              </w:rPr>
              <w:t>REMAINING WORK DARGAH KHUSH KHAIR MUHAMMAD HISBANI TALUKA FAIZ GANJ</w:t>
            </w:r>
            <w:r>
              <w:rPr>
                <w:rFonts w:ascii="Bookman Old Style" w:hAnsi="Bookman Old Style"/>
                <w:sz w:val="20"/>
              </w:rPr>
              <w:t>. (ADP NO. 710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1.950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146250/-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0391A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0391A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576AC">
              <w:rPr>
                <w:rFonts w:ascii="Bookman Old Style" w:hAnsi="Bookman Old Style"/>
              </w:rPr>
              <w:t>975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391A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91540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CA9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271</Words>
  <Characters>1546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45</cp:revision>
  <dcterms:created xsi:type="dcterms:W3CDTF">2018-04-14T11:10:00Z</dcterms:created>
  <dcterms:modified xsi:type="dcterms:W3CDTF">2018-04-25T09:33:00Z</dcterms:modified>
</cp:coreProperties>
</file>