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3D9" w:rsidRDefault="003763D9" w:rsidP="00350195">
      <w:pPr>
        <w:ind w:left="2880" w:hanging="2880"/>
        <w:jc w:val="both"/>
        <w:rPr>
          <w:rFonts w:ascii="Bookman Old Style" w:hAnsi="Bookman Old Style" w:cs="Arial"/>
          <w:b/>
          <w:sz w:val="22"/>
          <w:szCs w:val="20"/>
          <w:u w:val="single"/>
        </w:rPr>
      </w:pPr>
    </w:p>
    <w:p w:rsidR="000A6FEA" w:rsidRDefault="000A6FEA" w:rsidP="00350195">
      <w:pPr>
        <w:ind w:left="2880" w:hanging="2880"/>
        <w:jc w:val="both"/>
        <w:rPr>
          <w:rFonts w:ascii="Bookman Old Style" w:hAnsi="Bookman Old Style" w:cs="Arial"/>
          <w:b/>
          <w:sz w:val="22"/>
          <w:szCs w:val="20"/>
          <w:u w:val="single"/>
        </w:rPr>
      </w:pPr>
    </w:p>
    <w:p w:rsidR="000A6FEA" w:rsidRPr="007F1F54" w:rsidRDefault="000A6FEA" w:rsidP="000A6FEA">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0A6FEA" w:rsidRPr="0000403F" w:rsidRDefault="000A6FEA" w:rsidP="000A6FEA">
      <w:pPr>
        <w:ind w:left="720"/>
        <w:jc w:val="center"/>
        <w:rPr>
          <w:rFonts w:ascii="Arial Black" w:hAnsi="Arial Black" w:cs="Arial"/>
          <w:b/>
          <w:sz w:val="12"/>
          <w:szCs w:val="14"/>
          <w:u w:val="single"/>
        </w:rPr>
      </w:pPr>
    </w:p>
    <w:p w:rsidR="000A6FEA" w:rsidRDefault="009959DA" w:rsidP="000A6FEA">
      <w:pPr>
        <w:ind w:left="-360"/>
        <w:jc w:val="center"/>
        <w:rPr>
          <w:rFonts w:ascii="Bookman Old Style" w:hAnsi="Bookman Old Style" w:cs="Arial"/>
          <w:b/>
          <w:szCs w:val="22"/>
        </w:rPr>
      </w:pPr>
      <w:proofErr w:type="gramStart"/>
      <w:r>
        <w:rPr>
          <w:rFonts w:ascii="Bookman Old Style" w:hAnsi="Bookman Old Style" w:cs="Arial"/>
          <w:b/>
          <w:sz w:val="22"/>
          <w:szCs w:val="20"/>
          <w:u w:val="single"/>
        </w:rPr>
        <w:t>CONSTRUCTION OF COMPOUND WALL OF SYED PAPU SHAH T C BABERLOI TALUKA &amp; DISTRICT KHAIRPUR.</w:t>
      </w:r>
      <w:proofErr w:type="gramEnd"/>
    </w:p>
    <w:p w:rsidR="002A7663" w:rsidRDefault="008701B1" w:rsidP="000A6FEA">
      <w:pPr>
        <w:ind w:left="-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r>
      <w:proofErr w:type="spellStart"/>
      <w:r w:rsidR="00A73F73">
        <w:rPr>
          <w:rFonts w:ascii="Bookman Old Style" w:hAnsi="Bookman Old Style" w:cs="Arial"/>
          <w:b/>
          <w:szCs w:val="22"/>
        </w:rPr>
        <w:t>Musafir</w:t>
      </w:r>
      <w:proofErr w:type="spellEnd"/>
      <w:r w:rsidR="00A73F73">
        <w:rPr>
          <w:rFonts w:ascii="Bookman Old Style" w:hAnsi="Bookman Old Style" w:cs="Arial"/>
          <w:b/>
          <w:szCs w:val="22"/>
        </w:rPr>
        <w:t xml:space="preserve"> </w:t>
      </w:r>
      <w:proofErr w:type="spellStart"/>
      <w:r w:rsidR="00A73F73">
        <w:rPr>
          <w:rFonts w:ascii="Bookman Old Style" w:hAnsi="Bookman Old Style" w:cs="Arial"/>
          <w:b/>
          <w:szCs w:val="22"/>
        </w:rPr>
        <w:t>Khana</w:t>
      </w:r>
      <w:proofErr w:type="spellEnd"/>
      <w:r w:rsidR="00A73F73">
        <w:rPr>
          <w:rFonts w:ascii="Bookman Old Style" w:hAnsi="Bookman Old Style" w:cs="Arial"/>
          <w:b/>
          <w:szCs w:val="22"/>
        </w:rPr>
        <w:t xml:space="preserve"> </w:t>
      </w:r>
      <w:r w:rsidR="00DF54BC">
        <w:rPr>
          <w:rFonts w:ascii="Bookman Old Style" w:hAnsi="Bookman Old Style" w:cs="Arial"/>
          <w:b/>
          <w:szCs w:val="22"/>
        </w:rPr>
        <w:t xml:space="preserve"> </w:t>
      </w:r>
    </w:p>
    <w:p w:rsidR="004A700E" w:rsidRPr="005A46B4" w:rsidRDefault="004A700E" w:rsidP="004A700E">
      <w:pPr>
        <w:rPr>
          <w:rFonts w:ascii="Arial Black" w:hAnsi="Arial Black" w:cs="Arial"/>
          <w:b/>
          <w:sz w:val="6"/>
          <w:szCs w:val="6"/>
        </w:rPr>
      </w:pPr>
      <w:bookmarkStart w:id="0" w:name="_GoBack"/>
      <w:bookmarkEnd w:id="0"/>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32CB8" w:rsidRPr="006D1384" w:rsidTr="00B364F6">
        <w:tc>
          <w:tcPr>
            <w:tcW w:w="714" w:type="dxa"/>
            <w:tcBorders>
              <w:top w:val="single" w:sz="4" w:space="0" w:color="auto"/>
            </w:tcBorders>
            <w:shd w:val="clear" w:color="auto" w:fill="auto"/>
          </w:tcPr>
          <w:p w:rsidR="00B32CB8" w:rsidRPr="006D1384" w:rsidRDefault="00B32CB8"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B32CB8" w:rsidRPr="006D1384" w:rsidRDefault="00B32CB8" w:rsidP="00E30452">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B32CB8" w:rsidRPr="006D1384" w:rsidRDefault="00B32CB8"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BA0CCB">
            <w:pPr>
              <w:jc w:val="center"/>
              <w:rPr>
                <w:rFonts w:ascii="Bookman Old Style" w:hAnsi="Bookman Old Style" w:cs="Arial"/>
                <w:b/>
                <w:sz w:val="20"/>
                <w:szCs w:val="20"/>
              </w:rPr>
            </w:pPr>
          </w:p>
        </w:tc>
        <w:tc>
          <w:tcPr>
            <w:tcW w:w="2072" w:type="dxa"/>
            <w:shd w:val="clear" w:color="auto" w:fill="auto"/>
          </w:tcPr>
          <w:p w:rsidR="00B32CB8" w:rsidRPr="00A73F73" w:rsidRDefault="00B32CB8" w:rsidP="00690436">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B32CB8" w:rsidRDefault="00B32CB8" w:rsidP="00BA0CCB">
            <w:pPr>
              <w:jc w:val="right"/>
              <w:rPr>
                <w:rFonts w:ascii="Bookman Old Style" w:hAnsi="Bookman Old Style" w:cs="Arial"/>
                <w:b/>
                <w:sz w:val="20"/>
                <w:szCs w:val="20"/>
              </w:rPr>
            </w:pPr>
            <w:r w:rsidRPr="00B32CB8">
              <w:rPr>
                <w:rFonts w:ascii="Bookman Old Style" w:hAnsi="Bookman Old Style" w:cs="Arial"/>
                <w:b/>
                <w:sz w:val="20"/>
                <w:szCs w:val="20"/>
              </w:rPr>
              <w:t>350.00</w:t>
            </w:r>
          </w:p>
        </w:tc>
        <w:tc>
          <w:tcPr>
            <w:tcW w:w="1350" w:type="dxa"/>
            <w:tcBorders>
              <w:left w:val="single" w:sz="4" w:space="0" w:color="auto"/>
            </w:tcBorders>
            <w:shd w:val="clear" w:color="auto" w:fill="auto"/>
          </w:tcPr>
          <w:p w:rsidR="00B32CB8" w:rsidRPr="006D1384" w:rsidRDefault="00B32CB8" w:rsidP="00E30452">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B32CB8" w:rsidRPr="006D1384" w:rsidRDefault="00B32CB8" w:rsidP="00E30452">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B32CB8" w:rsidRPr="006D1384" w:rsidRDefault="00B32CB8" w:rsidP="00E30452">
            <w:pPr>
              <w:rPr>
                <w:rFonts w:ascii="Bookman Old Style" w:hAnsi="Bookman Old Style" w:cs="Arial"/>
                <w:b/>
                <w:sz w:val="20"/>
                <w:szCs w:val="20"/>
              </w:rPr>
            </w:pPr>
            <w:r>
              <w:rPr>
                <w:rFonts w:ascii="Bookman Old Style" w:hAnsi="Bookman Old Style" w:cs="Arial"/>
                <w:b/>
                <w:sz w:val="20"/>
                <w:szCs w:val="20"/>
              </w:rPr>
              <w:t>Rs.1112/-</w:t>
            </w:r>
          </w:p>
        </w:tc>
      </w:tr>
      <w:tr w:rsidR="00B32CB8" w:rsidRPr="006D1384" w:rsidTr="00B32CB8">
        <w:tc>
          <w:tcPr>
            <w:tcW w:w="714" w:type="dxa"/>
            <w:shd w:val="clear" w:color="auto" w:fill="auto"/>
          </w:tcPr>
          <w:p w:rsidR="00B32CB8" w:rsidRPr="006D1384" w:rsidRDefault="00B32CB8" w:rsidP="00BA0CCB">
            <w:pPr>
              <w:jc w:val="center"/>
              <w:rPr>
                <w:rFonts w:ascii="Bookman Old Style" w:hAnsi="Bookman Old Style" w:cs="Arial"/>
                <w:b/>
                <w:sz w:val="20"/>
                <w:szCs w:val="20"/>
              </w:rPr>
            </w:pPr>
          </w:p>
        </w:tc>
        <w:tc>
          <w:tcPr>
            <w:tcW w:w="2072" w:type="dxa"/>
            <w:shd w:val="clear" w:color="auto" w:fill="auto"/>
          </w:tcPr>
          <w:p w:rsidR="00B32CB8" w:rsidRPr="00A73F73" w:rsidRDefault="00B32CB8" w:rsidP="00690436">
            <w:pPr>
              <w:rPr>
                <w:rFonts w:ascii="Bookman Old Style" w:hAnsi="Bookman Old Style" w:cs="Arial"/>
                <w:sz w:val="20"/>
                <w:szCs w:val="20"/>
              </w:rPr>
            </w:pPr>
          </w:p>
        </w:tc>
        <w:tc>
          <w:tcPr>
            <w:tcW w:w="2884" w:type="dxa"/>
            <w:shd w:val="clear" w:color="auto" w:fill="auto"/>
          </w:tcPr>
          <w:p w:rsidR="00B32CB8" w:rsidRPr="006D1384" w:rsidRDefault="00B32CB8" w:rsidP="00BA0CCB">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BA0CCB">
            <w:pPr>
              <w:jc w:val="right"/>
              <w:rPr>
                <w:rFonts w:ascii="Bookman Old Style" w:hAnsi="Bookman Old Style" w:cs="Arial"/>
                <w:sz w:val="20"/>
                <w:szCs w:val="20"/>
              </w:rPr>
            </w:pPr>
          </w:p>
        </w:tc>
        <w:tc>
          <w:tcPr>
            <w:tcW w:w="1350" w:type="dxa"/>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B32CB8" w:rsidRPr="006D1384" w:rsidRDefault="00B32CB8" w:rsidP="00E30452">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B32CB8" w:rsidRDefault="00B32CB8" w:rsidP="00BA0CCB">
            <w:pPr>
              <w:jc w:val="right"/>
              <w:rPr>
                <w:rFonts w:ascii="Bookman Old Style" w:hAnsi="Bookman Old Style" w:cs="Arial"/>
                <w:sz w:val="20"/>
                <w:szCs w:val="20"/>
              </w:rPr>
            </w:pPr>
          </w:p>
        </w:tc>
        <w:tc>
          <w:tcPr>
            <w:tcW w:w="1350" w:type="dxa"/>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BA0CCB">
            <w:pPr>
              <w:jc w:val="center"/>
              <w:rPr>
                <w:rFonts w:ascii="Bookman Old Style" w:hAnsi="Bookman Old Style" w:cs="Arial"/>
                <w:b/>
                <w:sz w:val="20"/>
                <w:szCs w:val="20"/>
              </w:rPr>
            </w:pPr>
          </w:p>
        </w:tc>
        <w:tc>
          <w:tcPr>
            <w:tcW w:w="2072" w:type="dxa"/>
            <w:shd w:val="clear" w:color="auto" w:fill="auto"/>
          </w:tcPr>
          <w:p w:rsidR="00B32CB8" w:rsidRPr="00A73F73" w:rsidRDefault="00B32CB8"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A7052F" w:rsidRDefault="00B32CB8" w:rsidP="00BA0CCB">
            <w:pPr>
              <w:jc w:val="right"/>
              <w:rPr>
                <w:rFonts w:ascii="Bookman Old Style" w:hAnsi="Bookman Old Style" w:cs="Arial"/>
                <w:b/>
                <w:sz w:val="20"/>
                <w:szCs w:val="20"/>
              </w:rPr>
            </w:pPr>
            <w:r>
              <w:rPr>
                <w:rFonts w:ascii="Bookman Old Style" w:hAnsi="Bookman Old Style" w:cs="Arial"/>
                <w:b/>
                <w:sz w:val="20"/>
                <w:szCs w:val="20"/>
              </w:rPr>
              <w:t>70.00</w:t>
            </w:r>
          </w:p>
        </w:tc>
        <w:tc>
          <w:tcPr>
            <w:tcW w:w="1350" w:type="dxa"/>
            <w:tcBorders>
              <w:left w:val="single" w:sz="4" w:space="0" w:color="auto"/>
            </w:tcBorders>
            <w:shd w:val="clear" w:color="auto" w:fill="auto"/>
          </w:tcPr>
          <w:p w:rsidR="00B32CB8" w:rsidRPr="006D1384" w:rsidRDefault="00B32CB8" w:rsidP="00BA0CC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BA0CCB">
            <w:pPr>
              <w:rPr>
                <w:rFonts w:ascii="Bookman Old Style" w:hAnsi="Bookman Old Style" w:cs="Arial"/>
                <w:b/>
                <w:sz w:val="20"/>
                <w:szCs w:val="20"/>
              </w:rPr>
            </w:pPr>
            <w:r>
              <w:rPr>
                <w:rFonts w:ascii="Bookman Old Style" w:hAnsi="Bookman Old Style" w:cs="Arial"/>
                <w:b/>
                <w:sz w:val="20"/>
                <w:szCs w:val="20"/>
              </w:rPr>
              <w:t>Rs.6086/-</w:t>
            </w:r>
          </w:p>
        </w:tc>
      </w:tr>
      <w:tr w:rsidR="00B32CB8" w:rsidRPr="006D1384" w:rsidTr="00B32CB8">
        <w:tc>
          <w:tcPr>
            <w:tcW w:w="714" w:type="dxa"/>
            <w:shd w:val="clear" w:color="auto" w:fill="auto"/>
          </w:tcPr>
          <w:p w:rsidR="00B32CB8" w:rsidRPr="006D1384" w:rsidRDefault="00B32CB8" w:rsidP="00BA0CCB">
            <w:pPr>
              <w:jc w:val="center"/>
              <w:rPr>
                <w:rFonts w:ascii="Bookman Old Style" w:hAnsi="Bookman Old Style" w:cs="Arial"/>
                <w:b/>
                <w:sz w:val="20"/>
                <w:szCs w:val="20"/>
              </w:rPr>
            </w:pPr>
          </w:p>
        </w:tc>
        <w:tc>
          <w:tcPr>
            <w:tcW w:w="2072" w:type="dxa"/>
            <w:shd w:val="clear" w:color="auto" w:fill="auto"/>
          </w:tcPr>
          <w:p w:rsidR="00B32CB8" w:rsidRPr="00A73F73" w:rsidRDefault="00B32CB8" w:rsidP="00BA0CCB">
            <w:pPr>
              <w:rPr>
                <w:rFonts w:ascii="Bookman Old Style" w:hAnsi="Bookman Old Style" w:cs="Arial"/>
                <w:sz w:val="20"/>
                <w:szCs w:val="20"/>
              </w:rPr>
            </w:pPr>
          </w:p>
        </w:tc>
        <w:tc>
          <w:tcPr>
            <w:tcW w:w="2884" w:type="dxa"/>
            <w:shd w:val="clear" w:color="auto" w:fill="auto"/>
          </w:tcPr>
          <w:p w:rsidR="00B32CB8" w:rsidRPr="006D1384" w:rsidRDefault="00B32CB8" w:rsidP="00BA0CCB">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BA0CCB">
            <w:pPr>
              <w:jc w:val="right"/>
              <w:rPr>
                <w:rFonts w:ascii="Bookman Old Style" w:hAnsi="Bookman Old Style" w:cs="Arial"/>
                <w:sz w:val="20"/>
                <w:szCs w:val="20"/>
              </w:rPr>
            </w:pPr>
          </w:p>
        </w:tc>
        <w:tc>
          <w:tcPr>
            <w:tcW w:w="1350" w:type="dxa"/>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A7052F">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B32CB8" w:rsidRPr="006D1384" w:rsidRDefault="00B32CB8" w:rsidP="00E30452">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B32CB8" w:rsidRPr="006D1384" w:rsidRDefault="00B32CB8" w:rsidP="00BA0CCB">
            <w:pPr>
              <w:jc w:val="right"/>
              <w:rPr>
                <w:rFonts w:ascii="Bookman Old Style" w:hAnsi="Bookman Old Style" w:cs="Arial"/>
                <w:sz w:val="20"/>
                <w:szCs w:val="20"/>
              </w:rPr>
            </w:pPr>
          </w:p>
        </w:tc>
        <w:tc>
          <w:tcPr>
            <w:tcW w:w="1350" w:type="dxa"/>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A7052F" w:rsidRDefault="00B32CB8" w:rsidP="001911F5">
            <w:pPr>
              <w:jc w:val="right"/>
              <w:rPr>
                <w:rFonts w:ascii="Bookman Old Style" w:hAnsi="Bookman Old Style" w:cs="Arial"/>
                <w:b/>
                <w:sz w:val="20"/>
                <w:szCs w:val="20"/>
              </w:rPr>
            </w:pPr>
            <w:r>
              <w:rPr>
                <w:rFonts w:ascii="Bookman Old Style" w:hAnsi="Bookman Old Style" w:cs="Arial"/>
                <w:b/>
                <w:sz w:val="20"/>
                <w:szCs w:val="20"/>
              </w:rPr>
              <w:t>346.00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Rs.41341/-</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A7052F">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B32CB8" w:rsidRPr="00CD7AA4" w:rsidRDefault="00B32CB8" w:rsidP="00E30452">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A7052F" w:rsidRDefault="00B32CB8" w:rsidP="001911F5">
            <w:pPr>
              <w:jc w:val="right"/>
              <w:rPr>
                <w:rFonts w:ascii="Bookman Old Style" w:hAnsi="Bookman Old Style" w:cs="Arial"/>
                <w:b/>
                <w:sz w:val="20"/>
                <w:szCs w:val="20"/>
              </w:rPr>
            </w:pPr>
            <w:r>
              <w:rPr>
                <w:rFonts w:ascii="Bookman Old Style" w:hAnsi="Bookman Old Style" w:cs="Arial"/>
                <w:b/>
                <w:sz w:val="20"/>
                <w:szCs w:val="20"/>
              </w:rPr>
              <w:t>12480.00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Rs.45302/-</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A7052F">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B32CB8" w:rsidRPr="007F74B7" w:rsidRDefault="00B32CB8" w:rsidP="00E30452">
            <w:pPr>
              <w:jc w:val="both"/>
              <w:rPr>
                <w:rFonts w:ascii="Bookman Old Style" w:hAnsi="Bookman Old Style" w:cs="Arial"/>
                <w:sz w:val="20"/>
                <w:szCs w:val="20"/>
              </w:rPr>
            </w:pPr>
            <w:r w:rsidRPr="007F74B7">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171.00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Rs.57627/-</w:t>
            </w: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B32CB8" w:rsidRPr="007F74B7" w:rsidRDefault="00B32CB8" w:rsidP="00E30452">
            <w:pPr>
              <w:jc w:val="both"/>
              <w:rPr>
                <w:rFonts w:ascii="Bookman Old Style" w:hAnsi="Bookman Old Style" w:cs="Arial"/>
                <w:sz w:val="20"/>
                <w:szCs w:val="20"/>
              </w:rPr>
            </w:pPr>
            <w:r w:rsidRPr="007F74B7">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sidRPr="001911F5">
              <w:rPr>
                <w:rFonts w:ascii="Bookman Old Style" w:hAnsi="Bookman Old Style" w:cs="Arial"/>
                <w:b/>
                <w:sz w:val="20"/>
                <w:szCs w:val="20"/>
              </w:rPr>
              <w:t>7.633</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Rs.38178/-</w:t>
            </w: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B32CB8" w:rsidRPr="00CD7AA4" w:rsidRDefault="00B32CB8" w:rsidP="00E30452">
            <w:pPr>
              <w:jc w:val="both"/>
              <w:rPr>
                <w:rFonts w:ascii="Bookman Old Style" w:hAnsi="Bookman Old Style" w:cs="Arial"/>
                <w:sz w:val="20"/>
                <w:szCs w:val="20"/>
              </w:rPr>
            </w:pPr>
            <w:proofErr w:type="spellStart"/>
            <w:r w:rsidRPr="009602C4">
              <w:rPr>
                <w:rFonts w:ascii="Bookman Old Style" w:hAnsi="Bookman Old Style" w:cs="Arial"/>
                <w:sz w:val="20"/>
                <w:szCs w:val="20"/>
              </w:rPr>
              <w:t>Pacca</w:t>
            </w:r>
            <w:proofErr w:type="spellEnd"/>
            <w:r w:rsidRPr="009602C4">
              <w:rPr>
                <w:rFonts w:ascii="Bookman Old Style" w:hAnsi="Bookman Old Style" w:cs="Arial"/>
                <w:sz w:val="20"/>
                <w:szCs w:val="20"/>
              </w:rPr>
              <w:t xml:space="preserve"> brick work in Ground Floor and plinth in Ratio 1:6.  (S.I.No.04 P.No.24).</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483.00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Rs.61217/-</w:t>
            </w: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B32CB8" w:rsidRPr="00CD7AA4" w:rsidRDefault="00B32CB8" w:rsidP="00E30452">
            <w:pPr>
              <w:jc w:val="both"/>
              <w:rPr>
                <w:rFonts w:ascii="Bookman Old Style" w:hAnsi="Bookman Old Style" w:cs="Arial"/>
                <w:sz w:val="20"/>
                <w:szCs w:val="20"/>
              </w:rPr>
            </w:pPr>
            <w:r w:rsidRPr="00460798">
              <w:rPr>
                <w:rFonts w:ascii="Bookman Old Style" w:hAnsi="Bookman Old Style"/>
                <w:sz w:val="20"/>
                <w:szCs w:val="20"/>
              </w:rPr>
              <w:t xml:space="preserve">Providing &amp; fixing G.I. Frames </w:t>
            </w:r>
            <w:proofErr w:type="spellStart"/>
            <w:r w:rsidRPr="00460798">
              <w:rPr>
                <w:rFonts w:ascii="Bookman Old Style" w:hAnsi="Bookman Old Style"/>
                <w:sz w:val="20"/>
                <w:szCs w:val="20"/>
              </w:rPr>
              <w:t>chowkhats</w:t>
            </w:r>
            <w:proofErr w:type="spellEnd"/>
            <w:r w:rsidRPr="00460798">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B32CB8"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18.00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Rs.4120/-</w:t>
            </w: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B32CB8" w:rsidRPr="00CD7AA4" w:rsidRDefault="00B32CB8" w:rsidP="00E30452">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52.00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Rs.12506/-</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B32CB8" w:rsidRPr="00CD7AA4" w:rsidRDefault="00B32CB8" w:rsidP="00E30452">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1324.00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Rs.29215/-</w:t>
            </w:r>
          </w:p>
        </w:tc>
      </w:tr>
    </w:tbl>
    <w:p w:rsidR="006065ED" w:rsidRDefault="006065ED">
      <w:r>
        <w:br w:type="page"/>
      </w:r>
    </w:p>
    <w:p w:rsidR="006065ED" w:rsidRDefault="006065ED"/>
    <w:p w:rsidR="006065ED" w:rsidRDefault="006065ED"/>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6065ED" w:rsidRPr="006D1384" w:rsidTr="009B3E9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B32CB8" w:rsidRPr="00CD7AA4" w:rsidRDefault="00B32CB8" w:rsidP="00E30452">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1324.00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Rs.29095/-</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B32CB8" w:rsidRPr="006D1384" w:rsidRDefault="00B32CB8" w:rsidP="00E30452">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sidRPr="00F81DAB">
              <w:rPr>
                <w:rFonts w:ascii="Bookman Old Style" w:hAnsi="Bookman Old Style" w:cs="Arial"/>
                <w:b/>
                <w:sz w:val="20"/>
                <w:szCs w:val="20"/>
              </w:rPr>
              <w:t>63.00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Rs.5117/-</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B32CB8" w:rsidRPr="00CD7AA4" w:rsidRDefault="00B32CB8" w:rsidP="00E30452">
            <w:pPr>
              <w:jc w:val="both"/>
              <w:rPr>
                <w:rFonts w:ascii="Bookman Old Style" w:hAnsi="Bookman Old Style" w:cs="Arial"/>
                <w:sz w:val="20"/>
                <w:szCs w:val="20"/>
              </w:rPr>
            </w:pPr>
            <w:r w:rsidRPr="00CD7AA4">
              <w:rPr>
                <w:rFonts w:ascii="Bookman Old Style" w:hAnsi="Bookman Old Style" w:cs="Arial"/>
                <w:sz w:val="20"/>
                <w:szCs w:val="20"/>
              </w:rPr>
              <w:t xml:space="preserve">Reinforced cement concrete spout including fixing in position with top and bottom </w:t>
            </w:r>
            <w:proofErr w:type="spellStart"/>
            <w:r w:rsidRPr="00CD7AA4">
              <w:rPr>
                <w:rFonts w:ascii="Bookman Old Style" w:hAnsi="Bookman Old Style" w:cs="Arial"/>
                <w:sz w:val="20"/>
                <w:szCs w:val="20"/>
              </w:rPr>
              <w:t>khuras</w:t>
            </w:r>
            <w:proofErr w:type="spellEnd"/>
            <w:r w:rsidRPr="00CD7AA4">
              <w:rPr>
                <w:rFonts w:ascii="Bookman Old Style" w:hAnsi="Bookman Old Style" w:cs="Arial"/>
                <w:sz w:val="20"/>
                <w:szCs w:val="20"/>
              </w:rPr>
              <w:t>.</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sidRPr="00F81DAB">
              <w:rPr>
                <w:rFonts w:ascii="Bookman Old Style" w:hAnsi="Bookman Old Style" w:cs="Arial"/>
                <w:b/>
                <w:sz w:val="20"/>
                <w:szCs w:val="20"/>
              </w:rPr>
              <w:t>02 Nos.</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524/98</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Rs.1049/-</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B32CB8" w:rsidRPr="00CD7AA4" w:rsidRDefault="00B32CB8" w:rsidP="00E30452">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sidRPr="00F81DAB">
              <w:rPr>
                <w:rFonts w:ascii="Bookman Old Style" w:hAnsi="Bookman Old Style" w:cs="Arial"/>
                <w:b/>
                <w:sz w:val="20"/>
                <w:szCs w:val="20"/>
              </w:rPr>
              <w:t>38.00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Rs.5483/-</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B32CB8" w:rsidRPr="00CD7AA4" w:rsidRDefault="00B32CB8" w:rsidP="00E30452">
            <w:pPr>
              <w:rPr>
                <w:rFonts w:ascii="Bookman Old Style" w:hAnsi="Bookman Old Style" w:cs="Arial"/>
                <w:sz w:val="20"/>
                <w:szCs w:val="20"/>
              </w:rPr>
            </w:pPr>
            <w:r w:rsidRPr="00CD7AA4">
              <w:rPr>
                <w:rFonts w:ascii="Bookman Old Style" w:hAnsi="Bookman Old Style" w:cs="Arial"/>
                <w:sz w:val="20"/>
                <w:szCs w:val="20"/>
              </w:rPr>
              <w:t xml:space="preserve">Distempering three coats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 </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sidRPr="00F81DAB">
              <w:rPr>
                <w:rFonts w:ascii="Bookman Old Style" w:hAnsi="Bookman Old Style" w:cs="Arial"/>
                <w:b/>
                <w:sz w:val="20"/>
                <w:szCs w:val="20"/>
              </w:rPr>
              <w:t>1324.00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Rs.14295/-</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B32CB8" w:rsidRPr="006409ED" w:rsidRDefault="00B32CB8" w:rsidP="00E30452">
            <w:pPr>
              <w:jc w:val="both"/>
              <w:rPr>
                <w:rFonts w:ascii="Bookman Old Style" w:hAnsi="Bookman Old Style" w:cs="Arial"/>
                <w:sz w:val="20"/>
                <w:szCs w:val="20"/>
              </w:rPr>
            </w:pPr>
            <w:r w:rsidRPr="00DB30C1">
              <w:rPr>
                <w:rFonts w:ascii="Bookman Old Style" w:hAnsi="Bookman Old Style"/>
                <w:sz w:val="20"/>
                <w:szCs w:val="20"/>
              </w:rPr>
              <w:t xml:space="preserve">First class deodar wood wrought, joinery in doors &amp; windows etc. fixed in position i/c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holds fasts hinges, iron tower </w:t>
            </w:r>
            <w:proofErr w:type="spellStart"/>
            <w:r w:rsidRPr="00DB30C1">
              <w:rPr>
                <w:rFonts w:ascii="Bookman Old Style" w:hAnsi="Bookman Old Style"/>
                <w:sz w:val="20"/>
                <w:szCs w:val="20"/>
              </w:rPr>
              <w:t>blts</w:t>
            </w:r>
            <w:proofErr w:type="spellEnd"/>
            <w:r w:rsidRPr="00DB30C1">
              <w:rPr>
                <w:rFonts w:ascii="Bookman Old Style" w:hAnsi="Bookman Old Style"/>
                <w:sz w:val="20"/>
                <w:szCs w:val="20"/>
              </w:rPr>
              <w:t xml:space="preserve">. Chocks cleats, handles and cords with hooks, etc. Deodar paneled or paneled and glazed or fully glazed (without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Pr>
                <w:rFonts w:ascii="Bookman Old Style" w:hAnsi="Bookman Old Style" w:cs="Arial"/>
                <w:b/>
                <w:sz w:val="20"/>
                <w:szCs w:val="20"/>
              </w:rPr>
              <w:t>62.00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Rs.55982/-</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7469B9" w:rsidRPr="006409ED" w:rsidRDefault="007469B9" w:rsidP="00E30452">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F81DAB" w:rsidRDefault="007469B9" w:rsidP="001911F5">
            <w:pPr>
              <w:jc w:val="right"/>
              <w:rPr>
                <w:rFonts w:ascii="Bookman Old Style" w:hAnsi="Bookman Old Style" w:cs="Arial"/>
                <w:b/>
                <w:sz w:val="20"/>
                <w:szCs w:val="20"/>
              </w:rPr>
            </w:pPr>
            <w:r w:rsidRPr="00F81DAB">
              <w:rPr>
                <w:rFonts w:ascii="Bookman Old Style" w:hAnsi="Bookman Old Style" w:cs="Arial"/>
                <w:b/>
                <w:sz w:val="20"/>
                <w:szCs w:val="20"/>
              </w:rPr>
              <w:t>239.00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Rs.7828/-</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7469B9" w:rsidRPr="00CD7AA4" w:rsidRDefault="007469B9" w:rsidP="00E30452">
            <w:pPr>
              <w:jc w:val="both"/>
              <w:rPr>
                <w:rFonts w:ascii="Bookman Old Style" w:hAnsi="Bookman Old Style" w:cs="Arial"/>
                <w:sz w:val="20"/>
                <w:szCs w:val="20"/>
              </w:rPr>
            </w:pPr>
            <w:r w:rsidRPr="00CD7AA4">
              <w:rPr>
                <w:rFonts w:ascii="Bookman Old Style" w:hAnsi="Bookman Old Style" w:cs="Arial"/>
                <w:sz w:val="20"/>
                <w:szCs w:val="20"/>
              </w:rPr>
              <w:t xml:space="preserve">Providing and fixing iron steel grill using solid square bars of size 1/2" x 1/2" placed at 4" I/c and frame of flat iron </w:t>
            </w:r>
            <w:proofErr w:type="spellStart"/>
            <w:r w:rsidRPr="00CD7AA4">
              <w:rPr>
                <w:rFonts w:ascii="Bookman Old Style" w:hAnsi="Bookman Old Style" w:cs="Arial"/>
                <w:sz w:val="20"/>
                <w:szCs w:val="20"/>
              </w:rPr>
              <w:t>patti</w:t>
            </w:r>
            <w:proofErr w:type="spellEnd"/>
            <w:r w:rsidRPr="00CD7AA4">
              <w:rPr>
                <w:rFonts w:ascii="Bookman Old Style" w:hAnsi="Bookman Old Style" w:cs="Arial"/>
                <w:sz w:val="20"/>
                <w:szCs w:val="20"/>
              </w:rPr>
              <w:t xml:space="preserve"> of 3/4" x 3/4" I/c circle shape at 1-0 apart equivalent fitted with screws are pins I/c  painting 3 coats with 1st coat of red oxide paint etc.</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F81DAB" w:rsidRDefault="007469B9" w:rsidP="00F81DAB">
            <w:pPr>
              <w:jc w:val="right"/>
              <w:rPr>
                <w:rFonts w:ascii="Bookman Old Style" w:hAnsi="Bookman Old Style" w:cs="Arial"/>
                <w:b/>
                <w:sz w:val="20"/>
                <w:szCs w:val="20"/>
              </w:rPr>
            </w:pPr>
            <w:r>
              <w:rPr>
                <w:rFonts w:ascii="Bookman Old Style" w:hAnsi="Bookman Old Style" w:cs="Arial"/>
                <w:b/>
                <w:sz w:val="20"/>
                <w:szCs w:val="20"/>
              </w:rPr>
              <w:t>68.00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194/16</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13203/-</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7469B9" w:rsidRPr="000A09B2" w:rsidRDefault="007469B9" w:rsidP="00E30452">
            <w:pPr>
              <w:jc w:val="both"/>
              <w:rPr>
                <w:rFonts w:ascii="Bookman Old Style" w:hAnsi="Bookman Old Style" w:cs="Arial"/>
                <w:sz w:val="20"/>
                <w:szCs w:val="20"/>
              </w:rPr>
            </w:pPr>
            <w:r w:rsidRPr="000A09B2">
              <w:rPr>
                <w:rFonts w:ascii="Bookman Old Style" w:hAnsi="Bookman Old Style"/>
                <w:sz w:val="20"/>
                <w:szCs w:val="20"/>
              </w:rPr>
              <w:t xml:space="preserve">Preparing surface and Painting door &amp; windows any type two coats (S.I.No.15 </w:t>
            </w:r>
            <w:proofErr w:type="spellStart"/>
            <w:r w:rsidRPr="000A09B2">
              <w:rPr>
                <w:rFonts w:ascii="Bookman Old Style" w:hAnsi="Bookman Old Style"/>
                <w:sz w:val="20"/>
                <w:szCs w:val="20"/>
              </w:rPr>
              <w:t>i+ii</w:t>
            </w:r>
            <w:proofErr w:type="spellEnd"/>
            <w:r w:rsidRPr="000A09B2">
              <w:rPr>
                <w:rFonts w:ascii="Bookman Old Style" w:hAnsi="Bookman Old Style"/>
                <w:sz w:val="20"/>
                <w:szCs w:val="20"/>
              </w:rPr>
              <w:t xml:space="preserve"> P.No.76).</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F81DAB" w:rsidRDefault="007469B9" w:rsidP="001911F5">
            <w:pPr>
              <w:jc w:val="right"/>
              <w:rPr>
                <w:rFonts w:ascii="Bookman Old Style" w:hAnsi="Bookman Old Style" w:cs="Arial"/>
                <w:b/>
                <w:sz w:val="20"/>
                <w:szCs w:val="20"/>
              </w:rPr>
            </w:pPr>
            <w:r>
              <w:rPr>
                <w:rFonts w:ascii="Bookman Old Style" w:hAnsi="Bookman Old Style" w:cs="Arial"/>
                <w:b/>
                <w:sz w:val="20"/>
                <w:szCs w:val="20"/>
              </w:rPr>
              <w:t>111.00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1160/06</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Rs.1288/-</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7469B9" w:rsidRPr="00A76372" w:rsidRDefault="007469B9" w:rsidP="00E30452">
            <w:pPr>
              <w:jc w:val="both"/>
              <w:rPr>
                <w:rFonts w:ascii="Bookman Old Style" w:hAnsi="Bookman Old Style" w:cs="Arial"/>
                <w:sz w:val="20"/>
                <w:szCs w:val="20"/>
              </w:rPr>
            </w:pPr>
            <w:r>
              <w:rPr>
                <w:rFonts w:ascii="Bookman Old Style" w:hAnsi="Bookman Old Style" w:cs="Arial"/>
                <w:sz w:val="20"/>
                <w:szCs w:val="20"/>
              </w:rPr>
              <w:t xml:space="preserve">Laying floors of approved </w:t>
            </w:r>
            <w:proofErr w:type="spellStart"/>
            <w:r>
              <w:rPr>
                <w:rFonts w:ascii="Bookman Old Style" w:hAnsi="Bookman Old Style" w:cs="Arial"/>
                <w:sz w:val="20"/>
                <w:szCs w:val="20"/>
              </w:rPr>
              <w:t>coloured</w:t>
            </w:r>
            <w:proofErr w:type="spellEnd"/>
            <w:r>
              <w:rPr>
                <w:rFonts w:ascii="Bookman Old Style" w:hAnsi="Bookman Old Style" w:cs="Arial"/>
                <w:sz w:val="20"/>
                <w:szCs w:val="20"/>
              </w:rPr>
              <w:t xml:space="preserve"> glazed tiles ¼”thick laid in white cement and pigment on a bed of ¼”thick cement mortar (S.I.No.25 P.No.49).</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F81DAB" w:rsidRDefault="007469B9" w:rsidP="001911F5">
            <w:pPr>
              <w:jc w:val="right"/>
              <w:rPr>
                <w:rFonts w:ascii="Bookman Old Style" w:hAnsi="Bookman Old Style" w:cs="Arial"/>
                <w:b/>
                <w:sz w:val="20"/>
                <w:szCs w:val="20"/>
              </w:rPr>
            </w:pPr>
            <w:r>
              <w:rPr>
                <w:rFonts w:ascii="Bookman Old Style" w:hAnsi="Bookman Old Style" w:cs="Arial"/>
                <w:b/>
                <w:sz w:val="20"/>
                <w:szCs w:val="20"/>
              </w:rPr>
              <w:t>284.00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Rs.78802/-</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7469B9" w:rsidRPr="008F2A9D" w:rsidRDefault="007469B9" w:rsidP="00E30452">
            <w:pPr>
              <w:jc w:val="both"/>
              <w:rPr>
                <w:rFonts w:ascii="Bookman Old Style" w:hAnsi="Bookman Old Style" w:cs="Arial"/>
                <w:sz w:val="20"/>
                <w:szCs w:val="20"/>
              </w:rPr>
            </w:pPr>
            <w:r w:rsidRPr="009A27B7">
              <w:rPr>
                <w:rFonts w:ascii="Bookman Old Style" w:hAnsi="Bookman Old Style" w:cs="Arial"/>
                <w:sz w:val="20"/>
                <w:szCs w:val="20"/>
              </w:rPr>
              <w:t>Two coat of Bitumen level Hot using 34Lbs %</w:t>
            </w:r>
            <w:proofErr w:type="spellStart"/>
            <w:r w:rsidRPr="009A27B7">
              <w:rPr>
                <w:rFonts w:ascii="Bookman Old Style" w:hAnsi="Bookman Old Style" w:cs="Arial"/>
                <w:sz w:val="20"/>
                <w:szCs w:val="20"/>
              </w:rPr>
              <w:t>Sft</w:t>
            </w:r>
            <w:proofErr w:type="spellEnd"/>
            <w:r w:rsidRPr="009A27B7">
              <w:rPr>
                <w:rFonts w:ascii="Bookman Old Style" w:hAnsi="Bookman Old Style" w:cs="Arial"/>
                <w:sz w:val="20"/>
                <w:szCs w:val="20"/>
              </w:rPr>
              <w:t xml:space="preserve"> are roof </w:t>
            </w:r>
            <w:proofErr w:type="spellStart"/>
            <w:r w:rsidRPr="009A27B7">
              <w:rPr>
                <w:rFonts w:ascii="Bookman Old Style" w:hAnsi="Bookman Old Style" w:cs="Arial"/>
                <w:sz w:val="20"/>
                <w:szCs w:val="20"/>
              </w:rPr>
              <w:t>etc</w:t>
            </w:r>
            <w:proofErr w:type="spellEnd"/>
            <w:r w:rsidRPr="009A27B7">
              <w:rPr>
                <w:rFonts w:ascii="Bookman Old Style" w:hAnsi="Bookman Old Style" w:cs="Arial"/>
                <w:sz w:val="20"/>
                <w:szCs w:val="20"/>
              </w:rPr>
              <w:t xml:space="preserve"> completed. (S.I.NO.14 P.No.59).</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2A0192" w:rsidRDefault="007469B9" w:rsidP="001911F5">
            <w:pPr>
              <w:jc w:val="right"/>
              <w:rPr>
                <w:rFonts w:ascii="Bookman Old Style" w:hAnsi="Bookman Old Style" w:cs="Arial"/>
                <w:b/>
                <w:sz w:val="20"/>
                <w:szCs w:val="20"/>
              </w:rPr>
            </w:pPr>
            <w:r w:rsidRPr="002A0192">
              <w:rPr>
                <w:rFonts w:ascii="Bookman Old Style" w:hAnsi="Bookman Old Style" w:cs="Arial"/>
                <w:b/>
                <w:sz w:val="20"/>
                <w:szCs w:val="20"/>
              </w:rPr>
              <w:t>239.00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1887/40</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Rs.4511/-</w:t>
            </w: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8701B1" w:rsidRDefault="007469B9" w:rsidP="001911F5">
            <w:pPr>
              <w:rPr>
                <w:rFonts w:ascii="Bookman Old Style" w:hAnsi="Bookman Old Style" w:cs="Arial"/>
                <w:sz w:val="20"/>
                <w:szCs w:val="20"/>
              </w:rPr>
            </w:pPr>
          </w:p>
        </w:tc>
        <w:tc>
          <w:tcPr>
            <w:tcW w:w="2884" w:type="dxa"/>
            <w:shd w:val="clear" w:color="auto" w:fill="auto"/>
          </w:tcPr>
          <w:p w:rsidR="007469B9" w:rsidRPr="006D1384" w:rsidRDefault="007469B9" w:rsidP="001911F5">
            <w:pPr>
              <w:rPr>
                <w:rFonts w:ascii="Bookman Old Style" w:hAnsi="Bookman Old Style" w:cs="Arial"/>
                <w:sz w:val="20"/>
                <w:szCs w:val="20"/>
              </w:rPr>
            </w:pP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7469B9" w:rsidRPr="006D1384" w:rsidRDefault="007469B9" w:rsidP="002A0192">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469B9" w:rsidRPr="006D1384" w:rsidRDefault="007469B9" w:rsidP="002A0192">
            <w:pPr>
              <w:spacing w:line="360" w:lineRule="auto"/>
              <w:rPr>
                <w:rFonts w:ascii="Bookman Old Style" w:hAnsi="Bookman Old Style" w:cs="Arial"/>
                <w:b/>
                <w:sz w:val="20"/>
                <w:szCs w:val="20"/>
              </w:rPr>
            </w:pPr>
            <w:r>
              <w:rPr>
                <w:rFonts w:ascii="Bookman Old Style" w:hAnsi="Bookman Old Style" w:cs="Arial"/>
                <w:b/>
                <w:sz w:val="20"/>
                <w:szCs w:val="20"/>
              </w:rPr>
              <w:t>Rs.682793/-</w:t>
            </w:r>
          </w:p>
        </w:tc>
      </w:tr>
    </w:tbl>
    <w:p w:rsidR="006065ED" w:rsidRDefault="006065ED" w:rsidP="006065ED">
      <w:pPr>
        <w:ind w:left="720"/>
        <w:jc w:val="center"/>
      </w:pPr>
    </w:p>
    <w:p w:rsidR="006065ED" w:rsidRPr="006065ED" w:rsidRDefault="006065ED" w:rsidP="006065ED">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spell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rPr>
        <w:t xml:space="preserve">Total Amount in word: </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065ED" w:rsidRDefault="006065ED" w:rsidP="006065ED">
      <w:pPr>
        <w:ind w:left="180" w:right="-421"/>
      </w:pPr>
    </w:p>
    <w:p w:rsidR="006065ED" w:rsidRPr="009E0B5D" w:rsidRDefault="006065ED" w:rsidP="006065ED">
      <w:pPr>
        <w:ind w:left="180" w:right="-421"/>
        <w:rPr>
          <w:sz w:val="6"/>
          <w:szCs w:val="6"/>
        </w:rPr>
      </w:pPr>
    </w:p>
    <w:p w:rsidR="006065ED" w:rsidRDefault="006065ED" w:rsidP="006065ED">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065ED" w:rsidRPr="00965716" w:rsidTr="009B3E96">
        <w:tc>
          <w:tcPr>
            <w:tcW w:w="6030" w:type="dxa"/>
          </w:tcPr>
          <w:p w:rsidR="006065ED" w:rsidRPr="00EA4886" w:rsidRDefault="006065ED" w:rsidP="009B3E9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065ED" w:rsidRPr="00EA4886" w:rsidRDefault="006065ED" w:rsidP="009B3E9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065ED" w:rsidRPr="00EA4886" w:rsidRDefault="006065ED" w:rsidP="009B3E9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065ED" w:rsidRPr="00EA4886" w:rsidRDefault="006065ED" w:rsidP="009B3E9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D7F8B" w:rsidRDefault="000D7F8B" w:rsidP="00E07E45">
      <w:pPr>
        <w:spacing w:line="360" w:lineRule="auto"/>
        <w:ind w:left="720"/>
      </w:pPr>
    </w:p>
    <w:p w:rsidR="00360873" w:rsidRDefault="00360873" w:rsidP="00E07E45">
      <w:pPr>
        <w:spacing w:line="360" w:lineRule="auto"/>
        <w:ind w:left="720"/>
      </w:pPr>
    </w:p>
    <w:p w:rsidR="00874899" w:rsidRDefault="00874899" w:rsidP="00874899">
      <w:pPr>
        <w:ind w:left="2160" w:hanging="2160"/>
        <w:jc w:val="center"/>
        <w:rPr>
          <w:rFonts w:ascii="Bookman Old Style" w:hAnsi="Bookman Old Style" w:cs="Arial"/>
          <w:b/>
          <w:sz w:val="10"/>
          <w:szCs w:val="10"/>
          <w:u w:val="single"/>
        </w:rPr>
      </w:pPr>
    </w:p>
    <w:p w:rsidR="006065ED" w:rsidRDefault="006065ED" w:rsidP="00874899">
      <w:pPr>
        <w:ind w:left="2160" w:hanging="2160"/>
        <w:jc w:val="center"/>
        <w:rPr>
          <w:rFonts w:ascii="Bookman Old Style" w:hAnsi="Bookman Old Style" w:cs="Arial"/>
          <w:b/>
          <w:sz w:val="10"/>
          <w:szCs w:val="10"/>
          <w:u w:val="single"/>
        </w:rPr>
      </w:pPr>
    </w:p>
    <w:p w:rsidR="006065ED" w:rsidRDefault="006065ED" w:rsidP="00874899">
      <w:pPr>
        <w:ind w:left="2160" w:hanging="2160"/>
        <w:jc w:val="center"/>
        <w:rPr>
          <w:rFonts w:ascii="Bookman Old Style" w:hAnsi="Bookman Old Style" w:cs="Arial"/>
          <w:b/>
          <w:sz w:val="10"/>
          <w:szCs w:val="10"/>
          <w:u w:val="single"/>
        </w:rPr>
      </w:pPr>
    </w:p>
    <w:p w:rsidR="006065ED" w:rsidRPr="004A700E" w:rsidRDefault="006065ED" w:rsidP="00874899">
      <w:pPr>
        <w:ind w:left="2160" w:hanging="2160"/>
        <w:jc w:val="center"/>
        <w:rPr>
          <w:rFonts w:ascii="Bookman Old Style" w:hAnsi="Bookman Old Style" w:cs="Arial"/>
          <w:b/>
          <w:sz w:val="10"/>
          <w:szCs w:val="10"/>
          <w:u w:val="single"/>
        </w:rPr>
      </w:pPr>
    </w:p>
    <w:p w:rsidR="00874899" w:rsidRDefault="00874899" w:rsidP="00874899">
      <w:pPr>
        <w:ind w:left="-360"/>
        <w:rPr>
          <w:rFonts w:ascii="Bookman Old Style" w:hAnsi="Bookman Old Style" w:cs="Arial"/>
          <w:b/>
          <w:szCs w:val="22"/>
        </w:rPr>
      </w:pPr>
      <w:r>
        <w:rPr>
          <w:rFonts w:ascii="Bookman Old Style" w:hAnsi="Bookman Old Style" w:cs="Arial"/>
          <w:b/>
          <w:szCs w:val="22"/>
        </w:rPr>
        <w:t>Part-</w:t>
      </w:r>
      <w:r w:rsidR="002F24E0">
        <w:rPr>
          <w:rFonts w:ascii="Bookman Old Style" w:hAnsi="Bookman Old Style" w:cs="Arial"/>
          <w:b/>
          <w:szCs w:val="22"/>
        </w:rPr>
        <w:t>B</w:t>
      </w:r>
      <w:r>
        <w:rPr>
          <w:rFonts w:ascii="Bookman Old Style" w:hAnsi="Bookman Old Style" w:cs="Arial"/>
          <w:b/>
          <w:szCs w:val="22"/>
        </w:rPr>
        <w:tab/>
      </w:r>
      <w:r w:rsidR="002F24E0">
        <w:rPr>
          <w:rFonts w:ascii="Bookman Old Style" w:hAnsi="Bookman Old Style" w:cs="Arial"/>
          <w:b/>
          <w:szCs w:val="22"/>
        </w:rPr>
        <w:t>Compound Wall</w:t>
      </w:r>
      <w:r w:rsidR="001B0FC9">
        <w:rPr>
          <w:rFonts w:ascii="Bookman Old Style" w:hAnsi="Bookman Old Style" w:cs="Arial"/>
          <w:b/>
          <w:szCs w:val="22"/>
        </w:rPr>
        <w:t xml:space="preserve"> </w:t>
      </w:r>
      <w:r>
        <w:rPr>
          <w:rFonts w:ascii="Bookman Old Style" w:hAnsi="Bookman Old Style" w:cs="Arial"/>
          <w:b/>
          <w:szCs w:val="22"/>
        </w:rPr>
        <w:t xml:space="preserve">  </w:t>
      </w:r>
    </w:p>
    <w:p w:rsidR="00874899" w:rsidRPr="005A46B4" w:rsidRDefault="00874899" w:rsidP="00874899">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874899" w:rsidRPr="006D1384" w:rsidTr="00874899">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A2D53" w:rsidRPr="006D1384" w:rsidTr="00874899">
        <w:tc>
          <w:tcPr>
            <w:tcW w:w="714" w:type="dxa"/>
            <w:tcBorders>
              <w:top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EA2D53" w:rsidRPr="00CD7AA4" w:rsidRDefault="00EA2D53" w:rsidP="001911F5">
            <w:pPr>
              <w:jc w:val="both"/>
              <w:rPr>
                <w:rFonts w:ascii="Bookman Old Style" w:hAnsi="Bookman Old Style" w:cs="Arial"/>
                <w:sz w:val="20"/>
                <w:szCs w:val="20"/>
              </w:rPr>
            </w:pPr>
            <w:r w:rsidRPr="00CD7AA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CD7AA4">
              <w:rPr>
                <w:rFonts w:ascii="Bookman Old Style" w:hAnsi="Bookman Old Style" w:cs="Arial"/>
                <w:sz w:val="20"/>
                <w:szCs w:val="20"/>
              </w:rPr>
              <w:t>upto</w:t>
            </w:r>
            <w:proofErr w:type="spellEnd"/>
            <w:r w:rsidRPr="00CD7AA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EA2D53" w:rsidRPr="006D1384" w:rsidRDefault="00EA2D53" w:rsidP="00874899">
            <w:pPr>
              <w:jc w:val="right"/>
              <w:rPr>
                <w:rFonts w:ascii="Bookman Old Style" w:hAnsi="Bookman Old Style" w:cs="Arial"/>
                <w:sz w:val="20"/>
                <w:szCs w:val="20"/>
              </w:rPr>
            </w:pPr>
          </w:p>
        </w:tc>
        <w:tc>
          <w:tcPr>
            <w:tcW w:w="1350" w:type="dxa"/>
            <w:tcBorders>
              <w:top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EA2D53" w:rsidRPr="006D1384" w:rsidRDefault="00EA2D53" w:rsidP="00874899">
            <w:pPr>
              <w:rPr>
                <w:rFonts w:ascii="Bookman Old Style" w:hAnsi="Bookman Old Style" w:cs="Arial"/>
                <w:b/>
                <w:sz w:val="20"/>
                <w:szCs w:val="20"/>
              </w:rPr>
            </w:pPr>
          </w:p>
        </w:tc>
      </w:tr>
      <w:tr w:rsidR="00EA2D53" w:rsidRPr="006D1384" w:rsidTr="007A62CE">
        <w:tc>
          <w:tcPr>
            <w:tcW w:w="714" w:type="dxa"/>
            <w:shd w:val="clear" w:color="auto" w:fill="auto"/>
          </w:tcPr>
          <w:p w:rsidR="00EA2D53" w:rsidRPr="006D1384" w:rsidRDefault="00EA2D53" w:rsidP="00874899">
            <w:pPr>
              <w:jc w:val="center"/>
              <w:rPr>
                <w:rFonts w:ascii="Bookman Old Style" w:hAnsi="Bookman Old Style" w:cs="Arial"/>
                <w:b/>
                <w:sz w:val="20"/>
                <w:szCs w:val="20"/>
              </w:rPr>
            </w:pPr>
          </w:p>
        </w:tc>
        <w:tc>
          <w:tcPr>
            <w:tcW w:w="2072" w:type="dxa"/>
            <w:shd w:val="clear" w:color="auto" w:fill="auto"/>
          </w:tcPr>
          <w:p w:rsidR="00EA2D53" w:rsidRPr="00A73F73" w:rsidRDefault="00EA2D53" w:rsidP="00874899">
            <w:pPr>
              <w:rPr>
                <w:rFonts w:ascii="Bookman Old Style" w:hAnsi="Bookman Old Style" w:cs="Arial"/>
                <w:sz w:val="20"/>
                <w:szCs w:val="20"/>
              </w:rPr>
            </w:pPr>
          </w:p>
        </w:tc>
        <w:tc>
          <w:tcPr>
            <w:tcW w:w="2884" w:type="dxa"/>
            <w:tcBorders>
              <w:right w:val="single" w:sz="4" w:space="0" w:color="auto"/>
            </w:tcBorders>
            <w:shd w:val="clear" w:color="auto" w:fill="auto"/>
          </w:tcPr>
          <w:p w:rsidR="00EA2D53" w:rsidRPr="006D1384" w:rsidRDefault="00EA2D53" w:rsidP="0087489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A2D53" w:rsidRPr="00874899" w:rsidRDefault="00EA2D53" w:rsidP="00E30452">
            <w:pPr>
              <w:jc w:val="right"/>
              <w:rPr>
                <w:rFonts w:ascii="Bookman Old Style" w:hAnsi="Bookman Old Style" w:cs="Arial"/>
                <w:b/>
                <w:sz w:val="20"/>
                <w:szCs w:val="20"/>
              </w:rPr>
            </w:pPr>
            <w:r w:rsidRPr="00874899">
              <w:rPr>
                <w:rFonts w:ascii="Bookman Old Style" w:hAnsi="Bookman Old Style" w:cs="Arial"/>
                <w:b/>
                <w:sz w:val="20"/>
                <w:szCs w:val="20"/>
              </w:rPr>
              <w:t>2</w:t>
            </w:r>
            <w:r w:rsidR="00E30452">
              <w:rPr>
                <w:rFonts w:ascii="Bookman Old Style" w:hAnsi="Bookman Old Style" w:cs="Arial"/>
                <w:b/>
                <w:sz w:val="20"/>
                <w:szCs w:val="20"/>
              </w:rPr>
              <w:t>560</w:t>
            </w:r>
            <w:r w:rsidR="002F24E0">
              <w:rPr>
                <w:rFonts w:ascii="Bookman Old Style" w:hAnsi="Bookman Old Style" w:cs="Arial"/>
                <w:b/>
                <w:sz w:val="20"/>
                <w:szCs w:val="20"/>
              </w:rPr>
              <w:t>.00</w:t>
            </w:r>
          </w:p>
        </w:tc>
        <w:tc>
          <w:tcPr>
            <w:tcW w:w="1350" w:type="dxa"/>
            <w:tcBorders>
              <w:left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A2D53" w:rsidRPr="006D1384" w:rsidRDefault="00E30452" w:rsidP="00E30452">
            <w:pPr>
              <w:rPr>
                <w:rFonts w:ascii="Bookman Old Style" w:hAnsi="Bookman Old Style" w:cs="Arial"/>
                <w:b/>
                <w:sz w:val="20"/>
                <w:szCs w:val="20"/>
              </w:rPr>
            </w:pPr>
            <w:r>
              <w:rPr>
                <w:rFonts w:ascii="Bookman Old Style" w:hAnsi="Bookman Old Style" w:cs="Arial"/>
                <w:b/>
                <w:sz w:val="20"/>
                <w:szCs w:val="20"/>
              </w:rPr>
              <w:t>Rs.8131/-</w:t>
            </w:r>
          </w:p>
        </w:tc>
      </w:tr>
      <w:tr w:rsidR="00EA2D53" w:rsidRPr="006D1384" w:rsidTr="00874899">
        <w:tc>
          <w:tcPr>
            <w:tcW w:w="714"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EA2D53" w:rsidRPr="0013033B" w:rsidRDefault="00EA2D53" w:rsidP="001911F5">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EA2D53" w:rsidRDefault="00EA2D53" w:rsidP="00874899">
            <w:pPr>
              <w:jc w:val="right"/>
              <w:rPr>
                <w:rFonts w:ascii="Bookman Old Style" w:hAnsi="Bookman Old Style" w:cs="Arial"/>
                <w:sz w:val="20"/>
                <w:szCs w:val="20"/>
              </w:rPr>
            </w:pPr>
          </w:p>
        </w:tc>
        <w:tc>
          <w:tcPr>
            <w:tcW w:w="1350" w:type="dxa"/>
            <w:shd w:val="clear" w:color="auto" w:fill="auto"/>
          </w:tcPr>
          <w:p w:rsidR="00EA2D53" w:rsidRPr="006D1384" w:rsidRDefault="00EA2D53" w:rsidP="00874899">
            <w:pPr>
              <w:jc w:val="center"/>
              <w:rPr>
                <w:rFonts w:ascii="Bookman Old Style" w:hAnsi="Bookman Old Style" w:cs="Arial"/>
                <w:b/>
                <w:sz w:val="20"/>
                <w:szCs w:val="20"/>
              </w:rPr>
            </w:pP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p>
        </w:tc>
        <w:tc>
          <w:tcPr>
            <w:tcW w:w="1710" w:type="dxa"/>
            <w:shd w:val="clear" w:color="auto" w:fill="auto"/>
          </w:tcPr>
          <w:p w:rsidR="00EA2D53" w:rsidRPr="006D1384" w:rsidRDefault="00EA2D53" w:rsidP="00874899">
            <w:pPr>
              <w:rPr>
                <w:rFonts w:ascii="Bookman Old Style" w:hAnsi="Bookman Old Style" w:cs="Arial"/>
                <w:b/>
                <w:sz w:val="20"/>
                <w:szCs w:val="20"/>
              </w:rPr>
            </w:pPr>
          </w:p>
        </w:tc>
      </w:tr>
      <w:tr w:rsidR="00EA2D53" w:rsidRPr="006D1384" w:rsidTr="00B32CB8">
        <w:tc>
          <w:tcPr>
            <w:tcW w:w="714" w:type="dxa"/>
            <w:shd w:val="clear" w:color="auto" w:fill="auto"/>
          </w:tcPr>
          <w:p w:rsidR="00EA2D53" w:rsidRPr="006D1384" w:rsidRDefault="00EA2D53" w:rsidP="00874899">
            <w:pPr>
              <w:jc w:val="center"/>
              <w:rPr>
                <w:rFonts w:ascii="Bookman Old Style" w:hAnsi="Bookman Old Style" w:cs="Arial"/>
                <w:b/>
                <w:sz w:val="20"/>
                <w:szCs w:val="20"/>
              </w:rPr>
            </w:pPr>
          </w:p>
        </w:tc>
        <w:tc>
          <w:tcPr>
            <w:tcW w:w="2072" w:type="dxa"/>
            <w:shd w:val="clear" w:color="auto" w:fill="auto"/>
          </w:tcPr>
          <w:p w:rsidR="00EA2D53" w:rsidRPr="00A73F73" w:rsidRDefault="00EA2D53" w:rsidP="00874899">
            <w:pPr>
              <w:rPr>
                <w:rFonts w:ascii="Bookman Old Style" w:hAnsi="Bookman Old Style" w:cs="Arial"/>
                <w:sz w:val="20"/>
                <w:szCs w:val="20"/>
              </w:rPr>
            </w:pPr>
          </w:p>
        </w:tc>
        <w:tc>
          <w:tcPr>
            <w:tcW w:w="2884" w:type="dxa"/>
            <w:tcBorders>
              <w:right w:val="single" w:sz="4" w:space="0" w:color="auto"/>
            </w:tcBorders>
            <w:shd w:val="clear" w:color="auto" w:fill="auto"/>
          </w:tcPr>
          <w:p w:rsidR="00EA2D53" w:rsidRPr="006D1384" w:rsidRDefault="00EA2D53" w:rsidP="0087489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A2D53" w:rsidRPr="00874899" w:rsidRDefault="00E30452" w:rsidP="00874899">
            <w:pPr>
              <w:jc w:val="right"/>
              <w:rPr>
                <w:rFonts w:ascii="Bookman Old Style" w:hAnsi="Bookman Old Style" w:cs="Arial"/>
                <w:b/>
                <w:sz w:val="20"/>
                <w:szCs w:val="20"/>
              </w:rPr>
            </w:pPr>
            <w:r>
              <w:rPr>
                <w:rFonts w:ascii="Bookman Old Style" w:hAnsi="Bookman Old Style" w:cs="Arial"/>
                <w:b/>
                <w:sz w:val="20"/>
                <w:szCs w:val="20"/>
              </w:rPr>
              <w:t>64</w:t>
            </w:r>
            <w:r w:rsidR="00EA2D53" w:rsidRPr="00874899">
              <w:rPr>
                <w:rFonts w:ascii="Bookman Old Style" w:hAnsi="Bookman Old Style" w:cs="Arial"/>
                <w:b/>
                <w:sz w:val="20"/>
                <w:szCs w:val="20"/>
              </w:rPr>
              <w:t>0.00</w:t>
            </w:r>
          </w:p>
        </w:tc>
        <w:tc>
          <w:tcPr>
            <w:tcW w:w="1350" w:type="dxa"/>
            <w:tcBorders>
              <w:left w:val="single" w:sz="4" w:space="0" w:color="auto"/>
            </w:tcBorders>
            <w:shd w:val="clear" w:color="auto" w:fill="auto"/>
          </w:tcPr>
          <w:p w:rsidR="00EA2D53" w:rsidRPr="006D1384" w:rsidRDefault="002F24E0" w:rsidP="00874899">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A2D53" w:rsidRPr="006D1384" w:rsidRDefault="00E30452" w:rsidP="00874899">
            <w:pPr>
              <w:rPr>
                <w:rFonts w:ascii="Bookman Old Style" w:hAnsi="Bookman Old Style" w:cs="Arial"/>
                <w:b/>
                <w:sz w:val="20"/>
                <w:szCs w:val="20"/>
              </w:rPr>
            </w:pPr>
            <w:r>
              <w:rPr>
                <w:rFonts w:ascii="Bookman Old Style" w:hAnsi="Bookman Old Style" w:cs="Arial"/>
                <w:b/>
                <w:sz w:val="20"/>
                <w:szCs w:val="20"/>
              </w:rPr>
              <w:t>Rs.55648/-</w:t>
            </w:r>
          </w:p>
        </w:tc>
      </w:tr>
      <w:tr w:rsidR="00EA2D53" w:rsidRPr="006D1384" w:rsidTr="002F24E0">
        <w:tc>
          <w:tcPr>
            <w:tcW w:w="714"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EA2D53" w:rsidRPr="0013033B" w:rsidRDefault="00EA2D53" w:rsidP="001911F5">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EA2D53" w:rsidRPr="006D1384" w:rsidRDefault="00EA2D53" w:rsidP="00874899">
            <w:pPr>
              <w:jc w:val="right"/>
              <w:rPr>
                <w:rFonts w:ascii="Bookman Old Style" w:hAnsi="Bookman Old Style" w:cs="Arial"/>
                <w:sz w:val="20"/>
                <w:szCs w:val="20"/>
              </w:rPr>
            </w:pPr>
          </w:p>
        </w:tc>
        <w:tc>
          <w:tcPr>
            <w:tcW w:w="1350" w:type="dxa"/>
            <w:shd w:val="clear" w:color="auto" w:fill="auto"/>
          </w:tcPr>
          <w:p w:rsidR="00EA2D53" w:rsidRPr="006D1384" w:rsidRDefault="00EA2D53" w:rsidP="00874899">
            <w:pPr>
              <w:jc w:val="center"/>
              <w:rPr>
                <w:rFonts w:ascii="Bookman Old Style" w:hAnsi="Bookman Old Style" w:cs="Arial"/>
                <w:b/>
                <w:sz w:val="20"/>
                <w:szCs w:val="20"/>
              </w:rPr>
            </w:pP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p>
        </w:tc>
        <w:tc>
          <w:tcPr>
            <w:tcW w:w="1710" w:type="dxa"/>
            <w:shd w:val="clear" w:color="auto" w:fill="auto"/>
          </w:tcPr>
          <w:p w:rsidR="00EA2D53" w:rsidRPr="006D1384" w:rsidRDefault="00EA2D53" w:rsidP="00874899">
            <w:pPr>
              <w:rPr>
                <w:rFonts w:ascii="Bookman Old Style" w:hAnsi="Bookman Old Style" w:cs="Arial"/>
                <w:b/>
                <w:sz w:val="20"/>
                <w:szCs w:val="20"/>
              </w:rPr>
            </w:pPr>
          </w:p>
        </w:tc>
      </w:tr>
      <w:tr w:rsidR="00EA2D53" w:rsidRPr="006D1384" w:rsidTr="002F24E0">
        <w:tc>
          <w:tcPr>
            <w:tcW w:w="714" w:type="dxa"/>
            <w:shd w:val="clear" w:color="auto" w:fill="auto"/>
          </w:tcPr>
          <w:p w:rsidR="00EA2D53" w:rsidRPr="006D1384" w:rsidRDefault="00EA2D53" w:rsidP="00874899">
            <w:pPr>
              <w:jc w:val="center"/>
              <w:rPr>
                <w:rFonts w:ascii="Bookman Old Style" w:hAnsi="Bookman Old Style" w:cs="Arial"/>
                <w:b/>
                <w:sz w:val="20"/>
                <w:szCs w:val="20"/>
              </w:rPr>
            </w:pPr>
          </w:p>
        </w:tc>
        <w:tc>
          <w:tcPr>
            <w:tcW w:w="2072" w:type="dxa"/>
            <w:shd w:val="clear" w:color="auto" w:fill="auto"/>
          </w:tcPr>
          <w:p w:rsidR="00EA2D53" w:rsidRPr="00A73F73" w:rsidRDefault="00EA2D53" w:rsidP="00874899">
            <w:pPr>
              <w:rPr>
                <w:rFonts w:ascii="Bookman Old Style" w:hAnsi="Bookman Old Style" w:cs="Arial"/>
                <w:sz w:val="20"/>
                <w:szCs w:val="20"/>
              </w:rPr>
            </w:pPr>
          </w:p>
        </w:tc>
        <w:tc>
          <w:tcPr>
            <w:tcW w:w="2884" w:type="dxa"/>
            <w:tcBorders>
              <w:right w:val="single" w:sz="4" w:space="0" w:color="auto"/>
            </w:tcBorders>
            <w:shd w:val="clear" w:color="auto" w:fill="auto"/>
          </w:tcPr>
          <w:p w:rsidR="00EA2D53" w:rsidRPr="006D1384" w:rsidRDefault="00EA2D53" w:rsidP="0087489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A2D53" w:rsidRPr="00874899" w:rsidRDefault="00E30452" w:rsidP="00874899">
            <w:pPr>
              <w:jc w:val="right"/>
              <w:rPr>
                <w:rFonts w:ascii="Bookman Old Style" w:hAnsi="Bookman Old Style" w:cs="Arial"/>
                <w:b/>
                <w:sz w:val="20"/>
                <w:szCs w:val="20"/>
              </w:rPr>
            </w:pPr>
            <w:r>
              <w:rPr>
                <w:rFonts w:ascii="Bookman Old Style" w:hAnsi="Bookman Old Style" w:cs="Arial"/>
                <w:b/>
                <w:sz w:val="20"/>
                <w:szCs w:val="20"/>
              </w:rPr>
              <w:t>2157</w:t>
            </w:r>
            <w:r w:rsidR="002F24E0">
              <w:rPr>
                <w:rFonts w:ascii="Bookman Old Style" w:hAnsi="Bookman Old Style" w:cs="Arial"/>
                <w:b/>
                <w:sz w:val="20"/>
                <w:szCs w:val="20"/>
              </w:rPr>
              <w:t>.00</w:t>
            </w:r>
          </w:p>
        </w:tc>
        <w:tc>
          <w:tcPr>
            <w:tcW w:w="1350" w:type="dxa"/>
            <w:tcBorders>
              <w:left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A2D53" w:rsidRPr="006D1384" w:rsidRDefault="00E30452" w:rsidP="00E30452">
            <w:pPr>
              <w:rPr>
                <w:rFonts w:ascii="Bookman Old Style" w:hAnsi="Bookman Old Style" w:cs="Arial"/>
                <w:b/>
                <w:sz w:val="20"/>
                <w:szCs w:val="20"/>
              </w:rPr>
            </w:pPr>
            <w:r>
              <w:rPr>
                <w:rFonts w:ascii="Bookman Old Style" w:hAnsi="Bookman Old Style" w:cs="Arial"/>
                <w:b/>
                <w:sz w:val="20"/>
                <w:szCs w:val="20"/>
              </w:rPr>
              <w:t>Rs.257726/-</w:t>
            </w:r>
          </w:p>
        </w:tc>
      </w:tr>
      <w:tr w:rsidR="006E43A9" w:rsidRPr="006D1384" w:rsidTr="00A808ED">
        <w:tc>
          <w:tcPr>
            <w:tcW w:w="714" w:type="dxa"/>
            <w:shd w:val="clear" w:color="auto" w:fill="auto"/>
          </w:tcPr>
          <w:p w:rsidR="006E43A9" w:rsidRPr="006D1384" w:rsidRDefault="006E43A9" w:rsidP="00874899">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6E43A9" w:rsidRPr="0013033B" w:rsidRDefault="006E43A9" w:rsidP="00E30452">
            <w:pPr>
              <w:jc w:val="both"/>
              <w:rPr>
                <w:rFonts w:ascii="Bookman Old Style" w:hAnsi="Bookman Old Style" w:cs="Arial"/>
                <w:sz w:val="20"/>
                <w:szCs w:val="20"/>
              </w:rPr>
            </w:pPr>
            <w:r w:rsidRPr="0013033B">
              <w:rPr>
                <w:rFonts w:ascii="Bookman Old Style" w:hAnsi="Bookman Old Style" w:cs="Arial"/>
                <w:sz w:val="20"/>
                <w:szCs w:val="20"/>
              </w:rPr>
              <w:t>Coursed Rubble masonry i/c hammer cement sand mortar ratio 1:6 (S.I.No.3 P.No.31).</w:t>
            </w:r>
          </w:p>
        </w:tc>
        <w:tc>
          <w:tcPr>
            <w:tcW w:w="1260" w:type="dxa"/>
            <w:shd w:val="clear" w:color="auto" w:fill="auto"/>
          </w:tcPr>
          <w:p w:rsidR="006E43A9" w:rsidRPr="006D1384" w:rsidRDefault="006E43A9" w:rsidP="00874899">
            <w:pPr>
              <w:jc w:val="right"/>
              <w:rPr>
                <w:rFonts w:ascii="Bookman Old Style" w:hAnsi="Bookman Old Style" w:cs="Arial"/>
                <w:sz w:val="20"/>
                <w:szCs w:val="20"/>
              </w:rPr>
            </w:pPr>
          </w:p>
        </w:tc>
        <w:tc>
          <w:tcPr>
            <w:tcW w:w="1350" w:type="dxa"/>
            <w:shd w:val="clear" w:color="auto" w:fill="auto"/>
          </w:tcPr>
          <w:p w:rsidR="006E43A9" w:rsidRPr="006D1384" w:rsidRDefault="006E43A9" w:rsidP="00874899">
            <w:pPr>
              <w:jc w:val="center"/>
              <w:rPr>
                <w:rFonts w:ascii="Bookman Old Style" w:hAnsi="Bookman Old Style" w:cs="Arial"/>
                <w:b/>
                <w:sz w:val="20"/>
                <w:szCs w:val="20"/>
              </w:rPr>
            </w:pPr>
          </w:p>
        </w:tc>
        <w:tc>
          <w:tcPr>
            <w:tcW w:w="900" w:type="dxa"/>
            <w:shd w:val="clear" w:color="auto" w:fill="auto"/>
          </w:tcPr>
          <w:p w:rsidR="006E43A9" w:rsidRPr="006D1384" w:rsidRDefault="006E43A9" w:rsidP="00874899">
            <w:pPr>
              <w:jc w:val="center"/>
              <w:rPr>
                <w:rFonts w:ascii="Bookman Old Style" w:hAnsi="Bookman Old Style" w:cs="Arial"/>
                <w:b/>
                <w:sz w:val="20"/>
                <w:szCs w:val="20"/>
              </w:rPr>
            </w:pPr>
          </w:p>
        </w:tc>
        <w:tc>
          <w:tcPr>
            <w:tcW w:w="1710" w:type="dxa"/>
            <w:shd w:val="clear" w:color="auto" w:fill="auto"/>
          </w:tcPr>
          <w:p w:rsidR="006E43A9" w:rsidRPr="006D1384" w:rsidRDefault="006E43A9" w:rsidP="00874899">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874899">
            <w:pPr>
              <w:jc w:val="center"/>
              <w:rPr>
                <w:rFonts w:ascii="Bookman Old Style" w:hAnsi="Bookman Old Style" w:cs="Arial"/>
                <w:b/>
                <w:sz w:val="20"/>
                <w:szCs w:val="20"/>
              </w:rPr>
            </w:pPr>
          </w:p>
        </w:tc>
        <w:tc>
          <w:tcPr>
            <w:tcW w:w="2072" w:type="dxa"/>
            <w:shd w:val="clear" w:color="auto" w:fill="auto"/>
          </w:tcPr>
          <w:p w:rsidR="006E43A9" w:rsidRPr="008701B1" w:rsidRDefault="006E43A9" w:rsidP="00874899">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87489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2F24E0" w:rsidRDefault="00E30452" w:rsidP="00874899">
            <w:pPr>
              <w:jc w:val="right"/>
              <w:rPr>
                <w:rFonts w:ascii="Bookman Old Style" w:hAnsi="Bookman Old Style" w:cs="Arial"/>
                <w:b/>
                <w:sz w:val="20"/>
                <w:szCs w:val="20"/>
              </w:rPr>
            </w:pPr>
            <w:r>
              <w:rPr>
                <w:rFonts w:ascii="Bookman Old Style" w:hAnsi="Bookman Old Style" w:cs="Arial"/>
                <w:b/>
                <w:sz w:val="20"/>
                <w:szCs w:val="20"/>
              </w:rPr>
              <w:t>2000.00</w:t>
            </w:r>
          </w:p>
        </w:tc>
        <w:tc>
          <w:tcPr>
            <w:tcW w:w="1350" w:type="dxa"/>
            <w:tcBorders>
              <w:left w:val="single" w:sz="4" w:space="0" w:color="auto"/>
            </w:tcBorders>
            <w:shd w:val="clear" w:color="auto" w:fill="auto"/>
          </w:tcPr>
          <w:p w:rsidR="006E43A9" w:rsidRPr="006D1384" w:rsidRDefault="006E43A9" w:rsidP="00874899">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6E43A9" w:rsidRPr="006D1384" w:rsidRDefault="006E43A9" w:rsidP="0087489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E43A9" w:rsidRPr="006D1384" w:rsidRDefault="00E30452" w:rsidP="00874899">
            <w:pPr>
              <w:rPr>
                <w:rFonts w:ascii="Bookman Old Style" w:hAnsi="Bookman Old Style" w:cs="Arial"/>
                <w:b/>
                <w:sz w:val="20"/>
                <w:szCs w:val="20"/>
              </w:rPr>
            </w:pPr>
            <w:r>
              <w:rPr>
                <w:rFonts w:ascii="Bookman Old Style" w:hAnsi="Bookman Old Style" w:cs="Arial"/>
                <w:b/>
                <w:sz w:val="20"/>
                <w:szCs w:val="20"/>
              </w:rPr>
              <w:t>Rs.506420/-</w:t>
            </w:r>
          </w:p>
        </w:tc>
      </w:tr>
      <w:tr w:rsidR="006E43A9" w:rsidRPr="006D1384" w:rsidTr="00B32CB8">
        <w:tc>
          <w:tcPr>
            <w:tcW w:w="714" w:type="dxa"/>
            <w:shd w:val="clear" w:color="auto" w:fill="auto"/>
          </w:tcPr>
          <w:p w:rsidR="006E43A9" w:rsidRPr="006D1384" w:rsidRDefault="006E43A9" w:rsidP="00874899">
            <w:pPr>
              <w:jc w:val="center"/>
              <w:rPr>
                <w:rFonts w:ascii="Bookman Old Style" w:hAnsi="Bookman Old Style" w:cs="Arial"/>
                <w:b/>
                <w:sz w:val="20"/>
                <w:szCs w:val="20"/>
              </w:rPr>
            </w:pPr>
          </w:p>
        </w:tc>
        <w:tc>
          <w:tcPr>
            <w:tcW w:w="2072" w:type="dxa"/>
            <w:shd w:val="clear" w:color="auto" w:fill="auto"/>
          </w:tcPr>
          <w:p w:rsidR="006E43A9" w:rsidRPr="008701B1" w:rsidRDefault="006E43A9" w:rsidP="00874899">
            <w:pPr>
              <w:rPr>
                <w:rFonts w:ascii="Bookman Old Style" w:hAnsi="Bookman Old Style" w:cs="Arial"/>
                <w:sz w:val="20"/>
                <w:szCs w:val="20"/>
              </w:rPr>
            </w:pPr>
          </w:p>
        </w:tc>
        <w:tc>
          <w:tcPr>
            <w:tcW w:w="2884" w:type="dxa"/>
            <w:shd w:val="clear" w:color="auto" w:fill="auto"/>
          </w:tcPr>
          <w:p w:rsidR="006E43A9" w:rsidRPr="006D1384" w:rsidRDefault="006E43A9" w:rsidP="00874899">
            <w:pPr>
              <w:rPr>
                <w:rFonts w:ascii="Bookman Old Style" w:hAnsi="Bookman Old Style" w:cs="Arial"/>
                <w:sz w:val="20"/>
                <w:szCs w:val="20"/>
              </w:rPr>
            </w:pPr>
          </w:p>
        </w:tc>
        <w:tc>
          <w:tcPr>
            <w:tcW w:w="1260" w:type="dxa"/>
            <w:tcBorders>
              <w:top w:val="single" w:sz="4" w:space="0" w:color="auto"/>
            </w:tcBorders>
            <w:shd w:val="clear" w:color="auto" w:fill="auto"/>
          </w:tcPr>
          <w:p w:rsidR="006E43A9" w:rsidRPr="006D1384" w:rsidRDefault="006E43A9" w:rsidP="00874899">
            <w:pPr>
              <w:jc w:val="right"/>
              <w:rPr>
                <w:rFonts w:ascii="Bookman Old Style" w:hAnsi="Bookman Old Style" w:cs="Arial"/>
                <w:sz w:val="20"/>
                <w:szCs w:val="20"/>
              </w:rPr>
            </w:pPr>
          </w:p>
        </w:tc>
        <w:tc>
          <w:tcPr>
            <w:tcW w:w="1350" w:type="dxa"/>
            <w:shd w:val="clear" w:color="auto" w:fill="auto"/>
          </w:tcPr>
          <w:p w:rsidR="006E43A9" w:rsidRPr="006D1384" w:rsidRDefault="006E43A9" w:rsidP="00874899">
            <w:pPr>
              <w:jc w:val="center"/>
              <w:rPr>
                <w:rFonts w:ascii="Bookman Old Style" w:hAnsi="Bookman Old Style" w:cs="Arial"/>
                <w:b/>
                <w:sz w:val="20"/>
                <w:szCs w:val="20"/>
              </w:rPr>
            </w:pPr>
          </w:p>
        </w:tc>
        <w:tc>
          <w:tcPr>
            <w:tcW w:w="900" w:type="dxa"/>
            <w:shd w:val="clear" w:color="auto" w:fill="auto"/>
          </w:tcPr>
          <w:p w:rsidR="006E43A9" w:rsidRPr="006D1384" w:rsidRDefault="006E43A9" w:rsidP="00874899">
            <w:pPr>
              <w:jc w:val="center"/>
              <w:rPr>
                <w:rFonts w:ascii="Bookman Old Style" w:hAnsi="Bookman Old Style" w:cs="Arial"/>
                <w:b/>
                <w:sz w:val="20"/>
                <w:szCs w:val="20"/>
              </w:rPr>
            </w:pPr>
          </w:p>
        </w:tc>
        <w:tc>
          <w:tcPr>
            <w:tcW w:w="1710" w:type="dxa"/>
            <w:shd w:val="clear" w:color="auto" w:fill="auto"/>
          </w:tcPr>
          <w:p w:rsidR="006E43A9" w:rsidRPr="006D1384" w:rsidRDefault="006E43A9" w:rsidP="00874899">
            <w:pPr>
              <w:rPr>
                <w:rFonts w:ascii="Bookman Old Style" w:hAnsi="Bookman Old Style" w:cs="Arial"/>
                <w:b/>
                <w:sz w:val="20"/>
                <w:szCs w:val="20"/>
              </w:rPr>
            </w:pPr>
          </w:p>
        </w:tc>
      </w:tr>
      <w:tr w:rsidR="006E43A9" w:rsidRPr="006D1384" w:rsidTr="00A808ED">
        <w:tc>
          <w:tcPr>
            <w:tcW w:w="714" w:type="dxa"/>
            <w:shd w:val="clear" w:color="auto" w:fill="auto"/>
          </w:tcPr>
          <w:p w:rsidR="006E43A9" w:rsidRPr="006D1384" w:rsidRDefault="006E43A9" w:rsidP="00874899">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6E43A9" w:rsidRPr="0013033B" w:rsidRDefault="006E43A9" w:rsidP="00E30452">
            <w:pPr>
              <w:jc w:val="both"/>
              <w:rPr>
                <w:rFonts w:ascii="Bookman Old Style" w:hAnsi="Bookman Old Style" w:cs="Arial"/>
                <w:sz w:val="20"/>
                <w:szCs w:val="20"/>
              </w:rPr>
            </w:pPr>
            <w:r w:rsidRPr="0013033B">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6E43A9" w:rsidRPr="006D1384" w:rsidRDefault="006E43A9" w:rsidP="00874899">
            <w:pPr>
              <w:jc w:val="right"/>
              <w:rPr>
                <w:rFonts w:ascii="Bookman Old Style" w:hAnsi="Bookman Old Style" w:cs="Arial"/>
                <w:sz w:val="20"/>
                <w:szCs w:val="20"/>
              </w:rPr>
            </w:pPr>
          </w:p>
        </w:tc>
        <w:tc>
          <w:tcPr>
            <w:tcW w:w="1350" w:type="dxa"/>
            <w:shd w:val="clear" w:color="auto" w:fill="auto"/>
          </w:tcPr>
          <w:p w:rsidR="006E43A9" w:rsidRPr="006D1384" w:rsidRDefault="006E43A9" w:rsidP="00874899">
            <w:pPr>
              <w:jc w:val="center"/>
              <w:rPr>
                <w:rFonts w:ascii="Bookman Old Style" w:hAnsi="Bookman Old Style" w:cs="Arial"/>
                <w:b/>
                <w:sz w:val="20"/>
                <w:szCs w:val="20"/>
              </w:rPr>
            </w:pPr>
          </w:p>
        </w:tc>
        <w:tc>
          <w:tcPr>
            <w:tcW w:w="900" w:type="dxa"/>
            <w:shd w:val="clear" w:color="auto" w:fill="auto"/>
          </w:tcPr>
          <w:p w:rsidR="006E43A9" w:rsidRPr="006D1384" w:rsidRDefault="006E43A9" w:rsidP="00874899">
            <w:pPr>
              <w:jc w:val="center"/>
              <w:rPr>
                <w:rFonts w:ascii="Bookman Old Style" w:hAnsi="Bookman Old Style" w:cs="Arial"/>
                <w:b/>
                <w:sz w:val="20"/>
                <w:szCs w:val="20"/>
              </w:rPr>
            </w:pPr>
          </w:p>
        </w:tc>
        <w:tc>
          <w:tcPr>
            <w:tcW w:w="1710" w:type="dxa"/>
            <w:shd w:val="clear" w:color="auto" w:fill="auto"/>
          </w:tcPr>
          <w:p w:rsidR="006E43A9" w:rsidRPr="006D1384" w:rsidRDefault="006E43A9" w:rsidP="00874899">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2F24E0">
            <w:pPr>
              <w:jc w:val="right"/>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2F24E0" w:rsidRDefault="00E30452" w:rsidP="00A808ED">
            <w:pPr>
              <w:jc w:val="right"/>
              <w:rPr>
                <w:rFonts w:ascii="Bookman Old Style" w:hAnsi="Bookman Old Style" w:cs="Arial"/>
                <w:b/>
                <w:sz w:val="20"/>
                <w:szCs w:val="20"/>
              </w:rPr>
            </w:pPr>
            <w:r>
              <w:rPr>
                <w:rFonts w:ascii="Bookman Old Style" w:hAnsi="Bookman Old Style" w:cs="Arial"/>
                <w:b/>
                <w:sz w:val="20"/>
                <w:szCs w:val="20"/>
              </w:rPr>
              <w:t>21.883</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6E43A9" w:rsidRPr="006D1384" w:rsidRDefault="00E30452" w:rsidP="00A808ED">
            <w:pPr>
              <w:rPr>
                <w:rFonts w:ascii="Bookman Old Style" w:hAnsi="Bookman Old Style" w:cs="Arial"/>
                <w:b/>
                <w:sz w:val="20"/>
                <w:szCs w:val="20"/>
              </w:rPr>
            </w:pPr>
            <w:r>
              <w:rPr>
                <w:rFonts w:ascii="Bookman Old Style" w:hAnsi="Bookman Old Style" w:cs="Arial"/>
                <w:b/>
                <w:sz w:val="20"/>
                <w:szCs w:val="20"/>
              </w:rPr>
              <w:t>Rs.109452/-</w:t>
            </w: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tcBorders>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6E43A9" w:rsidRPr="006D1384" w:rsidRDefault="006E43A9" w:rsidP="00E30452">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2F24E0" w:rsidRDefault="00E30452" w:rsidP="00A808ED">
            <w:pPr>
              <w:jc w:val="right"/>
              <w:rPr>
                <w:rFonts w:ascii="Bookman Old Style" w:hAnsi="Bookman Old Style" w:cs="Arial"/>
                <w:b/>
                <w:sz w:val="20"/>
                <w:szCs w:val="20"/>
              </w:rPr>
            </w:pPr>
            <w:r>
              <w:rPr>
                <w:rFonts w:ascii="Bookman Old Style" w:hAnsi="Bookman Old Style" w:cs="Arial"/>
                <w:b/>
                <w:sz w:val="20"/>
                <w:szCs w:val="20"/>
              </w:rPr>
              <w:t>472</w:t>
            </w:r>
            <w:r w:rsidR="006E43A9">
              <w:rPr>
                <w:rFonts w:ascii="Bookman Old Style" w:hAnsi="Bookman Old Style" w:cs="Arial"/>
                <w:b/>
                <w:sz w:val="20"/>
                <w:szCs w:val="20"/>
              </w:rPr>
              <w:t>.00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6E43A9" w:rsidRPr="006D1384" w:rsidRDefault="00E30452" w:rsidP="00A808ED">
            <w:pPr>
              <w:rPr>
                <w:rFonts w:ascii="Bookman Old Style" w:hAnsi="Bookman Old Style" w:cs="Arial"/>
                <w:b/>
                <w:sz w:val="20"/>
                <w:szCs w:val="20"/>
              </w:rPr>
            </w:pPr>
            <w:r>
              <w:rPr>
                <w:rFonts w:ascii="Bookman Old Style" w:hAnsi="Bookman Old Style" w:cs="Arial"/>
                <w:b/>
                <w:sz w:val="20"/>
                <w:szCs w:val="20"/>
              </w:rPr>
              <w:t>Rs.159064/-</w:t>
            </w: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tcBorders>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6E43A9" w:rsidRPr="006D1384" w:rsidRDefault="006E43A9" w:rsidP="00E30452">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other than building in Ratio 1:6.  (S.I.No.04 P.No.24).</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E30452" w:rsidP="00A808ED">
            <w:pPr>
              <w:jc w:val="right"/>
              <w:rPr>
                <w:rFonts w:ascii="Bookman Old Style" w:hAnsi="Bookman Old Style" w:cs="Arial"/>
                <w:b/>
                <w:sz w:val="20"/>
                <w:szCs w:val="20"/>
              </w:rPr>
            </w:pPr>
            <w:r>
              <w:rPr>
                <w:rFonts w:ascii="Bookman Old Style" w:hAnsi="Bookman Old Style" w:cs="Arial"/>
                <w:b/>
                <w:sz w:val="20"/>
                <w:szCs w:val="20"/>
              </w:rPr>
              <w:t>1083.00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&amp;</w:t>
            </w:r>
            <w:proofErr w:type="spellStart"/>
            <w:r>
              <w:rPr>
                <w:rFonts w:ascii="Bookman Old Style" w:hAnsi="Bookman Old Style" w:cs="Arial"/>
                <w:b/>
                <w:sz w:val="20"/>
                <w:szCs w:val="20"/>
              </w:rPr>
              <w:t>Cft</w:t>
            </w:r>
            <w:proofErr w:type="spellEnd"/>
          </w:p>
        </w:tc>
        <w:tc>
          <w:tcPr>
            <w:tcW w:w="1710" w:type="dxa"/>
            <w:shd w:val="clear" w:color="auto" w:fill="auto"/>
          </w:tcPr>
          <w:p w:rsidR="006E43A9" w:rsidRPr="006D1384" w:rsidRDefault="00E30452" w:rsidP="00A808ED">
            <w:pPr>
              <w:rPr>
                <w:rFonts w:ascii="Bookman Old Style" w:hAnsi="Bookman Old Style" w:cs="Arial"/>
                <w:b/>
                <w:sz w:val="20"/>
                <w:szCs w:val="20"/>
              </w:rPr>
            </w:pPr>
            <w:r>
              <w:rPr>
                <w:rFonts w:ascii="Bookman Old Style" w:hAnsi="Bookman Old Style" w:cs="Arial"/>
                <w:b/>
                <w:sz w:val="20"/>
                <w:szCs w:val="20"/>
              </w:rPr>
              <w:t>Rs.133714/-</w:t>
            </w: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tcBorders>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6E43A9" w:rsidRPr="006D1384" w:rsidRDefault="006E43A9" w:rsidP="00E30452">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796F2D">
            <w:pPr>
              <w:jc w:val="right"/>
              <w:rPr>
                <w:rFonts w:ascii="Bookman Old Style" w:hAnsi="Bookman Old Style" w:cs="Arial"/>
                <w:b/>
                <w:sz w:val="20"/>
                <w:szCs w:val="20"/>
              </w:rPr>
            </w:pPr>
            <w:r w:rsidRPr="00B3694F">
              <w:rPr>
                <w:rFonts w:ascii="Bookman Old Style" w:hAnsi="Bookman Old Style" w:cs="Arial"/>
                <w:b/>
                <w:sz w:val="20"/>
                <w:szCs w:val="20"/>
              </w:rPr>
              <w:t>2</w:t>
            </w:r>
            <w:r w:rsidR="00796F2D">
              <w:rPr>
                <w:rFonts w:ascii="Bookman Old Style" w:hAnsi="Bookman Old Style" w:cs="Arial"/>
                <w:b/>
                <w:sz w:val="20"/>
                <w:szCs w:val="20"/>
              </w:rPr>
              <w:t>560.00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796F2D" w:rsidP="00A808ED">
            <w:pPr>
              <w:rPr>
                <w:rFonts w:ascii="Bookman Old Style" w:hAnsi="Bookman Old Style" w:cs="Arial"/>
                <w:b/>
                <w:sz w:val="20"/>
                <w:szCs w:val="20"/>
              </w:rPr>
            </w:pPr>
            <w:r>
              <w:rPr>
                <w:rFonts w:ascii="Bookman Old Style" w:hAnsi="Bookman Old Style" w:cs="Arial"/>
                <w:b/>
                <w:sz w:val="20"/>
                <w:szCs w:val="20"/>
              </w:rPr>
              <w:t>Rs.56257/-</w:t>
            </w: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tcBorders>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6E43A9" w:rsidRPr="006D1384" w:rsidRDefault="006E43A9" w:rsidP="00E30452">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796F2D">
            <w:pPr>
              <w:jc w:val="right"/>
              <w:rPr>
                <w:rFonts w:ascii="Bookman Old Style" w:hAnsi="Bookman Old Style" w:cs="Arial"/>
                <w:b/>
                <w:sz w:val="20"/>
                <w:szCs w:val="20"/>
              </w:rPr>
            </w:pPr>
            <w:r w:rsidRPr="00B3694F">
              <w:rPr>
                <w:rFonts w:ascii="Bookman Old Style" w:hAnsi="Bookman Old Style" w:cs="Arial"/>
                <w:b/>
                <w:sz w:val="20"/>
                <w:szCs w:val="20"/>
              </w:rPr>
              <w:t>2</w:t>
            </w:r>
            <w:r w:rsidR="00796F2D">
              <w:rPr>
                <w:rFonts w:ascii="Bookman Old Style" w:hAnsi="Bookman Old Style" w:cs="Arial"/>
                <w:b/>
                <w:sz w:val="20"/>
                <w:szCs w:val="20"/>
              </w:rPr>
              <w:t>560</w:t>
            </w:r>
            <w:r w:rsidRPr="00B3694F">
              <w:rPr>
                <w:rFonts w:ascii="Bookman Old Style" w:hAnsi="Bookman Old Style" w:cs="Arial"/>
                <w:b/>
                <w:sz w:val="20"/>
                <w:szCs w:val="20"/>
              </w:rPr>
              <w:t>.00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796F2D" w:rsidP="00A808ED">
            <w:pPr>
              <w:rPr>
                <w:rFonts w:ascii="Bookman Old Style" w:hAnsi="Bookman Old Style" w:cs="Arial"/>
                <w:b/>
                <w:sz w:val="20"/>
                <w:szCs w:val="20"/>
              </w:rPr>
            </w:pPr>
            <w:r>
              <w:rPr>
                <w:rFonts w:ascii="Bookman Old Style" w:hAnsi="Bookman Old Style" w:cs="Arial"/>
                <w:b/>
                <w:sz w:val="20"/>
                <w:szCs w:val="20"/>
              </w:rPr>
              <w:t>Rs.56257/-</w:t>
            </w: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tcBorders>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6E43A9" w:rsidRPr="006D1384" w:rsidRDefault="006E43A9" w:rsidP="00E30452">
            <w:pPr>
              <w:jc w:val="both"/>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C0D0C" w:rsidP="00A808ED">
            <w:pPr>
              <w:jc w:val="right"/>
              <w:rPr>
                <w:rFonts w:ascii="Bookman Old Style" w:hAnsi="Bookman Old Style" w:cs="Arial"/>
                <w:b/>
                <w:sz w:val="20"/>
                <w:szCs w:val="20"/>
              </w:rPr>
            </w:pPr>
            <w:r>
              <w:rPr>
                <w:rFonts w:ascii="Bookman Old Style" w:hAnsi="Bookman Old Style" w:cs="Arial"/>
                <w:b/>
                <w:sz w:val="20"/>
                <w:szCs w:val="20"/>
              </w:rPr>
              <w:t>5120</w:t>
            </w:r>
            <w:r w:rsidR="006E43A9" w:rsidRPr="00B3694F">
              <w:rPr>
                <w:rFonts w:ascii="Bookman Old Style" w:hAnsi="Bookman Old Style" w:cs="Arial"/>
                <w:b/>
                <w:sz w:val="20"/>
                <w:szCs w:val="20"/>
              </w:rPr>
              <w:t>.00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6C0D0C" w:rsidP="00A808ED">
            <w:pPr>
              <w:rPr>
                <w:rFonts w:ascii="Bookman Old Style" w:hAnsi="Bookman Old Style" w:cs="Arial"/>
                <w:b/>
                <w:sz w:val="20"/>
                <w:szCs w:val="20"/>
              </w:rPr>
            </w:pPr>
            <w:r>
              <w:rPr>
                <w:rFonts w:ascii="Bookman Old Style" w:hAnsi="Bookman Old Style" w:cs="Arial"/>
                <w:b/>
                <w:sz w:val="20"/>
                <w:szCs w:val="20"/>
              </w:rPr>
              <w:t>Rs.44027/-</w:t>
            </w: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tcBorders>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6E43A9" w:rsidRPr="0013033B" w:rsidRDefault="006E43A9" w:rsidP="00E30452">
            <w:pPr>
              <w:jc w:val="both"/>
              <w:rPr>
                <w:rFonts w:ascii="Bookman Old Style" w:hAnsi="Bookman Old Style" w:cs="Arial"/>
                <w:sz w:val="20"/>
                <w:szCs w:val="20"/>
              </w:rPr>
            </w:pPr>
            <w:r w:rsidRPr="0013033B">
              <w:rPr>
                <w:rFonts w:ascii="Bookman Old Style" w:hAnsi="Bookman Old Style" w:cs="Arial"/>
                <w:sz w:val="20"/>
                <w:szCs w:val="20"/>
              </w:rPr>
              <w:t xml:space="preserve">M/F steel grated doors complete with locking arrangement </w:t>
            </w:r>
            <w:proofErr w:type="spellStart"/>
            <w:r w:rsidRPr="0013033B">
              <w:rPr>
                <w:rFonts w:ascii="Bookman Old Style" w:hAnsi="Bookman Old Style" w:cs="Arial"/>
                <w:sz w:val="20"/>
                <w:szCs w:val="20"/>
              </w:rPr>
              <w:t>angloe</w:t>
            </w:r>
            <w:proofErr w:type="spellEnd"/>
            <w:r w:rsidRPr="0013033B">
              <w:rPr>
                <w:rFonts w:ascii="Bookman Old Style" w:hAnsi="Bookman Old Style" w:cs="Arial"/>
                <w:sz w:val="20"/>
                <w:szCs w:val="20"/>
              </w:rPr>
              <w:t xml:space="preserve"> iron frame 2"x2"x3.8" and 3/4" sq. bars 4"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to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(SINO.23 P-92)</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r>
              <w:rPr>
                <w:rFonts w:ascii="Bookman Old Style" w:hAnsi="Bookman Old Style" w:cs="Arial"/>
                <w:sz w:val="20"/>
                <w:szCs w:val="20"/>
              </w:rPr>
              <w:t>C/wall</w:t>
            </w:r>
          </w:p>
        </w:tc>
        <w:tc>
          <w:tcPr>
            <w:tcW w:w="2884" w:type="dxa"/>
            <w:shd w:val="clear" w:color="auto" w:fill="auto"/>
          </w:tcPr>
          <w:p w:rsidR="006E43A9" w:rsidRPr="006D1384" w:rsidRDefault="006C0D0C" w:rsidP="00A808ED">
            <w:pPr>
              <w:rPr>
                <w:rFonts w:ascii="Bookman Old Style" w:hAnsi="Bookman Old Style" w:cs="Arial"/>
                <w:sz w:val="20"/>
                <w:szCs w:val="20"/>
              </w:rPr>
            </w:pPr>
            <w:r>
              <w:rPr>
                <w:rFonts w:ascii="Bookman Old Style" w:hAnsi="Bookman Old Style" w:cs="Arial"/>
                <w:sz w:val="20"/>
                <w:szCs w:val="20"/>
              </w:rPr>
              <w:t>1x9.0x7.0=</w:t>
            </w:r>
          </w:p>
        </w:tc>
        <w:tc>
          <w:tcPr>
            <w:tcW w:w="1260" w:type="dxa"/>
            <w:tcBorders>
              <w:bottom w:val="single" w:sz="4" w:space="0" w:color="auto"/>
            </w:tcBorders>
            <w:shd w:val="clear" w:color="auto" w:fill="auto"/>
          </w:tcPr>
          <w:p w:rsidR="006E43A9" w:rsidRPr="006D1384" w:rsidRDefault="006E43A9" w:rsidP="00A808ED">
            <w:pPr>
              <w:jc w:val="right"/>
              <w:rPr>
                <w:rFonts w:ascii="Bookman Old Style" w:hAnsi="Bookman Old Style" w:cs="Arial"/>
                <w:sz w:val="20"/>
                <w:szCs w:val="20"/>
              </w:rPr>
            </w:pPr>
            <w:r>
              <w:rPr>
                <w:rFonts w:ascii="Bookman Old Style" w:hAnsi="Bookman Old Style" w:cs="Arial"/>
                <w:sz w:val="20"/>
                <w:szCs w:val="20"/>
              </w:rPr>
              <w:t>63.00</w:t>
            </w: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A808ED">
            <w:pPr>
              <w:jc w:val="right"/>
              <w:rPr>
                <w:rFonts w:ascii="Bookman Old Style" w:hAnsi="Bookman Old Style" w:cs="Arial"/>
                <w:b/>
                <w:sz w:val="20"/>
                <w:szCs w:val="20"/>
              </w:rPr>
            </w:pPr>
            <w:r w:rsidRPr="00B3694F">
              <w:rPr>
                <w:rFonts w:ascii="Bookman Old Style" w:hAnsi="Bookman Old Style" w:cs="Arial"/>
                <w:b/>
                <w:sz w:val="20"/>
                <w:szCs w:val="20"/>
              </w:rPr>
              <w:t>63.00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594/57</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Rs.37458/-</w:t>
            </w: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tcBorders>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6E43A9" w:rsidRPr="00CD7AA4" w:rsidRDefault="006E43A9" w:rsidP="00E30452">
            <w:pPr>
              <w:jc w:val="both"/>
              <w:rPr>
                <w:rFonts w:ascii="Bookman Old Style" w:hAnsi="Bookman Old Style" w:cs="Arial"/>
                <w:sz w:val="20"/>
                <w:szCs w:val="20"/>
              </w:rPr>
            </w:pPr>
            <w:r w:rsidRPr="00CD7AA4">
              <w:rPr>
                <w:rFonts w:ascii="Bookman Old Style" w:hAnsi="Bookman Old Style" w:cs="Arial"/>
                <w:sz w:val="20"/>
                <w:szCs w:val="20"/>
              </w:rPr>
              <w:t xml:space="preserve">Painting new surface preparing surface painting shushes fan light glazed or gauzed doors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6C0D0C">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A808ED">
            <w:pPr>
              <w:jc w:val="right"/>
              <w:rPr>
                <w:rFonts w:ascii="Bookman Old Style" w:hAnsi="Bookman Old Style" w:cs="Arial"/>
                <w:b/>
                <w:sz w:val="20"/>
                <w:szCs w:val="20"/>
              </w:rPr>
            </w:pPr>
            <w:r w:rsidRPr="00B3694F">
              <w:rPr>
                <w:rFonts w:ascii="Bookman Old Style" w:hAnsi="Bookman Old Style" w:cs="Arial"/>
                <w:b/>
                <w:sz w:val="20"/>
                <w:szCs w:val="20"/>
              </w:rPr>
              <w:t>126.00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Rs.1601/-</w:t>
            </w:r>
          </w:p>
        </w:tc>
      </w:tr>
      <w:tr w:rsidR="006C0D0C" w:rsidRPr="006D1384" w:rsidTr="006C0D0C">
        <w:tc>
          <w:tcPr>
            <w:tcW w:w="714" w:type="dxa"/>
            <w:shd w:val="clear" w:color="auto" w:fill="auto"/>
          </w:tcPr>
          <w:p w:rsidR="006C0D0C" w:rsidRPr="006D1384" w:rsidRDefault="006C0D0C" w:rsidP="00A808ED">
            <w:pPr>
              <w:jc w:val="center"/>
              <w:rPr>
                <w:rFonts w:ascii="Bookman Old Style" w:hAnsi="Bookman Old Style" w:cs="Arial"/>
                <w:b/>
                <w:sz w:val="20"/>
                <w:szCs w:val="20"/>
              </w:rPr>
            </w:pPr>
          </w:p>
        </w:tc>
        <w:tc>
          <w:tcPr>
            <w:tcW w:w="2072" w:type="dxa"/>
            <w:shd w:val="clear" w:color="auto" w:fill="auto"/>
          </w:tcPr>
          <w:p w:rsidR="006C0D0C" w:rsidRPr="008701B1" w:rsidRDefault="006C0D0C" w:rsidP="00A808ED">
            <w:pPr>
              <w:rPr>
                <w:rFonts w:ascii="Bookman Old Style" w:hAnsi="Bookman Old Style" w:cs="Arial"/>
                <w:sz w:val="20"/>
                <w:szCs w:val="20"/>
              </w:rPr>
            </w:pPr>
          </w:p>
        </w:tc>
        <w:tc>
          <w:tcPr>
            <w:tcW w:w="2884" w:type="dxa"/>
            <w:shd w:val="clear" w:color="auto" w:fill="auto"/>
          </w:tcPr>
          <w:p w:rsidR="006C0D0C" w:rsidRPr="006D1384" w:rsidRDefault="006C0D0C" w:rsidP="00A808ED">
            <w:pPr>
              <w:rPr>
                <w:rFonts w:ascii="Bookman Old Style" w:hAnsi="Bookman Old Style" w:cs="Arial"/>
                <w:sz w:val="20"/>
                <w:szCs w:val="20"/>
              </w:rPr>
            </w:pPr>
          </w:p>
        </w:tc>
        <w:tc>
          <w:tcPr>
            <w:tcW w:w="1260" w:type="dxa"/>
            <w:tcBorders>
              <w:top w:val="single" w:sz="4" w:space="0" w:color="auto"/>
            </w:tcBorders>
            <w:shd w:val="clear" w:color="auto" w:fill="auto"/>
          </w:tcPr>
          <w:p w:rsidR="006C0D0C" w:rsidRPr="00B3694F" w:rsidRDefault="006C0D0C" w:rsidP="00A808ED">
            <w:pPr>
              <w:jc w:val="right"/>
              <w:rPr>
                <w:rFonts w:ascii="Bookman Old Style" w:hAnsi="Bookman Old Style" w:cs="Arial"/>
                <w:b/>
                <w:sz w:val="20"/>
                <w:szCs w:val="20"/>
              </w:rPr>
            </w:pPr>
          </w:p>
        </w:tc>
        <w:tc>
          <w:tcPr>
            <w:tcW w:w="1350" w:type="dxa"/>
            <w:shd w:val="clear" w:color="auto" w:fill="auto"/>
          </w:tcPr>
          <w:p w:rsidR="006C0D0C" w:rsidRDefault="006C0D0C" w:rsidP="00A808ED">
            <w:pPr>
              <w:jc w:val="center"/>
              <w:rPr>
                <w:rFonts w:ascii="Bookman Old Style" w:hAnsi="Bookman Old Style" w:cs="Arial"/>
                <w:b/>
                <w:sz w:val="20"/>
                <w:szCs w:val="20"/>
              </w:rPr>
            </w:pPr>
          </w:p>
        </w:tc>
        <w:tc>
          <w:tcPr>
            <w:tcW w:w="900" w:type="dxa"/>
            <w:shd w:val="clear" w:color="auto" w:fill="auto"/>
          </w:tcPr>
          <w:p w:rsidR="006C0D0C" w:rsidRDefault="006C0D0C" w:rsidP="00A808ED">
            <w:pPr>
              <w:jc w:val="center"/>
              <w:rPr>
                <w:rFonts w:ascii="Bookman Old Style" w:hAnsi="Bookman Old Style" w:cs="Arial"/>
                <w:b/>
                <w:sz w:val="20"/>
                <w:szCs w:val="20"/>
              </w:rPr>
            </w:pPr>
          </w:p>
        </w:tc>
        <w:tc>
          <w:tcPr>
            <w:tcW w:w="1710" w:type="dxa"/>
            <w:shd w:val="clear" w:color="auto" w:fill="auto"/>
          </w:tcPr>
          <w:p w:rsidR="006C0D0C" w:rsidRDefault="006C0D0C" w:rsidP="00A808ED">
            <w:pPr>
              <w:rPr>
                <w:rFonts w:ascii="Bookman Old Style" w:hAnsi="Bookman Old Style" w:cs="Arial"/>
                <w:b/>
                <w:sz w:val="20"/>
                <w:szCs w:val="20"/>
              </w:rPr>
            </w:pPr>
          </w:p>
        </w:tc>
      </w:tr>
    </w:tbl>
    <w:p w:rsidR="006065ED" w:rsidRDefault="006065ED">
      <w:r>
        <w:br w:type="page"/>
      </w:r>
    </w:p>
    <w:p w:rsidR="006065ED" w:rsidRDefault="006065ED"/>
    <w:p w:rsidR="006065ED" w:rsidRDefault="006065ED"/>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6065ED" w:rsidRPr="006D1384" w:rsidTr="009B3E9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6065ED" w:rsidRPr="006D1384" w:rsidRDefault="006065ED" w:rsidP="009B3E9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2C7" w:rsidRPr="006D1384" w:rsidTr="00196FDC">
        <w:tc>
          <w:tcPr>
            <w:tcW w:w="714" w:type="dxa"/>
            <w:shd w:val="clear" w:color="auto" w:fill="auto"/>
          </w:tcPr>
          <w:p w:rsidR="00B412C7" w:rsidRPr="006D1384" w:rsidRDefault="00B412C7" w:rsidP="00A808ED">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B412C7" w:rsidRPr="007F74B7" w:rsidRDefault="00B412C7" w:rsidP="00A732B0">
            <w:pPr>
              <w:jc w:val="both"/>
              <w:rPr>
                <w:rFonts w:ascii="Bookman Old Style" w:hAnsi="Bookman Old Style" w:cs="Arial"/>
                <w:sz w:val="20"/>
                <w:szCs w:val="20"/>
              </w:rPr>
            </w:pPr>
            <w:r w:rsidRPr="007F74B7">
              <w:rPr>
                <w:rFonts w:ascii="Bookman Old Style" w:hAnsi="Bookman Old Style"/>
                <w:sz w:val="20"/>
                <w:szCs w:val="20"/>
              </w:rPr>
              <w:t xml:space="preserve">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w:t>
            </w:r>
            <w:proofErr w:type="spellStart"/>
            <w:r w:rsidRPr="007F74B7">
              <w:rPr>
                <w:rFonts w:ascii="Bookman Old Style" w:hAnsi="Bookman Old Style"/>
                <w:sz w:val="20"/>
                <w:szCs w:val="20"/>
              </w:rPr>
              <w:t>etc</w:t>
            </w:r>
            <w:proofErr w:type="spellEnd"/>
            <w:r w:rsidRPr="007F74B7">
              <w:rPr>
                <w:rFonts w:ascii="Bookman Old Style" w:hAnsi="Bookman Old Style"/>
                <w:sz w:val="20"/>
                <w:szCs w:val="20"/>
              </w:rPr>
              <w:t xml:space="preserve"> complete including cutting tiles to proper profile. (S.I.No.61 P.No.54).</w:t>
            </w:r>
          </w:p>
        </w:tc>
        <w:tc>
          <w:tcPr>
            <w:tcW w:w="1260" w:type="dxa"/>
            <w:shd w:val="clear" w:color="auto" w:fill="auto"/>
          </w:tcPr>
          <w:p w:rsidR="00B412C7" w:rsidRPr="00B3694F" w:rsidRDefault="00B412C7" w:rsidP="00A808ED">
            <w:pPr>
              <w:jc w:val="right"/>
              <w:rPr>
                <w:rFonts w:ascii="Bookman Old Style" w:hAnsi="Bookman Old Style" w:cs="Arial"/>
                <w:b/>
                <w:sz w:val="20"/>
                <w:szCs w:val="20"/>
              </w:rPr>
            </w:pPr>
          </w:p>
        </w:tc>
        <w:tc>
          <w:tcPr>
            <w:tcW w:w="1350" w:type="dxa"/>
            <w:shd w:val="clear" w:color="auto" w:fill="auto"/>
          </w:tcPr>
          <w:p w:rsidR="00B412C7" w:rsidRDefault="00B412C7" w:rsidP="00A808ED">
            <w:pPr>
              <w:jc w:val="center"/>
              <w:rPr>
                <w:rFonts w:ascii="Bookman Old Style" w:hAnsi="Bookman Old Style" w:cs="Arial"/>
                <w:b/>
                <w:sz w:val="20"/>
                <w:szCs w:val="20"/>
              </w:rPr>
            </w:pPr>
          </w:p>
        </w:tc>
        <w:tc>
          <w:tcPr>
            <w:tcW w:w="900" w:type="dxa"/>
            <w:shd w:val="clear" w:color="auto" w:fill="auto"/>
          </w:tcPr>
          <w:p w:rsidR="00B412C7" w:rsidRDefault="00B412C7" w:rsidP="00A808ED">
            <w:pPr>
              <w:jc w:val="center"/>
              <w:rPr>
                <w:rFonts w:ascii="Bookman Old Style" w:hAnsi="Bookman Old Style" w:cs="Arial"/>
                <w:b/>
                <w:sz w:val="20"/>
                <w:szCs w:val="20"/>
              </w:rPr>
            </w:pPr>
          </w:p>
        </w:tc>
        <w:tc>
          <w:tcPr>
            <w:tcW w:w="1710" w:type="dxa"/>
            <w:shd w:val="clear" w:color="auto" w:fill="auto"/>
          </w:tcPr>
          <w:p w:rsidR="00B412C7" w:rsidRDefault="00B412C7" w:rsidP="00A808ED">
            <w:pPr>
              <w:rPr>
                <w:rFonts w:ascii="Bookman Old Style" w:hAnsi="Bookman Old Style" w:cs="Arial"/>
                <w:b/>
                <w:sz w:val="20"/>
                <w:szCs w:val="20"/>
              </w:rPr>
            </w:pPr>
          </w:p>
        </w:tc>
      </w:tr>
      <w:tr w:rsidR="00B412C7" w:rsidRPr="006D1384" w:rsidTr="00B412C7">
        <w:tc>
          <w:tcPr>
            <w:tcW w:w="714" w:type="dxa"/>
            <w:shd w:val="clear" w:color="auto" w:fill="auto"/>
          </w:tcPr>
          <w:p w:rsidR="00B412C7" w:rsidRPr="006D1384" w:rsidRDefault="00B412C7" w:rsidP="00A808ED">
            <w:pPr>
              <w:jc w:val="center"/>
              <w:rPr>
                <w:rFonts w:ascii="Bookman Old Style" w:hAnsi="Bookman Old Style" w:cs="Arial"/>
                <w:b/>
                <w:sz w:val="20"/>
                <w:szCs w:val="20"/>
              </w:rPr>
            </w:pPr>
          </w:p>
        </w:tc>
        <w:tc>
          <w:tcPr>
            <w:tcW w:w="2072" w:type="dxa"/>
            <w:shd w:val="clear" w:color="auto" w:fill="auto"/>
          </w:tcPr>
          <w:p w:rsidR="00B412C7" w:rsidRPr="008701B1" w:rsidRDefault="00B412C7"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B412C7" w:rsidRPr="006D1384" w:rsidRDefault="00B412C7"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412C7" w:rsidRPr="006C0D0C" w:rsidRDefault="00B412C7" w:rsidP="00A808ED">
            <w:pPr>
              <w:jc w:val="right"/>
              <w:rPr>
                <w:rFonts w:ascii="Bookman Old Style" w:hAnsi="Bookman Old Style" w:cs="Arial"/>
                <w:b/>
                <w:sz w:val="20"/>
                <w:szCs w:val="20"/>
              </w:rPr>
            </w:pPr>
            <w:r w:rsidRPr="006C0D0C">
              <w:rPr>
                <w:rFonts w:ascii="Bookman Old Style" w:hAnsi="Bookman Old Style" w:cs="Arial"/>
                <w:b/>
                <w:sz w:val="20"/>
                <w:szCs w:val="20"/>
              </w:rPr>
              <w:t>96.00</w:t>
            </w:r>
          </w:p>
        </w:tc>
        <w:tc>
          <w:tcPr>
            <w:tcW w:w="1350" w:type="dxa"/>
            <w:tcBorders>
              <w:left w:val="single" w:sz="4" w:space="0" w:color="auto"/>
            </w:tcBorders>
            <w:shd w:val="clear" w:color="auto" w:fill="auto"/>
          </w:tcPr>
          <w:p w:rsidR="00B412C7" w:rsidRDefault="00B412C7" w:rsidP="00A808ED">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tcPr>
          <w:p w:rsidR="00B412C7" w:rsidRDefault="00B412C7" w:rsidP="00A808E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412C7" w:rsidRDefault="00B412C7" w:rsidP="00A808ED">
            <w:pPr>
              <w:rPr>
                <w:rFonts w:ascii="Bookman Old Style" w:hAnsi="Bookman Old Style" w:cs="Arial"/>
                <w:b/>
                <w:sz w:val="20"/>
                <w:szCs w:val="20"/>
              </w:rPr>
            </w:pPr>
            <w:r>
              <w:rPr>
                <w:rFonts w:ascii="Bookman Old Style" w:hAnsi="Bookman Old Style" w:cs="Arial"/>
                <w:b/>
                <w:sz w:val="20"/>
                <w:szCs w:val="20"/>
              </w:rPr>
              <w:t>Rs.33140/-</w:t>
            </w:r>
          </w:p>
        </w:tc>
      </w:tr>
      <w:tr w:rsidR="00B412C7" w:rsidRPr="006D1384" w:rsidTr="00B412C7">
        <w:tc>
          <w:tcPr>
            <w:tcW w:w="714" w:type="dxa"/>
            <w:shd w:val="clear" w:color="auto" w:fill="auto"/>
          </w:tcPr>
          <w:p w:rsidR="00B412C7" w:rsidRPr="006D1384" w:rsidRDefault="00B412C7" w:rsidP="00A808ED">
            <w:pPr>
              <w:jc w:val="center"/>
              <w:rPr>
                <w:rFonts w:ascii="Bookman Old Style" w:hAnsi="Bookman Old Style" w:cs="Arial"/>
                <w:b/>
                <w:sz w:val="20"/>
                <w:szCs w:val="20"/>
              </w:rPr>
            </w:pPr>
          </w:p>
        </w:tc>
        <w:tc>
          <w:tcPr>
            <w:tcW w:w="2072" w:type="dxa"/>
            <w:shd w:val="clear" w:color="auto" w:fill="auto"/>
          </w:tcPr>
          <w:p w:rsidR="00B412C7" w:rsidRPr="008701B1" w:rsidRDefault="00B412C7" w:rsidP="00A808ED">
            <w:pPr>
              <w:rPr>
                <w:rFonts w:ascii="Bookman Old Style" w:hAnsi="Bookman Old Style" w:cs="Arial"/>
                <w:sz w:val="20"/>
                <w:szCs w:val="20"/>
              </w:rPr>
            </w:pPr>
          </w:p>
        </w:tc>
        <w:tc>
          <w:tcPr>
            <w:tcW w:w="2884" w:type="dxa"/>
            <w:shd w:val="clear" w:color="auto" w:fill="auto"/>
          </w:tcPr>
          <w:p w:rsidR="00B412C7" w:rsidRPr="006D1384" w:rsidRDefault="00B412C7" w:rsidP="00A808ED">
            <w:pPr>
              <w:rPr>
                <w:rFonts w:ascii="Bookman Old Style" w:hAnsi="Bookman Old Style" w:cs="Arial"/>
                <w:sz w:val="20"/>
                <w:szCs w:val="20"/>
              </w:rPr>
            </w:pPr>
          </w:p>
        </w:tc>
        <w:tc>
          <w:tcPr>
            <w:tcW w:w="1260" w:type="dxa"/>
            <w:tcBorders>
              <w:top w:val="single" w:sz="4" w:space="0" w:color="auto"/>
            </w:tcBorders>
            <w:shd w:val="clear" w:color="auto" w:fill="auto"/>
          </w:tcPr>
          <w:p w:rsidR="00B412C7" w:rsidRPr="006D1384" w:rsidRDefault="00B412C7" w:rsidP="00A808ED">
            <w:pPr>
              <w:jc w:val="right"/>
              <w:rPr>
                <w:rFonts w:ascii="Bookman Old Style" w:hAnsi="Bookman Old Style" w:cs="Arial"/>
                <w:sz w:val="20"/>
                <w:szCs w:val="20"/>
              </w:rPr>
            </w:pPr>
          </w:p>
        </w:tc>
        <w:tc>
          <w:tcPr>
            <w:tcW w:w="1350" w:type="dxa"/>
            <w:shd w:val="clear" w:color="auto" w:fill="auto"/>
          </w:tcPr>
          <w:p w:rsidR="00B412C7" w:rsidRPr="006D1384" w:rsidRDefault="00B412C7" w:rsidP="00A808ED">
            <w:pPr>
              <w:jc w:val="center"/>
              <w:rPr>
                <w:rFonts w:ascii="Bookman Old Style" w:hAnsi="Bookman Old Style" w:cs="Arial"/>
                <w:b/>
                <w:sz w:val="20"/>
                <w:szCs w:val="20"/>
              </w:rPr>
            </w:pPr>
          </w:p>
        </w:tc>
        <w:tc>
          <w:tcPr>
            <w:tcW w:w="900" w:type="dxa"/>
            <w:shd w:val="clear" w:color="auto" w:fill="auto"/>
          </w:tcPr>
          <w:p w:rsidR="00B412C7" w:rsidRPr="006D1384" w:rsidRDefault="00B412C7" w:rsidP="00A808ED">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B412C7" w:rsidRPr="006D1384" w:rsidRDefault="00B412C7" w:rsidP="00A808ED">
            <w:pPr>
              <w:rPr>
                <w:rFonts w:ascii="Bookman Old Style" w:hAnsi="Bookman Old Style" w:cs="Arial"/>
                <w:b/>
                <w:sz w:val="20"/>
                <w:szCs w:val="20"/>
              </w:rPr>
            </w:pPr>
          </w:p>
        </w:tc>
      </w:tr>
      <w:tr w:rsidR="00B412C7" w:rsidRPr="006D1384" w:rsidTr="00B32CB8">
        <w:tc>
          <w:tcPr>
            <w:tcW w:w="714" w:type="dxa"/>
            <w:shd w:val="clear" w:color="auto" w:fill="auto"/>
          </w:tcPr>
          <w:p w:rsidR="00B412C7" w:rsidRPr="006D1384" w:rsidRDefault="00B412C7" w:rsidP="00A808ED">
            <w:pPr>
              <w:jc w:val="center"/>
              <w:rPr>
                <w:rFonts w:ascii="Bookman Old Style" w:hAnsi="Bookman Old Style" w:cs="Arial"/>
                <w:b/>
                <w:sz w:val="20"/>
                <w:szCs w:val="20"/>
              </w:rPr>
            </w:pPr>
          </w:p>
        </w:tc>
        <w:tc>
          <w:tcPr>
            <w:tcW w:w="2072" w:type="dxa"/>
            <w:shd w:val="clear" w:color="auto" w:fill="auto"/>
          </w:tcPr>
          <w:p w:rsidR="00B412C7" w:rsidRPr="008701B1" w:rsidRDefault="00B412C7" w:rsidP="00A808ED">
            <w:pPr>
              <w:rPr>
                <w:rFonts w:ascii="Bookman Old Style" w:hAnsi="Bookman Old Style" w:cs="Arial"/>
                <w:sz w:val="20"/>
                <w:szCs w:val="20"/>
              </w:rPr>
            </w:pPr>
          </w:p>
        </w:tc>
        <w:tc>
          <w:tcPr>
            <w:tcW w:w="2884" w:type="dxa"/>
            <w:shd w:val="clear" w:color="auto" w:fill="auto"/>
          </w:tcPr>
          <w:p w:rsidR="00B412C7" w:rsidRPr="006D1384" w:rsidRDefault="00B412C7" w:rsidP="00A808ED">
            <w:pPr>
              <w:rPr>
                <w:rFonts w:ascii="Bookman Old Style" w:hAnsi="Bookman Old Style" w:cs="Arial"/>
                <w:sz w:val="20"/>
                <w:szCs w:val="20"/>
              </w:rPr>
            </w:pPr>
          </w:p>
        </w:tc>
        <w:tc>
          <w:tcPr>
            <w:tcW w:w="1260" w:type="dxa"/>
            <w:shd w:val="clear" w:color="auto" w:fill="auto"/>
          </w:tcPr>
          <w:p w:rsidR="00B412C7" w:rsidRPr="006D1384" w:rsidRDefault="00B412C7" w:rsidP="00A808ED">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B412C7" w:rsidRPr="006D1384" w:rsidRDefault="00B412C7" w:rsidP="00B3694F">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B412C7" w:rsidRPr="006D1384" w:rsidRDefault="00B412C7" w:rsidP="00B3694F">
            <w:pPr>
              <w:spacing w:line="360" w:lineRule="auto"/>
              <w:rPr>
                <w:rFonts w:ascii="Bookman Old Style" w:hAnsi="Bookman Old Style" w:cs="Arial"/>
                <w:b/>
                <w:sz w:val="20"/>
                <w:szCs w:val="20"/>
              </w:rPr>
            </w:pPr>
            <w:r>
              <w:rPr>
                <w:rFonts w:ascii="Bookman Old Style" w:hAnsi="Bookman Old Style" w:cs="Arial"/>
                <w:b/>
                <w:sz w:val="20"/>
                <w:szCs w:val="20"/>
              </w:rPr>
              <w:t>Rs.1459127/-</w:t>
            </w:r>
          </w:p>
        </w:tc>
      </w:tr>
    </w:tbl>
    <w:p w:rsidR="00A808ED" w:rsidRPr="00A808ED" w:rsidRDefault="00A808ED" w:rsidP="00A808ED"/>
    <w:p w:rsidR="00F31E01" w:rsidRDefault="00F31E01" w:rsidP="00F31E01">
      <w:pPr>
        <w:ind w:left="720"/>
        <w:jc w:val="center"/>
        <w:rPr>
          <w:rFonts w:ascii="Berlin Sans FB Demi" w:hAnsi="Berlin Sans FB Demi" w:cs="Arial"/>
          <w:b/>
          <w:sz w:val="36"/>
          <w:szCs w:val="38"/>
          <w:u w:val="single"/>
        </w:rPr>
      </w:pPr>
      <w:r>
        <w:rPr>
          <w:rFonts w:ascii="Berlin Sans FB Demi" w:hAnsi="Berlin Sans FB Demi" w:cs="Arial"/>
          <w:b/>
          <w:sz w:val="36"/>
          <w:szCs w:val="38"/>
          <w:u w:val="single"/>
        </w:rPr>
        <w:t>GENERAL ABSTRACT</w:t>
      </w:r>
    </w:p>
    <w:p w:rsidR="00F31E01" w:rsidRDefault="00F31E01" w:rsidP="00F31E01">
      <w:pPr>
        <w:ind w:left="720"/>
        <w:jc w:val="center"/>
        <w:rPr>
          <w:rFonts w:ascii="Berlin Sans FB Demi" w:hAnsi="Berlin Sans FB Demi" w:cs="Arial"/>
          <w:b/>
          <w:sz w:val="36"/>
          <w:szCs w:val="38"/>
          <w:u w:val="single"/>
        </w:rPr>
      </w:pPr>
    </w:p>
    <w:p w:rsidR="00F31E01" w:rsidRPr="00476B38" w:rsidRDefault="00F31E01" w:rsidP="00F31E01">
      <w:pPr>
        <w:ind w:left="720"/>
        <w:jc w:val="center"/>
        <w:rPr>
          <w:rFonts w:ascii="Arial Black" w:hAnsi="Arial Black" w:cs="Arial"/>
          <w:b/>
          <w:sz w:val="22"/>
          <w:u w:val="single"/>
        </w:rPr>
      </w:pPr>
    </w:p>
    <w:p w:rsidR="00F31E01" w:rsidRPr="00476B38" w:rsidRDefault="00F31E01" w:rsidP="00F31E01">
      <w:pPr>
        <w:spacing w:line="360" w:lineRule="auto"/>
        <w:ind w:left="720"/>
        <w:rPr>
          <w:rFonts w:ascii="Bookman Old Style" w:hAnsi="Bookman Old Style" w:cs="Arial"/>
          <w:b/>
          <w:sz w:val="20"/>
          <w:szCs w:val="20"/>
        </w:rPr>
      </w:pPr>
      <w:r w:rsidRPr="00476B38">
        <w:rPr>
          <w:rFonts w:ascii="Bookman Old Style" w:hAnsi="Bookman Old Style" w:cs="Arial"/>
          <w:b/>
          <w:sz w:val="20"/>
          <w:szCs w:val="20"/>
        </w:rPr>
        <w:t>Part-A</w:t>
      </w:r>
      <w:r w:rsidRPr="00476B38">
        <w:rPr>
          <w:rFonts w:ascii="Bookman Old Style" w:hAnsi="Bookman Old Style" w:cs="Arial"/>
          <w:b/>
          <w:sz w:val="20"/>
          <w:szCs w:val="20"/>
        </w:rPr>
        <w:tab/>
      </w:r>
      <w:proofErr w:type="spellStart"/>
      <w:r>
        <w:rPr>
          <w:rFonts w:ascii="Bookman Old Style" w:hAnsi="Bookman Old Style" w:cs="Arial"/>
          <w:b/>
          <w:sz w:val="20"/>
          <w:szCs w:val="20"/>
        </w:rPr>
        <w:t>Musafir</w:t>
      </w:r>
      <w:proofErr w:type="spellEnd"/>
      <w:r>
        <w:rPr>
          <w:rFonts w:ascii="Bookman Old Style" w:hAnsi="Bookman Old Style" w:cs="Arial"/>
          <w:b/>
          <w:sz w:val="20"/>
          <w:szCs w:val="20"/>
        </w:rPr>
        <w:t xml:space="preserve"> </w:t>
      </w:r>
      <w:proofErr w:type="spellStart"/>
      <w:r>
        <w:rPr>
          <w:rFonts w:ascii="Bookman Old Style" w:hAnsi="Bookman Old Style" w:cs="Arial"/>
          <w:b/>
          <w:sz w:val="20"/>
          <w:szCs w:val="20"/>
        </w:rPr>
        <w:t>khana</w:t>
      </w:r>
      <w:proofErr w:type="spellEnd"/>
      <w:r>
        <w:rPr>
          <w:rFonts w:ascii="Bookman Old Style" w:hAnsi="Bookman Old Style" w:cs="Arial"/>
          <w:b/>
          <w:sz w:val="20"/>
          <w:szCs w:val="20"/>
        </w:rPr>
        <w:tab/>
        <w:t xml:space="preserve"> </w:t>
      </w:r>
      <w:r>
        <w:rPr>
          <w:rFonts w:ascii="Bookman Old Style" w:hAnsi="Bookman Old Style" w:cs="Arial"/>
          <w:b/>
          <w:sz w:val="20"/>
          <w:szCs w:val="20"/>
        </w:rPr>
        <w:tab/>
      </w:r>
      <w:r w:rsidRPr="00476B38">
        <w:rPr>
          <w:rFonts w:ascii="Bookman Old Style" w:hAnsi="Bookman Old Style" w:cs="Arial"/>
          <w:b/>
          <w:sz w:val="20"/>
          <w:szCs w:val="20"/>
        </w:rPr>
        <w:t>Rs.</w:t>
      </w:r>
      <w:r>
        <w:rPr>
          <w:rFonts w:ascii="Bookman Old Style" w:hAnsi="Bookman Old Style" w:cs="Arial"/>
          <w:b/>
          <w:sz w:val="20"/>
          <w:szCs w:val="20"/>
        </w:rPr>
        <w:t>636805/-</w:t>
      </w:r>
    </w:p>
    <w:p w:rsidR="00F31E01" w:rsidRPr="00476B38" w:rsidRDefault="00F31E01" w:rsidP="00F31E01">
      <w:pPr>
        <w:spacing w:line="360" w:lineRule="auto"/>
        <w:ind w:left="720"/>
        <w:rPr>
          <w:rFonts w:ascii="Bookman Old Style" w:hAnsi="Bookman Old Style" w:cs="Arial"/>
          <w:b/>
          <w:sz w:val="20"/>
          <w:szCs w:val="20"/>
          <w:u w:val="single"/>
        </w:rPr>
      </w:pPr>
      <w:r w:rsidRPr="00476B38">
        <w:rPr>
          <w:rFonts w:ascii="Bookman Old Style" w:hAnsi="Bookman Old Style" w:cs="Arial"/>
          <w:b/>
          <w:sz w:val="20"/>
          <w:szCs w:val="20"/>
        </w:rPr>
        <w:t>Part-B</w:t>
      </w:r>
      <w:r w:rsidRPr="00476B38">
        <w:rPr>
          <w:rFonts w:ascii="Bookman Old Style" w:hAnsi="Bookman Old Style" w:cs="Arial"/>
          <w:b/>
          <w:sz w:val="20"/>
          <w:szCs w:val="20"/>
        </w:rPr>
        <w:tab/>
      </w:r>
      <w:r>
        <w:rPr>
          <w:rFonts w:ascii="Bookman Old Style" w:hAnsi="Bookman Old Style" w:cs="Arial"/>
          <w:b/>
          <w:sz w:val="20"/>
          <w:szCs w:val="20"/>
        </w:rPr>
        <w:t xml:space="preserve">Compound wall </w:t>
      </w:r>
      <w:r w:rsidRPr="00476B38">
        <w:rPr>
          <w:rFonts w:ascii="Bookman Old Style" w:hAnsi="Bookman Old Style" w:cs="Arial"/>
          <w:b/>
          <w:sz w:val="20"/>
          <w:szCs w:val="20"/>
        </w:rPr>
        <w:tab/>
      </w:r>
      <w:r w:rsidRPr="00476B38">
        <w:rPr>
          <w:rFonts w:ascii="Bookman Old Style" w:hAnsi="Bookman Old Style" w:cs="Arial"/>
          <w:b/>
          <w:sz w:val="20"/>
          <w:szCs w:val="20"/>
          <w:u w:val="single"/>
        </w:rPr>
        <w:tab/>
        <w:t>Rs.</w:t>
      </w:r>
      <w:r w:rsidR="00235114">
        <w:rPr>
          <w:rFonts w:ascii="Bookman Old Style" w:hAnsi="Bookman Old Style" w:cs="Arial"/>
          <w:b/>
          <w:sz w:val="20"/>
          <w:szCs w:val="20"/>
          <w:u w:val="single"/>
        </w:rPr>
        <w:t>1712571/-</w:t>
      </w:r>
      <w:r w:rsidRPr="00476B38">
        <w:rPr>
          <w:rFonts w:ascii="Bookman Old Style" w:hAnsi="Bookman Old Style" w:cs="Arial"/>
          <w:b/>
          <w:sz w:val="20"/>
          <w:szCs w:val="20"/>
          <w:u w:val="single"/>
        </w:rPr>
        <w:tab/>
      </w:r>
      <w:r w:rsidRPr="00476B38">
        <w:rPr>
          <w:rFonts w:ascii="Bookman Old Style" w:hAnsi="Bookman Old Style" w:cs="Arial"/>
          <w:b/>
          <w:sz w:val="20"/>
          <w:szCs w:val="20"/>
          <w:u w:val="single"/>
        </w:rPr>
        <w:tab/>
      </w:r>
    </w:p>
    <w:p w:rsidR="00F31E01" w:rsidRPr="00476B38" w:rsidRDefault="00F31E01" w:rsidP="00F31E01">
      <w:pPr>
        <w:spacing w:line="360" w:lineRule="auto"/>
        <w:ind w:left="1440" w:firstLine="720"/>
        <w:rPr>
          <w:rFonts w:ascii="Bookman Old Style" w:hAnsi="Bookman Old Style" w:cs="Arial"/>
          <w:b/>
          <w:sz w:val="20"/>
          <w:szCs w:val="20"/>
        </w:rPr>
      </w:pPr>
      <w:r w:rsidRPr="00476B38">
        <w:rPr>
          <w:rFonts w:ascii="Bookman Old Style" w:hAnsi="Bookman Old Style" w:cs="Arial"/>
          <w:b/>
          <w:sz w:val="20"/>
          <w:szCs w:val="20"/>
        </w:rPr>
        <w:t>TOTAL</w:t>
      </w:r>
      <w:r w:rsidRPr="00476B38">
        <w:rPr>
          <w:rFonts w:ascii="Bookman Old Style" w:hAnsi="Bookman Old Style" w:cs="Arial"/>
          <w:b/>
          <w:sz w:val="20"/>
          <w:szCs w:val="20"/>
        </w:rPr>
        <w:tab/>
      </w:r>
      <w:r>
        <w:rPr>
          <w:rFonts w:ascii="Bookman Old Style" w:hAnsi="Bookman Old Style" w:cs="Arial"/>
          <w:b/>
          <w:sz w:val="20"/>
          <w:szCs w:val="20"/>
        </w:rPr>
        <w:tab/>
      </w:r>
      <w:r w:rsidRPr="00476B38">
        <w:rPr>
          <w:rFonts w:ascii="Bookman Old Style" w:hAnsi="Bookman Old Style" w:cs="Arial"/>
          <w:b/>
          <w:sz w:val="20"/>
          <w:szCs w:val="20"/>
        </w:rPr>
        <w:tab/>
        <w:t>Rs.</w:t>
      </w:r>
      <w:r w:rsidR="00235114">
        <w:rPr>
          <w:rFonts w:ascii="Bookman Old Style" w:hAnsi="Bookman Old Style" w:cs="Arial"/>
          <w:b/>
          <w:sz w:val="20"/>
          <w:szCs w:val="20"/>
        </w:rPr>
        <w:t>2349376</w:t>
      </w:r>
    </w:p>
    <w:p w:rsidR="00A808ED" w:rsidRPr="00A808ED" w:rsidRDefault="00A808ED" w:rsidP="00A808ED"/>
    <w:p w:rsidR="00A808ED" w:rsidRPr="00A808ED" w:rsidRDefault="00A808ED" w:rsidP="00A808ED"/>
    <w:p w:rsidR="00C138C9" w:rsidRDefault="00C138C9" w:rsidP="00C138C9">
      <w:pPr>
        <w:ind w:left="720"/>
        <w:jc w:val="center"/>
      </w:pPr>
    </w:p>
    <w:p w:rsidR="00C138C9" w:rsidRPr="006065ED" w:rsidRDefault="00C138C9" w:rsidP="00C138C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spell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rPr>
        <w:t xml:space="preserve">Total Amount in word: </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138C9" w:rsidRDefault="00C138C9" w:rsidP="00C138C9">
      <w:pPr>
        <w:ind w:left="180" w:right="-421"/>
      </w:pPr>
    </w:p>
    <w:p w:rsidR="00C138C9" w:rsidRPr="009E0B5D" w:rsidRDefault="00C138C9" w:rsidP="00C138C9">
      <w:pPr>
        <w:ind w:left="180" w:right="-421"/>
        <w:rPr>
          <w:sz w:val="6"/>
          <w:szCs w:val="6"/>
        </w:rPr>
      </w:pPr>
    </w:p>
    <w:p w:rsidR="00C138C9" w:rsidRDefault="00C138C9" w:rsidP="00C138C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138C9" w:rsidRPr="00965716" w:rsidTr="009B3E96">
        <w:tc>
          <w:tcPr>
            <w:tcW w:w="6030" w:type="dxa"/>
          </w:tcPr>
          <w:p w:rsidR="00C138C9" w:rsidRPr="00EA4886" w:rsidRDefault="00C138C9" w:rsidP="009B3E9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138C9" w:rsidRPr="00EA4886" w:rsidRDefault="00C138C9" w:rsidP="009B3E9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138C9" w:rsidRPr="00EA4886" w:rsidRDefault="00C138C9" w:rsidP="009B3E9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138C9" w:rsidRPr="00EA4886" w:rsidRDefault="00C138C9" w:rsidP="009B3E9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138C9" w:rsidRDefault="00C138C9" w:rsidP="00C138C9">
      <w:pPr>
        <w:spacing w:line="360" w:lineRule="auto"/>
        <w:ind w:left="720"/>
      </w:pPr>
    </w:p>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Default="00A808ED" w:rsidP="00A808ED">
      <w:pPr>
        <w:ind w:left="-180"/>
        <w:jc w:val="center"/>
        <w:rPr>
          <w:rFonts w:ascii="Arial Black" w:hAnsi="Arial Black" w:cs="Arial"/>
          <w:b/>
          <w:sz w:val="22"/>
          <w:szCs w:val="22"/>
          <w:u w:val="single"/>
        </w:rPr>
      </w:pPr>
    </w:p>
    <w:sectPr w:rsidR="00A808ED" w:rsidSect="00744404">
      <w:pgSz w:w="11909" w:h="16834" w:code="9"/>
      <w:pgMar w:top="0" w:right="720" w:bottom="90"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BEC" w:rsidRDefault="00CF7BEC" w:rsidP="0088400B">
      <w:r>
        <w:separator/>
      </w:r>
    </w:p>
  </w:endnote>
  <w:endnote w:type="continuationSeparator" w:id="0">
    <w:p w:rsidR="00CF7BEC" w:rsidRDefault="00CF7BEC"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BEC" w:rsidRDefault="00CF7BEC" w:rsidP="0088400B">
      <w:r>
        <w:separator/>
      </w:r>
    </w:p>
  </w:footnote>
  <w:footnote w:type="continuationSeparator" w:id="0">
    <w:p w:rsidR="00CF7BEC" w:rsidRDefault="00CF7BEC"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42BF"/>
    <w:rsid w:val="0000685C"/>
    <w:rsid w:val="00012F2D"/>
    <w:rsid w:val="000324CC"/>
    <w:rsid w:val="000354BC"/>
    <w:rsid w:val="000369F7"/>
    <w:rsid w:val="000476E7"/>
    <w:rsid w:val="00055196"/>
    <w:rsid w:val="000608F7"/>
    <w:rsid w:val="00064686"/>
    <w:rsid w:val="0006797B"/>
    <w:rsid w:val="00073731"/>
    <w:rsid w:val="0007644C"/>
    <w:rsid w:val="000845A1"/>
    <w:rsid w:val="0008693F"/>
    <w:rsid w:val="00090CD0"/>
    <w:rsid w:val="000A6FEA"/>
    <w:rsid w:val="000B1C73"/>
    <w:rsid w:val="000B6170"/>
    <w:rsid w:val="000D7F8B"/>
    <w:rsid w:val="000E1391"/>
    <w:rsid w:val="000E701C"/>
    <w:rsid w:val="000F3EC9"/>
    <w:rsid w:val="000F781F"/>
    <w:rsid w:val="0011305B"/>
    <w:rsid w:val="0011698B"/>
    <w:rsid w:val="00116C79"/>
    <w:rsid w:val="00131A6C"/>
    <w:rsid w:val="00141AC5"/>
    <w:rsid w:val="0014293D"/>
    <w:rsid w:val="00147804"/>
    <w:rsid w:val="00156E0A"/>
    <w:rsid w:val="00187011"/>
    <w:rsid w:val="001911F5"/>
    <w:rsid w:val="0019145E"/>
    <w:rsid w:val="001B0FC9"/>
    <w:rsid w:val="001C635D"/>
    <w:rsid w:val="001C6E2A"/>
    <w:rsid w:val="001D5E86"/>
    <w:rsid w:val="001E23BE"/>
    <w:rsid w:val="001E30E6"/>
    <w:rsid w:val="001E595D"/>
    <w:rsid w:val="001E5C36"/>
    <w:rsid w:val="001F0CC8"/>
    <w:rsid w:val="00201B63"/>
    <w:rsid w:val="00201F5F"/>
    <w:rsid w:val="0021470E"/>
    <w:rsid w:val="00221122"/>
    <w:rsid w:val="00235114"/>
    <w:rsid w:val="00251E89"/>
    <w:rsid w:val="0026670A"/>
    <w:rsid w:val="00293630"/>
    <w:rsid w:val="00295264"/>
    <w:rsid w:val="00295579"/>
    <w:rsid w:val="002A0192"/>
    <w:rsid w:val="002A02FB"/>
    <w:rsid w:val="002A4899"/>
    <w:rsid w:val="002A55A3"/>
    <w:rsid w:val="002A7663"/>
    <w:rsid w:val="002D16A7"/>
    <w:rsid w:val="002F0ED1"/>
    <w:rsid w:val="002F24E0"/>
    <w:rsid w:val="002F5D61"/>
    <w:rsid w:val="003174A0"/>
    <w:rsid w:val="00322659"/>
    <w:rsid w:val="00330138"/>
    <w:rsid w:val="00337F40"/>
    <w:rsid w:val="0034101D"/>
    <w:rsid w:val="00350195"/>
    <w:rsid w:val="00350464"/>
    <w:rsid w:val="0035789B"/>
    <w:rsid w:val="00360873"/>
    <w:rsid w:val="00363129"/>
    <w:rsid w:val="00371AEF"/>
    <w:rsid w:val="00373B9E"/>
    <w:rsid w:val="003763D9"/>
    <w:rsid w:val="0038024B"/>
    <w:rsid w:val="00381E55"/>
    <w:rsid w:val="00393BE1"/>
    <w:rsid w:val="003A4F23"/>
    <w:rsid w:val="003C6E25"/>
    <w:rsid w:val="003E010D"/>
    <w:rsid w:val="003F0487"/>
    <w:rsid w:val="003F18AD"/>
    <w:rsid w:val="0042250C"/>
    <w:rsid w:val="00437C0E"/>
    <w:rsid w:val="00440593"/>
    <w:rsid w:val="004453BC"/>
    <w:rsid w:val="00464C58"/>
    <w:rsid w:val="00471F85"/>
    <w:rsid w:val="00476366"/>
    <w:rsid w:val="00480454"/>
    <w:rsid w:val="00485AC0"/>
    <w:rsid w:val="00486AEC"/>
    <w:rsid w:val="004A700E"/>
    <w:rsid w:val="004B7FC2"/>
    <w:rsid w:val="004F19F5"/>
    <w:rsid w:val="004F73FB"/>
    <w:rsid w:val="00507870"/>
    <w:rsid w:val="00533602"/>
    <w:rsid w:val="005559FB"/>
    <w:rsid w:val="00555F8F"/>
    <w:rsid w:val="0056045F"/>
    <w:rsid w:val="00560E72"/>
    <w:rsid w:val="00585AB0"/>
    <w:rsid w:val="005A05E3"/>
    <w:rsid w:val="005A148C"/>
    <w:rsid w:val="005A218D"/>
    <w:rsid w:val="005B003C"/>
    <w:rsid w:val="005B3714"/>
    <w:rsid w:val="005B5363"/>
    <w:rsid w:val="005C5672"/>
    <w:rsid w:val="005E256E"/>
    <w:rsid w:val="005F2C5C"/>
    <w:rsid w:val="006061E2"/>
    <w:rsid w:val="006065ED"/>
    <w:rsid w:val="00653E28"/>
    <w:rsid w:val="0065525D"/>
    <w:rsid w:val="006728A5"/>
    <w:rsid w:val="006818EB"/>
    <w:rsid w:val="00685FB5"/>
    <w:rsid w:val="00690436"/>
    <w:rsid w:val="006B3278"/>
    <w:rsid w:val="006C0D0C"/>
    <w:rsid w:val="006C7F1A"/>
    <w:rsid w:val="006D5310"/>
    <w:rsid w:val="006D5CE3"/>
    <w:rsid w:val="006E01FB"/>
    <w:rsid w:val="006E43A9"/>
    <w:rsid w:val="006E612A"/>
    <w:rsid w:val="006E6CC4"/>
    <w:rsid w:val="00707EEA"/>
    <w:rsid w:val="0071197F"/>
    <w:rsid w:val="00713903"/>
    <w:rsid w:val="00723F8E"/>
    <w:rsid w:val="007312CC"/>
    <w:rsid w:val="00741671"/>
    <w:rsid w:val="00744404"/>
    <w:rsid w:val="007469B9"/>
    <w:rsid w:val="007524BE"/>
    <w:rsid w:val="00791212"/>
    <w:rsid w:val="00796F2D"/>
    <w:rsid w:val="007A62CE"/>
    <w:rsid w:val="007C03EA"/>
    <w:rsid w:val="007C58F8"/>
    <w:rsid w:val="007C775D"/>
    <w:rsid w:val="007D0267"/>
    <w:rsid w:val="007D102C"/>
    <w:rsid w:val="008074BB"/>
    <w:rsid w:val="00814D49"/>
    <w:rsid w:val="00832CD2"/>
    <w:rsid w:val="00856FAA"/>
    <w:rsid w:val="008701B1"/>
    <w:rsid w:val="00872A0C"/>
    <w:rsid w:val="00874899"/>
    <w:rsid w:val="00882990"/>
    <w:rsid w:val="0088400B"/>
    <w:rsid w:val="00886563"/>
    <w:rsid w:val="008A1E5B"/>
    <w:rsid w:val="008B5D6D"/>
    <w:rsid w:val="008C1D9D"/>
    <w:rsid w:val="008C74C8"/>
    <w:rsid w:val="008D7D31"/>
    <w:rsid w:val="008E08AD"/>
    <w:rsid w:val="008E2520"/>
    <w:rsid w:val="008F00EB"/>
    <w:rsid w:val="008F2317"/>
    <w:rsid w:val="0090429A"/>
    <w:rsid w:val="00905075"/>
    <w:rsid w:val="00905126"/>
    <w:rsid w:val="0091330E"/>
    <w:rsid w:val="00922DA6"/>
    <w:rsid w:val="00925E17"/>
    <w:rsid w:val="00944632"/>
    <w:rsid w:val="00947820"/>
    <w:rsid w:val="00955468"/>
    <w:rsid w:val="00956F19"/>
    <w:rsid w:val="00961532"/>
    <w:rsid w:val="00974CAB"/>
    <w:rsid w:val="0098060E"/>
    <w:rsid w:val="00982CFA"/>
    <w:rsid w:val="00982E27"/>
    <w:rsid w:val="0099366B"/>
    <w:rsid w:val="009946FB"/>
    <w:rsid w:val="009959DA"/>
    <w:rsid w:val="009A0A55"/>
    <w:rsid w:val="009A2B9C"/>
    <w:rsid w:val="00A272B2"/>
    <w:rsid w:val="00A40B77"/>
    <w:rsid w:val="00A41BEA"/>
    <w:rsid w:val="00A7052F"/>
    <w:rsid w:val="00A73F73"/>
    <w:rsid w:val="00A808ED"/>
    <w:rsid w:val="00A9009F"/>
    <w:rsid w:val="00A967F2"/>
    <w:rsid w:val="00AA314C"/>
    <w:rsid w:val="00AA4670"/>
    <w:rsid w:val="00AB3505"/>
    <w:rsid w:val="00AB5901"/>
    <w:rsid w:val="00AD4D53"/>
    <w:rsid w:val="00AE4BC3"/>
    <w:rsid w:val="00AF3BCE"/>
    <w:rsid w:val="00AF4B3A"/>
    <w:rsid w:val="00B018CD"/>
    <w:rsid w:val="00B25A05"/>
    <w:rsid w:val="00B3175F"/>
    <w:rsid w:val="00B32CB8"/>
    <w:rsid w:val="00B364F6"/>
    <w:rsid w:val="00B3694F"/>
    <w:rsid w:val="00B412C7"/>
    <w:rsid w:val="00B4332B"/>
    <w:rsid w:val="00B55F8E"/>
    <w:rsid w:val="00B66DDD"/>
    <w:rsid w:val="00B7281A"/>
    <w:rsid w:val="00B735A9"/>
    <w:rsid w:val="00B75FC1"/>
    <w:rsid w:val="00B76F2A"/>
    <w:rsid w:val="00B86473"/>
    <w:rsid w:val="00BA0CCB"/>
    <w:rsid w:val="00BA6A7D"/>
    <w:rsid w:val="00BC5BEC"/>
    <w:rsid w:val="00BE46D1"/>
    <w:rsid w:val="00BF267F"/>
    <w:rsid w:val="00BF52FF"/>
    <w:rsid w:val="00C04769"/>
    <w:rsid w:val="00C06D72"/>
    <w:rsid w:val="00C138C9"/>
    <w:rsid w:val="00C23917"/>
    <w:rsid w:val="00C30017"/>
    <w:rsid w:val="00C33C6F"/>
    <w:rsid w:val="00C37D46"/>
    <w:rsid w:val="00CE31FB"/>
    <w:rsid w:val="00CE357B"/>
    <w:rsid w:val="00CF7BEC"/>
    <w:rsid w:val="00D004F1"/>
    <w:rsid w:val="00D00CB5"/>
    <w:rsid w:val="00D05908"/>
    <w:rsid w:val="00D12E2B"/>
    <w:rsid w:val="00D133F2"/>
    <w:rsid w:val="00D41D27"/>
    <w:rsid w:val="00D61ADD"/>
    <w:rsid w:val="00D62CC4"/>
    <w:rsid w:val="00D64700"/>
    <w:rsid w:val="00D7217A"/>
    <w:rsid w:val="00D72457"/>
    <w:rsid w:val="00D82D58"/>
    <w:rsid w:val="00D95EAF"/>
    <w:rsid w:val="00DA12EE"/>
    <w:rsid w:val="00DA2805"/>
    <w:rsid w:val="00DA5DA0"/>
    <w:rsid w:val="00DA63BF"/>
    <w:rsid w:val="00DB7021"/>
    <w:rsid w:val="00DE1E09"/>
    <w:rsid w:val="00DE3605"/>
    <w:rsid w:val="00DF54BC"/>
    <w:rsid w:val="00E00909"/>
    <w:rsid w:val="00E0128E"/>
    <w:rsid w:val="00E0327B"/>
    <w:rsid w:val="00E07E45"/>
    <w:rsid w:val="00E21E03"/>
    <w:rsid w:val="00E25100"/>
    <w:rsid w:val="00E25483"/>
    <w:rsid w:val="00E30452"/>
    <w:rsid w:val="00E31493"/>
    <w:rsid w:val="00E44F7B"/>
    <w:rsid w:val="00E607E5"/>
    <w:rsid w:val="00E6390F"/>
    <w:rsid w:val="00E700CB"/>
    <w:rsid w:val="00E71EFD"/>
    <w:rsid w:val="00EA22F9"/>
    <w:rsid w:val="00EA2D53"/>
    <w:rsid w:val="00EA55D6"/>
    <w:rsid w:val="00EC3192"/>
    <w:rsid w:val="00ED0736"/>
    <w:rsid w:val="00EE1243"/>
    <w:rsid w:val="00F00F1D"/>
    <w:rsid w:val="00F01C87"/>
    <w:rsid w:val="00F050F6"/>
    <w:rsid w:val="00F11A1D"/>
    <w:rsid w:val="00F31E01"/>
    <w:rsid w:val="00F469BE"/>
    <w:rsid w:val="00F71DEB"/>
    <w:rsid w:val="00F81DAB"/>
    <w:rsid w:val="00F9493C"/>
    <w:rsid w:val="00F94FD0"/>
    <w:rsid w:val="00FA1994"/>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8039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14</cp:revision>
  <cp:lastPrinted>2017-11-30T12:16:00Z</cp:lastPrinted>
  <dcterms:created xsi:type="dcterms:W3CDTF">2017-11-23T07:22:00Z</dcterms:created>
  <dcterms:modified xsi:type="dcterms:W3CDTF">2017-11-30T12:17:00Z</dcterms:modified>
</cp:coreProperties>
</file>