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C0D77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550303">
        <w:rPr>
          <w:b/>
        </w:rPr>
        <w:t>15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550303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45E9A" w:rsidRPr="00645E9A">
        <w:rPr>
          <w:rFonts w:ascii="Arial Narrow" w:hAnsi="Arial Narrow"/>
          <w:sz w:val="24"/>
          <w:szCs w:val="24"/>
          <w:u w:val="single"/>
        </w:rPr>
        <w:t>Providing /Supplying of Sewing Machine for  UC Khush Khair Mohammad,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172C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172C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172C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172C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172C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72C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172C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72C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172C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5E9A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5E9A" w:rsidRPr="00645E9A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Providing /Supplying of Sewing Machine for  UC Khush Khair Mohammad, </w:t>
      </w:r>
    </w:p>
    <w:p w:rsidR="000C5029" w:rsidRPr="000C5029" w:rsidRDefault="00645E9A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645E9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645E9A">
        <w:rPr>
          <w:rFonts w:ascii="Times New Roman" w:hAnsi="Times New Roman" w:cs="Times New Roman"/>
          <w:b/>
          <w:bCs/>
          <w:sz w:val="20"/>
          <w:szCs w:val="20"/>
          <w:u w:val="single"/>
        </w:rPr>
        <w:t>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C0D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C0D77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C0D77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DC0D77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72C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72C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172C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172C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72C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172C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172C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172C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172C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172C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172C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47B2" w:rsidRPr="00E647B2" w:rsidRDefault="005B42DE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645E9A" w:rsidRPr="00645E9A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Khush Khair Mohammad, DCK</w:t>
      </w: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72CF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E9A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4C6A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0D77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4225</Words>
  <Characters>24089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2017-11-13T08:13:00Z</dcterms:modified>
</cp:coreProperties>
</file>