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505888" w:rsidRDefault="0099574F" w:rsidP="00505888">
      <w:pPr>
        <w:rPr>
          <w:sz w:val="28"/>
          <w:szCs w:val="28"/>
        </w:rPr>
      </w:pPr>
      <w:r>
        <w:rPr>
          <w:sz w:val="28"/>
          <w:szCs w:val="28"/>
        </w:rPr>
        <w:t xml:space="preserve">Tender Reference No.DCK/D.E /2017/572   </w:t>
      </w:r>
      <w:r>
        <w:rPr>
          <w:sz w:val="28"/>
          <w:szCs w:val="28"/>
        </w:rPr>
        <w:tab/>
      </w:r>
      <w:r>
        <w:rPr>
          <w:sz w:val="28"/>
          <w:szCs w:val="28"/>
        </w:rPr>
        <w:tab/>
      </w:r>
      <w:r>
        <w:rPr>
          <w:sz w:val="28"/>
          <w:szCs w:val="28"/>
        </w:rPr>
        <w:tab/>
        <w:t>Dated:14/11/2017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CF3D6F" w:rsidP="006671F3">
      <w:pPr>
        <w:spacing w:line="360" w:lineRule="auto"/>
        <w:rPr>
          <w:b/>
        </w:rPr>
      </w:pPr>
      <w:r>
        <w:rPr>
          <w:b/>
        </w:rPr>
        <w:t xml:space="preserve">Work No.  </w:t>
      </w:r>
      <w:r w:rsidR="006122D0">
        <w:rPr>
          <w:b/>
        </w:rPr>
        <w:t>07</w:t>
      </w:r>
      <w:r w:rsidR="00B0572C">
        <w:rPr>
          <w:b/>
        </w:rPr>
        <w:t xml:space="preserve">                 </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B0572C">
        <w:rPr>
          <w:b/>
        </w:rPr>
        <w:t>15</w:t>
      </w:r>
      <w:r w:rsidR="003925C4">
        <w:rPr>
          <w:b/>
        </w:rPr>
        <w:t xml:space="preserve"> </w:t>
      </w:r>
      <w:r w:rsidR="00BA486E">
        <w:rPr>
          <w:b/>
        </w:rPr>
        <w:t xml:space="preserve">Works </w:t>
      </w:r>
    </w:p>
    <w:p w:rsidR="006122D0" w:rsidRDefault="00BA486E" w:rsidP="006122D0">
      <w:pPr>
        <w:spacing w:after="0"/>
        <w:jc w:val="both"/>
        <w:rPr>
          <w:rFonts w:ascii="Times New Roman" w:hAnsi="Times New Roman" w:cs="Times New Roman"/>
          <w:b/>
          <w:bCs/>
          <w:sz w:val="20"/>
          <w:szCs w:val="20"/>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6122D0" w:rsidRPr="006122D0">
        <w:rPr>
          <w:rFonts w:ascii="Times New Roman" w:hAnsi="Times New Roman" w:cs="Times New Roman"/>
          <w:b/>
          <w:bCs/>
          <w:sz w:val="20"/>
          <w:szCs w:val="20"/>
        </w:rPr>
        <w:t xml:space="preserve">Construction of Mini Water Supply scheme at Village Ranjan Khan Shaikh </w:t>
      </w:r>
    </w:p>
    <w:p w:rsidR="006122D0" w:rsidRPr="00CF3D6F" w:rsidRDefault="006122D0" w:rsidP="006122D0">
      <w:pPr>
        <w:spacing w:after="0"/>
        <w:jc w:val="both"/>
        <w:rPr>
          <w:rFonts w:ascii="Times New Roman" w:hAnsi="Times New Roman" w:cs="Times New Roman"/>
          <w:b/>
          <w:sz w:val="24"/>
          <w:szCs w:val="24"/>
        </w:rPr>
      </w:pPr>
      <w:r>
        <w:rPr>
          <w:rFonts w:ascii="Times New Roman" w:hAnsi="Times New Roman" w:cs="Times New Roman"/>
          <w:b/>
          <w:bCs/>
          <w:sz w:val="20"/>
          <w:szCs w:val="20"/>
        </w:rPr>
        <w:t xml:space="preserve">                                                       </w:t>
      </w:r>
      <w:r w:rsidRPr="006122D0">
        <w:rPr>
          <w:rFonts w:ascii="Times New Roman" w:hAnsi="Times New Roman" w:cs="Times New Roman"/>
          <w:b/>
          <w:bCs/>
          <w:sz w:val="20"/>
          <w:szCs w:val="20"/>
        </w:rPr>
        <w:t>UC Atta Muhammad Hami D.C.K</w:t>
      </w:r>
    </w:p>
    <w:p w:rsidR="0098341D" w:rsidRPr="00CF3D6F" w:rsidRDefault="0098341D" w:rsidP="006122D0">
      <w:pPr>
        <w:spacing w:after="0"/>
        <w:jc w:val="both"/>
        <w:rPr>
          <w:rFonts w:ascii="Times New Roman" w:hAnsi="Times New Roman" w:cs="Times New Roman"/>
          <w:b/>
          <w:sz w:val="24"/>
          <w:szCs w:val="24"/>
        </w:rPr>
      </w:pPr>
    </w:p>
    <w:p w:rsidR="00BA486E" w:rsidRDefault="00BA486E" w:rsidP="0098341D">
      <w:pPr>
        <w:tabs>
          <w:tab w:val="right" w:leader="underscore" w:pos="9098"/>
        </w:tabs>
        <w:autoSpaceDE w:val="0"/>
        <w:autoSpaceDN w:val="0"/>
        <w:spacing w:before="288" w:after="0" w:line="240" w:lineRule="auto"/>
        <w:ind w:left="446"/>
        <w:contextualSpacing/>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F04252">
        <w:rPr>
          <w:sz w:val="28"/>
          <w:szCs w:val="28"/>
        </w:rPr>
        <w:t>8</w:t>
      </w:r>
      <w:r w:rsidR="00F50F68">
        <w:rPr>
          <w:sz w:val="28"/>
          <w:szCs w:val="28"/>
        </w:rPr>
        <w:t>,</w:t>
      </w:r>
      <w:r w:rsidR="00F04252">
        <w:rPr>
          <w:sz w:val="28"/>
          <w:szCs w:val="28"/>
        </w:rPr>
        <w:t>93</w:t>
      </w:r>
      <w:r w:rsidR="00463637">
        <w:rPr>
          <w:sz w:val="28"/>
          <w:szCs w:val="28"/>
        </w:rPr>
        <w:t>,</w:t>
      </w:r>
      <w:r w:rsidR="00CC72C2">
        <w:rPr>
          <w:sz w:val="28"/>
          <w:szCs w:val="28"/>
        </w:rPr>
        <w:t>0</w:t>
      </w:r>
      <w:r w:rsidR="00463637">
        <w:rPr>
          <w:sz w:val="28"/>
          <w:szCs w:val="28"/>
        </w:rPr>
        <w:t>0</w:t>
      </w:r>
      <w:r w:rsidR="001021C8">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921568">
        <w:rPr>
          <w:sz w:val="28"/>
          <w:szCs w:val="28"/>
        </w:rPr>
        <w:t>18</w:t>
      </w:r>
      <w:r w:rsidR="00BA486E">
        <w:rPr>
          <w:sz w:val="28"/>
          <w:szCs w:val="28"/>
        </w:rPr>
        <w:t>,000/=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21568">
        <w:rPr>
          <w:sz w:val="28"/>
          <w:szCs w:val="28"/>
        </w:rPr>
        <w:t>2</w:t>
      </w:r>
      <w:r>
        <w:rPr>
          <w:sz w:val="28"/>
          <w:szCs w:val="28"/>
        </w:rPr>
        <w:t xml:space="preserve">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954488"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594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584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73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954488"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5920;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53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43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954488" w:rsidP="00CF6344">
      <w:pPr>
        <w:spacing w:after="0" w:line="259" w:lineRule="exact"/>
        <w:ind w:left="60"/>
        <w:rPr>
          <w:rFonts w:ascii="Calibri" w:hAnsi="Calibri" w:cs="Calibri"/>
          <w:noProof/>
          <w:color w:val="1F497D"/>
          <w:spacing w:val="-1"/>
          <w:sz w:val="20"/>
        </w:rPr>
      </w:pPr>
      <w:r w:rsidRPr="00954488">
        <w:rPr>
          <w:noProof/>
        </w:rPr>
        <w:lastRenderedPageBreak/>
        <w:pict>
          <v:shapetype id="_x0000_m1434" coordsize="47095,48" o:spt="100" adj="0,,0" path="m,24r,l47095,24e">
            <v:stroke joinstyle="miter"/>
            <v:formulas/>
            <v:path o:connecttype="segments"/>
          </v:shapetype>
        </w:pict>
      </w:r>
      <w:r w:rsidRPr="00954488">
        <w:rPr>
          <w:noProof/>
        </w:rPr>
        <w:pict>
          <v:shape id="_x0000_s1222" type="#_x0000_m1434"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954488">
        <w:rPr>
          <w:noProof/>
        </w:rPr>
        <w:pict>
          <v:shape id="_x0000_s1184" style="position:absolute;left:0;text-align:left;margin-left:0;margin-top:0;width:50pt;height:50pt;z-index:251666944;visibility:hidden" coordsize="9362,48" o:spt="100" adj="0,,0" path="m,24r,l9362,24e">
            <v:stroke joinstyle="miter"/>
            <v:formulas/>
            <v:path o:connecttype="segments"/>
            <o:lock v:ext="edit" selection="t"/>
          </v:shape>
        </w:pict>
      </w:r>
      <w:r w:rsidRPr="00954488">
        <w:rPr>
          <w:noProof/>
        </w:rPr>
        <w:pict>
          <v:shape id="_x0000_s1185" style="position:absolute;left:0;text-align:left;margin-left:0;margin-top:0;width:50pt;height:50pt;z-index:251667968;visibility:hidden" coordsize="4788,360" o:spt="100" adj="0,,0" path="m,180r,l4788,180e">
            <v:stroke joinstyle="miter"/>
            <v:formulas/>
            <v:path o:connecttype="segments"/>
            <o:lock v:ext="edit" selection="t"/>
          </v:shape>
        </w:pict>
      </w:r>
      <w:r w:rsidRPr="00954488">
        <w:rPr>
          <w:noProof/>
        </w:rPr>
        <w:pict>
          <v:shape id="_x0000_s1157"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954488">
        <w:rPr>
          <w:noProof/>
        </w:rPr>
        <w:pict>
          <v:shape id="_x0000_s1158" style="position:absolute;left:0;text-align:left;margin-left:0;margin-top:0;width:50pt;height:50pt;z-index:251640320;visibility:hidden" coordsize="576,1152" o:spt="100" adj="0,,0" path="m,1152r,l576,1152r,l576,r,l,,,,,1152e">
            <v:stroke joinstyle="miter"/>
            <v:formulas/>
            <v:path o:connecttype="segments"/>
            <o:lock v:ext="edit" selection="t"/>
          </v:shape>
        </w:pict>
      </w:r>
      <w:r w:rsidRPr="00954488">
        <w:rPr>
          <w:noProof/>
        </w:rPr>
        <w:pict>
          <v:shape id="_x0000_s1159" style="position:absolute;left:0;text-align:left;margin-left:0;margin-top:0;width:50pt;height:50pt;z-index:251641344;visibility:hidden" coordsize="4788,372" o:spt="100" adj="0,,0" path="m,186r,l4788,186e">
            <v:stroke joinstyle="miter"/>
            <v:formulas/>
            <v:path o:connecttype="segments"/>
            <o:lock v:ext="edit" selection="t"/>
          </v:shape>
        </w:pict>
      </w:r>
      <w:r w:rsidRPr="00954488">
        <w:rPr>
          <w:noProof/>
        </w:rPr>
        <w:pict>
          <v:shape id="_x0000_s1160" style="position:absolute;left:0;text-align:left;margin-left:0;margin-top:0;width:50pt;height:50pt;z-index:251642368;visibility:hidden" coordsize="3636,1152" o:spt="100" adj="0,,0" path="m,1152r,l3636,1152r,l3636,r,l,,,,,1152e">
            <v:stroke joinstyle="miter"/>
            <v:formulas/>
            <v:path o:connecttype="segments"/>
            <o:lock v:ext="edit" selection="t"/>
          </v:shape>
        </w:pict>
      </w:r>
      <w:r w:rsidRPr="00954488">
        <w:rPr>
          <w:noProof/>
        </w:rPr>
        <w:pict>
          <v:shape id="_x0000_s1161" style="position:absolute;left:0;text-align:left;margin-left:0;margin-top:0;width:50pt;height:50pt;z-index:251643392;visibility:hidden" coordsize="43114,48" o:spt="100" adj="0,,0" path="m,24r,l43114,24e">
            <v:stroke joinstyle="miter"/>
            <v:formulas/>
            <v:path o:connecttype="segments"/>
            <o:lock v:ext="edit" selection="t"/>
          </v:shape>
        </w:pict>
      </w:r>
      <w:r w:rsidRPr="00954488">
        <w:rPr>
          <w:noProof/>
        </w:rPr>
        <w:pict>
          <v:shape id="_x0000_s1162" style="position:absolute;left:0;text-align:left;margin-left:0;margin-top:0;width:50pt;height:50pt;z-index:251644416;visibility:hidden" coordsize="48,360" o:spt="100" adj="0,,0" path="m24,r,l24,360e">
            <v:stroke joinstyle="miter"/>
            <v:formulas/>
            <v:path o:connecttype="segments"/>
            <o:lock v:ext="edit" selection="t"/>
          </v:shape>
        </w:pict>
      </w:r>
      <w:r w:rsidRPr="00954488">
        <w:rPr>
          <w:noProof/>
        </w:rPr>
        <w:pict>
          <v:shapetype id="_x0000_m1433" coordsize="48,48" o:spt="100" adj="0,,0" path="m,48r,l48,48r,l48,r,l,,,,,48e">
            <v:stroke joinstyle="miter"/>
            <v:formulas/>
            <v:path o:connecttype="segments"/>
          </v:shapetype>
        </w:pict>
      </w:r>
      <w:r w:rsidRPr="00954488">
        <w:rPr>
          <w:noProof/>
        </w:rPr>
        <w:pict>
          <v:shape id="_x0000_s1324" type="#_x0000_m1433"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954488">
        <w:rPr>
          <w:noProof/>
        </w:rPr>
        <w:pict>
          <v:shape id="_x0000_s1218" style="position:absolute;left:0;text-align:left;margin-left:0;margin-top:0;width:50pt;height:50pt;z-index:251679232;visibility:hidden" coordsize="4740,48" o:spt="100" adj="0,,0" path="m,24r,l4740,24e">
            <v:stroke joinstyle="miter"/>
            <v:formulas/>
            <v:path o:connecttype="segments"/>
            <o:lock v:ext="edit" selection="t"/>
          </v:shape>
        </w:pict>
      </w:r>
      <w:r w:rsidRPr="00954488">
        <w:rPr>
          <w:noProof/>
        </w:rPr>
        <w:pict>
          <v:shape id="_x0000_s1219" style="position:absolute;left:0;text-align:left;margin-left:0;margin-top:0;width:50pt;height:50pt;z-index:251680256;visibility:hidden" coordsize="4740,360" o:spt="100" adj="0,,0" path="m,180r,l4740,180e">
            <v:stroke joinstyle="miter"/>
            <v:formulas/>
            <v:path o:connecttype="segments"/>
            <o:lock v:ext="edit" selection="t"/>
          </v:shape>
        </w:pict>
      </w:r>
      <w:r w:rsidRPr="00954488">
        <w:rPr>
          <w:noProof/>
        </w:rPr>
        <w:pict>
          <v:shape id="_x0000_s1163" style="position:absolute;left:0;text-align:left;margin-left:0;margin-top:0;width:50pt;height:50pt;z-index:2516454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6122D0" w:rsidRDefault="006751F3" w:rsidP="006122D0">
      <w:pPr>
        <w:spacing w:after="0"/>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00CF3D6F" w:rsidRPr="00CF3D6F">
        <w:rPr>
          <w:rFonts w:ascii="Times New Roman" w:hAnsi="Times New Roman" w:cs="Times New Roman"/>
          <w:sz w:val="24"/>
          <w:szCs w:val="24"/>
        </w:rPr>
        <w:t xml:space="preserve"> </w:t>
      </w:r>
      <w:r w:rsidR="006122D0" w:rsidRPr="006122D0">
        <w:rPr>
          <w:rFonts w:ascii="Times New Roman" w:hAnsi="Times New Roman" w:cs="Times New Roman"/>
          <w:b/>
          <w:bCs/>
          <w:sz w:val="20"/>
          <w:szCs w:val="20"/>
        </w:rPr>
        <w:t xml:space="preserve">Construction of Mini Water Supply scheme at Village Ranjan Khan Shaikh </w:t>
      </w:r>
    </w:p>
    <w:p w:rsidR="006122D0" w:rsidRPr="00CF3D6F" w:rsidRDefault="006122D0" w:rsidP="006122D0">
      <w:pPr>
        <w:spacing w:after="0"/>
        <w:jc w:val="both"/>
        <w:rPr>
          <w:rFonts w:ascii="Times New Roman" w:hAnsi="Times New Roman" w:cs="Times New Roman"/>
          <w:b/>
          <w:sz w:val="24"/>
          <w:szCs w:val="24"/>
        </w:rPr>
      </w:pPr>
      <w:r>
        <w:rPr>
          <w:rFonts w:ascii="Times New Roman" w:hAnsi="Times New Roman" w:cs="Times New Roman"/>
          <w:b/>
          <w:bCs/>
          <w:sz w:val="20"/>
          <w:szCs w:val="20"/>
        </w:rPr>
        <w:t xml:space="preserve">                                                             </w:t>
      </w:r>
      <w:r w:rsidRPr="006122D0">
        <w:rPr>
          <w:rFonts w:ascii="Times New Roman" w:hAnsi="Times New Roman" w:cs="Times New Roman"/>
          <w:b/>
          <w:bCs/>
          <w:sz w:val="20"/>
          <w:szCs w:val="20"/>
        </w:rPr>
        <w:t>UC Atta Muhammad Hami D.C.K</w:t>
      </w:r>
    </w:p>
    <w:p w:rsidR="00F50F68" w:rsidRPr="00F50F68" w:rsidRDefault="00F50F68" w:rsidP="006122D0">
      <w:pPr>
        <w:spacing w:after="0"/>
        <w:jc w:val="both"/>
        <w:rPr>
          <w:rFonts w:ascii="Times New Roman" w:hAnsi="Times New Roman" w:cs="Times New Roman"/>
          <w:b/>
          <w:bCs/>
          <w:sz w:val="24"/>
          <w:szCs w:val="24"/>
          <w:u w:val="single"/>
        </w:rPr>
      </w:pPr>
      <w:r w:rsidRPr="00F50F68">
        <w:rPr>
          <w:b/>
          <w:sz w:val="24"/>
          <w:szCs w:val="24"/>
          <w:u w:val="single"/>
        </w:rPr>
        <w:t xml:space="preserve">                  </w:t>
      </w: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F26E2A">
        <w:rPr>
          <w:rFonts w:ascii="Times New Roman" w:hAnsi="Times New Roman" w:cs="Times New Roman"/>
          <w:b/>
          <w:bCs/>
          <w:sz w:val="24"/>
          <w:szCs w:val="24"/>
          <w:u w:val="single"/>
        </w:rPr>
        <w:t>8</w:t>
      </w:r>
      <w:r w:rsidR="00F50F6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93</w:t>
      </w:r>
      <w:r w:rsidR="001021C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0</w:t>
      </w:r>
      <w:r w:rsidR="001021C8">
        <w:rPr>
          <w:rFonts w:ascii="Times New Roman" w:hAnsi="Times New Roman" w:cs="Times New Roman"/>
          <w:b/>
          <w:bCs/>
          <w:sz w:val="24"/>
          <w:szCs w:val="24"/>
          <w:u w:val="single"/>
        </w:rPr>
        <w:t>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00667798">
        <w:rPr>
          <w:rFonts w:ascii="Times New Roman" w:hAnsi="Times New Roman" w:cs="Times New Roman"/>
          <w:b/>
          <w:bCs/>
          <w:sz w:val="24"/>
          <w:szCs w:val="24"/>
        </w:rPr>
        <w:t>2</w:t>
      </w:r>
      <w:r w:rsidRPr="00AE46D5">
        <w:rPr>
          <w:rFonts w:ascii="Times New Roman" w:hAnsi="Times New Roman" w:cs="Times New Roman"/>
          <w:b/>
          <w:bCs/>
          <w:sz w:val="24"/>
          <w:szCs w:val="24"/>
          <w:u w:val="single"/>
        </w:rPr>
        <w:t>% of the Bid</w:t>
      </w:r>
      <w:r w:rsidRPr="00AE46D5">
        <w:rPr>
          <w:rFonts w:ascii="Times New Roman" w:hAnsi="Times New Roman" w:cs="Times New Roman"/>
          <w:sz w:val="24"/>
          <w:szCs w:val="24"/>
        </w:rPr>
        <w:t xml:space="preserve">(Fill in lump sum amount or in % age of bid amount /estimated cost, but not exceeding </w:t>
      </w:r>
      <w:r w:rsidR="000B7CF3">
        <w:rPr>
          <w:rFonts w:ascii="Times New Roman" w:hAnsi="Times New Roman" w:cs="Times New Roman"/>
          <w:sz w:val="24"/>
          <w:szCs w:val="24"/>
        </w:rPr>
        <w:t>5</w:t>
      </w:r>
      <w:r w:rsidRPr="00AE46D5">
        <w:rPr>
          <w:rFonts w:ascii="Times New Roman" w:hAnsi="Times New Roman" w:cs="Times New Roman"/>
          <w:sz w:val="24"/>
          <w:szCs w:val="24"/>
        </w:rPr>
        <w:t>%)</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667798">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99574F">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F50F68">
        <w:rPr>
          <w:rFonts w:ascii="Times New Roman" w:hAnsi="Times New Roman" w:cs="Times New Roman"/>
          <w:b/>
          <w:bCs/>
          <w:sz w:val="24"/>
          <w:szCs w:val="24"/>
          <w:u w:val="single"/>
        </w:rPr>
        <w:t xml:space="preserve">  </w:t>
      </w:r>
      <w:r w:rsidR="00667798">
        <w:rPr>
          <w:rFonts w:ascii="Times New Roman" w:hAnsi="Times New Roman" w:cs="Times New Roman"/>
          <w:b/>
          <w:bCs/>
          <w:sz w:val="24"/>
          <w:szCs w:val="24"/>
          <w:u w:val="single"/>
        </w:rPr>
        <w:t xml:space="preserve">    </w:t>
      </w:r>
      <w:r w:rsidR="0099574F">
        <w:rPr>
          <w:rFonts w:ascii="Times New Roman" w:hAnsi="Times New Roman" w:cs="Times New Roman"/>
          <w:b/>
          <w:bCs/>
          <w:sz w:val="24"/>
          <w:szCs w:val="24"/>
          <w:u w:val="single"/>
        </w:rPr>
        <w:t>12.12.</w:t>
      </w:r>
      <w:r w:rsidR="00667798">
        <w:rPr>
          <w:rFonts w:ascii="Times New Roman" w:hAnsi="Times New Roman" w:cs="Times New Roman"/>
          <w:b/>
          <w:bCs/>
          <w:sz w:val="24"/>
          <w:szCs w:val="24"/>
          <w:u w:val="single"/>
        </w:rPr>
        <w:t>2</w:t>
      </w:r>
      <w:r>
        <w:rPr>
          <w:rFonts w:ascii="Times New Roman" w:hAnsi="Times New Roman" w:cs="Times New Roman"/>
          <w:b/>
          <w:bCs/>
          <w:sz w:val="24"/>
          <w:szCs w:val="24"/>
          <w:u w:val="single"/>
        </w:rPr>
        <w:t>01</w:t>
      </w:r>
      <w:r w:rsidR="005E7824">
        <w:rPr>
          <w:rFonts w:ascii="Times New Roman" w:hAnsi="Times New Roman" w:cs="Times New Roman"/>
          <w:b/>
          <w:bCs/>
          <w:sz w:val="24"/>
          <w:szCs w:val="24"/>
          <w:u w:val="single"/>
        </w:rPr>
        <w:t>7</w:t>
      </w:r>
      <w:r>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02</w:t>
      </w:r>
      <w:r w:rsidR="00F50F68">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sidR="005E7824">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 P.M                </w:t>
      </w:r>
    </w:p>
    <w:p w:rsidR="00131707" w:rsidRDefault="00131707" w:rsidP="0099574F">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w:t>
      </w:r>
      <w:r w:rsidRPr="00F50F68">
        <w:rPr>
          <w:rFonts w:ascii="Times New Roman" w:hAnsi="Times New Roman" w:cs="Times New Roman"/>
          <w:b/>
          <w:bCs/>
          <w:sz w:val="24"/>
          <w:szCs w:val="24"/>
          <w:u w:val="single"/>
        </w:rPr>
        <w:t>:-_</w:t>
      </w:r>
      <w:r w:rsidR="00F50F68" w:rsidRPr="00F50F68">
        <w:rPr>
          <w:rFonts w:ascii="Times New Roman" w:hAnsi="Times New Roman" w:cs="Times New Roman"/>
          <w:b/>
          <w:bCs/>
          <w:sz w:val="24"/>
          <w:szCs w:val="24"/>
          <w:u w:val="single"/>
        </w:rPr>
        <w:t xml:space="preserve"> </w:t>
      </w:r>
      <w:r w:rsidR="00CF3D6F">
        <w:rPr>
          <w:rFonts w:ascii="Times New Roman" w:hAnsi="Times New Roman" w:cs="Times New Roman"/>
          <w:b/>
          <w:bCs/>
          <w:sz w:val="24"/>
          <w:szCs w:val="24"/>
          <w:u w:val="single"/>
        </w:rPr>
        <w:t xml:space="preserve">          </w:t>
      </w:r>
      <w:r w:rsidR="0099574F">
        <w:rPr>
          <w:rFonts w:ascii="Times New Roman" w:hAnsi="Times New Roman" w:cs="Times New Roman"/>
          <w:b/>
          <w:bCs/>
          <w:sz w:val="24"/>
          <w:szCs w:val="24"/>
          <w:u w:val="single"/>
        </w:rPr>
        <w:t>12.12</w:t>
      </w:r>
      <w:r w:rsidR="00495BD9">
        <w:rPr>
          <w:rFonts w:ascii="Times New Roman" w:hAnsi="Times New Roman" w:cs="Times New Roman"/>
          <w:b/>
          <w:bCs/>
          <w:sz w:val="24"/>
          <w:szCs w:val="24"/>
          <w:u w:val="single"/>
        </w:rPr>
        <w:t>.</w:t>
      </w:r>
      <w:r w:rsidR="00CF3D6F">
        <w:rPr>
          <w:rFonts w:ascii="Times New Roman" w:hAnsi="Times New Roman" w:cs="Times New Roman"/>
          <w:b/>
          <w:bCs/>
          <w:sz w:val="24"/>
          <w:szCs w:val="24"/>
          <w:u w:val="single"/>
        </w:rPr>
        <w:t>2</w:t>
      </w:r>
      <w:r w:rsidR="00F50F68" w:rsidRPr="00F50F68">
        <w:rPr>
          <w:rFonts w:ascii="Times New Roman" w:hAnsi="Times New Roman" w:cs="Times New Roman"/>
          <w:b/>
          <w:bCs/>
          <w:sz w:val="24"/>
          <w:szCs w:val="24"/>
          <w:u w:val="single"/>
        </w:rPr>
        <w:t>0</w:t>
      </w:r>
      <w:r w:rsidRPr="00F50F68">
        <w:rPr>
          <w:rFonts w:ascii="Times New Roman" w:hAnsi="Times New Roman" w:cs="Times New Roman"/>
          <w:b/>
          <w:bCs/>
          <w:sz w:val="24"/>
          <w:szCs w:val="24"/>
          <w:u w:val="single"/>
        </w:rPr>
        <w:t>1</w:t>
      </w:r>
      <w:r w:rsidR="005E7824" w:rsidRPr="00F50F68">
        <w:rPr>
          <w:rFonts w:ascii="Times New Roman" w:hAnsi="Times New Roman" w:cs="Times New Roman"/>
          <w:b/>
          <w:bCs/>
          <w:sz w:val="24"/>
          <w:szCs w:val="24"/>
          <w:u w:val="single"/>
        </w:rPr>
        <w:t>7</w:t>
      </w:r>
      <w:r w:rsidR="005E7824">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03</w:t>
      </w:r>
      <w:r>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667798">
        <w:rPr>
          <w:rFonts w:ascii="Times New Roman" w:hAnsi="Times New Roman" w:cs="Times New Roman"/>
          <w:b/>
          <w:bCs/>
          <w:sz w:val="24"/>
          <w:szCs w:val="24"/>
          <w:u w:val="single"/>
        </w:rPr>
        <w:t>Two</w:t>
      </w:r>
      <w:r w:rsidR="00615262">
        <w:rPr>
          <w:rFonts w:ascii="Times New Roman" w:hAnsi="Times New Roman" w:cs="Times New Roman"/>
          <w:b/>
          <w:bCs/>
          <w:sz w:val="24"/>
          <w:szCs w:val="24"/>
          <w:u w:val="single"/>
        </w:rPr>
        <w:t xml:space="preserve"> </w:t>
      </w:r>
      <w:r w:rsidR="00ED6F5C" w:rsidRPr="00ED6F5C">
        <w:rPr>
          <w:rFonts w:ascii="Times New Roman" w:hAnsi="Times New Roman" w:cs="Times New Roman"/>
          <w:b/>
          <w:bCs/>
          <w:sz w:val="24"/>
          <w:szCs w:val="24"/>
          <w:u w:val="single"/>
        </w:rPr>
        <w:t>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0F6985" w:rsidP="00062DC8">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52460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954488"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8992;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6464;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8512;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70016;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9536;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50560;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1584;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12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2608;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3632;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10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954488"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4656;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6704;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7728;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8752;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9776;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60800;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1824;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2848;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387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954488">
        <w:rPr>
          <w:noProof/>
        </w:rPr>
        <w:pict>
          <v:shapetype id="_x0000_m1428" coordsize="47095,48" o:spt="100" adj="0,,0" path="m,24r,l47095,24e">
            <v:stroke joinstyle="miter"/>
            <v:formulas/>
            <v:path o:connecttype="segments"/>
          </v:shapetype>
        </w:pict>
      </w:r>
      <w:r w:rsidR="00954488">
        <w:rPr>
          <w:noProof/>
        </w:rPr>
        <w:pict>
          <v:shape id="_x0000_s1225" type="#_x0000_m1428"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954488">
        <w:rPr>
          <w:noProof/>
        </w:rPr>
        <w:pict>
          <v:shape id="_x0000_s1190" style="position:absolute;left:0;text-align:left;margin-left:0;margin-top:0;width:50pt;height:50pt;z-index:251673088;visibility:hidden;mso-position-horizontal-relative:text;mso-position-vertical-relative:text" coordsize="9362,48" o:spt="100" adj="0,,0" path="m,24r,l9362,24e">
            <v:stroke joinstyle="miter"/>
            <v:formulas/>
            <v:path o:connecttype="segments"/>
            <o:lock v:ext="edit" selection="t"/>
          </v:shape>
        </w:pict>
      </w:r>
      <w:r w:rsidR="00954488">
        <w:rPr>
          <w:noProof/>
        </w:rPr>
        <w:pict>
          <v:shapetype id="_x0000_m1427" coordsize="4788,360" o:spt="100" adj="0,,0" path="m,180r,l4788,180e">
            <v:stroke joinstyle="miter"/>
            <v:formulas/>
            <v:path o:connecttype="segments"/>
          </v:shapetype>
        </w:pict>
      </w:r>
      <w:r w:rsidR="00954488">
        <w:rPr>
          <w:noProof/>
        </w:rPr>
        <w:pict>
          <v:shape id="_x0000_s1235" type="#_x0000_m1427"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954488">
        <w:rPr>
          <w:noProof/>
        </w:rPr>
        <w:pict>
          <v:shapetype id="_x0000_m1426" coordsize="576,1152" o:spt="100" adj="0,,0" path="m,1152r,l576,1152r,l576,r,l,,,,,1152e">
            <v:stroke joinstyle="miter"/>
            <v:formulas/>
            <v:path o:connecttype="segments"/>
          </v:shapetype>
        </w:pict>
      </w:r>
      <w:r w:rsidR="00954488">
        <w:rPr>
          <w:noProof/>
        </w:rPr>
        <w:pict>
          <v:shape id="_x0000_s1327" type="#_x0000_m142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954488">
        <w:rPr>
          <w:noProof/>
        </w:rPr>
        <w:pict>
          <v:shapetype id="_x0000_m1425" coordsize="576,1152" o:spt="100" adj="0,,0" path="m,1152r,l576,1152r,l576,r,l,,,,,1152e">
            <v:stroke joinstyle="miter"/>
            <v:formulas/>
            <v:path o:connecttype="segments"/>
          </v:shapetype>
        </w:pict>
      </w:r>
      <w:r w:rsidR="00954488">
        <w:rPr>
          <w:noProof/>
        </w:rPr>
        <w:pict>
          <v:shape id="_x0000_s1328" type="#_x0000_m142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954488">
        <w:rPr>
          <w:noProof/>
        </w:rPr>
        <w:pict>
          <v:shapetype id="_x0000_m1424" coordsize="4788,372" o:spt="100" adj="0,,0" path="m,186r,l4788,186e">
            <v:stroke joinstyle="miter"/>
            <v:formulas/>
            <v:path o:connecttype="segments"/>
          </v:shapetype>
        </w:pict>
      </w:r>
      <w:r w:rsidR="00954488">
        <w:rPr>
          <w:noProof/>
        </w:rPr>
        <w:pict>
          <v:shape id="_x0000_s1243" type="#_x0000_m142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954488">
        <w:rPr>
          <w:noProof/>
        </w:rPr>
        <w:pict>
          <v:shapetype id="_x0000_m1423" coordsize="3636,1152" o:spt="100" adj="0,,0" path="m,1152r,l3636,1152r,l3636,r,l,,,,,1152e">
            <v:stroke joinstyle="miter"/>
            <v:formulas/>
            <v:path o:connecttype="segments"/>
          </v:shapetype>
        </w:pict>
      </w:r>
      <w:r w:rsidR="00954488">
        <w:rPr>
          <w:noProof/>
        </w:rPr>
        <w:pict>
          <v:shape id="_x0000_s1329" type="#_x0000_m142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954488">
        <w:rPr>
          <w:noProof/>
        </w:rPr>
        <w:pict>
          <v:shapetype id="_x0000_m1422" coordsize="43114,48" o:spt="100" adj="0,,0" path="m,24r,l43114,24e">
            <v:stroke joinstyle="miter"/>
            <v:formulas/>
            <v:path o:connecttype="segments"/>
          </v:shapetype>
        </w:pict>
      </w:r>
      <w:r w:rsidR="00954488">
        <w:rPr>
          <w:noProof/>
        </w:rPr>
        <w:pict>
          <v:shape id="_x0000_s1251" type="#_x0000_m1422"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954488">
        <w:rPr>
          <w:noProof/>
        </w:rPr>
        <w:pict>
          <v:shapetype id="_x0000_m1421" coordsize="48,360" o:spt="100" adj="0,,0" path="m24,r,l24,360e">
            <v:stroke joinstyle="miter"/>
            <v:formulas/>
            <v:path o:connecttype="segments"/>
          </v:shapetype>
        </w:pict>
      </w:r>
      <w:r w:rsidR="00954488">
        <w:rPr>
          <w:noProof/>
        </w:rPr>
        <w:pict>
          <v:shape id="_x0000_s1259" type="#_x0000_m1421"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954488">
        <w:rPr>
          <w:noProof/>
        </w:rPr>
        <w:pict>
          <v:shapetype id="_x0000_m1420" coordsize="48,48" o:spt="100" adj="0,,0" path="m,48r,l48,48r,l48,r,l,,,,,48e">
            <v:stroke joinstyle="miter"/>
            <v:formulas/>
            <v:path o:connecttype="segments"/>
          </v:shapetype>
        </w:pict>
      </w:r>
      <w:r w:rsidR="00954488">
        <w:rPr>
          <w:noProof/>
        </w:rPr>
        <w:pict>
          <v:shape id="_x0000_s1330" type="#_x0000_m142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954488">
        <w:rPr>
          <w:noProof/>
        </w:rPr>
        <w:pict>
          <v:shapetype id="_x0000_m1419" coordsize="4740,48" o:spt="100" adj="0,,0" path="m,24r,l4740,24e">
            <v:stroke joinstyle="miter"/>
            <v:formulas/>
            <v:path o:connecttype="segments"/>
          </v:shapetype>
        </w:pict>
      </w:r>
      <w:r w:rsidR="00954488">
        <w:rPr>
          <w:noProof/>
        </w:rPr>
        <w:pict>
          <v:shape id="_x0000_s1267" type="#_x0000_m1419"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954488">
        <w:rPr>
          <w:noProof/>
        </w:rPr>
        <w:pict>
          <v:shapetype id="_x0000_m1418" coordsize="4740,360" o:spt="100" adj="0,,0" path="m,180r,l4740,180e">
            <v:stroke joinstyle="miter"/>
            <v:formulas/>
            <v:path o:connecttype="segments"/>
          </v:shapetype>
        </w:pict>
      </w:r>
      <w:r w:rsidR="00954488">
        <w:rPr>
          <w:noProof/>
        </w:rPr>
        <w:pict>
          <v:shape id="_x0000_s1275" type="#_x0000_m1418"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954488">
        <w:rPr>
          <w:noProof/>
        </w:rPr>
        <w:pict>
          <v:shapetype id="_x0000_m1417" coordsize="4788,360" o:spt="100" adj="0,,0" path="m,180r,l4788,180e">
            <v:stroke joinstyle="miter"/>
            <v:formulas/>
            <v:path o:connecttype="segments"/>
          </v:shapetype>
        </w:pict>
      </w:r>
      <w:r w:rsidR="00954488">
        <w:rPr>
          <w:noProof/>
        </w:rPr>
        <w:pict>
          <v:shape id="_x0000_s1283" type="#_x0000_m1417"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sidR="00DC1241">
        <w:rPr>
          <w:rFonts w:ascii="Calibri" w:hAnsi="Calibri" w:cs="Calibri"/>
          <w:noProof/>
          <w:color w:val="1F497D"/>
          <w:spacing w:val="-1"/>
          <w:sz w:val="20"/>
        </w:rPr>
        <w:t>1.0</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954488"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50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40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30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20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954488"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09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399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389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79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954488"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68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58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48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38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954488"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9049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7184;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86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28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17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688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07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507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32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297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314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96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78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954488"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915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8208;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97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287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76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790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665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60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42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56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24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406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88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9888;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50912;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51936;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2960;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3984;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5008;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581ECB" w:rsidRDefault="00581ECB" w:rsidP="00581ECB">
      <w:pPr>
        <w:spacing w:line="255" w:lineRule="exact"/>
        <w:rPr>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BILL OF QUANTITIES</w:t>
      </w:r>
    </w:p>
    <w:p w:rsidR="006122D0" w:rsidRDefault="00581ECB" w:rsidP="006122D0">
      <w:pPr>
        <w:spacing w:after="0"/>
        <w:jc w:val="both"/>
        <w:rPr>
          <w:rFonts w:ascii="Times New Roman" w:hAnsi="Times New Roman" w:cs="Times New Roman"/>
          <w:b/>
          <w:bCs/>
          <w:sz w:val="20"/>
          <w:szCs w:val="20"/>
        </w:rPr>
      </w:pPr>
      <w:r w:rsidRPr="000B0A5D">
        <w:rPr>
          <w:rFonts w:ascii="Times New Roman" w:hAnsi="Times New Roman" w:cs="Times New Roman"/>
          <w:b/>
          <w:bCs/>
          <w:szCs w:val="24"/>
        </w:rPr>
        <w:t>Name of Works:-</w:t>
      </w:r>
      <w:r w:rsidRPr="000B0A5D">
        <w:rPr>
          <w:rFonts w:ascii="Times New Roman" w:hAnsi="Times New Roman" w:cs="Times New Roman"/>
          <w:szCs w:val="24"/>
        </w:rPr>
        <w:t xml:space="preserve"> </w:t>
      </w:r>
      <w:r w:rsidRPr="000B0A5D">
        <w:rPr>
          <w:rFonts w:ascii="Times New Roman" w:hAnsi="Times New Roman" w:cs="Times New Roman"/>
          <w:szCs w:val="24"/>
        </w:rPr>
        <w:tab/>
      </w:r>
      <w:r w:rsidR="006122D0" w:rsidRPr="006122D0">
        <w:rPr>
          <w:rFonts w:ascii="Times New Roman" w:hAnsi="Times New Roman" w:cs="Times New Roman"/>
          <w:b/>
          <w:bCs/>
          <w:sz w:val="20"/>
          <w:szCs w:val="20"/>
        </w:rPr>
        <w:t xml:space="preserve">Construction of Mini Water Supply scheme at Village Ranjan Khan Shaikh </w:t>
      </w:r>
    </w:p>
    <w:p w:rsidR="006122D0" w:rsidRPr="00CF3D6F" w:rsidRDefault="006122D0" w:rsidP="006122D0">
      <w:pPr>
        <w:spacing w:after="0"/>
        <w:jc w:val="both"/>
        <w:rPr>
          <w:rFonts w:ascii="Times New Roman" w:hAnsi="Times New Roman" w:cs="Times New Roman"/>
          <w:b/>
          <w:sz w:val="24"/>
          <w:szCs w:val="24"/>
        </w:rPr>
      </w:pPr>
      <w:r>
        <w:rPr>
          <w:rFonts w:ascii="Times New Roman" w:hAnsi="Times New Roman" w:cs="Times New Roman"/>
          <w:b/>
          <w:bCs/>
          <w:sz w:val="20"/>
          <w:szCs w:val="20"/>
        </w:rPr>
        <w:t xml:space="preserve">                                            </w:t>
      </w:r>
      <w:r w:rsidRPr="006122D0">
        <w:rPr>
          <w:rFonts w:ascii="Times New Roman" w:hAnsi="Times New Roman" w:cs="Times New Roman"/>
          <w:b/>
          <w:bCs/>
          <w:sz w:val="20"/>
          <w:szCs w:val="20"/>
        </w:rPr>
        <w:t>UC Atta Muhammad Hami D.C.K</w:t>
      </w:r>
    </w:p>
    <w:p w:rsidR="00581ECB" w:rsidRPr="000B0A5D" w:rsidRDefault="00581ECB" w:rsidP="006122D0">
      <w:pPr>
        <w:spacing w:after="0"/>
        <w:jc w:val="both"/>
        <w:rPr>
          <w:rFonts w:ascii="Times New Roman" w:hAnsi="Times New Roman" w:cs="Times New Roman"/>
          <w:b/>
          <w:sz w:val="18"/>
          <w:szCs w:val="24"/>
          <w:u w:val="single"/>
        </w:rPr>
      </w:pPr>
    </w:p>
    <w:p w:rsidR="00581ECB" w:rsidRPr="000B0A5D" w:rsidRDefault="00581ECB" w:rsidP="000B0A5D">
      <w:pPr>
        <w:spacing w:after="0" w:line="240" w:lineRule="auto"/>
        <w:rPr>
          <w:rFonts w:ascii="Times New Roman" w:hAnsi="Times New Roman" w:cs="Times New Roman"/>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(A) Description and rate of Items based on Composite Schedule of Rates.</w:t>
      </w:r>
    </w:p>
    <w:tbl>
      <w:tblPr>
        <w:tblStyle w:val="TableGrid"/>
        <w:tblW w:w="0" w:type="auto"/>
        <w:tblLook w:val="04A0"/>
      </w:tblPr>
      <w:tblGrid>
        <w:gridCol w:w="621"/>
        <w:gridCol w:w="1341"/>
        <w:gridCol w:w="5283"/>
        <w:gridCol w:w="1143"/>
        <w:gridCol w:w="792"/>
        <w:gridCol w:w="1676"/>
      </w:tblGrid>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1</w:t>
            </w:r>
          </w:p>
        </w:tc>
        <w:tc>
          <w:tcPr>
            <w:tcW w:w="1341" w:type="dxa"/>
            <w:vAlign w:val="bottom"/>
          </w:tcPr>
          <w:p w:rsidR="00266E07" w:rsidRPr="00266E07" w:rsidRDefault="00266E07" w:rsidP="00323DD6">
            <w:pPr>
              <w:jc w:val="center"/>
              <w:rPr>
                <w:sz w:val="16"/>
                <w:szCs w:val="16"/>
              </w:rPr>
            </w:pPr>
            <w:r w:rsidRPr="00266E07">
              <w:rPr>
                <w:sz w:val="16"/>
                <w:szCs w:val="16"/>
              </w:rPr>
              <w:t>191.08 Cft</w:t>
            </w:r>
          </w:p>
        </w:tc>
        <w:tc>
          <w:tcPr>
            <w:tcW w:w="5283" w:type="dxa"/>
            <w:vAlign w:val="center"/>
          </w:tcPr>
          <w:p w:rsidR="00266E07" w:rsidRPr="00266E07" w:rsidRDefault="00266E07" w:rsidP="00266E07">
            <w:pPr>
              <w:jc w:val="both"/>
              <w:rPr>
                <w:sz w:val="16"/>
                <w:szCs w:val="16"/>
              </w:rPr>
            </w:pPr>
            <w:r w:rsidRPr="00266E07">
              <w:rPr>
                <w:bCs/>
                <w:sz w:val="16"/>
                <w:szCs w:val="16"/>
              </w:rPr>
              <w:t>Excavation in foundation of building bridges and other structure including dag belling dressing refilling around the structure with excavated watering and ramming lead upto one chain and lift upto 5’ feet In ordinary Soil</w:t>
            </w:r>
          </w:p>
        </w:tc>
        <w:tc>
          <w:tcPr>
            <w:tcW w:w="1143" w:type="dxa"/>
            <w:vAlign w:val="bottom"/>
          </w:tcPr>
          <w:p w:rsidR="00266E07" w:rsidRPr="00266E07" w:rsidRDefault="00266E07" w:rsidP="00323DD6">
            <w:pPr>
              <w:jc w:val="center"/>
              <w:rPr>
                <w:sz w:val="16"/>
                <w:szCs w:val="16"/>
              </w:rPr>
            </w:pPr>
            <w:r w:rsidRPr="00266E07">
              <w:rPr>
                <w:bCs/>
                <w:sz w:val="16"/>
                <w:szCs w:val="16"/>
              </w:rPr>
              <w:t>3176/25</w:t>
            </w:r>
          </w:p>
        </w:tc>
        <w:tc>
          <w:tcPr>
            <w:tcW w:w="792" w:type="dxa"/>
            <w:vAlign w:val="bottom"/>
          </w:tcPr>
          <w:p w:rsidR="00266E07" w:rsidRPr="00266E07" w:rsidRDefault="00266E07" w:rsidP="00323DD6">
            <w:pPr>
              <w:jc w:val="center"/>
              <w:rPr>
                <w:sz w:val="16"/>
                <w:szCs w:val="16"/>
              </w:rPr>
            </w:pPr>
            <w:r w:rsidRPr="00266E07">
              <w:rPr>
                <w:bCs/>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607/-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2</w:t>
            </w:r>
          </w:p>
        </w:tc>
        <w:tc>
          <w:tcPr>
            <w:tcW w:w="1341" w:type="dxa"/>
            <w:vAlign w:val="bottom"/>
          </w:tcPr>
          <w:p w:rsidR="00266E07" w:rsidRPr="00266E07" w:rsidRDefault="00266E07" w:rsidP="00323DD6">
            <w:pPr>
              <w:jc w:val="center"/>
              <w:rPr>
                <w:sz w:val="16"/>
                <w:szCs w:val="16"/>
              </w:rPr>
            </w:pPr>
            <w:r w:rsidRPr="00266E07">
              <w:rPr>
                <w:sz w:val="16"/>
                <w:szCs w:val="16"/>
              </w:rPr>
              <w:t>54.02 Cft</w:t>
            </w:r>
          </w:p>
        </w:tc>
        <w:tc>
          <w:tcPr>
            <w:tcW w:w="5283" w:type="dxa"/>
          </w:tcPr>
          <w:p w:rsidR="00266E07" w:rsidRPr="00266E07" w:rsidRDefault="00266E07" w:rsidP="00266E07">
            <w:pPr>
              <w:tabs>
                <w:tab w:val="left" w:pos="4143"/>
              </w:tabs>
              <w:rPr>
                <w:bCs/>
                <w:sz w:val="16"/>
                <w:szCs w:val="16"/>
              </w:rPr>
            </w:pPr>
            <w:r w:rsidRPr="00266E07">
              <w:rPr>
                <w:bCs/>
                <w:sz w:val="16"/>
                <w:szCs w:val="16"/>
              </w:rPr>
              <w:t xml:space="preserve">Cement concrete brick or stone ballast 1 – ½” to 2” gauge ratio 1:4:8 </w:t>
            </w:r>
          </w:p>
        </w:tc>
        <w:tc>
          <w:tcPr>
            <w:tcW w:w="1143" w:type="dxa"/>
            <w:vAlign w:val="bottom"/>
          </w:tcPr>
          <w:p w:rsidR="00266E07" w:rsidRPr="00266E07" w:rsidRDefault="00266E07" w:rsidP="00323DD6">
            <w:pPr>
              <w:jc w:val="center"/>
              <w:rPr>
                <w:sz w:val="16"/>
                <w:szCs w:val="16"/>
              </w:rPr>
            </w:pPr>
            <w:r w:rsidRPr="00266E07">
              <w:rPr>
                <w:bCs/>
                <w:sz w:val="16"/>
                <w:szCs w:val="16"/>
              </w:rPr>
              <w:t>9416/28</w:t>
            </w:r>
          </w:p>
        </w:tc>
        <w:tc>
          <w:tcPr>
            <w:tcW w:w="792" w:type="dxa"/>
            <w:vAlign w:val="bottom"/>
          </w:tcPr>
          <w:p w:rsidR="00266E07" w:rsidRPr="00266E07" w:rsidRDefault="00266E07" w:rsidP="00323DD6">
            <w:pPr>
              <w:jc w:val="center"/>
              <w:rPr>
                <w:sz w:val="16"/>
                <w:szCs w:val="16"/>
              </w:rPr>
            </w:pPr>
            <w:r w:rsidRPr="00266E07">
              <w:rPr>
                <w:bCs/>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5,087/-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3</w:t>
            </w:r>
          </w:p>
        </w:tc>
        <w:tc>
          <w:tcPr>
            <w:tcW w:w="1341" w:type="dxa"/>
            <w:vAlign w:val="bottom"/>
          </w:tcPr>
          <w:p w:rsidR="00266E07" w:rsidRPr="00266E07" w:rsidRDefault="00266E07" w:rsidP="00323DD6">
            <w:pPr>
              <w:jc w:val="center"/>
              <w:rPr>
                <w:sz w:val="16"/>
                <w:szCs w:val="16"/>
              </w:rPr>
            </w:pPr>
            <w:r w:rsidRPr="00266E07">
              <w:rPr>
                <w:sz w:val="16"/>
                <w:szCs w:val="16"/>
              </w:rPr>
              <w:t>366.59 Cft</w:t>
            </w:r>
          </w:p>
        </w:tc>
        <w:tc>
          <w:tcPr>
            <w:tcW w:w="5283" w:type="dxa"/>
          </w:tcPr>
          <w:p w:rsidR="00266E07" w:rsidRPr="00266E07" w:rsidRDefault="00266E07" w:rsidP="00266E07">
            <w:pPr>
              <w:rPr>
                <w:sz w:val="16"/>
                <w:szCs w:val="16"/>
              </w:rPr>
            </w:pPr>
            <w:r w:rsidRPr="00266E07">
              <w:rPr>
                <w:sz w:val="16"/>
                <w:szCs w:val="16"/>
              </w:rPr>
              <w:t xml:space="preserve">Pacca Brick work in foundation and plinth in cement,sand mortar 1:6 </w:t>
            </w:r>
          </w:p>
        </w:tc>
        <w:tc>
          <w:tcPr>
            <w:tcW w:w="1143" w:type="dxa"/>
            <w:vAlign w:val="bottom"/>
          </w:tcPr>
          <w:p w:rsidR="00266E07" w:rsidRPr="00266E07" w:rsidRDefault="00266E07" w:rsidP="00323DD6">
            <w:pPr>
              <w:jc w:val="center"/>
              <w:rPr>
                <w:sz w:val="16"/>
                <w:szCs w:val="16"/>
              </w:rPr>
            </w:pPr>
            <w:r w:rsidRPr="00266E07">
              <w:rPr>
                <w:sz w:val="16"/>
                <w:szCs w:val="16"/>
              </w:rPr>
              <w:t>11948/36</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43,802/-</w:t>
            </w:r>
          </w:p>
        </w:tc>
      </w:tr>
      <w:tr w:rsidR="00266E07" w:rsidRPr="000B0A5D" w:rsidTr="002A7504">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4</w:t>
            </w:r>
          </w:p>
        </w:tc>
        <w:tc>
          <w:tcPr>
            <w:tcW w:w="1341"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1.679 Cwt</w:t>
            </w:r>
          </w:p>
        </w:tc>
        <w:tc>
          <w:tcPr>
            <w:tcW w:w="5283" w:type="dxa"/>
          </w:tcPr>
          <w:p w:rsidR="00266E07" w:rsidRPr="00266E07" w:rsidRDefault="00266E07" w:rsidP="00266E07">
            <w:pPr>
              <w:jc w:val="both"/>
              <w:rPr>
                <w:bCs/>
                <w:sz w:val="16"/>
                <w:szCs w:val="16"/>
              </w:rPr>
            </w:pPr>
            <w:r w:rsidRPr="00266E07">
              <w:rPr>
                <w:bCs/>
                <w:sz w:val="16"/>
                <w:szCs w:val="16"/>
              </w:rPr>
              <w:t xml:space="preserve">Fabrication of mild steel reinforcement for C.C i/c cutting bending and laying in position making joints &amp; fastening i/c cost of binding wire (also i/c removal of rust from bars) etc. complete </w:t>
            </w:r>
          </w:p>
        </w:tc>
        <w:tc>
          <w:tcPr>
            <w:tcW w:w="1143"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5001/70</w:t>
            </w:r>
          </w:p>
        </w:tc>
        <w:tc>
          <w:tcPr>
            <w:tcW w:w="792"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P.Cwt.</w:t>
            </w:r>
          </w:p>
        </w:tc>
        <w:tc>
          <w:tcPr>
            <w:tcW w:w="1676" w:type="dxa"/>
          </w:tcPr>
          <w:p w:rsidR="00266E07" w:rsidRPr="00266E07" w:rsidRDefault="00266E07" w:rsidP="00323DD6">
            <w:pPr>
              <w:jc w:val="right"/>
              <w:rPr>
                <w:bCs/>
                <w:sz w:val="16"/>
                <w:szCs w:val="16"/>
              </w:rPr>
            </w:pPr>
          </w:p>
          <w:p w:rsidR="00266E07" w:rsidRPr="00266E07" w:rsidRDefault="00266E07" w:rsidP="00323DD6">
            <w:pPr>
              <w:jc w:val="right"/>
              <w:rPr>
                <w:bCs/>
                <w:sz w:val="16"/>
                <w:szCs w:val="16"/>
              </w:rPr>
            </w:pPr>
          </w:p>
          <w:p w:rsidR="00266E07" w:rsidRPr="00266E07" w:rsidRDefault="00266E07" w:rsidP="00323DD6">
            <w:pPr>
              <w:jc w:val="center"/>
              <w:rPr>
                <w:bCs/>
                <w:sz w:val="16"/>
                <w:szCs w:val="16"/>
              </w:rPr>
            </w:pPr>
            <w:r w:rsidRPr="00266E07">
              <w:rPr>
                <w:bCs/>
                <w:sz w:val="16"/>
                <w:szCs w:val="16"/>
              </w:rPr>
              <w:t>8,399/-</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5</w:t>
            </w:r>
          </w:p>
        </w:tc>
        <w:tc>
          <w:tcPr>
            <w:tcW w:w="1341" w:type="dxa"/>
            <w:vAlign w:val="bottom"/>
          </w:tcPr>
          <w:p w:rsidR="00266E07" w:rsidRPr="00266E07" w:rsidRDefault="00266E07" w:rsidP="00323DD6">
            <w:pPr>
              <w:jc w:val="center"/>
              <w:rPr>
                <w:sz w:val="16"/>
                <w:szCs w:val="16"/>
              </w:rPr>
            </w:pPr>
            <w:r w:rsidRPr="00266E07">
              <w:rPr>
                <w:bCs/>
                <w:sz w:val="16"/>
                <w:szCs w:val="16"/>
              </w:rPr>
              <w:t>132.25 Cft</w:t>
            </w:r>
          </w:p>
        </w:tc>
        <w:tc>
          <w:tcPr>
            <w:tcW w:w="5283" w:type="dxa"/>
          </w:tcPr>
          <w:p w:rsidR="00266E07" w:rsidRPr="00266E07" w:rsidRDefault="00266E07" w:rsidP="00266E07">
            <w:pPr>
              <w:jc w:val="both"/>
              <w:rPr>
                <w:bCs/>
                <w:sz w:val="16"/>
                <w:szCs w:val="16"/>
              </w:rPr>
            </w:pPr>
            <w:r w:rsidRPr="00266E07">
              <w:rPr>
                <w:bCs/>
                <w:sz w:val="16"/>
                <w:szCs w:val="16"/>
              </w:rPr>
              <w:t xml:space="preserve">R.C.C work in roof slabs, beams columns rafts lintoles &amp; other structure member laid in situ or pre cost laid in position complete in all respects.   </w:t>
            </w:r>
          </w:p>
        </w:tc>
        <w:tc>
          <w:tcPr>
            <w:tcW w:w="1143" w:type="dxa"/>
            <w:vAlign w:val="bottom"/>
          </w:tcPr>
          <w:p w:rsidR="00266E07" w:rsidRPr="00266E07" w:rsidRDefault="00266E07" w:rsidP="00323DD6">
            <w:pPr>
              <w:jc w:val="center"/>
              <w:rPr>
                <w:sz w:val="16"/>
                <w:szCs w:val="16"/>
              </w:rPr>
            </w:pPr>
            <w:r w:rsidRPr="00266E07">
              <w:rPr>
                <w:sz w:val="16"/>
                <w:szCs w:val="16"/>
              </w:rPr>
              <w:t>337/=</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44,568/-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6</w:t>
            </w:r>
          </w:p>
        </w:tc>
        <w:tc>
          <w:tcPr>
            <w:tcW w:w="1341" w:type="dxa"/>
            <w:vAlign w:val="bottom"/>
          </w:tcPr>
          <w:p w:rsidR="00266E07" w:rsidRPr="00266E07" w:rsidRDefault="00266E07" w:rsidP="00323DD6">
            <w:pPr>
              <w:jc w:val="center"/>
              <w:rPr>
                <w:bCs/>
                <w:sz w:val="16"/>
                <w:szCs w:val="16"/>
              </w:rPr>
            </w:pPr>
            <w:r w:rsidRPr="00266E07">
              <w:rPr>
                <w:bCs/>
                <w:sz w:val="16"/>
                <w:szCs w:val="16"/>
              </w:rPr>
              <w:t>193.50 cft.</w:t>
            </w:r>
          </w:p>
        </w:tc>
        <w:tc>
          <w:tcPr>
            <w:tcW w:w="5283" w:type="dxa"/>
          </w:tcPr>
          <w:p w:rsidR="00266E07" w:rsidRPr="00266E07" w:rsidRDefault="00266E07" w:rsidP="00323DD6">
            <w:pPr>
              <w:jc w:val="both"/>
              <w:rPr>
                <w:bCs/>
                <w:sz w:val="16"/>
                <w:szCs w:val="16"/>
              </w:rPr>
            </w:pPr>
            <w:r w:rsidRPr="00266E07">
              <w:rPr>
                <w:bCs/>
                <w:sz w:val="16"/>
                <w:szCs w:val="16"/>
              </w:rPr>
              <w:t xml:space="preserve">Pacca brick work in gorund floor i/c striking of joints cement sand mortar (1:6)  </w:t>
            </w:r>
          </w:p>
        </w:tc>
        <w:tc>
          <w:tcPr>
            <w:tcW w:w="1143" w:type="dxa"/>
            <w:vAlign w:val="bottom"/>
          </w:tcPr>
          <w:p w:rsidR="00266E07" w:rsidRPr="00266E07" w:rsidRDefault="00266E07" w:rsidP="00323DD6">
            <w:pPr>
              <w:jc w:val="center"/>
              <w:rPr>
                <w:sz w:val="16"/>
                <w:szCs w:val="16"/>
              </w:rPr>
            </w:pPr>
            <w:r w:rsidRPr="00266E07">
              <w:rPr>
                <w:sz w:val="16"/>
                <w:szCs w:val="16"/>
              </w:rPr>
              <w:t>12674/36</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24525/-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7</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 to 12’ Height </w:t>
            </w:r>
          </w:p>
        </w:tc>
        <w:tc>
          <w:tcPr>
            <w:tcW w:w="1143" w:type="dxa"/>
            <w:vAlign w:val="bottom"/>
          </w:tcPr>
          <w:p w:rsidR="00266E07" w:rsidRPr="00266E07" w:rsidRDefault="00266E07" w:rsidP="00323DD6">
            <w:pPr>
              <w:jc w:val="center"/>
              <w:rPr>
                <w:sz w:val="16"/>
                <w:szCs w:val="16"/>
              </w:rPr>
            </w:pPr>
            <w:r w:rsidRPr="00266E07">
              <w:rPr>
                <w:sz w:val="16"/>
                <w:szCs w:val="16"/>
              </w:rPr>
              <w:t>2283/93</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17005/-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8</w:t>
            </w:r>
          </w:p>
        </w:tc>
        <w:tc>
          <w:tcPr>
            <w:tcW w:w="1341" w:type="dxa"/>
            <w:vAlign w:val="bottom"/>
          </w:tcPr>
          <w:p w:rsidR="00266E07" w:rsidRPr="00266E07" w:rsidRDefault="00266E07" w:rsidP="00323DD6">
            <w:pPr>
              <w:jc w:val="center"/>
              <w:rPr>
                <w:sz w:val="16"/>
                <w:szCs w:val="16"/>
              </w:rPr>
            </w:pPr>
            <w:r w:rsidRPr="00266E07">
              <w:rPr>
                <w:sz w:val="16"/>
                <w:szCs w:val="16"/>
              </w:rPr>
              <w:t>10.1386 cft.</w:t>
            </w:r>
          </w:p>
        </w:tc>
        <w:tc>
          <w:tcPr>
            <w:tcW w:w="5283" w:type="dxa"/>
          </w:tcPr>
          <w:p w:rsidR="00266E07" w:rsidRPr="00266E07" w:rsidRDefault="00266E07" w:rsidP="00323DD6">
            <w:pPr>
              <w:jc w:val="both"/>
              <w:rPr>
                <w:sz w:val="16"/>
                <w:szCs w:val="16"/>
              </w:rPr>
            </w:pPr>
            <w:r w:rsidRPr="00266E07">
              <w:rPr>
                <w:sz w:val="16"/>
                <w:szCs w:val="16"/>
              </w:rPr>
              <w:t>Cement concrete plain i/c placing compacting finishing and curing complete i/c screening and washing of stone aggregate W/O Shuttering  Ratio 1:2:4</w:t>
            </w:r>
          </w:p>
        </w:tc>
        <w:tc>
          <w:tcPr>
            <w:tcW w:w="1143" w:type="dxa"/>
            <w:vAlign w:val="bottom"/>
          </w:tcPr>
          <w:p w:rsidR="00266E07" w:rsidRPr="00266E07" w:rsidRDefault="00266E07" w:rsidP="00323DD6">
            <w:pPr>
              <w:jc w:val="center"/>
              <w:rPr>
                <w:sz w:val="16"/>
                <w:szCs w:val="16"/>
              </w:rPr>
            </w:pPr>
            <w:r w:rsidRPr="00266E07">
              <w:rPr>
                <w:sz w:val="16"/>
                <w:szCs w:val="16"/>
              </w:rPr>
              <w:t>1128/75</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1,145/-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9</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upto 20” height 3/8” thick </w:t>
            </w:r>
          </w:p>
        </w:tc>
        <w:tc>
          <w:tcPr>
            <w:tcW w:w="1143" w:type="dxa"/>
            <w:vAlign w:val="bottom"/>
          </w:tcPr>
          <w:p w:rsidR="00266E07" w:rsidRPr="00266E07" w:rsidRDefault="00266E07" w:rsidP="00323DD6">
            <w:pPr>
              <w:jc w:val="center"/>
              <w:rPr>
                <w:sz w:val="16"/>
                <w:szCs w:val="16"/>
              </w:rPr>
            </w:pPr>
            <w:r w:rsidRPr="00266E07">
              <w:rPr>
                <w:sz w:val="16"/>
                <w:szCs w:val="16"/>
              </w:rPr>
              <w:t>2241/80</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16,692/-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10</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256.688 cft.</w:t>
            </w:r>
          </w:p>
        </w:tc>
        <w:tc>
          <w:tcPr>
            <w:tcW w:w="5283" w:type="dxa"/>
          </w:tcPr>
          <w:p w:rsidR="00266E07" w:rsidRPr="00266E07" w:rsidRDefault="00266E07" w:rsidP="00266E07">
            <w:pPr>
              <w:jc w:val="both"/>
              <w:rPr>
                <w:sz w:val="16"/>
                <w:szCs w:val="16"/>
              </w:rPr>
            </w:pPr>
            <w:r w:rsidRPr="00266E07">
              <w:rPr>
                <w:sz w:val="16"/>
                <w:szCs w:val="16"/>
              </w:rPr>
              <w:t xml:space="preserve">Filling watering &amp; ramming earth in floor with surplus earth from foundation lead up to one chain lift upto 5 feet. </w:t>
            </w:r>
          </w:p>
        </w:tc>
        <w:tc>
          <w:tcPr>
            <w:tcW w:w="1143" w:type="dxa"/>
            <w:vAlign w:val="bottom"/>
          </w:tcPr>
          <w:p w:rsidR="00266E07" w:rsidRPr="00266E07" w:rsidRDefault="00266E07" w:rsidP="00323DD6">
            <w:pPr>
              <w:jc w:val="center"/>
              <w:rPr>
                <w:sz w:val="16"/>
                <w:szCs w:val="16"/>
              </w:rPr>
            </w:pPr>
            <w:r w:rsidRPr="00266E07">
              <w:rPr>
                <w:sz w:val="16"/>
                <w:szCs w:val="16"/>
              </w:rPr>
              <w:t>1512/30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388/-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11</w:t>
            </w:r>
          </w:p>
        </w:tc>
        <w:tc>
          <w:tcPr>
            <w:tcW w:w="1341" w:type="dxa"/>
            <w:vAlign w:val="bottom"/>
          </w:tcPr>
          <w:p w:rsidR="00266E07" w:rsidRPr="00266E07" w:rsidRDefault="00266E07" w:rsidP="00323DD6">
            <w:pPr>
              <w:jc w:val="center"/>
              <w:rPr>
                <w:sz w:val="16"/>
                <w:szCs w:val="16"/>
              </w:rPr>
            </w:pPr>
            <w:r w:rsidRPr="00266E07">
              <w:rPr>
                <w:sz w:val="16"/>
                <w:szCs w:val="16"/>
              </w:rPr>
              <w:t>0.80 cwt.</w:t>
            </w:r>
          </w:p>
        </w:tc>
        <w:tc>
          <w:tcPr>
            <w:tcW w:w="5283" w:type="dxa"/>
          </w:tcPr>
          <w:p w:rsidR="00266E07" w:rsidRPr="00266E07" w:rsidRDefault="00266E07" w:rsidP="00266E07">
            <w:pPr>
              <w:jc w:val="both"/>
              <w:rPr>
                <w:sz w:val="16"/>
                <w:szCs w:val="16"/>
              </w:rPr>
            </w:pPr>
            <w:r w:rsidRPr="00266E07">
              <w:rPr>
                <w:sz w:val="16"/>
                <w:szCs w:val="16"/>
              </w:rPr>
              <w:t xml:space="preserve">P/F C.I. manhole cover with frame i/c cost of material etc. complete </w:t>
            </w:r>
          </w:p>
        </w:tc>
        <w:tc>
          <w:tcPr>
            <w:tcW w:w="1143" w:type="dxa"/>
            <w:vAlign w:val="bottom"/>
          </w:tcPr>
          <w:p w:rsidR="00266E07" w:rsidRPr="00266E07" w:rsidRDefault="00266E07" w:rsidP="00323DD6">
            <w:pPr>
              <w:jc w:val="center"/>
              <w:rPr>
                <w:sz w:val="16"/>
                <w:szCs w:val="16"/>
              </w:rPr>
            </w:pPr>
            <w:r w:rsidRPr="00266E07">
              <w:rPr>
                <w:sz w:val="16"/>
                <w:szCs w:val="16"/>
              </w:rPr>
              <w:t>1954/70</w:t>
            </w:r>
          </w:p>
        </w:tc>
        <w:tc>
          <w:tcPr>
            <w:tcW w:w="792" w:type="dxa"/>
            <w:vAlign w:val="bottom"/>
          </w:tcPr>
          <w:p w:rsidR="00266E07" w:rsidRPr="00266E07" w:rsidRDefault="00266E07" w:rsidP="00323DD6">
            <w:pPr>
              <w:jc w:val="center"/>
              <w:rPr>
                <w:sz w:val="16"/>
                <w:szCs w:val="16"/>
              </w:rPr>
            </w:pPr>
            <w:r w:rsidRPr="00266E07">
              <w:rPr>
                <w:sz w:val="16"/>
                <w:szCs w:val="16"/>
              </w:rPr>
              <w:t>P.Cwt.</w:t>
            </w:r>
          </w:p>
        </w:tc>
        <w:tc>
          <w:tcPr>
            <w:tcW w:w="1676" w:type="dxa"/>
            <w:vAlign w:val="bottom"/>
          </w:tcPr>
          <w:p w:rsidR="00266E07" w:rsidRPr="00266E07" w:rsidRDefault="00266E07" w:rsidP="00323DD6">
            <w:pPr>
              <w:jc w:val="center"/>
              <w:rPr>
                <w:sz w:val="16"/>
                <w:szCs w:val="16"/>
              </w:rPr>
            </w:pPr>
            <w:r w:rsidRPr="00266E07">
              <w:rPr>
                <w:sz w:val="16"/>
                <w:szCs w:val="16"/>
              </w:rPr>
              <w:t>1,564/-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12</w:t>
            </w:r>
          </w:p>
        </w:tc>
        <w:tc>
          <w:tcPr>
            <w:tcW w:w="1341" w:type="dxa"/>
            <w:vAlign w:val="bottom"/>
          </w:tcPr>
          <w:p w:rsidR="00266E07" w:rsidRPr="00266E07" w:rsidRDefault="00266E07" w:rsidP="00323DD6">
            <w:pPr>
              <w:jc w:val="center"/>
              <w:rPr>
                <w:sz w:val="16"/>
                <w:szCs w:val="16"/>
              </w:rPr>
            </w:pPr>
            <w:r w:rsidRPr="00266E07">
              <w:rPr>
                <w:sz w:val="16"/>
                <w:szCs w:val="16"/>
              </w:rPr>
              <w:t>1.00 No.</w:t>
            </w:r>
          </w:p>
        </w:tc>
        <w:tc>
          <w:tcPr>
            <w:tcW w:w="5283" w:type="dxa"/>
          </w:tcPr>
          <w:p w:rsidR="00266E07" w:rsidRPr="00266E07" w:rsidRDefault="00266E07" w:rsidP="00266E07">
            <w:pPr>
              <w:jc w:val="both"/>
              <w:rPr>
                <w:sz w:val="16"/>
                <w:szCs w:val="16"/>
              </w:rPr>
            </w:pPr>
            <w:r w:rsidRPr="00266E07">
              <w:rPr>
                <w:sz w:val="16"/>
                <w:szCs w:val="16"/>
              </w:rPr>
              <w:t xml:space="preserve">P/F C.I. ventilator (weight not less than 80 lbs) in tank roof of approved design water tight joint i/c painting etc. complete </w:t>
            </w:r>
          </w:p>
        </w:tc>
        <w:tc>
          <w:tcPr>
            <w:tcW w:w="1143" w:type="dxa"/>
            <w:vAlign w:val="bottom"/>
          </w:tcPr>
          <w:p w:rsidR="00266E07" w:rsidRPr="00266E07" w:rsidRDefault="00266E07" w:rsidP="00323DD6">
            <w:pPr>
              <w:jc w:val="center"/>
              <w:rPr>
                <w:sz w:val="16"/>
                <w:szCs w:val="16"/>
              </w:rPr>
            </w:pPr>
            <w:r w:rsidRPr="00266E07">
              <w:rPr>
                <w:sz w:val="16"/>
                <w:szCs w:val="16"/>
              </w:rPr>
              <w:t>1884/45</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1,884/-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13</w:t>
            </w:r>
          </w:p>
        </w:tc>
        <w:tc>
          <w:tcPr>
            <w:tcW w:w="1341" w:type="dxa"/>
            <w:vAlign w:val="bottom"/>
          </w:tcPr>
          <w:p w:rsidR="00266E07" w:rsidRPr="00266E07" w:rsidRDefault="00266E07" w:rsidP="00323DD6">
            <w:pPr>
              <w:jc w:val="center"/>
              <w:rPr>
                <w:sz w:val="16"/>
                <w:szCs w:val="16"/>
              </w:rPr>
            </w:pPr>
            <w:r w:rsidRPr="00266E07">
              <w:rPr>
                <w:sz w:val="16"/>
                <w:szCs w:val="16"/>
              </w:rPr>
              <w:t>60.00 Rft.</w:t>
            </w:r>
          </w:p>
        </w:tc>
        <w:tc>
          <w:tcPr>
            <w:tcW w:w="5283" w:type="dxa"/>
          </w:tcPr>
          <w:p w:rsidR="00266E07" w:rsidRPr="00266E07" w:rsidRDefault="00266E07" w:rsidP="00266E07">
            <w:pPr>
              <w:jc w:val="both"/>
              <w:rPr>
                <w:sz w:val="16"/>
                <w:szCs w:val="16"/>
              </w:rPr>
            </w:pPr>
            <w:r w:rsidRPr="00266E07">
              <w:rPr>
                <w:sz w:val="16"/>
                <w:szCs w:val="16"/>
              </w:rPr>
              <w:t xml:space="preserve">Boring for tube wells in all water bearing soil from ground level 100 ft. 0-30.50 meter depth i/c sinking with drawing of casing pipes </w:t>
            </w:r>
          </w:p>
        </w:tc>
        <w:tc>
          <w:tcPr>
            <w:tcW w:w="1143" w:type="dxa"/>
            <w:vAlign w:val="bottom"/>
          </w:tcPr>
          <w:p w:rsidR="00266E07" w:rsidRPr="00266E07" w:rsidRDefault="00266E07" w:rsidP="00323DD6">
            <w:pPr>
              <w:jc w:val="center"/>
              <w:rPr>
                <w:sz w:val="16"/>
                <w:szCs w:val="16"/>
              </w:rPr>
            </w:pPr>
            <w:r w:rsidRPr="00266E07">
              <w:rPr>
                <w:sz w:val="16"/>
                <w:szCs w:val="16"/>
              </w:rPr>
              <w:t>1016/-</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60,960/-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14</w:t>
            </w:r>
          </w:p>
        </w:tc>
        <w:tc>
          <w:tcPr>
            <w:tcW w:w="1341" w:type="dxa"/>
            <w:vAlign w:val="bottom"/>
          </w:tcPr>
          <w:p w:rsidR="00266E07" w:rsidRPr="00266E07" w:rsidRDefault="00266E07" w:rsidP="00323DD6">
            <w:pPr>
              <w:jc w:val="center"/>
              <w:rPr>
                <w:sz w:val="16"/>
                <w:szCs w:val="16"/>
              </w:rPr>
            </w:pPr>
            <w:r w:rsidRPr="00266E07">
              <w:rPr>
                <w:sz w:val="16"/>
                <w:szCs w:val="16"/>
              </w:rPr>
              <w:t>01 No.</w:t>
            </w:r>
          </w:p>
        </w:tc>
        <w:tc>
          <w:tcPr>
            <w:tcW w:w="5283" w:type="dxa"/>
          </w:tcPr>
          <w:p w:rsidR="00266E07" w:rsidRPr="00266E07" w:rsidRDefault="00266E07" w:rsidP="00266E07">
            <w:pPr>
              <w:jc w:val="both"/>
              <w:rPr>
                <w:sz w:val="16"/>
                <w:szCs w:val="16"/>
              </w:rPr>
            </w:pPr>
            <w:r w:rsidRPr="00266E07">
              <w:rPr>
                <w:sz w:val="16"/>
                <w:szCs w:val="16"/>
              </w:rPr>
              <w:t xml:space="preserve">Providing Strong substantially build wooden looked box with compartments for preserving 2 lbs (1 kgs) sample of starta’s </w:t>
            </w:r>
          </w:p>
        </w:tc>
        <w:tc>
          <w:tcPr>
            <w:tcW w:w="1143" w:type="dxa"/>
            <w:vAlign w:val="bottom"/>
          </w:tcPr>
          <w:p w:rsidR="00266E07" w:rsidRPr="00266E07" w:rsidRDefault="00266E07" w:rsidP="00323DD6">
            <w:pPr>
              <w:jc w:val="center"/>
              <w:rPr>
                <w:sz w:val="16"/>
                <w:szCs w:val="16"/>
              </w:rPr>
            </w:pPr>
            <w:r w:rsidRPr="00266E07">
              <w:rPr>
                <w:sz w:val="16"/>
                <w:szCs w:val="16"/>
              </w:rPr>
              <w:t>3530/-</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3530/-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15</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and preserving in box 2lbs (1 kg) sample of per starta from bore holes </w:t>
            </w:r>
          </w:p>
        </w:tc>
        <w:tc>
          <w:tcPr>
            <w:tcW w:w="1143" w:type="dxa"/>
            <w:vAlign w:val="bottom"/>
          </w:tcPr>
          <w:p w:rsidR="00266E07" w:rsidRPr="00266E07" w:rsidRDefault="00266E07" w:rsidP="00323DD6">
            <w:pPr>
              <w:jc w:val="center"/>
              <w:rPr>
                <w:sz w:val="16"/>
                <w:szCs w:val="16"/>
              </w:rPr>
            </w:pPr>
            <w:r w:rsidRPr="00266E07">
              <w:rPr>
                <w:sz w:val="16"/>
                <w:szCs w:val="16"/>
              </w:rPr>
              <w:t>101/-</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202/-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16</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sample of water from bore hole and placing in two separate bottles </w:t>
            </w:r>
          </w:p>
        </w:tc>
        <w:tc>
          <w:tcPr>
            <w:tcW w:w="1143" w:type="dxa"/>
            <w:vAlign w:val="bottom"/>
          </w:tcPr>
          <w:p w:rsidR="00266E07" w:rsidRPr="00266E07" w:rsidRDefault="00266E07" w:rsidP="00323DD6">
            <w:pPr>
              <w:jc w:val="center"/>
              <w:rPr>
                <w:sz w:val="16"/>
                <w:szCs w:val="16"/>
              </w:rPr>
            </w:pPr>
            <w:r w:rsidRPr="00266E07">
              <w:rPr>
                <w:sz w:val="16"/>
                <w:szCs w:val="16"/>
              </w:rPr>
              <w:t>165/-</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330/-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17</w:t>
            </w:r>
          </w:p>
        </w:tc>
        <w:tc>
          <w:tcPr>
            <w:tcW w:w="1341" w:type="dxa"/>
            <w:vAlign w:val="bottom"/>
          </w:tcPr>
          <w:p w:rsidR="00266E07" w:rsidRPr="00266E07" w:rsidRDefault="00266E07" w:rsidP="00323DD6">
            <w:pPr>
              <w:jc w:val="center"/>
              <w:rPr>
                <w:sz w:val="16"/>
                <w:szCs w:val="16"/>
              </w:rPr>
            </w:pPr>
            <w:r w:rsidRPr="00266E07">
              <w:rPr>
                <w:sz w:val="16"/>
                <w:szCs w:val="16"/>
              </w:rPr>
              <w:t>35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strainers 2” dia </w:t>
            </w:r>
          </w:p>
        </w:tc>
        <w:tc>
          <w:tcPr>
            <w:tcW w:w="1143" w:type="dxa"/>
            <w:vAlign w:val="bottom"/>
          </w:tcPr>
          <w:p w:rsidR="00266E07" w:rsidRPr="00266E07" w:rsidRDefault="00266E07" w:rsidP="00323DD6">
            <w:pPr>
              <w:jc w:val="center"/>
              <w:rPr>
                <w:sz w:val="16"/>
                <w:szCs w:val="16"/>
              </w:rPr>
            </w:pPr>
            <w:r w:rsidRPr="00266E07">
              <w:rPr>
                <w:sz w:val="16"/>
                <w:szCs w:val="16"/>
              </w:rPr>
              <w:t>1439/75</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50,391/-</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18</w:t>
            </w:r>
          </w:p>
        </w:tc>
        <w:tc>
          <w:tcPr>
            <w:tcW w:w="1341" w:type="dxa"/>
            <w:vAlign w:val="bottom"/>
          </w:tcPr>
          <w:p w:rsidR="00266E07" w:rsidRPr="00266E07" w:rsidRDefault="00266E07" w:rsidP="00323DD6">
            <w:pPr>
              <w:jc w:val="center"/>
              <w:rPr>
                <w:sz w:val="16"/>
                <w:szCs w:val="16"/>
              </w:rPr>
            </w:pPr>
            <w:r w:rsidRPr="00266E07">
              <w:rPr>
                <w:sz w:val="16"/>
                <w:szCs w:val="16"/>
              </w:rPr>
              <w:t>25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equivalent make non pressure pipe </w:t>
            </w:r>
          </w:p>
        </w:tc>
        <w:tc>
          <w:tcPr>
            <w:tcW w:w="1143" w:type="dxa"/>
            <w:vAlign w:val="bottom"/>
          </w:tcPr>
          <w:p w:rsidR="00266E07" w:rsidRPr="00266E07" w:rsidRDefault="00266E07" w:rsidP="00323DD6">
            <w:pPr>
              <w:jc w:val="center"/>
              <w:rPr>
                <w:sz w:val="16"/>
                <w:szCs w:val="16"/>
              </w:rPr>
            </w:pPr>
            <w:r w:rsidRPr="00266E07">
              <w:rPr>
                <w:sz w:val="16"/>
                <w:szCs w:val="16"/>
              </w:rPr>
              <w:t>1329/40</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33,235/-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19</w:t>
            </w:r>
          </w:p>
        </w:tc>
        <w:tc>
          <w:tcPr>
            <w:tcW w:w="1341" w:type="dxa"/>
            <w:vAlign w:val="bottom"/>
          </w:tcPr>
          <w:p w:rsidR="00266E07" w:rsidRPr="00266E07" w:rsidRDefault="00266E07" w:rsidP="00323DD6">
            <w:pPr>
              <w:jc w:val="center"/>
              <w:rPr>
                <w:sz w:val="16"/>
                <w:szCs w:val="16"/>
              </w:rPr>
            </w:pPr>
            <w:r w:rsidRPr="00266E07">
              <w:rPr>
                <w:sz w:val="16"/>
                <w:szCs w:val="16"/>
              </w:rPr>
              <w:t>1.00 No.</w:t>
            </w:r>
          </w:p>
          <w:p w:rsidR="00266E07" w:rsidRPr="00266E07" w:rsidRDefault="00266E07" w:rsidP="00323DD6">
            <w:pPr>
              <w:jc w:val="center"/>
              <w:rPr>
                <w:sz w:val="16"/>
                <w:szCs w:val="16"/>
              </w:rPr>
            </w:pPr>
            <w:r w:rsidRPr="00266E07">
              <w:rPr>
                <w:sz w:val="16"/>
                <w:szCs w:val="16"/>
              </w:rPr>
              <w:t>3.00 Nos.</w:t>
            </w:r>
          </w:p>
        </w:tc>
        <w:tc>
          <w:tcPr>
            <w:tcW w:w="5283" w:type="dxa"/>
          </w:tcPr>
          <w:p w:rsidR="00266E07" w:rsidRDefault="00266E07" w:rsidP="00323DD6">
            <w:pPr>
              <w:jc w:val="both"/>
              <w:rPr>
                <w:sz w:val="16"/>
                <w:szCs w:val="16"/>
              </w:rPr>
            </w:pPr>
            <w:r w:rsidRPr="00266E07">
              <w:rPr>
                <w:sz w:val="16"/>
                <w:szCs w:val="16"/>
              </w:rPr>
              <w:t xml:space="preserve">Supplying PVC specials for fittings </w:t>
            </w:r>
          </w:p>
          <w:p w:rsidR="00266E07" w:rsidRPr="00266E07" w:rsidRDefault="00266E07" w:rsidP="00323DD6">
            <w:pPr>
              <w:jc w:val="both"/>
              <w:rPr>
                <w:sz w:val="16"/>
                <w:szCs w:val="16"/>
              </w:rPr>
            </w:pPr>
            <w:r w:rsidRPr="00266E07">
              <w:rPr>
                <w:sz w:val="16"/>
                <w:szCs w:val="16"/>
              </w:rPr>
              <w:t xml:space="preserve">a)End Plug 2” dia    </w:t>
            </w:r>
          </w:p>
          <w:p w:rsidR="00266E07" w:rsidRPr="00266E07" w:rsidRDefault="00266E07" w:rsidP="00266E07">
            <w:pPr>
              <w:jc w:val="both"/>
              <w:rPr>
                <w:sz w:val="16"/>
                <w:szCs w:val="16"/>
              </w:rPr>
            </w:pPr>
            <w:r w:rsidRPr="00266E07">
              <w:rPr>
                <w:sz w:val="16"/>
                <w:szCs w:val="16"/>
              </w:rPr>
              <w:t xml:space="preserve">b)PVC Socket 2” dia </w:t>
            </w:r>
          </w:p>
        </w:tc>
        <w:tc>
          <w:tcPr>
            <w:tcW w:w="1143"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75/-</w:t>
            </w:r>
          </w:p>
        </w:tc>
        <w:tc>
          <w:tcPr>
            <w:tcW w:w="792" w:type="dxa"/>
            <w:vAlign w:val="bottom"/>
          </w:tcPr>
          <w:p w:rsidR="00266E07" w:rsidRPr="00266E07" w:rsidRDefault="00266E07" w:rsidP="00323DD6">
            <w:pPr>
              <w:jc w:val="center"/>
              <w:rPr>
                <w:sz w:val="16"/>
                <w:szCs w:val="16"/>
              </w:rPr>
            </w:pPr>
            <w:r w:rsidRPr="00266E07">
              <w:rPr>
                <w:sz w:val="16"/>
                <w:szCs w:val="16"/>
              </w:rPr>
              <w:t>Each</w:t>
            </w:r>
          </w:p>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225/-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20</w:t>
            </w:r>
          </w:p>
        </w:tc>
        <w:tc>
          <w:tcPr>
            <w:tcW w:w="1341" w:type="dxa"/>
            <w:vAlign w:val="bottom"/>
          </w:tcPr>
          <w:p w:rsidR="00266E07" w:rsidRPr="00266E07" w:rsidRDefault="00266E07" w:rsidP="00323DD6">
            <w:pPr>
              <w:jc w:val="center"/>
              <w:rPr>
                <w:sz w:val="16"/>
                <w:szCs w:val="16"/>
              </w:rPr>
            </w:pPr>
            <w:r w:rsidRPr="00266E07">
              <w:rPr>
                <w:sz w:val="16"/>
                <w:szCs w:val="16"/>
              </w:rPr>
              <w:t>9.0 Mtr.</w:t>
            </w:r>
          </w:p>
        </w:tc>
        <w:tc>
          <w:tcPr>
            <w:tcW w:w="5283" w:type="dxa"/>
          </w:tcPr>
          <w:p w:rsidR="00266E07" w:rsidRPr="00266E07" w:rsidRDefault="00266E07" w:rsidP="00323DD6">
            <w:pPr>
              <w:jc w:val="both"/>
              <w:rPr>
                <w:sz w:val="16"/>
                <w:szCs w:val="16"/>
              </w:rPr>
            </w:pPr>
            <w:r w:rsidRPr="00266E07">
              <w:rPr>
                <w:sz w:val="16"/>
                <w:szCs w:val="16"/>
              </w:rPr>
              <w:t xml:space="preserve">Supplying Hussain tissue cloth (Rough) </w:t>
            </w:r>
          </w:p>
        </w:tc>
        <w:tc>
          <w:tcPr>
            <w:tcW w:w="1143" w:type="dxa"/>
            <w:vAlign w:val="bottom"/>
          </w:tcPr>
          <w:p w:rsidR="00266E07" w:rsidRPr="00266E07" w:rsidRDefault="00266E07" w:rsidP="00323DD6">
            <w:pPr>
              <w:jc w:val="center"/>
              <w:rPr>
                <w:sz w:val="16"/>
                <w:szCs w:val="16"/>
              </w:rPr>
            </w:pPr>
            <w:r w:rsidRPr="00266E07">
              <w:rPr>
                <w:sz w:val="16"/>
                <w:szCs w:val="16"/>
              </w:rPr>
              <w:t>100/</w:t>
            </w:r>
          </w:p>
        </w:tc>
        <w:tc>
          <w:tcPr>
            <w:tcW w:w="792" w:type="dxa"/>
            <w:vAlign w:val="bottom"/>
          </w:tcPr>
          <w:p w:rsidR="00266E07" w:rsidRPr="00266E07" w:rsidRDefault="00266E07" w:rsidP="00323DD6">
            <w:pPr>
              <w:jc w:val="center"/>
              <w:rPr>
                <w:sz w:val="16"/>
                <w:szCs w:val="16"/>
              </w:rPr>
            </w:pPr>
            <w:r w:rsidRPr="00266E07">
              <w:rPr>
                <w:sz w:val="16"/>
                <w:szCs w:val="16"/>
              </w:rPr>
              <w:t>P.Mtr.</w:t>
            </w:r>
          </w:p>
        </w:tc>
        <w:tc>
          <w:tcPr>
            <w:tcW w:w="1676" w:type="dxa"/>
            <w:vAlign w:val="bottom"/>
          </w:tcPr>
          <w:p w:rsidR="00266E07" w:rsidRPr="00266E07" w:rsidRDefault="00266E07" w:rsidP="00323DD6">
            <w:pPr>
              <w:jc w:val="center"/>
              <w:rPr>
                <w:sz w:val="16"/>
                <w:szCs w:val="16"/>
              </w:rPr>
            </w:pPr>
            <w:r w:rsidRPr="00266E07">
              <w:rPr>
                <w:sz w:val="16"/>
                <w:szCs w:val="16"/>
              </w:rPr>
              <w:t>900/-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21</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3000.00 cft.,</w:t>
            </w:r>
          </w:p>
        </w:tc>
        <w:tc>
          <w:tcPr>
            <w:tcW w:w="5283" w:type="dxa"/>
          </w:tcPr>
          <w:p w:rsidR="00266E07" w:rsidRPr="00266E07" w:rsidRDefault="00266E07" w:rsidP="00266E07">
            <w:pPr>
              <w:jc w:val="both"/>
              <w:rPr>
                <w:sz w:val="16"/>
                <w:szCs w:val="16"/>
              </w:rPr>
            </w:pPr>
            <w:r w:rsidRPr="00266E07">
              <w:rPr>
                <w:sz w:val="16"/>
                <w:szCs w:val="16"/>
              </w:rPr>
              <w:t xml:space="preserve">Excavation for pipe line in trenches in soft soil i/c trimming and dressing sides to true alignment &amp; shape of leveling of beds of trenches to correct level &amp; grade, cutting, joint holes, &amp; providing disposal of surplus earth within one chain as directed by Engineer Inchage, providing fence guards lights flags &amp; temporary crossing for non-vehicular traffic where required lift upto 5 ft. &amp; lend upto one chain </w:t>
            </w:r>
          </w:p>
        </w:tc>
        <w:tc>
          <w:tcPr>
            <w:tcW w:w="1143" w:type="dxa"/>
            <w:vAlign w:val="bottom"/>
          </w:tcPr>
          <w:p w:rsidR="00266E07" w:rsidRPr="00266E07" w:rsidRDefault="00266E07" w:rsidP="00323DD6">
            <w:pPr>
              <w:jc w:val="center"/>
              <w:rPr>
                <w:sz w:val="16"/>
                <w:szCs w:val="16"/>
              </w:rPr>
            </w:pPr>
            <w:r w:rsidRPr="00266E07">
              <w:rPr>
                <w:sz w:val="16"/>
                <w:szCs w:val="16"/>
              </w:rPr>
              <w:t>3600/-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10,800/-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22</w:t>
            </w:r>
          </w:p>
        </w:tc>
        <w:tc>
          <w:tcPr>
            <w:tcW w:w="1341" w:type="dxa"/>
            <w:vAlign w:val="bottom"/>
          </w:tcPr>
          <w:p w:rsidR="004E3F06" w:rsidRPr="00266E07" w:rsidRDefault="004E3F06" w:rsidP="00323DD6">
            <w:pPr>
              <w:jc w:val="center"/>
              <w:rPr>
                <w:sz w:val="16"/>
                <w:szCs w:val="16"/>
              </w:rPr>
            </w:pPr>
            <w:r w:rsidRPr="00266E07">
              <w:rPr>
                <w:sz w:val="16"/>
                <w:szCs w:val="16"/>
              </w:rPr>
              <w:t>1200.0 Rft.</w:t>
            </w:r>
          </w:p>
        </w:tc>
        <w:tc>
          <w:tcPr>
            <w:tcW w:w="5283" w:type="dxa"/>
          </w:tcPr>
          <w:p w:rsidR="004E3F06" w:rsidRPr="00266E07" w:rsidRDefault="004E3F06" w:rsidP="00323DD6">
            <w:pPr>
              <w:jc w:val="both"/>
              <w:rPr>
                <w:sz w:val="16"/>
                <w:szCs w:val="16"/>
              </w:rPr>
            </w:pPr>
            <w:r w:rsidRPr="00266E07">
              <w:rPr>
                <w:sz w:val="16"/>
                <w:szCs w:val="16"/>
              </w:rPr>
              <w:t xml:space="preserve">Laying PVC pipe of Class “B” “C” &amp; “D” fixing in trenches i/c cutting fitting &amp; jointing with solvent cement i/c testing with water to a head of 1 meter to 122 meter or 200 ft. to 40 ft. </w:t>
            </w:r>
          </w:p>
        </w:tc>
        <w:tc>
          <w:tcPr>
            <w:tcW w:w="1143" w:type="dxa"/>
            <w:vAlign w:val="bottom"/>
          </w:tcPr>
          <w:p w:rsidR="004E3F06" w:rsidRPr="00266E07" w:rsidRDefault="004E3F06" w:rsidP="00323DD6">
            <w:pPr>
              <w:jc w:val="center"/>
              <w:rPr>
                <w:sz w:val="16"/>
                <w:szCs w:val="16"/>
              </w:rPr>
            </w:pPr>
            <w:r w:rsidRPr="00266E07">
              <w:rPr>
                <w:sz w:val="16"/>
                <w:szCs w:val="16"/>
              </w:rPr>
              <w:t>148/-</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177,600/-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23</w:t>
            </w:r>
          </w:p>
        </w:tc>
        <w:tc>
          <w:tcPr>
            <w:tcW w:w="1341" w:type="dxa"/>
            <w:vAlign w:val="bottom"/>
          </w:tcPr>
          <w:p w:rsidR="004E3F06" w:rsidRPr="00266E07" w:rsidRDefault="004E3F06" w:rsidP="00323DD6">
            <w:pPr>
              <w:jc w:val="center"/>
              <w:rPr>
                <w:sz w:val="16"/>
                <w:szCs w:val="16"/>
              </w:rPr>
            </w:pPr>
            <w:r w:rsidRPr="00266E07">
              <w:rPr>
                <w:sz w:val="16"/>
                <w:szCs w:val="16"/>
              </w:rPr>
              <w:t>2700.00 Cft.</w:t>
            </w:r>
          </w:p>
        </w:tc>
        <w:tc>
          <w:tcPr>
            <w:tcW w:w="5283" w:type="dxa"/>
          </w:tcPr>
          <w:p w:rsidR="004E3F06" w:rsidRPr="00266E07" w:rsidRDefault="004E3F06" w:rsidP="00323DD6">
            <w:pPr>
              <w:jc w:val="both"/>
              <w:rPr>
                <w:sz w:val="16"/>
                <w:szCs w:val="16"/>
              </w:rPr>
            </w:pPr>
            <w:r w:rsidRPr="00266E07">
              <w:rPr>
                <w:sz w:val="16"/>
                <w:szCs w:val="16"/>
              </w:rPr>
              <w:t xml:space="preserve">Refilling the excavated stuff in trench in 6” layers i/c watering ramming to full compaction etc. complete </w:t>
            </w:r>
          </w:p>
        </w:tc>
        <w:tc>
          <w:tcPr>
            <w:tcW w:w="1143" w:type="dxa"/>
            <w:vAlign w:val="bottom"/>
          </w:tcPr>
          <w:p w:rsidR="004E3F06" w:rsidRPr="00266E07" w:rsidRDefault="004E3F06" w:rsidP="00323DD6">
            <w:pPr>
              <w:jc w:val="center"/>
              <w:rPr>
                <w:sz w:val="16"/>
                <w:szCs w:val="16"/>
              </w:rPr>
            </w:pPr>
            <w:r w:rsidRPr="00266E07">
              <w:rPr>
                <w:sz w:val="16"/>
                <w:szCs w:val="16"/>
              </w:rPr>
              <w:t>2760/-</w:t>
            </w:r>
          </w:p>
        </w:tc>
        <w:tc>
          <w:tcPr>
            <w:tcW w:w="792" w:type="dxa"/>
            <w:vAlign w:val="bottom"/>
          </w:tcPr>
          <w:p w:rsidR="004E3F06" w:rsidRPr="00266E07" w:rsidRDefault="004E3F06" w:rsidP="00323DD6">
            <w:pPr>
              <w:jc w:val="center"/>
              <w:rPr>
                <w:sz w:val="16"/>
                <w:szCs w:val="16"/>
              </w:rPr>
            </w:pPr>
            <w:r w:rsidRPr="00266E07">
              <w:rPr>
                <w:sz w:val="16"/>
                <w:szCs w:val="16"/>
              </w:rPr>
              <w:t>%oCft.</w:t>
            </w:r>
          </w:p>
        </w:tc>
        <w:tc>
          <w:tcPr>
            <w:tcW w:w="1676" w:type="dxa"/>
            <w:vAlign w:val="bottom"/>
          </w:tcPr>
          <w:p w:rsidR="004E3F06" w:rsidRPr="00266E07" w:rsidRDefault="004E3F06" w:rsidP="00323DD6">
            <w:pPr>
              <w:jc w:val="center"/>
              <w:rPr>
                <w:sz w:val="16"/>
                <w:szCs w:val="16"/>
              </w:rPr>
            </w:pPr>
            <w:r w:rsidRPr="00266E07">
              <w:rPr>
                <w:sz w:val="16"/>
                <w:szCs w:val="16"/>
              </w:rPr>
              <w:t>7,452/-</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24</w:t>
            </w:r>
          </w:p>
        </w:tc>
        <w:tc>
          <w:tcPr>
            <w:tcW w:w="1341" w:type="dxa"/>
            <w:vAlign w:val="bottom"/>
          </w:tcPr>
          <w:p w:rsidR="004E3F06" w:rsidRPr="00266E07" w:rsidRDefault="004E3F06" w:rsidP="00323DD6">
            <w:pPr>
              <w:jc w:val="center"/>
              <w:rPr>
                <w:sz w:val="16"/>
                <w:szCs w:val="16"/>
              </w:rPr>
            </w:pPr>
            <w:r w:rsidRPr="00266E07">
              <w:rPr>
                <w:sz w:val="16"/>
                <w:szCs w:val="16"/>
              </w:rPr>
              <w:t>20.00 Rft.</w:t>
            </w:r>
          </w:p>
          <w:p w:rsidR="004E3F06" w:rsidRPr="00266E07" w:rsidRDefault="004E3F06" w:rsidP="00323DD6">
            <w:pPr>
              <w:jc w:val="center"/>
              <w:rPr>
                <w:sz w:val="16"/>
                <w:szCs w:val="16"/>
              </w:rPr>
            </w:pPr>
            <w:r w:rsidRPr="00266E07">
              <w:rPr>
                <w:sz w:val="16"/>
                <w:szCs w:val="16"/>
              </w:rPr>
              <w:t>12.00 Rft.</w:t>
            </w:r>
          </w:p>
        </w:tc>
        <w:tc>
          <w:tcPr>
            <w:tcW w:w="5283" w:type="dxa"/>
          </w:tcPr>
          <w:p w:rsidR="004E3F06" w:rsidRPr="00266E07" w:rsidRDefault="004E3F06" w:rsidP="00323DD6">
            <w:pPr>
              <w:jc w:val="both"/>
              <w:rPr>
                <w:sz w:val="16"/>
                <w:szCs w:val="16"/>
              </w:rPr>
            </w:pPr>
            <w:r w:rsidRPr="00266E07">
              <w:rPr>
                <w:sz w:val="16"/>
                <w:szCs w:val="16"/>
              </w:rPr>
              <w:t xml:space="preserve">Providing G.I. Pipe of approved quality to be tested lead of 200 ft. </w:t>
            </w:r>
          </w:p>
          <w:p w:rsidR="004E3F06" w:rsidRPr="00266E07" w:rsidRDefault="004E3F06" w:rsidP="00323DD6">
            <w:pPr>
              <w:jc w:val="both"/>
              <w:rPr>
                <w:sz w:val="16"/>
                <w:szCs w:val="16"/>
              </w:rPr>
            </w:pPr>
            <w:r w:rsidRPr="00266E07">
              <w:rPr>
                <w:sz w:val="16"/>
                <w:szCs w:val="16"/>
              </w:rPr>
              <w:t xml:space="preserve">a) ½” dia    </w:t>
            </w:r>
          </w:p>
          <w:p w:rsidR="004E3F06" w:rsidRPr="00266E07" w:rsidRDefault="004E3F06" w:rsidP="00323DD6">
            <w:pPr>
              <w:jc w:val="both"/>
              <w:rPr>
                <w:sz w:val="16"/>
                <w:szCs w:val="16"/>
              </w:rPr>
            </w:pPr>
            <w:r w:rsidRPr="00266E07">
              <w:rPr>
                <w:sz w:val="16"/>
                <w:szCs w:val="16"/>
              </w:rPr>
              <w:t xml:space="preserve">b) 1” dia    </w:t>
            </w:r>
          </w:p>
        </w:tc>
        <w:tc>
          <w:tcPr>
            <w:tcW w:w="1143" w:type="dxa"/>
            <w:vAlign w:val="bottom"/>
          </w:tcPr>
          <w:p w:rsidR="004E3F06" w:rsidRPr="00266E07" w:rsidRDefault="004E3F06" w:rsidP="00323DD6">
            <w:pPr>
              <w:jc w:val="center"/>
              <w:rPr>
                <w:sz w:val="16"/>
                <w:szCs w:val="16"/>
              </w:rPr>
            </w:pPr>
            <w:r w:rsidRPr="00266E07">
              <w:rPr>
                <w:sz w:val="16"/>
                <w:szCs w:val="16"/>
              </w:rPr>
              <w:t>178/-</w:t>
            </w:r>
          </w:p>
          <w:p w:rsidR="004E3F06" w:rsidRPr="00266E07" w:rsidRDefault="004E3F06" w:rsidP="00323DD6">
            <w:pPr>
              <w:jc w:val="center"/>
              <w:rPr>
                <w:sz w:val="16"/>
                <w:szCs w:val="16"/>
              </w:rPr>
            </w:pPr>
            <w:r w:rsidRPr="00266E07">
              <w:rPr>
                <w:sz w:val="16"/>
                <w:szCs w:val="16"/>
              </w:rPr>
              <w:t>98/-</w:t>
            </w:r>
          </w:p>
        </w:tc>
        <w:tc>
          <w:tcPr>
            <w:tcW w:w="792" w:type="dxa"/>
            <w:vAlign w:val="bottom"/>
          </w:tcPr>
          <w:p w:rsidR="004E3F06" w:rsidRPr="00266E07" w:rsidRDefault="004E3F06" w:rsidP="00323DD6">
            <w:pPr>
              <w:jc w:val="center"/>
              <w:rPr>
                <w:sz w:val="16"/>
                <w:szCs w:val="16"/>
              </w:rPr>
            </w:pPr>
            <w:r w:rsidRPr="00266E07">
              <w:rPr>
                <w:sz w:val="16"/>
                <w:szCs w:val="16"/>
              </w:rPr>
              <w:t>P.Rft.</w:t>
            </w:r>
          </w:p>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3,560/-</w:t>
            </w:r>
          </w:p>
          <w:p w:rsidR="004E3F06" w:rsidRPr="00266E07" w:rsidRDefault="004E3F06" w:rsidP="00323DD6">
            <w:pPr>
              <w:jc w:val="center"/>
              <w:rPr>
                <w:sz w:val="16"/>
                <w:szCs w:val="16"/>
              </w:rPr>
            </w:pPr>
            <w:r w:rsidRPr="00266E07">
              <w:rPr>
                <w:sz w:val="16"/>
                <w:szCs w:val="16"/>
              </w:rPr>
              <w:t>1,176/-</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25</w:t>
            </w:r>
          </w:p>
        </w:tc>
        <w:tc>
          <w:tcPr>
            <w:tcW w:w="1341" w:type="dxa"/>
            <w:vAlign w:val="bottom"/>
          </w:tcPr>
          <w:p w:rsidR="004E3F06" w:rsidRPr="00266E07" w:rsidRDefault="004E3F06" w:rsidP="00323DD6">
            <w:pPr>
              <w:jc w:val="center"/>
              <w:rPr>
                <w:sz w:val="16"/>
                <w:szCs w:val="16"/>
              </w:rPr>
            </w:pPr>
            <w:r w:rsidRPr="00266E07">
              <w:rPr>
                <w:sz w:val="16"/>
                <w:szCs w:val="16"/>
              </w:rPr>
              <w:t>8.0 Nos.</w:t>
            </w:r>
          </w:p>
        </w:tc>
        <w:tc>
          <w:tcPr>
            <w:tcW w:w="5283" w:type="dxa"/>
          </w:tcPr>
          <w:p w:rsidR="004E3F06" w:rsidRPr="00266E07" w:rsidRDefault="004E3F06" w:rsidP="00323DD6">
            <w:pPr>
              <w:jc w:val="both"/>
              <w:rPr>
                <w:sz w:val="16"/>
                <w:szCs w:val="16"/>
              </w:rPr>
            </w:pPr>
            <w:r w:rsidRPr="00266E07">
              <w:rPr>
                <w:sz w:val="16"/>
                <w:szCs w:val="16"/>
              </w:rPr>
              <w:t xml:space="preserve">S/F in position C.P. Bib cock 1” dia standard pattern </w:t>
            </w:r>
          </w:p>
        </w:tc>
        <w:tc>
          <w:tcPr>
            <w:tcW w:w="1143" w:type="dxa"/>
            <w:vAlign w:val="bottom"/>
          </w:tcPr>
          <w:p w:rsidR="004E3F06" w:rsidRPr="00266E07" w:rsidRDefault="004E3F06" w:rsidP="00323DD6">
            <w:pPr>
              <w:jc w:val="center"/>
              <w:rPr>
                <w:sz w:val="16"/>
                <w:szCs w:val="16"/>
              </w:rPr>
            </w:pPr>
            <w:r w:rsidRPr="00266E07">
              <w:rPr>
                <w:sz w:val="16"/>
                <w:szCs w:val="16"/>
              </w:rPr>
              <w:t>350/-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26</w:t>
            </w:r>
          </w:p>
        </w:tc>
        <w:tc>
          <w:tcPr>
            <w:tcW w:w="1341" w:type="dxa"/>
            <w:vAlign w:val="bottom"/>
          </w:tcPr>
          <w:p w:rsidR="004E3F06" w:rsidRPr="00266E07" w:rsidRDefault="004E3F06" w:rsidP="00323DD6">
            <w:pPr>
              <w:jc w:val="center"/>
              <w:rPr>
                <w:sz w:val="16"/>
                <w:szCs w:val="16"/>
              </w:rPr>
            </w:pPr>
            <w:r w:rsidRPr="00266E07">
              <w:rPr>
                <w:sz w:val="16"/>
                <w:szCs w:val="16"/>
              </w:rPr>
              <w:t>2.00 Nos.</w:t>
            </w:r>
          </w:p>
        </w:tc>
        <w:tc>
          <w:tcPr>
            <w:tcW w:w="5283" w:type="dxa"/>
          </w:tcPr>
          <w:p w:rsidR="004E3F06" w:rsidRPr="00266E07" w:rsidRDefault="004E3F06" w:rsidP="00323DD6">
            <w:pPr>
              <w:jc w:val="both"/>
              <w:rPr>
                <w:sz w:val="16"/>
                <w:szCs w:val="16"/>
              </w:rPr>
            </w:pPr>
            <w:r w:rsidRPr="00266E07">
              <w:rPr>
                <w:sz w:val="16"/>
                <w:szCs w:val="16"/>
              </w:rPr>
              <w:t xml:space="preserve">P/F Full way gun metal valve 1 ½” dia with wheels threaded flanged ends with rubber weleing (Light pattern) </w:t>
            </w:r>
          </w:p>
        </w:tc>
        <w:tc>
          <w:tcPr>
            <w:tcW w:w="1143" w:type="dxa"/>
            <w:vAlign w:val="bottom"/>
          </w:tcPr>
          <w:p w:rsidR="004E3F06" w:rsidRPr="00266E07" w:rsidRDefault="004E3F06" w:rsidP="00323DD6">
            <w:pPr>
              <w:jc w:val="center"/>
              <w:rPr>
                <w:sz w:val="16"/>
                <w:szCs w:val="16"/>
              </w:rPr>
            </w:pPr>
            <w:r w:rsidRPr="00266E07">
              <w:rPr>
                <w:sz w:val="16"/>
                <w:szCs w:val="16"/>
              </w:rPr>
              <w:t>168/95</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338/-</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27</w:t>
            </w:r>
          </w:p>
        </w:tc>
        <w:tc>
          <w:tcPr>
            <w:tcW w:w="1341" w:type="dxa"/>
            <w:vAlign w:val="bottom"/>
          </w:tcPr>
          <w:p w:rsidR="004E3F06" w:rsidRPr="00266E07" w:rsidRDefault="004E3F06" w:rsidP="00323DD6">
            <w:pPr>
              <w:jc w:val="center"/>
              <w:rPr>
                <w:sz w:val="16"/>
                <w:szCs w:val="16"/>
              </w:rPr>
            </w:pPr>
            <w:r w:rsidRPr="00266E07">
              <w:rPr>
                <w:sz w:val="16"/>
                <w:szCs w:val="16"/>
              </w:rPr>
              <w:t>1.00 No.</w:t>
            </w:r>
          </w:p>
        </w:tc>
        <w:tc>
          <w:tcPr>
            <w:tcW w:w="5283" w:type="dxa"/>
          </w:tcPr>
          <w:p w:rsidR="004E3F06" w:rsidRPr="00266E07" w:rsidRDefault="004E3F06" w:rsidP="00323DD6">
            <w:pPr>
              <w:jc w:val="both"/>
              <w:rPr>
                <w:sz w:val="16"/>
                <w:szCs w:val="16"/>
              </w:rPr>
            </w:pPr>
            <w:r w:rsidRPr="00266E07">
              <w:rPr>
                <w:sz w:val="16"/>
                <w:szCs w:val="16"/>
              </w:rPr>
              <w:t xml:space="preserve">S/F ball valve 1” dia (with unsoldered copper ball) made to BBS-1212 </w:t>
            </w:r>
          </w:p>
        </w:tc>
        <w:tc>
          <w:tcPr>
            <w:tcW w:w="1143" w:type="dxa"/>
            <w:vAlign w:val="bottom"/>
          </w:tcPr>
          <w:p w:rsidR="004E3F06" w:rsidRPr="00266E07" w:rsidRDefault="004E3F06" w:rsidP="00323DD6">
            <w:pPr>
              <w:jc w:val="center"/>
              <w:rPr>
                <w:sz w:val="16"/>
                <w:szCs w:val="16"/>
              </w:rPr>
            </w:pPr>
            <w:r w:rsidRPr="00266E07">
              <w:rPr>
                <w:sz w:val="16"/>
                <w:szCs w:val="16"/>
              </w:rPr>
              <w:t>209/90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210/-</w:t>
            </w:r>
          </w:p>
        </w:tc>
      </w:tr>
    </w:tbl>
    <w:p w:rsidR="00266E07" w:rsidRDefault="00266E07" w:rsidP="000B0A5D">
      <w:pPr>
        <w:spacing w:after="0" w:line="240" w:lineRule="auto"/>
        <w:contextualSpacing/>
        <w:jc w:val="right"/>
        <w:rPr>
          <w:rFonts w:ascii="Times New Roman" w:hAnsi="Times New Roman" w:cs="Times New Roman"/>
        </w:rPr>
      </w:pPr>
    </w:p>
    <w:p w:rsidR="00266E07" w:rsidRDefault="00266E07">
      <w:pPr>
        <w:widowControl/>
        <w:rPr>
          <w:rFonts w:ascii="Times New Roman" w:hAnsi="Times New Roman" w:cs="Times New Roman"/>
        </w:rPr>
      </w:pPr>
      <w:r>
        <w:rPr>
          <w:rFonts w:ascii="Times New Roman" w:hAnsi="Times New Roman" w:cs="Times New Roman"/>
        </w:rPr>
        <w:br w:type="page"/>
      </w: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28</w:t>
            </w:r>
          </w:p>
        </w:tc>
        <w:tc>
          <w:tcPr>
            <w:tcW w:w="1341" w:type="dxa"/>
            <w:vAlign w:val="bottom"/>
          </w:tcPr>
          <w:p w:rsidR="004E3F06" w:rsidRPr="00266E07" w:rsidRDefault="004E3F06" w:rsidP="00323DD6">
            <w:pPr>
              <w:jc w:val="center"/>
              <w:rPr>
                <w:sz w:val="16"/>
                <w:szCs w:val="16"/>
              </w:rPr>
            </w:pPr>
            <w:r w:rsidRPr="00266E07">
              <w:rPr>
                <w:sz w:val="16"/>
                <w:szCs w:val="16"/>
              </w:rPr>
              <w:t>80.00 Rft.</w:t>
            </w:r>
          </w:p>
        </w:tc>
        <w:tc>
          <w:tcPr>
            <w:tcW w:w="5283" w:type="dxa"/>
          </w:tcPr>
          <w:p w:rsidR="004E3F06" w:rsidRPr="00266E07" w:rsidRDefault="004E3F06" w:rsidP="00323DD6">
            <w:pPr>
              <w:jc w:val="both"/>
              <w:rPr>
                <w:sz w:val="16"/>
                <w:szCs w:val="16"/>
              </w:rPr>
            </w:pPr>
            <w:r w:rsidRPr="00266E07">
              <w:rPr>
                <w:sz w:val="16"/>
                <w:szCs w:val="16"/>
              </w:rPr>
              <w:t xml:space="preserve">Wiring for mains with 2-7/044 PVC wire on PVC casting &amp; capping </w:t>
            </w:r>
          </w:p>
        </w:tc>
        <w:tc>
          <w:tcPr>
            <w:tcW w:w="1143" w:type="dxa"/>
            <w:vAlign w:val="bottom"/>
          </w:tcPr>
          <w:p w:rsidR="004E3F06" w:rsidRPr="00266E07" w:rsidRDefault="004E3F06" w:rsidP="00323DD6">
            <w:pPr>
              <w:jc w:val="center"/>
              <w:rPr>
                <w:sz w:val="16"/>
                <w:szCs w:val="16"/>
              </w:rPr>
            </w:pPr>
            <w:r w:rsidRPr="00266E07">
              <w:rPr>
                <w:sz w:val="16"/>
                <w:szCs w:val="16"/>
              </w:rPr>
              <w:t>165/-</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13,200/-</w:t>
            </w:r>
          </w:p>
        </w:tc>
      </w:tr>
    </w:tbl>
    <w:p w:rsidR="00266E07" w:rsidRDefault="00266E07" w:rsidP="000B0A5D">
      <w:pPr>
        <w:spacing w:after="0" w:line="240" w:lineRule="auto"/>
        <w:contextualSpacing/>
        <w:jc w:val="right"/>
        <w:rPr>
          <w:rFonts w:ascii="Times New Roman" w:hAnsi="Times New Roman" w:cs="Times New Roman"/>
        </w:rPr>
      </w:pPr>
    </w:p>
    <w:p w:rsidR="00581ECB" w:rsidRPr="000B0A5D" w:rsidRDefault="00581ECB" w:rsidP="000B0A5D">
      <w:pPr>
        <w:spacing w:after="0" w:line="240" w:lineRule="auto"/>
        <w:contextualSpacing/>
        <w:jc w:val="right"/>
        <w:rPr>
          <w:rFonts w:ascii="Times New Roman" w:hAnsi="Times New Roman" w:cs="Times New Roman"/>
          <w:b/>
        </w:rPr>
      </w:pPr>
      <w:r w:rsidRPr="000B0A5D">
        <w:rPr>
          <w:rFonts w:ascii="Times New Roman" w:hAnsi="Times New Roman" w:cs="Times New Roman"/>
        </w:rPr>
        <w:t xml:space="preserve">     Amount Total (A</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941B6B">
        <w:rPr>
          <w:rFonts w:ascii="Times New Roman" w:hAnsi="Times New Roman" w:cs="Times New Roman"/>
          <w:b/>
          <w:u w:val="single"/>
        </w:rPr>
        <w:t>534</w:t>
      </w:r>
      <w:r w:rsidR="00266E07">
        <w:rPr>
          <w:rFonts w:ascii="Times New Roman" w:hAnsi="Times New Roman" w:cs="Times New Roman"/>
          <w:b/>
          <w:u w:val="single"/>
        </w:rPr>
        <w:t>,</w:t>
      </w:r>
      <w:r w:rsidR="00941B6B">
        <w:rPr>
          <w:rFonts w:ascii="Times New Roman" w:hAnsi="Times New Roman" w:cs="Times New Roman"/>
          <w:b/>
          <w:u w:val="single"/>
        </w:rPr>
        <w:t>911</w:t>
      </w:r>
      <w:r w:rsidRPr="000B0A5D">
        <w:rPr>
          <w:rFonts w:ascii="Times New Roman" w:hAnsi="Times New Roman" w:cs="Times New Roman"/>
          <w:b/>
          <w:bCs/>
          <w:u w:val="single"/>
        </w:rPr>
        <w:t>/=</w:t>
      </w:r>
      <w:r w:rsidRPr="000B0A5D">
        <w:rPr>
          <w:rFonts w:ascii="Times New Roman" w:hAnsi="Times New Roman" w:cs="Times New Roman"/>
          <w:b/>
        </w:rPr>
        <w:t xml:space="preserve"> </w:t>
      </w:r>
    </w:p>
    <w:p w:rsidR="00976D04" w:rsidRDefault="00976D04" w:rsidP="000B0A5D">
      <w:pPr>
        <w:spacing w:after="0" w:line="240" w:lineRule="auto"/>
        <w:contextualSpacing/>
        <w:jc w:val="both"/>
        <w:rPr>
          <w:rFonts w:ascii="Times New Roman" w:hAnsi="Times New Roman" w:cs="Times New Roman"/>
          <w:sz w:val="20"/>
          <w:szCs w:val="24"/>
        </w:rPr>
      </w:pP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________________ % Above / Below on the rates of CSR.</w:t>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  </w:t>
      </w: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 xml:space="preserve">                      Amount to be added / deducted on the basis</w:t>
      </w:r>
    </w:p>
    <w:p w:rsidR="00976D04" w:rsidRDefault="00976D04" w:rsidP="000B0A5D">
      <w:pPr>
        <w:spacing w:after="0" w:line="240" w:lineRule="auto"/>
        <w:contextualSpacing/>
        <w:rPr>
          <w:rFonts w:ascii="Times New Roman" w:hAnsi="Times New Roman" w:cs="Times New Roman"/>
          <w:sz w:val="20"/>
          <w:szCs w:val="24"/>
        </w:rPr>
      </w:pPr>
    </w:p>
    <w:p w:rsidR="00581ECB" w:rsidRPr="000B0A5D" w:rsidRDefault="00581ECB" w:rsidP="000B0A5D">
      <w:pPr>
        <w:spacing w:after="0" w:line="240" w:lineRule="auto"/>
        <w:contextualSpacing/>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Of premium quoted           </w:t>
      </w:r>
      <w:r w:rsidRPr="000B0A5D">
        <w:rPr>
          <w:rFonts w:ascii="Times New Roman" w:hAnsi="Times New Roman" w:cs="Times New Roman"/>
          <w:sz w:val="20"/>
          <w:szCs w:val="24"/>
        </w:rPr>
        <w:tab/>
        <w:t>Total (b)</w:t>
      </w:r>
      <w:r w:rsidRPr="000B0A5D">
        <w:rPr>
          <w:rFonts w:ascii="Times New Roman" w:hAnsi="Times New Roman" w:cs="Times New Roman"/>
          <w:sz w:val="20"/>
          <w:szCs w:val="24"/>
        </w:rPr>
        <w:tab/>
        <w:t>_________________</w:t>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Total (A) = a+b in words &amp; figures:</w:t>
      </w:r>
      <w:r w:rsidRPr="000B0A5D">
        <w:rPr>
          <w:rFonts w:ascii="Times New Roman" w:hAnsi="Times New Roman" w:cs="Times New Roman"/>
          <w:sz w:val="20"/>
          <w:szCs w:val="24"/>
        </w:rPr>
        <w:tab/>
      </w:r>
      <w:r w:rsidRPr="000B0A5D">
        <w:rPr>
          <w:rFonts w:ascii="Times New Roman" w:hAnsi="Times New Roman" w:cs="Times New Roman"/>
          <w:sz w:val="20"/>
          <w:szCs w:val="24"/>
        </w:rPr>
        <w:tab/>
        <w:t>_______________</w:t>
      </w:r>
    </w:p>
    <w:p w:rsidR="00581ECB" w:rsidRPr="000B0A5D" w:rsidRDefault="00581ECB" w:rsidP="000B0A5D">
      <w:pPr>
        <w:spacing w:after="0" w:line="240" w:lineRule="auto"/>
        <w:rPr>
          <w:rFonts w:ascii="Times New Roman" w:hAnsi="Times New Roman" w:cs="Times New Roman"/>
          <w:sz w:val="20"/>
          <w:szCs w:val="20"/>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821C24" w:rsidRPr="000B0A5D" w:rsidRDefault="00821C24" w:rsidP="00821C24">
      <w:pPr>
        <w:spacing w:after="0" w:line="240" w:lineRule="auto"/>
        <w:jc w:val="center"/>
        <w:rPr>
          <w:rFonts w:ascii="Times New Roman" w:hAnsi="Times New Roman" w:cs="Times New Roman"/>
          <w:sz w:val="20"/>
          <w:szCs w:val="20"/>
        </w:rPr>
      </w:pPr>
      <w:r w:rsidRPr="00821C24">
        <w:rPr>
          <w:b/>
          <w:sz w:val="23"/>
        </w:rPr>
        <w:t>(B) Description and rate of Items based on Non / Offered Schedule of Rates</w:t>
      </w:r>
      <w:r w:rsidRPr="000B0A5D">
        <w:rPr>
          <w:rFonts w:ascii="Times New Roman" w:eastAsia="Times New Roman" w:hAnsi="Times New Roman" w:cs="Times New Roman"/>
          <w:b/>
          <w:bCs/>
          <w:sz w:val="24"/>
          <w:szCs w:val="24"/>
        </w:rPr>
        <w:t>.</w:t>
      </w:r>
    </w:p>
    <w:p w:rsidR="00821C24" w:rsidRDefault="00821C24" w:rsidP="00821C24">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Default="004E3F06" w:rsidP="00323DD6">
            <w:pPr>
              <w:rPr>
                <w:rFonts w:ascii="Times New Roman" w:hAnsi="Times New Roman" w:cs="Times New Roman"/>
                <w:sz w:val="18"/>
                <w:szCs w:val="18"/>
              </w:rPr>
            </w:pPr>
            <w:r>
              <w:rPr>
                <w:rFonts w:ascii="Times New Roman" w:hAnsi="Times New Roman" w:cs="Times New Roman"/>
                <w:sz w:val="18"/>
                <w:szCs w:val="18"/>
              </w:rPr>
              <w:t>29</w:t>
            </w:r>
          </w:p>
        </w:tc>
        <w:tc>
          <w:tcPr>
            <w:tcW w:w="1341" w:type="dxa"/>
            <w:vAlign w:val="bottom"/>
          </w:tcPr>
          <w:p w:rsidR="004E3F06" w:rsidRPr="00266E07" w:rsidRDefault="004E3F06" w:rsidP="00323DD6">
            <w:pPr>
              <w:jc w:val="center"/>
              <w:rPr>
                <w:sz w:val="16"/>
                <w:szCs w:val="16"/>
              </w:rPr>
            </w:pPr>
            <w:r w:rsidRPr="00266E07">
              <w:rPr>
                <w:sz w:val="16"/>
                <w:szCs w:val="16"/>
              </w:rPr>
              <w:t>1200.00 Rft.</w:t>
            </w:r>
          </w:p>
        </w:tc>
        <w:tc>
          <w:tcPr>
            <w:tcW w:w="5283" w:type="dxa"/>
          </w:tcPr>
          <w:p w:rsidR="004E3F06" w:rsidRPr="00266E07" w:rsidRDefault="004E3F06" w:rsidP="00323DD6">
            <w:pPr>
              <w:jc w:val="both"/>
              <w:rPr>
                <w:sz w:val="16"/>
                <w:szCs w:val="16"/>
              </w:rPr>
            </w:pPr>
            <w:r w:rsidRPr="00266E07">
              <w:rPr>
                <w:sz w:val="16"/>
                <w:szCs w:val="16"/>
              </w:rPr>
              <w:t xml:space="preserve">Providing UPVC Pipe (Prince) or (approved) quality “C” Class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30</w:t>
            </w:r>
          </w:p>
        </w:tc>
        <w:tc>
          <w:tcPr>
            <w:tcW w:w="1341" w:type="dxa"/>
            <w:vAlign w:val="bottom"/>
          </w:tcPr>
          <w:p w:rsidR="004E3F06" w:rsidRPr="00266E07" w:rsidRDefault="004E3F06" w:rsidP="00323DD6">
            <w:pPr>
              <w:jc w:val="center"/>
              <w:rPr>
                <w:sz w:val="16"/>
                <w:szCs w:val="16"/>
              </w:rPr>
            </w:pPr>
            <w:r>
              <w:rPr>
                <w:sz w:val="16"/>
                <w:szCs w:val="16"/>
              </w:rPr>
              <w:t xml:space="preserve">01 No. </w:t>
            </w:r>
          </w:p>
        </w:tc>
        <w:tc>
          <w:tcPr>
            <w:tcW w:w="5283" w:type="dxa"/>
          </w:tcPr>
          <w:p w:rsidR="004E3F06" w:rsidRPr="004E3F06" w:rsidRDefault="004E3F06" w:rsidP="00323DD6">
            <w:pPr>
              <w:jc w:val="both"/>
              <w:rPr>
                <w:sz w:val="18"/>
                <w:szCs w:val="18"/>
              </w:rPr>
            </w:pPr>
            <w:r>
              <w:rPr>
                <w:sz w:val="18"/>
                <w:szCs w:val="18"/>
              </w:rPr>
              <w:t xml:space="preserve">P/I 2 BHP pumping machinery Golden made at site of work at village Mithri coaed matile pumps type G-III non authomatic ampere meter 12-3/1/2” head 35 meter at discharge 130 Liter P/hours of 72hours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Pr>
                <w:sz w:val="16"/>
                <w:szCs w:val="16"/>
              </w:rPr>
              <w:t>Each</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31</w:t>
            </w:r>
          </w:p>
        </w:tc>
        <w:tc>
          <w:tcPr>
            <w:tcW w:w="1341" w:type="dxa"/>
            <w:vAlign w:val="bottom"/>
          </w:tcPr>
          <w:p w:rsidR="004E3F06" w:rsidRPr="00266E07" w:rsidRDefault="004E3F06" w:rsidP="00323DD6">
            <w:pPr>
              <w:jc w:val="center"/>
              <w:rPr>
                <w:sz w:val="16"/>
                <w:szCs w:val="16"/>
              </w:rPr>
            </w:pPr>
            <w:r w:rsidRPr="00266E07">
              <w:rPr>
                <w:sz w:val="16"/>
                <w:szCs w:val="16"/>
              </w:rPr>
              <w:t>95.00 Rft.</w:t>
            </w:r>
          </w:p>
        </w:tc>
        <w:tc>
          <w:tcPr>
            <w:tcW w:w="5283" w:type="dxa"/>
          </w:tcPr>
          <w:p w:rsidR="004E3F06" w:rsidRPr="00266E07" w:rsidRDefault="004E3F06" w:rsidP="00323DD6">
            <w:pPr>
              <w:jc w:val="both"/>
              <w:rPr>
                <w:sz w:val="16"/>
                <w:szCs w:val="16"/>
              </w:rPr>
            </w:pPr>
            <w:r w:rsidRPr="00266E07">
              <w:rPr>
                <w:sz w:val="16"/>
                <w:szCs w:val="16"/>
              </w:rPr>
              <w:t xml:space="preserve">Providing &amp; Fixing PVC insulated service wire 2 core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32</w:t>
            </w:r>
          </w:p>
        </w:tc>
        <w:tc>
          <w:tcPr>
            <w:tcW w:w="1341" w:type="dxa"/>
            <w:vAlign w:val="bottom"/>
          </w:tcPr>
          <w:p w:rsidR="004E3F06" w:rsidRPr="00266E07" w:rsidRDefault="004E3F06" w:rsidP="00323DD6">
            <w:pPr>
              <w:jc w:val="center"/>
              <w:rPr>
                <w:sz w:val="16"/>
                <w:szCs w:val="16"/>
              </w:rPr>
            </w:pPr>
            <w:r w:rsidRPr="00266E07">
              <w:rPr>
                <w:sz w:val="16"/>
                <w:szCs w:val="16"/>
              </w:rPr>
              <w:t>1.0 No.</w:t>
            </w:r>
          </w:p>
        </w:tc>
        <w:tc>
          <w:tcPr>
            <w:tcW w:w="5283" w:type="dxa"/>
          </w:tcPr>
          <w:p w:rsidR="004E3F06" w:rsidRPr="00266E07" w:rsidRDefault="004E3F06" w:rsidP="00323DD6">
            <w:pPr>
              <w:jc w:val="both"/>
              <w:rPr>
                <w:sz w:val="16"/>
                <w:szCs w:val="16"/>
              </w:rPr>
            </w:pPr>
            <w:r w:rsidRPr="00266E07">
              <w:rPr>
                <w:sz w:val="16"/>
                <w:szCs w:val="16"/>
              </w:rPr>
              <w:t xml:space="preserve">P/F hand pump made out of G.I. pipe 2 ½” dia 4.50 ft. length i/c spout, petal cylinder handle with pin rod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p>
        </w:tc>
      </w:tr>
    </w:tbl>
    <w:p w:rsidR="00821C24" w:rsidRDefault="00821C24" w:rsidP="00821C24">
      <w:pPr>
        <w:spacing w:after="0" w:line="240" w:lineRule="auto"/>
        <w:contextualSpacing/>
        <w:jc w:val="right"/>
        <w:rPr>
          <w:rFonts w:ascii="Times New Roman" w:hAnsi="Times New Roman" w:cs="Times New Roman"/>
        </w:rPr>
      </w:pPr>
    </w:p>
    <w:p w:rsidR="00581ECB" w:rsidRDefault="00821C24" w:rsidP="00CD7C17">
      <w:pPr>
        <w:spacing w:after="0" w:line="240" w:lineRule="auto"/>
        <w:ind w:left="6480"/>
        <w:rPr>
          <w:sz w:val="20"/>
          <w:szCs w:val="20"/>
        </w:rPr>
      </w:pPr>
      <w:r w:rsidRPr="000B0A5D">
        <w:rPr>
          <w:rFonts w:ascii="Times New Roman" w:hAnsi="Times New Roman" w:cs="Times New Roman"/>
        </w:rPr>
        <w:t xml:space="preserve">     Amount Total (</w:t>
      </w:r>
      <w:r w:rsidR="00CD7C17">
        <w:rPr>
          <w:rFonts w:ascii="Times New Roman" w:hAnsi="Times New Roman" w:cs="Times New Roman"/>
        </w:rPr>
        <w:t>B</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CD7C17">
        <w:rPr>
          <w:rFonts w:ascii="Times New Roman" w:hAnsi="Times New Roman" w:cs="Times New Roman"/>
          <w:b/>
          <w:u w:val="single"/>
        </w:rPr>
        <w:t>______________</w:t>
      </w:r>
      <w:r w:rsidRPr="000B0A5D">
        <w:rPr>
          <w:rFonts w:ascii="Times New Roman" w:hAnsi="Times New Roman" w:cs="Times New Roman"/>
          <w:b/>
          <w:bCs/>
          <w:u w:val="single"/>
        </w:rPr>
        <w:t>/=</w:t>
      </w:r>
    </w:p>
    <w:p w:rsidR="00CD7C17" w:rsidRDefault="00CD7C17" w:rsidP="000B0A5D">
      <w:pPr>
        <w:spacing w:after="0" w:line="240" w:lineRule="auto"/>
        <w:rPr>
          <w:sz w:val="20"/>
          <w:szCs w:val="20"/>
        </w:rPr>
      </w:pPr>
    </w:p>
    <w:p w:rsidR="00CD7C17" w:rsidRDefault="00CD7C17" w:rsidP="000B0A5D">
      <w:pPr>
        <w:spacing w:after="0" w:line="240" w:lineRule="auto"/>
        <w:rPr>
          <w:sz w:val="20"/>
          <w:szCs w:val="20"/>
        </w:rPr>
      </w:pPr>
    </w:p>
    <w:p w:rsidR="00AE477F" w:rsidRDefault="00CD7C17" w:rsidP="000B0A5D">
      <w:pPr>
        <w:spacing w:after="0" w:line="240" w:lineRule="auto"/>
        <w:rPr>
          <w:sz w:val="20"/>
          <w:szCs w:val="20"/>
        </w:rPr>
      </w:pPr>
      <w:r>
        <w:rPr>
          <w:sz w:val="20"/>
          <w:szCs w:val="20"/>
        </w:rPr>
        <w:tab/>
        <w:t>(Rupees _____________________________________________________________________________)</w:t>
      </w: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581ECB" w:rsidRDefault="00581ECB" w:rsidP="000B0A5D">
      <w:pPr>
        <w:spacing w:after="0" w:line="240" w:lineRule="auto"/>
        <w:rPr>
          <w:sz w:val="20"/>
          <w:szCs w:val="20"/>
        </w:rPr>
      </w:pP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7680" behindDoc="1" locked="0" layoutInCell="1" allowOverlap="1">
            <wp:simplePos x="0" y="0"/>
            <wp:positionH relativeFrom="column">
              <wp:posOffset>3993515</wp:posOffset>
            </wp:positionH>
            <wp:positionV relativeFrom="paragraph">
              <wp:posOffset>12700</wp:posOffset>
            </wp:positionV>
            <wp:extent cx="997585" cy="518160"/>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7585" cy="518160"/>
                    </a:xfrm>
                    <a:prstGeom prst="rect">
                      <a:avLst/>
                    </a:prstGeom>
                  </pic:spPr>
                </pic:pic>
              </a:graphicData>
            </a:graphic>
          </wp:anchor>
        </w:drawing>
      </w:r>
    </w:p>
    <w:p w:rsidR="00581ECB" w:rsidRDefault="00581ECB" w:rsidP="000B0A5D">
      <w:pPr>
        <w:tabs>
          <w:tab w:val="left" w:pos="5240"/>
        </w:tabs>
        <w:spacing w:after="0" w:line="240" w:lineRule="auto"/>
        <w:rPr>
          <w:sz w:val="20"/>
          <w:szCs w:val="20"/>
        </w:rPr>
      </w:pPr>
      <w:r>
        <w:rPr>
          <w:rFonts w:eastAsia="Times New Roman"/>
          <w:sz w:val="26"/>
          <w:szCs w:val="26"/>
        </w:rPr>
        <w:t>Contractor</w:t>
      </w:r>
      <w:r>
        <w:rPr>
          <w:sz w:val="20"/>
          <w:szCs w:val="20"/>
        </w:rPr>
        <w:tab/>
      </w:r>
      <w:r>
        <w:rPr>
          <w:rFonts w:eastAsia="Times New Roman"/>
          <w:sz w:val="26"/>
          <w:szCs w:val="26"/>
        </w:rPr>
        <w:t>District Engineer/Procuring Agency</w:t>
      </w: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6656"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581ECB" w:rsidRDefault="00581ECB" w:rsidP="000B0A5D">
      <w:pPr>
        <w:spacing w:after="0" w:line="240" w:lineRule="auto"/>
        <w:rPr>
          <w:sz w:val="20"/>
          <w:szCs w:val="20"/>
        </w:rPr>
      </w:pPr>
    </w:p>
    <w:p w:rsidR="00F50F68" w:rsidRDefault="00F50F68" w:rsidP="000B0A5D">
      <w:pPr>
        <w:spacing w:after="0" w:line="240" w:lineRule="auto"/>
        <w:jc w:val="center"/>
        <w:rPr>
          <w:b/>
        </w:rPr>
      </w:pPr>
    </w:p>
    <w:p w:rsidR="00F50F68" w:rsidRDefault="00F50F68" w:rsidP="00A26223">
      <w:pPr>
        <w:jc w:val="center"/>
        <w:rPr>
          <w:b/>
        </w:rPr>
      </w:pPr>
    </w:p>
    <w:p w:rsidR="00F50F68" w:rsidRDefault="00F50F68" w:rsidP="00A26223">
      <w:pPr>
        <w:jc w:val="center"/>
        <w:rPr>
          <w:b/>
        </w:rPr>
      </w:pPr>
    </w:p>
    <w:p w:rsidR="003B2A3B" w:rsidRDefault="003B2A3B"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0F6985" w:rsidP="006751F3">
      <w:pPr>
        <w:ind w:firstLine="720"/>
      </w:pPr>
      <w:r>
        <w:rPr>
          <w:noProof/>
          <w:lang w:eastAsia="en-US"/>
        </w:rPr>
        <w:drawing>
          <wp:anchor distT="0" distB="0" distL="114300" distR="114300" simplePos="0" relativeHeight="251525632"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4"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65DC0"/>
    <w:rsid w:val="00085C93"/>
    <w:rsid w:val="00085CB0"/>
    <w:rsid w:val="00094DB9"/>
    <w:rsid w:val="00094FB5"/>
    <w:rsid w:val="00095E84"/>
    <w:rsid w:val="00096063"/>
    <w:rsid w:val="000A08D7"/>
    <w:rsid w:val="000A7F40"/>
    <w:rsid w:val="000B0A5D"/>
    <w:rsid w:val="000B7CF3"/>
    <w:rsid w:val="000C3F4D"/>
    <w:rsid w:val="000D07B2"/>
    <w:rsid w:val="000F0797"/>
    <w:rsid w:val="000F3CDB"/>
    <w:rsid w:val="000F6985"/>
    <w:rsid w:val="00101C54"/>
    <w:rsid w:val="001021C8"/>
    <w:rsid w:val="00107CB0"/>
    <w:rsid w:val="00114A69"/>
    <w:rsid w:val="001235E8"/>
    <w:rsid w:val="00123D20"/>
    <w:rsid w:val="00131707"/>
    <w:rsid w:val="00137B96"/>
    <w:rsid w:val="0014080D"/>
    <w:rsid w:val="00153946"/>
    <w:rsid w:val="00155DA9"/>
    <w:rsid w:val="0015629E"/>
    <w:rsid w:val="00170D2A"/>
    <w:rsid w:val="0017191B"/>
    <w:rsid w:val="00180141"/>
    <w:rsid w:val="00180CDB"/>
    <w:rsid w:val="001840EF"/>
    <w:rsid w:val="00194CCB"/>
    <w:rsid w:val="001969CE"/>
    <w:rsid w:val="00196CBB"/>
    <w:rsid w:val="001A774E"/>
    <w:rsid w:val="001B6399"/>
    <w:rsid w:val="001B6CC7"/>
    <w:rsid w:val="001B75F7"/>
    <w:rsid w:val="001C0B51"/>
    <w:rsid w:val="001E28F2"/>
    <w:rsid w:val="001E6C01"/>
    <w:rsid w:val="001F53CF"/>
    <w:rsid w:val="001F5578"/>
    <w:rsid w:val="00202A33"/>
    <w:rsid w:val="0020326F"/>
    <w:rsid w:val="002045C9"/>
    <w:rsid w:val="00216039"/>
    <w:rsid w:val="002254CE"/>
    <w:rsid w:val="00230672"/>
    <w:rsid w:val="00233C59"/>
    <w:rsid w:val="002454A4"/>
    <w:rsid w:val="00256CF1"/>
    <w:rsid w:val="00266E07"/>
    <w:rsid w:val="00271610"/>
    <w:rsid w:val="00272F59"/>
    <w:rsid w:val="00280349"/>
    <w:rsid w:val="00284D01"/>
    <w:rsid w:val="0029140B"/>
    <w:rsid w:val="002A66EE"/>
    <w:rsid w:val="002B4B5B"/>
    <w:rsid w:val="002C0D0A"/>
    <w:rsid w:val="002C620B"/>
    <w:rsid w:val="002C7CF5"/>
    <w:rsid w:val="002D5B69"/>
    <w:rsid w:val="002D5E54"/>
    <w:rsid w:val="002E27F7"/>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2A3B"/>
    <w:rsid w:val="003B6E85"/>
    <w:rsid w:val="003D2007"/>
    <w:rsid w:val="003D26A8"/>
    <w:rsid w:val="003D5156"/>
    <w:rsid w:val="003E2328"/>
    <w:rsid w:val="003E6175"/>
    <w:rsid w:val="003F3298"/>
    <w:rsid w:val="00405500"/>
    <w:rsid w:val="00410469"/>
    <w:rsid w:val="00410B25"/>
    <w:rsid w:val="004216F0"/>
    <w:rsid w:val="00422C1E"/>
    <w:rsid w:val="004479E5"/>
    <w:rsid w:val="00451ADD"/>
    <w:rsid w:val="00456808"/>
    <w:rsid w:val="00463637"/>
    <w:rsid w:val="00474512"/>
    <w:rsid w:val="004765AB"/>
    <w:rsid w:val="004908C9"/>
    <w:rsid w:val="00494386"/>
    <w:rsid w:val="00495BD9"/>
    <w:rsid w:val="004B09D4"/>
    <w:rsid w:val="004B17F1"/>
    <w:rsid w:val="004B3F22"/>
    <w:rsid w:val="004B4113"/>
    <w:rsid w:val="004B4886"/>
    <w:rsid w:val="004B5A49"/>
    <w:rsid w:val="004C0C10"/>
    <w:rsid w:val="004C40D5"/>
    <w:rsid w:val="004D49BE"/>
    <w:rsid w:val="004E3F06"/>
    <w:rsid w:val="004F4F0A"/>
    <w:rsid w:val="00502114"/>
    <w:rsid w:val="005026D8"/>
    <w:rsid w:val="00504958"/>
    <w:rsid w:val="005051E2"/>
    <w:rsid w:val="00505888"/>
    <w:rsid w:val="00511D21"/>
    <w:rsid w:val="00535724"/>
    <w:rsid w:val="00551080"/>
    <w:rsid w:val="00551BC2"/>
    <w:rsid w:val="00552E2B"/>
    <w:rsid w:val="00565C24"/>
    <w:rsid w:val="00566F0C"/>
    <w:rsid w:val="00581CCA"/>
    <w:rsid w:val="00581ECB"/>
    <w:rsid w:val="00586033"/>
    <w:rsid w:val="00590B18"/>
    <w:rsid w:val="00590D8B"/>
    <w:rsid w:val="00593A8F"/>
    <w:rsid w:val="00593CA3"/>
    <w:rsid w:val="00595A25"/>
    <w:rsid w:val="005A245E"/>
    <w:rsid w:val="005A32C0"/>
    <w:rsid w:val="005B19D7"/>
    <w:rsid w:val="005B33AC"/>
    <w:rsid w:val="005B42DE"/>
    <w:rsid w:val="005B7143"/>
    <w:rsid w:val="005C1B10"/>
    <w:rsid w:val="005D5171"/>
    <w:rsid w:val="005E06DC"/>
    <w:rsid w:val="005E7824"/>
    <w:rsid w:val="005F5762"/>
    <w:rsid w:val="005F7338"/>
    <w:rsid w:val="006122D0"/>
    <w:rsid w:val="00615262"/>
    <w:rsid w:val="0062241E"/>
    <w:rsid w:val="00624CB3"/>
    <w:rsid w:val="00630AA7"/>
    <w:rsid w:val="006349C1"/>
    <w:rsid w:val="006352B9"/>
    <w:rsid w:val="00637A23"/>
    <w:rsid w:val="00644DCF"/>
    <w:rsid w:val="0064656C"/>
    <w:rsid w:val="00647166"/>
    <w:rsid w:val="00647B5D"/>
    <w:rsid w:val="00664535"/>
    <w:rsid w:val="006658A1"/>
    <w:rsid w:val="006671F3"/>
    <w:rsid w:val="00667798"/>
    <w:rsid w:val="006751F3"/>
    <w:rsid w:val="0068539F"/>
    <w:rsid w:val="006868B0"/>
    <w:rsid w:val="006973A5"/>
    <w:rsid w:val="006A45CC"/>
    <w:rsid w:val="006B0EA3"/>
    <w:rsid w:val="006B2E12"/>
    <w:rsid w:val="006B3515"/>
    <w:rsid w:val="006D2B62"/>
    <w:rsid w:val="006D2F92"/>
    <w:rsid w:val="006D770A"/>
    <w:rsid w:val="006F5D9B"/>
    <w:rsid w:val="00700274"/>
    <w:rsid w:val="007136D2"/>
    <w:rsid w:val="007171EF"/>
    <w:rsid w:val="00721B32"/>
    <w:rsid w:val="00733DAE"/>
    <w:rsid w:val="00741F81"/>
    <w:rsid w:val="00742B71"/>
    <w:rsid w:val="00743CEA"/>
    <w:rsid w:val="00755AFA"/>
    <w:rsid w:val="0076134C"/>
    <w:rsid w:val="00761BDD"/>
    <w:rsid w:val="007625E1"/>
    <w:rsid w:val="00763479"/>
    <w:rsid w:val="0076495F"/>
    <w:rsid w:val="00797773"/>
    <w:rsid w:val="007C4B2A"/>
    <w:rsid w:val="007D6563"/>
    <w:rsid w:val="007E720A"/>
    <w:rsid w:val="007F249D"/>
    <w:rsid w:val="007F2DE7"/>
    <w:rsid w:val="007F54E7"/>
    <w:rsid w:val="007F7C76"/>
    <w:rsid w:val="00821C24"/>
    <w:rsid w:val="008250EB"/>
    <w:rsid w:val="00826B28"/>
    <w:rsid w:val="00835B51"/>
    <w:rsid w:val="0084033F"/>
    <w:rsid w:val="00841FF4"/>
    <w:rsid w:val="00847897"/>
    <w:rsid w:val="0086250B"/>
    <w:rsid w:val="00865326"/>
    <w:rsid w:val="008674D5"/>
    <w:rsid w:val="00867830"/>
    <w:rsid w:val="00871149"/>
    <w:rsid w:val="008732AD"/>
    <w:rsid w:val="0088789B"/>
    <w:rsid w:val="008916D0"/>
    <w:rsid w:val="008A5006"/>
    <w:rsid w:val="008A70A4"/>
    <w:rsid w:val="008B5D74"/>
    <w:rsid w:val="008C3C25"/>
    <w:rsid w:val="008C6EA5"/>
    <w:rsid w:val="008E2DB4"/>
    <w:rsid w:val="008F27DC"/>
    <w:rsid w:val="00904010"/>
    <w:rsid w:val="00905762"/>
    <w:rsid w:val="009066C7"/>
    <w:rsid w:val="00916366"/>
    <w:rsid w:val="00921568"/>
    <w:rsid w:val="0092777F"/>
    <w:rsid w:val="00930DB5"/>
    <w:rsid w:val="009346A0"/>
    <w:rsid w:val="00937B95"/>
    <w:rsid w:val="00941B6B"/>
    <w:rsid w:val="0094255A"/>
    <w:rsid w:val="009429E3"/>
    <w:rsid w:val="00946838"/>
    <w:rsid w:val="00947D40"/>
    <w:rsid w:val="00954488"/>
    <w:rsid w:val="009554B9"/>
    <w:rsid w:val="0096329A"/>
    <w:rsid w:val="00967D34"/>
    <w:rsid w:val="00976D04"/>
    <w:rsid w:val="00977FC0"/>
    <w:rsid w:val="0098341D"/>
    <w:rsid w:val="009924BF"/>
    <w:rsid w:val="00994738"/>
    <w:rsid w:val="0099574F"/>
    <w:rsid w:val="009A4615"/>
    <w:rsid w:val="009A6B31"/>
    <w:rsid w:val="009B5900"/>
    <w:rsid w:val="009C371E"/>
    <w:rsid w:val="009C59F1"/>
    <w:rsid w:val="009D5DF0"/>
    <w:rsid w:val="009E341A"/>
    <w:rsid w:val="009F4316"/>
    <w:rsid w:val="00A06686"/>
    <w:rsid w:val="00A20702"/>
    <w:rsid w:val="00A207CC"/>
    <w:rsid w:val="00A228BA"/>
    <w:rsid w:val="00A26223"/>
    <w:rsid w:val="00A41C89"/>
    <w:rsid w:val="00A452D7"/>
    <w:rsid w:val="00A45746"/>
    <w:rsid w:val="00A50C8A"/>
    <w:rsid w:val="00A60DCE"/>
    <w:rsid w:val="00A61F8E"/>
    <w:rsid w:val="00A63FBA"/>
    <w:rsid w:val="00A70768"/>
    <w:rsid w:val="00A72FE0"/>
    <w:rsid w:val="00A81102"/>
    <w:rsid w:val="00A82C36"/>
    <w:rsid w:val="00A849D0"/>
    <w:rsid w:val="00A87B9A"/>
    <w:rsid w:val="00AB0E39"/>
    <w:rsid w:val="00AB143D"/>
    <w:rsid w:val="00AB257B"/>
    <w:rsid w:val="00AB346D"/>
    <w:rsid w:val="00AC01C2"/>
    <w:rsid w:val="00AC283E"/>
    <w:rsid w:val="00AC4C2B"/>
    <w:rsid w:val="00AD6289"/>
    <w:rsid w:val="00AE477F"/>
    <w:rsid w:val="00AF4C9A"/>
    <w:rsid w:val="00B035E1"/>
    <w:rsid w:val="00B0572C"/>
    <w:rsid w:val="00B05A1C"/>
    <w:rsid w:val="00B06E7C"/>
    <w:rsid w:val="00B24C5D"/>
    <w:rsid w:val="00B46272"/>
    <w:rsid w:val="00B46514"/>
    <w:rsid w:val="00B529B8"/>
    <w:rsid w:val="00B72E91"/>
    <w:rsid w:val="00B76504"/>
    <w:rsid w:val="00B77271"/>
    <w:rsid w:val="00B77F0B"/>
    <w:rsid w:val="00B85EAB"/>
    <w:rsid w:val="00B9221A"/>
    <w:rsid w:val="00B9409D"/>
    <w:rsid w:val="00B95349"/>
    <w:rsid w:val="00BA2F1F"/>
    <w:rsid w:val="00BA486E"/>
    <w:rsid w:val="00BB1EA5"/>
    <w:rsid w:val="00BB768C"/>
    <w:rsid w:val="00BC7A27"/>
    <w:rsid w:val="00BD553F"/>
    <w:rsid w:val="00BE49FE"/>
    <w:rsid w:val="00BF5BB0"/>
    <w:rsid w:val="00C00704"/>
    <w:rsid w:val="00C02801"/>
    <w:rsid w:val="00C16F8F"/>
    <w:rsid w:val="00C228AA"/>
    <w:rsid w:val="00C260C6"/>
    <w:rsid w:val="00C2653E"/>
    <w:rsid w:val="00C3081B"/>
    <w:rsid w:val="00C3274D"/>
    <w:rsid w:val="00C50C80"/>
    <w:rsid w:val="00C5397D"/>
    <w:rsid w:val="00C55575"/>
    <w:rsid w:val="00C5570D"/>
    <w:rsid w:val="00C559EA"/>
    <w:rsid w:val="00C67E12"/>
    <w:rsid w:val="00C727AA"/>
    <w:rsid w:val="00C84FB6"/>
    <w:rsid w:val="00C85E12"/>
    <w:rsid w:val="00C946D0"/>
    <w:rsid w:val="00CA01B2"/>
    <w:rsid w:val="00CA1544"/>
    <w:rsid w:val="00CA30B7"/>
    <w:rsid w:val="00CA6DF1"/>
    <w:rsid w:val="00CB080E"/>
    <w:rsid w:val="00CB0F1B"/>
    <w:rsid w:val="00CC72C2"/>
    <w:rsid w:val="00CD1560"/>
    <w:rsid w:val="00CD7384"/>
    <w:rsid w:val="00CD7C17"/>
    <w:rsid w:val="00CE087A"/>
    <w:rsid w:val="00CF3727"/>
    <w:rsid w:val="00CF3D6F"/>
    <w:rsid w:val="00CF6344"/>
    <w:rsid w:val="00CF6E7D"/>
    <w:rsid w:val="00D04998"/>
    <w:rsid w:val="00D10BA7"/>
    <w:rsid w:val="00D22619"/>
    <w:rsid w:val="00D2786B"/>
    <w:rsid w:val="00D37472"/>
    <w:rsid w:val="00D42034"/>
    <w:rsid w:val="00D4284F"/>
    <w:rsid w:val="00D50D5B"/>
    <w:rsid w:val="00D678C6"/>
    <w:rsid w:val="00D722D5"/>
    <w:rsid w:val="00D8497C"/>
    <w:rsid w:val="00D852DE"/>
    <w:rsid w:val="00D9182E"/>
    <w:rsid w:val="00D94156"/>
    <w:rsid w:val="00DA2C40"/>
    <w:rsid w:val="00DB01FD"/>
    <w:rsid w:val="00DB3937"/>
    <w:rsid w:val="00DB7FCB"/>
    <w:rsid w:val="00DC1241"/>
    <w:rsid w:val="00DD5362"/>
    <w:rsid w:val="00DE2485"/>
    <w:rsid w:val="00DF00D1"/>
    <w:rsid w:val="00DF641A"/>
    <w:rsid w:val="00E0072D"/>
    <w:rsid w:val="00E21D67"/>
    <w:rsid w:val="00E365CA"/>
    <w:rsid w:val="00E606BF"/>
    <w:rsid w:val="00E647B2"/>
    <w:rsid w:val="00E70D13"/>
    <w:rsid w:val="00E72A67"/>
    <w:rsid w:val="00E95988"/>
    <w:rsid w:val="00E962A2"/>
    <w:rsid w:val="00EA40E4"/>
    <w:rsid w:val="00EC5135"/>
    <w:rsid w:val="00ED6F5C"/>
    <w:rsid w:val="00EE4280"/>
    <w:rsid w:val="00EF7443"/>
    <w:rsid w:val="00EF7551"/>
    <w:rsid w:val="00F04252"/>
    <w:rsid w:val="00F042AE"/>
    <w:rsid w:val="00F15346"/>
    <w:rsid w:val="00F156A1"/>
    <w:rsid w:val="00F1596C"/>
    <w:rsid w:val="00F26E2A"/>
    <w:rsid w:val="00F31C1F"/>
    <w:rsid w:val="00F32DCF"/>
    <w:rsid w:val="00F331AA"/>
    <w:rsid w:val="00F3571D"/>
    <w:rsid w:val="00F404D5"/>
    <w:rsid w:val="00F50F68"/>
    <w:rsid w:val="00F55EBE"/>
    <w:rsid w:val="00F65C0B"/>
    <w:rsid w:val="00F7013B"/>
    <w:rsid w:val="00F71CA3"/>
    <w:rsid w:val="00F7461E"/>
    <w:rsid w:val="00F91308"/>
    <w:rsid w:val="00F944F7"/>
    <w:rsid w:val="00F9646F"/>
    <w:rsid w:val="00FA29A0"/>
    <w:rsid w:val="00FC5298"/>
    <w:rsid w:val="00FC6321"/>
    <w:rsid w:val="00FD1EFD"/>
    <w:rsid w:val="00FD4083"/>
    <w:rsid w:val="00FD7899"/>
    <w:rsid w:val="00FD7F68"/>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5029</Words>
  <Characters>28670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32</cp:revision>
  <cp:lastPrinted>2017-03-15T03:40:00Z</cp:lastPrinted>
  <dcterms:created xsi:type="dcterms:W3CDTF">2017-06-15T18:47:00Z</dcterms:created>
  <dcterms:modified xsi:type="dcterms:W3CDTF">2017-11-13T08:11:00Z</dcterms:modified>
</cp:coreProperties>
</file>