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437" w:rsidRPr="00632FF7" w:rsidRDefault="00066437">
      <w:r w:rsidRPr="00632FF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180975</wp:posOffset>
            </wp:positionV>
            <wp:extent cx="1762125" cy="1685925"/>
            <wp:effectExtent l="19050" t="0" r="9525" b="0"/>
            <wp:wrapNone/>
            <wp:docPr id="2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206CBC" w:rsidRPr="00632FF7" w:rsidRDefault="00066437" w:rsidP="00066437">
      <w:pPr>
        <w:pStyle w:val="Heading1"/>
        <w:rPr>
          <w:i/>
          <w:sz w:val="56"/>
        </w:rPr>
      </w:pPr>
      <w:r w:rsidRPr="00632FF7">
        <w:rPr>
          <w:i/>
          <w:sz w:val="46"/>
        </w:rPr>
        <w:tab/>
      </w:r>
      <w:r w:rsidRPr="00632FF7">
        <w:rPr>
          <w:i/>
          <w:sz w:val="56"/>
        </w:rPr>
        <w:t>STANDARD BIDDING DOCUMENT</w:t>
      </w:r>
    </w:p>
    <w:p w:rsidR="00141FA7" w:rsidRDefault="0027660A" w:rsidP="0027660A">
      <w:pPr>
        <w:ind w:left="2880"/>
        <w:rPr>
          <w:b/>
        </w:rPr>
      </w:pPr>
      <w:r w:rsidRPr="00632FF7">
        <w:rPr>
          <w:b/>
        </w:rPr>
        <w:t xml:space="preserve">              </w:t>
      </w:r>
      <w:r w:rsidR="00066437" w:rsidRPr="00632FF7">
        <w:rPr>
          <w:b/>
          <w:sz w:val="26"/>
        </w:rPr>
        <w:t>PROCUREMENT OF WORKS</w:t>
      </w:r>
      <w:r w:rsidR="00141FA7">
        <w:rPr>
          <w:b/>
        </w:rPr>
        <w:tab/>
      </w:r>
      <w:r w:rsidR="00141FA7">
        <w:rPr>
          <w:b/>
        </w:rPr>
        <w:tab/>
      </w:r>
    </w:p>
    <w:p w:rsidR="00066437" w:rsidRPr="00632FF7" w:rsidRDefault="00066437" w:rsidP="0027660A">
      <w:pPr>
        <w:ind w:left="2880"/>
        <w:rPr>
          <w:b/>
        </w:rPr>
      </w:pPr>
      <w:r w:rsidRPr="00632FF7">
        <w:rPr>
          <w:b/>
        </w:rPr>
        <w:t xml:space="preserve">(For contracts costing up to </w:t>
      </w:r>
      <w:r w:rsidR="00980E42" w:rsidRPr="00632FF7">
        <w:rPr>
          <w:b/>
        </w:rPr>
        <w:t>R</w:t>
      </w:r>
      <w:r w:rsidRPr="00632FF7">
        <w:rPr>
          <w:b/>
        </w:rPr>
        <w:t xml:space="preserve">s.2.5 </w:t>
      </w:r>
      <w:r w:rsidR="00980E42" w:rsidRPr="00632FF7">
        <w:rPr>
          <w:b/>
        </w:rPr>
        <w:t>M</w:t>
      </w:r>
      <w:r w:rsidRPr="00632FF7">
        <w:rPr>
          <w:b/>
        </w:rPr>
        <w:t>illion)</w:t>
      </w:r>
    </w:p>
    <w:p w:rsidR="00066437" w:rsidRPr="00632FF7" w:rsidRDefault="00066437" w:rsidP="00066437">
      <w:pPr>
        <w:ind w:left="3600" w:firstLine="720"/>
        <w:rPr>
          <w:b/>
        </w:rPr>
      </w:pPr>
      <w:r w:rsidRPr="00632FF7">
        <w:rPr>
          <w:b/>
        </w:rPr>
        <w:t>(Website N.I.T)</w:t>
      </w:r>
    </w:p>
    <w:p w:rsidR="00066437" w:rsidRPr="00632FF7" w:rsidRDefault="00066437" w:rsidP="00066437">
      <w:pPr>
        <w:ind w:left="3600" w:firstLine="720"/>
      </w:pPr>
    </w:p>
    <w:p w:rsidR="00066437" w:rsidRDefault="00066437" w:rsidP="00066437">
      <w:pPr>
        <w:ind w:left="3600" w:firstLine="720"/>
      </w:pPr>
    </w:p>
    <w:p w:rsidR="00B84041" w:rsidRPr="00871EBD" w:rsidRDefault="00B84041" w:rsidP="00066437">
      <w:pPr>
        <w:ind w:left="3600" w:firstLine="720"/>
        <w:rPr>
          <w:sz w:val="20"/>
          <w:szCs w:val="20"/>
        </w:rPr>
      </w:pPr>
    </w:p>
    <w:p w:rsidR="003D59A9" w:rsidRPr="00CB1E57" w:rsidRDefault="00B84041" w:rsidP="00B93858">
      <w:pPr>
        <w:ind w:left="1620" w:hanging="1638"/>
        <w:jc w:val="both"/>
        <w:rPr>
          <w:rFonts w:ascii="Verdana" w:hAnsi="Verdana"/>
        </w:rPr>
      </w:pPr>
      <w:r w:rsidRPr="00871EBD">
        <w:rPr>
          <w:b/>
          <w:sz w:val="20"/>
          <w:szCs w:val="20"/>
        </w:rPr>
        <w:t xml:space="preserve">NAME OF </w:t>
      </w:r>
      <w:r w:rsidR="00B93858" w:rsidRPr="00871EBD">
        <w:rPr>
          <w:b/>
          <w:sz w:val="20"/>
          <w:szCs w:val="20"/>
        </w:rPr>
        <w:t>WORK</w:t>
      </w:r>
      <w:r w:rsidR="00B93858" w:rsidRPr="000A1499">
        <w:rPr>
          <w:rFonts w:ascii="Verdana" w:hAnsi="Verdana"/>
          <w:b/>
          <w:u w:val="single"/>
        </w:rPr>
        <w:t>:</w:t>
      </w:r>
      <w:r w:rsidR="003D59A9" w:rsidRPr="003D59A9">
        <w:rPr>
          <w:rFonts w:ascii="Verdana" w:hAnsi="Verdana"/>
          <w:u w:val="single"/>
        </w:rPr>
        <w:t xml:space="preserve"> </w:t>
      </w:r>
      <w:r w:rsidR="003D59A9" w:rsidRPr="00CB1E57">
        <w:rPr>
          <w:rFonts w:ascii="Verdana" w:hAnsi="Verdana"/>
          <w:u w:val="single"/>
        </w:rPr>
        <w:t>REPAIRING / FIXING OF SPAIR PARTS SUBMERSIABLE PUMP NO.0</w:t>
      </w:r>
      <w:r w:rsidR="003D59A9">
        <w:rPr>
          <w:rFonts w:ascii="Verdana" w:hAnsi="Verdana"/>
          <w:u w:val="single"/>
        </w:rPr>
        <w:t xml:space="preserve">1 AND </w:t>
      </w:r>
      <w:r w:rsidR="0089223E">
        <w:rPr>
          <w:rFonts w:ascii="Verdana" w:hAnsi="Verdana"/>
          <w:u w:val="single"/>
        </w:rPr>
        <w:t>2</w:t>
      </w:r>
      <w:r w:rsidR="003D59A9" w:rsidRPr="00CB1E57">
        <w:rPr>
          <w:rFonts w:ascii="Verdana" w:hAnsi="Verdana"/>
          <w:u w:val="single"/>
        </w:rPr>
        <w:t xml:space="preserve"> TYPE KRT-300-380/406 INSTALLED AT JAMILA PUMPING STATION (S.P.D-I), KW&amp;SB.</w:t>
      </w:r>
    </w:p>
    <w:p w:rsidR="003D59A9" w:rsidRPr="00CB1E57" w:rsidRDefault="003D59A9" w:rsidP="003D59A9">
      <w:pPr>
        <w:ind w:left="1440" w:hanging="1440"/>
        <w:jc w:val="both"/>
        <w:rPr>
          <w:rFonts w:ascii="Verdana" w:hAnsi="Verdana"/>
          <w:u w:val="single"/>
        </w:rPr>
      </w:pPr>
    </w:p>
    <w:p w:rsidR="00884476" w:rsidRDefault="00884476" w:rsidP="00884476">
      <w:pPr>
        <w:ind w:left="1440" w:hanging="1440"/>
        <w:jc w:val="both"/>
        <w:rPr>
          <w:rFonts w:ascii="Times New Roman" w:hAnsi="Times New Roman"/>
          <w:sz w:val="24"/>
          <w:szCs w:val="24"/>
        </w:rPr>
      </w:pPr>
    </w:p>
    <w:p w:rsidR="00066437" w:rsidRPr="00632FF7" w:rsidRDefault="00066437" w:rsidP="000A1499">
      <w:pPr>
        <w:ind w:left="720"/>
        <w:jc w:val="both"/>
        <w:rPr>
          <w:u w:val="single"/>
        </w:rPr>
      </w:pPr>
      <w:r w:rsidRPr="00632FF7">
        <w:tab/>
      </w:r>
      <w:r w:rsidRPr="00632FF7">
        <w:tab/>
      </w:r>
      <w:r w:rsidRPr="00632FF7">
        <w:tab/>
      </w:r>
      <w:r w:rsidRPr="00632FF7">
        <w:tab/>
      </w:r>
      <w:r w:rsidRPr="00632FF7">
        <w:rPr>
          <w:u w:val="single"/>
        </w:rPr>
        <w:t>Name of Office</w:t>
      </w:r>
    </w:p>
    <w:p w:rsidR="00066437" w:rsidRPr="00632FF7" w:rsidRDefault="00066437" w:rsidP="002678BD">
      <w:pPr>
        <w:pStyle w:val="Heading1"/>
        <w:rPr>
          <w:i/>
          <w:sz w:val="38"/>
        </w:rPr>
      </w:pPr>
      <w:r w:rsidRPr="00632FF7">
        <w:rPr>
          <w:sz w:val="48"/>
        </w:rPr>
        <w:t xml:space="preserve"> </w:t>
      </w:r>
      <w:r w:rsidRPr="00632FF7">
        <w:rPr>
          <w:i/>
          <w:sz w:val="62"/>
        </w:rPr>
        <w:t>SEWERAGE PUMPING DIVISION I</w:t>
      </w:r>
      <w:r w:rsidRPr="00632FF7">
        <w:rPr>
          <w:i/>
          <w:sz w:val="38"/>
        </w:rPr>
        <w:t xml:space="preserve">  </w:t>
      </w:r>
    </w:p>
    <w:p w:rsidR="00316363" w:rsidRDefault="00066437" w:rsidP="00316363">
      <w:pPr>
        <w:tabs>
          <w:tab w:val="center" w:pos="7020"/>
        </w:tabs>
        <w:rPr>
          <w:b/>
          <w:sz w:val="26"/>
        </w:rPr>
      </w:pPr>
      <w:r w:rsidRPr="00632FF7">
        <w:rPr>
          <w:b/>
          <w:sz w:val="26"/>
        </w:rPr>
        <w:t>Clifton pumping station, adjacent C.I.D. Center, near PIDC house, Karachi</w:t>
      </w:r>
      <w:r w:rsidR="00316363">
        <w:rPr>
          <w:b/>
          <w:sz w:val="26"/>
        </w:rPr>
        <w:tab/>
        <w:t xml:space="preserve">     </w:t>
      </w:r>
    </w:p>
    <w:p w:rsidR="00316363" w:rsidRPr="00316363" w:rsidRDefault="00316363" w:rsidP="00C31F98">
      <w:pPr>
        <w:tabs>
          <w:tab w:val="center" w:pos="7020"/>
        </w:tabs>
        <w:rPr>
          <w:b/>
          <w:sz w:val="26"/>
        </w:rPr>
      </w:pPr>
      <w:r>
        <w:rPr>
          <w:b/>
          <w:sz w:val="26"/>
        </w:rPr>
        <w:t xml:space="preserve">                                       </w:t>
      </w:r>
      <w:r w:rsidR="00066437" w:rsidRPr="00632FF7">
        <w:rPr>
          <w:b/>
          <w:sz w:val="26"/>
        </w:rPr>
        <w:t xml:space="preserve">Executive </w:t>
      </w:r>
      <w:r w:rsidR="00506D22" w:rsidRPr="00632FF7">
        <w:rPr>
          <w:b/>
          <w:sz w:val="26"/>
        </w:rPr>
        <w:t>E</w:t>
      </w:r>
      <w:r w:rsidR="00066437" w:rsidRPr="00632FF7">
        <w:rPr>
          <w:b/>
          <w:sz w:val="26"/>
        </w:rPr>
        <w:t xml:space="preserve">ngineer, contact # </w:t>
      </w:r>
      <w:r>
        <w:rPr>
          <w:b/>
          <w:sz w:val="20"/>
        </w:rPr>
        <w:t>033</w:t>
      </w:r>
      <w:r w:rsidR="00C31F98">
        <w:rPr>
          <w:b/>
          <w:sz w:val="20"/>
        </w:rPr>
        <w:t>33167848</w:t>
      </w:r>
    </w:p>
    <w:p w:rsidR="00066437" w:rsidRPr="00632FF7" w:rsidRDefault="00066437" w:rsidP="00341B22">
      <w:pPr>
        <w:ind w:firstLine="720"/>
        <w:jc w:val="center"/>
        <w:rPr>
          <w:b/>
          <w:sz w:val="28"/>
        </w:rPr>
      </w:pPr>
    </w:p>
    <w:sectPr w:rsidR="00066437" w:rsidRPr="00632FF7" w:rsidSect="00206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6437"/>
    <w:rsid w:val="00066437"/>
    <w:rsid w:val="00074110"/>
    <w:rsid w:val="00076D36"/>
    <w:rsid w:val="000A1499"/>
    <w:rsid w:val="000B3604"/>
    <w:rsid w:val="000C599B"/>
    <w:rsid w:val="00100E91"/>
    <w:rsid w:val="00113EF6"/>
    <w:rsid w:val="00141FA7"/>
    <w:rsid w:val="001529F2"/>
    <w:rsid w:val="001F1901"/>
    <w:rsid w:val="00206CBC"/>
    <w:rsid w:val="002678BD"/>
    <w:rsid w:val="0027660A"/>
    <w:rsid w:val="002871D6"/>
    <w:rsid w:val="0029154F"/>
    <w:rsid w:val="002961A0"/>
    <w:rsid w:val="002B2DB5"/>
    <w:rsid w:val="00316363"/>
    <w:rsid w:val="00341B22"/>
    <w:rsid w:val="0035007F"/>
    <w:rsid w:val="003D59A9"/>
    <w:rsid w:val="00427FBE"/>
    <w:rsid w:val="00464019"/>
    <w:rsid w:val="00506D22"/>
    <w:rsid w:val="005A17F3"/>
    <w:rsid w:val="00632FF7"/>
    <w:rsid w:val="006377A0"/>
    <w:rsid w:val="007740C0"/>
    <w:rsid w:val="00792193"/>
    <w:rsid w:val="007D0A15"/>
    <w:rsid w:val="008170D3"/>
    <w:rsid w:val="0082161C"/>
    <w:rsid w:val="00835DF2"/>
    <w:rsid w:val="00871EBD"/>
    <w:rsid w:val="00884476"/>
    <w:rsid w:val="008910EC"/>
    <w:rsid w:val="0089223E"/>
    <w:rsid w:val="008C665D"/>
    <w:rsid w:val="00901C69"/>
    <w:rsid w:val="009448EF"/>
    <w:rsid w:val="009466F2"/>
    <w:rsid w:val="009614B8"/>
    <w:rsid w:val="00980E42"/>
    <w:rsid w:val="009F49A3"/>
    <w:rsid w:val="00B77597"/>
    <w:rsid w:val="00B825EA"/>
    <w:rsid w:val="00B84041"/>
    <w:rsid w:val="00B93858"/>
    <w:rsid w:val="00BC6307"/>
    <w:rsid w:val="00C31F98"/>
    <w:rsid w:val="00C7432E"/>
    <w:rsid w:val="00CC1CD5"/>
    <w:rsid w:val="00D142A4"/>
    <w:rsid w:val="00D3126E"/>
    <w:rsid w:val="00DE6DA2"/>
    <w:rsid w:val="00E968B8"/>
    <w:rsid w:val="00ED31A2"/>
    <w:rsid w:val="00F9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BC"/>
  </w:style>
  <w:style w:type="paragraph" w:styleId="Heading1">
    <w:name w:val="heading 1"/>
    <w:basedOn w:val="Normal"/>
    <w:next w:val="Normal"/>
    <w:link w:val="Heading1Char"/>
    <w:uiPriority w:val="9"/>
    <w:qFormat/>
    <w:rsid w:val="000664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qFormat/>
    <w:rsid w:val="00E968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71F69-6B74-4C7C-9EF8-C4A86943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kc</cp:lastModifiedBy>
  <cp:revision>39</cp:revision>
  <cp:lastPrinted>2017-10-20T05:57:00Z</cp:lastPrinted>
  <dcterms:created xsi:type="dcterms:W3CDTF">2013-02-04T06:19:00Z</dcterms:created>
  <dcterms:modified xsi:type="dcterms:W3CDTF">2017-10-20T05:58:00Z</dcterms:modified>
</cp:coreProperties>
</file>