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AC" w:rsidRPr="00B3310C" w:rsidRDefault="00F47FAC" w:rsidP="00F47FAC">
      <w:pPr>
        <w:spacing w:after="0" w:line="240" w:lineRule="exact"/>
        <w:jc w:val="center"/>
        <w:rPr>
          <w:rFonts w:ascii="Times New Roman" w:hAnsi="Times New Roman" w:cs="Times New Roman"/>
          <w:b/>
          <w:sz w:val="24"/>
          <w:u w:val="single"/>
        </w:rPr>
      </w:pPr>
      <w:proofErr w:type="gramStart"/>
      <w:r w:rsidRPr="00B3310C">
        <w:rPr>
          <w:rFonts w:ascii="Times New Roman" w:hAnsi="Times New Roman" w:cs="Times New Roman"/>
          <w:b/>
          <w:sz w:val="24"/>
          <w:u w:val="single"/>
        </w:rPr>
        <w:t>OFFICE OF THE DIRECTOR, INSTITUTE OF SKIN DISEASES, SINDH, KARACHI.</w:t>
      </w:r>
      <w:proofErr w:type="gramEnd"/>
    </w:p>
    <w:p w:rsidR="00D17B78" w:rsidRDefault="00D17B78" w:rsidP="00D17B78">
      <w:pPr>
        <w:pStyle w:val="NoSpacing"/>
        <w:jc w:val="center"/>
        <w:rPr>
          <w:rFonts w:ascii="Times New Roman" w:hAnsi="Times New Roman" w:cs="Times New Roman"/>
        </w:rPr>
      </w:pPr>
      <w:proofErr w:type="gramStart"/>
      <w:r w:rsidRPr="00D17B78">
        <w:rPr>
          <w:rFonts w:ascii="Times New Roman" w:hAnsi="Times New Roman" w:cs="Times New Roman"/>
          <w:b/>
          <w:bCs/>
        </w:rPr>
        <w:t>REGAL CHOWK, PREEDY STREET, SADDAR KARACHI</w:t>
      </w:r>
      <w:r>
        <w:rPr>
          <w:rFonts w:ascii="Times New Roman" w:hAnsi="Times New Roman" w:cs="Times New Roman"/>
        </w:rPr>
        <w:t>.</w:t>
      </w:r>
      <w:proofErr w:type="gramEnd"/>
    </w:p>
    <w:p w:rsidR="00F47FAC" w:rsidRPr="00ED66C8" w:rsidRDefault="00F47FAC" w:rsidP="0088444B">
      <w:pPr>
        <w:pStyle w:val="NoSpacing"/>
        <w:rPr>
          <w:rFonts w:ascii="Times New Roman" w:hAnsi="Times New Roman" w:cs="Times New Roman"/>
        </w:rPr>
      </w:pPr>
      <w:r w:rsidRPr="00ED66C8">
        <w:rPr>
          <w:rFonts w:ascii="Times New Roman" w:hAnsi="Times New Roman" w:cs="Times New Roman"/>
        </w:rPr>
        <w:t>Tel No. 0092(021) 99215675</w:t>
      </w:r>
      <w:r w:rsidR="00CB4DDF" w:rsidRPr="00ED66C8">
        <w:rPr>
          <w:rFonts w:ascii="Times New Roman" w:hAnsi="Times New Roman" w:cs="Times New Roman"/>
        </w:rPr>
        <w:t>; 99215680</w:t>
      </w:r>
      <w:r w:rsidR="00ED66C8">
        <w:rPr>
          <w:rFonts w:ascii="Times New Roman" w:hAnsi="Times New Roman" w:cs="Times New Roman"/>
        </w:rPr>
        <w:tab/>
      </w:r>
      <w:r w:rsidR="00ED66C8">
        <w:rPr>
          <w:rFonts w:ascii="Times New Roman" w:hAnsi="Times New Roman" w:cs="Times New Roman"/>
        </w:rPr>
        <w:tab/>
      </w:r>
      <w:r w:rsidR="00ED66C8">
        <w:rPr>
          <w:rFonts w:ascii="Times New Roman" w:hAnsi="Times New Roman" w:cs="Times New Roman"/>
        </w:rPr>
        <w:tab/>
      </w:r>
      <w:r w:rsidR="00ED66C8">
        <w:rPr>
          <w:rFonts w:ascii="Times New Roman" w:hAnsi="Times New Roman" w:cs="Times New Roman"/>
        </w:rPr>
        <w:tab/>
      </w:r>
      <w:r w:rsidR="00D17B78">
        <w:rPr>
          <w:rFonts w:ascii="Times New Roman" w:hAnsi="Times New Roman" w:cs="Times New Roman"/>
        </w:rPr>
        <w:t xml:space="preserve">                </w:t>
      </w:r>
      <w:r w:rsidR="00ED66C8">
        <w:rPr>
          <w:rFonts w:ascii="Times New Roman" w:hAnsi="Times New Roman" w:cs="Times New Roman"/>
        </w:rPr>
        <w:t>E</w:t>
      </w:r>
      <w:r w:rsidR="0088444B" w:rsidRPr="00ED66C8">
        <w:rPr>
          <w:rFonts w:ascii="Times New Roman" w:hAnsi="Times New Roman" w:cs="Times New Roman"/>
        </w:rPr>
        <w:t>-mail:isdsk1952@gmail.com</w:t>
      </w:r>
    </w:p>
    <w:p w:rsidR="00356842" w:rsidRDefault="0088444B" w:rsidP="00F47FAC">
      <w:pPr>
        <w:spacing w:after="0" w:line="240" w:lineRule="exact"/>
        <w:rPr>
          <w:rFonts w:ascii="Times New Roman" w:hAnsi="Times New Roman" w:cs="Times New Roman"/>
          <w:b/>
        </w:rPr>
      </w:pPr>
      <w:r w:rsidRPr="00ED66C8">
        <w:rPr>
          <w:rFonts w:ascii="Times New Roman" w:hAnsi="Times New Roman" w:cs="Times New Roman"/>
          <w:b/>
        </w:rPr>
        <w:t xml:space="preserve"> </w:t>
      </w:r>
    </w:p>
    <w:p w:rsidR="00F47FAC" w:rsidRPr="00ED66C8" w:rsidRDefault="00F47FAC" w:rsidP="006B1F15">
      <w:pPr>
        <w:spacing w:after="0" w:line="240" w:lineRule="exact"/>
        <w:rPr>
          <w:rFonts w:ascii="Times New Roman" w:hAnsi="Times New Roman" w:cs="Times New Roman"/>
          <w:sz w:val="24"/>
          <w:szCs w:val="28"/>
        </w:rPr>
      </w:pPr>
      <w:r w:rsidRPr="00ED66C8">
        <w:rPr>
          <w:rFonts w:ascii="Times New Roman" w:hAnsi="Times New Roman" w:cs="Times New Roman"/>
        </w:rPr>
        <w:t>NO.DISDSK</w:t>
      </w:r>
      <w:r w:rsidR="006B1F15">
        <w:rPr>
          <w:rFonts w:ascii="Times New Roman" w:hAnsi="Times New Roman" w:cs="Times New Roman"/>
        </w:rPr>
        <w:t>/Procurement/-</w:t>
      </w:r>
      <w:r w:rsidRPr="00ED66C8">
        <w:rPr>
          <w:rFonts w:ascii="Times New Roman" w:hAnsi="Times New Roman" w:cs="Times New Roman"/>
        </w:rPr>
        <w:tab/>
        <w:t xml:space="preserve">           </w:t>
      </w:r>
      <w:r w:rsidRPr="00ED66C8">
        <w:rPr>
          <w:rFonts w:ascii="Times New Roman" w:hAnsi="Times New Roman" w:cs="Times New Roman"/>
          <w:sz w:val="24"/>
          <w:szCs w:val="28"/>
        </w:rPr>
        <w:t xml:space="preserve">     </w:t>
      </w:r>
      <w:r w:rsidR="00CB4DDF" w:rsidRPr="00ED66C8">
        <w:rPr>
          <w:rFonts w:ascii="Times New Roman" w:hAnsi="Times New Roman" w:cs="Times New Roman"/>
          <w:sz w:val="24"/>
          <w:szCs w:val="28"/>
        </w:rPr>
        <w:t xml:space="preserve">         </w:t>
      </w:r>
      <w:r w:rsidR="0088444B" w:rsidRPr="00ED66C8">
        <w:rPr>
          <w:rFonts w:ascii="Times New Roman" w:hAnsi="Times New Roman" w:cs="Times New Roman"/>
          <w:sz w:val="24"/>
          <w:szCs w:val="28"/>
        </w:rPr>
        <w:tab/>
      </w:r>
      <w:r w:rsidR="0088444B" w:rsidRPr="00ED66C8">
        <w:rPr>
          <w:rFonts w:ascii="Times New Roman" w:hAnsi="Times New Roman" w:cs="Times New Roman"/>
          <w:sz w:val="24"/>
          <w:szCs w:val="28"/>
        </w:rPr>
        <w:tab/>
      </w:r>
      <w:r w:rsidR="0088444B" w:rsidRPr="00ED66C8">
        <w:rPr>
          <w:rFonts w:ascii="Times New Roman" w:hAnsi="Times New Roman" w:cs="Times New Roman"/>
          <w:sz w:val="24"/>
          <w:szCs w:val="28"/>
        </w:rPr>
        <w:tab/>
      </w:r>
      <w:r w:rsidR="00D17B78">
        <w:rPr>
          <w:rFonts w:ascii="Times New Roman" w:hAnsi="Times New Roman" w:cs="Times New Roman"/>
          <w:sz w:val="24"/>
          <w:szCs w:val="28"/>
        </w:rPr>
        <w:t xml:space="preserve">   </w:t>
      </w:r>
      <w:r w:rsidR="0088444B" w:rsidRPr="00ED66C8">
        <w:rPr>
          <w:rFonts w:ascii="Times New Roman" w:hAnsi="Times New Roman" w:cs="Times New Roman"/>
          <w:sz w:val="24"/>
          <w:szCs w:val="28"/>
        </w:rPr>
        <w:t>/</w:t>
      </w:r>
      <w:r w:rsidRPr="00ED66C8">
        <w:rPr>
          <w:rFonts w:ascii="Times New Roman" w:hAnsi="Times New Roman" w:cs="Times New Roman"/>
          <w:sz w:val="24"/>
          <w:szCs w:val="28"/>
        </w:rPr>
        <w:t>Karachi</w:t>
      </w:r>
      <w:r w:rsidR="00BB6E69" w:rsidRPr="00ED66C8">
        <w:rPr>
          <w:rFonts w:ascii="Times New Roman" w:hAnsi="Times New Roman" w:cs="Times New Roman"/>
          <w:sz w:val="24"/>
          <w:szCs w:val="28"/>
        </w:rPr>
        <w:t xml:space="preserve"> Dated</w:t>
      </w:r>
      <w:r w:rsidRPr="00ED66C8">
        <w:rPr>
          <w:rFonts w:ascii="Times New Roman" w:hAnsi="Times New Roman" w:cs="Times New Roman"/>
          <w:sz w:val="24"/>
          <w:szCs w:val="28"/>
        </w:rPr>
        <w:t xml:space="preserve">, </w:t>
      </w:r>
    </w:p>
    <w:p w:rsidR="00351AE5" w:rsidRDefault="00351AE5" w:rsidP="00ED66C8">
      <w:pPr>
        <w:spacing w:after="0"/>
        <w:ind w:left="720" w:firstLine="720"/>
        <w:jc w:val="both"/>
        <w:rPr>
          <w:rFonts w:ascii="Times New Roman" w:hAnsi="Times New Roman" w:cs="Times New Roman"/>
        </w:rPr>
      </w:pPr>
    </w:p>
    <w:p w:rsidR="00356842" w:rsidRPr="00356842" w:rsidRDefault="00356842" w:rsidP="00356842">
      <w:pPr>
        <w:spacing w:after="0"/>
        <w:jc w:val="center"/>
        <w:rPr>
          <w:rFonts w:ascii="Times New Roman" w:hAnsi="Times New Roman" w:cs="Times New Roman"/>
          <w:b/>
          <w:bCs/>
          <w:sz w:val="32"/>
          <w:szCs w:val="32"/>
          <w:u w:val="single"/>
        </w:rPr>
      </w:pPr>
      <w:proofErr w:type="gramStart"/>
      <w:r w:rsidRPr="00356842">
        <w:rPr>
          <w:rFonts w:ascii="Times New Roman" w:hAnsi="Times New Roman" w:cs="Times New Roman"/>
          <w:b/>
          <w:bCs/>
          <w:sz w:val="32"/>
          <w:szCs w:val="32"/>
          <w:u w:val="single"/>
        </w:rPr>
        <w:t>TENDER NOTICE.</w:t>
      </w:r>
      <w:proofErr w:type="gramEnd"/>
    </w:p>
    <w:p w:rsidR="00356842" w:rsidRDefault="00356842" w:rsidP="00356842">
      <w:pPr>
        <w:spacing w:after="0"/>
        <w:jc w:val="both"/>
        <w:rPr>
          <w:rFonts w:ascii="Times New Roman" w:hAnsi="Times New Roman" w:cs="Times New Roman"/>
        </w:rPr>
      </w:pPr>
    </w:p>
    <w:p w:rsidR="00356842" w:rsidRDefault="00356842" w:rsidP="00356842">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The Institute of Skin Diseases Sindh, Karachi hereby invites sealed bids from interested Primary manufactures / Importers / Distributors / sole / Sole Agents or their authorized representatives.</w:t>
      </w:r>
    </w:p>
    <w:p w:rsidR="00057B00" w:rsidRDefault="00057B00" w:rsidP="00356842">
      <w:pPr>
        <w:spacing w:after="0"/>
        <w:jc w:val="both"/>
        <w:rPr>
          <w:rFonts w:ascii="Times New Roman" w:hAnsi="Times New Roman" w:cs="Times New Roman"/>
        </w:rPr>
      </w:pPr>
    </w:p>
    <w:p w:rsidR="00057B00" w:rsidRPr="00057B00" w:rsidRDefault="00057B00" w:rsidP="00057B00">
      <w:pPr>
        <w:spacing w:after="0"/>
        <w:jc w:val="center"/>
        <w:rPr>
          <w:rFonts w:ascii="Times New Roman" w:hAnsi="Times New Roman" w:cs="Times New Roman"/>
          <w:b/>
          <w:bCs/>
          <w:sz w:val="30"/>
          <w:szCs w:val="30"/>
          <w:u w:val="single"/>
        </w:rPr>
      </w:pPr>
      <w:r w:rsidRPr="00057B00">
        <w:rPr>
          <w:rFonts w:ascii="Times New Roman" w:hAnsi="Times New Roman" w:cs="Times New Roman"/>
          <w:b/>
          <w:bCs/>
          <w:sz w:val="30"/>
          <w:szCs w:val="30"/>
          <w:u w:val="single"/>
        </w:rPr>
        <w:t>LIST OF TERMS</w:t>
      </w:r>
    </w:p>
    <w:p w:rsidR="00351AE5" w:rsidRDefault="00351AE5" w:rsidP="00904B51">
      <w:pPr>
        <w:spacing w:after="0"/>
        <w:ind w:left="720" w:firstLine="720"/>
        <w:rPr>
          <w:rFonts w:ascii="Times New Roman" w:hAnsi="Times New Roman" w:cs="Times New Roman"/>
        </w:rPr>
      </w:pPr>
    </w:p>
    <w:p w:rsidR="00057B00" w:rsidRDefault="00057B00" w:rsidP="00057B00">
      <w:pPr>
        <w:spacing w:after="0"/>
        <w:rPr>
          <w:rFonts w:ascii="Times New Roman" w:hAnsi="Times New Roman" w:cs="Times New Roman"/>
        </w:rPr>
      </w:pPr>
    </w:p>
    <w:tbl>
      <w:tblPr>
        <w:tblStyle w:val="TableGrid"/>
        <w:tblW w:w="0" w:type="auto"/>
        <w:jc w:val="center"/>
        <w:tblLook w:val="04A0"/>
      </w:tblPr>
      <w:tblGrid>
        <w:gridCol w:w="828"/>
        <w:gridCol w:w="3131"/>
        <w:gridCol w:w="1425"/>
        <w:gridCol w:w="1024"/>
        <w:gridCol w:w="1377"/>
        <w:gridCol w:w="1683"/>
      </w:tblGrid>
      <w:tr w:rsidR="00057B00" w:rsidTr="00783A5A">
        <w:trPr>
          <w:jc w:val="center"/>
        </w:trPr>
        <w:tc>
          <w:tcPr>
            <w:tcW w:w="828"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Sr. #</w:t>
            </w:r>
          </w:p>
        </w:tc>
        <w:tc>
          <w:tcPr>
            <w:tcW w:w="3131"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Name of Items</w:t>
            </w:r>
          </w:p>
        </w:tc>
        <w:tc>
          <w:tcPr>
            <w:tcW w:w="1425"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Quantity</w:t>
            </w:r>
          </w:p>
        </w:tc>
        <w:tc>
          <w:tcPr>
            <w:tcW w:w="1024"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Bid Security</w:t>
            </w:r>
          </w:p>
        </w:tc>
        <w:tc>
          <w:tcPr>
            <w:tcW w:w="1377"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Tender Fee/Cost Rs.</w:t>
            </w:r>
          </w:p>
        </w:tc>
        <w:tc>
          <w:tcPr>
            <w:tcW w:w="1683"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Completion Time.</w:t>
            </w:r>
          </w:p>
        </w:tc>
      </w:tr>
      <w:tr w:rsidR="00057B00" w:rsidTr="00783A5A">
        <w:trPr>
          <w:jc w:val="center"/>
        </w:trPr>
        <w:tc>
          <w:tcPr>
            <w:tcW w:w="828" w:type="dxa"/>
          </w:tcPr>
          <w:p w:rsidR="00057B00" w:rsidRDefault="00057B00" w:rsidP="00783A5A">
            <w:pPr>
              <w:jc w:val="center"/>
              <w:rPr>
                <w:rFonts w:ascii="Times New Roman" w:hAnsi="Times New Roman" w:cs="Times New Roman"/>
              </w:rPr>
            </w:pPr>
            <w:r>
              <w:rPr>
                <w:rFonts w:ascii="Times New Roman" w:hAnsi="Times New Roman" w:cs="Times New Roman"/>
              </w:rPr>
              <w:t>01</w:t>
            </w:r>
          </w:p>
        </w:tc>
        <w:tc>
          <w:tcPr>
            <w:tcW w:w="3131" w:type="dxa"/>
          </w:tcPr>
          <w:p w:rsidR="00057B00" w:rsidRDefault="00057B00" w:rsidP="00057B00">
            <w:pPr>
              <w:rPr>
                <w:rFonts w:ascii="Times New Roman" w:hAnsi="Times New Roman" w:cs="Times New Roman"/>
              </w:rPr>
            </w:pPr>
            <w:r>
              <w:rPr>
                <w:rFonts w:ascii="Times New Roman" w:hAnsi="Times New Roman" w:cs="Times New Roman"/>
              </w:rPr>
              <w:t xml:space="preserve">Local Purchase of Drugs </w:t>
            </w:r>
            <w:proofErr w:type="gramStart"/>
            <w:r>
              <w:rPr>
                <w:rFonts w:ascii="Times New Roman" w:hAnsi="Times New Roman" w:cs="Times New Roman"/>
              </w:rPr>
              <w:t>&amp;  Medicines</w:t>
            </w:r>
            <w:proofErr w:type="gramEnd"/>
            <w:r>
              <w:rPr>
                <w:rFonts w:ascii="Times New Roman" w:hAnsi="Times New Roman" w:cs="Times New Roman"/>
              </w:rPr>
              <w:t>/Laboratory/Chemical.</w:t>
            </w:r>
          </w:p>
        </w:tc>
        <w:tc>
          <w:tcPr>
            <w:tcW w:w="1425" w:type="dxa"/>
          </w:tcPr>
          <w:p w:rsidR="00057B00" w:rsidRDefault="00057B00" w:rsidP="00057B00">
            <w:pPr>
              <w:rPr>
                <w:rFonts w:ascii="Times New Roman" w:hAnsi="Times New Roman" w:cs="Times New Roman"/>
              </w:rPr>
            </w:pPr>
            <w:r>
              <w:rPr>
                <w:rFonts w:ascii="Times New Roman" w:hAnsi="Times New Roman" w:cs="Times New Roman"/>
              </w:rPr>
              <w:t>Mentioned in bidding documents.</w:t>
            </w:r>
          </w:p>
        </w:tc>
        <w:tc>
          <w:tcPr>
            <w:tcW w:w="1024" w:type="dxa"/>
          </w:tcPr>
          <w:p w:rsidR="00057B00" w:rsidRDefault="00057B00" w:rsidP="00057B00">
            <w:pPr>
              <w:rPr>
                <w:rFonts w:ascii="Times New Roman" w:hAnsi="Times New Roman" w:cs="Times New Roman"/>
              </w:rPr>
            </w:pPr>
            <w:r>
              <w:rPr>
                <w:rFonts w:ascii="Times New Roman" w:hAnsi="Times New Roman" w:cs="Times New Roman"/>
              </w:rPr>
              <w:t>2.5% of the bid cost.</w:t>
            </w:r>
          </w:p>
        </w:tc>
        <w:tc>
          <w:tcPr>
            <w:tcW w:w="1377" w:type="dxa"/>
          </w:tcPr>
          <w:p w:rsidR="00057B00" w:rsidRDefault="00057B00" w:rsidP="00783A5A">
            <w:pPr>
              <w:jc w:val="right"/>
              <w:rPr>
                <w:rFonts w:ascii="Times New Roman" w:hAnsi="Times New Roman" w:cs="Times New Roman"/>
              </w:rPr>
            </w:pPr>
            <w:r>
              <w:rPr>
                <w:rFonts w:ascii="Times New Roman" w:hAnsi="Times New Roman" w:cs="Times New Roman"/>
              </w:rPr>
              <w:t>Rs.1,000/-</w:t>
            </w:r>
          </w:p>
        </w:tc>
        <w:tc>
          <w:tcPr>
            <w:tcW w:w="1683" w:type="dxa"/>
          </w:tcPr>
          <w:p w:rsidR="00057B00" w:rsidRDefault="00057B00" w:rsidP="00057B00">
            <w:pPr>
              <w:rPr>
                <w:rFonts w:ascii="Times New Roman" w:hAnsi="Times New Roman" w:cs="Times New Roman"/>
              </w:rPr>
            </w:pPr>
            <w:r>
              <w:rPr>
                <w:rFonts w:ascii="Times New Roman" w:hAnsi="Times New Roman" w:cs="Times New Roman"/>
              </w:rPr>
              <w:t>Within 90 days, from the date of publication.</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02</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Diet / Kitchen items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03</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Medical Gas.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04</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Uniform &amp; Protective Clothing/Linen Liveries.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05</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Other Miscellaneous (General Items).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bl>
    <w:p w:rsidR="00057B00" w:rsidRDefault="00057B00" w:rsidP="00057B00">
      <w:pPr>
        <w:spacing w:after="0"/>
        <w:rPr>
          <w:rFonts w:ascii="Times New Roman" w:hAnsi="Times New Roman" w:cs="Times New Roman"/>
        </w:rPr>
      </w:pPr>
    </w:p>
    <w:p w:rsidR="00B361EB" w:rsidRDefault="00B361EB" w:rsidP="00057B00">
      <w:pPr>
        <w:spacing w:after="0"/>
        <w:rPr>
          <w:rFonts w:ascii="Times New Roman" w:hAnsi="Times New Roman" w:cs="Times New Roman"/>
        </w:rPr>
      </w:pPr>
    </w:p>
    <w:p w:rsidR="00B361EB" w:rsidRDefault="00B361EB" w:rsidP="00783A5A">
      <w:pPr>
        <w:spacing w:after="0"/>
        <w:jc w:val="both"/>
        <w:rPr>
          <w:rFonts w:ascii="Times New Roman" w:hAnsi="Times New Roman" w:cs="Times New Roman"/>
        </w:rPr>
      </w:pPr>
      <w:r w:rsidRPr="00B361EB">
        <w:rPr>
          <w:rFonts w:ascii="Times New Roman" w:hAnsi="Times New Roman" w:cs="Times New Roman"/>
          <w:b/>
          <w:bCs/>
          <w:sz w:val="24"/>
          <w:szCs w:val="24"/>
        </w:rPr>
        <w:t>Eligibility: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Valid Registration with Income Tax &amp; Sales Tax authority.</w:t>
      </w:r>
    </w:p>
    <w:p w:rsidR="00B361EB" w:rsidRDefault="00B361EB" w:rsidP="00783A5A">
      <w:pPr>
        <w:spacing w:after="0"/>
        <w:jc w:val="both"/>
        <w:rPr>
          <w:rFonts w:ascii="Times New Roman" w:hAnsi="Times New Roman" w:cs="Times New Roman"/>
        </w:rPr>
      </w:pPr>
      <w:r w:rsidRPr="00B361EB">
        <w:rPr>
          <w:rFonts w:ascii="Times New Roman" w:hAnsi="Times New Roman" w:cs="Times New Roman"/>
          <w:b/>
          <w:bCs/>
          <w:sz w:val="26"/>
          <w:szCs w:val="26"/>
        </w:rPr>
        <w:t>Method of Procurement:</w:t>
      </w:r>
      <w:r>
        <w:rPr>
          <w:rFonts w:ascii="Times New Roman" w:hAnsi="Times New Roman" w:cs="Times New Roman"/>
        </w:rPr>
        <w:tab/>
        <w:t>Single stage two envelope procedures (i) Technical (ii) Financial.</w:t>
      </w:r>
    </w:p>
    <w:p w:rsidR="00B361EB" w:rsidRPr="00B361EB" w:rsidRDefault="00B361EB" w:rsidP="00783A5A">
      <w:pPr>
        <w:spacing w:after="0"/>
        <w:jc w:val="both"/>
        <w:rPr>
          <w:rFonts w:ascii="Times New Roman" w:hAnsi="Times New Roman" w:cs="Times New Roman"/>
          <w:b/>
          <w:bCs/>
          <w:sz w:val="26"/>
          <w:szCs w:val="26"/>
        </w:rPr>
      </w:pPr>
      <w:r w:rsidRPr="00B361EB">
        <w:rPr>
          <w:rFonts w:ascii="Times New Roman" w:hAnsi="Times New Roman" w:cs="Times New Roman"/>
          <w:b/>
          <w:bCs/>
          <w:sz w:val="26"/>
          <w:szCs w:val="26"/>
        </w:rPr>
        <w:t>Bidding / Tender documents:</w:t>
      </w:r>
    </w:p>
    <w:p w:rsidR="0042779C" w:rsidRDefault="00B361EB" w:rsidP="00783A5A">
      <w:pPr>
        <w:pStyle w:val="ListParagraph"/>
        <w:numPr>
          <w:ilvl w:val="0"/>
          <w:numId w:val="3"/>
        </w:numPr>
        <w:spacing w:after="0"/>
        <w:jc w:val="both"/>
        <w:rPr>
          <w:rFonts w:ascii="Times New Roman" w:hAnsi="Times New Roman" w:cs="Times New Roman"/>
        </w:rPr>
      </w:pPr>
      <w:r w:rsidRPr="0042779C">
        <w:rPr>
          <w:rFonts w:ascii="Times New Roman" w:hAnsi="Times New Roman" w:cs="Times New Roman"/>
          <w:b/>
          <w:bCs/>
        </w:rPr>
        <w:t>Issuance:</w:t>
      </w:r>
      <w:r>
        <w:rPr>
          <w:rFonts w:ascii="Times New Roman" w:hAnsi="Times New Roman" w:cs="Times New Roman"/>
        </w:rPr>
        <w:tab/>
      </w:r>
      <w:r>
        <w:rPr>
          <w:rFonts w:ascii="Times New Roman" w:hAnsi="Times New Roman" w:cs="Times New Roman"/>
        </w:rPr>
        <w:tab/>
        <w:t xml:space="preserve">Documents will be issued </w:t>
      </w:r>
      <w:r w:rsidR="001836FD">
        <w:rPr>
          <w:rFonts w:ascii="Times New Roman" w:hAnsi="Times New Roman" w:cs="Times New Roman"/>
        </w:rPr>
        <w:t xml:space="preserve">on written application, from the date of </w:t>
      </w:r>
    </w:p>
    <w:p w:rsidR="00B361EB" w:rsidRPr="00B361EB" w:rsidRDefault="001836FD" w:rsidP="002B20B7">
      <w:pPr>
        <w:pStyle w:val="ListParagraph"/>
        <w:spacing w:after="0"/>
        <w:ind w:left="2880"/>
        <w:jc w:val="both"/>
        <w:rPr>
          <w:rFonts w:ascii="Times New Roman" w:hAnsi="Times New Roman" w:cs="Times New Roman"/>
        </w:rPr>
      </w:pPr>
      <w:r>
        <w:rPr>
          <w:rFonts w:ascii="Times New Roman" w:hAnsi="Times New Roman" w:cs="Times New Roman"/>
        </w:rPr>
        <w:t xml:space="preserve">publication / hoisting, on </w:t>
      </w:r>
      <w:r w:rsidR="002B20B7">
        <w:rPr>
          <w:rFonts w:ascii="Times New Roman" w:hAnsi="Times New Roman" w:cs="Times New Roman"/>
        </w:rPr>
        <w:t>cash</w:t>
      </w:r>
      <w:r>
        <w:rPr>
          <w:rFonts w:ascii="Times New Roman" w:hAnsi="Times New Roman" w:cs="Times New Roman"/>
        </w:rPr>
        <w:t xml:space="preserve"> payment (Non-refundable) in favour of Director, Institute of Skin Diseases Sindh, Karachi during office hours (09.00 am to 2.30 pm) from the Accounts Section, 1</w:t>
      </w:r>
      <w:r w:rsidRPr="001836FD">
        <w:rPr>
          <w:rFonts w:ascii="Times New Roman" w:hAnsi="Times New Roman" w:cs="Times New Roman"/>
          <w:vertAlign w:val="superscript"/>
        </w:rPr>
        <w:t>st</w:t>
      </w:r>
      <w:r>
        <w:rPr>
          <w:rFonts w:ascii="Times New Roman" w:hAnsi="Times New Roman" w:cs="Times New Roman"/>
        </w:rPr>
        <w:t xml:space="preserve"> Floor, Admin Block, Institute of Skin Diseases Sindh, Karachi. And also from the office of the Additional Secretary (Procurement Monitoring &amp; Inspection Cell), Health Department, 3</w:t>
      </w:r>
      <w:r w:rsidRPr="001836FD">
        <w:rPr>
          <w:rFonts w:ascii="Times New Roman" w:hAnsi="Times New Roman" w:cs="Times New Roman"/>
          <w:vertAlign w:val="superscript"/>
        </w:rPr>
        <w:t>rd</w:t>
      </w:r>
      <w:r>
        <w:rPr>
          <w:rFonts w:ascii="Times New Roman" w:hAnsi="Times New Roman" w:cs="Times New Roman"/>
        </w:rPr>
        <w:t xml:space="preserve"> Floor, Tughlaq House, Sindh Secretariat, Karachi. </w:t>
      </w:r>
    </w:p>
    <w:p w:rsidR="00B361EB" w:rsidRDefault="00B361EB" w:rsidP="00783A5A">
      <w:pPr>
        <w:spacing w:after="0"/>
        <w:jc w:val="both"/>
        <w:rPr>
          <w:rFonts w:ascii="Times New Roman" w:hAnsi="Times New Roman" w:cs="Times New Roman"/>
        </w:rPr>
      </w:pPr>
    </w:p>
    <w:p w:rsidR="00563ECF" w:rsidRPr="00563ECF" w:rsidRDefault="0042779C" w:rsidP="002B20B7">
      <w:pPr>
        <w:pStyle w:val="ListParagraph"/>
        <w:numPr>
          <w:ilvl w:val="0"/>
          <w:numId w:val="3"/>
        </w:numPr>
        <w:spacing w:after="0"/>
        <w:jc w:val="both"/>
        <w:rPr>
          <w:rFonts w:ascii="Times New Roman" w:hAnsi="Times New Roman" w:cs="Times New Roman"/>
          <w:b/>
          <w:bCs/>
        </w:rPr>
      </w:pPr>
      <w:r w:rsidRPr="0042779C">
        <w:rPr>
          <w:rFonts w:ascii="Times New Roman" w:hAnsi="Times New Roman" w:cs="Times New Roman"/>
          <w:b/>
          <w:bCs/>
        </w:rPr>
        <w:t>Submission:</w:t>
      </w:r>
      <w:r>
        <w:rPr>
          <w:rFonts w:ascii="Times New Roman" w:hAnsi="Times New Roman" w:cs="Times New Roman"/>
          <w:b/>
          <w:bCs/>
        </w:rPr>
        <w:tab/>
      </w:r>
      <w:r>
        <w:rPr>
          <w:rFonts w:ascii="Times New Roman" w:hAnsi="Times New Roman" w:cs="Times New Roman"/>
          <w:b/>
          <w:bCs/>
        </w:rPr>
        <w:tab/>
      </w:r>
      <w:r w:rsidR="007E4460">
        <w:rPr>
          <w:rFonts w:ascii="Times New Roman" w:hAnsi="Times New Roman" w:cs="Times New Roman"/>
        </w:rPr>
        <w:t>Last d</w:t>
      </w:r>
      <w:r w:rsidRPr="0042779C">
        <w:rPr>
          <w:rFonts w:ascii="Times New Roman" w:hAnsi="Times New Roman" w:cs="Times New Roman"/>
        </w:rPr>
        <w:t>ate</w:t>
      </w:r>
      <w:r w:rsidR="00563ECF">
        <w:rPr>
          <w:rFonts w:ascii="Times New Roman" w:hAnsi="Times New Roman" w:cs="Times New Roman"/>
        </w:rPr>
        <w:t xml:space="preserve"> will be </w:t>
      </w:r>
      <w:r w:rsidR="002B20B7">
        <w:rPr>
          <w:rFonts w:ascii="Times New Roman" w:hAnsi="Times New Roman" w:cs="Times New Roman"/>
        </w:rPr>
        <w:t xml:space="preserve">17.10.2017 before at </w:t>
      </w:r>
      <w:r w:rsidR="00563ECF" w:rsidRPr="00563ECF">
        <w:rPr>
          <w:rFonts w:ascii="Times New Roman" w:hAnsi="Times New Roman" w:cs="Times New Roman"/>
          <w:b/>
          <w:bCs/>
          <w:sz w:val="24"/>
          <w:szCs w:val="24"/>
        </w:rPr>
        <w:t>12.00 Noon.</w:t>
      </w:r>
    </w:p>
    <w:p w:rsidR="002404DA" w:rsidRDefault="00563ECF" w:rsidP="00783A5A">
      <w:pPr>
        <w:pStyle w:val="ListParagraph"/>
        <w:spacing w:after="0"/>
        <w:ind w:left="2880"/>
        <w:jc w:val="both"/>
        <w:rPr>
          <w:rFonts w:ascii="Times New Roman" w:hAnsi="Times New Roman" w:cs="Times New Roman"/>
        </w:rPr>
      </w:pPr>
      <w:r w:rsidRPr="00563ECF">
        <w:rPr>
          <w:rFonts w:ascii="Times New Roman" w:hAnsi="Times New Roman" w:cs="Times New Roman"/>
          <w:b/>
          <w:bCs/>
          <w:sz w:val="26"/>
          <w:szCs w:val="26"/>
        </w:rPr>
        <w:t>N.B</w:t>
      </w:r>
      <w:r>
        <w:rPr>
          <w:rFonts w:ascii="Times New Roman" w:hAnsi="Times New Roman" w:cs="Times New Roman"/>
          <w:b/>
          <w:bCs/>
          <w:sz w:val="26"/>
          <w:szCs w:val="26"/>
        </w:rPr>
        <w:t>:</w:t>
      </w:r>
      <w:r w:rsidR="0042779C" w:rsidRPr="00563ECF">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rPr>
        <w:t>Sealed tender documents should be dropped in the box placed at Ground Floor, Admin Block.</w:t>
      </w:r>
    </w:p>
    <w:p w:rsidR="00783A5A" w:rsidRDefault="00783A5A" w:rsidP="00783A5A">
      <w:pPr>
        <w:spacing w:after="0"/>
        <w:ind w:left="2880" w:hanging="2520"/>
        <w:jc w:val="both"/>
        <w:rPr>
          <w:rFonts w:ascii="Times New Roman" w:hAnsi="Times New Roman" w:cs="Times New Roman"/>
          <w:b/>
          <w:bCs/>
        </w:rPr>
      </w:pPr>
    </w:p>
    <w:p w:rsidR="00137DE8" w:rsidRDefault="00137DE8" w:rsidP="00783A5A">
      <w:pPr>
        <w:spacing w:after="0"/>
        <w:ind w:left="2880" w:hanging="2520"/>
        <w:jc w:val="both"/>
        <w:rPr>
          <w:rFonts w:ascii="Times New Roman" w:hAnsi="Times New Roman" w:cs="Times New Roman"/>
          <w:b/>
          <w:bCs/>
        </w:rPr>
      </w:pPr>
    </w:p>
    <w:p w:rsidR="00137DE8" w:rsidRPr="00680B94" w:rsidRDefault="00680B94" w:rsidP="00680B94">
      <w:pPr>
        <w:spacing w:after="0"/>
        <w:ind w:left="2880" w:hanging="2520"/>
        <w:jc w:val="center"/>
        <w:rPr>
          <w:rFonts w:ascii="Times New Roman" w:hAnsi="Times New Roman" w:cs="Times New Roman"/>
          <w:b/>
          <w:bCs/>
        </w:rPr>
      </w:pPr>
      <w:r w:rsidRPr="00680B94">
        <w:rPr>
          <w:rFonts w:ascii="Times New Roman" w:hAnsi="Times New Roman" w:cs="Times New Roman"/>
          <w:b/>
          <w:bCs/>
        </w:rPr>
        <w:lastRenderedPageBreak/>
        <w:t>(2)</w:t>
      </w:r>
    </w:p>
    <w:p w:rsidR="00FA3D49" w:rsidRDefault="002404DA" w:rsidP="002B20B7">
      <w:pPr>
        <w:spacing w:after="0"/>
        <w:ind w:left="2880" w:hanging="2520"/>
        <w:jc w:val="both"/>
        <w:rPr>
          <w:rFonts w:ascii="Times New Roman" w:hAnsi="Times New Roman" w:cs="Times New Roman"/>
        </w:rPr>
      </w:pPr>
      <w:r w:rsidRPr="002404DA">
        <w:rPr>
          <w:rFonts w:ascii="Times New Roman" w:hAnsi="Times New Roman" w:cs="Times New Roman"/>
          <w:b/>
          <w:bCs/>
        </w:rPr>
        <w:t>(c) Opening</w:t>
      </w:r>
      <w:r>
        <w:rPr>
          <w:rFonts w:ascii="Times New Roman" w:hAnsi="Times New Roman" w:cs="Times New Roman"/>
          <w:b/>
          <w:bCs/>
        </w:rPr>
        <w:tab/>
      </w:r>
      <w:r w:rsidRPr="002404DA">
        <w:rPr>
          <w:rFonts w:ascii="Times New Roman" w:hAnsi="Times New Roman" w:cs="Times New Roman"/>
        </w:rPr>
        <w:t>Technical</w:t>
      </w:r>
      <w:r>
        <w:rPr>
          <w:rFonts w:ascii="Times New Roman" w:hAnsi="Times New Roman" w:cs="Times New Roman"/>
          <w:b/>
          <w:bCs/>
        </w:rPr>
        <w:t xml:space="preserve"> </w:t>
      </w:r>
      <w:r w:rsidRPr="002404DA">
        <w:rPr>
          <w:rFonts w:ascii="Times New Roman" w:hAnsi="Times New Roman" w:cs="Times New Roman"/>
        </w:rPr>
        <w:t>Tender</w:t>
      </w:r>
      <w:r>
        <w:rPr>
          <w:rFonts w:ascii="Times New Roman" w:hAnsi="Times New Roman" w:cs="Times New Roman"/>
          <w:b/>
          <w:bCs/>
        </w:rPr>
        <w:t xml:space="preserve"> </w:t>
      </w:r>
      <w:r>
        <w:rPr>
          <w:rFonts w:ascii="Times New Roman" w:hAnsi="Times New Roman" w:cs="Times New Roman"/>
        </w:rPr>
        <w:t xml:space="preserve">opening date will be </w:t>
      </w:r>
      <w:r w:rsidR="002B20B7">
        <w:rPr>
          <w:rFonts w:ascii="Times New Roman" w:hAnsi="Times New Roman" w:cs="Times New Roman"/>
        </w:rPr>
        <w:t>17.10.2017</w:t>
      </w:r>
      <w:r w:rsidRPr="002404DA">
        <w:rPr>
          <w:rFonts w:ascii="Times New Roman" w:hAnsi="Times New Roman" w:cs="Times New Roman"/>
          <w:b/>
          <w:bCs/>
          <w:sz w:val="24"/>
          <w:szCs w:val="24"/>
        </w:rPr>
        <w:t xml:space="preserve"> at 12.30 </w:t>
      </w:r>
      <w:r w:rsidR="002B20B7">
        <w:rPr>
          <w:rFonts w:ascii="Times New Roman" w:hAnsi="Times New Roman" w:cs="Times New Roman"/>
          <w:b/>
          <w:bCs/>
          <w:sz w:val="24"/>
          <w:szCs w:val="24"/>
        </w:rPr>
        <w:t>(Noon)</w:t>
      </w:r>
      <w:r>
        <w:rPr>
          <w:rFonts w:ascii="Times New Roman" w:hAnsi="Times New Roman" w:cs="Times New Roman"/>
          <w:b/>
          <w:bCs/>
        </w:rPr>
        <w:t>.</w:t>
      </w:r>
      <w:r w:rsidRPr="002404DA">
        <w:rPr>
          <w:rFonts w:ascii="Times New Roman" w:hAnsi="Times New Roman" w:cs="Times New Roman"/>
        </w:rPr>
        <w:t xml:space="preserve"> Tenders will</w:t>
      </w:r>
      <w:r>
        <w:rPr>
          <w:rFonts w:ascii="Times New Roman" w:hAnsi="Times New Roman" w:cs="Times New Roman"/>
        </w:rPr>
        <w:t xml:space="preserve"> be opened in the committee room at ground floor, before the purchase committee</w:t>
      </w:r>
      <w:r w:rsidR="001819E6">
        <w:rPr>
          <w:rFonts w:ascii="Times New Roman" w:hAnsi="Times New Roman" w:cs="Times New Roman"/>
        </w:rPr>
        <w:t xml:space="preserve">, in the presence of tenders or their authorized representative, who wish to be present. Financial Tenders will be opened within </w:t>
      </w:r>
      <w:r w:rsidR="001819E6" w:rsidRPr="001819E6">
        <w:rPr>
          <w:rFonts w:ascii="Times New Roman" w:hAnsi="Times New Roman" w:cs="Times New Roman"/>
          <w:b/>
          <w:bCs/>
          <w:sz w:val="24"/>
          <w:szCs w:val="24"/>
        </w:rPr>
        <w:t>two weeks</w:t>
      </w:r>
      <w:r w:rsidR="001819E6">
        <w:rPr>
          <w:rFonts w:ascii="Times New Roman" w:hAnsi="Times New Roman" w:cs="Times New Roman"/>
        </w:rPr>
        <w:t xml:space="preserve"> after the opening of technical tenders. Date will be intimated to the representatives.</w:t>
      </w:r>
    </w:p>
    <w:p w:rsidR="002404DA" w:rsidRPr="002404DA" w:rsidRDefault="00FA3D49" w:rsidP="00783A5A">
      <w:pPr>
        <w:spacing w:after="0"/>
        <w:jc w:val="both"/>
        <w:rPr>
          <w:rFonts w:ascii="Times New Roman" w:hAnsi="Times New Roman" w:cs="Times New Roman"/>
        </w:rPr>
      </w:pPr>
      <w:r w:rsidRPr="00FA3D49">
        <w:rPr>
          <w:rFonts w:ascii="Times New Roman" w:hAnsi="Times New Roman" w:cs="Times New Roman"/>
          <w:b/>
          <w:bCs/>
          <w:sz w:val="24"/>
          <w:szCs w:val="24"/>
        </w:rPr>
        <w:t>TERMS &amp; CONDITIONS:</w:t>
      </w:r>
      <w:r w:rsidR="002404DA" w:rsidRPr="002404DA">
        <w:rPr>
          <w:rFonts w:ascii="Times New Roman" w:hAnsi="Times New Roman" w:cs="Times New Roman"/>
        </w:rPr>
        <w:t xml:space="preserve">  </w:t>
      </w:r>
    </w:p>
    <w:p w:rsidR="00B361EB" w:rsidRPr="00FA3D49" w:rsidRDefault="00FA3D49" w:rsidP="00783A5A">
      <w:pPr>
        <w:pStyle w:val="ListParagraph"/>
        <w:numPr>
          <w:ilvl w:val="0"/>
          <w:numId w:val="4"/>
        </w:numPr>
        <w:spacing w:after="0"/>
        <w:jc w:val="both"/>
        <w:rPr>
          <w:rFonts w:ascii="Times New Roman" w:hAnsi="Times New Roman" w:cs="Times New Roman"/>
          <w:b/>
          <w:bCs/>
        </w:rPr>
      </w:pPr>
      <w:r w:rsidRPr="00FA3D49">
        <w:rPr>
          <w:rFonts w:ascii="Times New Roman" w:hAnsi="Times New Roman" w:cs="Times New Roman"/>
          <w:b/>
          <w:bCs/>
        </w:rPr>
        <w:t>Under following condition bid will be rejected.</w:t>
      </w:r>
      <w:r w:rsidRPr="00FA3D49">
        <w:rPr>
          <w:rFonts w:ascii="Times New Roman" w:hAnsi="Times New Roman" w:cs="Times New Roman"/>
          <w:b/>
          <w:bCs/>
        </w:rPr>
        <w:tab/>
      </w:r>
    </w:p>
    <w:p w:rsidR="00B361EB" w:rsidRDefault="00FA3D49"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Conditional &amp; Telegraphic bids / tenders</w:t>
      </w:r>
    </w:p>
    <w:p w:rsidR="00FA3D49" w:rsidRDefault="00FA3D49"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not accompanied by bid security of required amount &amp; form.</w:t>
      </w:r>
    </w:p>
    <w:p w:rsidR="00A7131D" w:rsidRDefault="00A7131D"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received after specified date and time.</w:t>
      </w:r>
    </w:p>
    <w:p w:rsidR="00A7131D" w:rsidRDefault="00A7131D"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of black listed firms.</w:t>
      </w:r>
    </w:p>
    <w:p w:rsidR="00A7131D" w:rsidRPr="00A7131D" w:rsidRDefault="00A7131D" w:rsidP="00783A5A">
      <w:pPr>
        <w:pStyle w:val="ListParagraph"/>
        <w:numPr>
          <w:ilvl w:val="0"/>
          <w:numId w:val="4"/>
        </w:numPr>
        <w:spacing w:after="0"/>
        <w:jc w:val="both"/>
        <w:rPr>
          <w:rFonts w:ascii="Times New Roman" w:hAnsi="Times New Roman" w:cs="Times New Roman"/>
          <w:b/>
          <w:bCs/>
          <w:sz w:val="24"/>
          <w:szCs w:val="24"/>
        </w:rPr>
      </w:pPr>
      <w:r w:rsidRPr="00A7131D">
        <w:rPr>
          <w:rFonts w:ascii="Times New Roman" w:hAnsi="Times New Roman" w:cs="Times New Roman"/>
          <w:b/>
          <w:bCs/>
          <w:sz w:val="24"/>
          <w:szCs w:val="24"/>
        </w:rPr>
        <w:t>Bid validity period 90 days.</w:t>
      </w:r>
    </w:p>
    <w:p w:rsidR="00A7131D" w:rsidRPr="00840E40" w:rsidRDefault="00A7131D" w:rsidP="00783A5A">
      <w:pPr>
        <w:pStyle w:val="ListParagraph"/>
        <w:numPr>
          <w:ilvl w:val="0"/>
          <w:numId w:val="4"/>
        </w:numPr>
        <w:spacing w:after="0"/>
        <w:jc w:val="both"/>
        <w:rPr>
          <w:rFonts w:ascii="Times New Roman" w:hAnsi="Times New Roman" w:cs="Times New Roman"/>
          <w:b/>
          <w:bCs/>
          <w:sz w:val="24"/>
          <w:szCs w:val="24"/>
        </w:rPr>
      </w:pPr>
      <w:r w:rsidRPr="00840E40">
        <w:rPr>
          <w:rFonts w:ascii="Times New Roman" w:hAnsi="Times New Roman" w:cs="Times New Roman"/>
          <w:b/>
          <w:bCs/>
          <w:sz w:val="24"/>
          <w:szCs w:val="24"/>
        </w:rPr>
        <w:t xml:space="preserve">Procuring agency reserves the right subject to </w:t>
      </w:r>
      <w:r w:rsidR="00840E40" w:rsidRPr="00840E40">
        <w:rPr>
          <w:rFonts w:ascii="Times New Roman" w:hAnsi="Times New Roman" w:cs="Times New Roman"/>
          <w:b/>
          <w:bCs/>
          <w:sz w:val="24"/>
          <w:szCs w:val="24"/>
        </w:rPr>
        <w:t>relevant provision of Sindh Public Procurement Rules 2010</w:t>
      </w:r>
    </w:p>
    <w:p w:rsidR="00B361EB" w:rsidRDefault="00B361EB" w:rsidP="00783A5A">
      <w:pPr>
        <w:spacing w:after="0"/>
        <w:jc w:val="both"/>
        <w:rPr>
          <w:rFonts w:ascii="Times New Roman" w:hAnsi="Times New Roman" w:cs="Times New Roman"/>
        </w:rPr>
      </w:pP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To reject all or any bids any time prior to the acceptance of bid proposal.</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Procuring agency is not required to justify those grounds of rejection.</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The purchaser can also enhance/reduce the quantities and / or delete any time from the tender enquiry.</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Procuring agency shall upon request communicate to any supplier or contractor who submitted bid or proposals.</w:t>
      </w:r>
    </w:p>
    <w:p w:rsidR="009D1FB5" w:rsidRPr="009D1FB5" w:rsidRDefault="009D1FB5" w:rsidP="009D1FB5">
      <w:pPr>
        <w:spacing w:after="0"/>
        <w:rPr>
          <w:rFonts w:ascii="Times New Roman" w:hAnsi="Times New Roman" w:cs="Times New Roman"/>
          <w:b/>
          <w:bCs/>
          <w:sz w:val="26"/>
          <w:szCs w:val="26"/>
        </w:rPr>
      </w:pPr>
      <w:r w:rsidRPr="009D1FB5">
        <w:rPr>
          <w:rFonts w:ascii="Times New Roman" w:hAnsi="Times New Roman" w:cs="Times New Roman"/>
          <w:b/>
          <w:bCs/>
          <w:sz w:val="26"/>
          <w:szCs w:val="26"/>
        </w:rPr>
        <w:t xml:space="preserve">6. </w:t>
      </w:r>
      <w:r w:rsidRPr="009D1FB5">
        <w:rPr>
          <w:rFonts w:ascii="Times New Roman" w:hAnsi="Times New Roman" w:cs="Times New Roman"/>
          <w:b/>
          <w:bCs/>
          <w:sz w:val="26"/>
          <w:szCs w:val="26"/>
        </w:rPr>
        <w:tab/>
        <w:t>Important:</w:t>
      </w:r>
    </w:p>
    <w:p w:rsidR="00840E40" w:rsidRDefault="009E4022" w:rsidP="00783A5A">
      <w:pPr>
        <w:spacing w:after="0"/>
        <w:jc w:val="both"/>
        <w:rPr>
          <w:rFonts w:ascii="Times New Roman" w:hAnsi="Times New Roman" w:cs="Times New Roman"/>
        </w:rPr>
      </w:pPr>
      <w:r>
        <w:rPr>
          <w:rFonts w:ascii="Times New Roman" w:hAnsi="Times New Roman" w:cs="Times New Roman"/>
        </w:rPr>
        <w:tab/>
        <w:t xml:space="preserve">a) </w:t>
      </w:r>
      <w:r>
        <w:rPr>
          <w:rFonts w:ascii="Times New Roman" w:hAnsi="Times New Roman" w:cs="Times New Roman"/>
        </w:rPr>
        <w:tab/>
        <w:t>Offers are invited in Pakistani Currency (Pak (Rupees).</w:t>
      </w:r>
    </w:p>
    <w:p w:rsidR="007E6D46" w:rsidRDefault="009E4022" w:rsidP="00783A5A">
      <w:pPr>
        <w:spacing w:after="0"/>
        <w:ind w:left="720" w:hanging="720"/>
        <w:jc w:val="both"/>
        <w:rPr>
          <w:rFonts w:ascii="Times New Roman" w:hAnsi="Times New Roman" w:cs="Times New Roman"/>
        </w:rPr>
      </w:pPr>
      <w:r>
        <w:rPr>
          <w:rFonts w:ascii="Times New Roman" w:hAnsi="Times New Roman" w:cs="Times New Roman"/>
        </w:rPr>
        <w:tab/>
        <w:t>b)</w:t>
      </w:r>
      <w:r>
        <w:rPr>
          <w:rFonts w:ascii="Times New Roman" w:hAnsi="Times New Roman" w:cs="Times New Roman"/>
        </w:rPr>
        <w:tab/>
        <w:t xml:space="preserve">In case Government announces any Public Holiday then tender will be submitted/opened </w:t>
      </w:r>
    </w:p>
    <w:p w:rsidR="009E4022" w:rsidRDefault="009E4022" w:rsidP="00783A5A">
      <w:pPr>
        <w:spacing w:after="0"/>
        <w:ind w:left="720" w:firstLine="720"/>
        <w:jc w:val="both"/>
        <w:rPr>
          <w:rFonts w:ascii="Times New Roman" w:hAnsi="Times New Roman" w:cs="Times New Roman"/>
        </w:rPr>
      </w:pPr>
      <w:proofErr w:type="gramStart"/>
      <w:r>
        <w:rPr>
          <w:rFonts w:ascii="Times New Roman" w:hAnsi="Times New Roman" w:cs="Times New Roman"/>
        </w:rPr>
        <w:t>on</w:t>
      </w:r>
      <w:proofErr w:type="gramEnd"/>
      <w:r>
        <w:rPr>
          <w:rFonts w:ascii="Times New Roman" w:hAnsi="Times New Roman" w:cs="Times New Roman"/>
        </w:rPr>
        <w:t xml:space="preserve"> the next working day and the time &amp; venue will remain the same</w:t>
      </w:r>
      <w:r w:rsidR="007E6D46">
        <w:rPr>
          <w:rFonts w:ascii="Times New Roman" w:hAnsi="Times New Roman" w:cs="Times New Roman"/>
        </w:rPr>
        <w:t>.</w:t>
      </w:r>
    </w:p>
    <w:p w:rsidR="007E6D46" w:rsidRDefault="007E6D46" w:rsidP="00783A5A">
      <w:pPr>
        <w:spacing w:after="0"/>
        <w:jc w:val="both"/>
        <w:rPr>
          <w:rFonts w:ascii="Times New Roman" w:hAnsi="Times New Roman" w:cs="Times New Roman"/>
        </w:rPr>
      </w:pPr>
      <w:r>
        <w:rPr>
          <w:rFonts w:ascii="Times New Roman" w:hAnsi="Times New Roman" w:cs="Times New Roman"/>
        </w:rPr>
        <w:tab/>
        <w:t>c)</w:t>
      </w:r>
      <w:r>
        <w:rPr>
          <w:rFonts w:ascii="Times New Roman" w:hAnsi="Times New Roman" w:cs="Times New Roman"/>
        </w:rPr>
        <w:tab/>
        <w:t xml:space="preserve">Rates quoted in the tender shall remain effective till 90 days from the date of opening or </w:t>
      </w:r>
    </w:p>
    <w:p w:rsidR="007E6D46" w:rsidRDefault="007E6D46" w:rsidP="00783A5A">
      <w:pPr>
        <w:spacing w:after="0"/>
        <w:ind w:left="1440"/>
        <w:jc w:val="both"/>
        <w:rPr>
          <w:rFonts w:ascii="Times New Roman" w:hAnsi="Times New Roman" w:cs="Times New Roman"/>
        </w:rPr>
      </w:pPr>
      <w:proofErr w:type="gramStart"/>
      <w:r>
        <w:rPr>
          <w:rFonts w:ascii="Times New Roman" w:hAnsi="Times New Roman" w:cs="Times New Roman"/>
        </w:rPr>
        <w:t>till</w:t>
      </w:r>
      <w:proofErr w:type="gramEnd"/>
      <w:r>
        <w:rPr>
          <w:rFonts w:ascii="Times New Roman" w:hAnsi="Times New Roman" w:cs="Times New Roman"/>
        </w:rPr>
        <w:t xml:space="preserve"> extended bid validity period in terms of Rules 38 o</w:t>
      </w:r>
      <w:r w:rsidR="008F38B3">
        <w:rPr>
          <w:rFonts w:ascii="Times New Roman" w:hAnsi="Times New Roman" w:cs="Times New Roman"/>
        </w:rPr>
        <w:t>f SPPRA Rules 2010 (amended 2017</w:t>
      </w:r>
      <w:r>
        <w:rPr>
          <w:rFonts w:ascii="Times New Roman" w:hAnsi="Times New Roman" w:cs="Times New Roman"/>
        </w:rPr>
        <w:t>).</w:t>
      </w:r>
    </w:p>
    <w:p w:rsidR="007E6D46" w:rsidRDefault="007E6D46" w:rsidP="00783A5A">
      <w:pPr>
        <w:spacing w:after="0"/>
        <w:ind w:left="1440" w:hanging="720"/>
        <w:jc w:val="both"/>
        <w:rPr>
          <w:rFonts w:ascii="Times New Roman" w:hAnsi="Times New Roman" w:cs="Times New Roman"/>
        </w:rPr>
      </w:pPr>
      <w:r>
        <w:rPr>
          <w:rFonts w:ascii="Times New Roman" w:hAnsi="Times New Roman" w:cs="Times New Roman"/>
        </w:rPr>
        <w:t>d)</w:t>
      </w:r>
      <w:r>
        <w:rPr>
          <w:rFonts w:ascii="Times New Roman" w:hAnsi="Times New Roman" w:cs="Times New Roman"/>
        </w:rPr>
        <w:tab/>
        <w:t>The GST clearance for the year 2015-2016 must be provided and the original registration documents must be shown at the time of opening of tenders.</w:t>
      </w:r>
    </w:p>
    <w:p w:rsidR="007E6D46" w:rsidRDefault="007E6D46" w:rsidP="00783A5A">
      <w:pPr>
        <w:spacing w:after="0"/>
        <w:ind w:left="1440" w:hanging="720"/>
        <w:jc w:val="both"/>
        <w:rPr>
          <w:rFonts w:ascii="Times New Roman" w:hAnsi="Times New Roman" w:cs="Times New Roman"/>
        </w:rPr>
      </w:pPr>
      <w:r>
        <w:rPr>
          <w:rFonts w:ascii="Times New Roman" w:hAnsi="Times New Roman" w:cs="Times New Roman"/>
        </w:rPr>
        <w:t>e)</w:t>
      </w:r>
      <w:r>
        <w:rPr>
          <w:rFonts w:ascii="Times New Roman" w:hAnsi="Times New Roman" w:cs="Times New Roman"/>
        </w:rPr>
        <w:tab/>
        <w:t>Undertaking on stamp paper/affidavit that the firm is not black listed, not involved in any kind of litigation, Departmental rift, abandoned or unnecessary delay in completion of any work in the Government and as well as in private organization.</w:t>
      </w:r>
    </w:p>
    <w:p w:rsidR="00680B94" w:rsidRPr="00680B94" w:rsidRDefault="007E6D46" w:rsidP="008F38B3">
      <w:pPr>
        <w:spacing w:after="0"/>
        <w:ind w:left="1440" w:hanging="720"/>
        <w:jc w:val="both"/>
        <w:rPr>
          <w:rFonts w:ascii="Times New Roman" w:hAnsi="Times New Roman" w:cs="Times New Roman"/>
          <w:b/>
          <w:bCs/>
        </w:rPr>
      </w:pPr>
      <w:r>
        <w:rPr>
          <w:rFonts w:ascii="Times New Roman" w:hAnsi="Times New Roman" w:cs="Times New Roman"/>
        </w:rPr>
        <w:t>f)</w:t>
      </w:r>
      <w:r>
        <w:rPr>
          <w:rFonts w:ascii="Times New Roman" w:hAnsi="Times New Roman" w:cs="Times New Roman"/>
        </w:rPr>
        <w:tab/>
        <w:t xml:space="preserve">The tender document can be downloaded from </w:t>
      </w:r>
      <w:r w:rsidRPr="007E6D46">
        <w:rPr>
          <w:rFonts w:ascii="Times New Roman" w:hAnsi="Times New Roman" w:cs="Times New Roman"/>
          <w:b/>
          <w:bCs/>
          <w:sz w:val="24"/>
          <w:szCs w:val="24"/>
        </w:rPr>
        <w:t>SPPRA</w:t>
      </w:r>
      <w:r>
        <w:rPr>
          <w:rFonts w:ascii="Times New Roman" w:hAnsi="Times New Roman" w:cs="Times New Roman"/>
          <w:b/>
          <w:bCs/>
          <w:sz w:val="24"/>
          <w:szCs w:val="24"/>
        </w:rPr>
        <w:t xml:space="preserve"> </w:t>
      </w:r>
      <w:r w:rsidRPr="006B1F15">
        <w:rPr>
          <w:rFonts w:ascii="Times New Roman" w:hAnsi="Times New Roman" w:cs="Times New Roman"/>
          <w:b/>
          <w:bCs/>
          <w:sz w:val="24"/>
          <w:szCs w:val="24"/>
        </w:rPr>
        <w:t xml:space="preserve">website: </w:t>
      </w:r>
      <w:hyperlink r:id="rId5" w:history="1">
        <w:r w:rsidR="006B1F15" w:rsidRPr="00FA2067">
          <w:rPr>
            <w:rStyle w:val="Hyperlink"/>
            <w:rFonts w:ascii="Times New Roman" w:hAnsi="Times New Roman" w:cs="Times New Roman"/>
            <w:b/>
            <w:bCs/>
            <w:sz w:val="24"/>
            <w:szCs w:val="24"/>
          </w:rPr>
          <w:t>www.pprasindh.gov.pk</w:t>
        </w:r>
      </w:hyperlink>
      <w:r w:rsidR="006B1F15">
        <w:rPr>
          <w:rFonts w:ascii="Times New Roman" w:hAnsi="Times New Roman" w:cs="Times New Roman"/>
          <w:b/>
          <w:bCs/>
          <w:sz w:val="24"/>
          <w:szCs w:val="24"/>
        </w:rPr>
        <w:t xml:space="preserve"> other details of terms and conditions are mentioned in tender form</w:t>
      </w:r>
    </w:p>
    <w:p w:rsidR="009E4022" w:rsidRPr="00840E40" w:rsidRDefault="009E4022" w:rsidP="00840E40">
      <w:pPr>
        <w:spacing w:after="0"/>
        <w:rPr>
          <w:rFonts w:ascii="Times New Roman" w:hAnsi="Times New Roman" w:cs="Times New Roman"/>
        </w:rPr>
      </w:pPr>
    </w:p>
    <w:p w:rsidR="00E27CCE" w:rsidRPr="00ED66C8" w:rsidRDefault="004808CD" w:rsidP="00ED66C8">
      <w:pPr>
        <w:spacing w:after="0" w:line="240" w:lineRule="exact"/>
        <w:ind w:left="5040" w:right="-547" w:firstLine="720"/>
        <w:rPr>
          <w:rFonts w:ascii="Times New Roman" w:hAnsi="Times New Roman" w:cs="Times New Roman"/>
          <w:b/>
          <w:sz w:val="20"/>
          <w:szCs w:val="20"/>
        </w:rPr>
      </w:pPr>
      <w:r w:rsidRPr="00ED66C8">
        <w:rPr>
          <w:rFonts w:ascii="Times New Roman" w:hAnsi="Times New Roman" w:cs="Times New Roman"/>
          <w:b/>
          <w:sz w:val="20"/>
          <w:szCs w:val="20"/>
        </w:rPr>
        <w:t xml:space="preserve">      </w:t>
      </w:r>
      <w:r w:rsidR="00040353">
        <w:rPr>
          <w:rFonts w:ascii="Times New Roman" w:hAnsi="Times New Roman" w:cs="Times New Roman"/>
          <w:b/>
          <w:sz w:val="20"/>
          <w:szCs w:val="20"/>
        </w:rPr>
        <w:t>(DR. IQBALNABI SOOMRO)</w:t>
      </w:r>
      <w:r w:rsidRPr="00ED66C8">
        <w:rPr>
          <w:rFonts w:ascii="Times New Roman" w:hAnsi="Times New Roman" w:cs="Times New Roman"/>
          <w:b/>
          <w:sz w:val="20"/>
          <w:szCs w:val="20"/>
        </w:rPr>
        <w:t xml:space="preserve">             </w:t>
      </w:r>
    </w:p>
    <w:p w:rsidR="00E27CCE"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DIRECTOR</w:t>
      </w:r>
    </w:p>
    <w:p w:rsidR="004808CD"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INSTITUTE OF SKIN DISEASES, SINDH,</w:t>
      </w:r>
    </w:p>
    <w:p w:rsidR="004808CD"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KARACHI.</w:t>
      </w:r>
    </w:p>
    <w:p w:rsidR="00D47CBC" w:rsidRDefault="00D47CBC" w:rsidP="00904B51">
      <w:pPr>
        <w:spacing w:after="0"/>
        <w:ind w:left="720" w:firstLine="720"/>
        <w:rPr>
          <w:rFonts w:ascii="Times New Roman" w:hAnsi="Times New Roman" w:cs="Times New Roman"/>
          <w:szCs w:val="28"/>
        </w:rPr>
      </w:pPr>
    </w:p>
    <w:p w:rsidR="00E75713" w:rsidRPr="00ED66C8" w:rsidRDefault="00E75713" w:rsidP="00904B51">
      <w:pPr>
        <w:spacing w:after="0"/>
        <w:ind w:left="720" w:firstLine="720"/>
        <w:rPr>
          <w:rFonts w:ascii="Times New Roman" w:hAnsi="Times New Roman" w:cs="Times New Roman"/>
          <w:szCs w:val="28"/>
        </w:rPr>
      </w:pPr>
    </w:p>
    <w:p w:rsidR="00417B50" w:rsidRPr="00B3310C" w:rsidRDefault="00417B50" w:rsidP="00FE5725">
      <w:pPr>
        <w:spacing w:after="0"/>
        <w:rPr>
          <w:rFonts w:ascii="Times New Roman" w:hAnsi="Times New Roman" w:cs="Times New Roman"/>
          <w:sz w:val="16"/>
          <w:u w:val="single"/>
        </w:rPr>
      </w:pPr>
    </w:p>
    <w:sectPr w:rsidR="00417B50" w:rsidRPr="00B3310C" w:rsidSect="00A266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443E1"/>
    <w:multiLevelType w:val="hybridMultilevel"/>
    <w:tmpl w:val="AC663A8E"/>
    <w:lvl w:ilvl="0" w:tplc="42680F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B08E7"/>
    <w:multiLevelType w:val="hybridMultilevel"/>
    <w:tmpl w:val="7AB03182"/>
    <w:lvl w:ilvl="0" w:tplc="99280F9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484FB8"/>
    <w:multiLevelType w:val="hybridMultilevel"/>
    <w:tmpl w:val="E5A0BB32"/>
    <w:lvl w:ilvl="0" w:tplc="CA9685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0345EF"/>
    <w:multiLevelType w:val="hybridMultilevel"/>
    <w:tmpl w:val="E2FEAE68"/>
    <w:lvl w:ilvl="0" w:tplc="67D4AD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E6044"/>
    <w:multiLevelType w:val="hybridMultilevel"/>
    <w:tmpl w:val="12745F44"/>
    <w:lvl w:ilvl="0" w:tplc="86AA92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37449E"/>
    <w:multiLevelType w:val="hybridMultilevel"/>
    <w:tmpl w:val="313EA7BE"/>
    <w:lvl w:ilvl="0" w:tplc="EAFA12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A587D82"/>
    <w:multiLevelType w:val="hybridMultilevel"/>
    <w:tmpl w:val="7E7A7A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E5725"/>
    <w:rsid w:val="00037EA7"/>
    <w:rsid w:val="00040353"/>
    <w:rsid w:val="00050247"/>
    <w:rsid w:val="00057B00"/>
    <w:rsid w:val="000F5434"/>
    <w:rsid w:val="00137DE8"/>
    <w:rsid w:val="001819E6"/>
    <w:rsid w:val="001836FD"/>
    <w:rsid w:val="0018793B"/>
    <w:rsid w:val="001A1647"/>
    <w:rsid w:val="001C4CC4"/>
    <w:rsid w:val="001D4871"/>
    <w:rsid w:val="002404DA"/>
    <w:rsid w:val="002B20B7"/>
    <w:rsid w:val="00351AE5"/>
    <w:rsid w:val="00356842"/>
    <w:rsid w:val="003D79CB"/>
    <w:rsid w:val="00406712"/>
    <w:rsid w:val="00415936"/>
    <w:rsid w:val="00417B50"/>
    <w:rsid w:val="0042779C"/>
    <w:rsid w:val="00474324"/>
    <w:rsid w:val="004808CD"/>
    <w:rsid w:val="004E2FFE"/>
    <w:rsid w:val="00561FB3"/>
    <w:rsid w:val="00563ECF"/>
    <w:rsid w:val="00586B6B"/>
    <w:rsid w:val="00646F2D"/>
    <w:rsid w:val="00680B94"/>
    <w:rsid w:val="006B1F15"/>
    <w:rsid w:val="00722A19"/>
    <w:rsid w:val="00731019"/>
    <w:rsid w:val="00771DEB"/>
    <w:rsid w:val="00783A5A"/>
    <w:rsid w:val="007E4460"/>
    <w:rsid w:val="007E6D46"/>
    <w:rsid w:val="007F2BF6"/>
    <w:rsid w:val="008125D2"/>
    <w:rsid w:val="00840E40"/>
    <w:rsid w:val="008741C9"/>
    <w:rsid w:val="0088444B"/>
    <w:rsid w:val="008D245D"/>
    <w:rsid w:val="008E6F4A"/>
    <w:rsid w:val="008F38B3"/>
    <w:rsid w:val="00904B51"/>
    <w:rsid w:val="0095424D"/>
    <w:rsid w:val="00976EA5"/>
    <w:rsid w:val="009B5523"/>
    <w:rsid w:val="009D138E"/>
    <w:rsid w:val="009D1FB5"/>
    <w:rsid w:val="009D46E8"/>
    <w:rsid w:val="009E4022"/>
    <w:rsid w:val="00A266E1"/>
    <w:rsid w:val="00A7131D"/>
    <w:rsid w:val="00AD6D85"/>
    <w:rsid w:val="00B16DFC"/>
    <w:rsid w:val="00B3310C"/>
    <w:rsid w:val="00B361EB"/>
    <w:rsid w:val="00BA4CF9"/>
    <w:rsid w:val="00BB6E69"/>
    <w:rsid w:val="00C64AD3"/>
    <w:rsid w:val="00CB4DDF"/>
    <w:rsid w:val="00CF6FB7"/>
    <w:rsid w:val="00D06940"/>
    <w:rsid w:val="00D17B78"/>
    <w:rsid w:val="00D47CBC"/>
    <w:rsid w:val="00D60AE1"/>
    <w:rsid w:val="00DE0605"/>
    <w:rsid w:val="00E04DDF"/>
    <w:rsid w:val="00E21F9D"/>
    <w:rsid w:val="00E23D1A"/>
    <w:rsid w:val="00E27CCE"/>
    <w:rsid w:val="00E426ED"/>
    <w:rsid w:val="00E47CDF"/>
    <w:rsid w:val="00E75713"/>
    <w:rsid w:val="00ED66C8"/>
    <w:rsid w:val="00F40A82"/>
    <w:rsid w:val="00F47FAC"/>
    <w:rsid w:val="00FA3D49"/>
    <w:rsid w:val="00FD1D57"/>
    <w:rsid w:val="00FE57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6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0AE1"/>
    <w:pPr>
      <w:ind w:left="720"/>
      <w:contextualSpacing/>
    </w:pPr>
  </w:style>
  <w:style w:type="paragraph" w:styleId="NoSpacing">
    <w:name w:val="No Spacing"/>
    <w:uiPriority w:val="1"/>
    <w:qFormat/>
    <w:rsid w:val="001D4871"/>
    <w:pPr>
      <w:spacing w:after="0" w:line="240" w:lineRule="auto"/>
    </w:pPr>
  </w:style>
  <w:style w:type="table" w:styleId="TableGrid">
    <w:name w:val="Table Grid"/>
    <w:basedOn w:val="TableNormal"/>
    <w:uiPriority w:val="59"/>
    <w:rsid w:val="00057B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B1F1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618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1</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SHABNUM</dc:creator>
  <cp:keywords/>
  <dc:description/>
  <cp:lastModifiedBy>SKIN</cp:lastModifiedBy>
  <cp:revision>45</cp:revision>
  <cp:lastPrinted>2017-09-27T16:48:00Z</cp:lastPrinted>
  <dcterms:created xsi:type="dcterms:W3CDTF">2015-11-06T06:25:00Z</dcterms:created>
  <dcterms:modified xsi:type="dcterms:W3CDTF">2017-09-27T16:49:00Z</dcterms:modified>
</cp:coreProperties>
</file>