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OFFICE OF THE EXECUTIVE ENGINEER (</w:t>
      </w:r>
      <w:r w:rsidR="007E699C">
        <w:rPr>
          <w:b/>
          <w:sz w:val="38"/>
          <w:szCs w:val="38"/>
        </w:rPr>
        <w:t>M&amp;E</w:t>
      </w:r>
      <w:r w:rsidRPr="00216E3B">
        <w:rPr>
          <w:b/>
          <w:sz w:val="38"/>
          <w:szCs w:val="38"/>
        </w:rPr>
        <w:t xml:space="preserve">) </w:t>
      </w:r>
      <w:r w:rsidRPr="00216E3B">
        <w:rPr>
          <w:b/>
          <w:sz w:val="38"/>
          <w:szCs w:val="38"/>
          <w:u w:val="single"/>
        </w:rPr>
        <w:t xml:space="preserve"> DMC (WEST) KARACHI </w:t>
      </w:r>
    </w:p>
    <w:p w:rsidR="00543F73" w:rsidRPr="00216E3B" w:rsidRDefault="00543F73" w:rsidP="00543F73">
      <w:pPr>
        <w:rPr>
          <w:b/>
        </w:rPr>
      </w:pPr>
    </w:p>
    <w:p w:rsidR="00543F73" w:rsidRPr="006509A1" w:rsidRDefault="00C26A14" w:rsidP="00C26A14">
      <w:pPr>
        <w:jc w:val="right"/>
        <w:rPr>
          <w:b/>
        </w:rPr>
      </w:pPr>
      <w:r w:rsidRPr="006509A1">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CC2715">
      <w:pPr>
        <w:jc w:val="right"/>
        <w:rPr>
          <w:b/>
          <w:sz w:val="22"/>
          <w:szCs w:val="22"/>
        </w:rPr>
      </w:pPr>
      <w:r w:rsidRPr="002849B5">
        <w:rPr>
          <w:b/>
          <w:sz w:val="22"/>
          <w:szCs w:val="22"/>
        </w:rPr>
        <w:t>NO.XEN/</w:t>
      </w:r>
      <w:r w:rsidR="002C03F0">
        <w:rPr>
          <w:b/>
          <w:sz w:val="22"/>
          <w:szCs w:val="22"/>
        </w:rPr>
        <w:t>M&amp;E</w:t>
      </w:r>
      <w:r w:rsidR="002C03F0" w:rsidRPr="002849B5">
        <w:rPr>
          <w:b/>
          <w:sz w:val="22"/>
          <w:szCs w:val="22"/>
        </w:rPr>
        <w:t xml:space="preserve"> </w:t>
      </w:r>
      <w:r w:rsidRPr="002849B5">
        <w:rPr>
          <w:b/>
          <w:sz w:val="22"/>
          <w:szCs w:val="22"/>
        </w:rPr>
        <w:t>/DMC/W/</w:t>
      </w:r>
      <w:r w:rsidR="00CC2715">
        <w:rPr>
          <w:b/>
          <w:sz w:val="22"/>
          <w:szCs w:val="22"/>
        </w:rPr>
        <w:t>506</w:t>
      </w:r>
      <w:r w:rsidRPr="002849B5">
        <w:rPr>
          <w:b/>
          <w:sz w:val="22"/>
          <w:szCs w:val="22"/>
        </w:rPr>
        <w:t>/1</w:t>
      </w:r>
      <w:r w:rsidR="00E966A4">
        <w:rPr>
          <w:b/>
          <w:sz w:val="22"/>
          <w:szCs w:val="22"/>
        </w:rPr>
        <w:t>7</w:t>
      </w:r>
      <w:r w:rsidRPr="002849B5">
        <w:rPr>
          <w:b/>
          <w:sz w:val="22"/>
          <w:szCs w:val="22"/>
        </w:rPr>
        <w:tab/>
      </w:r>
      <w:r w:rsidR="006E53E0">
        <w:rPr>
          <w:b/>
          <w:sz w:val="22"/>
          <w:szCs w:val="22"/>
        </w:rPr>
        <w:tab/>
      </w:r>
      <w:r w:rsidR="002849B5">
        <w:rPr>
          <w:b/>
          <w:sz w:val="22"/>
          <w:szCs w:val="22"/>
        </w:rPr>
        <w:tab/>
      </w:r>
      <w:r w:rsidR="00714DB2">
        <w:rPr>
          <w:b/>
          <w:sz w:val="22"/>
          <w:szCs w:val="22"/>
        </w:rPr>
        <w:tab/>
      </w:r>
      <w:r w:rsidR="00D243A4">
        <w:rPr>
          <w:b/>
          <w:sz w:val="22"/>
          <w:szCs w:val="22"/>
        </w:rPr>
        <w:tab/>
      </w:r>
      <w:r w:rsidR="00714DB2">
        <w:rPr>
          <w:b/>
          <w:sz w:val="22"/>
          <w:szCs w:val="22"/>
        </w:rPr>
        <w:tab/>
      </w:r>
      <w:r w:rsidRPr="002849B5">
        <w:rPr>
          <w:b/>
          <w:sz w:val="22"/>
          <w:szCs w:val="22"/>
        </w:rPr>
        <w:t>DATED.</w:t>
      </w:r>
      <w:r w:rsidR="00B24D1C">
        <w:rPr>
          <w:b/>
          <w:sz w:val="22"/>
          <w:szCs w:val="22"/>
        </w:rPr>
        <w:t>27/09</w:t>
      </w:r>
      <w:r w:rsidRPr="002849B5">
        <w:rPr>
          <w:b/>
          <w:sz w:val="22"/>
          <w:szCs w:val="22"/>
        </w:rPr>
        <w:t>/201</w:t>
      </w:r>
      <w:r w:rsidR="00E966A4">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933E3A"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933E3A" w:rsidRPr="00CC2715" w:rsidRDefault="00933E3A" w:rsidP="008546BB">
            <w:pPr>
              <w:tabs>
                <w:tab w:val="center" w:pos="306"/>
              </w:tabs>
            </w:pPr>
            <w:r w:rsidRPr="00CC2715">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241D06" w:rsidRPr="00CC2715" w:rsidRDefault="0080183A" w:rsidP="00175677">
            <w:r w:rsidRPr="00CC2715">
              <w:rPr>
                <w:sz w:val="22"/>
                <w:szCs w:val="22"/>
              </w:rPr>
              <w:t xml:space="preserve">Complete Engine Overhauling &amp; Repair / Maintenance of Sanitation Vehicle No. CH-0766 Wheel Loader Orangi Zone DMC (West) </w:t>
            </w:r>
          </w:p>
          <w:p w:rsidR="0080183A" w:rsidRPr="00CC2715" w:rsidRDefault="0080183A" w:rsidP="00175677"/>
        </w:tc>
        <w:tc>
          <w:tcPr>
            <w:tcW w:w="1715" w:type="dxa"/>
            <w:tcBorders>
              <w:top w:val="thinThickSmallGap" w:sz="24" w:space="0" w:color="auto"/>
              <w:left w:val="single" w:sz="4" w:space="0" w:color="auto"/>
              <w:bottom w:val="single" w:sz="4" w:space="0" w:color="auto"/>
              <w:right w:val="single" w:sz="4" w:space="0" w:color="auto"/>
            </w:tcBorders>
            <w:hideMark/>
          </w:tcPr>
          <w:p w:rsidR="00DF111E" w:rsidRPr="00CC2715" w:rsidRDefault="0080183A" w:rsidP="00175677">
            <w:r w:rsidRPr="00CC2715">
              <w:rPr>
                <w:sz w:val="22"/>
                <w:szCs w:val="22"/>
              </w:rPr>
              <w:t>9,71,800/-</w:t>
            </w:r>
          </w:p>
        </w:tc>
        <w:tc>
          <w:tcPr>
            <w:tcW w:w="1672" w:type="dxa"/>
            <w:tcBorders>
              <w:top w:val="thinThickSmallGap" w:sz="24" w:space="0" w:color="auto"/>
              <w:left w:val="single" w:sz="4" w:space="0" w:color="auto"/>
              <w:bottom w:val="single" w:sz="4" w:space="0" w:color="auto"/>
              <w:right w:val="single" w:sz="4" w:space="0" w:color="auto"/>
            </w:tcBorders>
            <w:hideMark/>
          </w:tcPr>
          <w:p w:rsidR="00933E3A" w:rsidRPr="00CC2715" w:rsidRDefault="00016F19" w:rsidP="0093214E">
            <w:pPr>
              <w:jc w:val="center"/>
            </w:pPr>
            <w:r w:rsidRPr="00CC2715">
              <w:rPr>
                <w:sz w:val="22"/>
                <w:szCs w:val="22"/>
              </w:rP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933E3A" w:rsidRPr="00CC2715" w:rsidRDefault="00933E3A" w:rsidP="0093214E">
            <w:pPr>
              <w:jc w:val="center"/>
            </w:pPr>
            <w:r w:rsidRPr="00CC2715">
              <w:rPr>
                <w:sz w:val="22"/>
                <w:szCs w:val="22"/>
              </w:rPr>
              <w:t>1000/-</w:t>
            </w:r>
          </w:p>
        </w:tc>
      </w:tr>
      <w:tr w:rsidR="00933E3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33E3A" w:rsidRPr="00CC2715" w:rsidRDefault="00933E3A" w:rsidP="008546BB">
            <w:pPr>
              <w:jc w:val="center"/>
            </w:pPr>
            <w:r w:rsidRPr="00CC2715">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241D06" w:rsidRPr="00CC2715" w:rsidRDefault="0080183A" w:rsidP="0080183A">
            <w:r w:rsidRPr="00CC2715">
              <w:rPr>
                <w:sz w:val="22"/>
                <w:szCs w:val="22"/>
              </w:rPr>
              <w:t xml:space="preserve">Repair / Maintenance of Street Light of Different UC’s in SITE Zone DMC (West) </w:t>
            </w:r>
          </w:p>
          <w:p w:rsidR="0080183A" w:rsidRPr="00CC2715" w:rsidRDefault="0080183A" w:rsidP="0080183A"/>
        </w:tc>
        <w:tc>
          <w:tcPr>
            <w:tcW w:w="1715" w:type="dxa"/>
            <w:tcBorders>
              <w:top w:val="single" w:sz="4" w:space="0" w:color="auto"/>
              <w:left w:val="single" w:sz="4" w:space="0" w:color="auto"/>
              <w:bottom w:val="single" w:sz="4" w:space="0" w:color="auto"/>
              <w:right w:val="single" w:sz="4" w:space="0" w:color="auto"/>
            </w:tcBorders>
          </w:tcPr>
          <w:p w:rsidR="00203A6D" w:rsidRPr="00CC2715" w:rsidRDefault="0080183A" w:rsidP="00175677">
            <w:r w:rsidRPr="00CC2715">
              <w:rPr>
                <w:sz w:val="22"/>
                <w:szCs w:val="22"/>
              </w:rPr>
              <w:t>9,68,140/-</w:t>
            </w:r>
          </w:p>
        </w:tc>
        <w:tc>
          <w:tcPr>
            <w:tcW w:w="1672" w:type="dxa"/>
            <w:tcBorders>
              <w:top w:val="single" w:sz="4" w:space="0" w:color="auto"/>
              <w:left w:val="single" w:sz="4" w:space="0" w:color="auto"/>
              <w:bottom w:val="single" w:sz="4" w:space="0" w:color="auto"/>
              <w:right w:val="single" w:sz="4" w:space="0" w:color="auto"/>
            </w:tcBorders>
          </w:tcPr>
          <w:p w:rsidR="00933E3A" w:rsidRPr="00CC2715" w:rsidRDefault="00016F19" w:rsidP="00BC29AE">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933E3A" w:rsidRPr="00CC2715" w:rsidRDefault="00933E3A" w:rsidP="0093214E">
            <w:pPr>
              <w:jc w:val="center"/>
            </w:pPr>
            <w:r w:rsidRPr="00CC2715">
              <w:rPr>
                <w:sz w:val="22"/>
                <w:szCs w:val="22"/>
              </w:rPr>
              <w:t>1000/-</w:t>
            </w:r>
          </w:p>
        </w:tc>
      </w:tr>
      <w:tr w:rsidR="00933E3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33E3A" w:rsidRPr="00CC2715" w:rsidRDefault="00933E3A" w:rsidP="008546BB">
            <w:pPr>
              <w:jc w:val="center"/>
            </w:pPr>
            <w:r w:rsidRPr="00CC2715">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241D06" w:rsidRPr="00CC2715" w:rsidRDefault="0080183A" w:rsidP="00175677">
            <w:r w:rsidRPr="00CC2715">
              <w:rPr>
                <w:sz w:val="22"/>
                <w:szCs w:val="22"/>
              </w:rPr>
              <w:t>Imp of Electric Circuit and Re-wiring of Community Center at Old Golimar UC-06 in SITE Zone DMC (West)</w:t>
            </w:r>
          </w:p>
          <w:p w:rsidR="0080183A" w:rsidRPr="00CC2715" w:rsidRDefault="0080183A" w:rsidP="00175677"/>
        </w:tc>
        <w:tc>
          <w:tcPr>
            <w:tcW w:w="1715" w:type="dxa"/>
            <w:tcBorders>
              <w:top w:val="single" w:sz="4" w:space="0" w:color="auto"/>
              <w:left w:val="single" w:sz="4" w:space="0" w:color="auto"/>
              <w:bottom w:val="single" w:sz="4" w:space="0" w:color="auto"/>
              <w:right w:val="single" w:sz="4" w:space="0" w:color="auto"/>
            </w:tcBorders>
          </w:tcPr>
          <w:p w:rsidR="00DF111E" w:rsidRPr="00CC2715" w:rsidRDefault="0080183A" w:rsidP="00175677">
            <w:r w:rsidRPr="00CC2715">
              <w:rPr>
                <w:sz w:val="22"/>
                <w:szCs w:val="22"/>
              </w:rPr>
              <w:t>2,29,286/-</w:t>
            </w:r>
          </w:p>
        </w:tc>
        <w:tc>
          <w:tcPr>
            <w:tcW w:w="1672" w:type="dxa"/>
            <w:tcBorders>
              <w:top w:val="single" w:sz="4" w:space="0" w:color="auto"/>
              <w:left w:val="single" w:sz="4" w:space="0" w:color="auto"/>
              <w:bottom w:val="single" w:sz="4" w:space="0" w:color="auto"/>
              <w:right w:val="single" w:sz="4" w:space="0" w:color="auto"/>
            </w:tcBorders>
          </w:tcPr>
          <w:p w:rsidR="00933E3A" w:rsidRPr="00CC2715" w:rsidRDefault="00D729F3" w:rsidP="00D729F3">
            <w:pPr>
              <w:jc w:val="center"/>
            </w:pPr>
            <w:r w:rsidRPr="00CC2715">
              <w:rPr>
                <w:sz w:val="22"/>
                <w:szCs w:val="22"/>
              </w:rPr>
              <w:t>6,</w:t>
            </w:r>
            <w:r w:rsidR="00016F19" w:rsidRPr="00CC2715">
              <w:rPr>
                <w:sz w:val="22"/>
                <w:szCs w:val="22"/>
              </w:rPr>
              <w:t>000/-</w:t>
            </w:r>
          </w:p>
        </w:tc>
        <w:tc>
          <w:tcPr>
            <w:tcW w:w="1262" w:type="dxa"/>
            <w:tcBorders>
              <w:top w:val="single" w:sz="4" w:space="0" w:color="auto"/>
              <w:left w:val="single" w:sz="4" w:space="0" w:color="auto"/>
              <w:bottom w:val="single" w:sz="4" w:space="0" w:color="auto"/>
              <w:right w:val="single" w:sz="4" w:space="0" w:color="auto"/>
            </w:tcBorders>
          </w:tcPr>
          <w:p w:rsidR="00933E3A" w:rsidRPr="00CC2715" w:rsidRDefault="00933E3A" w:rsidP="0093214E">
            <w:pPr>
              <w:jc w:val="center"/>
            </w:pPr>
            <w:r w:rsidRPr="00CC2715">
              <w:rPr>
                <w:sz w:val="22"/>
                <w:szCs w:val="22"/>
              </w:rPr>
              <w:t>1000/-</w:t>
            </w:r>
          </w:p>
        </w:tc>
      </w:tr>
      <w:tr w:rsidR="00933E3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33E3A" w:rsidRPr="00CC2715" w:rsidRDefault="00933E3A" w:rsidP="008546BB">
            <w:pPr>
              <w:jc w:val="center"/>
            </w:pPr>
            <w:r w:rsidRPr="00CC2715">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241D06" w:rsidRPr="00CC2715" w:rsidRDefault="0080183A" w:rsidP="0080183A">
            <w:r w:rsidRPr="00CC2715">
              <w:rPr>
                <w:sz w:val="22"/>
                <w:szCs w:val="22"/>
              </w:rPr>
              <w:t xml:space="preserve">P/F of Moon Lights at Various Street of UC-14, UC-04, UC-03 &amp; UC-15 Frontier Colony SITE Zone DMC (West) </w:t>
            </w:r>
          </w:p>
          <w:p w:rsidR="0080183A" w:rsidRPr="00CC2715" w:rsidRDefault="0080183A" w:rsidP="0080183A"/>
        </w:tc>
        <w:tc>
          <w:tcPr>
            <w:tcW w:w="1715" w:type="dxa"/>
            <w:tcBorders>
              <w:top w:val="single" w:sz="4" w:space="0" w:color="auto"/>
              <w:left w:val="single" w:sz="4" w:space="0" w:color="auto"/>
              <w:bottom w:val="single" w:sz="4" w:space="0" w:color="auto"/>
              <w:right w:val="single" w:sz="4" w:space="0" w:color="auto"/>
            </w:tcBorders>
          </w:tcPr>
          <w:p w:rsidR="009103B1" w:rsidRPr="00CC2715" w:rsidRDefault="0080183A" w:rsidP="00175677">
            <w:r w:rsidRPr="00CC2715">
              <w:rPr>
                <w:sz w:val="22"/>
                <w:szCs w:val="22"/>
              </w:rPr>
              <w:t>9,98,360/-</w:t>
            </w:r>
          </w:p>
        </w:tc>
        <w:tc>
          <w:tcPr>
            <w:tcW w:w="1672" w:type="dxa"/>
            <w:tcBorders>
              <w:top w:val="single" w:sz="4" w:space="0" w:color="auto"/>
              <w:left w:val="single" w:sz="4" w:space="0" w:color="auto"/>
              <w:bottom w:val="single" w:sz="4" w:space="0" w:color="auto"/>
              <w:right w:val="single" w:sz="4" w:space="0" w:color="auto"/>
            </w:tcBorders>
          </w:tcPr>
          <w:p w:rsidR="00933E3A" w:rsidRPr="00CC2715" w:rsidRDefault="00016F19" w:rsidP="00BC29AE">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933E3A" w:rsidRPr="00CC2715" w:rsidRDefault="00933E3A" w:rsidP="0093214E">
            <w:pPr>
              <w:jc w:val="center"/>
            </w:pPr>
            <w:r w:rsidRPr="00CC2715">
              <w:rPr>
                <w:sz w:val="22"/>
                <w:szCs w:val="22"/>
              </w:rPr>
              <w:t>1000/-</w:t>
            </w:r>
          </w:p>
        </w:tc>
      </w:tr>
      <w:tr w:rsidR="00BB2EB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B2EBA" w:rsidRPr="00CC2715" w:rsidRDefault="00BB2EBA" w:rsidP="008546BB">
            <w:pPr>
              <w:jc w:val="center"/>
            </w:pPr>
            <w:r w:rsidRPr="00CC2715">
              <w:rPr>
                <w:sz w:val="22"/>
                <w:szCs w:val="22"/>
              </w:rPr>
              <w:t>5</w:t>
            </w:r>
          </w:p>
        </w:tc>
        <w:tc>
          <w:tcPr>
            <w:tcW w:w="4044" w:type="dxa"/>
            <w:tcBorders>
              <w:top w:val="single" w:sz="4" w:space="0" w:color="auto"/>
              <w:left w:val="single" w:sz="4" w:space="0" w:color="auto"/>
              <w:bottom w:val="single" w:sz="4" w:space="0" w:color="auto"/>
              <w:right w:val="single" w:sz="4" w:space="0" w:color="auto"/>
            </w:tcBorders>
          </w:tcPr>
          <w:p w:rsidR="00241D06" w:rsidRPr="00CC2715" w:rsidRDefault="0080183A" w:rsidP="0080183A">
            <w:r w:rsidRPr="00CC2715">
              <w:rPr>
                <w:sz w:val="22"/>
                <w:szCs w:val="22"/>
              </w:rPr>
              <w:t xml:space="preserve">P/F of Street Light 125W &amp; 250 W at Ward-I UC-04 Metrovill SITE ZOne DMC (West) </w:t>
            </w:r>
          </w:p>
          <w:p w:rsidR="0080183A" w:rsidRPr="00CC2715" w:rsidRDefault="0080183A" w:rsidP="0080183A"/>
        </w:tc>
        <w:tc>
          <w:tcPr>
            <w:tcW w:w="1715" w:type="dxa"/>
            <w:tcBorders>
              <w:top w:val="single" w:sz="4" w:space="0" w:color="auto"/>
              <w:left w:val="single" w:sz="4" w:space="0" w:color="auto"/>
              <w:bottom w:val="single" w:sz="4" w:space="0" w:color="auto"/>
              <w:right w:val="single" w:sz="4" w:space="0" w:color="auto"/>
            </w:tcBorders>
          </w:tcPr>
          <w:p w:rsidR="00BB2EBA" w:rsidRPr="00CC2715" w:rsidRDefault="0080183A" w:rsidP="00D95D15">
            <w:r w:rsidRPr="00CC2715">
              <w:rPr>
                <w:sz w:val="22"/>
                <w:szCs w:val="22"/>
              </w:rPr>
              <w:t>6,38,550/-</w:t>
            </w:r>
          </w:p>
        </w:tc>
        <w:tc>
          <w:tcPr>
            <w:tcW w:w="1672" w:type="dxa"/>
            <w:tcBorders>
              <w:top w:val="single" w:sz="4" w:space="0" w:color="auto"/>
              <w:left w:val="single" w:sz="4" w:space="0" w:color="auto"/>
              <w:bottom w:val="single" w:sz="4" w:space="0" w:color="auto"/>
              <w:right w:val="single" w:sz="4" w:space="0" w:color="auto"/>
            </w:tcBorders>
          </w:tcPr>
          <w:p w:rsidR="00BB2EBA" w:rsidRPr="00CC2715" w:rsidRDefault="002F3A09" w:rsidP="002F3A09">
            <w:pPr>
              <w:jc w:val="center"/>
            </w:pPr>
            <w:r w:rsidRPr="00CC2715">
              <w:rPr>
                <w:sz w:val="22"/>
                <w:szCs w:val="22"/>
              </w:rPr>
              <w:t>14</w:t>
            </w:r>
            <w:r w:rsidR="00BB2EBA" w:rsidRPr="00CC2715">
              <w:rPr>
                <w:sz w:val="22"/>
                <w:szCs w:val="22"/>
              </w:rPr>
              <w:t>,000/-</w:t>
            </w:r>
          </w:p>
        </w:tc>
        <w:tc>
          <w:tcPr>
            <w:tcW w:w="1262" w:type="dxa"/>
            <w:tcBorders>
              <w:top w:val="single" w:sz="4" w:space="0" w:color="auto"/>
              <w:left w:val="single" w:sz="4" w:space="0" w:color="auto"/>
              <w:bottom w:val="single" w:sz="4" w:space="0" w:color="auto"/>
              <w:right w:val="single" w:sz="4" w:space="0" w:color="auto"/>
            </w:tcBorders>
          </w:tcPr>
          <w:p w:rsidR="00BB2EBA" w:rsidRPr="00CC2715" w:rsidRDefault="00BB2EBA" w:rsidP="00175677">
            <w:pPr>
              <w:jc w:val="center"/>
            </w:pPr>
            <w:r w:rsidRPr="00CC2715">
              <w:rPr>
                <w:sz w:val="22"/>
                <w:szCs w:val="22"/>
              </w:rPr>
              <w:t>1000/-</w:t>
            </w:r>
          </w:p>
        </w:tc>
      </w:tr>
      <w:tr w:rsidR="00BB2EB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B2EBA" w:rsidRPr="00CC2715" w:rsidRDefault="00BB2EBA" w:rsidP="008546BB">
            <w:pPr>
              <w:jc w:val="center"/>
            </w:pPr>
            <w:r w:rsidRPr="00CC2715">
              <w:rPr>
                <w:sz w:val="22"/>
                <w:szCs w:val="22"/>
              </w:rPr>
              <w:t>6</w:t>
            </w:r>
          </w:p>
        </w:tc>
        <w:tc>
          <w:tcPr>
            <w:tcW w:w="4044" w:type="dxa"/>
            <w:tcBorders>
              <w:top w:val="single" w:sz="4" w:space="0" w:color="auto"/>
              <w:left w:val="single" w:sz="4" w:space="0" w:color="auto"/>
              <w:bottom w:val="single" w:sz="4" w:space="0" w:color="auto"/>
              <w:right w:val="single" w:sz="4" w:space="0" w:color="auto"/>
            </w:tcBorders>
          </w:tcPr>
          <w:p w:rsidR="00241D06" w:rsidRPr="00CC2715" w:rsidRDefault="0080183A" w:rsidP="00FC4B5E">
            <w:r w:rsidRPr="00CC2715">
              <w:rPr>
                <w:sz w:val="22"/>
                <w:szCs w:val="22"/>
              </w:rPr>
              <w:t xml:space="preserve">Repair / Maintenance of Hi Mast Poles in SITE Zone DMC (West) </w:t>
            </w:r>
          </w:p>
          <w:p w:rsidR="0080183A" w:rsidRPr="00CC2715" w:rsidRDefault="0080183A" w:rsidP="00D95D15"/>
        </w:tc>
        <w:tc>
          <w:tcPr>
            <w:tcW w:w="1715" w:type="dxa"/>
            <w:tcBorders>
              <w:top w:val="single" w:sz="4" w:space="0" w:color="auto"/>
              <w:left w:val="single" w:sz="4" w:space="0" w:color="auto"/>
              <w:bottom w:val="single" w:sz="4" w:space="0" w:color="auto"/>
              <w:right w:val="single" w:sz="4" w:space="0" w:color="auto"/>
            </w:tcBorders>
          </w:tcPr>
          <w:p w:rsidR="00BB2EBA" w:rsidRPr="00CC2715" w:rsidRDefault="0080183A" w:rsidP="00D95D15">
            <w:r w:rsidRPr="00CC2715">
              <w:rPr>
                <w:sz w:val="22"/>
                <w:szCs w:val="22"/>
              </w:rPr>
              <w:t>9,97,800/-</w:t>
            </w:r>
          </w:p>
        </w:tc>
        <w:tc>
          <w:tcPr>
            <w:tcW w:w="1672" w:type="dxa"/>
            <w:tcBorders>
              <w:top w:val="single" w:sz="4" w:space="0" w:color="auto"/>
              <w:left w:val="single" w:sz="4" w:space="0" w:color="auto"/>
              <w:bottom w:val="single" w:sz="4" w:space="0" w:color="auto"/>
              <w:right w:val="single" w:sz="4" w:space="0" w:color="auto"/>
            </w:tcBorders>
          </w:tcPr>
          <w:p w:rsidR="00BB2EBA" w:rsidRPr="00CC2715" w:rsidRDefault="00BB2EBA" w:rsidP="00D95D15">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BB2EBA" w:rsidRPr="00CC2715" w:rsidRDefault="00BB2EBA" w:rsidP="00D95D15">
            <w:pPr>
              <w:jc w:val="center"/>
            </w:pPr>
            <w:r w:rsidRPr="00CC2715">
              <w:rPr>
                <w:sz w:val="22"/>
                <w:szCs w:val="22"/>
              </w:rPr>
              <w:t>1000/-</w:t>
            </w:r>
          </w:p>
        </w:tc>
      </w:tr>
      <w:tr w:rsidR="0069130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691306" w:rsidRPr="00CC2715" w:rsidRDefault="00691306" w:rsidP="008546BB">
            <w:pPr>
              <w:jc w:val="center"/>
            </w:pPr>
            <w:r w:rsidRPr="00CC2715">
              <w:rPr>
                <w:sz w:val="22"/>
                <w:szCs w:val="22"/>
              </w:rPr>
              <w:t>7</w:t>
            </w:r>
          </w:p>
        </w:tc>
        <w:tc>
          <w:tcPr>
            <w:tcW w:w="4044" w:type="dxa"/>
            <w:tcBorders>
              <w:top w:val="single" w:sz="4" w:space="0" w:color="auto"/>
              <w:left w:val="single" w:sz="4" w:space="0" w:color="auto"/>
              <w:bottom w:val="single" w:sz="4" w:space="0" w:color="auto"/>
              <w:right w:val="single" w:sz="4" w:space="0" w:color="auto"/>
            </w:tcBorders>
          </w:tcPr>
          <w:p w:rsidR="00445D48" w:rsidRPr="00CC2715" w:rsidRDefault="0080183A" w:rsidP="00D95D15">
            <w:r w:rsidRPr="00CC2715">
              <w:rPr>
                <w:sz w:val="22"/>
                <w:szCs w:val="22"/>
              </w:rPr>
              <w:t xml:space="preserve">Repair / Maintenance of 250W Son Jehanabad &amp; Other Area’s UC-07 in SITE Zone DMC (West) </w:t>
            </w:r>
          </w:p>
          <w:p w:rsidR="0080183A" w:rsidRPr="00CC2715" w:rsidRDefault="0080183A" w:rsidP="00D95D15"/>
        </w:tc>
        <w:tc>
          <w:tcPr>
            <w:tcW w:w="1715" w:type="dxa"/>
            <w:tcBorders>
              <w:top w:val="single" w:sz="4" w:space="0" w:color="auto"/>
              <w:left w:val="single" w:sz="4" w:space="0" w:color="auto"/>
              <w:bottom w:val="single" w:sz="4" w:space="0" w:color="auto"/>
              <w:right w:val="single" w:sz="4" w:space="0" w:color="auto"/>
            </w:tcBorders>
          </w:tcPr>
          <w:p w:rsidR="00691306" w:rsidRPr="00CC2715" w:rsidRDefault="0080183A" w:rsidP="00AC6A68">
            <w:r w:rsidRPr="00CC2715">
              <w:rPr>
                <w:sz w:val="22"/>
                <w:szCs w:val="22"/>
              </w:rPr>
              <w:t>9,97,120/-</w:t>
            </w:r>
          </w:p>
        </w:tc>
        <w:tc>
          <w:tcPr>
            <w:tcW w:w="1672" w:type="dxa"/>
            <w:tcBorders>
              <w:top w:val="single" w:sz="4" w:space="0" w:color="auto"/>
              <w:left w:val="single" w:sz="4" w:space="0" w:color="auto"/>
              <w:bottom w:val="single" w:sz="4" w:space="0" w:color="auto"/>
              <w:right w:val="single" w:sz="4" w:space="0" w:color="auto"/>
            </w:tcBorders>
          </w:tcPr>
          <w:p w:rsidR="00691306" w:rsidRPr="00CC2715" w:rsidRDefault="00691306" w:rsidP="00AC6A68">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691306" w:rsidRPr="00CC2715" w:rsidRDefault="00691306" w:rsidP="00AC6A68">
            <w:pPr>
              <w:jc w:val="center"/>
            </w:pPr>
            <w:r w:rsidRPr="00CC2715">
              <w:rPr>
                <w:sz w:val="22"/>
                <w:szCs w:val="22"/>
              </w:rPr>
              <w:t>1000/-</w:t>
            </w:r>
          </w:p>
        </w:tc>
      </w:tr>
      <w:tr w:rsidR="00A6498F"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A6498F" w:rsidRPr="00CC2715" w:rsidRDefault="00A6498F" w:rsidP="008546BB">
            <w:pPr>
              <w:jc w:val="center"/>
            </w:pPr>
            <w:r w:rsidRPr="00CC2715">
              <w:rPr>
                <w:sz w:val="22"/>
                <w:szCs w:val="22"/>
              </w:rPr>
              <w:t>8</w:t>
            </w:r>
          </w:p>
        </w:tc>
        <w:tc>
          <w:tcPr>
            <w:tcW w:w="4044" w:type="dxa"/>
            <w:tcBorders>
              <w:top w:val="single" w:sz="4" w:space="0" w:color="auto"/>
              <w:left w:val="single" w:sz="4" w:space="0" w:color="auto"/>
              <w:bottom w:val="single" w:sz="4" w:space="0" w:color="auto"/>
              <w:right w:val="single" w:sz="4" w:space="0" w:color="auto"/>
            </w:tcBorders>
          </w:tcPr>
          <w:p w:rsidR="00A6498F" w:rsidRPr="00CC2715" w:rsidRDefault="00A6498F" w:rsidP="00A6498F">
            <w:r w:rsidRPr="00CC2715">
              <w:rPr>
                <w:sz w:val="22"/>
                <w:szCs w:val="22"/>
              </w:rPr>
              <w:t xml:space="preserve">Providing / Fixing of Street Lights at Ward No.03 Frontier Colony UC-15 SITE ZOne DMC (West)  </w:t>
            </w:r>
          </w:p>
          <w:p w:rsidR="00A6498F" w:rsidRPr="00CC2715" w:rsidRDefault="00A6498F" w:rsidP="00A6498F"/>
        </w:tc>
        <w:tc>
          <w:tcPr>
            <w:tcW w:w="1715" w:type="dxa"/>
            <w:tcBorders>
              <w:top w:val="single" w:sz="4" w:space="0" w:color="auto"/>
              <w:left w:val="single" w:sz="4" w:space="0" w:color="auto"/>
              <w:bottom w:val="single" w:sz="4" w:space="0" w:color="auto"/>
              <w:right w:val="single" w:sz="4" w:space="0" w:color="auto"/>
            </w:tcBorders>
          </w:tcPr>
          <w:p w:rsidR="00A6498F" w:rsidRPr="00CC2715" w:rsidRDefault="00A6498F" w:rsidP="00AC6A68">
            <w:r w:rsidRPr="00CC2715">
              <w:rPr>
                <w:sz w:val="22"/>
                <w:szCs w:val="22"/>
              </w:rPr>
              <w:t>4,19,860/-</w:t>
            </w:r>
          </w:p>
        </w:tc>
        <w:tc>
          <w:tcPr>
            <w:tcW w:w="1672" w:type="dxa"/>
            <w:tcBorders>
              <w:top w:val="single" w:sz="4" w:space="0" w:color="auto"/>
              <w:left w:val="single" w:sz="4" w:space="0" w:color="auto"/>
              <w:bottom w:val="single" w:sz="4" w:space="0" w:color="auto"/>
              <w:right w:val="single" w:sz="4" w:space="0" w:color="auto"/>
            </w:tcBorders>
          </w:tcPr>
          <w:p w:rsidR="00A6498F" w:rsidRPr="00CC2715" w:rsidRDefault="002F3A09" w:rsidP="002F3A09">
            <w:pPr>
              <w:jc w:val="center"/>
            </w:pPr>
            <w:r w:rsidRPr="00CC2715">
              <w:rPr>
                <w:sz w:val="22"/>
                <w:szCs w:val="22"/>
              </w:rPr>
              <w:t>9</w:t>
            </w:r>
            <w:r w:rsidR="00A6498F" w:rsidRPr="00CC2715">
              <w:rPr>
                <w:sz w:val="22"/>
                <w:szCs w:val="22"/>
              </w:rPr>
              <w:t>,000/-</w:t>
            </w:r>
          </w:p>
        </w:tc>
        <w:tc>
          <w:tcPr>
            <w:tcW w:w="1262" w:type="dxa"/>
            <w:tcBorders>
              <w:top w:val="single" w:sz="4" w:space="0" w:color="auto"/>
              <w:left w:val="single" w:sz="4" w:space="0" w:color="auto"/>
              <w:bottom w:val="single" w:sz="4" w:space="0" w:color="auto"/>
              <w:right w:val="single" w:sz="4" w:space="0" w:color="auto"/>
            </w:tcBorders>
          </w:tcPr>
          <w:p w:rsidR="00A6498F" w:rsidRPr="00CC2715" w:rsidRDefault="00A6498F" w:rsidP="001B37E4">
            <w:pPr>
              <w:jc w:val="center"/>
            </w:pPr>
            <w:r w:rsidRPr="00CC2715">
              <w:rPr>
                <w:sz w:val="22"/>
                <w:szCs w:val="22"/>
              </w:rPr>
              <w:t>1000/-</w:t>
            </w:r>
          </w:p>
        </w:tc>
      </w:tr>
      <w:tr w:rsidR="00D729F3"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D729F3" w:rsidRPr="00CC2715" w:rsidRDefault="00D729F3" w:rsidP="008546BB">
            <w:pPr>
              <w:jc w:val="center"/>
            </w:pPr>
            <w:r w:rsidRPr="00CC2715">
              <w:rPr>
                <w:sz w:val="22"/>
                <w:szCs w:val="22"/>
              </w:rPr>
              <w:t>9</w:t>
            </w:r>
          </w:p>
        </w:tc>
        <w:tc>
          <w:tcPr>
            <w:tcW w:w="4044" w:type="dxa"/>
            <w:tcBorders>
              <w:top w:val="single" w:sz="4" w:space="0" w:color="auto"/>
              <w:left w:val="single" w:sz="4" w:space="0" w:color="auto"/>
              <w:bottom w:val="single" w:sz="4" w:space="0" w:color="auto"/>
              <w:right w:val="single" w:sz="4" w:space="0" w:color="auto"/>
            </w:tcBorders>
          </w:tcPr>
          <w:p w:rsidR="00D729F3" w:rsidRPr="00CC2715" w:rsidRDefault="00D729F3" w:rsidP="004269AB">
            <w:r w:rsidRPr="00CC2715">
              <w:rPr>
                <w:sz w:val="22"/>
                <w:szCs w:val="22"/>
              </w:rPr>
              <w:t>Provid</w:t>
            </w:r>
            <w:r w:rsidR="004269AB">
              <w:rPr>
                <w:sz w:val="22"/>
                <w:szCs w:val="22"/>
              </w:rPr>
              <w:t>i</w:t>
            </w:r>
            <w:r w:rsidRPr="00CC2715">
              <w:rPr>
                <w:sz w:val="22"/>
                <w:szCs w:val="22"/>
              </w:rPr>
              <w:t xml:space="preserve">ng / Fixing of LED Lights 50W at all Ward in UC-02 SITE Zone DMC (West) </w:t>
            </w:r>
          </w:p>
          <w:p w:rsidR="00D729F3" w:rsidRPr="00CC2715" w:rsidRDefault="00D729F3" w:rsidP="00A6498F"/>
        </w:tc>
        <w:tc>
          <w:tcPr>
            <w:tcW w:w="1715" w:type="dxa"/>
            <w:tcBorders>
              <w:top w:val="single" w:sz="4" w:space="0" w:color="auto"/>
              <w:left w:val="single" w:sz="4" w:space="0" w:color="auto"/>
              <w:bottom w:val="single" w:sz="4" w:space="0" w:color="auto"/>
              <w:right w:val="single" w:sz="4" w:space="0" w:color="auto"/>
            </w:tcBorders>
          </w:tcPr>
          <w:p w:rsidR="00D729F3" w:rsidRPr="00CC2715" w:rsidRDefault="00D729F3" w:rsidP="00AC6A68">
            <w:r w:rsidRPr="00CC2715">
              <w:rPr>
                <w:sz w:val="22"/>
                <w:szCs w:val="22"/>
              </w:rPr>
              <w:t>9,97,160/-</w:t>
            </w:r>
          </w:p>
        </w:tc>
        <w:tc>
          <w:tcPr>
            <w:tcW w:w="1672" w:type="dxa"/>
            <w:tcBorders>
              <w:top w:val="single" w:sz="4" w:space="0" w:color="auto"/>
              <w:left w:val="single" w:sz="4" w:space="0" w:color="auto"/>
              <w:bottom w:val="single" w:sz="4" w:space="0" w:color="auto"/>
              <w:right w:val="single" w:sz="4" w:space="0" w:color="auto"/>
            </w:tcBorders>
          </w:tcPr>
          <w:p w:rsidR="00D729F3" w:rsidRPr="00CC2715" w:rsidRDefault="00D729F3" w:rsidP="00611ECC">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D729F3" w:rsidRPr="00CC2715" w:rsidRDefault="00D729F3" w:rsidP="00611ECC">
            <w:pPr>
              <w:jc w:val="center"/>
            </w:pPr>
            <w:r w:rsidRPr="00CC2715">
              <w:rPr>
                <w:sz w:val="22"/>
                <w:szCs w:val="22"/>
              </w:rPr>
              <w:t>1000/-</w:t>
            </w:r>
          </w:p>
        </w:tc>
      </w:tr>
    </w:tbl>
    <w:p w:rsidR="00183861" w:rsidRDefault="00183861"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B24D1C" w:rsidP="00B24D1C">
            <w:pPr>
              <w:jc w:val="center"/>
              <w:rPr>
                <w:sz w:val="20"/>
                <w:szCs w:val="20"/>
              </w:rPr>
            </w:pPr>
            <w:r>
              <w:rPr>
                <w:sz w:val="20"/>
                <w:szCs w:val="20"/>
              </w:rPr>
              <w:t>27</w:t>
            </w:r>
            <w:r w:rsidR="003F0F15">
              <w:rPr>
                <w:sz w:val="20"/>
                <w:szCs w:val="20"/>
              </w:rPr>
              <w:t>/0</w:t>
            </w:r>
            <w:r>
              <w:rPr>
                <w:sz w:val="20"/>
                <w:szCs w:val="20"/>
              </w:rPr>
              <w:t>9</w:t>
            </w:r>
            <w:r w:rsidR="003F0F15">
              <w:rPr>
                <w:sz w:val="20"/>
                <w:szCs w:val="20"/>
              </w:rPr>
              <w:t>/2017</w:t>
            </w:r>
            <w:r w:rsidR="00543F73" w:rsidRPr="002849B5">
              <w:rPr>
                <w:sz w:val="20"/>
                <w:szCs w:val="20"/>
              </w:rPr>
              <w:t xml:space="preserve"> to </w:t>
            </w:r>
            <w:r>
              <w:rPr>
                <w:sz w:val="20"/>
                <w:szCs w:val="20"/>
              </w:rPr>
              <w:t>11</w:t>
            </w:r>
            <w:r w:rsidR="003F0F15">
              <w:rPr>
                <w:sz w:val="20"/>
                <w:szCs w:val="20"/>
              </w:rPr>
              <w:t>/</w:t>
            </w:r>
            <w:r>
              <w:rPr>
                <w:sz w:val="20"/>
                <w:szCs w:val="20"/>
              </w:rPr>
              <w:t>10</w:t>
            </w:r>
            <w:r w:rsidR="003F0F15">
              <w:rPr>
                <w:sz w:val="20"/>
                <w:szCs w:val="20"/>
              </w:rPr>
              <w:t>/2017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E90FA3" w:rsidRDefault="00B24D1C" w:rsidP="00ED151F">
            <w:pPr>
              <w:jc w:val="center"/>
              <w:rPr>
                <w:sz w:val="20"/>
                <w:szCs w:val="20"/>
              </w:rPr>
            </w:pPr>
            <w:r>
              <w:rPr>
                <w:sz w:val="20"/>
                <w:szCs w:val="20"/>
              </w:rPr>
              <w:t>12/10/2017</w:t>
            </w:r>
          </w:p>
          <w:p w:rsidR="00543F73" w:rsidRPr="002849B5" w:rsidRDefault="00543F73" w:rsidP="00ED151F">
            <w:pPr>
              <w:jc w:val="center"/>
              <w:rPr>
                <w:sz w:val="20"/>
                <w:szCs w:val="20"/>
              </w:rPr>
            </w:pPr>
            <w:r w:rsidRPr="002849B5">
              <w:rPr>
                <w:sz w:val="20"/>
                <w:szCs w:val="20"/>
              </w:rPr>
              <w:t>2:00 P.M</w:t>
            </w:r>
          </w:p>
        </w:tc>
        <w:tc>
          <w:tcPr>
            <w:tcW w:w="3192" w:type="dxa"/>
          </w:tcPr>
          <w:p w:rsidR="009B743F" w:rsidRPr="002849B5" w:rsidRDefault="009B743F" w:rsidP="009B743F">
            <w:pPr>
              <w:rPr>
                <w:sz w:val="20"/>
                <w:szCs w:val="20"/>
              </w:rPr>
            </w:pPr>
            <w:r w:rsidRPr="002849B5">
              <w:rPr>
                <w:sz w:val="20"/>
                <w:szCs w:val="20"/>
              </w:rPr>
              <w:t xml:space="preserve">Executive Engineer </w:t>
            </w:r>
            <w:r>
              <w:rPr>
                <w:sz w:val="20"/>
                <w:szCs w:val="20"/>
              </w:rPr>
              <w:t xml:space="preserve">(M&amp;E) </w:t>
            </w:r>
            <w:r w:rsidRPr="002849B5">
              <w:rPr>
                <w:sz w:val="20"/>
                <w:szCs w:val="20"/>
              </w:rPr>
              <w:t>DMC (West) Office</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B24D1C" w:rsidRDefault="00B24D1C" w:rsidP="00B24D1C">
            <w:pPr>
              <w:jc w:val="center"/>
              <w:rPr>
                <w:sz w:val="20"/>
                <w:szCs w:val="20"/>
              </w:rPr>
            </w:pPr>
            <w:r>
              <w:rPr>
                <w:sz w:val="20"/>
                <w:szCs w:val="20"/>
              </w:rPr>
              <w:t>12/10/2017</w:t>
            </w:r>
          </w:p>
          <w:p w:rsidR="00543F73" w:rsidRPr="002849B5" w:rsidRDefault="00543F73" w:rsidP="00ED151F">
            <w:pPr>
              <w:jc w:val="center"/>
              <w:rPr>
                <w:b/>
                <w:bCs/>
                <w:sz w:val="20"/>
                <w:szCs w:val="20"/>
              </w:rPr>
            </w:pPr>
            <w:r w:rsidRPr="002849B5">
              <w:rPr>
                <w:sz w:val="20"/>
                <w:szCs w:val="20"/>
              </w:rPr>
              <w:t>2:30 P.M</w:t>
            </w:r>
          </w:p>
        </w:tc>
        <w:tc>
          <w:tcPr>
            <w:tcW w:w="3192" w:type="dxa"/>
          </w:tcPr>
          <w:p w:rsidR="00543F73" w:rsidRPr="002849B5" w:rsidRDefault="00543F73" w:rsidP="00CC2715">
            <w:pPr>
              <w:rPr>
                <w:sz w:val="20"/>
                <w:szCs w:val="20"/>
              </w:rPr>
            </w:pPr>
            <w:r w:rsidRPr="002849B5">
              <w:rPr>
                <w:sz w:val="20"/>
                <w:szCs w:val="20"/>
              </w:rPr>
              <w:t xml:space="preserve">Executive Engineer </w:t>
            </w:r>
            <w:r w:rsidR="009B743F">
              <w:rPr>
                <w:sz w:val="20"/>
                <w:szCs w:val="20"/>
              </w:rPr>
              <w:t xml:space="preserve">(M&amp;E) </w:t>
            </w:r>
            <w:r w:rsidRPr="002849B5">
              <w:rPr>
                <w:sz w:val="20"/>
                <w:szCs w:val="20"/>
              </w:rPr>
              <w:t>DMC (West) Office</w:t>
            </w:r>
          </w:p>
        </w:tc>
      </w:tr>
    </w:tbl>
    <w:p w:rsidR="00183861" w:rsidRDefault="00183861" w:rsidP="00183861">
      <w:pPr>
        <w:pStyle w:val="ListParagraph"/>
        <w:ind w:left="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lastRenderedPageBreak/>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DMC (West).</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DMC (West) shall must be enclosed with tender documents without which the tender will be treated as cancelled.  </w:t>
      </w:r>
    </w:p>
    <w:p w:rsidR="00543F73" w:rsidRPr="002849B5" w:rsidRDefault="00543F73" w:rsidP="00543F73">
      <w:pPr>
        <w:jc w:val="both"/>
        <w:rPr>
          <w:sz w:val="22"/>
          <w:szCs w:val="22"/>
        </w:rPr>
      </w:pPr>
    </w:p>
    <w:p w:rsidR="00543F73" w:rsidRDefault="00543F73" w:rsidP="00543F73">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1E39F0" w:rsidRDefault="001E39F0" w:rsidP="00543F73">
      <w:pPr>
        <w:ind w:left="360" w:hanging="360"/>
        <w:jc w:val="both"/>
        <w:rPr>
          <w:sz w:val="22"/>
          <w:szCs w:val="22"/>
        </w:rPr>
      </w:pPr>
    </w:p>
    <w:p w:rsidR="007E7F10" w:rsidRDefault="00543F73" w:rsidP="007E7F10">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7E7F10" w:rsidRPr="007E7F10" w:rsidRDefault="007E7F10" w:rsidP="007E7F10">
      <w:pPr>
        <w:pStyle w:val="ListParagraph"/>
        <w:rPr>
          <w:sz w:val="18"/>
          <w:szCs w:val="18"/>
        </w:rPr>
      </w:pPr>
    </w:p>
    <w:p w:rsidR="007E7F10" w:rsidRPr="00A17E86" w:rsidRDefault="007E7F10" w:rsidP="007E7F10">
      <w:pPr>
        <w:pStyle w:val="ListParagraph"/>
        <w:numPr>
          <w:ilvl w:val="0"/>
          <w:numId w:val="1"/>
        </w:numPr>
        <w:ind w:left="360"/>
        <w:jc w:val="both"/>
        <w:rPr>
          <w:sz w:val="22"/>
          <w:szCs w:val="22"/>
        </w:rPr>
      </w:pPr>
      <w:r w:rsidRPr="00A17E86">
        <w:rPr>
          <w:sz w:val="22"/>
          <w:szCs w:val="22"/>
        </w:rPr>
        <w:t xml:space="preserve">Eligibility </w:t>
      </w:r>
    </w:p>
    <w:p w:rsidR="007E7F10" w:rsidRPr="00A17E86" w:rsidRDefault="007E7F10" w:rsidP="007E7F10">
      <w:pPr>
        <w:pStyle w:val="ListParagraph"/>
        <w:numPr>
          <w:ilvl w:val="0"/>
          <w:numId w:val="4"/>
        </w:numPr>
        <w:rPr>
          <w:sz w:val="22"/>
          <w:szCs w:val="22"/>
        </w:rPr>
      </w:pPr>
      <w:r w:rsidRPr="00A17E86">
        <w:rPr>
          <w:sz w:val="22"/>
          <w:szCs w:val="22"/>
        </w:rPr>
        <w:t xml:space="preserve">Valid PEC in </w:t>
      </w:r>
      <w:r w:rsidR="00BE76C8">
        <w:rPr>
          <w:sz w:val="22"/>
          <w:szCs w:val="22"/>
        </w:rPr>
        <w:t>ME-04</w:t>
      </w:r>
      <w:r w:rsidRPr="00A17E86">
        <w:rPr>
          <w:sz w:val="22"/>
          <w:szCs w:val="22"/>
        </w:rPr>
        <w:t xml:space="preserve"> &amp; </w:t>
      </w:r>
      <w:r w:rsidR="00BE76C8">
        <w:rPr>
          <w:sz w:val="22"/>
          <w:szCs w:val="22"/>
        </w:rPr>
        <w:t xml:space="preserve">EE06 </w:t>
      </w:r>
      <w:r w:rsidRPr="00A17E86">
        <w:rPr>
          <w:sz w:val="22"/>
          <w:szCs w:val="22"/>
        </w:rPr>
        <w:t xml:space="preserve">relevant field of specialization </w:t>
      </w:r>
    </w:p>
    <w:p w:rsidR="007E7F10" w:rsidRPr="00A17E86" w:rsidRDefault="007E7F10" w:rsidP="007E7F10">
      <w:pPr>
        <w:pStyle w:val="ListParagraph"/>
        <w:numPr>
          <w:ilvl w:val="0"/>
          <w:numId w:val="4"/>
        </w:numPr>
        <w:rPr>
          <w:sz w:val="22"/>
          <w:szCs w:val="22"/>
        </w:rPr>
      </w:pPr>
      <w:r w:rsidRPr="00A17E86">
        <w:rPr>
          <w:sz w:val="22"/>
          <w:szCs w:val="22"/>
        </w:rPr>
        <w:t xml:space="preserve">NTN Certificate </w:t>
      </w:r>
    </w:p>
    <w:p w:rsidR="007E7F10" w:rsidRPr="00A17E86" w:rsidRDefault="007E7F10" w:rsidP="007E7F10">
      <w:pPr>
        <w:pStyle w:val="ListParagraph"/>
        <w:numPr>
          <w:ilvl w:val="0"/>
          <w:numId w:val="4"/>
        </w:numPr>
        <w:rPr>
          <w:sz w:val="22"/>
          <w:szCs w:val="22"/>
        </w:rPr>
      </w:pPr>
      <w:r w:rsidRPr="00A17E86">
        <w:rPr>
          <w:sz w:val="22"/>
          <w:szCs w:val="22"/>
        </w:rPr>
        <w:t>Valid Professional Tax</w:t>
      </w:r>
    </w:p>
    <w:p w:rsidR="007E7F10" w:rsidRPr="00A17E86" w:rsidRDefault="007E7F10" w:rsidP="007E7F10">
      <w:pPr>
        <w:pStyle w:val="ListParagraph"/>
        <w:numPr>
          <w:ilvl w:val="0"/>
          <w:numId w:val="4"/>
        </w:numPr>
        <w:rPr>
          <w:sz w:val="22"/>
          <w:szCs w:val="22"/>
        </w:rPr>
      </w:pPr>
      <w:r w:rsidRPr="00A17E86">
        <w:rPr>
          <w:sz w:val="22"/>
          <w:szCs w:val="22"/>
        </w:rPr>
        <w:t xml:space="preserve">S.R.B Certificate </w:t>
      </w:r>
    </w:p>
    <w:p w:rsidR="007E7F10" w:rsidRPr="00A17E86" w:rsidRDefault="007E7F10" w:rsidP="007E7F10">
      <w:pPr>
        <w:pStyle w:val="ListParagraph"/>
        <w:numPr>
          <w:ilvl w:val="0"/>
          <w:numId w:val="4"/>
        </w:numPr>
        <w:rPr>
          <w:sz w:val="22"/>
          <w:szCs w:val="22"/>
        </w:rPr>
      </w:pPr>
      <w:r w:rsidRPr="00A17E86">
        <w:rPr>
          <w:sz w:val="22"/>
          <w:szCs w:val="22"/>
        </w:rPr>
        <w:t>Bank Statement</w:t>
      </w:r>
    </w:p>
    <w:p w:rsidR="007E7F10" w:rsidRPr="00A17E86" w:rsidRDefault="007E7F10" w:rsidP="007E7F10">
      <w:pPr>
        <w:pStyle w:val="ListParagraph"/>
        <w:numPr>
          <w:ilvl w:val="0"/>
          <w:numId w:val="4"/>
        </w:numPr>
        <w:rPr>
          <w:sz w:val="22"/>
          <w:szCs w:val="22"/>
        </w:rPr>
      </w:pPr>
      <w:r w:rsidRPr="00A17E86">
        <w:rPr>
          <w:sz w:val="22"/>
          <w:szCs w:val="22"/>
        </w:rPr>
        <w:t xml:space="preserve">Relevant Experience </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543F73" w:rsidRPr="002849B5" w:rsidRDefault="00543F73" w:rsidP="00543F73">
      <w:pPr>
        <w:pStyle w:val="ListParagraph"/>
        <w:rPr>
          <w:sz w:val="22"/>
          <w:szCs w:val="22"/>
        </w:rPr>
      </w:pPr>
    </w:p>
    <w:p w:rsidR="00DC2141" w:rsidRDefault="00DC2141" w:rsidP="00543F73">
      <w:pPr>
        <w:jc w:val="both"/>
        <w:rPr>
          <w:sz w:val="22"/>
          <w:szCs w:val="22"/>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w:t>
      </w:r>
      <w:r w:rsidR="009B743F">
        <w:rPr>
          <w:b/>
          <w:sz w:val="22"/>
          <w:szCs w:val="22"/>
        </w:rPr>
        <w:t>M&amp;E</w:t>
      </w:r>
      <w:r w:rsidRPr="00DC2141">
        <w:rPr>
          <w:b/>
          <w:sz w:val="22"/>
          <w:szCs w:val="22"/>
        </w:rPr>
        <w:t>)</w:t>
      </w:r>
    </w:p>
    <w:p w:rsidR="00DC2141" w:rsidRPr="00DC2141" w:rsidRDefault="00DC2141" w:rsidP="007107E9">
      <w:pPr>
        <w:ind w:left="5040" w:firstLine="720"/>
        <w:rPr>
          <w:b/>
          <w:sz w:val="22"/>
          <w:szCs w:val="22"/>
        </w:rPr>
      </w:pPr>
      <w:r w:rsidRPr="00DC2141">
        <w:rPr>
          <w:b/>
          <w:sz w:val="22"/>
          <w:szCs w:val="22"/>
        </w:rPr>
        <w:t>DMC (WEST)</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543F73"/>
    <w:rsid w:val="00016F19"/>
    <w:rsid w:val="000368BF"/>
    <w:rsid w:val="000368FE"/>
    <w:rsid w:val="000475B0"/>
    <w:rsid w:val="00057244"/>
    <w:rsid w:val="00060659"/>
    <w:rsid w:val="000747B3"/>
    <w:rsid w:val="0007633E"/>
    <w:rsid w:val="00084B0A"/>
    <w:rsid w:val="00085C24"/>
    <w:rsid w:val="00085CE4"/>
    <w:rsid w:val="000A407D"/>
    <w:rsid w:val="000A5167"/>
    <w:rsid w:val="000A582D"/>
    <w:rsid w:val="000A6F26"/>
    <w:rsid w:val="000C5A56"/>
    <w:rsid w:val="000C7423"/>
    <w:rsid w:val="000F4A48"/>
    <w:rsid w:val="001058E0"/>
    <w:rsid w:val="00183861"/>
    <w:rsid w:val="00186D94"/>
    <w:rsid w:val="0019094D"/>
    <w:rsid w:val="001C04A7"/>
    <w:rsid w:val="001C749E"/>
    <w:rsid w:val="001E39F0"/>
    <w:rsid w:val="001E76C2"/>
    <w:rsid w:val="001F300A"/>
    <w:rsid w:val="00203A6D"/>
    <w:rsid w:val="00241D06"/>
    <w:rsid w:val="0024762F"/>
    <w:rsid w:val="00253C7C"/>
    <w:rsid w:val="00262D16"/>
    <w:rsid w:val="00270A51"/>
    <w:rsid w:val="002849B5"/>
    <w:rsid w:val="002C03F0"/>
    <w:rsid w:val="002C1F2A"/>
    <w:rsid w:val="002C55BD"/>
    <w:rsid w:val="002D4B70"/>
    <w:rsid w:val="002D7E21"/>
    <w:rsid w:val="002E0860"/>
    <w:rsid w:val="002E3564"/>
    <w:rsid w:val="002F14EE"/>
    <w:rsid w:val="002F1AC0"/>
    <w:rsid w:val="002F3A09"/>
    <w:rsid w:val="00310BB3"/>
    <w:rsid w:val="00321964"/>
    <w:rsid w:val="00324B6F"/>
    <w:rsid w:val="00324E8C"/>
    <w:rsid w:val="00341E61"/>
    <w:rsid w:val="0034310C"/>
    <w:rsid w:val="00353668"/>
    <w:rsid w:val="00357D79"/>
    <w:rsid w:val="00367699"/>
    <w:rsid w:val="00381C89"/>
    <w:rsid w:val="003947C4"/>
    <w:rsid w:val="003A3C89"/>
    <w:rsid w:val="003D771E"/>
    <w:rsid w:val="003F0F15"/>
    <w:rsid w:val="00403820"/>
    <w:rsid w:val="004132FA"/>
    <w:rsid w:val="004248F3"/>
    <w:rsid w:val="004269AB"/>
    <w:rsid w:val="00426FEE"/>
    <w:rsid w:val="0043262C"/>
    <w:rsid w:val="0044394F"/>
    <w:rsid w:val="00444410"/>
    <w:rsid w:val="00445D48"/>
    <w:rsid w:val="004552C3"/>
    <w:rsid w:val="004671A0"/>
    <w:rsid w:val="00480552"/>
    <w:rsid w:val="00486E37"/>
    <w:rsid w:val="004A0701"/>
    <w:rsid w:val="004A533A"/>
    <w:rsid w:val="004A5676"/>
    <w:rsid w:val="004B6EE4"/>
    <w:rsid w:val="004C2242"/>
    <w:rsid w:val="004D239D"/>
    <w:rsid w:val="004F4AA9"/>
    <w:rsid w:val="004F6DAC"/>
    <w:rsid w:val="005042C5"/>
    <w:rsid w:val="00505E9E"/>
    <w:rsid w:val="00506D2A"/>
    <w:rsid w:val="005100CF"/>
    <w:rsid w:val="00543F73"/>
    <w:rsid w:val="005442A2"/>
    <w:rsid w:val="00544C2F"/>
    <w:rsid w:val="00557049"/>
    <w:rsid w:val="005747DD"/>
    <w:rsid w:val="0058539C"/>
    <w:rsid w:val="005C04CC"/>
    <w:rsid w:val="005C7452"/>
    <w:rsid w:val="005D26BE"/>
    <w:rsid w:val="005E1EA2"/>
    <w:rsid w:val="006018F1"/>
    <w:rsid w:val="0060548B"/>
    <w:rsid w:val="006246C8"/>
    <w:rsid w:val="00643937"/>
    <w:rsid w:val="006509A1"/>
    <w:rsid w:val="006525A8"/>
    <w:rsid w:val="00671F6A"/>
    <w:rsid w:val="00677A08"/>
    <w:rsid w:val="00680E82"/>
    <w:rsid w:val="00691306"/>
    <w:rsid w:val="006C2904"/>
    <w:rsid w:val="006D2D69"/>
    <w:rsid w:val="006E22F0"/>
    <w:rsid w:val="006E27BE"/>
    <w:rsid w:val="006E53E0"/>
    <w:rsid w:val="006F1081"/>
    <w:rsid w:val="007107E9"/>
    <w:rsid w:val="00714DB2"/>
    <w:rsid w:val="00731A16"/>
    <w:rsid w:val="00731E26"/>
    <w:rsid w:val="00747DB2"/>
    <w:rsid w:val="00777963"/>
    <w:rsid w:val="00777D2D"/>
    <w:rsid w:val="007853BB"/>
    <w:rsid w:val="007934B4"/>
    <w:rsid w:val="007C3551"/>
    <w:rsid w:val="007D1BEE"/>
    <w:rsid w:val="007D792C"/>
    <w:rsid w:val="007E699C"/>
    <w:rsid w:val="007E7F10"/>
    <w:rsid w:val="0080183A"/>
    <w:rsid w:val="0080383C"/>
    <w:rsid w:val="008059CB"/>
    <w:rsid w:val="00806248"/>
    <w:rsid w:val="00854BCD"/>
    <w:rsid w:val="00883929"/>
    <w:rsid w:val="00883D9A"/>
    <w:rsid w:val="008922A8"/>
    <w:rsid w:val="008A250D"/>
    <w:rsid w:val="008D7E65"/>
    <w:rsid w:val="008E7133"/>
    <w:rsid w:val="008F13DF"/>
    <w:rsid w:val="008F1EFB"/>
    <w:rsid w:val="008F74D4"/>
    <w:rsid w:val="009103B1"/>
    <w:rsid w:val="0091060B"/>
    <w:rsid w:val="00921F31"/>
    <w:rsid w:val="00933E3A"/>
    <w:rsid w:val="00960BCE"/>
    <w:rsid w:val="00962486"/>
    <w:rsid w:val="00973F38"/>
    <w:rsid w:val="00976ED3"/>
    <w:rsid w:val="009B5A4E"/>
    <w:rsid w:val="009B743F"/>
    <w:rsid w:val="009E2924"/>
    <w:rsid w:val="009E5CAE"/>
    <w:rsid w:val="00A01B01"/>
    <w:rsid w:val="00A17E86"/>
    <w:rsid w:val="00A20176"/>
    <w:rsid w:val="00A23D85"/>
    <w:rsid w:val="00A27389"/>
    <w:rsid w:val="00A31E38"/>
    <w:rsid w:val="00A33011"/>
    <w:rsid w:val="00A36130"/>
    <w:rsid w:val="00A40B3F"/>
    <w:rsid w:val="00A43E8F"/>
    <w:rsid w:val="00A507AF"/>
    <w:rsid w:val="00A6498F"/>
    <w:rsid w:val="00A83538"/>
    <w:rsid w:val="00A8431E"/>
    <w:rsid w:val="00A95743"/>
    <w:rsid w:val="00AA03E7"/>
    <w:rsid w:val="00AC484B"/>
    <w:rsid w:val="00AE2578"/>
    <w:rsid w:val="00AE27EB"/>
    <w:rsid w:val="00AF067D"/>
    <w:rsid w:val="00B17C9B"/>
    <w:rsid w:val="00B24D1C"/>
    <w:rsid w:val="00B254CF"/>
    <w:rsid w:val="00B31514"/>
    <w:rsid w:val="00B359B8"/>
    <w:rsid w:val="00B451D8"/>
    <w:rsid w:val="00B57D82"/>
    <w:rsid w:val="00B6136B"/>
    <w:rsid w:val="00B62DD9"/>
    <w:rsid w:val="00B73E58"/>
    <w:rsid w:val="00B774FC"/>
    <w:rsid w:val="00B82D46"/>
    <w:rsid w:val="00B9523F"/>
    <w:rsid w:val="00BA66AF"/>
    <w:rsid w:val="00BA7D0A"/>
    <w:rsid w:val="00BB2EBA"/>
    <w:rsid w:val="00BC29AE"/>
    <w:rsid w:val="00BE76C8"/>
    <w:rsid w:val="00BF09CD"/>
    <w:rsid w:val="00C043D7"/>
    <w:rsid w:val="00C2330E"/>
    <w:rsid w:val="00C26A14"/>
    <w:rsid w:val="00C4375E"/>
    <w:rsid w:val="00C643B9"/>
    <w:rsid w:val="00C66A7D"/>
    <w:rsid w:val="00C73963"/>
    <w:rsid w:val="00C759E6"/>
    <w:rsid w:val="00C77A9E"/>
    <w:rsid w:val="00CA6C84"/>
    <w:rsid w:val="00CB0F6D"/>
    <w:rsid w:val="00CC00F0"/>
    <w:rsid w:val="00CC2715"/>
    <w:rsid w:val="00CC4D3A"/>
    <w:rsid w:val="00CC5861"/>
    <w:rsid w:val="00CD2FB8"/>
    <w:rsid w:val="00CF48F4"/>
    <w:rsid w:val="00D14262"/>
    <w:rsid w:val="00D222F1"/>
    <w:rsid w:val="00D243A4"/>
    <w:rsid w:val="00D25735"/>
    <w:rsid w:val="00D27E9A"/>
    <w:rsid w:val="00D44AC8"/>
    <w:rsid w:val="00D55B87"/>
    <w:rsid w:val="00D62409"/>
    <w:rsid w:val="00D729F3"/>
    <w:rsid w:val="00D85A55"/>
    <w:rsid w:val="00D96407"/>
    <w:rsid w:val="00DC1D88"/>
    <w:rsid w:val="00DC2141"/>
    <w:rsid w:val="00DE1376"/>
    <w:rsid w:val="00DF111E"/>
    <w:rsid w:val="00DF4D0F"/>
    <w:rsid w:val="00E4600D"/>
    <w:rsid w:val="00E66E69"/>
    <w:rsid w:val="00E70B11"/>
    <w:rsid w:val="00E90FA3"/>
    <w:rsid w:val="00E966A4"/>
    <w:rsid w:val="00EA30F8"/>
    <w:rsid w:val="00EB2568"/>
    <w:rsid w:val="00EC3ED4"/>
    <w:rsid w:val="00EC4726"/>
    <w:rsid w:val="00ED61EC"/>
    <w:rsid w:val="00ED7854"/>
    <w:rsid w:val="00EE4993"/>
    <w:rsid w:val="00F04BC8"/>
    <w:rsid w:val="00F0572F"/>
    <w:rsid w:val="00F25B8C"/>
    <w:rsid w:val="00F32D1D"/>
    <w:rsid w:val="00F4102E"/>
    <w:rsid w:val="00F65B23"/>
    <w:rsid w:val="00F73321"/>
    <w:rsid w:val="00F86A4F"/>
    <w:rsid w:val="00F96EF0"/>
    <w:rsid w:val="00FB0114"/>
    <w:rsid w:val="00FB12E7"/>
    <w:rsid w:val="00FB3E13"/>
    <w:rsid w:val="00FC4B5E"/>
    <w:rsid w:val="00FD42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7F4CD5-D54D-4A7F-B405-8D8BBA9B1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91</cp:revision>
  <cp:lastPrinted>2017-06-15T09:43:00Z</cp:lastPrinted>
  <dcterms:created xsi:type="dcterms:W3CDTF">2016-04-06T08:19:00Z</dcterms:created>
  <dcterms:modified xsi:type="dcterms:W3CDTF">2017-09-26T11:34:00Z</dcterms:modified>
</cp:coreProperties>
</file>