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A564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A564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A564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A564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A32F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73090" w:rsidRDefault="001F5ABD" w:rsidP="0017309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173090">
        <w:rPr>
          <w:rFonts w:ascii="Arial" w:hAnsi="Arial" w:cs="Arial"/>
          <w:i/>
          <w:iCs/>
          <w:sz w:val="22"/>
          <w:szCs w:val="22"/>
        </w:rPr>
        <w:t>Desilting of Nallah / Sewerage Line in Different Street / Usman</w:t>
      </w:r>
    </w:p>
    <w:p w:rsidR="00173090" w:rsidRDefault="00173090" w:rsidP="0017309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Ghani Muhallah Block “F” Ward No.02 in UC-36 DMC (West) </w:t>
      </w:r>
    </w:p>
    <w:p w:rsidR="001D7EF0" w:rsidRPr="00173090" w:rsidRDefault="00173090" w:rsidP="0017309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173090">
        <w:rPr>
          <w:rFonts w:ascii="Arial" w:hAnsi="Arial" w:cs="Arial"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73090">
        <w:rPr>
          <w:rFonts w:ascii="Arial" w:hAnsi="Arial" w:cs="Arial"/>
          <w:bCs/>
          <w:i/>
          <w:u w:val="single"/>
        </w:rPr>
        <w:t>9,85,269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173090">
        <w:rPr>
          <w:rFonts w:ascii="Arial" w:hAnsi="Arial" w:cs="Arial"/>
          <w:bCs/>
          <w:i/>
          <w:u w:val="single"/>
        </w:rPr>
        <w:t>19,705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3845F7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845F7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3845F7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845F7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AC0" w:rsidRDefault="00767AC0" w:rsidP="00D96915">
      <w:r>
        <w:separator/>
      </w:r>
    </w:p>
  </w:endnote>
  <w:endnote w:type="continuationSeparator" w:id="1">
    <w:p w:rsidR="00767AC0" w:rsidRDefault="00767AC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AC0" w:rsidRDefault="00767AC0" w:rsidP="00D96915">
      <w:r>
        <w:separator/>
      </w:r>
    </w:p>
  </w:footnote>
  <w:footnote w:type="continuationSeparator" w:id="1">
    <w:p w:rsidR="00767AC0" w:rsidRDefault="00767AC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C4CFB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45F7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A9B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A32F0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67AC0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2D62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A5642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EF3910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2001-12-31T20:19:00Z</dcterms:created>
  <dcterms:modified xsi:type="dcterms:W3CDTF">2001-12-31T21:51:00Z</dcterms:modified>
</cp:coreProperties>
</file>