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61B" w:rsidRPr="00744F58" w:rsidRDefault="0003661B" w:rsidP="00E5208A">
      <w:pPr>
        <w:rPr>
          <w:b/>
          <w:sz w:val="20"/>
        </w:rPr>
      </w:pPr>
      <w:r w:rsidRPr="00744F58">
        <w:rPr>
          <w:b/>
          <w:sz w:val="20"/>
          <w:u w:val="single"/>
        </w:rPr>
        <w:t xml:space="preserve">Draft Bidding for works </w:t>
      </w:r>
      <w:proofErr w:type="spellStart"/>
      <w:r w:rsidRPr="00744F58">
        <w:rPr>
          <w:b/>
          <w:sz w:val="20"/>
          <w:u w:val="single"/>
        </w:rPr>
        <w:t>upto</w:t>
      </w:r>
      <w:proofErr w:type="spellEnd"/>
      <w:r w:rsidRPr="00744F58">
        <w:rPr>
          <w:b/>
          <w:sz w:val="20"/>
          <w:u w:val="single"/>
        </w:rPr>
        <w:tab/>
      </w:r>
      <w:r w:rsidRPr="00744F58">
        <w:rPr>
          <w:b/>
          <w:sz w:val="20"/>
          <w:u w:val="single"/>
        </w:rPr>
        <w:tab/>
        <w:t>.</w:t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  <w:t>Work No.</w:t>
      </w:r>
      <w:r>
        <w:rPr>
          <w:b/>
          <w:sz w:val="20"/>
        </w:rPr>
        <w:t xml:space="preserve"> </w:t>
      </w:r>
      <w:r w:rsidR="00E5208A">
        <w:rPr>
          <w:b/>
          <w:sz w:val="20"/>
        </w:rPr>
        <w:t>02</w:t>
      </w:r>
    </w:p>
    <w:p w:rsidR="0003661B" w:rsidRPr="00744F58" w:rsidRDefault="0003661B" w:rsidP="0003661B">
      <w:pPr>
        <w:rPr>
          <w:b/>
          <w:sz w:val="20"/>
        </w:rPr>
      </w:pP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</w:r>
      <w:r w:rsidRPr="00744F58">
        <w:rPr>
          <w:b/>
          <w:sz w:val="20"/>
        </w:rPr>
        <w:tab/>
        <w:t>NIT-</w:t>
      </w:r>
    </w:p>
    <w:p w:rsidR="000F2D19" w:rsidRDefault="000F2D19" w:rsidP="0003661B">
      <w:pPr>
        <w:pStyle w:val="BodyText"/>
        <w:spacing w:after="0"/>
        <w:jc w:val="both"/>
        <w:rPr>
          <w:rFonts w:asciiTheme="minorHAnsi" w:hAnsiTheme="minorHAnsi" w:cstheme="minorHAnsi"/>
          <w:sz w:val="8"/>
        </w:rPr>
      </w:pPr>
    </w:p>
    <w:p w:rsidR="000F2D19" w:rsidRDefault="000F2D19" w:rsidP="0003661B">
      <w:pPr>
        <w:pStyle w:val="BodyText"/>
        <w:spacing w:after="0"/>
        <w:jc w:val="both"/>
        <w:rPr>
          <w:rFonts w:asciiTheme="minorHAnsi" w:hAnsiTheme="minorHAnsi" w:cstheme="minorHAnsi"/>
          <w:b/>
          <w:sz w:val="26"/>
          <w:szCs w:val="20"/>
          <w:u w:val="single"/>
        </w:rPr>
      </w:pPr>
      <w:r w:rsidRPr="00A13620">
        <w:rPr>
          <w:rFonts w:asciiTheme="minorHAnsi" w:hAnsiTheme="minorHAnsi" w:cstheme="minorHAnsi"/>
          <w:b/>
          <w:sz w:val="26"/>
          <w:szCs w:val="26"/>
          <w:u w:val="single"/>
        </w:rPr>
        <w:t xml:space="preserve">NAME OF WORK: - </w:t>
      </w:r>
      <w:r>
        <w:rPr>
          <w:rFonts w:asciiTheme="minorHAnsi" w:hAnsiTheme="minorHAnsi" w:cstheme="minorHAnsi"/>
          <w:b/>
          <w:sz w:val="26"/>
          <w:szCs w:val="20"/>
          <w:u w:val="single"/>
        </w:rPr>
        <w:t xml:space="preserve">CONSTRUCTION OF OPEN DRAIN IN NIAZI COLONY WARD NO. 8 </w:t>
      </w:r>
      <w:r w:rsidR="00D15725">
        <w:rPr>
          <w:rFonts w:asciiTheme="minorHAnsi" w:hAnsiTheme="minorHAnsi" w:cstheme="minorHAnsi"/>
          <w:b/>
          <w:sz w:val="26"/>
          <w:szCs w:val="20"/>
          <w:u w:val="single"/>
        </w:rPr>
        <w:t>T C GHARO</w:t>
      </w:r>
    </w:p>
    <w:p w:rsidR="0003661B" w:rsidRDefault="0003661B" w:rsidP="0003661B">
      <w:pPr>
        <w:jc w:val="center"/>
        <w:rPr>
          <w:b/>
          <w:sz w:val="20"/>
          <w:u w:val="single"/>
        </w:rPr>
      </w:pPr>
      <w:r w:rsidRPr="00935266">
        <w:rPr>
          <w:b/>
          <w:sz w:val="20"/>
          <w:u w:val="single"/>
        </w:rPr>
        <w:t>BILL OF QUANTITIES</w:t>
      </w:r>
    </w:p>
    <w:p w:rsidR="0003661B" w:rsidRPr="00935266" w:rsidRDefault="0003661B" w:rsidP="0003661B">
      <w:pPr>
        <w:jc w:val="center"/>
        <w:rPr>
          <w:b/>
          <w:sz w:val="20"/>
          <w:u w:val="single"/>
        </w:rPr>
      </w:pPr>
    </w:p>
    <w:p w:rsidR="0003661B" w:rsidRPr="004B63CD" w:rsidRDefault="0003661B" w:rsidP="0003661B">
      <w:pPr>
        <w:pStyle w:val="ListParagraph"/>
        <w:numPr>
          <w:ilvl w:val="0"/>
          <w:numId w:val="2"/>
        </w:numPr>
        <w:jc w:val="center"/>
        <w:rPr>
          <w:b/>
        </w:rPr>
      </w:pPr>
      <w:r w:rsidRPr="00935266">
        <w:rPr>
          <w:b/>
          <w:sz w:val="20"/>
        </w:rPr>
        <w:t>Description an</w:t>
      </w:r>
      <w:r>
        <w:rPr>
          <w:b/>
          <w:sz w:val="20"/>
        </w:rPr>
        <w:t>d</w:t>
      </w:r>
      <w:r w:rsidRPr="00935266">
        <w:rPr>
          <w:b/>
          <w:sz w:val="20"/>
        </w:rPr>
        <w:t xml:space="preserve"> rate of Items based on Composite Schedule of Rates.</w:t>
      </w:r>
    </w:p>
    <w:p w:rsidR="0003661B" w:rsidRPr="00A13620" w:rsidRDefault="0003661B" w:rsidP="0003661B">
      <w:pPr>
        <w:pStyle w:val="BodyText"/>
        <w:spacing w:after="0"/>
        <w:jc w:val="both"/>
        <w:rPr>
          <w:rFonts w:asciiTheme="minorHAnsi" w:hAnsiTheme="minorHAnsi" w:cstheme="minorHAnsi"/>
          <w:b/>
          <w:sz w:val="26"/>
          <w:szCs w:val="26"/>
          <w:u w:val="single"/>
        </w:rPr>
      </w:pPr>
    </w:p>
    <w:p w:rsidR="000F2D19" w:rsidRPr="006C2945" w:rsidRDefault="000F2D19" w:rsidP="000F2D19">
      <w:pPr>
        <w:rPr>
          <w:rFonts w:asciiTheme="minorHAnsi" w:hAnsiTheme="minorHAnsi" w:cstheme="minorHAnsi"/>
          <w:sz w:val="12"/>
        </w:rPr>
      </w:pPr>
    </w:p>
    <w:tbl>
      <w:tblPr>
        <w:tblpPr w:leftFromText="180" w:rightFromText="180" w:vertAnchor="text" w:tblpXSpec="center" w:tblpY="1"/>
        <w:tblOverlap w:val="never"/>
        <w:tblW w:w="11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5546"/>
        <w:gridCol w:w="1258"/>
        <w:gridCol w:w="1438"/>
        <w:gridCol w:w="1111"/>
        <w:gridCol w:w="1456"/>
      </w:tblGrid>
      <w:tr w:rsidR="000F2D19" w:rsidRPr="00A13620" w:rsidTr="00463FCE">
        <w:trPr>
          <w:trHeight w:val="257"/>
        </w:trPr>
        <w:tc>
          <w:tcPr>
            <w:tcW w:w="468" w:type="dxa"/>
          </w:tcPr>
          <w:p w:rsidR="000F2D19" w:rsidRPr="00C300E1" w:rsidRDefault="000F2D19" w:rsidP="00463FC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S.</w:t>
            </w:r>
          </w:p>
        </w:tc>
        <w:tc>
          <w:tcPr>
            <w:tcW w:w="5546" w:type="dxa"/>
          </w:tcPr>
          <w:p w:rsidR="000F2D19" w:rsidRPr="00C300E1" w:rsidRDefault="000F2D19" w:rsidP="00463FCE">
            <w:pPr>
              <w:tabs>
                <w:tab w:val="center" w:pos="2240"/>
                <w:tab w:val="right" w:pos="4481"/>
              </w:tabs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ab/>
              <w:t>DESCRIPTION</w:t>
            </w: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ab/>
            </w:r>
          </w:p>
        </w:tc>
        <w:tc>
          <w:tcPr>
            <w:tcW w:w="1258" w:type="dxa"/>
          </w:tcPr>
          <w:p w:rsidR="000F2D19" w:rsidRPr="00C300E1" w:rsidRDefault="000F2D19" w:rsidP="00463FC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QUANITITY</w:t>
            </w:r>
          </w:p>
        </w:tc>
        <w:tc>
          <w:tcPr>
            <w:tcW w:w="1438" w:type="dxa"/>
          </w:tcPr>
          <w:p w:rsidR="000F2D19" w:rsidRPr="00C300E1" w:rsidRDefault="000F2D19" w:rsidP="00463FC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RATE</w:t>
            </w:r>
          </w:p>
        </w:tc>
        <w:tc>
          <w:tcPr>
            <w:tcW w:w="1111" w:type="dxa"/>
          </w:tcPr>
          <w:p w:rsidR="000F2D19" w:rsidRPr="00C300E1" w:rsidRDefault="000F2D19" w:rsidP="00463FC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UNIT</w:t>
            </w:r>
          </w:p>
        </w:tc>
        <w:tc>
          <w:tcPr>
            <w:tcW w:w="1456" w:type="dxa"/>
          </w:tcPr>
          <w:p w:rsidR="000F2D19" w:rsidRPr="00C300E1" w:rsidRDefault="000F2D19" w:rsidP="00463FC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C300E1">
              <w:rPr>
                <w:rFonts w:asciiTheme="minorHAnsi" w:hAnsiTheme="minorHAnsi" w:cstheme="minorHAnsi"/>
                <w:b/>
                <w:sz w:val="22"/>
                <w:szCs w:val="20"/>
              </w:rPr>
              <w:t>AMOUNT</w:t>
            </w:r>
          </w:p>
        </w:tc>
      </w:tr>
      <w:tr w:rsidR="000F2D19" w:rsidRPr="00A13620" w:rsidTr="00463FCE">
        <w:trPr>
          <w:trHeight w:val="302"/>
        </w:trPr>
        <w:tc>
          <w:tcPr>
            <w:tcW w:w="468" w:type="dxa"/>
          </w:tcPr>
          <w:p w:rsidR="000F2D19" w:rsidRPr="00A13620" w:rsidRDefault="000F2D19" w:rsidP="00463FC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0F2D19" w:rsidRPr="00A13620" w:rsidRDefault="000F2D19" w:rsidP="00463FCE">
            <w:pPr>
              <w:pStyle w:val="PlainText"/>
              <w:jc w:val="both"/>
              <w:rPr>
                <w:rFonts w:asciiTheme="minorHAnsi" w:hAnsiTheme="minorHAnsi" w:cstheme="minorHAnsi"/>
                <w:b/>
              </w:rPr>
            </w:pPr>
            <w:r w:rsidRPr="00A13620">
              <w:rPr>
                <w:rFonts w:asciiTheme="minorHAnsi" w:hAnsiTheme="minorHAnsi" w:cstheme="minorHAnsi"/>
                <w:b/>
              </w:rPr>
              <w:t xml:space="preserve">Excavation in foundation of building and bridges and others structure i/c dag </w:t>
            </w:r>
            <w:proofErr w:type="spellStart"/>
            <w:r w:rsidRPr="00A13620">
              <w:rPr>
                <w:rFonts w:asciiTheme="minorHAnsi" w:hAnsiTheme="minorHAnsi" w:cstheme="minorHAnsi"/>
                <w:b/>
              </w:rPr>
              <w:t>bellig</w:t>
            </w:r>
            <w:proofErr w:type="spellEnd"/>
            <w:r w:rsidRPr="00A13620">
              <w:rPr>
                <w:rFonts w:asciiTheme="minorHAnsi" w:hAnsiTheme="minorHAnsi" w:cstheme="minorHAnsi"/>
                <w:b/>
              </w:rPr>
              <w:t xml:space="preserve"> dressing and refilling ground structure with excavated earth watering and ramming lead up to 5`ft in Hard soil.(G.S/it.18 P/No:4(c)</w:t>
            </w:r>
          </w:p>
          <w:p w:rsidR="000F2D19" w:rsidRPr="00A13620" w:rsidRDefault="000F2D19" w:rsidP="00463FCE">
            <w:pPr>
              <w:pStyle w:val="PlainText"/>
              <w:tabs>
                <w:tab w:val="left" w:pos="4710"/>
              </w:tabs>
              <w:jc w:val="both"/>
              <w:rPr>
                <w:rFonts w:asciiTheme="minorHAnsi" w:hAnsiTheme="minorHAnsi" w:cstheme="minorHAnsi"/>
                <w:b/>
              </w:rPr>
            </w:pPr>
            <w:r w:rsidRPr="00A13620">
              <w:rPr>
                <w:rFonts w:asciiTheme="minorHAnsi" w:hAnsiTheme="minorHAnsi" w:cstheme="minorHAnsi"/>
                <w:b/>
              </w:rPr>
              <w:tab/>
            </w:r>
          </w:p>
          <w:p w:rsidR="000F2D19" w:rsidRPr="00A13620" w:rsidRDefault="000F2D19" w:rsidP="00463FCE">
            <w:pPr>
              <w:pStyle w:val="PlainText"/>
              <w:jc w:val="both"/>
              <w:rPr>
                <w:rFonts w:asciiTheme="minorHAnsi" w:hAnsiTheme="minorHAnsi" w:cstheme="minorHAnsi"/>
                <w:b/>
              </w:rPr>
            </w:pPr>
            <w:r w:rsidRPr="00A13620">
              <w:rPr>
                <w:rFonts w:asciiTheme="minorHAnsi" w:hAnsiTheme="minorHAnsi" w:cstheme="minorHAnsi"/>
                <w:b/>
              </w:rPr>
              <w:tab/>
              <w:t>1.75x100x</w:t>
            </w:r>
            <w:r w:rsidRPr="00A13620">
              <w:rPr>
                <w:rFonts w:asciiTheme="minorHAnsi" w:hAnsiTheme="minorHAnsi" w:cstheme="minorHAnsi"/>
                <w:b/>
                <w:u w:val="single"/>
              </w:rPr>
              <w:t>5.0+4.0</w:t>
            </w:r>
            <w:r w:rsidRPr="00A13620">
              <w:rPr>
                <w:rFonts w:asciiTheme="minorHAnsi" w:hAnsiTheme="minorHAnsi" w:cstheme="minorHAnsi"/>
                <w:b/>
              </w:rPr>
              <w:t xml:space="preserve"> x </w:t>
            </w:r>
            <w:r w:rsidRPr="00A13620">
              <w:rPr>
                <w:rFonts w:asciiTheme="minorHAnsi" w:hAnsiTheme="minorHAnsi" w:cstheme="minorHAnsi"/>
                <w:b/>
                <w:u w:val="single"/>
              </w:rPr>
              <w:t>2.0+3.0</w:t>
            </w:r>
            <w:r w:rsidRPr="00A13620">
              <w:rPr>
                <w:rFonts w:asciiTheme="minorHAnsi" w:hAnsiTheme="minorHAnsi" w:cstheme="minorHAnsi"/>
                <w:b/>
              </w:rPr>
              <w:tab/>
              <w:t>=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A13620">
              <w:rPr>
                <w:rFonts w:asciiTheme="minorHAnsi" w:hAnsiTheme="minorHAnsi" w:cstheme="minorHAnsi"/>
                <w:b/>
              </w:rPr>
              <w:t>196</w:t>
            </w:r>
            <w:r>
              <w:rPr>
                <w:rFonts w:asciiTheme="minorHAnsi" w:hAnsiTheme="minorHAnsi" w:cstheme="minorHAnsi"/>
                <w:b/>
              </w:rPr>
              <w:t>9</w:t>
            </w:r>
            <w:r w:rsidRPr="00A13620">
              <w:rPr>
                <w:rFonts w:asciiTheme="minorHAnsi" w:hAnsiTheme="minorHAnsi" w:cstheme="minorHAnsi"/>
                <w:b/>
              </w:rPr>
              <w:t>.0Cft</w:t>
            </w:r>
          </w:p>
          <w:p w:rsidR="000F2D19" w:rsidRPr="00A13620" w:rsidRDefault="000F2D19" w:rsidP="00463FCE">
            <w:pPr>
              <w:pStyle w:val="PlainText"/>
              <w:jc w:val="both"/>
              <w:rPr>
                <w:rFonts w:asciiTheme="minorHAnsi" w:hAnsiTheme="minorHAnsi" w:cstheme="minorHAnsi"/>
                <w:b/>
              </w:rPr>
            </w:pPr>
            <w:r w:rsidRPr="00A13620">
              <w:rPr>
                <w:rFonts w:asciiTheme="minorHAnsi" w:hAnsiTheme="minorHAnsi" w:cstheme="minorHAnsi"/>
                <w:b/>
              </w:rPr>
              <w:tab/>
            </w:r>
            <w:r w:rsidRPr="00A13620">
              <w:rPr>
                <w:rFonts w:asciiTheme="minorHAnsi" w:hAnsiTheme="minorHAnsi" w:cstheme="minorHAnsi"/>
                <w:b/>
              </w:rPr>
              <w:tab/>
              <w:t xml:space="preserve">        2</w:t>
            </w:r>
            <w:r w:rsidRPr="00A13620">
              <w:rPr>
                <w:rFonts w:asciiTheme="minorHAnsi" w:hAnsiTheme="minorHAnsi" w:cstheme="minorHAnsi"/>
                <w:b/>
              </w:rPr>
              <w:tab/>
              <w:t xml:space="preserve">          2</w:t>
            </w:r>
            <w:r w:rsidRPr="00A13620">
              <w:rPr>
                <w:rFonts w:asciiTheme="minorHAnsi" w:hAnsiTheme="minorHAnsi" w:cstheme="minorHAnsi"/>
                <w:b/>
              </w:rPr>
              <w:tab/>
            </w:r>
          </w:p>
        </w:tc>
        <w:tc>
          <w:tcPr>
            <w:tcW w:w="1258" w:type="dxa"/>
            <w:vAlign w:val="bottom"/>
          </w:tcPr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1969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.0Cft</w:t>
            </w:r>
          </w:p>
        </w:tc>
        <w:tc>
          <w:tcPr>
            <w:tcW w:w="1438" w:type="dxa"/>
            <w:vAlign w:val="bottom"/>
          </w:tcPr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Rs.3554.38</w:t>
            </w:r>
          </w:p>
        </w:tc>
        <w:tc>
          <w:tcPr>
            <w:tcW w:w="1111" w:type="dxa"/>
            <w:vAlign w:val="bottom"/>
          </w:tcPr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%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Ocft</w:t>
            </w:r>
            <w:proofErr w:type="spellEnd"/>
          </w:p>
        </w:tc>
        <w:tc>
          <w:tcPr>
            <w:tcW w:w="1456" w:type="dxa"/>
            <w:vAlign w:val="bottom"/>
          </w:tcPr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Rs:6,999.00</w:t>
            </w:r>
          </w:p>
        </w:tc>
      </w:tr>
      <w:tr w:rsidR="000F2D19" w:rsidRPr="00A13620" w:rsidTr="00463FCE">
        <w:trPr>
          <w:trHeight w:val="275"/>
        </w:trPr>
        <w:tc>
          <w:tcPr>
            <w:tcW w:w="468" w:type="dxa"/>
          </w:tcPr>
          <w:p w:rsidR="000F2D19" w:rsidRPr="00A13620" w:rsidRDefault="000F2D19" w:rsidP="00463FC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0F2D19" w:rsidRPr="00A13620" w:rsidRDefault="000F2D19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P/L cement concrete brick or stone ballast 1-1/2’to2’ gauge 1:4:8 ratio etc complete (G. 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Sch</w:t>
            </w:r>
            <w:proofErr w:type="spellEnd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: P-No:  It/No:  )</w:t>
            </w:r>
          </w:p>
          <w:p w:rsidR="000F2D19" w:rsidRPr="00A13620" w:rsidRDefault="000F2D19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1.75x100x4.50x0.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= 394.0Cft</w:t>
            </w:r>
          </w:p>
        </w:tc>
        <w:tc>
          <w:tcPr>
            <w:tcW w:w="1258" w:type="dxa"/>
            <w:vAlign w:val="bottom"/>
          </w:tcPr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394.0Cft</w:t>
            </w:r>
          </w:p>
        </w:tc>
        <w:tc>
          <w:tcPr>
            <w:tcW w:w="1438" w:type="dxa"/>
            <w:vAlign w:val="bottom"/>
          </w:tcPr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Rs:9416.28</w:t>
            </w:r>
          </w:p>
        </w:tc>
        <w:tc>
          <w:tcPr>
            <w:tcW w:w="1111" w:type="dxa"/>
            <w:vAlign w:val="bottom"/>
          </w:tcPr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% 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456" w:type="dxa"/>
            <w:vAlign w:val="bottom"/>
          </w:tcPr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Rs:37100.00</w:t>
            </w:r>
          </w:p>
        </w:tc>
      </w:tr>
      <w:tr w:rsidR="000F2D19" w:rsidRPr="00A13620" w:rsidTr="00463FCE">
        <w:trPr>
          <w:trHeight w:val="275"/>
        </w:trPr>
        <w:tc>
          <w:tcPr>
            <w:tcW w:w="468" w:type="dxa"/>
          </w:tcPr>
          <w:p w:rsidR="000F2D19" w:rsidRPr="00A13620" w:rsidRDefault="000F2D19" w:rsidP="00463FC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0F2D19" w:rsidRPr="00A13620" w:rsidRDefault="000F2D19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Erection and removal for centering for RCC or plain CC works of 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partal</w:t>
            </w:r>
            <w:proofErr w:type="spellEnd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wood 2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nd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class vertical(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C.Sch</w:t>
            </w:r>
            <w:proofErr w:type="spellEnd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: p 210 It/No:18 b ii )</w:t>
            </w:r>
          </w:p>
          <w:p w:rsidR="000F2D19" w:rsidRPr="00A13620" w:rsidRDefault="000F2D19" w:rsidP="00463FC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2x1.75x100x4.0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= 1400.0Sft</w:t>
            </w:r>
          </w:p>
          <w:p w:rsidR="000F2D19" w:rsidRPr="00A13620" w:rsidRDefault="000F2D19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2x1.75x100x4.0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= 1400.0Sft</w:t>
            </w:r>
          </w:p>
          <w:p w:rsidR="000F2D19" w:rsidRPr="00A13620" w:rsidRDefault="000F2D19" w:rsidP="00463FCE">
            <w:pPr>
              <w:jc w:val="both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= 2800.0Sft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</w:p>
        </w:tc>
        <w:tc>
          <w:tcPr>
            <w:tcW w:w="1258" w:type="dxa"/>
          </w:tcPr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2800.0Sft</w:t>
            </w:r>
          </w:p>
        </w:tc>
        <w:tc>
          <w:tcPr>
            <w:tcW w:w="1438" w:type="dxa"/>
          </w:tcPr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Rs:3127.41</w:t>
            </w:r>
          </w:p>
        </w:tc>
        <w:tc>
          <w:tcPr>
            <w:tcW w:w="1111" w:type="dxa"/>
          </w:tcPr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%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456" w:type="dxa"/>
          </w:tcPr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Rs:87567.00</w:t>
            </w:r>
          </w:p>
        </w:tc>
      </w:tr>
      <w:tr w:rsidR="000F2D19" w:rsidRPr="00A13620" w:rsidTr="00463FCE">
        <w:trPr>
          <w:trHeight w:val="1573"/>
        </w:trPr>
        <w:tc>
          <w:tcPr>
            <w:tcW w:w="468" w:type="dxa"/>
          </w:tcPr>
          <w:p w:rsidR="000F2D19" w:rsidRPr="00A13620" w:rsidRDefault="000F2D19" w:rsidP="00A7272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0F2D19" w:rsidRPr="00A13620" w:rsidRDefault="000F2D19" w:rsidP="00A7272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P/L cement concrete plain i/c placing compacting finishing and curing complete (including screening and washing at stone aggregate without. 1:2:4 etc…complete.(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G.Sch.P</w:t>
            </w:r>
            <w:proofErr w:type="spellEnd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/15 I/5(f)</w:t>
            </w:r>
          </w:p>
          <w:p w:rsidR="000F2D19" w:rsidRPr="00A13620" w:rsidRDefault="000F2D19" w:rsidP="00A7272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2x1.75x100x0.75x4.0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= 1050.0Cft</w:t>
            </w:r>
          </w:p>
          <w:p w:rsidR="000F2D19" w:rsidRPr="00A13620" w:rsidRDefault="000F2D19" w:rsidP="00A7272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1x1.75x100x0.75x4.0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= 525.0Cft</w:t>
            </w:r>
          </w:p>
          <w:p w:rsidR="000F2D19" w:rsidRPr="00A13620" w:rsidRDefault="000F2D19" w:rsidP="00A7272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= 1575.0Cft</w:t>
            </w:r>
          </w:p>
        </w:tc>
        <w:tc>
          <w:tcPr>
            <w:tcW w:w="1258" w:type="dxa"/>
            <w:vAlign w:val="bottom"/>
          </w:tcPr>
          <w:p w:rsidR="000F2D19" w:rsidRPr="00A13620" w:rsidRDefault="000F2D19" w:rsidP="00A7272D">
            <w:pPr>
              <w:tabs>
                <w:tab w:val="center" w:pos="522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1575.0Cft</w:t>
            </w:r>
          </w:p>
        </w:tc>
        <w:tc>
          <w:tcPr>
            <w:tcW w:w="1438" w:type="dxa"/>
            <w:vAlign w:val="bottom"/>
          </w:tcPr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Rs:14429.25</w:t>
            </w:r>
          </w:p>
        </w:tc>
        <w:tc>
          <w:tcPr>
            <w:tcW w:w="1111" w:type="dxa"/>
            <w:vAlign w:val="bottom"/>
          </w:tcPr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%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456" w:type="dxa"/>
            <w:vAlign w:val="bottom"/>
          </w:tcPr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Rs:227261.00</w:t>
            </w:r>
          </w:p>
        </w:tc>
      </w:tr>
      <w:tr w:rsidR="000F2D19" w:rsidRPr="00A13620" w:rsidTr="00463FCE">
        <w:trPr>
          <w:trHeight w:val="1321"/>
        </w:trPr>
        <w:tc>
          <w:tcPr>
            <w:tcW w:w="468" w:type="dxa"/>
          </w:tcPr>
          <w:p w:rsidR="000F2D19" w:rsidRPr="00A13620" w:rsidRDefault="000F2D19" w:rsidP="00A7272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0F2D19" w:rsidRPr="00A13620" w:rsidRDefault="000F2D19" w:rsidP="00A7272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Cement plaster 1:4 cement &amp; sand ¾” thick (S.C/P/No:52       It: 11( d )</w:t>
            </w:r>
          </w:p>
          <w:p w:rsidR="000F2D19" w:rsidRPr="00A13620" w:rsidRDefault="000F2D19" w:rsidP="00A7272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2x1.75x100x4.0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= 1400.0Sft</w:t>
            </w:r>
          </w:p>
          <w:p w:rsidR="000F2D19" w:rsidRPr="00A13620" w:rsidRDefault="000F2D19" w:rsidP="00A7272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2x1.75x100x4.0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= 1400.0Sft</w:t>
            </w:r>
          </w:p>
          <w:p w:rsidR="000F2D19" w:rsidRPr="00A13620" w:rsidRDefault="000F2D19" w:rsidP="00A7272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= 2800.0Sft</w:t>
            </w:r>
          </w:p>
        </w:tc>
        <w:tc>
          <w:tcPr>
            <w:tcW w:w="1258" w:type="dxa"/>
          </w:tcPr>
          <w:p w:rsidR="000F2D19" w:rsidRPr="00A13620" w:rsidRDefault="000F2D19" w:rsidP="00A7272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Default="000F2D19" w:rsidP="00A7272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2800.0Sft</w:t>
            </w:r>
          </w:p>
        </w:tc>
        <w:tc>
          <w:tcPr>
            <w:tcW w:w="1438" w:type="dxa"/>
          </w:tcPr>
          <w:p w:rsidR="000F2D19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Rs:3015.76</w:t>
            </w:r>
          </w:p>
        </w:tc>
        <w:tc>
          <w:tcPr>
            <w:tcW w:w="1111" w:type="dxa"/>
            <w:vAlign w:val="bottom"/>
          </w:tcPr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%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456" w:type="dxa"/>
            <w:vAlign w:val="bottom"/>
          </w:tcPr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Rs:84441.00</w:t>
            </w:r>
          </w:p>
        </w:tc>
      </w:tr>
      <w:tr w:rsidR="000F2D19" w:rsidRPr="00A13620" w:rsidTr="00463FCE">
        <w:tc>
          <w:tcPr>
            <w:tcW w:w="468" w:type="dxa"/>
          </w:tcPr>
          <w:p w:rsidR="000F2D19" w:rsidRPr="00A13620" w:rsidRDefault="000F2D19" w:rsidP="00A7272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0F2D19" w:rsidRDefault="000F2D19" w:rsidP="00A7272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RCC work in roof slab, beams 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coloums</w:t>
            </w:r>
            <w:proofErr w:type="spellEnd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rafts, lintels and others structural member laid in situ or precast laid in position complete in all respects (b) ratio 1:2:4 90 lbs cement 2Cft sand 4cft shingle 1/8”  to ¼” gauge (</w:t>
            </w: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G.Sch</w:t>
            </w:r>
            <w:proofErr w:type="spellEnd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: P-No:   It/No:  ( ).</w:t>
            </w:r>
          </w:p>
          <w:p w:rsidR="000F2D19" w:rsidRPr="00A13620" w:rsidRDefault="000F2D19" w:rsidP="00A7272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2x8.0x0.50x6.0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= 48.0Cft   </w:t>
            </w:r>
          </w:p>
        </w:tc>
        <w:tc>
          <w:tcPr>
            <w:tcW w:w="1258" w:type="dxa"/>
          </w:tcPr>
          <w:p w:rsidR="000F2D19" w:rsidRPr="00A13620" w:rsidRDefault="000F2D19" w:rsidP="00A7272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48.0Cft</w:t>
            </w:r>
          </w:p>
        </w:tc>
        <w:tc>
          <w:tcPr>
            <w:tcW w:w="1438" w:type="dxa"/>
          </w:tcPr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Rs:337.00</w:t>
            </w:r>
          </w:p>
        </w:tc>
        <w:tc>
          <w:tcPr>
            <w:tcW w:w="1111" w:type="dxa"/>
          </w:tcPr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P.Cft</w:t>
            </w:r>
            <w:proofErr w:type="spellEnd"/>
          </w:p>
        </w:tc>
        <w:tc>
          <w:tcPr>
            <w:tcW w:w="1456" w:type="dxa"/>
          </w:tcPr>
          <w:p w:rsidR="000F2D19" w:rsidRPr="00A13620" w:rsidRDefault="000F2D19" w:rsidP="00A7272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Rs:16176.00</w:t>
            </w:r>
          </w:p>
        </w:tc>
      </w:tr>
      <w:tr w:rsidR="000F2D19" w:rsidRPr="00A13620" w:rsidTr="00463FCE">
        <w:tc>
          <w:tcPr>
            <w:tcW w:w="468" w:type="dxa"/>
          </w:tcPr>
          <w:p w:rsidR="000F2D19" w:rsidRPr="00A13620" w:rsidRDefault="000F2D19" w:rsidP="00A7272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0F2D19" w:rsidRPr="00A13620" w:rsidRDefault="000F2D19" w:rsidP="00A7272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Fabrication of mild steel reinforcement for cement concrete including cutting, bending laying in position, making joints and fastening including cost of binding wire (also includes removal of rust bars ) using tor bars(G.Sch:P-No:16 It/No:8(b). </w:t>
            </w:r>
          </w:p>
          <w:p w:rsidR="000F2D19" w:rsidRPr="00A13620" w:rsidRDefault="000F2D19" w:rsidP="00A7272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48.0 x 4.0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= 1.71 Cwt</w:t>
            </w:r>
          </w:p>
          <w:p w:rsidR="000F2D19" w:rsidRPr="00A13620" w:rsidRDefault="000F2D19" w:rsidP="00A7272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 xml:space="preserve">      112</w:t>
            </w:r>
          </w:p>
        </w:tc>
        <w:tc>
          <w:tcPr>
            <w:tcW w:w="1258" w:type="dxa"/>
            <w:vAlign w:val="bottom"/>
          </w:tcPr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1.71 Cwt</w:t>
            </w:r>
          </w:p>
        </w:tc>
        <w:tc>
          <w:tcPr>
            <w:tcW w:w="1438" w:type="dxa"/>
            <w:vAlign w:val="bottom"/>
          </w:tcPr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Rs:5001.70</w:t>
            </w:r>
          </w:p>
        </w:tc>
        <w:tc>
          <w:tcPr>
            <w:tcW w:w="1111" w:type="dxa"/>
            <w:vAlign w:val="bottom"/>
          </w:tcPr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P.Cwt</w:t>
            </w:r>
            <w:proofErr w:type="spellEnd"/>
          </w:p>
        </w:tc>
        <w:tc>
          <w:tcPr>
            <w:tcW w:w="1456" w:type="dxa"/>
            <w:vAlign w:val="bottom"/>
          </w:tcPr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2D19" w:rsidRPr="00A13620" w:rsidRDefault="000F2D19" w:rsidP="00A727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Rs: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8553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.00</w:t>
            </w:r>
          </w:p>
        </w:tc>
      </w:tr>
      <w:tr w:rsidR="000F2D19" w:rsidRPr="00A13620" w:rsidTr="00463FCE">
        <w:tc>
          <w:tcPr>
            <w:tcW w:w="468" w:type="dxa"/>
          </w:tcPr>
          <w:p w:rsidR="000F2D19" w:rsidRPr="00A13620" w:rsidRDefault="000F2D19" w:rsidP="00463FC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46" w:type="dxa"/>
          </w:tcPr>
          <w:p w:rsidR="000F2D19" w:rsidRPr="00A13620" w:rsidRDefault="000F2D19" w:rsidP="00463FC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807" w:type="dxa"/>
            <w:gridSpan w:val="3"/>
          </w:tcPr>
          <w:p w:rsidR="000F2D19" w:rsidRPr="00A13620" w:rsidRDefault="000F2D19" w:rsidP="00463FCE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Total</w:t>
            </w:r>
          </w:p>
        </w:tc>
        <w:tc>
          <w:tcPr>
            <w:tcW w:w="1456" w:type="dxa"/>
          </w:tcPr>
          <w:p w:rsidR="000F2D19" w:rsidRPr="00A13620" w:rsidRDefault="000F2D19" w:rsidP="00463FC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Rs.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68</w:t>
            </w:r>
            <w:r w:rsidRPr="00A13620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097.00</w:t>
            </w:r>
          </w:p>
        </w:tc>
      </w:tr>
    </w:tbl>
    <w:p w:rsidR="00E5208A" w:rsidRDefault="00E5208A" w:rsidP="00A7272D">
      <w:pPr>
        <w:rPr>
          <w:b/>
          <w:sz w:val="20"/>
        </w:rPr>
      </w:pPr>
    </w:p>
    <w:p w:rsidR="00E5208A" w:rsidRDefault="00E5208A" w:rsidP="00A7272D">
      <w:pPr>
        <w:rPr>
          <w:b/>
          <w:sz w:val="20"/>
        </w:rPr>
      </w:pPr>
    </w:p>
    <w:p w:rsidR="00A7272D" w:rsidRDefault="00A7272D" w:rsidP="00A7272D">
      <w:pPr>
        <w:rPr>
          <w:b/>
          <w:sz w:val="20"/>
        </w:rPr>
      </w:pPr>
      <w:r w:rsidRPr="00632EC2">
        <w:rPr>
          <w:b/>
          <w:sz w:val="20"/>
        </w:rPr>
        <w:t xml:space="preserve">________%Above/Below On </w:t>
      </w:r>
      <w:proofErr w:type="gramStart"/>
      <w:r w:rsidRPr="00632EC2">
        <w:rPr>
          <w:b/>
          <w:sz w:val="20"/>
        </w:rPr>
        <w:t>The</w:t>
      </w:r>
      <w:proofErr w:type="gramEnd"/>
      <w:r w:rsidRPr="00632EC2">
        <w:rPr>
          <w:b/>
          <w:sz w:val="20"/>
        </w:rPr>
        <w:t xml:space="preserve"> Schedule Rates of CSR.</w:t>
      </w:r>
      <w:r w:rsidRPr="00632EC2">
        <w:rPr>
          <w:b/>
          <w:sz w:val="20"/>
        </w:rPr>
        <w:tab/>
      </w:r>
      <w:r w:rsidRPr="00632EC2">
        <w:rPr>
          <w:b/>
          <w:sz w:val="20"/>
        </w:rPr>
        <w:tab/>
        <w:t xml:space="preserve">Amount to be </w:t>
      </w:r>
      <w:r>
        <w:rPr>
          <w:b/>
          <w:sz w:val="20"/>
        </w:rPr>
        <w:t>A</w:t>
      </w:r>
      <w:r w:rsidRPr="00632EC2">
        <w:rPr>
          <w:b/>
          <w:sz w:val="20"/>
        </w:rPr>
        <w:t>dded/</w:t>
      </w:r>
      <w:r>
        <w:rPr>
          <w:b/>
          <w:sz w:val="20"/>
        </w:rPr>
        <w:t>D</w:t>
      </w:r>
      <w:r w:rsidRPr="00632EC2">
        <w:rPr>
          <w:b/>
          <w:sz w:val="20"/>
        </w:rPr>
        <w:t xml:space="preserve">educted on the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Pr="00632EC2">
        <w:rPr>
          <w:b/>
          <w:sz w:val="20"/>
        </w:rPr>
        <w:t>basis of premium quoted</w:t>
      </w:r>
      <w:r>
        <w:rPr>
          <w:b/>
          <w:sz w:val="20"/>
        </w:rPr>
        <w:tab/>
      </w:r>
      <w:r w:rsidRPr="00632EC2">
        <w:rPr>
          <w:b/>
          <w:sz w:val="20"/>
        </w:rPr>
        <w:t>Total (b)</w:t>
      </w:r>
    </w:p>
    <w:p w:rsidR="00A7272D" w:rsidRDefault="00A7272D" w:rsidP="00A7272D">
      <w:pPr>
        <w:rPr>
          <w:b/>
          <w:sz w:val="20"/>
        </w:rPr>
      </w:pPr>
    </w:p>
    <w:p w:rsidR="00A7272D" w:rsidRDefault="00A7272D" w:rsidP="00A7272D">
      <w:pP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  <w:t xml:space="preserve">Total (A) </w:t>
      </w:r>
      <w:proofErr w:type="gramStart"/>
      <w:r>
        <w:rPr>
          <w:b/>
          <w:sz w:val="20"/>
        </w:rPr>
        <w:t>=  a</w:t>
      </w:r>
      <w:proofErr w:type="gramEnd"/>
      <w:r>
        <w:rPr>
          <w:b/>
          <w:sz w:val="20"/>
        </w:rPr>
        <w:t xml:space="preserve"> + b in words </w:t>
      </w:r>
    </w:p>
    <w:p w:rsidR="00A7272D" w:rsidRDefault="00A7272D" w:rsidP="00A7272D">
      <w:pPr>
        <w:rPr>
          <w:b/>
          <w:sz w:val="20"/>
        </w:rPr>
      </w:pPr>
    </w:p>
    <w:p w:rsidR="00A7272D" w:rsidRDefault="00A7272D" w:rsidP="00A7272D">
      <w:pPr>
        <w:rPr>
          <w:b/>
          <w:sz w:val="20"/>
        </w:rPr>
      </w:pPr>
    </w:p>
    <w:p w:rsidR="00A7272D" w:rsidRDefault="00A7272D" w:rsidP="00A7272D">
      <w:pPr>
        <w:tabs>
          <w:tab w:val="left" w:pos="2703"/>
          <w:tab w:val="left" w:pos="6235"/>
        </w:tabs>
        <w:rPr>
          <w:b/>
          <w:sz w:val="20"/>
        </w:rPr>
      </w:pPr>
      <w:r>
        <w:rPr>
          <w:b/>
          <w:sz w:val="20"/>
        </w:rPr>
        <w:t xml:space="preserve">Contractor </w:t>
      </w:r>
      <w:r>
        <w:rPr>
          <w:b/>
          <w:sz w:val="20"/>
        </w:rPr>
        <w:tab/>
      </w:r>
      <w:r>
        <w:rPr>
          <w:b/>
          <w:sz w:val="20"/>
        </w:rPr>
        <w:tab/>
      </w:r>
    </w:p>
    <w:p w:rsidR="00A7272D" w:rsidRDefault="00A7272D" w:rsidP="00A7272D">
      <w:pP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>Assistant Executive Engineer / Procuring Agency</w:t>
      </w:r>
    </w:p>
    <w:p w:rsidR="00A7272D" w:rsidRDefault="00A7272D" w:rsidP="00A7272D">
      <w:pPr>
        <w:rPr>
          <w:b/>
          <w:sz w:val="20"/>
        </w:rPr>
      </w:pPr>
    </w:p>
    <w:p w:rsidR="00A7272D" w:rsidRDefault="00A7272D" w:rsidP="00A7272D">
      <w:pPr>
        <w:jc w:val="center"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</w:p>
    <w:p w:rsidR="00A7272D" w:rsidRDefault="00A7272D" w:rsidP="00A7272D">
      <w:pPr>
        <w:jc w:val="center"/>
        <w:rPr>
          <w:b/>
          <w:sz w:val="20"/>
        </w:rPr>
      </w:pPr>
    </w:p>
    <w:p w:rsidR="00A7272D" w:rsidRDefault="00A7272D" w:rsidP="00A7272D">
      <w:pPr>
        <w:jc w:val="center"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</w:p>
    <w:p w:rsidR="00A7272D" w:rsidRDefault="00A7272D" w:rsidP="00A7272D">
      <w:pPr>
        <w:jc w:val="center"/>
        <w:rPr>
          <w:b/>
          <w:sz w:val="20"/>
        </w:rPr>
      </w:pPr>
    </w:p>
    <w:p w:rsidR="00A7272D" w:rsidRDefault="00A7272D" w:rsidP="00A7272D">
      <w:pPr>
        <w:jc w:val="center"/>
        <w:rPr>
          <w:b/>
          <w:sz w:val="20"/>
        </w:rPr>
      </w:pPr>
    </w:p>
    <w:p w:rsidR="00A7272D" w:rsidRDefault="00A7272D" w:rsidP="00A7272D">
      <w:pPr>
        <w:jc w:val="center"/>
        <w:rPr>
          <w:b/>
          <w:sz w:val="20"/>
        </w:rPr>
      </w:pPr>
    </w:p>
    <w:p w:rsidR="00A7272D" w:rsidRDefault="00A7272D" w:rsidP="00A7272D">
      <w:pPr>
        <w:jc w:val="center"/>
        <w:rPr>
          <w:b/>
          <w:sz w:val="20"/>
        </w:rPr>
      </w:pPr>
    </w:p>
    <w:p w:rsidR="00A7272D" w:rsidRDefault="00A7272D" w:rsidP="00A7272D">
      <w:pPr>
        <w:jc w:val="center"/>
        <w:rPr>
          <w:b/>
          <w:sz w:val="20"/>
        </w:rPr>
      </w:pPr>
    </w:p>
    <w:p w:rsidR="00A7272D" w:rsidRDefault="00A7272D" w:rsidP="00A7272D">
      <w:pPr>
        <w:jc w:val="center"/>
        <w:rPr>
          <w:b/>
          <w:sz w:val="20"/>
        </w:rPr>
      </w:pPr>
    </w:p>
    <w:p w:rsidR="00A7272D" w:rsidRDefault="00A7272D" w:rsidP="00A7272D">
      <w:pPr>
        <w:jc w:val="center"/>
        <w:rPr>
          <w:b/>
          <w:sz w:val="20"/>
        </w:rPr>
      </w:pPr>
    </w:p>
    <w:p w:rsidR="00A7272D" w:rsidRDefault="00A7272D" w:rsidP="00A7272D">
      <w:pPr>
        <w:jc w:val="center"/>
        <w:rPr>
          <w:b/>
          <w:sz w:val="20"/>
        </w:rPr>
      </w:pPr>
    </w:p>
    <w:p w:rsidR="00A7272D" w:rsidRDefault="00A7272D" w:rsidP="00A7272D">
      <w:pPr>
        <w:jc w:val="center"/>
        <w:rPr>
          <w:b/>
          <w:sz w:val="20"/>
        </w:rPr>
      </w:pPr>
    </w:p>
    <w:p w:rsidR="00A7272D" w:rsidRDefault="00A7272D" w:rsidP="00A7272D">
      <w:pPr>
        <w:jc w:val="center"/>
        <w:rPr>
          <w:b/>
          <w:sz w:val="20"/>
        </w:rPr>
      </w:pPr>
    </w:p>
    <w:p w:rsidR="00A7272D" w:rsidRDefault="00A7272D" w:rsidP="00A7272D">
      <w:pPr>
        <w:jc w:val="center"/>
        <w:rPr>
          <w:b/>
          <w:sz w:val="20"/>
        </w:rPr>
      </w:pPr>
    </w:p>
    <w:p w:rsidR="00A7272D" w:rsidRDefault="00A7272D" w:rsidP="00A7272D">
      <w:pPr>
        <w:jc w:val="center"/>
        <w:rPr>
          <w:b/>
          <w:sz w:val="20"/>
        </w:rPr>
      </w:pPr>
    </w:p>
    <w:p w:rsidR="00A7272D" w:rsidRDefault="00A7272D" w:rsidP="00A7272D">
      <w:pPr>
        <w:jc w:val="center"/>
        <w:rPr>
          <w:b/>
          <w:sz w:val="20"/>
        </w:rPr>
      </w:pPr>
    </w:p>
    <w:p w:rsidR="00A7272D" w:rsidRDefault="00A7272D" w:rsidP="00A7272D">
      <w:pPr>
        <w:jc w:val="center"/>
        <w:rPr>
          <w:b/>
          <w:sz w:val="20"/>
        </w:rPr>
      </w:pPr>
    </w:p>
    <w:p w:rsidR="00A7272D" w:rsidRDefault="00A7272D" w:rsidP="00A7272D">
      <w:pPr>
        <w:jc w:val="center"/>
        <w:rPr>
          <w:b/>
          <w:sz w:val="20"/>
        </w:rPr>
      </w:pPr>
    </w:p>
    <w:p w:rsidR="00A7272D" w:rsidRDefault="00A7272D" w:rsidP="00A7272D">
      <w:pPr>
        <w:jc w:val="center"/>
        <w:rPr>
          <w:b/>
          <w:sz w:val="20"/>
        </w:rPr>
      </w:pPr>
    </w:p>
    <w:p w:rsidR="00A7272D" w:rsidRDefault="00A7272D" w:rsidP="00A7272D">
      <w:pPr>
        <w:jc w:val="center"/>
        <w:rPr>
          <w:b/>
          <w:sz w:val="20"/>
        </w:rPr>
      </w:pPr>
    </w:p>
    <w:p w:rsidR="00A7272D" w:rsidRDefault="00A7272D" w:rsidP="00A7272D">
      <w:pPr>
        <w:jc w:val="center"/>
        <w:rPr>
          <w:b/>
          <w:sz w:val="20"/>
        </w:rPr>
      </w:pPr>
    </w:p>
    <w:p w:rsidR="00A7272D" w:rsidRDefault="00A7272D" w:rsidP="00A7272D">
      <w:pPr>
        <w:jc w:val="center"/>
        <w:rPr>
          <w:b/>
          <w:sz w:val="20"/>
        </w:rPr>
      </w:pPr>
    </w:p>
    <w:p w:rsidR="00A7272D" w:rsidRDefault="00A7272D" w:rsidP="00A7272D">
      <w:pPr>
        <w:jc w:val="center"/>
        <w:rPr>
          <w:b/>
          <w:sz w:val="20"/>
        </w:rPr>
      </w:pPr>
    </w:p>
    <w:p w:rsidR="00A7272D" w:rsidRDefault="00A7272D" w:rsidP="00A7272D">
      <w:pPr>
        <w:jc w:val="center"/>
        <w:rPr>
          <w:b/>
          <w:sz w:val="20"/>
        </w:rPr>
      </w:pPr>
    </w:p>
    <w:p w:rsidR="00A7272D" w:rsidRDefault="00A7272D" w:rsidP="00A7272D">
      <w:pPr>
        <w:jc w:val="center"/>
        <w:rPr>
          <w:b/>
          <w:sz w:val="20"/>
        </w:rPr>
      </w:pPr>
    </w:p>
    <w:p w:rsidR="00A7272D" w:rsidRDefault="00A7272D" w:rsidP="00A7272D">
      <w:pPr>
        <w:jc w:val="center"/>
        <w:rPr>
          <w:b/>
          <w:sz w:val="20"/>
        </w:rPr>
      </w:pPr>
    </w:p>
    <w:p w:rsidR="00A7272D" w:rsidRDefault="00A7272D" w:rsidP="00A7272D">
      <w:pPr>
        <w:jc w:val="center"/>
        <w:rPr>
          <w:b/>
          <w:sz w:val="20"/>
        </w:rPr>
      </w:pPr>
    </w:p>
    <w:p w:rsidR="00A7272D" w:rsidRDefault="00A7272D" w:rsidP="00A7272D">
      <w:pPr>
        <w:jc w:val="center"/>
        <w:rPr>
          <w:b/>
          <w:sz w:val="20"/>
        </w:rPr>
      </w:pPr>
    </w:p>
    <w:p w:rsidR="00A7272D" w:rsidRDefault="00A7272D" w:rsidP="00A7272D">
      <w:pPr>
        <w:jc w:val="center"/>
        <w:rPr>
          <w:b/>
          <w:sz w:val="20"/>
        </w:rPr>
      </w:pPr>
    </w:p>
    <w:p w:rsidR="00A7272D" w:rsidRDefault="00A7272D" w:rsidP="00A7272D">
      <w:pPr>
        <w:jc w:val="center"/>
        <w:rPr>
          <w:b/>
          <w:sz w:val="20"/>
        </w:rPr>
      </w:pPr>
    </w:p>
    <w:p w:rsidR="00A7272D" w:rsidRDefault="00A7272D" w:rsidP="00A7272D">
      <w:pPr>
        <w:jc w:val="center"/>
        <w:rPr>
          <w:b/>
          <w:sz w:val="20"/>
        </w:rPr>
      </w:pPr>
    </w:p>
    <w:p w:rsidR="00A7272D" w:rsidRDefault="00A7272D" w:rsidP="00A7272D">
      <w:pPr>
        <w:jc w:val="center"/>
        <w:rPr>
          <w:b/>
          <w:sz w:val="20"/>
        </w:rPr>
      </w:pPr>
    </w:p>
    <w:p w:rsidR="00A7272D" w:rsidRDefault="00A7272D" w:rsidP="00A7272D">
      <w:pPr>
        <w:jc w:val="center"/>
        <w:rPr>
          <w:b/>
          <w:sz w:val="20"/>
        </w:rPr>
      </w:pPr>
    </w:p>
    <w:p w:rsidR="00A7272D" w:rsidRDefault="00A7272D" w:rsidP="00A7272D">
      <w:pPr>
        <w:jc w:val="center"/>
        <w:rPr>
          <w:b/>
          <w:sz w:val="20"/>
        </w:rPr>
      </w:pPr>
    </w:p>
    <w:p w:rsidR="00A7272D" w:rsidRDefault="00A7272D" w:rsidP="00A7272D">
      <w:pPr>
        <w:jc w:val="center"/>
        <w:rPr>
          <w:b/>
          <w:sz w:val="20"/>
        </w:rPr>
      </w:pPr>
    </w:p>
    <w:p w:rsidR="00A7272D" w:rsidRDefault="00A7272D" w:rsidP="00A7272D">
      <w:pPr>
        <w:jc w:val="center"/>
        <w:rPr>
          <w:b/>
          <w:sz w:val="20"/>
        </w:rPr>
      </w:pPr>
    </w:p>
    <w:p w:rsidR="00A7272D" w:rsidRDefault="00A7272D" w:rsidP="00A7272D">
      <w:pPr>
        <w:jc w:val="center"/>
        <w:rPr>
          <w:b/>
          <w:sz w:val="20"/>
        </w:rPr>
      </w:pPr>
    </w:p>
    <w:p w:rsidR="00A7272D" w:rsidRDefault="00A7272D" w:rsidP="00A7272D">
      <w:pPr>
        <w:jc w:val="center"/>
        <w:rPr>
          <w:b/>
          <w:sz w:val="20"/>
        </w:rPr>
      </w:pPr>
    </w:p>
    <w:p w:rsidR="00A7272D" w:rsidRDefault="00A7272D" w:rsidP="00A7272D">
      <w:pPr>
        <w:jc w:val="right"/>
        <w:rPr>
          <w:b/>
          <w:sz w:val="20"/>
        </w:rPr>
      </w:pPr>
      <w:r>
        <w:rPr>
          <w:b/>
          <w:sz w:val="20"/>
        </w:rPr>
        <w:t xml:space="preserve">  </w:t>
      </w:r>
      <w:r w:rsidRPr="002F055E">
        <w:rPr>
          <w:b/>
          <w:sz w:val="16"/>
        </w:rPr>
        <w:t>(</w:t>
      </w:r>
      <w:proofErr w:type="spellStart"/>
      <w:r w:rsidRPr="002F055E">
        <w:rPr>
          <w:b/>
          <w:sz w:val="16"/>
        </w:rPr>
        <w:t>Cont</w:t>
      </w:r>
      <w:proofErr w:type="spellEnd"/>
      <w:r w:rsidRPr="002F055E">
        <w:rPr>
          <w:b/>
          <w:sz w:val="16"/>
        </w:rPr>
        <w:t>…..Page No.02)</w:t>
      </w:r>
    </w:p>
    <w:p w:rsidR="00A7272D" w:rsidRDefault="00A7272D" w:rsidP="00A7272D">
      <w:pPr>
        <w:jc w:val="center"/>
        <w:rPr>
          <w:b/>
          <w:sz w:val="20"/>
        </w:rPr>
      </w:pPr>
      <w:r w:rsidRPr="00B7545A">
        <w:rPr>
          <w:b/>
        </w:rPr>
        <w:t>Summary of Bill of Quantities</w:t>
      </w:r>
    </w:p>
    <w:p w:rsidR="00A7272D" w:rsidRDefault="00A7272D" w:rsidP="00A7272D">
      <w:pPr>
        <w:jc w:val="center"/>
        <w:rPr>
          <w:b/>
          <w:sz w:val="20"/>
        </w:rPr>
      </w:pPr>
    </w:p>
    <w:p w:rsidR="00A7272D" w:rsidRDefault="00A7272D" w:rsidP="00A7272D">
      <w:pPr>
        <w:jc w:val="center"/>
        <w:rPr>
          <w:b/>
          <w:sz w:val="20"/>
        </w:rPr>
      </w:pPr>
    </w:p>
    <w:p w:rsidR="00A7272D" w:rsidRDefault="00A7272D" w:rsidP="00A7272D">
      <w:pPr>
        <w:jc w:val="center"/>
        <w:rPr>
          <w:b/>
          <w:sz w:val="20"/>
        </w:rPr>
      </w:pPr>
    </w:p>
    <w:p w:rsidR="00A7272D" w:rsidRDefault="00A7272D" w:rsidP="00A7272D">
      <w:pPr>
        <w:jc w:val="center"/>
        <w:rPr>
          <w:b/>
          <w:sz w:val="20"/>
        </w:rPr>
      </w:pPr>
    </w:p>
    <w:p w:rsidR="00A7272D" w:rsidRDefault="00A7272D" w:rsidP="00A7272D">
      <w:pP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  <w:t>Cost of Bid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>Amount__________________</w:t>
      </w:r>
    </w:p>
    <w:p w:rsidR="00A7272D" w:rsidRDefault="00A7272D" w:rsidP="00A7272D">
      <w:pPr>
        <w:rPr>
          <w:b/>
          <w:sz w:val="20"/>
        </w:rPr>
      </w:pPr>
    </w:p>
    <w:p w:rsidR="00A7272D" w:rsidRDefault="00A7272D" w:rsidP="00A7272D">
      <w:pPr>
        <w:rPr>
          <w:b/>
          <w:sz w:val="20"/>
        </w:rPr>
      </w:pPr>
    </w:p>
    <w:p w:rsidR="00A7272D" w:rsidRDefault="00A7272D" w:rsidP="00A7272D">
      <w:pPr>
        <w:rPr>
          <w:b/>
          <w:sz w:val="20"/>
        </w:rPr>
      </w:pPr>
    </w:p>
    <w:p w:rsidR="00A7272D" w:rsidRPr="00DB6756" w:rsidRDefault="00A7272D" w:rsidP="00A7272D">
      <w:pPr>
        <w:pStyle w:val="ListParagraph"/>
        <w:numPr>
          <w:ilvl w:val="0"/>
          <w:numId w:val="3"/>
        </w:numPr>
        <w:rPr>
          <w:sz w:val="18"/>
          <w:u w:val="single"/>
        </w:rPr>
      </w:pPr>
      <w:r w:rsidRPr="0023668C">
        <w:rPr>
          <w:b/>
          <w:sz w:val="18"/>
        </w:rPr>
        <w:t xml:space="preserve">(A) </w:t>
      </w:r>
      <w:r>
        <w:rPr>
          <w:b/>
          <w:sz w:val="18"/>
        </w:rPr>
        <w:t>C</w:t>
      </w:r>
      <w:r w:rsidRPr="0011672A">
        <w:rPr>
          <w:b/>
          <w:sz w:val="20"/>
        </w:rPr>
        <w:t>ost based on composite Schedule of Rate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  <w:t>____________________________</w:t>
      </w:r>
    </w:p>
    <w:p w:rsidR="00A7272D" w:rsidRDefault="00A7272D" w:rsidP="00A7272D">
      <w:pPr>
        <w:ind w:left="360"/>
        <w:rPr>
          <w:sz w:val="18"/>
        </w:rPr>
      </w:pPr>
    </w:p>
    <w:p w:rsidR="00A7272D" w:rsidRDefault="00A7272D" w:rsidP="00A7272D">
      <w:pPr>
        <w:ind w:left="360"/>
        <w:rPr>
          <w:sz w:val="18"/>
        </w:rPr>
      </w:pPr>
    </w:p>
    <w:p w:rsidR="00A7272D" w:rsidRDefault="00A7272D" w:rsidP="00A7272D">
      <w:pPr>
        <w:ind w:left="360"/>
        <w:rPr>
          <w:sz w:val="18"/>
        </w:rPr>
      </w:pPr>
    </w:p>
    <w:p w:rsidR="00A7272D" w:rsidRPr="00DB6756" w:rsidRDefault="00A7272D" w:rsidP="00A7272D">
      <w:pPr>
        <w:pStyle w:val="ListParagraph"/>
        <w:numPr>
          <w:ilvl w:val="0"/>
          <w:numId w:val="3"/>
        </w:numPr>
        <w:rPr>
          <w:sz w:val="18"/>
          <w:u w:val="single"/>
        </w:rPr>
      </w:pPr>
      <w:r w:rsidRPr="0023668C">
        <w:rPr>
          <w:b/>
          <w:sz w:val="18"/>
        </w:rPr>
        <w:t xml:space="preserve">(B) </w:t>
      </w:r>
      <w:r w:rsidRPr="0011672A">
        <w:rPr>
          <w:b/>
          <w:sz w:val="20"/>
        </w:rPr>
        <w:t xml:space="preserve">Cost of based on </w:t>
      </w:r>
      <w:proofErr w:type="gramStart"/>
      <w:r w:rsidRPr="0011672A">
        <w:rPr>
          <w:b/>
          <w:sz w:val="20"/>
        </w:rPr>
        <w:t>Non</w:t>
      </w:r>
      <w:proofErr w:type="gramEnd"/>
      <w:r w:rsidRPr="0011672A">
        <w:rPr>
          <w:b/>
          <w:sz w:val="20"/>
        </w:rPr>
        <w:t xml:space="preserve"> / Offered Schedule of Rates.</w:t>
      </w:r>
      <w:r>
        <w:rPr>
          <w:sz w:val="18"/>
        </w:rPr>
        <w:tab/>
      </w:r>
      <w:r>
        <w:rPr>
          <w:sz w:val="18"/>
        </w:rPr>
        <w:tab/>
        <w:t>____________________________</w:t>
      </w:r>
    </w:p>
    <w:p w:rsidR="00A7272D" w:rsidRPr="00DB6756" w:rsidRDefault="00A7272D" w:rsidP="00A7272D">
      <w:pPr>
        <w:pStyle w:val="ListParagraph"/>
        <w:rPr>
          <w:sz w:val="18"/>
        </w:rPr>
      </w:pPr>
    </w:p>
    <w:p w:rsidR="00A7272D" w:rsidRDefault="00A7272D" w:rsidP="00A7272D">
      <w:pPr>
        <w:ind w:left="360"/>
        <w:rPr>
          <w:sz w:val="18"/>
        </w:rPr>
      </w:pPr>
    </w:p>
    <w:p w:rsidR="00A7272D" w:rsidRDefault="00A7272D" w:rsidP="00A7272D">
      <w:pPr>
        <w:ind w:left="360"/>
        <w:rPr>
          <w:sz w:val="18"/>
        </w:rPr>
      </w:pPr>
    </w:p>
    <w:p w:rsidR="00A7272D" w:rsidRDefault="00A7272D" w:rsidP="00E5208A">
      <w:pPr>
        <w:ind w:left="360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 w:rsidRPr="0023668C">
        <w:rPr>
          <w:b/>
          <w:sz w:val="18"/>
        </w:rPr>
        <w:t>TOTAL COST OF BID (C) = TOTAL (A) + Total (B)</w:t>
      </w:r>
      <w:r>
        <w:rPr>
          <w:sz w:val="18"/>
        </w:rPr>
        <w:tab/>
      </w:r>
      <w:r>
        <w:rPr>
          <w:sz w:val="18"/>
        </w:rPr>
        <w:tab/>
      </w:r>
      <w:bookmarkStart w:id="0" w:name="_GoBack"/>
      <w:bookmarkEnd w:id="0"/>
      <w:r>
        <w:rPr>
          <w:sz w:val="18"/>
        </w:rPr>
        <w:t>____________________________</w:t>
      </w:r>
    </w:p>
    <w:p w:rsidR="00A7272D" w:rsidRDefault="00A7272D" w:rsidP="00A7272D">
      <w:pPr>
        <w:ind w:left="360"/>
        <w:rPr>
          <w:sz w:val="18"/>
        </w:rPr>
      </w:pPr>
    </w:p>
    <w:p w:rsidR="00A7272D" w:rsidRDefault="00A7272D" w:rsidP="00A7272D">
      <w:pPr>
        <w:ind w:left="360"/>
        <w:rPr>
          <w:sz w:val="18"/>
        </w:rPr>
      </w:pPr>
    </w:p>
    <w:p w:rsidR="00A7272D" w:rsidRDefault="00A7272D" w:rsidP="00A7272D">
      <w:pPr>
        <w:ind w:left="360"/>
        <w:rPr>
          <w:sz w:val="18"/>
        </w:rPr>
      </w:pPr>
    </w:p>
    <w:p w:rsidR="00A7272D" w:rsidRDefault="00A7272D" w:rsidP="00A7272D">
      <w:pPr>
        <w:ind w:left="360"/>
        <w:rPr>
          <w:sz w:val="18"/>
        </w:rPr>
      </w:pPr>
    </w:p>
    <w:p w:rsidR="00A7272D" w:rsidRDefault="00A7272D" w:rsidP="00A7272D">
      <w:pPr>
        <w:ind w:left="360"/>
        <w:rPr>
          <w:sz w:val="18"/>
        </w:rPr>
      </w:pPr>
    </w:p>
    <w:p w:rsidR="00A7272D" w:rsidRDefault="00A7272D" w:rsidP="00A7272D">
      <w:pPr>
        <w:ind w:left="360"/>
        <w:rPr>
          <w:sz w:val="18"/>
        </w:rPr>
      </w:pPr>
    </w:p>
    <w:p w:rsidR="00A7272D" w:rsidRDefault="00A7272D" w:rsidP="00A7272D">
      <w:pPr>
        <w:ind w:left="360"/>
        <w:rPr>
          <w:sz w:val="18"/>
        </w:rPr>
      </w:pPr>
    </w:p>
    <w:p w:rsidR="00A7272D" w:rsidRPr="0023668C" w:rsidRDefault="00A7272D" w:rsidP="00A7272D">
      <w:pPr>
        <w:ind w:left="360"/>
        <w:rPr>
          <w:b/>
          <w:sz w:val="18"/>
        </w:rPr>
      </w:pPr>
      <w:r w:rsidRPr="0011672A">
        <w:rPr>
          <w:b/>
          <w:sz w:val="20"/>
        </w:rPr>
        <w:t>Contractor</w:t>
      </w:r>
      <w:r w:rsidRPr="0023668C">
        <w:rPr>
          <w:b/>
          <w:sz w:val="18"/>
        </w:rPr>
        <w:t xml:space="preserve"> </w:t>
      </w:r>
    </w:p>
    <w:p w:rsidR="00A7272D" w:rsidRDefault="00A7272D" w:rsidP="00A7272D">
      <w:pPr>
        <w:ind w:left="360"/>
        <w:rPr>
          <w:sz w:val="18"/>
        </w:rPr>
      </w:pPr>
    </w:p>
    <w:p w:rsidR="00A7272D" w:rsidRDefault="00A7272D" w:rsidP="00A7272D">
      <w:pPr>
        <w:ind w:left="360"/>
        <w:rPr>
          <w:sz w:val="18"/>
        </w:rPr>
      </w:pPr>
    </w:p>
    <w:p w:rsidR="00A7272D" w:rsidRDefault="00A7272D" w:rsidP="00A7272D">
      <w:pPr>
        <w:ind w:left="360"/>
        <w:rPr>
          <w:sz w:val="18"/>
        </w:rPr>
      </w:pPr>
    </w:p>
    <w:p w:rsidR="00A7272D" w:rsidRPr="00A95E8F" w:rsidRDefault="00A7272D" w:rsidP="00A7272D">
      <w:pPr>
        <w:ind w:left="360"/>
        <w:rPr>
          <w:b/>
          <w:u w:val="single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 w:rsidRPr="00A95E8F">
        <w:rPr>
          <w:b/>
          <w:sz w:val="20"/>
        </w:rPr>
        <w:t>Assistant Executive Engineer / Procuring Agency</w:t>
      </w:r>
    </w:p>
    <w:p w:rsidR="00A7272D" w:rsidRDefault="00A7272D" w:rsidP="00A7272D">
      <w:pPr>
        <w:tabs>
          <w:tab w:val="left" w:pos="5678"/>
        </w:tabs>
      </w:pPr>
      <w:r>
        <w:tab/>
      </w:r>
    </w:p>
    <w:p w:rsidR="00A7272D" w:rsidRDefault="00A7272D" w:rsidP="00A7272D"/>
    <w:p w:rsidR="00A7272D" w:rsidRDefault="00A7272D" w:rsidP="00A7272D"/>
    <w:p w:rsidR="00A7272D" w:rsidRDefault="00A7272D" w:rsidP="00A7272D"/>
    <w:p w:rsidR="00A7272D" w:rsidRDefault="00A7272D" w:rsidP="00A7272D"/>
    <w:p w:rsidR="00A7272D" w:rsidRDefault="00A7272D" w:rsidP="00A7272D"/>
    <w:p w:rsidR="00A7272D" w:rsidRDefault="00A7272D" w:rsidP="00A7272D"/>
    <w:p w:rsidR="00A7272D" w:rsidRDefault="00A7272D" w:rsidP="00A7272D"/>
    <w:p w:rsidR="00A7272D" w:rsidRDefault="00A7272D" w:rsidP="00A7272D"/>
    <w:p w:rsidR="00A7272D" w:rsidRDefault="00A7272D" w:rsidP="00A7272D"/>
    <w:p w:rsidR="00A7272D" w:rsidRDefault="00A7272D" w:rsidP="00A7272D">
      <w:r>
        <w:t xml:space="preserve"> </w:t>
      </w:r>
    </w:p>
    <w:p w:rsidR="00A7272D" w:rsidRDefault="00A7272D" w:rsidP="00A7272D"/>
    <w:sectPr w:rsidR="00A7272D" w:rsidSect="007A247A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33E08"/>
    <w:multiLevelType w:val="hybridMultilevel"/>
    <w:tmpl w:val="42CE4032"/>
    <w:lvl w:ilvl="0" w:tplc="CB96EA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7278F5"/>
    <w:multiLevelType w:val="hybridMultilevel"/>
    <w:tmpl w:val="F8E64098"/>
    <w:lvl w:ilvl="0" w:tplc="6E5C195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9A3E54"/>
    <w:multiLevelType w:val="hybridMultilevel"/>
    <w:tmpl w:val="9A40128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F2D19"/>
    <w:rsid w:val="0003661B"/>
    <w:rsid w:val="000F2D19"/>
    <w:rsid w:val="003D290F"/>
    <w:rsid w:val="006A4AF1"/>
    <w:rsid w:val="007A247A"/>
    <w:rsid w:val="00A7272D"/>
    <w:rsid w:val="00D15725"/>
    <w:rsid w:val="00E5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F2D1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F2D1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D19"/>
    <w:pPr>
      <w:ind w:left="720"/>
      <w:contextualSpacing/>
    </w:pPr>
  </w:style>
  <w:style w:type="paragraph" w:styleId="PlainText">
    <w:name w:val="Plain Text"/>
    <w:basedOn w:val="Normal"/>
    <w:link w:val="PlainTextChar"/>
    <w:rsid w:val="000F2D19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0F2D19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451</Words>
  <Characters>2576</Characters>
  <Application>Microsoft Office Word</Application>
  <DocSecurity>0</DocSecurity>
  <Lines>21</Lines>
  <Paragraphs>6</Paragraphs>
  <ScaleCrop>false</ScaleCrop>
  <Company/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Kashif</cp:lastModifiedBy>
  <cp:revision>5</cp:revision>
  <dcterms:created xsi:type="dcterms:W3CDTF">2017-07-29T08:08:00Z</dcterms:created>
  <dcterms:modified xsi:type="dcterms:W3CDTF">2017-07-30T08:26:00Z</dcterms:modified>
</cp:coreProperties>
</file>