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9C" w:rsidRDefault="00FC4D9C" w:rsidP="00FC4D9C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FC4D9C" w:rsidRPr="00002E94" w:rsidRDefault="00FC4D9C" w:rsidP="00FC4D9C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FC4D9C" w:rsidRPr="00C976CA" w:rsidRDefault="00FC4D9C" w:rsidP="009C1D76">
      <w:pPr>
        <w:pStyle w:val="NoSpacing"/>
        <w:jc w:val="center"/>
        <w:rPr>
          <w:rFonts w:ascii="Times New Roman" w:hAnsi="Times New Roman" w:cs="Times New Roman"/>
          <w:sz w:val="34"/>
        </w:rPr>
      </w:pPr>
    </w:p>
    <w:p w:rsidR="009C1D76" w:rsidRPr="00FC4D9C" w:rsidRDefault="00FC4D9C" w:rsidP="00FC4D9C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 </w:t>
      </w:r>
      <w:r w:rsidRPr="00FC4D9C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Pr="00FC4D9C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FC4D9C">
        <w:rPr>
          <w:rFonts w:ascii="Times New Roman" w:hAnsi="Times New Roman" w:cs="Times New Roman"/>
          <w:b/>
          <w:caps/>
          <w:sz w:val="24"/>
          <w:szCs w:val="26"/>
          <w:u w:val="single"/>
        </w:rPr>
        <w:t>Procurement of Goods/Hir</w:t>
      </w:r>
      <w:r w:rsidRPr="00FC4D9C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ing Machinery/Abkalani Material </w:t>
      </w:r>
      <w:r w:rsidR="009C1D76" w:rsidRPr="00FC4D9C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along Rice Canal RD </w:t>
      </w:r>
      <w:r w:rsidR="006D6FA6" w:rsidRPr="00FC4D9C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390 to 408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D96306">
        <w:trPr>
          <w:trHeight w:val="737"/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8A4BE6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8A4BE6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ED1D97" w:rsidRDefault="00ED1D97" w:rsidP="001C0689">
      <w:pPr>
        <w:pStyle w:val="NoSpacing"/>
        <w:rPr>
          <w:rFonts w:ascii="Times New Roman" w:hAnsi="Times New Roman" w:cs="Times New Roman"/>
          <w:sz w:val="24"/>
        </w:rPr>
      </w:pPr>
    </w:p>
    <w:p w:rsidR="00D717A4" w:rsidRDefault="00A62B90" w:rsidP="001C0689">
      <w:pPr>
        <w:pStyle w:val="NoSpacing"/>
        <w:rPr>
          <w:rFonts w:ascii="Times New Roman" w:hAnsi="Times New Roman" w:cs="Times New Roman"/>
          <w:sz w:val="24"/>
        </w:rPr>
      </w:pPr>
      <w:r w:rsidRPr="00A62B90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0.9pt;margin-top:18.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F654B9" w:rsidRDefault="00F654B9" w:rsidP="00F654B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F654B9" w:rsidRDefault="00F654B9" w:rsidP="00F654B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F654B9" w:rsidRDefault="00F654B9" w:rsidP="00F654B9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D717A4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645FF"/>
    <w:rsid w:val="00076B8E"/>
    <w:rsid w:val="001C0689"/>
    <w:rsid w:val="0023126C"/>
    <w:rsid w:val="00233A9F"/>
    <w:rsid w:val="00263227"/>
    <w:rsid w:val="00283831"/>
    <w:rsid w:val="00284E16"/>
    <w:rsid w:val="00291B1F"/>
    <w:rsid w:val="003308B2"/>
    <w:rsid w:val="00350F76"/>
    <w:rsid w:val="00355F84"/>
    <w:rsid w:val="00555CFD"/>
    <w:rsid w:val="006326D7"/>
    <w:rsid w:val="00676B91"/>
    <w:rsid w:val="006D6FA6"/>
    <w:rsid w:val="00747C1B"/>
    <w:rsid w:val="00754784"/>
    <w:rsid w:val="007B720C"/>
    <w:rsid w:val="007D2907"/>
    <w:rsid w:val="007F006D"/>
    <w:rsid w:val="008A4BE6"/>
    <w:rsid w:val="00904454"/>
    <w:rsid w:val="009073D7"/>
    <w:rsid w:val="00920D99"/>
    <w:rsid w:val="00934B1A"/>
    <w:rsid w:val="009C1D76"/>
    <w:rsid w:val="00A62B90"/>
    <w:rsid w:val="00A83CB8"/>
    <w:rsid w:val="00BD2D39"/>
    <w:rsid w:val="00C04072"/>
    <w:rsid w:val="00C12A56"/>
    <w:rsid w:val="00C13C2D"/>
    <w:rsid w:val="00C85E77"/>
    <w:rsid w:val="00C976CA"/>
    <w:rsid w:val="00D30EBD"/>
    <w:rsid w:val="00D434AE"/>
    <w:rsid w:val="00D717A4"/>
    <w:rsid w:val="00D96306"/>
    <w:rsid w:val="00E11EA6"/>
    <w:rsid w:val="00E37B3D"/>
    <w:rsid w:val="00E73955"/>
    <w:rsid w:val="00ED16DE"/>
    <w:rsid w:val="00ED1D97"/>
    <w:rsid w:val="00EF7B4A"/>
    <w:rsid w:val="00F654B9"/>
    <w:rsid w:val="00FB298A"/>
    <w:rsid w:val="00FB79B7"/>
    <w:rsid w:val="00FC4518"/>
    <w:rsid w:val="00F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27</cp:revision>
  <dcterms:created xsi:type="dcterms:W3CDTF">2017-07-04T09:00:00Z</dcterms:created>
  <dcterms:modified xsi:type="dcterms:W3CDTF">2017-07-04T13:55:00Z</dcterms:modified>
</cp:coreProperties>
</file>