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D3" w:rsidRDefault="00D133D3" w:rsidP="00D133D3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p w:rsidR="00D133D3" w:rsidRDefault="00D133D3" w:rsidP="00D133D3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p w:rsidR="00D133D3" w:rsidRDefault="00D133D3" w:rsidP="00D133D3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p w:rsidR="00A536A9" w:rsidRDefault="00A536A9" w:rsidP="00D133D3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p w:rsidR="00D133D3" w:rsidRDefault="00D133D3" w:rsidP="00D133D3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EXPRESSION OF INTEREST:</w:t>
      </w:r>
    </w:p>
    <w:p w:rsidR="00D133D3" w:rsidRDefault="00D133D3" w:rsidP="00D133D3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D133D3" w:rsidRDefault="00D133D3" w:rsidP="00D133D3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The Sindh Government Servants Benevolent Fund (SGSBF) now invites Expression of Interest for short listing of reputed, experienced and registered firms/consortia/ or joint ventures for annual review of Benevolent Funds disbursed from financial year 2015-16(1 year) and 2013-14 to FY 2015-16(3-y). The selection of the firm will be made by single stage-two envelope procedure.</w:t>
      </w:r>
    </w:p>
    <w:p w:rsidR="00D133D3" w:rsidRPr="00D133D3" w:rsidRDefault="00D133D3" w:rsidP="00D133D3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133D3">
        <w:rPr>
          <w:rFonts w:ascii="Times New Roman" w:hAnsi="Times New Roman"/>
        </w:rPr>
        <w:t>The interested auditors/ firms may obtain short listing document from the date of publications of exp</w:t>
      </w:r>
      <w:r w:rsidR="00A7382B">
        <w:rPr>
          <w:rFonts w:ascii="Times New Roman" w:hAnsi="Times New Roman"/>
        </w:rPr>
        <w:t>ression of interest till 11</w:t>
      </w:r>
      <w:r w:rsidR="00A7382B" w:rsidRPr="00A7382B">
        <w:rPr>
          <w:rFonts w:ascii="Times New Roman" w:hAnsi="Times New Roman"/>
          <w:vertAlign w:val="superscript"/>
        </w:rPr>
        <w:t>th</w:t>
      </w:r>
      <w:r w:rsidR="00A7382B">
        <w:rPr>
          <w:rFonts w:ascii="Times New Roman" w:hAnsi="Times New Roman"/>
        </w:rPr>
        <w:t xml:space="preserve"> July, </w:t>
      </w:r>
      <w:r w:rsidRPr="00D133D3">
        <w:rPr>
          <w:rFonts w:ascii="Times New Roman" w:hAnsi="Times New Roman"/>
        </w:rPr>
        <w:t xml:space="preserve"> 2017 from the office of </w:t>
      </w:r>
      <w:r w:rsidRPr="00A536A9">
        <w:rPr>
          <w:rFonts w:ascii="Times New Roman" w:hAnsi="Times New Roman"/>
          <w:b/>
          <w:u w:val="thick"/>
        </w:rPr>
        <w:t>Consultant, F&amp;A, Sindh Benevolent Fund</w:t>
      </w:r>
      <w:r w:rsidRPr="00D133D3">
        <w:rPr>
          <w:rFonts w:ascii="Times New Roman" w:hAnsi="Times New Roman"/>
        </w:rPr>
        <w:t xml:space="preserve"> on payment of fee </w:t>
      </w:r>
      <w:r w:rsidRPr="00A536A9">
        <w:rPr>
          <w:rFonts w:ascii="Times New Roman" w:hAnsi="Times New Roman"/>
          <w:b/>
          <w:u w:val="thick"/>
        </w:rPr>
        <w:t>Rs.1000/-</w:t>
      </w:r>
      <w:r w:rsidRPr="00D133D3">
        <w:rPr>
          <w:rFonts w:ascii="Times New Roman" w:hAnsi="Times New Roman"/>
        </w:rPr>
        <w:t xml:space="preserve">  in shape of pay order or demand draft. The short listing documents may also be obtained from SPPRA website</w:t>
      </w:r>
      <w:r w:rsidRPr="00D133D3">
        <w:rPr>
          <w:rFonts w:ascii="Times New Roman" w:hAnsi="Times New Roman"/>
          <w:b/>
        </w:rPr>
        <w:t xml:space="preserve"> </w:t>
      </w:r>
      <w:hyperlink r:id="rId5" w:history="1">
        <w:r w:rsidRPr="00D133D3">
          <w:rPr>
            <w:rStyle w:val="Hyperlink"/>
            <w:rFonts w:ascii="Times New Roman" w:hAnsi="Times New Roman"/>
            <w:b/>
            <w:bCs/>
          </w:rPr>
          <w:t>www.pprasindh.gov.pk</w:t>
        </w:r>
      </w:hyperlink>
      <w:r w:rsidRPr="00D133D3">
        <w:rPr>
          <w:rFonts w:ascii="Times New Roman" w:hAnsi="Times New Roman"/>
          <w:b/>
          <w:u w:val="single"/>
        </w:rPr>
        <w:t xml:space="preserve">. </w:t>
      </w:r>
      <w:proofErr w:type="gramStart"/>
      <w:r w:rsidRPr="00D133D3">
        <w:rPr>
          <w:rFonts w:ascii="Times New Roman" w:hAnsi="Times New Roman"/>
        </w:rPr>
        <w:t>and</w:t>
      </w:r>
      <w:proofErr w:type="gramEnd"/>
      <w:r w:rsidRPr="00D133D3">
        <w:rPr>
          <w:rFonts w:ascii="Times New Roman" w:hAnsi="Times New Roman"/>
        </w:rPr>
        <w:t xml:space="preserve"> submitted alon</w:t>
      </w:r>
      <w:r w:rsidR="002F3A9E">
        <w:rPr>
          <w:rFonts w:ascii="Times New Roman" w:hAnsi="Times New Roman"/>
        </w:rPr>
        <w:t>g with the above mentioned fee.</w:t>
      </w:r>
    </w:p>
    <w:p w:rsidR="00D133D3" w:rsidRDefault="00D133D3" w:rsidP="00D133D3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All the</w:t>
      </w:r>
      <w:proofErr w:type="gramEnd"/>
      <w:r>
        <w:rPr>
          <w:rFonts w:ascii="Times New Roman" w:hAnsi="Times New Roman"/>
        </w:rPr>
        <w:t xml:space="preserve"> </w:t>
      </w:r>
      <w:r w:rsidR="00A536A9">
        <w:rPr>
          <w:rFonts w:ascii="Times New Roman" w:hAnsi="Times New Roman"/>
        </w:rPr>
        <w:t>requisite must</w:t>
      </w:r>
      <w:r>
        <w:rPr>
          <w:rFonts w:ascii="Times New Roman" w:hAnsi="Times New Roman"/>
        </w:rPr>
        <w:t xml:space="preserve"> reach the Office of </w:t>
      </w:r>
      <w:r>
        <w:rPr>
          <w:rFonts w:ascii="Times New Roman" w:hAnsi="Times New Roman"/>
          <w:b/>
          <w:u w:val="single"/>
        </w:rPr>
        <w:t>Consultant, F&amp;A, Sindh Benevolent Fund, Karachi</w:t>
      </w:r>
      <w:r>
        <w:rPr>
          <w:rFonts w:ascii="Times New Roman" w:hAnsi="Times New Roman"/>
          <w:u w:val="single"/>
        </w:rPr>
        <w:t xml:space="preserve">, </w:t>
      </w:r>
      <w:r>
        <w:rPr>
          <w:rFonts w:ascii="Times New Roman" w:hAnsi="Times New Roman"/>
          <w:b/>
          <w:u w:val="single"/>
        </w:rPr>
        <w:t>room no. 507, 5</w:t>
      </w:r>
      <w:r>
        <w:rPr>
          <w:rFonts w:ascii="Times New Roman" w:hAnsi="Times New Roman"/>
          <w:b/>
          <w:u w:val="single"/>
          <w:vertAlign w:val="superscript"/>
        </w:rPr>
        <w:t>th</w:t>
      </w:r>
      <w:r>
        <w:rPr>
          <w:rFonts w:ascii="Times New Roman" w:hAnsi="Times New Roman"/>
          <w:b/>
          <w:u w:val="single"/>
        </w:rPr>
        <w:t xml:space="preserve"> floor, new secretariat building no. 01</w:t>
      </w:r>
      <w:r>
        <w:rPr>
          <w:rFonts w:ascii="Times New Roman" w:hAnsi="Times New Roman"/>
        </w:rPr>
        <w:t xml:space="preserve"> no later than </w:t>
      </w:r>
      <w:r>
        <w:rPr>
          <w:rFonts w:ascii="Times New Roman" w:hAnsi="Times New Roman"/>
          <w:b/>
        </w:rPr>
        <w:t>01:</w:t>
      </w:r>
      <w:r>
        <w:rPr>
          <w:rFonts w:ascii="Times New Roman" w:hAnsi="Times New Roman"/>
          <w:b/>
          <w:bCs/>
        </w:rPr>
        <w:t xml:space="preserve">00 p.m. on </w:t>
      </w:r>
      <w:r w:rsidR="00A7382B">
        <w:rPr>
          <w:rFonts w:ascii="Times New Roman" w:hAnsi="Times New Roman"/>
          <w:b/>
          <w:bCs/>
        </w:rPr>
        <w:t>11</w:t>
      </w:r>
      <w:r>
        <w:rPr>
          <w:rFonts w:ascii="Times New Roman" w:hAnsi="Times New Roman"/>
          <w:b/>
          <w:bCs/>
          <w:vertAlign w:val="superscript"/>
        </w:rPr>
        <w:t>th</w:t>
      </w:r>
      <w:r>
        <w:rPr>
          <w:rFonts w:ascii="Times New Roman" w:hAnsi="Times New Roman"/>
          <w:b/>
          <w:bCs/>
        </w:rPr>
        <w:t xml:space="preserve"> July 2017</w:t>
      </w:r>
      <w:r>
        <w:rPr>
          <w:rFonts w:ascii="Times New Roman" w:hAnsi="Times New Roman"/>
        </w:rPr>
        <w:t xml:space="preserve">.  The Short listing Document will be opened on the same day </w:t>
      </w:r>
      <w:r>
        <w:rPr>
          <w:rFonts w:ascii="Times New Roman" w:hAnsi="Times New Roman"/>
          <w:b/>
        </w:rPr>
        <w:t xml:space="preserve">at 2:00 p.m. </w:t>
      </w:r>
      <w:r>
        <w:rPr>
          <w:rFonts w:ascii="Times New Roman" w:hAnsi="Times New Roman"/>
        </w:rPr>
        <w:t xml:space="preserve">at the office of the Additional Secretary/ Director (Benevolent Fund), SGA&amp;CD, Government of Sindh. In case of holiday on the due date the bid submission and open date would be the next working day. </w:t>
      </w:r>
    </w:p>
    <w:p w:rsidR="00D133D3" w:rsidRDefault="00D133D3" w:rsidP="00D133D3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SGSBF reserves the right to reject any or all the applications subject to relevant provisions of                  SPP Rules, 2010.</w:t>
      </w:r>
    </w:p>
    <w:p w:rsidR="00D133D3" w:rsidRDefault="00D133D3" w:rsidP="00D133D3">
      <w:pPr>
        <w:spacing w:after="0"/>
        <w:jc w:val="both"/>
        <w:rPr>
          <w:rFonts w:ascii="Times New Roman" w:hAnsi="Times New Roman"/>
        </w:rPr>
      </w:pPr>
    </w:p>
    <w:p w:rsidR="00D133D3" w:rsidRDefault="00D133D3" w:rsidP="00D133D3">
      <w:pPr>
        <w:spacing w:after="0"/>
        <w:jc w:val="both"/>
        <w:rPr>
          <w:rFonts w:ascii="Times New Roman" w:hAnsi="Times New Roman"/>
        </w:rPr>
      </w:pPr>
    </w:p>
    <w:p w:rsidR="00D133D3" w:rsidRDefault="00D133D3" w:rsidP="00D133D3">
      <w:pPr>
        <w:spacing w:after="0"/>
        <w:ind w:left="64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(UZMA ISMAIL)</w:t>
      </w:r>
    </w:p>
    <w:p w:rsidR="00D133D3" w:rsidRDefault="00D133D3" w:rsidP="00D133D3">
      <w:pPr>
        <w:spacing w:after="0"/>
        <w:ind w:left="64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Additional Secretary / Director,</w:t>
      </w:r>
    </w:p>
    <w:p w:rsidR="00D133D3" w:rsidRDefault="00D133D3" w:rsidP="00D133D3">
      <w:pPr>
        <w:spacing w:after="0"/>
        <w:ind w:left="64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Sindh Benevolent Fund</w:t>
      </w:r>
    </w:p>
    <w:p w:rsidR="0048766C" w:rsidRPr="0048766C" w:rsidRDefault="0048766C" w:rsidP="0048766C">
      <w:pPr>
        <w:spacing w:after="0" w:line="480" w:lineRule="auto"/>
        <w:ind w:left="6480"/>
        <w:jc w:val="center"/>
        <w:rPr>
          <w:rFonts w:ascii="Times New Roman" w:hAnsi="Times New Roman"/>
        </w:rPr>
      </w:pPr>
    </w:p>
    <w:sectPr w:rsidR="0048766C" w:rsidRPr="0048766C" w:rsidSect="00EB68D4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1D65"/>
    <w:multiLevelType w:val="hybridMultilevel"/>
    <w:tmpl w:val="6B2AB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029"/>
    <w:rsid w:val="00052D20"/>
    <w:rsid w:val="000B2496"/>
    <w:rsid w:val="000C7638"/>
    <w:rsid w:val="00111986"/>
    <w:rsid w:val="00142757"/>
    <w:rsid w:val="002D3717"/>
    <w:rsid w:val="002F3A9E"/>
    <w:rsid w:val="00325EFB"/>
    <w:rsid w:val="003F6B98"/>
    <w:rsid w:val="0048766C"/>
    <w:rsid w:val="006A6042"/>
    <w:rsid w:val="00727BA7"/>
    <w:rsid w:val="0075498E"/>
    <w:rsid w:val="007902BD"/>
    <w:rsid w:val="008138FD"/>
    <w:rsid w:val="00A536A9"/>
    <w:rsid w:val="00A7382B"/>
    <w:rsid w:val="00C3319A"/>
    <w:rsid w:val="00D133D3"/>
    <w:rsid w:val="00D5790C"/>
    <w:rsid w:val="00E17029"/>
    <w:rsid w:val="00E2190E"/>
    <w:rsid w:val="00EB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02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702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1702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17029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48766C"/>
    <w:pPr>
      <w:spacing w:after="0" w:line="240" w:lineRule="auto"/>
      <w:ind w:left="2880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8766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D133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9</cp:revision>
  <dcterms:created xsi:type="dcterms:W3CDTF">2017-06-09T09:35:00Z</dcterms:created>
  <dcterms:modified xsi:type="dcterms:W3CDTF">2017-06-14T08:59:00Z</dcterms:modified>
</cp:coreProperties>
</file>