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(50 Units) Package-</w:t>
      </w:r>
      <w:r w:rsidR="007F3367">
        <w:rPr>
          <w:rFonts w:ascii="Arial" w:hAnsi="Arial" w:cs="Arial"/>
          <w:bCs/>
          <w:szCs w:val="18"/>
        </w:rPr>
        <w:t>3</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A43" w:rsidRDefault="00F06A43" w:rsidP="00A7345C">
      <w:pPr>
        <w:spacing w:after="0" w:line="240" w:lineRule="auto"/>
      </w:pPr>
      <w:r>
        <w:separator/>
      </w:r>
    </w:p>
  </w:endnote>
  <w:endnote w:type="continuationSeparator" w:id="0">
    <w:p w:rsidR="00F06A43" w:rsidRDefault="00F06A43"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A43" w:rsidRDefault="00F06A43" w:rsidP="00A7345C">
      <w:pPr>
        <w:spacing w:after="0" w:line="240" w:lineRule="auto"/>
      </w:pPr>
      <w:r>
        <w:separator/>
      </w:r>
    </w:p>
  </w:footnote>
  <w:footnote w:type="continuationSeparator" w:id="0">
    <w:p w:rsidR="00F06A43" w:rsidRDefault="00F06A43"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E6D23"/>
    <w:rsid w:val="003F1ACC"/>
    <w:rsid w:val="00410ED0"/>
    <w:rsid w:val="00420BBE"/>
    <w:rsid w:val="00421EDD"/>
    <w:rsid w:val="00426C8A"/>
    <w:rsid w:val="00433CAC"/>
    <w:rsid w:val="004374EB"/>
    <w:rsid w:val="004454B1"/>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460"/>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7F3367"/>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221A"/>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06A43"/>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2BC93-74F7-427B-ACDC-664FEA6A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380</cp:revision>
  <cp:lastPrinted>2015-03-31T05:08:00Z</cp:lastPrinted>
  <dcterms:created xsi:type="dcterms:W3CDTF">2008-11-27T19:23:00Z</dcterms:created>
  <dcterms:modified xsi:type="dcterms:W3CDTF">2017-05-19T14:44:00Z</dcterms:modified>
</cp:coreProperties>
</file>