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98"/>
        <w:gridCol w:w="8460"/>
      </w:tblGrid>
      <w:tr w:rsidR="00DB2521" w:rsidRPr="00666D85" w:rsidTr="00551CCF">
        <w:tc>
          <w:tcPr>
            <w:tcW w:w="1998" w:type="dxa"/>
          </w:tcPr>
          <w:p w:rsidR="00DB2521" w:rsidRPr="0021191D" w:rsidRDefault="00DB2521" w:rsidP="00551CCF">
            <w:pPr>
              <w:rPr>
                <w:rFonts w:ascii="Arial" w:hAnsi="Arial" w:cs="Arial"/>
                <w:b/>
                <w:sz w:val="20"/>
                <w:szCs w:val="20"/>
              </w:rPr>
            </w:pPr>
            <w:r w:rsidRPr="0021191D">
              <w:rPr>
                <w:rFonts w:ascii="Arial" w:hAnsi="Arial" w:cs="Arial"/>
                <w:b/>
                <w:sz w:val="20"/>
                <w:szCs w:val="20"/>
              </w:rPr>
              <w:t>NAME OF WORK</w:t>
            </w:r>
            <w:r>
              <w:rPr>
                <w:rFonts w:ascii="Arial" w:hAnsi="Arial" w:cs="Arial"/>
                <w:b/>
                <w:sz w:val="20"/>
                <w:szCs w:val="20"/>
              </w:rPr>
              <w:t xml:space="preserve"> :</w:t>
            </w:r>
            <w:r w:rsidRPr="0021191D">
              <w:rPr>
                <w:rFonts w:ascii="Arial" w:hAnsi="Arial" w:cs="Arial"/>
                <w:b/>
                <w:sz w:val="20"/>
                <w:szCs w:val="20"/>
              </w:rPr>
              <w:t xml:space="preserve"> </w:t>
            </w:r>
          </w:p>
        </w:tc>
        <w:tc>
          <w:tcPr>
            <w:tcW w:w="8460" w:type="dxa"/>
          </w:tcPr>
          <w:p w:rsidR="00DB2521" w:rsidRPr="0021191D" w:rsidRDefault="00DB2521" w:rsidP="00551CCF">
            <w:pPr>
              <w:rPr>
                <w:rFonts w:ascii="Arial" w:hAnsi="Arial" w:cs="Arial"/>
                <w:b/>
                <w:sz w:val="20"/>
                <w:szCs w:val="20"/>
              </w:rPr>
            </w:pPr>
            <w:r w:rsidRPr="0021191D">
              <w:rPr>
                <w:rFonts w:ascii="Arial" w:hAnsi="Arial" w:cs="Arial"/>
                <w:b/>
                <w:sz w:val="20"/>
                <w:szCs w:val="20"/>
              </w:rPr>
              <w:t xml:space="preserve">M/R TO SINDH SECRETARIAT NO.III ( OLD K.D.A ) BUILDING KARACHI                 </w:t>
            </w:r>
          </w:p>
          <w:p w:rsidR="00DB2521" w:rsidRDefault="00DB2521" w:rsidP="00551CCF">
            <w:pPr>
              <w:rPr>
                <w:rFonts w:ascii="Arial" w:hAnsi="Arial" w:cs="Arial"/>
                <w:b/>
                <w:sz w:val="20"/>
                <w:szCs w:val="20"/>
              </w:rPr>
            </w:pPr>
            <w:r w:rsidRPr="0021191D">
              <w:rPr>
                <w:rFonts w:ascii="Arial" w:hAnsi="Arial" w:cs="Arial"/>
                <w:b/>
                <w:sz w:val="20"/>
                <w:szCs w:val="20"/>
              </w:rPr>
              <w:t xml:space="preserve">(REPAIR / RENOVATION WORK  IN THE OFFICE OF PARLIMANTARY SECRETARY </w:t>
            </w:r>
          </w:p>
          <w:p w:rsidR="00DB2521" w:rsidRPr="0021191D" w:rsidRDefault="00DB2521" w:rsidP="00551CCF">
            <w:pPr>
              <w:rPr>
                <w:rFonts w:ascii="Arial" w:hAnsi="Arial" w:cs="Arial"/>
                <w:b/>
                <w:sz w:val="20"/>
                <w:szCs w:val="20"/>
              </w:rPr>
            </w:pPr>
            <w:r w:rsidRPr="0021191D">
              <w:rPr>
                <w:rFonts w:ascii="Arial" w:hAnsi="Arial" w:cs="Arial"/>
                <w:b/>
                <w:sz w:val="20"/>
                <w:szCs w:val="20"/>
              </w:rPr>
              <w:t xml:space="preserve">DR. ABDUL SATTAR RAJPAR ) (REMAINING WORK).                                                                                                                                                                                                                                                                                                       </w:t>
            </w:r>
          </w:p>
        </w:tc>
      </w:tr>
    </w:tbl>
    <w:p w:rsidR="00DB2521" w:rsidRDefault="00DB2521" w:rsidP="00DB2521">
      <w:pPr>
        <w:spacing w:after="0" w:line="240" w:lineRule="auto"/>
        <w:jc w:val="center"/>
        <w:rPr>
          <w:rFonts w:ascii="Arial" w:hAnsi="Arial" w:cs="Arial"/>
          <w:b/>
          <w:sz w:val="20"/>
          <w:szCs w:val="20"/>
          <w:u w:val="single"/>
        </w:rPr>
      </w:pPr>
    </w:p>
    <w:p w:rsidR="00DB2521" w:rsidRDefault="00DB2521" w:rsidP="00DB2521">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p w:rsidR="00DB2521" w:rsidRPr="00666D85" w:rsidRDefault="00DB2521" w:rsidP="00DB2521">
      <w:pPr>
        <w:spacing w:after="0" w:line="240" w:lineRule="auto"/>
        <w:jc w:val="center"/>
        <w:rPr>
          <w:rFonts w:ascii="Arial" w:hAnsi="Arial" w:cs="Arial"/>
          <w:b/>
          <w:sz w:val="20"/>
          <w:szCs w:val="20"/>
          <w:u w:val="single"/>
        </w:rPr>
      </w:pPr>
    </w:p>
    <w:tbl>
      <w:tblPr>
        <w:tblStyle w:val="TableGrid"/>
        <w:tblW w:w="10638" w:type="dxa"/>
        <w:tblLayout w:type="fixed"/>
        <w:tblLook w:val="04A0"/>
      </w:tblPr>
      <w:tblGrid>
        <w:gridCol w:w="648"/>
        <w:gridCol w:w="5310"/>
        <w:gridCol w:w="1350"/>
        <w:gridCol w:w="1080"/>
        <w:gridCol w:w="990"/>
        <w:gridCol w:w="1260"/>
      </w:tblGrid>
      <w:tr w:rsidR="00DB2521" w:rsidRPr="00666D85" w:rsidTr="00551CCF">
        <w:tc>
          <w:tcPr>
            <w:tcW w:w="648"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S.#</w:t>
            </w:r>
          </w:p>
        </w:tc>
        <w:tc>
          <w:tcPr>
            <w:tcW w:w="5310"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DESCRIPTION OF ITEMS</w:t>
            </w:r>
          </w:p>
        </w:tc>
        <w:tc>
          <w:tcPr>
            <w:tcW w:w="1350"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QTY:</w:t>
            </w:r>
          </w:p>
        </w:tc>
        <w:tc>
          <w:tcPr>
            <w:tcW w:w="1080"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RATE</w:t>
            </w:r>
          </w:p>
        </w:tc>
        <w:tc>
          <w:tcPr>
            <w:tcW w:w="990"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UNIT</w:t>
            </w:r>
          </w:p>
        </w:tc>
        <w:tc>
          <w:tcPr>
            <w:tcW w:w="1260" w:type="dxa"/>
          </w:tcPr>
          <w:p w:rsidR="00DB2521" w:rsidRPr="00666D85" w:rsidRDefault="00DB2521" w:rsidP="00551CCF">
            <w:pPr>
              <w:jc w:val="center"/>
              <w:rPr>
                <w:rFonts w:ascii="Arial" w:hAnsi="Arial" w:cs="Arial"/>
                <w:b/>
                <w:sz w:val="20"/>
                <w:szCs w:val="20"/>
              </w:rPr>
            </w:pPr>
            <w:r w:rsidRPr="00666D85">
              <w:rPr>
                <w:rFonts w:ascii="Arial" w:hAnsi="Arial" w:cs="Arial"/>
                <w:b/>
                <w:sz w:val="20"/>
                <w:szCs w:val="20"/>
              </w:rPr>
              <w:t>AMOUNT</w:t>
            </w: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Borders>
              <w:right w:val="single" w:sz="4" w:space="0" w:color="auto"/>
            </w:tcBorders>
          </w:tcPr>
          <w:p w:rsidR="00DB2521" w:rsidRPr="00666D85" w:rsidRDefault="00DB2521" w:rsidP="00551CCF">
            <w:pPr>
              <w:rPr>
                <w:rFonts w:ascii="Arial" w:hAnsi="Arial" w:cs="Arial"/>
                <w:b/>
                <w:sz w:val="20"/>
                <w:szCs w:val="20"/>
                <w:u w:val="single"/>
              </w:rPr>
            </w:pPr>
            <w:r w:rsidRPr="00666D85">
              <w:rPr>
                <w:rFonts w:ascii="Arial" w:hAnsi="Arial" w:cs="Arial"/>
                <w:b/>
                <w:sz w:val="20"/>
                <w:szCs w:val="20"/>
                <w:u w:val="single"/>
              </w:rPr>
              <w:t>SCHEDULE  ITEMS PART-“A” ( CIVIL WORK )</w:t>
            </w:r>
          </w:p>
        </w:tc>
        <w:tc>
          <w:tcPr>
            <w:tcW w:w="1350" w:type="dxa"/>
            <w:tcBorders>
              <w:left w:val="single" w:sz="4" w:space="0" w:color="auto"/>
            </w:tcBorders>
          </w:tcPr>
          <w:p w:rsidR="00DB2521" w:rsidRPr="00666D85" w:rsidRDefault="00DB2521" w:rsidP="00551CCF">
            <w:pPr>
              <w:rPr>
                <w:rFonts w:ascii="Arial" w:hAnsi="Arial" w:cs="Arial"/>
                <w:sz w:val="20"/>
                <w:szCs w:val="20"/>
              </w:rPr>
            </w:pPr>
          </w:p>
        </w:tc>
        <w:tc>
          <w:tcPr>
            <w:tcW w:w="1080" w:type="dxa"/>
          </w:tcPr>
          <w:p w:rsidR="00DB2521" w:rsidRPr="00666D85" w:rsidRDefault="00DB2521" w:rsidP="00551CCF">
            <w:pPr>
              <w:rPr>
                <w:rFonts w:ascii="Arial" w:hAnsi="Arial" w:cs="Arial"/>
                <w:sz w:val="20"/>
                <w:szCs w:val="20"/>
              </w:rPr>
            </w:pPr>
          </w:p>
        </w:tc>
        <w:tc>
          <w:tcPr>
            <w:tcW w:w="990" w:type="dxa"/>
          </w:tcPr>
          <w:p w:rsidR="00DB2521" w:rsidRPr="00666D85" w:rsidRDefault="00DB2521" w:rsidP="00551CCF">
            <w:pPr>
              <w:rPr>
                <w:rFonts w:ascii="Arial" w:hAnsi="Arial" w:cs="Arial"/>
                <w:sz w:val="20"/>
                <w:szCs w:val="20"/>
              </w:rPr>
            </w:pPr>
          </w:p>
        </w:tc>
        <w:tc>
          <w:tcPr>
            <w:tcW w:w="1260" w:type="dxa"/>
          </w:tcPr>
          <w:p w:rsidR="00DB2521" w:rsidRPr="00666D85" w:rsidRDefault="00DB2521" w:rsidP="00551CCF">
            <w:pP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DB2521" w:rsidRPr="00666D85" w:rsidRDefault="00DB2521" w:rsidP="00551CCF">
            <w:pPr>
              <w:rPr>
                <w:rFonts w:ascii="Arial" w:hAnsi="Arial" w:cs="Arial"/>
                <w:sz w:val="20"/>
                <w:szCs w:val="20"/>
              </w:rPr>
            </w:pPr>
            <w:r w:rsidRPr="00666D85">
              <w:rPr>
                <w:rFonts w:ascii="Arial" w:hAnsi="Arial" w:cs="Arial"/>
                <w:sz w:val="20"/>
                <w:szCs w:val="20"/>
              </w:rPr>
              <w:t>Scraping ( b) Ordinary distemper oil bound distemper or Pain on Walls. ( SI.54-(b) / P-13 ).</w:t>
            </w:r>
          </w:p>
        </w:tc>
        <w:tc>
          <w:tcPr>
            <w:tcW w:w="1350" w:type="dxa"/>
            <w:tcBorders>
              <w:left w:val="single" w:sz="4" w:space="0" w:color="auto"/>
            </w:tcBorders>
          </w:tcPr>
          <w:p w:rsidR="00DB2521" w:rsidRPr="00666D85" w:rsidRDefault="00DB2521" w:rsidP="00551CCF">
            <w:pPr>
              <w:jc w:val="center"/>
              <w:rPr>
                <w:rFonts w:ascii="Arial" w:hAnsi="Arial" w:cs="Arial"/>
                <w:sz w:val="20"/>
                <w:szCs w:val="20"/>
              </w:rPr>
            </w:pPr>
            <w:r>
              <w:rPr>
                <w:rFonts w:ascii="Arial" w:hAnsi="Arial" w:cs="Arial"/>
                <w:sz w:val="20"/>
                <w:szCs w:val="20"/>
              </w:rPr>
              <w:t>1537.00</w:t>
            </w:r>
          </w:p>
          <w:p w:rsidR="00DB2521" w:rsidRPr="00666D85" w:rsidRDefault="00DB2521" w:rsidP="00551CCF">
            <w:pPr>
              <w:jc w:val="center"/>
              <w:rPr>
                <w:rFonts w:ascii="Arial" w:hAnsi="Arial" w:cs="Arial"/>
                <w:sz w:val="20"/>
                <w:szCs w:val="20"/>
              </w:rPr>
            </w:pPr>
            <w:r w:rsidRPr="00666D85">
              <w:rPr>
                <w:rFonts w:ascii="Arial" w:hAnsi="Arial" w:cs="Arial"/>
                <w:sz w:val="20"/>
                <w:szCs w:val="20"/>
              </w:rPr>
              <w:t>Sft</w:t>
            </w:r>
          </w:p>
        </w:tc>
        <w:tc>
          <w:tcPr>
            <w:tcW w:w="1080" w:type="dxa"/>
          </w:tcPr>
          <w:p w:rsidR="00DB2521" w:rsidRPr="00666D85" w:rsidRDefault="00DB2521" w:rsidP="00551CCF">
            <w:pPr>
              <w:jc w:val="center"/>
              <w:rPr>
                <w:rFonts w:ascii="Arial" w:hAnsi="Arial" w:cs="Arial"/>
                <w:sz w:val="20"/>
                <w:szCs w:val="20"/>
              </w:rPr>
            </w:pPr>
            <w:r w:rsidRPr="00666D85">
              <w:rPr>
                <w:rFonts w:ascii="Arial" w:hAnsi="Arial" w:cs="Arial"/>
                <w:sz w:val="20"/>
                <w:szCs w:val="20"/>
              </w:rPr>
              <w:t>226/88</w:t>
            </w:r>
          </w:p>
        </w:tc>
        <w:tc>
          <w:tcPr>
            <w:tcW w:w="990" w:type="dxa"/>
          </w:tcPr>
          <w:p w:rsidR="00DB2521" w:rsidRPr="00666D85" w:rsidRDefault="00DB2521" w:rsidP="00551CCF">
            <w:pPr>
              <w:jc w:val="center"/>
              <w:rPr>
                <w:rFonts w:ascii="Arial" w:hAnsi="Arial" w:cs="Arial"/>
                <w:sz w:val="20"/>
                <w:szCs w:val="20"/>
              </w:rPr>
            </w:pPr>
            <w:r w:rsidRPr="00666D85">
              <w:rPr>
                <w:rFonts w:ascii="Arial" w:hAnsi="Arial" w:cs="Arial"/>
                <w:sz w:val="20"/>
                <w:szCs w:val="20"/>
              </w:rPr>
              <w:t>%Sft</w:t>
            </w:r>
          </w:p>
        </w:tc>
        <w:tc>
          <w:tcPr>
            <w:tcW w:w="1260" w:type="dxa"/>
          </w:tcPr>
          <w:p w:rsidR="00DB2521" w:rsidRPr="00666D85" w:rsidRDefault="00DB2521" w:rsidP="00551CCF">
            <w:pPr>
              <w:jc w:val="center"/>
              <w:rPr>
                <w:rFonts w:ascii="Arial" w:hAnsi="Arial" w:cs="Arial"/>
                <w:sz w:val="20"/>
                <w:szCs w:val="20"/>
              </w:rPr>
            </w:pPr>
            <w:r>
              <w:rPr>
                <w:rFonts w:ascii="Arial" w:hAnsi="Arial" w:cs="Arial"/>
                <w:sz w:val="20"/>
                <w:szCs w:val="20"/>
              </w:rPr>
              <w:t>3487/-</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two hundred twenty six. And. Eighty eight. Paisa </w:t>
            </w: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DB2521" w:rsidRPr="007E6659" w:rsidRDefault="00DB2521" w:rsidP="00551CCF">
            <w:pPr>
              <w:rPr>
                <w:rFonts w:ascii="Arial" w:hAnsi="Arial" w:cs="Arial"/>
                <w:sz w:val="20"/>
                <w:szCs w:val="20"/>
              </w:rPr>
            </w:pPr>
            <w:r w:rsidRPr="007E6659">
              <w:rPr>
                <w:rFonts w:ascii="Arial" w:hAnsi="Arial" w:cs="Arial"/>
                <w:sz w:val="20"/>
                <w:szCs w:val="20"/>
              </w:rPr>
              <w:t>Preparing the surface and painting with matt finish paint of approved make to old matt finish   ( b ). 2</w:t>
            </w:r>
            <w:r w:rsidRPr="007E6659">
              <w:rPr>
                <w:rFonts w:ascii="Arial" w:hAnsi="Arial" w:cs="Arial"/>
                <w:sz w:val="20"/>
                <w:szCs w:val="20"/>
                <w:vertAlign w:val="superscript"/>
              </w:rPr>
              <w:t>nd</w:t>
            </w:r>
            <w:r w:rsidRPr="007E6659">
              <w:rPr>
                <w:rFonts w:ascii="Arial" w:hAnsi="Arial" w:cs="Arial"/>
                <w:sz w:val="20"/>
                <w:szCs w:val="20"/>
              </w:rPr>
              <w:t xml:space="preserve"> &amp; subsequent coat. ( SI.37(A+B) / P-55 ).</w:t>
            </w:r>
          </w:p>
        </w:tc>
        <w:tc>
          <w:tcPr>
            <w:tcW w:w="1350" w:type="dxa"/>
            <w:tcBorders>
              <w:left w:val="single" w:sz="4" w:space="0" w:color="auto"/>
            </w:tcBorders>
          </w:tcPr>
          <w:p w:rsidR="00DB2521" w:rsidRPr="00666D85" w:rsidRDefault="00DB2521" w:rsidP="00551CCF">
            <w:pPr>
              <w:jc w:val="center"/>
              <w:rPr>
                <w:rFonts w:ascii="Arial" w:hAnsi="Arial" w:cs="Arial"/>
                <w:sz w:val="20"/>
                <w:szCs w:val="20"/>
              </w:rPr>
            </w:pPr>
            <w:r>
              <w:rPr>
                <w:rFonts w:ascii="Arial" w:hAnsi="Arial" w:cs="Arial"/>
                <w:sz w:val="20"/>
                <w:szCs w:val="20"/>
              </w:rPr>
              <w:t>1537.00</w:t>
            </w:r>
          </w:p>
          <w:p w:rsidR="00DB2521" w:rsidRPr="00666D85" w:rsidRDefault="00DB2521" w:rsidP="00551CCF">
            <w:pPr>
              <w:jc w:val="center"/>
              <w:rPr>
                <w:rFonts w:ascii="Arial" w:hAnsi="Arial" w:cs="Arial"/>
                <w:sz w:val="20"/>
                <w:szCs w:val="20"/>
              </w:rPr>
            </w:pPr>
            <w:r w:rsidRPr="00666D85">
              <w:rPr>
                <w:rFonts w:ascii="Arial" w:hAnsi="Arial" w:cs="Arial"/>
                <w:sz w:val="20"/>
                <w:szCs w:val="20"/>
              </w:rPr>
              <w:t>Sft</w:t>
            </w:r>
          </w:p>
        </w:tc>
        <w:tc>
          <w:tcPr>
            <w:tcW w:w="1080" w:type="dxa"/>
          </w:tcPr>
          <w:p w:rsidR="00DB2521" w:rsidRPr="007E6659" w:rsidRDefault="00DB2521" w:rsidP="00551CCF">
            <w:pPr>
              <w:jc w:val="center"/>
              <w:rPr>
                <w:rFonts w:ascii="Arial" w:hAnsi="Arial" w:cs="Arial"/>
                <w:sz w:val="20"/>
                <w:szCs w:val="20"/>
              </w:rPr>
            </w:pPr>
            <w:r w:rsidRPr="007E6659">
              <w:rPr>
                <w:rFonts w:ascii="Arial" w:hAnsi="Arial" w:cs="Arial"/>
                <w:sz w:val="20"/>
                <w:szCs w:val="20"/>
              </w:rPr>
              <w:t>1772/38</w:t>
            </w:r>
          </w:p>
        </w:tc>
        <w:tc>
          <w:tcPr>
            <w:tcW w:w="990" w:type="dxa"/>
          </w:tcPr>
          <w:p w:rsidR="00DB2521" w:rsidRPr="007E6659" w:rsidRDefault="00DB2521" w:rsidP="00551CCF">
            <w:pPr>
              <w:jc w:val="center"/>
              <w:rPr>
                <w:rFonts w:ascii="Arial" w:hAnsi="Arial" w:cs="Arial"/>
                <w:sz w:val="20"/>
                <w:szCs w:val="20"/>
              </w:rPr>
            </w:pPr>
            <w:r w:rsidRPr="007E6659">
              <w:rPr>
                <w:rFonts w:ascii="Arial" w:hAnsi="Arial" w:cs="Arial"/>
                <w:sz w:val="20"/>
                <w:szCs w:val="20"/>
              </w:rPr>
              <w:t>%Sft</w:t>
            </w:r>
          </w:p>
        </w:tc>
        <w:tc>
          <w:tcPr>
            <w:tcW w:w="1260" w:type="dxa"/>
          </w:tcPr>
          <w:p w:rsidR="00DB2521" w:rsidRDefault="00DB2521" w:rsidP="00551CCF">
            <w:pPr>
              <w:jc w:val="center"/>
              <w:rPr>
                <w:rFonts w:ascii="Arial" w:hAnsi="Arial" w:cs="Arial"/>
                <w:sz w:val="20"/>
                <w:szCs w:val="20"/>
              </w:rPr>
            </w:pPr>
            <w:r>
              <w:rPr>
                <w:rFonts w:ascii="Arial" w:hAnsi="Arial" w:cs="Arial"/>
                <w:sz w:val="20"/>
                <w:szCs w:val="20"/>
              </w:rPr>
              <w:t>27241/-</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DB2521" w:rsidRPr="00666D85" w:rsidTr="00551CCF">
        <w:tc>
          <w:tcPr>
            <w:tcW w:w="648" w:type="dxa"/>
          </w:tcPr>
          <w:p w:rsidR="00DB2521" w:rsidRDefault="00DB2521" w:rsidP="00551CCF">
            <w:pPr>
              <w:rPr>
                <w:rFonts w:ascii="Arial" w:hAnsi="Arial" w:cs="Arial"/>
                <w:sz w:val="20"/>
                <w:szCs w:val="20"/>
              </w:rPr>
            </w:pPr>
          </w:p>
        </w:tc>
        <w:tc>
          <w:tcPr>
            <w:tcW w:w="8730" w:type="dxa"/>
            <w:gridSpan w:val="4"/>
          </w:tcPr>
          <w:p w:rsidR="00DB2521" w:rsidRPr="00666D85" w:rsidRDefault="00DB2521" w:rsidP="00551CCF">
            <w:pPr>
              <w:jc w:val="right"/>
              <w:rPr>
                <w:rFonts w:ascii="Arial" w:hAnsi="Arial" w:cs="Arial"/>
                <w:b/>
                <w:sz w:val="20"/>
                <w:szCs w:val="20"/>
              </w:rPr>
            </w:pPr>
            <w:r>
              <w:rPr>
                <w:rFonts w:ascii="Arial" w:hAnsi="Arial" w:cs="Arial"/>
                <w:b/>
                <w:sz w:val="20"/>
                <w:szCs w:val="20"/>
              </w:rPr>
              <w:t xml:space="preserve"> Total Rs.</w:t>
            </w:r>
          </w:p>
        </w:tc>
        <w:tc>
          <w:tcPr>
            <w:tcW w:w="1260" w:type="dxa"/>
          </w:tcPr>
          <w:p w:rsidR="00DB2521" w:rsidRDefault="00DB2521" w:rsidP="00551CCF">
            <w:pPr>
              <w:jc w:val="center"/>
              <w:rPr>
                <w:rFonts w:ascii="Arial" w:hAnsi="Arial" w:cs="Arial"/>
                <w:b/>
                <w:sz w:val="20"/>
                <w:szCs w:val="20"/>
              </w:rPr>
            </w:pPr>
            <w:r>
              <w:rPr>
                <w:rFonts w:ascii="Arial" w:hAnsi="Arial" w:cs="Arial"/>
                <w:b/>
                <w:sz w:val="20"/>
                <w:szCs w:val="20"/>
              </w:rPr>
              <w:t>30728/-</w:t>
            </w:r>
          </w:p>
        </w:tc>
      </w:tr>
      <w:tr w:rsidR="00DB2521" w:rsidRPr="00666D85" w:rsidTr="00551CCF">
        <w:tc>
          <w:tcPr>
            <w:tcW w:w="648" w:type="dxa"/>
          </w:tcPr>
          <w:p w:rsidR="00DB2521" w:rsidRDefault="00DB2521" w:rsidP="00551CCF">
            <w:pPr>
              <w:rPr>
                <w:rFonts w:ascii="Arial" w:hAnsi="Arial" w:cs="Arial"/>
                <w:sz w:val="20"/>
                <w:szCs w:val="20"/>
              </w:rPr>
            </w:pPr>
          </w:p>
        </w:tc>
        <w:tc>
          <w:tcPr>
            <w:tcW w:w="8730" w:type="dxa"/>
            <w:gridSpan w:val="4"/>
          </w:tcPr>
          <w:p w:rsidR="00DB2521" w:rsidRPr="008A779F" w:rsidRDefault="00DB2521" w:rsidP="00551CCF">
            <w:pPr>
              <w:jc w:val="right"/>
              <w:rPr>
                <w:rFonts w:ascii="Arial" w:hAnsi="Arial" w:cs="Arial"/>
                <w:sz w:val="20"/>
                <w:szCs w:val="20"/>
              </w:rPr>
            </w:pPr>
            <w:r>
              <w:rPr>
                <w:rFonts w:ascii="Arial" w:hAnsi="Arial" w:cs="Arial"/>
                <w:sz w:val="20"/>
                <w:szCs w:val="20"/>
              </w:rPr>
              <w:t>Above / Below                                Rs.</w:t>
            </w:r>
          </w:p>
        </w:tc>
        <w:tc>
          <w:tcPr>
            <w:tcW w:w="1260" w:type="dxa"/>
          </w:tcPr>
          <w:p w:rsidR="00DB2521" w:rsidRDefault="00DB2521" w:rsidP="00551CCF">
            <w:pPr>
              <w:jc w:val="center"/>
              <w:rPr>
                <w:rFonts w:ascii="Arial" w:hAnsi="Arial" w:cs="Arial"/>
                <w:b/>
                <w:sz w:val="20"/>
                <w:szCs w:val="20"/>
              </w:rPr>
            </w:pPr>
          </w:p>
        </w:tc>
      </w:tr>
      <w:tr w:rsidR="00DB2521" w:rsidRPr="00666D85" w:rsidTr="00551CCF">
        <w:tc>
          <w:tcPr>
            <w:tcW w:w="648" w:type="dxa"/>
          </w:tcPr>
          <w:p w:rsidR="00DB2521" w:rsidRDefault="00DB2521" w:rsidP="00551CCF">
            <w:pPr>
              <w:rPr>
                <w:rFonts w:ascii="Arial" w:hAnsi="Arial" w:cs="Arial"/>
                <w:sz w:val="20"/>
                <w:szCs w:val="20"/>
              </w:rPr>
            </w:pPr>
          </w:p>
        </w:tc>
        <w:tc>
          <w:tcPr>
            <w:tcW w:w="8730" w:type="dxa"/>
            <w:gridSpan w:val="4"/>
          </w:tcPr>
          <w:p w:rsidR="00DB2521" w:rsidRPr="00666D85" w:rsidRDefault="00DB2521" w:rsidP="00551CCF">
            <w:pPr>
              <w:jc w:val="right"/>
              <w:rPr>
                <w:rFonts w:ascii="Arial" w:hAnsi="Arial" w:cs="Arial"/>
                <w:b/>
                <w:sz w:val="20"/>
                <w:szCs w:val="20"/>
              </w:rPr>
            </w:pPr>
            <w:r>
              <w:rPr>
                <w:rFonts w:ascii="Arial" w:hAnsi="Arial" w:cs="Arial"/>
                <w:b/>
                <w:sz w:val="20"/>
                <w:szCs w:val="20"/>
              </w:rPr>
              <w:t>(A). Total Rs.</w:t>
            </w:r>
          </w:p>
        </w:tc>
        <w:tc>
          <w:tcPr>
            <w:tcW w:w="1260" w:type="dxa"/>
          </w:tcPr>
          <w:p w:rsidR="00DB2521"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666D85" w:rsidRDefault="00DB2521" w:rsidP="00551CCF">
            <w:pPr>
              <w:rPr>
                <w:rFonts w:ascii="Arial" w:hAnsi="Arial" w:cs="Arial"/>
                <w:b/>
                <w:sz w:val="20"/>
                <w:szCs w:val="20"/>
                <w:u w:val="single"/>
              </w:rPr>
            </w:pPr>
            <w:r>
              <w:rPr>
                <w:rFonts w:ascii="Arial" w:hAnsi="Arial" w:cs="Arial"/>
                <w:b/>
                <w:sz w:val="20"/>
                <w:szCs w:val="20"/>
                <w:u w:val="single"/>
              </w:rPr>
              <w:t>ELECTRIC ITEMS PART –“B”</w:t>
            </w:r>
          </w:p>
        </w:tc>
        <w:tc>
          <w:tcPr>
            <w:tcW w:w="1350" w:type="dxa"/>
          </w:tcPr>
          <w:p w:rsidR="00DB2521" w:rsidRPr="00666D85" w:rsidRDefault="00DB2521" w:rsidP="00551CCF">
            <w:pPr>
              <w:rPr>
                <w:rFonts w:ascii="Arial" w:hAnsi="Arial" w:cs="Arial"/>
                <w:sz w:val="20"/>
                <w:szCs w:val="20"/>
              </w:rPr>
            </w:pPr>
          </w:p>
        </w:tc>
        <w:tc>
          <w:tcPr>
            <w:tcW w:w="1080" w:type="dxa"/>
          </w:tcPr>
          <w:p w:rsidR="00DB2521" w:rsidRPr="00666D85" w:rsidRDefault="00DB2521" w:rsidP="00551CCF">
            <w:pPr>
              <w:rPr>
                <w:rFonts w:ascii="Arial" w:hAnsi="Arial" w:cs="Arial"/>
                <w:sz w:val="20"/>
                <w:szCs w:val="20"/>
              </w:rPr>
            </w:pPr>
          </w:p>
        </w:tc>
        <w:tc>
          <w:tcPr>
            <w:tcW w:w="990" w:type="dxa"/>
          </w:tcPr>
          <w:p w:rsidR="00DB2521" w:rsidRPr="00666D85" w:rsidRDefault="00DB2521" w:rsidP="00551CCF">
            <w:pPr>
              <w:rPr>
                <w:rFonts w:ascii="Arial" w:hAnsi="Arial" w:cs="Arial"/>
                <w:sz w:val="20"/>
                <w:szCs w:val="20"/>
              </w:rPr>
            </w:pPr>
          </w:p>
        </w:tc>
        <w:tc>
          <w:tcPr>
            <w:tcW w:w="1260" w:type="dxa"/>
          </w:tcPr>
          <w:p w:rsidR="00DB2521" w:rsidRPr="00666D85" w:rsidRDefault="00DB2521" w:rsidP="00551CCF">
            <w:pP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w:t>
            </w:r>
          </w:p>
        </w:tc>
        <w:tc>
          <w:tcPr>
            <w:tcW w:w="5310" w:type="dxa"/>
          </w:tcPr>
          <w:p w:rsidR="00DB2521" w:rsidRPr="00A9177E" w:rsidRDefault="00DB2521" w:rsidP="00551CCF">
            <w:pPr>
              <w:rPr>
                <w:rFonts w:ascii="Arial" w:hAnsi="Arial" w:cs="Arial"/>
                <w:sz w:val="20"/>
                <w:szCs w:val="20"/>
              </w:rPr>
            </w:pPr>
            <w:r w:rsidRPr="00A9177E">
              <w:rPr>
                <w:rFonts w:ascii="Arial" w:hAnsi="Arial" w:cs="Arial"/>
                <w:sz w:val="20"/>
                <w:szCs w:val="20"/>
              </w:rPr>
              <w:t>Wiring for light or fan point with 3/.029 PVC insulated wire in 20mm ( ¾” ) PVC conduit recessed in the wall or column as required.( SI.124 / P-15 ).</w:t>
            </w:r>
          </w:p>
        </w:tc>
        <w:tc>
          <w:tcPr>
            <w:tcW w:w="1350" w:type="dxa"/>
          </w:tcPr>
          <w:p w:rsidR="00DB2521" w:rsidRPr="00A9177E" w:rsidRDefault="00DB2521" w:rsidP="00551CCF">
            <w:pPr>
              <w:jc w:val="center"/>
              <w:rPr>
                <w:rFonts w:ascii="Arial" w:hAnsi="Arial" w:cs="Arial"/>
                <w:sz w:val="20"/>
                <w:szCs w:val="20"/>
              </w:rPr>
            </w:pPr>
            <w:r>
              <w:rPr>
                <w:rFonts w:ascii="Arial" w:hAnsi="Arial" w:cs="Arial"/>
                <w:sz w:val="20"/>
                <w:szCs w:val="20"/>
              </w:rPr>
              <w:t>16 Nos</w:t>
            </w:r>
          </w:p>
        </w:tc>
        <w:tc>
          <w:tcPr>
            <w:tcW w:w="108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1130/-</w:t>
            </w:r>
          </w:p>
        </w:tc>
        <w:tc>
          <w:tcPr>
            <w:tcW w:w="99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P.Point</w:t>
            </w:r>
          </w:p>
        </w:tc>
        <w:tc>
          <w:tcPr>
            <w:tcW w:w="1260" w:type="dxa"/>
          </w:tcPr>
          <w:p w:rsidR="00DB2521" w:rsidRPr="00666D85" w:rsidRDefault="00DB2521" w:rsidP="00551CCF">
            <w:pPr>
              <w:jc w:val="center"/>
              <w:rPr>
                <w:rFonts w:ascii="Arial" w:hAnsi="Arial" w:cs="Arial"/>
                <w:sz w:val="20"/>
                <w:szCs w:val="20"/>
              </w:rPr>
            </w:pPr>
            <w:r>
              <w:rPr>
                <w:rFonts w:ascii="Arial" w:hAnsi="Arial" w:cs="Arial"/>
                <w:sz w:val="20"/>
                <w:szCs w:val="20"/>
              </w:rPr>
              <w:t>18080/-</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one thousand one hundred thirty. Only. </w:t>
            </w: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2</w:t>
            </w:r>
          </w:p>
        </w:tc>
        <w:tc>
          <w:tcPr>
            <w:tcW w:w="5310" w:type="dxa"/>
          </w:tcPr>
          <w:p w:rsidR="00DB2521" w:rsidRPr="00A9177E" w:rsidRDefault="00DB2521" w:rsidP="00551CCF">
            <w:pPr>
              <w:rPr>
                <w:rFonts w:ascii="Arial" w:hAnsi="Arial" w:cs="Arial"/>
                <w:sz w:val="20"/>
                <w:szCs w:val="20"/>
              </w:rPr>
            </w:pPr>
            <w:r w:rsidRPr="00A9177E">
              <w:rPr>
                <w:rFonts w:ascii="Arial" w:hAnsi="Arial" w:cs="Arial"/>
                <w:sz w:val="20"/>
                <w:szCs w:val="20"/>
              </w:rPr>
              <w:t>Wiring for plug point with 3/.029 PVC insulated wire in 20mm ( ¾” ) PVC conduit recessed in the wall or column as required.( SI.126 / P-15 ).</w:t>
            </w:r>
            <w:r>
              <w:rPr>
                <w:rFonts w:ascii="Arial" w:hAnsi="Arial" w:cs="Arial"/>
                <w:sz w:val="20"/>
                <w:szCs w:val="20"/>
              </w:rPr>
              <w:t xml:space="preserve">    </w:t>
            </w:r>
          </w:p>
        </w:tc>
        <w:tc>
          <w:tcPr>
            <w:tcW w:w="1350" w:type="dxa"/>
          </w:tcPr>
          <w:p w:rsidR="00DB2521" w:rsidRPr="00A9177E" w:rsidRDefault="00DB2521" w:rsidP="00551CCF">
            <w:pPr>
              <w:jc w:val="center"/>
              <w:rPr>
                <w:rFonts w:ascii="Arial" w:hAnsi="Arial" w:cs="Arial"/>
                <w:sz w:val="20"/>
                <w:szCs w:val="20"/>
              </w:rPr>
            </w:pPr>
            <w:r>
              <w:rPr>
                <w:rFonts w:ascii="Arial" w:hAnsi="Arial" w:cs="Arial"/>
                <w:sz w:val="20"/>
                <w:szCs w:val="20"/>
              </w:rPr>
              <w:t>22 Nos</w:t>
            </w:r>
          </w:p>
        </w:tc>
        <w:tc>
          <w:tcPr>
            <w:tcW w:w="108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985/-</w:t>
            </w:r>
          </w:p>
        </w:tc>
        <w:tc>
          <w:tcPr>
            <w:tcW w:w="99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P.Point</w:t>
            </w:r>
          </w:p>
        </w:tc>
        <w:tc>
          <w:tcPr>
            <w:tcW w:w="1260" w:type="dxa"/>
          </w:tcPr>
          <w:p w:rsidR="00DB2521" w:rsidRPr="00666D85" w:rsidRDefault="00DB2521" w:rsidP="00551CCF">
            <w:pPr>
              <w:jc w:val="center"/>
              <w:rPr>
                <w:rFonts w:ascii="Arial" w:hAnsi="Arial" w:cs="Arial"/>
                <w:sz w:val="20"/>
                <w:szCs w:val="20"/>
              </w:rPr>
            </w:pPr>
            <w:r>
              <w:rPr>
                <w:rFonts w:ascii="Arial" w:hAnsi="Arial" w:cs="Arial"/>
                <w:sz w:val="20"/>
                <w:szCs w:val="20"/>
              </w:rPr>
              <w:t>21670/-</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nine hundred  eighty five. Only. </w:t>
            </w: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3</w:t>
            </w:r>
          </w:p>
        </w:tc>
        <w:tc>
          <w:tcPr>
            <w:tcW w:w="5310" w:type="dxa"/>
          </w:tcPr>
          <w:p w:rsidR="00DB2521" w:rsidRDefault="00DB2521" w:rsidP="00551CCF">
            <w:pPr>
              <w:rPr>
                <w:rFonts w:ascii="Arial" w:hAnsi="Arial" w:cs="Arial"/>
                <w:sz w:val="20"/>
                <w:szCs w:val="20"/>
              </w:rPr>
            </w:pPr>
            <w:r w:rsidRPr="00A9177E">
              <w:rPr>
                <w:rFonts w:ascii="Arial" w:hAnsi="Arial" w:cs="Arial"/>
                <w:sz w:val="20"/>
                <w:szCs w:val="20"/>
              </w:rPr>
              <w:t>Wiring for call bell point with 3/.029 PVC insulated wire in 20mm ( ¾” ) PVBC conduit on surface as required.</w:t>
            </w:r>
          </w:p>
          <w:p w:rsidR="00DB2521" w:rsidRPr="00A9177E" w:rsidRDefault="00DB2521" w:rsidP="00551CCF">
            <w:pPr>
              <w:rPr>
                <w:rFonts w:ascii="Arial" w:hAnsi="Arial" w:cs="Arial"/>
                <w:sz w:val="20"/>
                <w:szCs w:val="20"/>
              </w:rPr>
            </w:pPr>
            <w:r w:rsidRPr="00A9177E">
              <w:rPr>
                <w:rFonts w:ascii="Arial" w:hAnsi="Arial" w:cs="Arial"/>
                <w:sz w:val="20"/>
                <w:szCs w:val="20"/>
              </w:rPr>
              <w:t>( SI.127 / P-15 ).</w:t>
            </w:r>
          </w:p>
        </w:tc>
        <w:tc>
          <w:tcPr>
            <w:tcW w:w="1350" w:type="dxa"/>
          </w:tcPr>
          <w:p w:rsidR="00DB2521" w:rsidRPr="00A9177E" w:rsidRDefault="00DB2521" w:rsidP="00551CCF">
            <w:pPr>
              <w:jc w:val="center"/>
              <w:rPr>
                <w:rFonts w:ascii="Arial" w:hAnsi="Arial" w:cs="Arial"/>
                <w:sz w:val="20"/>
                <w:szCs w:val="20"/>
              </w:rPr>
            </w:pPr>
            <w:r>
              <w:rPr>
                <w:rFonts w:ascii="Arial" w:hAnsi="Arial" w:cs="Arial"/>
                <w:sz w:val="20"/>
                <w:szCs w:val="20"/>
              </w:rPr>
              <w:t>03 Nos</w:t>
            </w:r>
          </w:p>
        </w:tc>
        <w:tc>
          <w:tcPr>
            <w:tcW w:w="108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1380/-</w:t>
            </w:r>
          </w:p>
        </w:tc>
        <w:tc>
          <w:tcPr>
            <w:tcW w:w="99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P.Point</w:t>
            </w:r>
          </w:p>
        </w:tc>
        <w:tc>
          <w:tcPr>
            <w:tcW w:w="1260" w:type="dxa"/>
          </w:tcPr>
          <w:p w:rsidR="00DB2521" w:rsidRPr="00666D85" w:rsidRDefault="00DB2521" w:rsidP="00551CCF">
            <w:pPr>
              <w:jc w:val="center"/>
              <w:rPr>
                <w:rFonts w:ascii="Arial" w:hAnsi="Arial" w:cs="Arial"/>
                <w:sz w:val="20"/>
                <w:szCs w:val="20"/>
              </w:rPr>
            </w:pPr>
            <w:r>
              <w:rPr>
                <w:rFonts w:ascii="Arial" w:hAnsi="Arial" w:cs="Arial"/>
                <w:sz w:val="20"/>
                <w:szCs w:val="20"/>
              </w:rPr>
              <w:t>4140/-</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one thousand three hundred eighty. Only. </w:t>
            </w: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4</w:t>
            </w:r>
          </w:p>
        </w:tc>
        <w:tc>
          <w:tcPr>
            <w:tcW w:w="5310" w:type="dxa"/>
          </w:tcPr>
          <w:p w:rsidR="00DB2521" w:rsidRDefault="00DB2521" w:rsidP="00551CCF">
            <w:pPr>
              <w:rPr>
                <w:rFonts w:ascii="Arial" w:hAnsi="Arial" w:cs="Arial"/>
                <w:sz w:val="20"/>
                <w:szCs w:val="20"/>
              </w:rPr>
            </w:pPr>
            <w:r w:rsidRPr="00A9177E">
              <w:rPr>
                <w:rFonts w:ascii="Arial" w:hAnsi="Arial" w:cs="Arial"/>
                <w:sz w:val="20"/>
                <w:szCs w:val="20"/>
              </w:rPr>
              <w:t>Wiring for light or fan point with 3/.029 PVC insulated wire in 20mm ( ¾” ) channel patti on surface as required.</w:t>
            </w:r>
          </w:p>
          <w:p w:rsidR="00DB2521" w:rsidRPr="00A9177E" w:rsidRDefault="00DB2521" w:rsidP="00551CCF">
            <w:pPr>
              <w:rPr>
                <w:rFonts w:ascii="Arial" w:hAnsi="Arial" w:cs="Arial"/>
                <w:sz w:val="20"/>
                <w:szCs w:val="20"/>
              </w:rPr>
            </w:pPr>
            <w:r w:rsidRPr="00A9177E">
              <w:rPr>
                <w:rFonts w:ascii="Arial" w:hAnsi="Arial" w:cs="Arial"/>
                <w:sz w:val="20"/>
                <w:szCs w:val="20"/>
              </w:rPr>
              <w:t xml:space="preserve"> ( SI.129 / P-15 ).</w:t>
            </w:r>
          </w:p>
        </w:tc>
        <w:tc>
          <w:tcPr>
            <w:tcW w:w="1350" w:type="dxa"/>
          </w:tcPr>
          <w:p w:rsidR="00DB2521" w:rsidRPr="00A9177E" w:rsidRDefault="00DB2521" w:rsidP="00551CCF">
            <w:pPr>
              <w:jc w:val="center"/>
              <w:rPr>
                <w:rFonts w:ascii="Arial" w:hAnsi="Arial" w:cs="Arial"/>
                <w:sz w:val="20"/>
                <w:szCs w:val="20"/>
              </w:rPr>
            </w:pPr>
            <w:r>
              <w:rPr>
                <w:rFonts w:ascii="Arial" w:hAnsi="Arial" w:cs="Arial"/>
                <w:sz w:val="20"/>
                <w:szCs w:val="20"/>
              </w:rPr>
              <w:t>03 Nos</w:t>
            </w:r>
          </w:p>
        </w:tc>
        <w:tc>
          <w:tcPr>
            <w:tcW w:w="108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910/-</w:t>
            </w:r>
          </w:p>
        </w:tc>
        <w:tc>
          <w:tcPr>
            <w:tcW w:w="990" w:type="dxa"/>
          </w:tcPr>
          <w:p w:rsidR="00DB2521" w:rsidRPr="00A9177E" w:rsidRDefault="00DB2521" w:rsidP="00551CCF">
            <w:pPr>
              <w:jc w:val="center"/>
              <w:rPr>
                <w:rFonts w:ascii="Arial" w:hAnsi="Arial" w:cs="Arial"/>
                <w:sz w:val="20"/>
                <w:szCs w:val="20"/>
              </w:rPr>
            </w:pPr>
            <w:r w:rsidRPr="00A9177E">
              <w:rPr>
                <w:rFonts w:ascii="Arial" w:hAnsi="Arial" w:cs="Arial"/>
                <w:sz w:val="20"/>
                <w:szCs w:val="20"/>
              </w:rPr>
              <w:t>P.Point</w:t>
            </w:r>
          </w:p>
        </w:tc>
        <w:tc>
          <w:tcPr>
            <w:tcW w:w="1260" w:type="dxa"/>
          </w:tcPr>
          <w:p w:rsidR="00DB2521" w:rsidRPr="00666D85" w:rsidRDefault="00DB2521" w:rsidP="00551CCF">
            <w:pPr>
              <w:jc w:val="center"/>
              <w:rPr>
                <w:rFonts w:ascii="Arial" w:hAnsi="Arial" w:cs="Arial"/>
                <w:sz w:val="20"/>
                <w:szCs w:val="20"/>
              </w:rPr>
            </w:pPr>
            <w:r>
              <w:rPr>
                <w:rFonts w:ascii="Arial" w:hAnsi="Arial" w:cs="Arial"/>
                <w:sz w:val="20"/>
                <w:szCs w:val="20"/>
              </w:rPr>
              <w:t>2748/-</w:t>
            </w:r>
          </w:p>
        </w:tc>
      </w:tr>
      <w:tr w:rsidR="00DB2521" w:rsidRPr="00666D85" w:rsidTr="00551CCF">
        <w:tc>
          <w:tcPr>
            <w:tcW w:w="648" w:type="dxa"/>
          </w:tcPr>
          <w:p w:rsidR="00DB2521" w:rsidRDefault="00DB2521" w:rsidP="00551CCF">
            <w:pPr>
              <w:rPr>
                <w:rFonts w:ascii="Arial" w:hAnsi="Arial" w:cs="Arial"/>
                <w:sz w:val="20"/>
                <w:szCs w:val="20"/>
              </w:rPr>
            </w:pPr>
          </w:p>
        </w:tc>
        <w:tc>
          <w:tcPr>
            <w:tcW w:w="9990" w:type="dxa"/>
            <w:gridSpan w:val="5"/>
          </w:tcPr>
          <w:p w:rsidR="00DB2521" w:rsidRDefault="00DB2521" w:rsidP="00551CCF">
            <w:pPr>
              <w:jc w:val="right"/>
              <w:rPr>
                <w:rFonts w:ascii="Arial" w:hAnsi="Arial" w:cs="Arial"/>
                <w:sz w:val="20"/>
                <w:szCs w:val="20"/>
              </w:rPr>
            </w:pPr>
            <w:r>
              <w:rPr>
                <w:rFonts w:ascii="Arial" w:hAnsi="Arial" w:cs="Arial"/>
                <w:sz w:val="20"/>
                <w:szCs w:val="20"/>
              </w:rPr>
              <w:t xml:space="preserve">Rupees. nine hundred ten. Only. </w:t>
            </w: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8730" w:type="dxa"/>
            <w:gridSpan w:val="4"/>
          </w:tcPr>
          <w:p w:rsidR="00DB2521" w:rsidRPr="00666D85" w:rsidRDefault="00DB2521" w:rsidP="00551CCF">
            <w:pPr>
              <w:jc w:val="right"/>
              <w:rPr>
                <w:rFonts w:ascii="Arial" w:hAnsi="Arial" w:cs="Arial"/>
                <w:b/>
                <w:sz w:val="20"/>
                <w:szCs w:val="20"/>
              </w:rPr>
            </w:pPr>
            <w:r>
              <w:rPr>
                <w:rFonts w:ascii="Arial" w:hAnsi="Arial" w:cs="Arial"/>
                <w:b/>
                <w:sz w:val="20"/>
                <w:szCs w:val="20"/>
              </w:rPr>
              <w:t xml:space="preserve"> Total Rs.</w:t>
            </w:r>
          </w:p>
        </w:tc>
        <w:tc>
          <w:tcPr>
            <w:tcW w:w="1260" w:type="dxa"/>
          </w:tcPr>
          <w:p w:rsidR="00DB2521" w:rsidRPr="00D67E1D" w:rsidRDefault="00DB2521" w:rsidP="00551CCF">
            <w:pPr>
              <w:jc w:val="center"/>
              <w:rPr>
                <w:rFonts w:ascii="Arial" w:hAnsi="Arial" w:cs="Arial"/>
                <w:b/>
                <w:sz w:val="20"/>
                <w:szCs w:val="20"/>
              </w:rPr>
            </w:pPr>
            <w:r w:rsidRPr="00D67E1D">
              <w:rPr>
                <w:rFonts w:ascii="Arial" w:hAnsi="Arial" w:cs="Arial"/>
                <w:b/>
                <w:sz w:val="20"/>
                <w:szCs w:val="20"/>
              </w:rPr>
              <w:t>46638/-</w:t>
            </w: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8730" w:type="dxa"/>
            <w:gridSpan w:val="4"/>
          </w:tcPr>
          <w:p w:rsidR="00DB2521" w:rsidRPr="008A779F" w:rsidRDefault="00DB2521" w:rsidP="00551CCF">
            <w:pPr>
              <w:jc w:val="right"/>
              <w:rPr>
                <w:rFonts w:ascii="Arial" w:hAnsi="Arial" w:cs="Arial"/>
                <w:sz w:val="20"/>
                <w:szCs w:val="20"/>
              </w:rPr>
            </w:pPr>
            <w:r>
              <w:rPr>
                <w:rFonts w:ascii="Arial" w:hAnsi="Arial" w:cs="Arial"/>
                <w:sz w:val="20"/>
                <w:szCs w:val="20"/>
              </w:rPr>
              <w:t>Above / Below                                Rs.</w:t>
            </w:r>
          </w:p>
        </w:tc>
        <w:tc>
          <w:tcPr>
            <w:tcW w:w="1260" w:type="dxa"/>
          </w:tcPr>
          <w:p w:rsidR="00DB2521" w:rsidRPr="00D67E1D"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8730" w:type="dxa"/>
            <w:gridSpan w:val="4"/>
          </w:tcPr>
          <w:p w:rsidR="00DB2521" w:rsidRPr="00666D85" w:rsidRDefault="00DB2521" w:rsidP="00551CCF">
            <w:pPr>
              <w:jc w:val="right"/>
              <w:rPr>
                <w:rFonts w:ascii="Arial" w:hAnsi="Arial" w:cs="Arial"/>
                <w:sz w:val="20"/>
                <w:szCs w:val="20"/>
              </w:rPr>
            </w:pPr>
            <w:r>
              <w:rPr>
                <w:rFonts w:ascii="Arial" w:hAnsi="Arial" w:cs="Arial"/>
                <w:b/>
                <w:sz w:val="20"/>
                <w:szCs w:val="20"/>
              </w:rPr>
              <w:t xml:space="preserve">           (B). Total Rs.</w:t>
            </w:r>
          </w:p>
        </w:tc>
        <w:tc>
          <w:tcPr>
            <w:tcW w:w="1260" w:type="dxa"/>
          </w:tcPr>
          <w:p w:rsidR="00DB2521" w:rsidRPr="00D67E1D"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666D85" w:rsidRDefault="00DB2521" w:rsidP="00551CCF">
            <w:pPr>
              <w:rPr>
                <w:rFonts w:ascii="Arial" w:hAnsi="Arial" w:cs="Arial"/>
                <w:b/>
                <w:sz w:val="20"/>
                <w:szCs w:val="20"/>
                <w:u w:val="single"/>
              </w:rPr>
            </w:pPr>
            <w:r w:rsidRPr="00666D85">
              <w:rPr>
                <w:rFonts w:ascii="Arial" w:hAnsi="Arial" w:cs="Arial"/>
                <w:b/>
                <w:sz w:val="20"/>
                <w:szCs w:val="20"/>
                <w:u w:val="single"/>
              </w:rPr>
              <w:t>NON-SCHEDULE ITEMS PART-“</w:t>
            </w:r>
            <w:r>
              <w:rPr>
                <w:rFonts w:ascii="Arial" w:hAnsi="Arial" w:cs="Arial"/>
                <w:b/>
                <w:sz w:val="20"/>
                <w:szCs w:val="20"/>
                <w:u w:val="single"/>
              </w:rPr>
              <w:t>C</w:t>
            </w:r>
            <w:r w:rsidRPr="00666D85">
              <w:rPr>
                <w:rFonts w:ascii="Arial" w:hAnsi="Arial" w:cs="Arial"/>
                <w:b/>
                <w:sz w:val="20"/>
                <w:szCs w:val="20"/>
                <w:u w:val="single"/>
              </w:rPr>
              <w:t>”</w:t>
            </w:r>
          </w:p>
        </w:tc>
        <w:tc>
          <w:tcPr>
            <w:tcW w:w="1350" w:type="dxa"/>
          </w:tcPr>
          <w:p w:rsidR="00DB2521" w:rsidRPr="00666D85" w:rsidRDefault="00DB2521" w:rsidP="00551CCF">
            <w:pPr>
              <w:rPr>
                <w:rFonts w:ascii="Arial" w:hAnsi="Arial" w:cs="Arial"/>
                <w:sz w:val="20"/>
                <w:szCs w:val="20"/>
              </w:rPr>
            </w:pPr>
          </w:p>
        </w:tc>
        <w:tc>
          <w:tcPr>
            <w:tcW w:w="1080" w:type="dxa"/>
          </w:tcPr>
          <w:p w:rsidR="00DB2521" w:rsidRPr="00666D85" w:rsidRDefault="00DB2521" w:rsidP="00551CCF">
            <w:pPr>
              <w:rPr>
                <w:rFonts w:ascii="Arial" w:hAnsi="Arial" w:cs="Arial"/>
                <w:sz w:val="20"/>
                <w:szCs w:val="20"/>
              </w:rPr>
            </w:pPr>
          </w:p>
        </w:tc>
        <w:tc>
          <w:tcPr>
            <w:tcW w:w="990" w:type="dxa"/>
          </w:tcPr>
          <w:p w:rsidR="00DB2521" w:rsidRPr="00666D85" w:rsidRDefault="00DB2521" w:rsidP="00551CCF">
            <w:pPr>
              <w:rPr>
                <w:rFonts w:ascii="Arial" w:hAnsi="Arial" w:cs="Arial"/>
                <w:sz w:val="20"/>
                <w:szCs w:val="20"/>
              </w:rPr>
            </w:pPr>
          </w:p>
        </w:tc>
        <w:tc>
          <w:tcPr>
            <w:tcW w:w="1260" w:type="dxa"/>
          </w:tcPr>
          <w:p w:rsidR="00DB2521" w:rsidRPr="00666D85" w:rsidRDefault="00DB2521" w:rsidP="00551CCF">
            <w:pP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w:t>
            </w:r>
          </w:p>
        </w:tc>
        <w:tc>
          <w:tcPr>
            <w:tcW w:w="5310" w:type="dxa"/>
          </w:tcPr>
          <w:p w:rsidR="00DB2521" w:rsidRPr="00CC667D" w:rsidRDefault="00DB2521" w:rsidP="00551CCF">
            <w:pPr>
              <w:rPr>
                <w:rFonts w:ascii="Arial" w:eastAsia="Times New Roman" w:hAnsi="Arial" w:cs="Arial"/>
                <w:sz w:val="20"/>
                <w:szCs w:val="20"/>
              </w:rPr>
            </w:pPr>
            <w:r w:rsidRPr="00CC667D">
              <w:rPr>
                <w:rFonts w:ascii="Arial" w:eastAsia="Times New Roman" w:hAnsi="Arial" w:cs="Arial"/>
                <w:sz w:val="20"/>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350" w:type="dxa"/>
          </w:tcPr>
          <w:p w:rsidR="00DB2521" w:rsidRPr="00306750" w:rsidRDefault="00DB2521" w:rsidP="00551CCF">
            <w:pPr>
              <w:jc w:val="center"/>
              <w:rPr>
                <w:rFonts w:ascii="Arial" w:hAnsi="Arial" w:cs="Arial"/>
                <w:sz w:val="20"/>
                <w:szCs w:val="20"/>
              </w:rPr>
            </w:pPr>
            <w:r w:rsidRPr="00306750">
              <w:rPr>
                <w:rFonts w:ascii="Arial" w:hAnsi="Arial" w:cs="Arial"/>
                <w:sz w:val="20"/>
                <w:szCs w:val="20"/>
              </w:rPr>
              <w:t>965.00 Sft</w:t>
            </w:r>
          </w:p>
          <w:p w:rsidR="00DB2521" w:rsidRPr="00306750" w:rsidRDefault="00DB2521" w:rsidP="00551CCF">
            <w:pPr>
              <w:jc w:val="center"/>
              <w:rPr>
                <w:rFonts w:ascii="Arial" w:hAnsi="Arial" w:cs="Arial"/>
                <w:sz w:val="20"/>
                <w:szCs w:val="20"/>
              </w:rPr>
            </w:pPr>
          </w:p>
          <w:p w:rsidR="00DB2521" w:rsidRPr="00306750" w:rsidRDefault="00DB2521" w:rsidP="00551CCF"/>
          <w:p w:rsidR="00DB2521" w:rsidRPr="00306750" w:rsidRDefault="00DB2521" w:rsidP="00551CCF">
            <w:pPr>
              <w:jc w:val="center"/>
              <w:rPr>
                <w:rFonts w:ascii="Arial" w:hAnsi="Arial" w:cs="Arial"/>
                <w:sz w:val="20"/>
                <w:szCs w:val="20"/>
              </w:rPr>
            </w:pPr>
          </w:p>
          <w:p w:rsidR="00DB2521" w:rsidRPr="00306750" w:rsidRDefault="00DB2521" w:rsidP="00551CCF">
            <w:pPr>
              <w:jc w:val="center"/>
              <w:rPr>
                <w:rFonts w:ascii="Arial" w:hAnsi="Arial" w:cs="Arial"/>
                <w:sz w:val="20"/>
                <w:szCs w:val="20"/>
              </w:rPr>
            </w:pPr>
          </w:p>
          <w:p w:rsidR="00DB2521" w:rsidRPr="00306750" w:rsidRDefault="00DB2521" w:rsidP="00551CCF">
            <w:pPr>
              <w:jc w:val="center"/>
              <w:rPr>
                <w:rFonts w:ascii="Arial" w:hAnsi="Arial" w:cs="Arial"/>
                <w:sz w:val="20"/>
                <w:szCs w:val="20"/>
              </w:rPr>
            </w:pPr>
          </w:p>
          <w:p w:rsidR="00DB2521" w:rsidRPr="00306750" w:rsidRDefault="00DB2521" w:rsidP="00551CCF">
            <w:pPr>
              <w:jc w:val="center"/>
              <w:rPr>
                <w:rFonts w:ascii="Arial" w:hAnsi="Arial" w:cs="Arial"/>
                <w:sz w:val="20"/>
                <w:szCs w:val="20"/>
              </w:rPr>
            </w:pPr>
          </w:p>
        </w:tc>
        <w:tc>
          <w:tcPr>
            <w:tcW w:w="1080" w:type="dxa"/>
          </w:tcPr>
          <w:p w:rsidR="00DB2521" w:rsidRPr="00306750" w:rsidRDefault="00DB2521" w:rsidP="00551CCF">
            <w:pPr>
              <w:rPr>
                <w:rFonts w:ascii="Arial" w:hAnsi="Arial" w:cs="Arial"/>
                <w:sz w:val="20"/>
                <w:szCs w:val="20"/>
              </w:rPr>
            </w:pPr>
          </w:p>
        </w:tc>
        <w:tc>
          <w:tcPr>
            <w:tcW w:w="990" w:type="dxa"/>
          </w:tcPr>
          <w:p w:rsidR="00DB2521" w:rsidRPr="00306750" w:rsidRDefault="00DB2521" w:rsidP="00551CCF">
            <w:pPr>
              <w:jc w:val="center"/>
              <w:rPr>
                <w:rFonts w:ascii="Arial" w:hAnsi="Arial" w:cs="Arial"/>
                <w:sz w:val="20"/>
                <w:szCs w:val="20"/>
              </w:rPr>
            </w:pPr>
            <w:r>
              <w:rPr>
                <w:rFonts w:ascii="Arial" w:hAnsi="Arial" w:cs="Arial"/>
                <w:sz w:val="20"/>
                <w:szCs w:val="20"/>
              </w:rPr>
              <w:t>P.</w:t>
            </w:r>
            <w:r w:rsidRPr="00306750">
              <w:rPr>
                <w:rFonts w:ascii="Arial" w:hAnsi="Arial" w:cs="Arial"/>
                <w:sz w:val="20"/>
                <w:szCs w:val="20"/>
              </w:rPr>
              <w:t>Sft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2</w:t>
            </w:r>
          </w:p>
        </w:tc>
        <w:tc>
          <w:tcPr>
            <w:tcW w:w="5310" w:type="dxa"/>
          </w:tcPr>
          <w:p w:rsidR="00DB2521" w:rsidRPr="00CC667D" w:rsidRDefault="00DB2521" w:rsidP="00551CCF">
            <w:pPr>
              <w:rPr>
                <w:rFonts w:ascii="Arial" w:eastAsia="Times New Roman" w:hAnsi="Arial" w:cs="Arial"/>
                <w:sz w:val="20"/>
                <w:szCs w:val="20"/>
              </w:rPr>
            </w:pPr>
            <w:r w:rsidRPr="00CC667D">
              <w:rPr>
                <w:rFonts w:ascii="Arial" w:eastAsia="Times New Roman" w:hAnsi="Arial" w:cs="Arial"/>
                <w:sz w:val="20"/>
                <w:szCs w:val="20"/>
              </w:rPr>
              <w:t xml:space="preserve">P/F false ceiling of Gypsum board panels of required design &amp; size in/c frame work of aluminum T-Section hanged with nail wire to ceiling etc complete. </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719.50 Sft</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P.Sft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3</w:t>
            </w:r>
          </w:p>
        </w:tc>
        <w:tc>
          <w:tcPr>
            <w:tcW w:w="5310" w:type="dxa"/>
          </w:tcPr>
          <w:p w:rsidR="00DB2521" w:rsidRPr="00666D85" w:rsidRDefault="00DB2521" w:rsidP="00551CCF">
            <w:pPr>
              <w:rPr>
                <w:rFonts w:ascii="Arial" w:hAnsi="Arial" w:cs="Arial"/>
                <w:b/>
                <w:sz w:val="20"/>
                <w:szCs w:val="20"/>
                <w:u w:val="single"/>
              </w:rPr>
            </w:pPr>
            <w:r w:rsidRPr="004E144D">
              <w:rPr>
                <w:rFonts w:ascii="Arial" w:eastAsia="Times New Roman" w:hAnsi="Arial" w:cs="Arial"/>
                <w:sz w:val="20"/>
                <w:szCs w:val="20"/>
              </w:rPr>
              <w:t>S/F LED spot light Chi</w:t>
            </w:r>
            <w:r>
              <w:rPr>
                <w:rFonts w:ascii="Arial" w:eastAsia="Times New Roman" w:hAnsi="Arial" w:cs="Arial"/>
                <w:sz w:val="20"/>
                <w:szCs w:val="20"/>
              </w:rPr>
              <w:t xml:space="preserve">na make with 7 Nos lamps each 12 </w:t>
            </w:r>
            <w:r w:rsidRPr="004E144D">
              <w:rPr>
                <w:rFonts w:ascii="Arial" w:eastAsia="Times New Roman" w:hAnsi="Arial" w:cs="Arial"/>
                <w:sz w:val="20"/>
                <w:szCs w:val="20"/>
              </w:rPr>
              <w:t xml:space="preserve">watts fitted on walls, ceiling of approved quality as </w:t>
            </w:r>
            <w:r w:rsidRPr="004E144D">
              <w:rPr>
                <w:rFonts w:ascii="Arial" w:eastAsia="Times New Roman" w:hAnsi="Arial" w:cs="Arial"/>
                <w:sz w:val="20"/>
                <w:szCs w:val="20"/>
              </w:rPr>
              <w:lastRenderedPageBreak/>
              <w:t>directed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lastRenderedPageBreak/>
              <w:t>35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lastRenderedPageBreak/>
              <w:t>4</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P/F multi socket 15-amps.of approved quality &amp; make Clipsal or equivalent as directed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22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5</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441.00 Sft</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P.Sft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6</w:t>
            </w:r>
          </w:p>
        </w:tc>
        <w:tc>
          <w:tcPr>
            <w:tcW w:w="5310" w:type="dxa"/>
          </w:tcPr>
          <w:p w:rsidR="00DB2521" w:rsidRPr="009D2C3E" w:rsidRDefault="00DB2521" w:rsidP="00551CCF">
            <w:pPr>
              <w:rPr>
                <w:rFonts w:ascii="Arial" w:hAnsi="Arial" w:cs="Arial"/>
                <w:sz w:val="20"/>
                <w:szCs w:val="20"/>
              </w:rPr>
            </w:pPr>
            <w:r w:rsidRPr="009D2C3E">
              <w:rPr>
                <w:rFonts w:ascii="Arial" w:hAnsi="Arial" w:cs="Arial"/>
                <w:sz w:val="20"/>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350" w:type="dxa"/>
          </w:tcPr>
          <w:p w:rsidR="00DB2521" w:rsidRPr="000F40ED" w:rsidRDefault="00DB2521" w:rsidP="00551CCF">
            <w:pPr>
              <w:jc w:val="center"/>
              <w:rPr>
                <w:rFonts w:ascii="Arial" w:hAnsi="Arial" w:cs="Arial"/>
                <w:sz w:val="20"/>
                <w:szCs w:val="20"/>
              </w:rPr>
            </w:pPr>
            <w:r w:rsidRPr="000F40ED">
              <w:rPr>
                <w:rFonts w:ascii="Arial" w:hAnsi="Arial" w:cs="Arial"/>
                <w:sz w:val="20"/>
                <w:szCs w:val="20"/>
              </w:rPr>
              <w:t xml:space="preserve"> 280.00 Sft</w:t>
            </w:r>
          </w:p>
        </w:tc>
        <w:tc>
          <w:tcPr>
            <w:tcW w:w="1080" w:type="dxa"/>
          </w:tcPr>
          <w:p w:rsidR="00DB2521" w:rsidRPr="000F40ED" w:rsidRDefault="00DB2521" w:rsidP="00551CCF">
            <w:pPr>
              <w:jc w:val="center"/>
              <w:rPr>
                <w:rFonts w:ascii="Arial" w:hAnsi="Arial" w:cs="Arial"/>
                <w:sz w:val="20"/>
                <w:szCs w:val="20"/>
              </w:rPr>
            </w:pPr>
          </w:p>
        </w:tc>
        <w:tc>
          <w:tcPr>
            <w:tcW w:w="990" w:type="dxa"/>
          </w:tcPr>
          <w:p w:rsidR="00DB2521" w:rsidRPr="000F40ED" w:rsidRDefault="00DB2521" w:rsidP="00551CCF">
            <w:pPr>
              <w:jc w:val="center"/>
              <w:rPr>
                <w:rFonts w:ascii="Arial" w:hAnsi="Arial" w:cs="Arial"/>
                <w:sz w:val="20"/>
                <w:szCs w:val="20"/>
              </w:rPr>
            </w:pPr>
            <w:r w:rsidRPr="000F40ED">
              <w:rPr>
                <w:rFonts w:ascii="Arial" w:hAnsi="Arial" w:cs="Arial"/>
                <w:sz w:val="20"/>
                <w:szCs w:val="20"/>
              </w:rPr>
              <w:t>P.Sft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7</w:t>
            </w:r>
          </w:p>
        </w:tc>
        <w:tc>
          <w:tcPr>
            <w:tcW w:w="5310" w:type="dxa"/>
          </w:tcPr>
          <w:p w:rsidR="00DB2521" w:rsidRPr="00666D85" w:rsidRDefault="00DB2521" w:rsidP="00551CCF">
            <w:pPr>
              <w:rPr>
                <w:rFonts w:ascii="Arial" w:hAnsi="Arial" w:cs="Arial"/>
                <w:b/>
                <w:sz w:val="20"/>
                <w:szCs w:val="20"/>
                <w:u w:val="single"/>
              </w:rPr>
            </w:pPr>
            <w:r w:rsidRPr="003E197A">
              <w:rPr>
                <w:rFonts w:ascii="Arial" w:hAnsi="Arial" w:cs="Arial"/>
                <w:spacing w:val="-4"/>
                <w:sz w:val="20"/>
                <w:szCs w:val="20"/>
              </w:rPr>
              <w:t>P</w:t>
            </w:r>
            <w:r>
              <w:rPr>
                <w:rFonts w:ascii="Arial" w:hAnsi="Arial" w:cs="Arial"/>
                <w:spacing w:val="-4"/>
                <w:sz w:val="20"/>
                <w:szCs w:val="20"/>
              </w:rPr>
              <w:t xml:space="preserve">/F </w:t>
            </w:r>
            <w:r w:rsidRPr="003E197A">
              <w:rPr>
                <w:rFonts w:ascii="Arial" w:hAnsi="Arial" w:cs="Arial"/>
                <w:spacing w:val="-4"/>
                <w:sz w:val="20"/>
                <w:szCs w:val="20"/>
              </w:rPr>
              <w:t>door closer heavy type (OPAL OR KGI)  make in/c. fixing on door with screws and adjusting speed as required etc. complete and as directed by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02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8</w:t>
            </w:r>
          </w:p>
        </w:tc>
        <w:tc>
          <w:tcPr>
            <w:tcW w:w="5310" w:type="dxa"/>
          </w:tcPr>
          <w:p w:rsidR="00DB2521" w:rsidRPr="00666D85" w:rsidRDefault="00DB2521" w:rsidP="00551CCF">
            <w:pPr>
              <w:rPr>
                <w:rFonts w:ascii="Arial" w:hAnsi="Arial" w:cs="Arial"/>
                <w:b/>
                <w:sz w:val="20"/>
                <w:szCs w:val="20"/>
                <w:u w:val="single"/>
              </w:rPr>
            </w:pPr>
            <w:r w:rsidRPr="00CC667D">
              <w:rPr>
                <w:rFonts w:ascii="Arial" w:eastAsia="Times New Roman" w:hAnsi="Arial" w:cs="Arial"/>
                <w:sz w:val="20"/>
                <w:szCs w:val="20"/>
              </w:rPr>
              <w:t>P</w:t>
            </w:r>
            <w:r>
              <w:rPr>
                <w:rFonts w:ascii="Arial" w:eastAsia="Times New Roman" w:hAnsi="Arial" w:cs="Arial"/>
                <w:sz w:val="20"/>
                <w:szCs w:val="20"/>
              </w:rPr>
              <w:t xml:space="preserve">/F </w:t>
            </w:r>
            <w:r w:rsidRPr="00CC667D">
              <w:rPr>
                <w:rFonts w:ascii="Arial" w:eastAsia="Times New Roman" w:hAnsi="Arial" w:cs="Arial"/>
                <w:sz w:val="20"/>
                <w:szCs w:val="20"/>
              </w:rPr>
              <w:t xml:space="preserve">New Fibre Glass tank </w:t>
            </w:r>
            <w:r w:rsidRPr="00D10C2B">
              <w:rPr>
                <w:rFonts w:ascii="Arial" w:eastAsia="Times New Roman" w:hAnsi="Arial" w:cs="Arial"/>
                <w:b/>
                <w:sz w:val="20"/>
                <w:szCs w:val="20"/>
              </w:rPr>
              <w:t>500 gallons</w:t>
            </w:r>
            <w:r w:rsidRPr="00CC667D">
              <w:rPr>
                <w:rFonts w:ascii="Arial" w:eastAsia="Times New Roman" w:hAnsi="Arial" w:cs="Arial"/>
                <w:sz w:val="20"/>
                <w:szCs w:val="20"/>
              </w:rPr>
              <w:t xml:space="preserve"> having wall thickness upto 8mm of approved quality &amp; design and wall thickness as specified in/c. cost of nuts &amp; Bolts and fixing on plate form and making connection for inlet  outlet &amp; over flow inlet / outlet floor pipes etc. complete (Master Brand). The cost include carriage from shop to site &amp; lifting from ground floor to roof of any floor as dir</w:t>
            </w:r>
            <w:r w:rsidRPr="00CC667D">
              <w:rPr>
                <w:rFonts w:ascii="Arial" w:hAnsi="Arial" w:cs="Arial"/>
                <w:sz w:val="20"/>
                <w:szCs w:val="20"/>
              </w:rPr>
              <w:t>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01 No</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9</w:t>
            </w:r>
          </w:p>
        </w:tc>
        <w:tc>
          <w:tcPr>
            <w:tcW w:w="5310" w:type="dxa"/>
          </w:tcPr>
          <w:p w:rsidR="00DB2521" w:rsidRPr="00CC667D" w:rsidRDefault="00DB2521" w:rsidP="00551CCF">
            <w:pPr>
              <w:pStyle w:val="NoSpacing"/>
              <w:rPr>
                <w:rFonts w:ascii="Arial" w:hAnsi="Arial" w:cs="Arial"/>
                <w:sz w:val="20"/>
                <w:szCs w:val="20"/>
              </w:rPr>
            </w:pPr>
            <w:r w:rsidRPr="00CC667D">
              <w:rPr>
                <w:rFonts w:ascii="Arial" w:hAnsi="Arial" w:cs="Arial"/>
                <w:sz w:val="20"/>
                <w:szCs w:val="20"/>
              </w:rPr>
              <w:t>P/L cable wire for internet concealed with pvc pipe in/c all cost of labour material &amp; cartage etc complete.,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196.00 Rft</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P.Rft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10</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P/L cable wire for T.V concealed with pvc pipe in/c all cost of labour material &amp; cartage etc complete.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196.00 Rft</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P.Rft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11</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P</w:t>
            </w:r>
            <w:r>
              <w:rPr>
                <w:rFonts w:ascii="Arial" w:hAnsi="Arial" w:cs="Arial"/>
                <w:sz w:val="20"/>
                <w:szCs w:val="20"/>
              </w:rPr>
              <w:t xml:space="preserve">/F </w:t>
            </w:r>
            <w:r w:rsidRPr="00CC667D">
              <w:rPr>
                <w:rFonts w:ascii="Arial" w:hAnsi="Arial" w:cs="Arial"/>
                <w:sz w:val="20"/>
                <w:szCs w:val="20"/>
              </w:rPr>
              <w:t>TV Socket   Sheet 4”x4” (6 Hole) make Clipsal or equivalent as directed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06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12</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Removing debries from Sindh Secretariat Buildings in/c collecting from different floors, throwing to stair to ground floor at proper place  and then loading on truck and throwing out of city government premises, fuel &amp; hire charges of truck, loading &amp; unloading etc complete.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18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rPr>
                <w:rFonts w:ascii="Arial" w:hAnsi="Arial" w:cs="Arial"/>
                <w:sz w:val="20"/>
                <w:szCs w:val="20"/>
              </w:rPr>
            </w:pPr>
            <w:r>
              <w:rPr>
                <w:rFonts w:ascii="Arial" w:hAnsi="Arial" w:cs="Arial"/>
                <w:sz w:val="20"/>
                <w:szCs w:val="20"/>
              </w:rPr>
              <w:t>P.Truck</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13</w:t>
            </w:r>
          </w:p>
        </w:tc>
        <w:tc>
          <w:tcPr>
            <w:tcW w:w="5310" w:type="dxa"/>
          </w:tcPr>
          <w:p w:rsidR="00DB2521" w:rsidRPr="00666D85" w:rsidRDefault="00DB2521" w:rsidP="00551CCF">
            <w:pPr>
              <w:rPr>
                <w:rFonts w:ascii="Arial" w:hAnsi="Arial" w:cs="Arial"/>
                <w:b/>
                <w:sz w:val="20"/>
                <w:szCs w:val="20"/>
                <w:u w:val="single"/>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 16”x16”x1/4”</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1262.38 Sft</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P.Sft</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14</w:t>
            </w:r>
          </w:p>
        </w:tc>
        <w:tc>
          <w:tcPr>
            <w:tcW w:w="5310" w:type="dxa"/>
          </w:tcPr>
          <w:p w:rsidR="00DB2521" w:rsidRPr="00666D85" w:rsidRDefault="00DB2521" w:rsidP="00551CCF">
            <w:pPr>
              <w:rPr>
                <w:rFonts w:ascii="Arial" w:hAnsi="Arial" w:cs="Arial"/>
                <w:b/>
                <w:sz w:val="20"/>
                <w:szCs w:val="20"/>
                <w:u w:val="single"/>
              </w:rPr>
            </w:pPr>
            <w:r w:rsidRPr="00CC667D">
              <w:rPr>
                <w:rFonts w:ascii="Arial" w:hAnsi="Arial" w:cs="Arial"/>
                <w:sz w:val="20"/>
                <w:szCs w:val="20"/>
              </w:rPr>
              <w:t>P/F  wall bracket fan 18” dia  of approved make &amp; quality (Royal/Pak, Millat or equivalent)  in/c fixing on wall as directed by the Engineer Incharge</w:t>
            </w:r>
          </w:p>
        </w:tc>
        <w:tc>
          <w:tcPr>
            <w:tcW w:w="1350" w:type="dxa"/>
          </w:tcPr>
          <w:p w:rsidR="00DB2521" w:rsidRPr="00666D85" w:rsidRDefault="00DB2521" w:rsidP="00551CCF">
            <w:pPr>
              <w:jc w:val="center"/>
              <w:rPr>
                <w:rFonts w:ascii="Arial" w:hAnsi="Arial" w:cs="Arial"/>
                <w:sz w:val="20"/>
                <w:szCs w:val="20"/>
              </w:rPr>
            </w:pPr>
            <w:r>
              <w:rPr>
                <w:rFonts w:ascii="Arial" w:hAnsi="Arial" w:cs="Arial"/>
                <w:sz w:val="20"/>
                <w:szCs w:val="20"/>
              </w:rPr>
              <w:t>06 Nos</w:t>
            </w:r>
          </w:p>
        </w:tc>
        <w:tc>
          <w:tcPr>
            <w:tcW w:w="1080" w:type="dxa"/>
          </w:tcPr>
          <w:p w:rsidR="00DB2521" w:rsidRPr="00666D85" w:rsidRDefault="00DB2521" w:rsidP="00551CCF">
            <w:pPr>
              <w:jc w:val="center"/>
              <w:rPr>
                <w:rFonts w:ascii="Arial" w:hAnsi="Arial" w:cs="Arial"/>
                <w:sz w:val="20"/>
                <w:szCs w:val="20"/>
              </w:rPr>
            </w:pPr>
          </w:p>
        </w:tc>
        <w:tc>
          <w:tcPr>
            <w:tcW w:w="990" w:type="dxa"/>
          </w:tcPr>
          <w:p w:rsidR="00DB2521" w:rsidRPr="00666D85" w:rsidRDefault="00DB2521" w:rsidP="00551CCF">
            <w:pPr>
              <w:jc w:val="center"/>
              <w:rPr>
                <w:rFonts w:ascii="Arial" w:hAnsi="Arial" w:cs="Arial"/>
                <w:sz w:val="20"/>
                <w:szCs w:val="20"/>
              </w:rPr>
            </w:pPr>
            <w:r>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r>
              <w:rPr>
                <w:rFonts w:ascii="Arial" w:hAnsi="Arial" w:cs="Arial"/>
                <w:sz w:val="20"/>
                <w:szCs w:val="20"/>
              </w:rPr>
              <w:t>15</w:t>
            </w:r>
          </w:p>
        </w:tc>
        <w:tc>
          <w:tcPr>
            <w:tcW w:w="5310" w:type="dxa"/>
          </w:tcPr>
          <w:p w:rsidR="00DB2521" w:rsidRDefault="00DB2521" w:rsidP="00551CCF">
            <w:pPr>
              <w:pStyle w:val="NoSpacing"/>
              <w:rPr>
                <w:rFonts w:ascii="Arial" w:hAnsi="Arial" w:cs="Arial"/>
                <w:sz w:val="20"/>
                <w:szCs w:val="20"/>
              </w:rPr>
            </w:pPr>
            <w:r w:rsidRPr="00CC667D">
              <w:rPr>
                <w:rFonts w:ascii="Arial" w:hAnsi="Arial" w:cs="Arial"/>
                <w:sz w:val="20"/>
                <w:szCs w:val="20"/>
              </w:rPr>
              <w:t xml:space="preserve">P/F  Switch 5-Amp Plug Socket with fancy type Sheet </w:t>
            </w:r>
          </w:p>
          <w:p w:rsidR="00DB2521" w:rsidRPr="00CC667D" w:rsidRDefault="00DB2521" w:rsidP="00551CCF">
            <w:pPr>
              <w:pStyle w:val="NoSpacing"/>
              <w:rPr>
                <w:rFonts w:ascii="Arial" w:hAnsi="Arial" w:cs="Arial"/>
                <w:sz w:val="20"/>
                <w:szCs w:val="20"/>
              </w:rPr>
            </w:pPr>
            <w:r w:rsidRPr="00CC667D">
              <w:rPr>
                <w:rFonts w:ascii="Arial" w:hAnsi="Arial" w:cs="Arial"/>
                <w:sz w:val="20"/>
                <w:szCs w:val="20"/>
              </w:rPr>
              <w:t xml:space="preserve">( Imported make ) including Plastic Board with necessary electric connection etc complete (Clipsal or equivalent </w:t>
            </w:r>
          </w:p>
        </w:tc>
        <w:tc>
          <w:tcPr>
            <w:tcW w:w="1350" w:type="dxa"/>
          </w:tcPr>
          <w:p w:rsidR="00DB2521" w:rsidRPr="00592CBA" w:rsidRDefault="00DB2521" w:rsidP="00551CCF">
            <w:pPr>
              <w:jc w:val="center"/>
              <w:rPr>
                <w:rFonts w:ascii="Arial" w:hAnsi="Arial" w:cs="Arial"/>
                <w:sz w:val="20"/>
                <w:szCs w:val="20"/>
              </w:rPr>
            </w:pPr>
            <w:r>
              <w:rPr>
                <w:rFonts w:ascii="Arial" w:hAnsi="Arial" w:cs="Arial"/>
                <w:sz w:val="20"/>
                <w:szCs w:val="20"/>
              </w:rPr>
              <w:t>86 Nos</w:t>
            </w:r>
          </w:p>
          <w:p w:rsidR="00DB2521" w:rsidRPr="00984279" w:rsidRDefault="00DB2521" w:rsidP="00551CCF">
            <w:pPr>
              <w:jc w:val="center"/>
              <w:rPr>
                <w:rFonts w:ascii="Arial" w:hAnsi="Arial" w:cs="Arial"/>
                <w:b/>
                <w:sz w:val="20"/>
                <w:szCs w:val="20"/>
              </w:rPr>
            </w:pPr>
            <w:r w:rsidRPr="00984279">
              <w:rPr>
                <w:rFonts w:ascii="Arial" w:hAnsi="Arial" w:cs="Arial"/>
                <w:b/>
                <w:sz w:val="20"/>
                <w:szCs w:val="20"/>
              </w:rPr>
              <w:t xml:space="preserve"> </w:t>
            </w:r>
          </w:p>
        </w:tc>
        <w:tc>
          <w:tcPr>
            <w:tcW w:w="1080" w:type="dxa"/>
          </w:tcPr>
          <w:p w:rsidR="00DB2521" w:rsidRPr="00592CBA" w:rsidRDefault="00DB2521" w:rsidP="00551CCF">
            <w:pPr>
              <w:jc w:val="center"/>
              <w:rPr>
                <w:rFonts w:ascii="Arial" w:hAnsi="Arial" w:cs="Arial"/>
                <w:sz w:val="20"/>
                <w:szCs w:val="20"/>
              </w:rPr>
            </w:pPr>
          </w:p>
        </w:tc>
        <w:tc>
          <w:tcPr>
            <w:tcW w:w="990" w:type="dxa"/>
          </w:tcPr>
          <w:p w:rsidR="00DB2521" w:rsidRPr="00592CBA" w:rsidRDefault="00DB2521" w:rsidP="00551CCF">
            <w:pPr>
              <w:jc w:val="center"/>
              <w:rPr>
                <w:rFonts w:ascii="Arial" w:hAnsi="Arial" w:cs="Arial"/>
                <w:sz w:val="20"/>
                <w:szCs w:val="20"/>
              </w:rPr>
            </w:pPr>
            <w:r w:rsidRPr="00592CBA">
              <w:rPr>
                <w:rFonts w:ascii="Arial" w:hAnsi="Arial" w:cs="Arial"/>
                <w:sz w:val="20"/>
                <w:szCs w:val="20"/>
              </w:rPr>
              <w:t>Each</w:t>
            </w:r>
          </w:p>
        </w:tc>
        <w:tc>
          <w:tcPr>
            <w:tcW w:w="1260" w:type="dxa"/>
          </w:tcPr>
          <w:p w:rsidR="00DB2521" w:rsidRPr="00666D85" w:rsidRDefault="00DB2521" w:rsidP="00551CCF">
            <w:pPr>
              <w:jc w:val="center"/>
              <w:rPr>
                <w:rFonts w:ascii="Arial" w:hAnsi="Arial" w:cs="Arial"/>
                <w:sz w:val="20"/>
                <w:szCs w:val="20"/>
              </w:rPr>
            </w:pPr>
          </w:p>
        </w:tc>
      </w:tr>
      <w:tr w:rsidR="00DB2521" w:rsidRPr="00666D85" w:rsidTr="00551CCF">
        <w:tc>
          <w:tcPr>
            <w:tcW w:w="648" w:type="dxa"/>
          </w:tcPr>
          <w:p w:rsidR="00DB2521" w:rsidRDefault="00DB2521" w:rsidP="00551CCF">
            <w:pPr>
              <w:rPr>
                <w:rFonts w:ascii="Arial" w:hAnsi="Arial" w:cs="Arial"/>
                <w:sz w:val="20"/>
                <w:szCs w:val="20"/>
              </w:rPr>
            </w:pPr>
          </w:p>
        </w:tc>
        <w:tc>
          <w:tcPr>
            <w:tcW w:w="5310" w:type="dxa"/>
          </w:tcPr>
          <w:p w:rsidR="00DB2521" w:rsidRPr="00CC667D" w:rsidRDefault="00DB2521" w:rsidP="00551CCF">
            <w:pPr>
              <w:pStyle w:val="NoSpacing"/>
              <w:rPr>
                <w:rFonts w:ascii="Arial" w:hAnsi="Arial" w:cs="Arial"/>
                <w:sz w:val="20"/>
                <w:szCs w:val="20"/>
              </w:rPr>
            </w:pPr>
          </w:p>
        </w:tc>
        <w:tc>
          <w:tcPr>
            <w:tcW w:w="1350" w:type="dxa"/>
          </w:tcPr>
          <w:p w:rsidR="00DB2521" w:rsidRDefault="00DB2521" w:rsidP="00551CCF">
            <w:pPr>
              <w:jc w:val="center"/>
              <w:rPr>
                <w:rFonts w:ascii="Arial" w:hAnsi="Arial" w:cs="Arial"/>
                <w:sz w:val="20"/>
                <w:szCs w:val="20"/>
              </w:rPr>
            </w:pPr>
          </w:p>
        </w:tc>
        <w:tc>
          <w:tcPr>
            <w:tcW w:w="2070" w:type="dxa"/>
            <w:gridSpan w:val="2"/>
          </w:tcPr>
          <w:p w:rsidR="00DB2521" w:rsidRPr="00C674F0" w:rsidRDefault="00DB2521" w:rsidP="00551CCF">
            <w:pPr>
              <w:jc w:val="right"/>
              <w:rPr>
                <w:rFonts w:ascii="Arial" w:hAnsi="Arial" w:cs="Arial"/>
                <w:b/>
                <w:sz w:val="20"/>
                <w:szCs w:val="20"/>
              </w:rPr>
            </w:pPr>
            <w:r w:rsidRPr="00C674F0">
              <w:rPr>
                <w:rFonts w:ascii="Arial" w:hAnsi="Arial" w:cs="Arial"/>
                <w:b/>
                <w:sz w:val="20"/>
                <w:szCs w:val="20"/>
              </w:rPr>
              <w:t>(C). Total Rs.</w:t>
            </w:r>
          </w:p>
        </w:tc>
        <w:tc>
          <w:tcPr>
            <w:tcW w:w="1260" w:type="dxa"/>
          </w:tcPr>
          <w:p w:rsidR="00DB2521" w:rsidRPr="00C674F0"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666D85" w:rsidRDefault="00DB2521" w:rsidP="00551CCF">
            <w:pPr>
              <w:rPr>
                <w:rFonts w:ascii="Arial" w:eastAsia="Times New Roman" w:hAnsi="Arial" w:cs="Arial"/>
                <w:sz w:val="20"/>
                <w:szCs w:val="20"/>
              </w:rPr>
            </w:pPr>
          </w:p>
        </w:tc>
        <w:tc>
          <w:tcPr>
            <w:tcW w:w="1350" w:type="dxa"/>
          </w:tcPr>
          <w:p w:rsidR="00DB2521" w:rsidRPr="00666D85" w:rsidRDefault="00DB2521" w:rsidP="00551CCF">
            <w:pPr>
              <w:rPr>
                <w:rFonts w:ascii="Arial" w:hAnsi="Arial" w:cs="Arial"/>
                <w:sz w:val="20"/>
                <w:szCs w:val="20"/>
              </w:rPr>
            </w:pPr>
          </w:p>
        </w:tc>
        <w:tc>
          <w:tcPr>
            <w:tcW w:w="2070" w:type="dxa"/>
            <w:gridSpan w:val="2"/>
          </w:tcPr>
          <w:p w:rsidR="00DB2521" w:rsidRPr="00666D85" w:rsidRDefault="00DB2521" w:rsidP="00551CCF">
            <w:pPr>
              <w:jc w:val="right"/>
              <w:rPr>
                <w:rFonts w:ascii="Arial" w:hAnsi="Arial" w:cs="Arial"/>
                <w:b/>
                <w:sz w:val="20"/>
                <w:szCs w:val="20"/>
              </w:rPr>
            </w:pPr>
            <w:r>
              <w:rPr>
                <w:rFonts w:ascii="Arial" w:hAnsi="Arial" w:cs="Arial"/>
                <w:b/>
                <w:sz w:val="20"/>
                <w:szCs w:val="20"/>
              </w:rPr>
              <w:t>(B). Total Rs.</w:t>
            </w:r>
          </w:p>
        </w:tc>
        <w:tc>
          <w:tcPr>
            <w:tcW w:w="1260" w:type="dxa"/>
          </w:tcPr>
          <w:p w:rsidR="00DB2521"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D313FC" w:rsidRDefault="00DB2521" w:rsidP="00551CCF">
            <w:pPr>
              <w:rPr>
                <w:rFonts w:ascii="Arial" w:eastAsia="Times New Roman" w:hAnsi="Arial" w:cs="Arial"/>
                <w:sz w:val="20"/>
                <w:szCs w:val="16"/>
              </w:rPr>
            </w:pPr>
          </w:p>
        </w:tc>
        <w:tc>
          <w:tcPr>
            <w:tcW w:w="1350" w:type="dxa"/>
          </w:tcPr>
          <w:p w:rsidR="00DB2521" w:rsidRPr="00666D85" w:rsidRDefault="00DB2521" w:rsidP="00551CCF">
            <w:pPr>
              <w:rPr>
                <w:rFonts w:ascii="Arial" w:hAnsi="Arial" w:cs="Arial"/>
                <w:sz w:val="20"/>
                <w:szCs w:val="20"/>
              </w:rPr>
            </w:pPr>
          </w:p>
        </w:tc>
        <w:tc>
          <w:tcPr>
            <w:tcW w:w="2070" w:type="dxa"/>
            <w:gridSpan w:val="2"/>
          </w:tcPr>
          <w:p w:rsidR="00DB2521" w:rsidRPr="00666D85" w:rsidRDefault="00DB2521" w:rsidP="00551CCF">
            <w:pPr>
              <w:jc w:val="right"/>
              <w:rPr>
                <w:rFonts w:ascii="Arial" w:hAnsi="Arial" w:cs="Arial"/>
                <w:b/>
                <w:sz w:val="20"/>
                <w:szCs w:val="20"/>
              </w:rPr>
            </w:pPr>
            <w:r>
              <w:rPr>
                <w:rFonts w:ascii="Arial" w:hAnsi="Arial" w:cs="Arial"/>
                <w:b/>
                <w:sz w:val="20"/>
                <w:szCs w:val="20"/>
              </w:rPr>
              <w:t>(A). Total Rs.</w:t>
            </w:r>
          </w:p>
        </w:tc>
        <w:tc>
          <w:tcPr>
            <w:tcW w:w="1260" w:type="dxa"/>
          </w:tcPr>
          <w:p w:rsidR="00DB2521"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CC667D" w:rsidRDefault="00DB2521" w:rsidP="00551CCF">
            <w:pPr>
              <w:pStyle w:val="NoSpacing"/>
              <w:rPr>
                <w:rFonts w:ascii="Arial" w:hAnsi="Arial" w:cs="Arial"/>
                <w:sz w:val="20"/>
                <w:szCs w:val="20"/>
              </w:rPr>
            </w:pPr>
          </w:p>
        </w:tc>
        <w:tc>
          <w:tcPr>
            <w:tcW w:w="3420" w:type="dxa"/>
            <w:gridSpan w:val="3"/>
          </w:tcPr>
          <w:p w:rsidR="00DB2521" w:rsidRPr="00642679" w:rsidRDefault="00DB2521" w:rsidP="00551CCF">
            <w:pPr>
              <w:jc w:val="right"/>
              <w:rPr>
                <w:rFonts w:ascii="Arial" w:hAnsi="Arial" w:cs="Arial"/>
                <w:b/>
                <w:sz w:val="20"/>
                <w:szCs w:val="20"/>
              </w:rPr>
            </w:pPr>
            <w:r w:rsidRPr="00642679">
              <w:rPr>
                <w:rFonts w:ascii="Arial" w:hAnsi="Arial" w:cs="Arial"/>
                <w:b/>
                <w:sz w:val="20"/>
                <w:szCs w:val="20"/>
              </w:rPr>
              <w:t>G. Total (A + B + C ) Total Rs:-</w:t>
            </w:r>
          </w:p>
        </w:tc>
        <w:tc>
          <w:tcPr>
            <w:tcW w:w="1260" w:type="dxa"/>
          </w:tcPr>
          <w:p w:rsidR="00DB2521" w:rsidRPr="00642679" w:rsidRDefault="00DB2521" w:rsidP="00551CCF">
            <w:pPr>
              <w:jc w:val="center"/>
              <w:rPr>
                <w:rFonts w:ascii="Arial" w:hAnsi="Arial" w:cs="Arial"/>
                <w:b/>
                <w:sz w:val="20"/>
                <w:szCs w:val="20"/>
              </w:rPr>
            </w:pPr>
          </w:p>
        </w:tc>
      </w:tr>
      <w:tr w:rsidR="00DB2521" w:rsidRPr="00666D85" w:rsidTr="00551CCF">
        <w:tc>
          <w:tcPr>
            <w:tcW w:w="648" w:type="dxa"/>
          </w:tcPr>
          <w:p w:rsidR="00DB2521" w:rsidRPr="00666D85" w:rsidRDefault="00DB2521" w:rsidP="00551CCF">
            <w:pPr>
              <w:rPr>
                <w:rFonts w:ascii="Arial" w:hAnsi="Arial" w:cs="Arial"/>
                <w:sz w:val="20"/>
                <w:szCs w:val="20"/>
              </w:rPr>
            </w:pPr>
          </w:p>
        </w:tc>
        <w:tc>
          <w:tcPr>
            <w:tcW w:w="5310" w:type="dxa"/>
          </w:tcPr>
          <w:p w:rsidR="00DB2521" w:rsidRPr="00CC667D" w:rsidRDefault="00DB2521" w:rsidP="00551CCF">
            <w:pPr>
              <w:pStyle w:val="NoSpacing"/>
              <w:rPr>
                <w:rFonts w:ascii="Arial" w:hAnsi="Arial" w:cs="Arial"/>
                <w:sz w:val="20"/>
                <w:szCs w:val="20"/>
              </w:rPr>
            </w:pPr>
          </w:p>
        </w:tc>
        <w:tc>
          <w:tcPr>
            <w:tcW w:w="3420" w:type="dxa"/>
            <w:gridSpan w:val="3"/>
          </w:tcPr>
          <w:p w:rsidR="00DB2521" w:rsidRPr="00642679" w:rsidRDefault="00DB2521" w:rsidP="00551CCF">
            <w:pPr>
              <w:jc w:val="right"/>
              <w:rPr>
                <w:rFonts w:ascii="Arial" w:hAnsi="Arial" w:cs="Arial"/>
                <w:b/>
                <w:sz w:val="20"/>
                <w:szCs w:val="20"/>
              </w:rPr>
            </w:pPr>
            <w:r>
              <w:rPr>
                <w:rFonts w:ascii="Arial" w:hAnsi="Arial" w:cs="Arial"/>
                <w:b/>
                <w:sz w:val="20"/>
                <w:szCs w:val="20"/>
              </w:rPr>
              <w:t>Say Rs.</w:t>
            </w:r>
          </w:p>
        </w:tc>
        <w:tc>
          <w:tcPr>
            <w:tcW w:w="1260" w:type="dxa"/>
          </w:tcPr>
          <w:p w:rsidR="00DB2521" w:rsidRDefault="00DB2521" w:rsidP="00551CCF">
            <w:pPr>
              <w:jc w:val="center"/>
              <w:rPr>
                <w:rFonts w:ascii="Arial" w:hAnsi="Arial" w:cs="Arial"/>
                <w:b/>
                <w:sz w:val="20"/>
                <w:szCs w:val="20"/>
              </w:rPr>
            </w:pPr>
          </w:p>
        </w:tc>
      </w:tr>
    </w:tbl>
    <w:p w:rsidR="00DB2521" w:rsidRPr="00353E87" w:rsidRDefault="00DB2521" w:rsidP="00DB2521">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DB2521" w:rsidRPr="00353E87" w:rsidRDefault="00DB2521" w:rsidP="00DB2521">
      <w:pPr>
        <w:spacing w:after="0" w:line="240" w:lineRule="auto"/>
        <w:ind w:left="720" w:hanging="720"/>
        <w:rPr>
          <w:rFonts w:ascii="Arial" w:hAnsi="Arial" w:cs="Arial"/>
          <w:sz w:val="18"/>
          <w:szCs w:val="24"/>
        </w:rPr>
      </w:pPr>
      <w:r w:rsidRPr="00353E87">
        <w:rPr>
          <w:rFonts w:ascii="Arial" w:hAnsi="Arial" w:cs="Arial"/>
          <w:sz w:val="18"/>
          <w:szCs w:val="24"/>
        </w:rPr>
        <w:lastRenderedPageBreak/>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DB2521" w:rsidRPr="00353E87" w:rsidRDefault="00DB2521" w:rsidP="00DB2521">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DB2521" w:rsidRPr="00353E87" w:rsidRDefault="00DB2521" w:rsidP="00DB2521">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DB2521" w:rsidRPr="00353E87" w:rsidRDefault="00DB2521" w:rsidP="00DB2521">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DB2521" w:rsidRPr="00353E87" w:rsidRDefault="00DB2521" w:rsidP="00DB2521">
      <w:pPr>
        <w:tabs>
          <w:tab w:val="left" w:pos="5955"/>
        </w:tabs>
        <w:spacing w:after="0" w:line="240" w:lineRule="auto"/>
        <w:rPr>
          <w:rFonts w:ascii="Arial" w:hAnsi="Arial" w:cs="Arial"/>
          <w:b/>
          <w:szCs w:val="24"/>
        </w:rPr>
      </w:pPr>
    </w:p>
    <w:p w:rsidR="00DB2521" w:rsidRPr="00353E87" w:rsidRDefault="00DB2521" w:rsidP="00DB2521">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DB2521" w:rsidRPr="00D10ECF" w:rsidTr="00551CCF">
        <w:tc>
          <w:tcPr>
            <w:tcW w:w="2790" w:type="dxa"/>
          </w:tcPr>
          <w:p w:rsidR="00DB2521" w:rsidRPr="00D10ECF" w:rsidRDefault="00DB2521" w:rsidP="00551CCF">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DB2521" w:rsidRPr="00D10ECF" w:rsidRDefault="00DB2521" w:rsidP="00551CCF">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DB2521" w:rsidRPr="00D10ECF" w:rsidRDefault="00DB2521" w:rsidP="00551CCF">
            <w:pPr>
              <w:jc w:val="center"/>
              <w:rPr>
                <w:rFonts w:ascii="Arial" w:hAnsi="Arial" w:cs="Arial"/>
                <w:b/>
                <w:sz w:val="14"/>
                <w:szCs w:val="24"/>
              </w:rPr>
            </w:pPr>
            <w:r w:rsidRPr="00D10ECF">
              <w:rPr>
                <w:rFonts w:ascii="Arial" w:hAnsi="Arial" w:cs="Arial"/>
                <w:b/>
                <w:sz w:val="14"/>
                <w:szCs w:val="24"/>
              </w:rPr>
              <w:t>PROVINCIAL BUILDINGS SUB-DIVISION-V,</w:t>
            </w:r>
          </w:p>
          <w:p w:rsidR="00DB2521" w:rsidRPr="00D10ECF" w:rsidRDefault="00DB2521" w:rsidP="00551CCF">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DB2521" w:rsidRPr="00D10ECF" w:rsidRDefault="00DB2521" w:rsidP="00551CCF">
            <w:pPr>
              <w:jc w:val="center"/>
              <w:rPr>
                <w:rFonts w:ascii="Arial" w:hAnsi="Arial" w:cs="Arial"/>
                <w:b/>
                <w:sz w:val="14"/>
                <w:szCs w:val="24"/>
              </w:rPr>
            </w:pPr>
            <w:r w:rsidRPr="00D10ECF">
              <w:rPr>
                <w:rFonts w:ascii="Arial" w:hAnsi="Arial" w:cs="Arial"/>
                <w:b/>
                <w:sz w:val="14"/>
                <w:szCs w:val="24"/>
              </w:rPr>
              <w:t>EXECUTIVE  ENGINEER</w:t>
            </w:r>
          </w:p>
          <w:p w:rsidR="00DB2521" w:rsidRPr="00D10ECF" w:rsidRDefault="00DB2521" w:rsidP="00551CCF">
            <w:pPr>
              <w:jc w:val="center"/>
              <w:rPr>
                <w:rFonts w:ascii="Arial" w:hAnsi="Arial" w:cs="Arial"/>
                <w:b/>
                <w:sz w:val="14"/>
                <w:szCs w:val="24"/>
              </w:rPr>
            </w:pPr>
            <w:r w:rsidRPr="00D10ECF">
              <w:rPr>
                <w:rFonts w:ascii="Arial" w:hAnsi="Arial" w:cs="Arial"/>
                <w:b/>
                <w:sz w:val="14"/>
                <w:szCs w:val="24"/>
              </w:rPr>
              <w:t>PROVINCIAL BUILDINGS DIVISION-II,</w:t>
            </w:r>
          </w:p>
          <w:p w:rsidR="00DB2521" w:rsidRPr="00D10ECF" w:rsidRDefault="00DB2521" w:rsidP="00551CCF">
            <w:pPr>
              <w:jc w:val="center"/>
              <w:rPr>
                <w:rFonts w:ascii="Arial" w:hAnsi="Arial" w:cs="Arial"/>
                <w:b/>
                <w:sz w:val="14"/>
                <w:szCs w:val="24"/>
                <w:u w:val="single"/>
              </w:rPr>
            </w:pPr>
            <w:r w:rsidRPr="00D10ECF">
              <w:rPr>
                <w:rFonts w:ascii="Arial" w:hAnsi="Arial" w:cs="Arial"/>
                <w:b/>
                <w:sz w:val="14"/>
                <w:szCs w:val="24"/>
                <w:u w:val="single"/>
              </w:rPr>
              <w:t>KARACHI.</w:t>
            </w:r>
          </w:p>
        </w:tc>
      </w:tr>
    </w:tbl>
    <w:p w:rsidR="000263E7" w:rsidRPr="00DB2521" w:rsidRDefault="000263E7" w:rsidP="00DB2521"/>
    <w:sectPr w:rsidR="000263E7" w:rsidRPr="00DB2521"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64B" w:rsidRDefault="00E5164B" w:rsidP="00711F5E">
      <w:pPr>
        <w:spacing w:after="0" w:line="240" w:lineRule="auto"/>
      </w:pPr>
      <w:r>
        <w:separator/>
      </w:r>
    </w:p>
  </w:endnote>
  <w:endnote w:type="continuationSeparator" w:id="1">
    <w:p w:rsidR="00E5164B" w:rsidRDefault="00E5164B"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9F" w:rsidRPr="00711F5E" w:rsidRDefault="008A779F">
    <w:pPr>
      <w:pStyle w:val="Footer"/>
      <w:rPr>
        <w:sz w:val="16"/>
        <w:szCs w:val="16"/>
        <w:u w:val="single"/>
      </w:rPr>
    </w:pPr>
    <w:r>
      <w:rPr>
        <w:sz w:val="16"/>
        <w:szCs w:val="16"/>
        <w:u w:val="single"/>
      </w:rPr>
      <w:t>Estimate      SS-III ABDUL SATTAR RAJPAR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64B" w:rsidRDefault="00E5164B" w:rsidP="00711F5E">
      <w:pPr>
        <w:spacing w:after="0" w:line="240" w:lineRule="auto"/>
      </w:pPr>
      <w:r>
        <w:separator/>
      </w:r>
    </w:p>
  </w:footnote>
  <w:footnote w:type="continuationSeparator" w:id="1">
    <w:p w:rsidR="00E5164B" w:rsidRDefault="00E5164B"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6D43"/>
    <w:rsid w:val="00012500"/>
    <w:rsid w:val="00022647"/>
    <w:rsid w:val="000255C4"/>
    <w:rsid w:val="000263E7"/>
    <w:rsid w:val="00030756"/>
    <w:rsid w:val="00030F71"/>
    <w:rsid w:val="00035DB8"/>
    <w:rsid w:val="00040540"/>
    <w:rsid w:val="000409D5"/>
    <w:rsid w:val="00041672"/>
    <w:rsid w:val="00042279"/>
    <w:rsid w:val="00042C68"/>
    <w:rsid w:val="00043AA7"/>
    <w:rsid w:val="00045D3F"/>
    <w:rsid w:val="00046896"/>
    <w:rsid w:val="00051796"/>
    <w:rsid w:val="0005247A"/>
    <w:rsid w:val="00063BC5"/>
    <w:rsid w:val="0008353C"/>
    <w:rsid w:val="00093A25"/>
    <w:rsid w:val="000A0219"/>
    <w:rsid w:val="000A0C77"/>
    <w:rsid w:val="000A44C3"/>
    <w:rsid w:val="000A70D5"/>
    <w:rsid w:val="000B6969"/>
    <w:rsid w:val="000C333B"/>
    <w:rsid w:val="000C6168"/>
    <w:rsid w:val="000D42F3"/>
    <w:rsid w:val="000D49A8"/>
    <w:rsid w:val="000D51AF"/>
    <w:rsid w:val="000D7E8A"/>
    <w:rsid w:val="000E057B"/>
    <w:rsid w:val="000F3526"/>
    <w:rsid w:val="000F40ED"/>
    <w:rsid w:val="000F4986"/>
    <w:rsid w:val="000F6F2D"/>
    <w:rsid w:val="0010090D"/>
    <w:rsid w:val="0010436C"/>
    <w:rsid w:val="001048C6"/>
    <w:rsid w:val="00110825"/>
    <w:rsid w:val="00110C87"/>
    <w:rsid w:val="00117831"/>
    <w:rsid w:val="0012134B"/>
    <w:rsid w:val="00122EC9"/>
    <w:rsid w:val="001265AF"/>
    <w:rsid w:val="001313ED"/>
    <w:rsid w:val="00131527"/>
    <w:rsid w:val="00131DD2"/>
    <w:rsid w:val="0013548B"/>
    <w:rsid w:val="00136153"/>
    <w:rsid w:val="00137532"/>
    <w:rsid w:val="001404F0"/>
    <w:rsid w:val="00146A54"/>
    <w:rsid w:val="00146A6B"/>
    <w:rsid w:val="00150E95"/>
    <w:rsid w:val="00151730"/>
    <w:rsid w:val="001544C3"/>
    <w:rsid w:val="00161624"/>
    <w:rsid w:val="00163DFE"/>
    <w:rsid w:val="0016401F"/>
    <w:rsid w:val="00164A8F"/>
    <w:rsid w:val="00173272"/>
    <w:rsid w:val="001744B2"/>
    <w:rsid w:val="0017693A"/>
    <w:rsid w:val="00180845"/>
    <w:rsid w:val="00187443"/>
    <w:rsid w:val="00190BB3"/>
    <w:rsid w:val="001919DB"/>
    <w:rsid w:val="00192857"/>
    <w:rsid w:val="00193E9F"/>
    <w:rsid w:val="00195B30"/>
    <w:rsid w:val="001A34EC"/>
    <w:rsid w:val="001A5A7F"/>
    <w:rsid w:val="001A7D4D"/>
    <w:rsid w:val="001B00C1"/>
    <w:rsid w:val="001B4575"/>
    <w:rsid w:val="001C04DD"/>
    <w:rsid w:val="001C26C9"/>
    <w:rsid w:val="001D1DF1"/>
    <w:rsid w:val="001D36C8"/>
    <w:rsid w:val="001E078A"/>
    <w:rsid w:val="001E5C30"/>
    <w:rsid w:val="001E72A7"/>
    <w:rsid w:val="001F1B9D"/>
    <w:rsid w:val="001F1FFF"/>
    <w:rsid w:val="001F3FB1"/>
    <w:rsid w:val="00207386"/>
    <w:rsid w:val="0021191D"/>
    <w:rsid w:val="00211BF0"/>
    <w:rsid w:val="002129C5"/>
    <w:rsid w:val="00213CA2"/>
    <w:rsid w:val="00217292"/>
    <w:rsid w:val="002178ED"/>
    <w:rsid w:val="002265C0"/>
    <w:rsid w:val="0022706E"/>
    <w:rsid w:val="002307B9"/>
    <w:rsid w:val="00231D7C"/>
    <w:rsid w:val="00234D20"/>
    <w:rsid w:val="0023793B"/>
    <w:rsid w:val="00240F5A"/>
    <w:rsid w:val="00242EB4"/>
    <w:rsid w:val="002457D3"/>
    <w:rsid w:val="0024697A"/>
    <w:rsid w:val="002502C0"/>
    <w:rsid w:val="00251B0C"/>
    <w:rsid w:val="00254D4C"/>
    <w:rsid w:val="002676CC"/>
    <w:rsid w:val="00273662"/>
    <w:rsid w:val="00273BE7"/>
    <w:rsid w:val="00273FED"/>
    <w:rsid w:val="00275747"/>
    <w:rsid w:val="00276AB0"/>
    <w:rsid w:val="00276E0A"/>
    <w:rsid w:val="00276E24"/>
    <w:rsid w:val="00280C4F"/>
    <w:rsid w:val="00280E32"/>
    <w:rsid w:val="00285623"/>
    <w:rsid w:val="00286A08"/>
    <w:rsid w:val="00290F3A"/>
    <w:rsid w:val="00295CDB"/>
    <w:rsid w:val="002A1B87"/>
    <w:rsid w:val="002A4523"/>
    <w:rsid w:val="002A48D8"/>
    <w:rsid w:val="002A614E"/>
    <w:rsid w:val="002C16AD"/>
    <w:rsid w:val="002C63E6"/>
    <w:rsid w:val="002D15F0"/>
    <w:rsid w:val="002D31CB"/>
    <w:rsid w:val="002D3BF1"/>
    <w:rsid w:val="002D7809"/>
    <w:rsid w:val="002E6A80"/>
    <w:rsid w:val="002F2D82"/>
    <w:rsid w:val="002F3778"/>
    <w:rsid w:val="002F3C2B"/>
    <w:rsid w:val="002F455A"/>
    <w:rsid w:val="002F6064"/>
    <w:rsid w:val="002F7A64"/>
    <w:rsid w:val="00301472"/>
    <w:rsid w:val="003038AF"/>
    <w:rsid w:val="00303960"/>
    <w:rsid w:val="003050B1"/>
    <w:rsid w:val="00306750"/>
    <w:rsid w:val="00311644"/>
    <w:rsid w:val="00322CE1"/>
    <w:rsid w:val="00324876"/>
    <w:rsid w:val="00324EA2"/>
    <w:rsid w:val="00325048"/>
    <w:rsid w:val="00331104"/>
    <w:rsid w:val="00337335"/>
    <w:rsid w:val="00337C36"/>
    <w:rsid w:val="00341BEB"/>
    <w:rsid w:val="003503EB"/>
    <w:rsid w:val="00352207"/>
    <w:rsid w:val="0035355E"/>
    <w:rsid w:val="003564C6"/>
    <w:rsid w:val="00356C32"/>
    <w:rsid w:val="00361CC9"/>
    <w:rsid w:val="00363519"/>
    <w:rsid w:val="0036547C"/>
    <w:rsid w:val="00367A95"/>
    <w:rsid w:val="00371A1F"/>
    <w:rsid w:val="0037258F"/>
    <w:rsid w:val="00375229"/>
    <w:rsid w:val="00377780"/>
    <w:rsid w:val="003A0A4F"/>
    <w:rsid w:val="003A6C2D"/>
    <w:rsid w:val="003B278F"/>
    <w:rsid w:val="003B46BA"/>
    <w:rsid w:val="003B511A"/>
    <w:rsid w:val="003B546B"/>
    <w:rsid w:val="003B6617"/>
    <w:rsid w:val="003C312D"/>
    <w:rsid w:val="003C794C"/>
    <w:rsid w:val="003D2E7A"/>
    <w:rsid w:val="003E5B0E"/>
    <w:rsid w:val="003F1C11"/>
    <w:rsid w:val="00401031"/>
    <w:rsid w:val="00403E84"/>
    <w:rsid w:val="00403FD3"/>
    <w:rsid w:val="0041152A"/>
    <w:rsid w:val="00413040"/>
    <w:rsid w:val="00416E33"/>
    <w:rsid w:val="004207B6"/>
    <w:rsid w:val="004212B2"/>
    <w:rsid w:val="004213A3"/>
    <w:rsid w:val="004224FC"/>
    <w:rsid w:val="00432DC0"/>
    <w:rsid w:val="00432F57"/>
    <w:rsid w:val="0043487C"/>
    <w:rsid w:val="00440680"/>
    <w:rsid w:val="0044091B"/>
    <w:rsid w:val="00441B65"/>
    <w:rsid w:val="00443724"/>
    <w:rsid w:val="00443C3A"/>
    <w:rsid w:val="00443E4E"/>
    <w:rsid w:val="00447890"/>
    <w:rsid w:val="00450003"/>
    <w:rsid w:val="004500F3"/>
    <w:rsid w:val="004501D2"/>
    <w:rsid w:val="004518F8"/>
    <w:rsid w:val="00455B30"/>
    <w:rsid w:val="00457239"/>
    <w:rsid w:val="00466B6B"/>
    <w:rsid w:val="0047536D"/>
    <w:rsid w:val="00480757"/>
    <w:rsid w:val="004830C0"/>
    <w:rsid w:val="00483823"/>
    <w:rsid w:val="00483F38"/>
    <w:rsid w:val="00484866"/>
    <w:rsid w:val="00492B09"/>
    <w:rsid w:val="00493349"/>
    <w:rsid w:val="0049389B"/>
    <w:rsid w:val="00494236"/>
    <w:rsid w:val="004A19F2"/>
    <w:rsid w:val="004A1FAC"/>
    <w:rsid w:val="004A3B51"/>
    <w:rsid w:val="004A76E1"/>
    <w:rsid w:val="004B4A90"/>
    <w:rsid w:val="004B56AB"/>
    <w:rsid w:val="004C6534"/>
    <w:rsid w:val="004D17EE"/>
    <w:rsid w:val="004D18AD"/>
    <w:rsid w:val="004D4482"/>
    <w:rsid w:val="004D4625"/>
    <w:rsid w:val="004D4A1F"/>
    <w:rsid w:val="004D5928"/>
    <w:rsid w:val="004D6671"/>
    <w:rsid w:val="004E339B"/>
    <w:rsid w:val="004F1C59"/>
    <w:rsid w:val="004F4A6F"/>
    <w:rsid w:val="004F5AE2"/>
    <w:rsid w:val="004F79EE"/>
    <w:rsid w:val="00501019"/>
    <w:rsid w:val="00504D1A"/>
    <w:rsid w:val="00505688"/>
    <w:rsid w:val="00511484"/>
    <w:rsid w:val="00511D27"/>
    <w:rsid w:val="005248C4"/>
    <w:rsid w:val="00526CFD"/>
    <w:rsid w:val="0053037D"/>
    <w:rsid w:val="0053110C"/>
    <w:rsid w:val="00534049"/>
    <w:rsid w:val="00535BC2"/>
    <w:rsid w:val="0053669A"/>
    <w:rsid w:val="00537594"/>
    <w:rsid w:val="00541144"/>
    <w:rsid w:val="0054182E"/>
    <w:rsid w:val="005431AE"/>
    <w:rsid w:val="00544793"/>
    <w:rsid w:val="00545844"/>
    <w:rsid w:val="00546FD2"/>
    <w:rsid w:val="0055087F"/>
    <w:rsid w:val="005537B4"/>
    <w:rsid w:val="00553A3E"/>
    <w:rsid w:val="005558D7"/>
    <w:rsid w:val="005573B7"/>
    <w:rsid w:val="005577F5"/>
    <w:rsid w:val="0056181F"/>
    <w:rsid w:val="005625EF"/>
    <w:rsid w:val="005663A0"/>
    <w:rsid w:val="00570086"/>
    <w:rsid w:val="005722E2"/>
    <w:rsid w:val="00572E97"/>
    <w:rsid w:val="0057411E"/>
    <w:rsid w:val="00576A38"/>
    <w:rsid w:val="00576CB1"/>
    <w:rsid w:val="00576F99"/>
    <w:rsid w:val="00577B49"/>
    <w:rsid w:val="00581EA6"/>
    <w:rsid w:val="005832DD"/>
    <w:rsid w:val="00585149"/>
    <w:rsid w:val="00586E72"/>
    <w:rsid w:val="00592CBA"/>
    <w:rsid w:val="00593218"/>
    <w:rsid w:val="00593BE1"/>
    <w:rsid w:val="005955D3"/>
    <w:rsid w:val="00595E1B"/>
    <w:rsid w:val="005A182C"/>
    <w:rsid w:val="005A4616"/>
    <w:rsid w:val="005A586B"/>
    <w:rsid w:val="005A687C"/>
    <w:rsid w:val="005A6CB6"/>
    <w:rsid w:val="005B5C89"/>
    <w:rsid w:val="005C138C"/>
    <w:rsid w:val="005C2CDD"/>
    <w:rsid w:val="005C3B80"/>
    <w:rsid w:val="005D1127"/>
    <w:rsid w:val="005D5095"/>
    <w:rsid w:val="005D6B45"/>
    <w:rsid w:val="005E4540"/>
    <w:rsid w:val="005F08F3"/>
    <w:rsid w:val="005F0D79"/>
    <w:rsid w:val="005F1F66"/>
    <w:rsid w:val="00601A56"/>
    <w:rsid w:val="006046CD"/>
    <w:rsid w:val="00623E6B"/>
    <w:rsid w:val="00624E8E"/>
    <w:rsid w:val="00625D74"/>
    <w:rsid w:val="00627231"/>
    <w:rsid w:val="0063130C"/>
    <w:rsid w:val="00642679"/>
    <w:rsid w:val="00644B5F"/>
    <w:rsid w:val="006466BE"/>
    <w:rsid w:val="00646BDE"/>
    <w:rsid w:val="00646E56"/>
    <w:rsid w:val="0065088A"/>
    <w:rsid w:val="00662458"/>
    <w:rsid w:val="00665553"/>
    <w:rsid w:val="00666D12"/>
    <w:rsid w:val="00666D85"/>
    <w:rsid w:val="006671D7"/>
    <w:rsid w:val="00671D14"/>
    <w:rsid w:val="006754CB"/>
    <w:rsid w:val="006759E0"/>
    <w:rsid w:val="0068200F"/>
    <w:rsid w:val="006859A0"/>
    <w:rsid w:val="00686139"/>
    <w:rsid w:val="006864A3"/>
    <w:rsid w:val="00687C29"/>
    <w:rsid w:val="00691CCA"/>
    <w:rsid w:val="006925DB"/>
    <w:rsid w:val="00692D63"/>
    <w:rsid w:val="006936DB"/>
    <w:rsid w:val="00696DB2"/>
    <w:rsid w:val="006A251C"/>
    <w:rsid w:val="006A2760"/>
    <w:rsid w:val="006A3993"/>
    <w:rsid w:val="006B7763"/>
    <w:rsid w:val="006C1128"/>
    <w:rsid w:val="006C1D89"/>
    <w:rsid w:val="006C3404"/>
    <w:rsid w:val="006C3880"/>
    <w:rsid w:val="006C3E51"/>
    <w:rsid w:val="006D10DF"/>
    <w:rsid w:val="006D2FC3"/>
    <w:rsid w:val="006D3C61"/>
    <w:rsid w:val="006E1E3A"/>
    <w:rsid w:val="006E2A31"/>
    <w:rsid w:val="006E2E08"/>
    <w:rsid w:val="006E435F"/>
    <w:rsid w:val="006E5FC4"/>
    <w:rsid w:val="006E6AF8"/>
    <w:rsid w:val="006E7BEE"/>
    <w:rsid w:val="006F0376"/>
    <w:rsid w:val="006F3C70"/>
    <w:rsid w:val="00706CF3"/>
    <w:rsid w:val="00711F5E"/>
    <w:rsid w:val="00714835"/>
    <w:rsid w:val="00721F17"/>
    <w:rsid w:val="007319F1"/>
    <w:rsid w:val="00736588"/>
    <w:rsid w:val="00747A2D"/>
    <w:rsid w:val="00750471"/>
    <w:rsid w:val="00750CFE"/>
    <w:rsid w:val="00752370"/>
    <w:rsid w:val="0075332B"/>
    <w:rsid w:val="007647AA"/>
    <w:rsid w:val="00770586"/>
    <w:rsid w:val="00774CD2"/>
    <w:rsid w:val="00775AA3"/>
    <w:rsid w:val="00776C8A"/>
    <w:rsid w:val="00782349"/>
    <w:rsid w:val="007868E0"/>
    <w:rsid w:val="00787DA1"/>
    <w:rsid w:val="0079572D"/>
    <w:rsid w:val="007A3700"/>
    <w:rsid w:val="007A5E86"/>
    <w:rsid w:val="007B07A2"/>
    <w:rsid w:val="007B19C5"/>
    <w:rsid w:val="007B6D70"/>
    <w:rsid w:val="007C00D9"/>
    <w:rsid w:val="007C1E3F"/>
    <w:rsid w:val="007C2760"/>
    <w:rsid w:val="007C38CC"/>
    <w:rsid w:val="007C4FA6"/>
    <w:rsid w:val="007C5CA0"/>
    <w:rsid w:val="007D035F"/>
    <w:rsid w:val="007D2476"/>
    <w:rsid w:val="007D2A12"/>
    <w:rsid w:val="007D7CC1"/>
    <w:rsid w:val="007F22E3"/>
    <w:rsid w:val="007F34D0"/>
    <w:rsid w:val="007F76EB"/>
    <w:rsid w:val="008039DC"/>
    <w:rsid w:val="00804023"/>
    <w:rsid w:val="0080746E"/>
    <w:rsid w:val="0081503E"/>
    <w:rsid w:val="00817154"/>
    <w:rsid w:val="008207D0"/>
    <w:rsid w:val="00823D46"/>
    <w:rsid w:val="008316A5"/>
    <w:rsid w:val="00833C96"/>
    <w:rsid w:val="00834FD7"/>
    <w:rsid w:val="00836819"/>
    <w:rsid w:val="00847CA7"/>
    <w:rsid w:val="008501E9"/>
    <w:rsid w:val="008505B4"/>
    <w:rsid w:val="008509EF"/>
    <w:rsid w:val="008522FA"/>
    <w:rsid w:val="00854FE4"/>
    <w:rsid w:val="0086309A"/>
    <w:rsid w:val="00865CFA"/>
    <w:rsid w:val="008669BD"/>
    <w:rsid w:val="00867B42"/>
    <w:rsid w:val="00874D4F"/>
    <w:rsid w:val="00875AE5"/>
    <w:rsid w:val="008768AF"/>
    <w:rsid w:val="008777B2"/>
    <w:rsid w:val="00885476"/>
    <w:rsid w:val="00886685"/>
    <w:rsid w:val="00891B4A"/>
    <w:rsid w:val="00893300"/>
    <w:rsid w:val="0089392A"/>
    <w:rsid w:val="00893E53"/>
    <w:rsid w:val="008A0F02"/>
    <w:rsid w:val="008A13D9"/>
    <w:rsid w:val="008A2A5C"/>
    <w:rsid w:val="008A7405"/>
    <w:rsid w:val="008A779F"/>
    <w:rsid w:val="008C1A75"/>
    <w:rsid w:val="008C4006"/>
    <w:rsid w:val="008C4631"/>
    <w:rsid w:val="008C4AAB"/>
    <w:rsid w:val="008D1829"/>
    <w:rsid w:val="008D75AF"/>
    <w:rsid w:val="008E0CA0"/>
    <w:rsid w:val="008E3DE0"/>
    <w:rsid w:val="008F0E28"/>
    <w:rsid w:val="008F4F8E"/>
    <w:rsid w:val="00906466"/>
    <w:rsid w:val="009162F0"/>
    <w:rsid w:val="0092088B"/>
    <w:rsid w:val="0092090C"/>
    <w:rsid w:val="0092429B"/>
    <w:rsid w:val="00925661"/>
    <w:rsid w:val="00933667"/>
    <w:rsid w:val="00937373"/>
    <w:rsid w:val="009411C1"/>
    <w:rsid w:val="00941BBB"/>
    <w:rsid w:val="00942891"/>
    <w:rsid w:val="00943FBD"/>
    <w:rsid w:val="00953658"/>
    <w:rsid w:val="00954D41"/>
    <w:rsid w:val="00960D36"/>
    <w:rsid w:val="009612EA"/>
    <w:rsid w:val="0096309B"/>
    <w:rsid w:val="00963424"/>
    <w:rsid w:val="00965DE7"/>
    <w:rsid w:val="0096644E"/>
    <w:rsid w:val="00970AAC"/>
    <w:rsid w:val="00972596"/>
    <w:rsid w:val="00976DDA"/>
    <w:rsid w:val="00980FED"/>
    <w:rsid w:val="009817FC"/>
    <w:rsid w:val="009832F7"/>
    <w:rsid w:val="0099243C"/>
    <w:rsid w:val="009A1F7F"/>
    <w:rsid w:val="009A4074"/>
    <w:rsid w:val="009A5D04"/>
    <w:rsid w:val="009A611B"/>
    <w:rsid w:val="009A7B7D"/>
    <w:rsid w:val="009B6AA9"/>
    <w:rsid w:val="009B7B47"/>
    <w:rsid w:val="009C2F3C"/>
    <w:rsid w:val="009D38FC"/>
    <w:rsid w:val="009D575F"/>
    <w:rsid w:val="009D6C55"/>
    <w:rsid w:val="009E5C3C"/>
    <w:rsid w:val="009F133C"/>
    <w:rsid w:val="009F145B"/>
    <w:rsid w:val="009F6E79"/>
    <w:rsid w:val="009F78D3"/>
    <w:rsid w:val="00A0457B"/>
    <w:rsid w:val="00A0574E"/>
    <w:rsid w:val="00A06B9C"/>
    <w:rsid w:val="00A07C5B"/>
    <w:rsid w:val="00A13F9F"/>
    <w:rsid w:val="00A175D1"/>
    <w:rsid w:val="00A20A6B"/>
    <w:rsid w:val="00A3132C"/>
    <w:rsid w:val="00A4221A"/>
    <w:rsid w:val="00A52452"/>
    <w:rsid w:val="00A571B9"/>
    <w:rsid w:val="00A576C2"/>
    <w:rsid w:val="00A57CD1"/>
    <w:rsid w:val="00A61E67"/>
    <w:rsid w:val="00A62683"/>
    <w:rsid w:val="00A6329F"/>
    <w:rsid w:val="00A708A4"/>
    <w:rsid w:val="00A74E61"/>
    <w:rsid w:val="00A77B17"/>
    <w:rsid w:val="00A8071F"/>
    <w:rsid w:val="00A83459"/>
    <w:rsid w:val="00A84CC8"/>
    <w:rsid w:val="00A869B4"/>
    <w:rsid w:val="00A91F74"/>
    <w:rsid w:val="00A93569"/>
    <w:rsid w:val="00A9592C"/>
    <w:rsid w:val="00A97BD2"/>
    <w:rsid w:val="00AA0373"/>
    <w:rsid w:val="00AA4AD0"/>
    <w:rsid w:val="00AA4F2B"/>
    <w:rsid w:val="00AA6DF1"/>
    <w:rsid w:val="00AC3C09"/>
    <w:rsid w:val="00AC4886"/>
    <w:rsid w:val="00AD3851"/>
    <w:rsid w:val="00AD4CB5"/>
    <w:rsid w:val="00AE0E03"/>
    <w:rsid w:val="00AE1071"/>
    <w:rsid w:val="00AE18B0"/>
    <w:rsid w:val="00AE3668"/>
    <w:rsid w:val="00AE4F0A"/>
    <w:rsid w:val="00AE5E3C"/>
    <w:rsid w:val="00AE62BD"/>
    <w:rsid w:val="00AE6427"/>
    <w:rsid w:val="00AE7B5C"/>
    <w:rsid w:val="00AF15AA"/>
    <w:rsid w:val="00AF1B32"/>
    <w:rsid w:val="00AF328B"/>
    <w:rsid w:val="00B00B2C"/>
    <w:rsid w:val="00B025F4"/>
    <w:rsid w:val="00B116D7"/>
    <w:rsid w:val="00B1315D"/>
    <w:rsid w:val="00B24730"/>
    <w:rsid w:val="00B25C30"/>
    <w:rsid w:val="00B26129"/>
    <w:rsid w:val="00B3072D"/>
    <w:rsid w:val="00B3106F"/>
    <w:rsid w:val="00B315CE"/>
    <w:rsid w:val="00B321BE"/>
    <w:rsid w:val="00B35D19"/>
    <w:rsid w:val="00B40ECD"/>
    <w:rsid w:val="00B4508D"/>
    <w:rsid w:val="00B56C1D"/>
    <w:rsid w:val="00B62EFA"/>
    <w:rsid w:val="00B649D7"/>
    <w:rsid w:val="00B7094D"/>
    <w:rsid w:val="00B718D5"/>
    <w:rsid w:val="00B81C7C"/>
    <w:rsid w:val="00B85D90"/>
    <w:rsid w:val="00B9070F"/>
    <w:rsid w:val="00B9462E"/>
    <w:rsid w:val="00B9772A"/>
    <w:rsid w:val="00BA1B92"/>
    <w:rsid w:val="00BA2CAB"/>
    <w:rsid w:val="00BA5B17"/>
    <w:rsid w:val="00BB0EF2"/>
    <w:rsid w:val="00BB12D9"/>
    <w:rsid w:val="00BB435D"/>
    <w:rsid w:val="00BC13F3"/>
    <w:rsid w:val="00BC3908"/>
    <w:rsid w:val="00BC5416"/>
    <w:rsid w:val="00BC6DE5"/>
    <w:rsid w:val="00BD1D5A"/>
    <w:rsid w:val="00BD4606"/>
    <w:rsid w:val="00BD7FB8"/>
    <w:rsid w:val="00BE21CF"/>
    <w:rsid w:val="00BF2F54"/>
    <w:rsid w:val="00BF5F8A"/>
    <w:rsid w:val="00BF71E3"/>
    <w:rsid w:val="00C05B0D"/>
    <w:rsid w:val="00C062E2"/>
    <w:rsid w:val="00C11559"/>
    <w:rsid w:val="00C16D73"/>
    <w:rsid w:val="00C17070"/>
    <w:rsid w:val="00C2292B"/>
    <w:rsid w:val="00C27D47"/>
    <w:rsid w:val="00C30550"/>
    <w:rsid w:val="00C30593"/>
    <w:rsid w:val="00C317E0"/>
    <w:rsid w:val="00C32ACB"/>
    <w:rsid w:val="00C35243"/>
    <w:rsid w:val="00C41C98"/>
    <w:rsid w:val="00C41E75"/>
    <w:rsid w:val="00C422D0"/>
    <w:rsid w:val="00C43A1D"/>
    <w:rsid w:val="00C44796"/>
    <w:rsid w:val="00C50C79"/>
    <w:rsid w:val="00C51158"/>
    <w:rsid w:val="00C52730"/>
    <w:rsid w:val="00C52E96"/>
    <w:rsid w:val="00C53F0E"/>
    <w:rsid w:val="00C674F0"/>
    <w:rsid w:val="00C708FD"/>
    <w:rsid w:val="00C72752"/>
    <w:rsid w:val="00C729D6"/>
    <w:rsid w:val="00C75B4E"/>
    <w:rsid w:val="00C83389"/>
    <w:rsid w:val="00C8369F"/>
    <w:rsid w:val="00C87752"/>
    <w:rsid w:val="00C9092B"/>
    <w:rsid w:val="00C9176D"/>
    <w:rsid w:val="00CA092D"/>
    <w:rsid w:val="00CA0987"/>
    <w:rsid w:val="00CA4513"/>
    <w:rsid w:val="00CA4E98"/>
    <w:rsid w:val="00CA68A8"/>
    <w:rsid w:val="00CA6EA2"/>
    <w:rsid w:val="00CB1EE8"/>
    <w:rsid w:val="00CB2A44"/>
    <w:rsid w:val="00CB5EF8"/>
    <w:rsid w:val="00CC0774"/>
    <w:rsid w:val="00CC26EE"/>
    <w:rsid w:val="00CC2CBD"/>
    <w:rsid w:val="00CD5753"/>
    <w:rsid w:val="00CD7759"/>
    <w:rsid w:val="00CE0135"/>
    <w:rsid w:val="00CE0CA0"/>
    <w:rsid w:val="00CE501C"/>
    <w:rsid w:val="00CF0D02"/>
    <w:rsid w:val="00CF256D"/>
    <w:rsid w:val="00D022D2"/>
    <w:rsid w:val="00D060F7"/>
    <w:rsid w:val="00D068B0"/>
    <w:rsid w:val="00D10214"/>
    <w:rsid w:val="00D12086"/>
    <w:rsid w:val="00D1625D"/>
    <w:rsid w:val="00D17D90"/>
    <w:rsid w:val="00D25C99"/>
    <w:rsid w:val="00D27CB6"/>
    <w:rsid w:val="00D31170"/>
    <w:rsid w:val="00D40425"/>
    <w:rsid w:val="00D411EC"/>
    <w:rsid w:val="00D45751"/>
    <w:rsid w:val="00D54961"/>
    <w:rsid w:val="00D57DF5"/>
    <w:rsid w:val="00D67E1D"/>
    <w:rsid w:val="00D67F10"/>
    <w:rsid w:val="00D70AF3"/>
    <w:rsid w:val="00D74C13"/>
    <w:rsid w:val="00D77692"/>
    <w:rsid w:val="00D77779"/>
    <w:rsid w:val="00D840E9"/>
    <w:rsid w:val="00D927F8"/>
    <w:rsid w:val="00D95691"/>
    <w:rsid w:val="00D9718D"/>
    <w:rsid w:val="00D973D1"/>
    <w:rsid w:val="00DA27A1"/>
    <w:rsid w:val="00DA4C61"/>
    <w:rsid w:val="00DA5286"/>
    <w:rsid w:val="00DA6316"/>
    <w:rsid w:val="00DB2521"/>
    <w:rsid w:val="00DB7E43"/>
    <w:rsid w:val="00DC357E"/>
    <w:rsid w:val="00DC364F"/>
    <w:rsid w:val="00DC6010"/>
    <w:rsid w:val="00DC6DFD"/>
    <w:rsid w:val="00DD02D1"/>
    <w:rsid w:val="00DD02D3"/>
    <w:rsid w:val="00DD2541"/>
    <w:rsid w:val="00DD6BA9"/>
    <w:rsid w:val="00DF3D2B"/>
    <w:rsid w:val="00E130FD"/>
    <w:rsid w:val="00E15872"/>
    <w:rsid w:val="00E17F2F"/>
    <w:rsid w:val="00E20BDC"/>
    <w:rsid w:val="00E21703"/>
    <w:rsid w:val="00E21BCC"/>
    <w:rsid w:val="00E23D55"/>
    <w:rsid w:val="00E26C8C"/>
    <w:rsid w:val="00E3007E"/>
    <w:rsid w:val="00E33A05"/>
    <w:rsid w:val="00E35FB9"/>
    <w:rsid w:val="00E36B5D"/>
    <w:rsid w:val="00E37164"/>
    <w:rsid w:val="00E378D3"/>
    <w:rsid w:val="00E40601"/>
    <w:rsid w:val="00E5164B"/>
    <w:rsid w:val="00E56D1C"/>
    <w:rsid w:val="00E626DD"/>
    <w:rsid w:val="00E66C1D"/>
    <w:rsid w:val="00E66E88"/>
    <w:rsid w:val="00E66ECF"/>
    <w:rsid w:val="00E74A88"/>
    <w:rsid w:val="00E8124B"/>
    <w:rsid w:val="00E82508"/>
    <w:rsid w:val="00E832E2"/>
    <w:rsid w:val="00E83710"/>
    <w:rsid w:val="00E901A4"/>
    <w:rsid w:val="00E912E3"/>
    <w:rsid w:val="00E920E2"/>
    <w:rsid w:val="00E9320E"/>
    <w:rsid w:val="00EA2163"/>
    <w:rsid w:val="00EB1339"/>
    <w:rsid w:val="00EB14CF"/>
    <w:rsid w:val="00EB2891"/>
    <w:rsid w:val="00EB49A2"/>
    <w:rsid w:val="00EB51FB"/>
    <w:rsid w:val="00EB54AC"/>
    <w:rsid w:val="00EB60E8"/>
    <w:rsid w:val="00EC344E"/>
    <w:rsid w:val="00EC5836"/>
    <w:rsid w:val="00EC6F2E"/>
    <w:rsid w:val="00ED223D"/>
    <w:rsid w:val="00ED2AE0"/>
    <w:rsid w:val="00ED4F00"/>
    <w:rsid w:val="00ED7CCD"/>
    <w:rsid w:val="00EE14CB"/>
    <w:rsid w:val="00EF2812"/>
    <w:rsid w:val="00EF35ED"/>
    <w:rsid w:val="00EF41CE"/>
    <w:rsid w:val="00F00685"/>
    <w:rsid w:val="00F04972"/>
    <w:rsid w:val="00F06C40"/>
    <w:rsid w:val="00F12680"/>
    <w:rsid w:val="00F12841"/>
    <w:rsid w:val="00F14922"/>
    <w:rsid w:val="00F14BB8"/>
    <w:rsid w:val="00F20ABC"/>
    <w:rsid w:val="00F228D5"/>
    <w:rsid w:val="00F22A7F"/>
    <w:rsid w:val="00F23A23"/>
    <w:rsid w:val="00F249C3"/>
    <w:rsid w:val="00F27B68"/>
    <w:rsid w:val="00F300D6"/>
    <w:rsid w:val="00F30C6B"/>
    <w:rsid w:val="00F3151B"/>
    <w:rsid w:val="00F348F6"/>
    <w:rsid w:val="00F36AF8"/>
    <w:rsid w:val="00F37072"/>
    <w:rsid w:val="00F37F6A"/>
    <w:rsid w:val="00F42EA4"/>
    <w:rsid w:val="00F44111"/>
    <w:rsid w:val="00F50413"/>
    <w:rsid w:val="00F50AD5"/>
    <w:rsid w:val="00F52024"/>
    <w:rsid w:val="00F52104"/>
    <w:rsid w:val="00F53B6E"/>
    <w:rsid w:val="00F60DC8"/>
    <w:rsid w:val="00F640D8"/>
    <w:rsid w:val="00F6578F"/>
    <w:rsid w:val="00F66181"/>
    <w:rsid w:val="00F677C6"/>
    <w:rsid w:val="00F7460B"/>
    <w:rsid w:val="00F747A0"/>
    <w:rsid w:val="00F74B34"/>
    <w:rsid w:val="00F801AB"/>
    <w:rsid w:val="00F83B56"/>
    <w:rsid w:val="00F9385F"/>
    <w:rsid w:val="00FA49B9"/>
    <w:rsid w:val="00FA64F7"/>
    <w:rsid w:val="00FB675E"/>
    <w:rsid w:val="00FC0842"/>
    <w:rsid w:val="00FC22C2"/>
    <w:rsid w:val="00FC7A35"/>
    <w:rsid w:val="00FD0CCE"/>
    <w:rsid w:val="00FD1EE4"/>
    <w:rsid w:val="00FD1EEF"/>
    <w:rsid w:val="00FD456B"/>
    <w:rsid w:val="00FD5EAB"/>
    <w:rsid w:val="00FE12EF"/>
    <w:rsid w:val="00FE2F8E"/>
    <w:rsid w:val="00FF199F"/>
    <w:rsid w:val="00FF1D47"/>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sm</cp:lastModifiedBy>
  <cp:revision>100</cp:revision>
  <cp:lastPrinted>2017-04-11T00:14:00Z</cp:lastPrinted>
  <dcterms:created xsi:type="dcterms:W3CDTF">2017-04-10T19:41:00Z</dcterms:created>
  <dcterms:modified xsi:type="dcterms:W3CDTF">2017-05-11T07:47:00Z</dcterms:modified>
</cp:coreProperties>
</file>