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52A" w:rsidRDefault="0095052A" w:rsidP="0095052A">
      <w:pPr>
        <w:spacing w:after="0" w:line="240" w:lineRule="auto"/>
      </w:pPr>
    </w:p>
    <w:tbl>
      <w:tblPr>
        <w:tblStyle w:val="TableGrid"/>
        <w:tblW w:w="10800" w:type="dxa"/>
        <w:tblInd w:w="-342" w:type="dxa"/>
        <w:tblLook w:val="04A0"/>
      </w:tblPr>
      <w:tblGrid>
        <w:gridCol w:w="1728"/>
        <w:gridCol w:w="9072"/>
      </w:tblGrid>
      <w:tr w:rsidR="009158F0" w:rsidRPr="00FF570F" w:rsidTr="00EA6227">
        <w:tc>
          <w:tcPr>
            <w:tcW w:w="1728" w:type="dxa"/>
          </w:tcPr>
          <w:p w:rsidR="009158F0" w:rsidRPr="00664C15" w:rsidRDefault="009158F0" w:rsidP="00EA6227">
            <w:pPr>
              <w:rPr>
                <w:rFonts w:ascii="Arial" w:hAnsi="Arial" w:cs="Arial"/>
                <w:b/>
                <w:sz w:val="16"/>
                <w:szCs w:val="20"/>
              </w:rPr>
            </w:pPr>
            <w:r w:rsidRPr="00664C15">
              <w:rPr>
                <w:rFonts w:ascii="Arial" w:hAnsi="Arial" w:cs="Arial"/>
                <w:b/>
                <w:sz w:val="16"/>
                <w:szCs w:val="20"/>
              </w:rPr>
              <w:t>NAME OR WORK :-</w:t>
            </w:r>
          </w:p>
        </w:tc>
        <w:tc>
          <w:tcPr>
            <w:tcW w:w="9072" w:type="dxa"/>
          </w:tcPr>
          <w:p w:rsidR="00936D65" w:rsidRPr="00936D65" w:rsidRDefault="00936D65" w:rsidP="00936D65">
            <w:pPr>
              <w:rPr>
                <w:rFonts w:ascii="Arial" w:hAnsi="Arial" w:cs="Arial"/>
                <w:b/>
              </w:rPr>
            </w:pPr>
            <w:r w:rsidRPr="0072130A">
              <w:rPr>
                <w:rFonts w:ascii="Arial" w:hAnsi="Arial" w:cs="Arial"/>
                <w:b/>
                <w:sz w:val="18"/>
                <w:szCs w:val="20"/>
              </w:rPr>
              <w:t>“RENOVATION OF SINDH SECRETARIAT BUILDINGS I,  II,III &amp; VI,  KARACHI IN/C RENOVATION / IMPROVEMENT OF MOSQUE @ SINDH SECRETARIAT BUILDING NO. I, &amp; INSTALLATION OF GENERATORS</w:t>
            </w:r>
            <w:r>
              <w:rPr>
                <w:rFonts w:ascii="Arial" w:hAnsi="Arial" w:cs="Arial"/>
                <w:b/>
                <w:sz w:val="18"/>
                <w:szCs w:val="20"/>
              </w:rPr>
              <w:t xml:space="preserve">    </w:t>
            </w:r>
            <w:r>
              <w:rPr>
                <w:rFonts w:ascii="Arial" w:hAnsi="Arial" w:cs="Arial"/>
                <w:sz w:val="20"/>
              </w:rPr>
              <w:t>(ADP NO. 2069  2016-17)</w:t>
            </w:r>
            <w:r w:rsidRPr="00B44A1D">
              <w:rPr>
                <w:rFonts w:ascii="Arial" w:hAnsi="Arial" w:cs="Arial"/>
                <w:b/>
                <w:sz w:val="20"/>
                <w:szCs w:val="20"/>
              </w:rPr>
              <w:t xml:space="preserve"> </w:t>
            </w:r>
          </w:p>
          <w:p w:rsidR="009158F0" w:rsidRPr="00664C15" w:rsidRDefault="00936D65" w:rsidP="00936D65">
            <w:pPr>
              <w:rPr>
                <w:rFonts w:ascii="Arial" w:hAnsi="Arial" w:cs="Arial"/>
                <w:b/>
                <w:sz w:val="18"/>
                <w:szCs w:val="20"/>
              </w:rPr>
            </w:pPr>
            <w:r w:rsidRPr="00B44A1D">
              <w:rPr>
                <w:rFonts w:ascii="Arial" w:hAnsi="Arial" w:cs="Arial"/>
                <w:b/>
                <w:sz w:val="20"/>
                <w:szCs w:val="20"/>
              </w:rPr>
              <w:t>(</w:t>
            </w:r>
            <w:r>
              <w:rPr>
                <w:rFonts w:ascii="Arial" w:hAnsi="Arial" w:cs="Arial"/>
                <w:b/>
                <w:sz w:val="20"/>
                <w:szCs w:val="20"/>
              </w:rPr>
              <w:t xml:space="preserve">MARBLE FLOORING  AND  ENVICRATE  NEW UGT, PUMP ROOM  &amp; HSR  @ SINDH SECRETARIAT </w:t>
            </w:r>
            <w:r w:rsidRPr="00B44A1D">
              <w:rPr>
                <w:rFonts w:ascii="Arial" w:hAnsi="Arial" w:cs="Arial"/>
                <w:b/>
                <w:sz w:val="20"/>
                <w:szCs w:val="20"/>
              </w:rPr>
              <w:t>NO-</w:t>
            </w:r>
            <w:r>
              <w:rPr>
                <w:rFonts w:ascii="Arial" w:hAnsi="Arial" w:cs="Arial"/>
                <w:b/>
                <w:sz w:val="20"/>
                <w:szCs w:val="20"/>
              </w:rPr>
              <w:t>I</w:t>
            </w:r>
            <w:r w:rsidRPr="00B44A1D">
              <w:rPr>
                <w:rFonts w:ascii="Arial" w:hAnsi="Arial" w:cs="Arial"/>
                <w:b/>
                <w:sz w:val="20"/>
                <w:szCs w:val="20"/>
              </w:rPr>
              <w:t>I,</w:t>
            </w:r>
            <w:r>
              <w:rPr>
                <w:rFonts w:ascii="Arial" w:hAnsi="Arial" w:cs="Arial"/>
                <w:b/>
                <w:sz w:val="20"/>
                <w:szCs w:val="20"/>
              </w:rPr>
              <w:t xml:space="preserve"> (TUGHLAQ HOUSE) </w:t>
            </w:r>
            <w:r w:rsidRPr="00B44A1D">
              <w:rPr>
                <w:rFonts w:ascii="Arial" w:hAnsi="Arial" w:cs="Arial"/>
                <w:b/>
                <w:sz w:val="20"/>
                <w:szCs w:val="20"/>
              </w:rPr>
              <w:t xml:space="preserve"> KARACHI.</w:t>
            </w:r>
            <w:r>
              <w:rPr>
                <w:rFonts w:ascii="Arial" w:hAnsi="Arial" w:cs="Arial"/>
                <w:b/>
                <w:sz w:val="20"/>
                <w:szCs w:val="20"/>
              </w:rPr>
              <w:t>)</w:t>
            </w:r>
          </w:p>
        </w:tc>
      </w:tr>
    </w:tbl>
    <w:p w:rsidR="00C94312" w:rsidRDefault="00C94312" w:rsidP="009158F0">
      <w:pPr>
        <w:spacing w:after="0" w:line="240" w:lineRule="auto"/>
        <w:jc w:val="center"/>
        <w:rPr>
          <w:rFonts w:ascii="Arial" w:hAnsi="Arial" w:cs="Arial"/>
          <w:b/>
          <w:sz w:val="20"/>
          <w:szCs w:val="20"/>
        </w:rPr>
      </w:pPr>
    </w:p>
    <w:p w:rsidR="00C94312" w:rsidRPr="001A2D5B" w:rsidRDefault="009158F0" w:rsidP="0095052A">
      <w:pPr>
        <w:spacing w:after="0" w:line="240" w:lineRule="auto"/>
        <w:jc w:val="center"/>
        <w:rPr>
          <w:rFonts w:ascii="Arial" w:hAnsi="Arial" w:cs="Arial"/>
          <w:b/>
          <w:sz w:val="20"/>
          <w:szCs w:val="20"/>
        </w:rPr>
      </w:pPr>
      <w:r w:rsidRPr="001A2D5B">
        <w:rPr>
          <w:rFonts w:ascii="Arial" w:hAnsi="Arial" w:cs="Arial"/>
          <w:b/>
          <w:sz w:val="20"/>
          <w:szCs w:val="20"/>
        </w:rPr>
        <w:t>“  SCHEDULE ‘B’ “</w:t>
      </w:r>
    </w:p>
    <w:tbl>
      <w:tblPr>
        <w:tblStyle w:val="TableGrid"/>
        <w:tblW w:w="10980" w:type="dxa"/>
        <w:tblInd w:w="-342" w:type="dxa"/>
        <w:tblLayout w:type="fixed"/>
        <w:tblLook w:val="04A0"/>
      </w:tblPr>
      <w:tblGrid>
        <w:gridCol w:w="828"/>
        <w:gridCol w:w="5742"/>
        <w:gridCol w:w="1080"/>
        <w:gridCol w:w="1080"/>
        <w:gridCol w:w="990"/>
        <w:gridCol w:w="1260"/>
      </w:tblGrid>
      <w:tr w:rsidR="009158F0" w:rsidRPr="00FF570F" w:rsidTr="00EA6227">
        <w:tc>
          <w:tcPr>
            <w:tcW w:w="828" w:type="dxa"/>
          </w:tcPr>
          <w:p w:rsidR="009158F0" w:rsidRPr="00FF0C56" w:rsidRDefault="009158F0" w:rsidP="00EA6227">
            <w:pPr>
              <w:jc w:val="center"/>
              <w:rPr>
                <w:rFonts w:ascii="Arial" w:hAnsi="Arial" w:cs="Arial"/>
                <w:b/>
                <w:sz w:val="20"/>
                <w:szCs w:val="20"/>
              </w:rPr>
            </w:pPr>
            <w:r w:rsidRPr="00FF0C56">
              <w:rPr>
                <w:rFonts w:ascii="Arial" w:hAnsi="Arial" w:cs="Arial"/>
                <w:b/>
                <w:sz w:val="20"/>
                <w:szCs w:val="20"/>
              </w:rPr>
              <w:t>S.#</w:t>
            </w:r>
          </w:p>
        </w:tc>
        <w:tc>
          <w:tcPr>
            <w:tcW w:w="5742" w:type="dxa"/>
          </w:tcPr>
          <w:p w:rsidR="009158F0" w:rsidRPr="00FF0C56" w:rsidRDefault="009158F0" w:rsidP="00EA6227">
            <w:pPr>
              <w:jc w:val="center"/>
              <w:rPr>
                <w:rFonts w:ascii="Arial" w:hAnsi="Arial" w:cs="Arial"/>
                <w:b/>
                <w:sz w:val="20"/>
                <w:szCs w:val="20"/>
              </w:rPr>
            </w:pPr>
            <w:r w:rsidRPr="00FF0C56">
              <w:rPr>
                <w:rFonts w:ascii="Arial" w:hAnsi="Arial" w:cs="Arial"/>
                <w:b/>
                <w:sz w:val="20"/>
                <w:szCs w:val="20"/>
              </w:rPr>
              <w:t>DESCRIPTION OF ITEMS</w:t>
            </w:r>
          </w:p>
        </w:tc>
        <w:tc>
          <w:tcPr>
            <w:tcW w:w="1080" w:type="dxa"/>
          </w:tcPr>
          <w:p w:rsidR="009158F0" w:rsidRPr="00FF0C56" w:rsidRDefault="009158F0" w:rsidP="00EA6227">
            <w:pPr>
              <w:jc w:val="center"/>
              <w:rPr>
                <w:rFonts w:ascii="Arial" w:hAnsi="Arial" w:cs="Arial"/>
                <w:b/>
                <w:sz w:val="20"/>
                <w:szCs w:val="20"/>
              </w:rPr>
            </w:pPr>
            <w:r w:rsidRPr="00FF0C56">
              <w:rPr>
                <w:rFonts w:ascii="Arial" w:hAnsi="Arial" w:cs="Arial"/>
                <w:b/>
                <w:sz w:val="20"/>
                <w:szCs w:val="20"/>
              </w:rPr>
              <w:t>QTY:</w:t>
            </w:r>
          </w:p>
        </w:tc>
        <w:tc>
          <w:tcPr>
            <w:tcW w:w="1080" w:type="dxa"/>
          </w:tcPr>
          <w:p w:rsidR="009158F0" w:rsidRPr="00FF0C56" w:rsidRDefault="009158F0" w:rsidP="00EA6227">
            <w:pPr>
              <w:jc w:val="center"/>
              <w:rPr>
                <w:rFonts w:ascii="Arial" w:hAnsi="Arial" w:cs="Arial"/>
                <w:b/>
                <w:sz w:val="20"/>
                <w:szCs w:val="20"/>
              </w:rPr>
            </w:pPr>
            <w:r w:rsidRPr="00FF0C56">
              <w:rPr>
                <w:rFonts w:ascii="Arial" w:hAnsi="Arial" w:cs="Arial"/>
                <w:b/>
                <w:sz w:val="20"/>
                <w:szCs w:val="20"/>
              </w:rPr>
              <w:t>RATE</w:t>
            </w:r>
          </w:p>
        </w:tc>
        <w:tc>
          <w:tcPr>
            <w:tcW w:w="990" w:type="dxa"/>
          </w:tcPr>
          <w:p w:rsidR="009158F0" w:rsidRPr="00FF0C56" w:rsidRDefault="009158F0" w:rsidP="00EA6227">
            <w:pPr>
              <w:jc w:val="center"/>
              <w:rPr>
                <w:rFonts w:ascii="Arial" w:hAnsi="Arial" w:cs="Arial"/>
                <w:b/>
                <w:sz w:val="20"/>
                <w:szCs w:val="20"/>
              </w:rPr>
            </w:pPr>
            <w:r w:rsidRPr="00FF0C56">
              <w:rPr>
                <w:rFonts w:ascii="Arial" w:hAnsi="Arial" w:cs="Arial"/>
                <w:b/>
                <w:sz w:val="20"/>
                <w:szCs w:val="20"/>
              </w:rPr>
              <w:t>UNIT</w:t>
            </w:r>
          </w:p>
        </w:tc>
        <w:tc>
          <w:tcPr>
            <w:tcW w:w="1260" w:type="dxa"/>
          </w:tcPr>
          <w:p w:rsidR="009158F0" w:rsidRPr="00FF0C56" w:rsidRDefault="009158F0" w:rsidP="00EA6227">
            <w:pPr>
              <w:rPr>
                <w:rFonts w:ascii="Arial" w:hAnsi="Arial" w:cs="Arial"/>
                <w:b/>
                <w:sz w:val="20"/>
                <w:szCs w:val="20"/>
              </w:rPr>
            </w:pPr>
            <w:r w:rsidRPr="00FF0C56">
              <w:rPr>
                <w:rFonts w:ascii="Arial" w:hAnsi="Arial" w:cs="Arial"/>
                <w:b/>
                <w:sz w:val="20"/>
                <w:szCs w:val="20"/>
              </w:rPr>
              <w:t>AMOUNT</w:t>
            </w:r>
          </w:p>
        </w:tc>
      </w:tr>
      <w:tr w:rsidR="009158F0" w:rsidRPr="00FF570F" w:rsidTr="00EA6227">
        <w:tc>
          <w:tcPr>
            <w:tcW w:w="828" w:type="dxa"/>
          </w:tcPr>
          <w:p w:rsidR="009158F0" w:rsidRPr="00FF0C56" w:rsidRDefault="009158F0" w:rsidP="00EA6227">
            <w:pPr>
              <w:jc w:val="center"/>
              <w:rPr>
                <w:rFonts w:ascii="Arial" w:hAnsi="Arial" w:cs="Arial"/>
                <w:sz w:val="20"/>
                <w:szCs w:val="20"/>
              </w:rPr>
            </w:pPr>
          </w:p>
        </w:tc>
        <w:tc>
          <w:tcPr>
            <w:tcW w:w="5742" w:type="dxa"/>
          </w:tcPr>
          <w:p w:rsidR="00C94312" w:rsidRPr="00FF0C56" w:rsidRDefault="009158F0" w:rsidP="00EA6227">
            <w:pPr>
              <w:rPr>
                <w:rFonts w:ascii="Arial" w:hAnsi="Arial" w:cs="Arial"/>
                <w:b/>
                <w:sz w:val="20"/>
                <w:szCs w:val="20"/>
              </w:rPr>
            </w:pPr>
            <w:r w:rsidRPr="00FF0C56">
              <w:rPr>
                <w:rFonts w:ascii="Arial" w:hAnsi="Arial" w:cs="Arial"/>
                <w:b/>
                <w:sz w:val="20"/>
                <w:szCs w:val="20"/>
              </w:rPr>
              <w:t>PART (</w:t>
            </w:r>
            <w:r>
              <w:rPr>
                <w:rFonts w:ascii="Arial" w:hAnsi="Arial" w:cs="Arial"/>
                <w:b/>
                <w:sz w:val="20"/>
                <w:szCs w:val="20"/>
              </w:rPr>
              <w:t>A</w:t>
            </w:r>
            <w:r w:rsidRPr="00FF0C56">
              <w:rPr>
                <w:rFonts w:ascii="Arial" w:hAnsi="Arial" w:cs="Arial"/>
                <w:b/>
                <w:sz w:val="20"/>
                <w:szCs w:val="20"/>
              </w:rPr>
              <w:t>)  GROUND FLOOR.</w:t>
            </w:r>
            <w:r>
              <w:rPr>
                <w:rFonts w:ascii="Arial" w:hAnsi="Arial" w:cs="Arial"/>
                <w:b/>
                <w:sz w:val="20"/>
                <w:szCs w:val="20"/>
              </w:rPr>
              <w:t xml:space="preserve"> (PUMP ROOM)</w:t>
            </w:r>
          </w:p>
        </w:tc>
        <w:tc>
          <w:tcPr>
            <w:tcW w:w="1080" w:type="dxa"/>
          </w:tcPr>
          <w:p w:rsidR="009158F0" w:rsidRPr="00FF0C56" w:rsidRDefault="009158F0" w:rsidP="00EA6227">
            <w:pPr>
              <w:rPr>
                <w:rFonts w:ascii="Arial" w:hAnsi="Arial" w:cs="Arial"/>
                <w:sz w:val="20"/>
                <w:szCs w:val="20"/>
              </w:rPr>
            </w:pPr>
          </w:p>
        </w:tc>
        <w:tc>
          <w:tcPr>
            <w:tcW w:w="1080" w:type="dxa"/>
          </w:tcPr>
          <w:p w:rsidR="009158F0" w:rsidRPr="00FF0C56" w:rsidRDefault="009158F0" w:rsidP="00EA6227">
            <w:pPr>
              <w:widowControl w:val="0"/>
              <w:autoSpaceDE w:val="0"/>
              <w:autoSpaceDN w:val="0"/>
              <w:adjustRightInd w:val="0"/>
              <w:jc w:val="center"/>
              <w:rPr>
                <w:rFonts w:ascii="Arial" w:hAnsi="Arial" w:cs="Arial"/>
                <w:sz w:val="20"/>
                <w:szCs w:val="20"/>
              </w:rPr>
            </w:pPr>
          </w:p>
        </w:tc>
        <w:tc>
          <w:tcPr>
            <w:tcW w:w="990" w:type="dxa"/>
          </w:tcPr>
          <w:p w:rsidR="009158F0" w:rsidRPr="00FF0C56" w:rsidRDefault="009158F0" w:rsidP="00EA6227">
            <w:pPr>
              <w:widowControl w:val="0"/>
              <w:autoSpaceDE w:val="0"/>
              <w:autoSpaceDN w:val="0"/>
              <w:adjustRightInd w:val="0"/>
              <w:jc w:val="center"/>
              <w:rPr>
                <w:rFonts w:ascii="Arial" w:hAnsi="Arial" w:cs="Arial"/>
                <w:sz w:val="20"/>
                <w:szCs w:val="20"/>
              </w:rPr>
            </w:pPr>
          </w:p>
        </w:tc>
        <w:tc>
          <w:tcPr>
            <w:tcW w:w="1260" w:type="dxa"/>
          </w:tcPr>
          <w:p w:rsidR="009158F0" w:rsidRPr="00FF0C56" w:rsidRDefault="009158F0" w:rsidP="00EA6227">
            <w:pPr>
              <w:pStyle w:val="NoSpacing"/>
              <w:rPr>
                <w:rFonts w:ascii="Arial" w:hAnsi="Arial" w:cs="Arial"/>
                <w:sz w:val="20"/>
                <w:szCs w:val="20"/>
              </w:rPr>
            </w:pPr>
          </w:p>
        </w:tc>
      </w:tr>
      <w:tr w:rsidR="009158F0" w:rsidRPr="00FF570F" w:rsidTr="00EA6227">
        <w:tc>
          <w:tcPr>
            <w:tcW w:w="828" w:type="dxa"/>
          </w:tcPr>
          <w:p w:rsidR="009158F0" w:rsidRDefault="009158F0" w:rsidP="00EA6227">
            <w:pPr>
              <w:jc w:val="center"/>
              <w:rPr>
                <w:rFonts w:ascii="Arial" w:hAnsi="Arial" w:cs="Arial"/>
                <w:sz w:val="20"/>
                <w:szCs w:val="20"/>
              </w:rPr>
            </w:pPr>
            <w:r>
              <w:rPr>
                <w:rFonts w:ascii="Arial" w:hAnsi="Arial" w:cs="Arial"/>
                <w:sz w:val="20"/>
                <w:szCs w:val="20"/>
              </w:rPr>
              <w:t>1</w:t>
            </w:r>
          </w:p>
        </w:tc>
        <w:tc>
          <w:tcPr>
            <w:tcW w:w="5742" w:type="dxa"/>
          </w:tcPr>
          <w:p w:rsidR="009158F0" w:rsidRPr="007E6659" w:rsidRDefault="009158F0" w:rsidP="00EA6227">
            <w:pPr>
              <w:rPr>
                <w:rFonts w:ascii="Arial" w:hAnsi="Arial" w:cs="Arial"/>
                <w:sz w:val="20"/>
                <w:szCs w:val="20"/>
              </w:rPr>
            </w:pPr>
            <w:r w:rsidRPr="007E6659">
              <w:rPr>
                <w:rFonts w:ascii="Arial" w:hAnsi="Arial" w:cs="Arial"/>
                <w:sz w:val="20"/>
                <w:szCs w:val="20"/>
              </w:rPr>
              <w:t>Laying white marble flooring fine dressed on the surface without winding set in lime mortar 1:2 including rubbing and polishing of the joints.( a).3/4” thick flooring.( SI.28( a)/ P-43 ).</w:t>
            </w:r>
          </w:p>
        </w:tc>
        <w:tc>
          <w:tcPr>
            <w:tcW w:w="1080" w:type="dxa"/>
          </w:tcPr>
          <w:p w:rsidR="009158F0" w:rsidRDefault="009158F0" w:rsidP="00EA6227">
            <w:pPr>
              <w:rPr>
                <w:rFonts w:ascii="Arial" w:hAnsi="Arial" w:cs="Arial"/>
                <w:sz w:val="20"/>
                <w:szCs w:val="20"/>
              </w:rPr>
            </w:pPr>
            <w:r>
              <w:rPr>
                <w:rFonts w:ascii="Arial" w:hAnsi="Arial" w:cs="Arial"/>
                <w:sz w:val="20"/>
                <w:szCs w:val="20"/>
              </w:rPr>
              <w:t xml:space="preserve">69.00 Sft. </w:t>
            </w:r>
          </w:p>
        </w:tc>
        <w:tc>
          <w:tcPr>
            <w:tcW w:w="1080" w:type="dxa"/>
          </w:tcPr>
          <w:p w:rsidR="009158F0" w:rsidRPr="00FF0C56" w:rsidRDefault="009158F0" w:rsidP="00EA6227">
            <w:pPr>
              <w:widowControl w:val="0"/>
              <w:autoSpaceDE w:val="0"/>
              <w:autoSpaceDN w:val="0"/>
              <w:adjustRightInd w:val="0"/>
              <w:jc w:val="center"/>
              <w:rPr>
                <w:rFonts w:ascii="Arial" w:hAnsi="Arial" w:cs="Arial"/>
                <w:sz w:val="20"/>
                <w:szCs w:val="20"/>
              </w:rPr>
            </w:pPr>
            <w:r>
              <w:rPr>
                <w:rFonts w:ascii="Arial" w:hAnsi="Arial" w:cs="Arial"/>
                <w:sz w:val="20"/>
                <w:szCs w:val="20"/>
              </w:rPr>
              <w:t>567/48</w:t>
            </w:r>
          </w:p>
        </w:tc>
        <w:tc>
          <w:tcPr>
            <w:tcW w:w="990" w:type="dxa"/>
          </w:tcPr>
          <w:p w:rsidR="009158F0" w:rsidRDefault="009158F0" w:rsidP="00EA6227">
            <w:pPr>
              <w:widowControl w:val="0"/>
              <w:autoSpaceDE w:val="0"/>
              <w:autoSpaceDN w:val="0"/>
              <w:adjustRightInd w:val="0"/>
              <w:jc w:val="center"/>
              <w:rPr>
                <w:rFonts w:ascii="Arial" w:hAnsi="Arial" w:cs="Arial"/>
                <w:sz w:val="20"/>
                <w:szCs w:val="20"/>
              </w:rPr>
            </w:pPr>
            <w:r>
              <w:rPr>
                <w:rFonts w:ascii="Arial" w:hAnsi="Arial" w:cs="Arial"/>
                <w:sz w:val="20"/>
                <w:szCs w:val="20"/>
              </w:rPr>
              <w:t xml:space="preserve">P/Sft. </w:t>
            </w:r>
          </w:p>
        </w:tc>
        <w:tc>
          <w:tcPr>
            <w:tcW w:w="1260" w:type="dxa"/>
          </w:tcPr>
          <w:p w:rsidR="009158F0" w:rsidRPr="00FF0C56" w:rsidRDefault="009158F0" w:rsidP="00EA6227">
            <w:pPr>
              <w:pStyle w:val="NoSpacing"/>
              <w:rPr>
                <w:rFonts w:ascii="Arial" w:hAnsi="Arial" w:cs="Arial"/>
                <w:sz w:val="20"/>
                <w:szCs w:val="20"/>
              </w:rPr>
            </w:pPr>
            <w:r>
              <w:rPr>
                <w:rFonts w:ascii="Arial" w:hAnsi="Arial" w:cs="Arial"/>
                <w:sz w:val="20"/>
                <w:szCs w:val="20"/>
              </w:rPr>
              <w:t>39156/-</w:t>
            </w:r>
          </w:p>
        </w:tc>
      </w:tr>
      <w:tr w:rsidR="009158F0" w:rsidRPr="00FF570F" w:rsidTr="00644B0B">
        <w:tc>
          <w:tcPr>
            <w:tcW w:w="828" w:type="dxa"/>
          </w:tcPr>
          <w:p w:rsidR="009158F0" w:rsidRDefault="009158F0" w:rsidP="00EA6227">
            <w:pPr>
              <w:jc w:val="center"/>
              <w:rPr>
                <w:rFonts w:ascii="Arial" w:hAnsi="Arial" w:cs="Arial"/>
                <w:sz w:val="20"/>
                <w:szCs w:val="20"/>
              </w:rPr>
            </w:pPr>
          </w:p>
        </w:tc>
        <w:tc>
          <w:tcPr>
            <w:tcW w:w="10152" w:type="dxa"/>
            <w:gridSpan w:val="5"/>
          </w:tcPr>
          <w:p w:rsidR="009158F0" w:rsidRDefault="009158F0" w:rsidP="009158F0">
            <w:pPr>
              <w:pStyle w:val="NoSpacing"/>
              <w:jc w:val="right"/>
              <w:rPr>
                <w:rFonts w:ascii="Arial" w:hAnsi="Arial" w:cs="Arial"/>
                <w:sz w:val="20"/>
                <w:szCs w:val="20"/>
              </w:rPr>
            </w:pPr>
            <w:r>
              <w:rPr>
                <w:rFonts w:ascii="Arial" w:hAnsi="Arial" w:cs="Arial"/>
                <w:sz w:val="20"/>
                <w:szCs w:val="20"/>
              </w:rPr>
              <w:t xml:space="preserve">Rupees. five hundred sixty seven. And. Forty eight. Paisa </w:t>
            </w:r>
          </w:p>
        </w:tc>
      </w:tr>
      <w:tr w:rsidR="009158F0" w:rsidRPr="00FF570F" w:rsidTr="00EA6227">
        <w:tc>
          <w:tcPr>
            <w:tcW w:w="828" w:type="dxa"/>
          </w:tcPr>
          <w:p w:rsidR="009158F0" w:rsidRDefault="009158F0" w:rsidP="00EA6227">
            <w:pPr>
              <w:jc w:val="center"/>
              <w:rPr>
                <w:rFonts w:ascii="Arial" w:hAnsi="Arial" w:cs="Arial"/>
                <w:sz w:val="20"/>
                <w:szCs w:val="20"/>
              </w:rPr>
            </w:pPr>
            <w:r>
              <w:rPr>
                <w:rFonts w:ascii="Arial" w:hAnsi="Arial" w:cs="Arial"/>
                <w:sz w:val="20"/>
                <w:szCs w:val="20"/>
              </w:rPr>
              <w:t>2</w:t>
            </w:r>
          </w:p>
        </w:tc>
        <w:tc>
          <w:tcPr>
            <w:tcW w:w="5742" w:type="dxa"/>
          </w:tcPr>
          <w:p w:rsidR="009158F0" w:rsidRPr="00DC0E23" w:rsidRDefault="009158F0" w:rsidP="00EA6227">
            <w:pPr>
              <w:rPr>
                <w:rFonts w:ascii="Arial" w:hAnsi="Arial" w:cs="Arial"/>
                <w:sz w:val="20"/>
                <w:szCs w:val="20"/>
              </w:rPr>
            </w:pPr>
            <w:r w:rsidRPr="00DC0E23">
              <w:rPr>
                <w:rFonts w:ascii="Arial" w:hAnsi="Arial" w:cs="Arial"/>
                <w:sz w:val="20"/>
                <w:szCs w:val="20"/>
              </w:rPr>
              <w:t>Providing and fixing 3/8” thick marble tiles of approved quality and colour and shade size 8” x 4” /6 x 4” in dado skirting and facing removal /tucking of existing plaster surface etc. Over ½” thick base of cement mortar 1:3 setting of tiles in slurry of white cement over mortar base including filing the joints and washing the tiles with white cement slurry, currant finishing, cleaning and polishing etc. complete. ( i ) For new works.( SI.68( I ) / P-49 ).</w:t>
            </w:r>
          </w:p>
        </w:tc>
        <w:tc>
          <w:tcPr>
            <w:tcW w:w="1080" w:type="dxa"/>
          </w:tcPr>
          <w:p w:rsidR="009158F0" w:rsidRDefault="009158F0" w:rsidP="00EA6227">
            <w:pPr>
              <w:rPr>
                <w:rFonts w:ascii="Arial" w:hAnsi="Arial" w:cs="Arial"/>
                <w:sz w:val="20"/>
                <w:szCs w:val="20"/>
              </w:rPr>
            </w:pPr>
            <w:r>
              <w:rPr>
                <w:rFonts w:ascii="Arial" w:hAnsi="Arial" w:cs="Arial"/>
                <w:sz w:val="20"/>
                <w:szCs w:val="20"/>
              </w:rPr>
              <w:t xml:space="preserve">28.50 Sft. </w:t>
            </w:r>
          </w:p>
        </w:tc>
        <w:tc>
          <w:tcPr>
            <w:tcW w:w="1080" w:type="dxa"/>
          </w:tcPr>
          <w:p w:rsidR="009158F0" w:rsidRPr="00FF0C56" w:rsidRDefault="009158F0" w:rsidP="00EA6227">
            <w:pPr>
              <w:widowControl w:val="0"/>
              <w:autoSpaceDE w:val="0"/>
              <w:autoSpaceDN w:val="0"/>
              <w:adjustRightInd w:val="0"/>
              <w:jc w:val="center"/>
              <w:rPr>
                <w:rFonts w:ascii="Arial" w:hAnsi="Arial" w:cs="Arial"/>
                <w:sz w:val="20"/>
                <w:szCs w:val="20"/>
              </w:rPr>
            </w:pPr>
            <w:r>
              <w:rPr>
                <w:rFonts w:ascii="Arial" w:hAnsi="Arial" w:cs="Arial"/>
                <w:sz w:val="20"/>
                <w:szCs w:val="20"/>
              </w:rPr>
              <w:t>186/04</w:t>
            </w:r>
          </w:p>
        </w:tc>
        <w:tc>
          <w:tcPr>
            <w:tcW w:w="990" w:type="dxa"/>
          </w:tcPr>
          <w:p w:rsidR="009158F0" w:rsidRDefault="009158F0" w:rsidP="00EA6227">
            <w:pPr>
              <w:widowControl w:val="0"/>
              <w:autoSpaceDE w:val="0"/>
              <w:autoSpaceDN w:val="0"/>
              <w:adjustRightInd w:val="0"/>
              <w:jc w:val="center"/>
              <w:rPr>
                <w:rFonts w:ascii="Arial" w:hAnsi="Arial" w:cs="Arial"/>
                <w:sz w:val="20"/>
                <w:szCs w:val="20"/>
              </w:rPr>
            </w:pPr>
            <w:r>
              <w:rPr>
                <w:rFonts w:ascii="Arial" w:hAnsi="Arial" w:cs="Arial"/>
                <w:sz w:val="20"/>
                <w:szCs w:val="20"/>
              </w:rPr>
              <w:t xml:space="preserve">P/Sft. </w:t>
            </w:r>
          </w:p>
        </w:tc>
        <w:tc>
          <w:tcPr>
            <w:tcW w:w="1260" w:type="dxa"/>
          </w:tcPr>
          <w:p w:rsidR="009158F0" w:rsidRPr="00FF0C56" w:rsidRDefault="009158F0" w:rsidP="00EA6227">
            <w:pPr>
              <w:pStyle w:val="NoSpacing"/>
              <w:rPr>
                <w:rFonts w:ascii="Arial" w:hAnsi="Arial" w:cs="Arial"/>
                <w:sz w:val="20"/>
                <w:szCs w:val="20"/>
              </w:rPr>
            </w:pPr>
            <w:r>
              <w:rPr>
                <w:rFonts w:ascii="Arial" w:hAnsi="Arial" w:cs="Arial"/>
                <w:sz w:val="20"/>
                <w:szCs w:val="20"/>
              </w:rPr>
              <w:t>5302/-</w:t>
            </w:r>
          </w:p>
        </w:tc>
      </w:tr>
      <w:tr w:rsidR="009158F0" w:rsidRPr="00FF570F" w:rsidTr="004E49E7">
        <w:tc>
          <w:tcPr>
            <w:tcW w:w="828" w:type="dxa"/>
          </w:tcPr>
          <w:p w:rsidR="009158F0" w:rsidRDefault="009158F0" w:rsidP="00EA6227">
            <w:pPr>
              <w:jc w:val="center"/>
              <w:rPr>
                <w:rFonts w:ascii="Arial" w:hAnsi="Arial" w:cs="Arial"/>
                <w:sz w:val="20"/>
                <w:szCs w:val="20"/>
              </w:rPr>
            </w:pPr>
          </w:p>
        </w:tc>
        <w:tc>
          <w:tcPr>
            <w:tcW w:w="10152" w:type="dxa"/>
            <w:gridSpan w:val="5"/>
          </w:tcPr>
          <w:p w:rsidR="009158F0" w:rsidRDefault="009158F0" w:rsidP="009158F0">
            <w:pPr>
              <w:pStyle w:val="NoSpacing"/>
              <w:jc w:val="right"/>
              <w:rPr>
                <w:rFonts w:ascii="Arial" w:hAnsi="Arial" w:cs="Arial"/>
                <w:sz w:val="20"/>
                <w:szCs w:val="20"/>
              </w:rPr>
            </w:pPr>
            <w:r>
              <w:rPr>
                <w:rFonts w:ascii="Arial" w:hAnsi="Arial" w:cs="Arial"/>
                <w:sz w:val="20"/>
                <w:szCs w:val="20"/>
              </w:rPr>
              <w:t xml:space="preserve">Rupees. one hundred eighty six. And. Four. Paisa </w:t>
            </w:r>
          </w:p>
        </w:tc>
      </w:tr>
      <w:tr w:rsidR="009158F0" w:rsidRPr="00FF570F" w:rsidTr="00EA6227">
        <w:tc>
          <w:tcPr>
            <w:tcW w:w="828" w:type="dxa"/>
          </w:tcPr>
          <w:p w:rsidR="009158F0" w:rsidRDefault="009158F0" w:rsidP="00EA6227">
            <w:pPr>
              <w:jc w:val="center"/>
              <w:rPr>
                <w:rFonts w:ascii="Arial" w:hAnsi="Arial" w:cs="Arial"/>
                <w:sz w:val="20"/>
                <w:szCs w:val="20"/>
              </w:rPr>
            </w:pPr>
            <w:r>
              <w:rPr>
                <w:rFonts w:ascii="Arial" w:hAnsi="Arial" w:cs="Arial"/>
                <w:sz w:val="20"/>
                <w:szCs w:val="20"/>
              </w:rPr>
              <w:t>3</w:t>
            </w:r>
          </w:p>
        </w:tc>
        <w:tc>
          <w:tcPr>
            <w:tcW w:w="5742" w:type="dxa"/>
          </w:tcPr>
          <w:p w:rsidR="009158F0" w:rsidRPr="00DC0E23" w:rsidRDefault="009158F0" w:rsidP="00EA6227">
            <w:pPr>
              <w:rPr>
                <w:rFonts w:ascii="Arial" w:hAnsi="Arial" w:cs="Arial"/>
                <w:sz w:val="20"/>
                <w:szCs w:val="20"/>
              </w:rPr>
            </w:pPr>
            <w:r w:rsidRPr="00DC0E23">
              <w:rPr>
                <w:rFonts w:ascii="Arial" w:hAnsi="Arial" w:cs="Arial"/>
                <w:sz w:val="20"/>
                <w:szCs w:val="20"/>
              </w:rPr>
              <w:t>P/F cement paving blocks flooring having size 197x97x60 (mm) of city / quddra / cobble shape with  having strength b/w 5000 psi to  8500 psi in/c filling the joints with hill sand and laying in specified manner / pattern and design etc complete. (SI-71/P-49)</w:t>
            </w:r>
          </w:p>
        </w:tc>
        <w:tc>
          <w:tcPr>
            <w:tcW w:w="1080" w:type="dxa"/>
          </w:tcPr>
          <w:p w:rsidR="009158F0" w:rsidRDefault="009158F0" w:rsidP="00EA6227">
            <w:pPr>
              <w:rPr>
                <w:rFonts w:ascii="Arial" w:hAnsi="Arial" w:cs="Arial"/>
                <w:sz w:val="20"/>
                <w:szCs w:val="20"/>
              </w:rPr>
            </w:pPr>
            <w:r>
              <w:rPr>
                <w:rFonts w:ascii="Arial" w:hAnsi="Arial" w:cs="Arial"/>
                <w:sz w:val="20"/>
                <w:szCs w:val="20"/>
              </w:rPr>
              <w:t xml:space="preserve">2118.50 Sft. </w:t>
            </w:r>
          </w:p>
        </w:tc>
        <w:tc>
          <w:tcPr>
            <w:tcW w:w="1080" w:type="dxa"/>
          </w:tcPr>
          <w:p w:rsidR="009158F0" w:rsidRPr="00FF0C56" w:rsidRDefault="009158F0" w:rsidP="00EA6227">
            <w:pPr>
              <w:widowControl w:val="0"/>
              <w:autoSpaceDE w:val="0"/>
              <w:autoSpaceDN w:val="0"/>
              <w:adjustRightInd w:val="0"/>
              <w:jc w:val="center"/>
              <w:rPr>
                <w:rFonts w:ascii="Arial" w:hAnsi="Arial" w:cs="Arial"/>
                <w:sz w:val="20"/>
                <w:szCs w:val="20"/>
              </w:rPr>
            </w:pPr>
            <w:r>
              <w:rPr>
                <w:rFonts w:ascii="Arial" w:hAnsi="Arial" w:cs="Arial"/>
                <w:sz w:val="20"/>
                <w:szCs w:val="20"/>
              </w:rPr>
              <w:t>199/77</w:t>
            </w:r>
          </w:p>
        </w:tc>
        <w:tc>
          <w:tcPr>
            <w:tcW w:w="990" w:type="dxa"/>
          </w:tcPr>
          <w:p w:rsidR="009158F0" w:rsidRDefault="009158F0" w:rsidP="00EA6227">
            <w:pPr>
              <w:widowControl w:val="0"/>
              <w:autoSpaceDE w:val="0"/>
              <w:autoSpaceDN w:val="0"/>
              <w:adjustRightInd w:val="0"/>
              <w:jc w:val="center"/>
              <w:rPr>
                <w:rFonts w:ascii="Arial" w:hAnsi="Arial" w:cs="Arial"/>
                <w:sz w:val="20"/>
                <w:szCs w:val="20"/>
              </w:rPr>
            </w:pPr>
            <w:r>
              <w:rPr>
                <w:rFonts w:ascii="Arial" w:hAnsi="Arial" w:cs="Arial"/>
                <w:sz w:val="20"/>
                <w:szCs w:val="20"/>
              </w:rPr>
              <w:t xml:space="preserve">P/Sft. </w:t>
            </w:r>
          </w:p>
        </w:tc>
        <w:tc>
          <w:tcPr>
            <w:tcW w:w="1260" w:type="dxa"/>
          </w:tcPr>
          <w:p w:rsidR="009158F0" w:rsidRPr="00FF0C56" w:rsidRDefault="009158F0" w:rsidP="00EA6227">
            <w:pPr>
              <w:pStyle w:val="NoSpacing"/>
              <w:rPr>
                <w:rFonts w:ascii="Arial" w:hAnsi="Arial" w:cs="Arial"/>
                <w:sz w:val="20"/>
                <w:szCs w:val="20"/>
              </w:rPr>
            </w:pPr>
            <w:r>
              <w:rPr>
                <w:rFonts w:ascii="Arial" w:hAnsi="Arial" w:cs="Arial"/>
                <w:sz w:val="20"/>
                <w:szCs w:val="20"/>
              </w:rPr>
              <w:t>423213/-</w:t>
            </w:r>
          </w:p>
        </w:tc>
      </w:tr>
      <w:tr w:rsidR="009158F0" w:rsidRPr="00FF570F" w:rsidTr="00764001">
        <w:tc>
          <w:tcPr>
            <w:tcW w:w="828" w:type="dxa"/>
          </w:tcPr>
          <w:p w:rsidR="009158F0" w:rsidRDefault="009158F0" w:rsidP="00EA6227">
            <w:pPr>
              <w:jc w:val="center"/>
              <w:rPr>
                <w:rFonts w:ascii="Arial" w:hAnsi="Arial" w:cs="Arial"/>
                <w:sz w:val="20"/>
                <w:szCs w:val="20"/>
              </w:rPr>
            </w:pPr>
          </w:p>
        </w:tc>
        <w:tc>
          <w:tcPr>
            <w:tcW w:w="10152" w:type="dxa"/>
            <w:gridSpan w:val="5"/>
          </w:tcPr>
          <w:p w:rsidR="009158F0" w:rsidRDefault="009158F0" w:rsidP="009158F0">
            <w:pPr>
              <w:pStyle w:val="NoSpacing"/>
              <w:jc w:val="right"/>
              <w:rPr>
                <w:rFonts w:ascii="Arial" w:hAnsi="Arial" w:cs="Arial"/>
                <w:sz w:val="20"/>
                <w:szCs w:val="20"/>
              </w:rPr>
            </w:pPr>
            <w:r>
              <w:rPr>
                <w:rFonts w:ascii="Arial" w:hAnsi="Arial" w:cs="Arial"/>
                <w:sz w:val="20"/>
                <w:szCs w:val="20"/>
              </w:rPr>
              <w:t xml:space="preserve">Rupees. one hundred ninety nine. And. Seventy seven. Paisa </w:t>
            </w:r>
          </w:p>
        </w:tc>
      </w:tr>
      <w:tr w:rsidR="009158F0" w:rsidRPr="00FF570F" w:rsidTr="00EA6227">
        <w:tc>
          <w:tcPr>
            <w:tcW w:w="828" w:type="dxa"/>
          </w:tcPr>
          <w:p w:rsidR="009158F0" w:rsidRDefault="009158F0" w:rsidP="00EA6227">
            <w:pPr>
              <w:jc w:val="center"/>
              <w:rPr>
                <w:rFonts w:ascii="Arial" w:hAnsi="Arial" w:cs="Arial"/>
                <w:sz w:val="20"/>
                <w:szCs w:val="20"/>
              </w:rPr>
            </w:pPr>
          </w:p>
          <w:p w:rsidR="001A2D5B" w:rsidRPr="00FF0C56" w:rsidRDefault="001A2D5B" w:rsidP="00EA6227">
            <w:pPr>
              <w:jc w:val="center"/>
              <w:rPr>
                <w:rFonts w:ascii="Arial" w:hAnsi="Arial" w:cs="Arial"/>
                <w:sz w:val="20"/>
                <w:szCs w:val="20"/>
              </w:rPr>
            </w:pPr>
          </w:p>
        </w:tc>
        <w:tc>
          <w:tcPr>
            <w:tcW w:w="8892" w:type="dxa"/>
            <w:gridSpan w:val="4"/>
          </w:tcPr>
          <w:p w:rsidR="009158F0" w:rsidRPr="00FF0C56" w:rsidRDefault="009158F0" w:rsidP="00FC6136">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 xml:space="preserve">   Total Rs.</w:t>
            </w:r>
          </w:p>
        </w:tc>
        <w:tc>
          <w:tcPr>
            <w:tcW w:w="1260" w:type="dxa"/>
          </w:tcPr>
          <w:p w:rsidR="009158F0" w:rsidRPr="00FF0C56" w:rsidRDefault="009158F0" w:rsidP="00EA6227">
            <w:pPr>
              <w:pStyle w:val="NoSpacing"/>
              <w:rPr>
                <w:rFonts w:ascii="Arial" w:hAnsi="Arial" w:cs="Arial"/>
                <w:b/>
                <w:sz w:val="20"/>
                <w:szCs w:val="20"/>
              </w:rPr>
            </w:pPr>
            <w:r>
              <w:rPr>
                <w:rFonts w:ascii="Arial" w:hAnsi="Arial" w:cs="Arial"/>
                <w:b/>
                <w:sz w:val="20"/>
                <w:szCs w:val="20"/>
              </w:rPr>
              <w:t>467671/-</w:t>
            </w:r>
          </w:p>
        </w:tc>
      </w:tr>
      <w:tr w:rsidR="00AA1595" w:rsidRPr="00FF570F" w:rsidTr="00EA6227">
        <w:tc>
          <w:tcPr>
            <w:tcW w:w="828" w:type="dxa"/>
          </w:tcPr>
          <w:p w:rsidR="00AA1595" w:rsidRDefault="00AA1595" w:rsidP="00EA6227">
            <w:pPr>
              <w:jc w:val="center"/>
              <w:rPr>
                <w:rFonts w:ascii="Arial" w:hAnsi="Arial" w:cs="Arial"/>
                <w:sz w:val="20"/>
                <w:szCs w:val="20"/>
              </w:rPr>
            </w:pPr>
          </w:p>
          <w:p w:rsidR="001A2D5B" w:rsidRPr="00FF0C56" w:rsidRDefault="001A2D5B" w:rsidP="00EA6227">
            <w:pPr>
              <w:jc w:val="center"/>
              <w:rPr>
                <w:rFonts w:ascii="Arial" w:hAnsi="Arial" w:cs="Arial"/>
                <w:sz w:val="20"/>
                <w:szCs w:val="20"/>
              </w:rPr>
            </w:pPr>
          </w:p>
        </w:tc>
        <w:tc>
          <w:tcPr>
            <w:tcW w:w="8892" w:type="dxa"/>
            <w:gridSpan w:val="4"/>
          </w:tcPr>
          <w:p w:rsidR="00AA1595" w:rsidRPr="00AA1595" w:rsidRDefault="00AA1595" w:rsidP="00EA6227">
            <w:pPr>
              <w:widowControl w:val="0"/>
              <w:autoSpaceDE w:val="0"/>
              <w:autoSpaceDN w:val="0"/>
              <w:adjustRightInd w:val="0"/>
              <w:jc w:val="right"/>
              <w:rPr>
                <w:rFonts w:ascii="Arial" w:hAnsi="Arial" w:cs="Arial"/>
                <w:sz w:val="20"/>
                <w:szCs w:val="20"/>
              </w:rPr>
            </w:pPr>
            <w:r w:rsidRPr="00AA1595">
              <w:rPr>
                <w:rFonts w:ascii="Arial" w:hAnsi="Arial" w:cs="Arial"/>
                <w:sz w:val="20"/>
                <w:szCs w:val="20"/>
              </w:rPr>
              <w:t>Above / Below                          Rs.</w:t>
            </w:r>
          </w:p>
        </w:tc>
        <w:tc>
          <w:tcPr>
            <w:tcW w:w="1260" w:type="dxa"/>
          </w:tcPr>
          <w:p w:rsidR="00AA1595" w:rsidRDefault="00AA1595" w:rsidP="00EA6227">
            <w:pPr>
              <w:pStyle w:val="NoSpacing"/>
              <w:rPr>
                <w:rFonts w:ascii="Arial" w:hAnsi="Arial" w:cs="Arial"/>
                <w:b/>
                <w:sz w:val="20"/>
                <w:szCs w:val="20"/>
              </w:rPr>
            </w:pPr>
          </w:p>
        </w:tc>
      </w:tr>
      <w:tr w:rsidR="00AA1595" w:rsidRPr="00FF570F" w:rsidTr="00EA6227">
        <w:tc>
          <w:tcPr>
            <w:tcW w:w="828" w:type="dxa"/>
          </w:tcPr>
          <w:p w:rsidR="00AA1595" w:rsidRDefault="00AA1595" w:rsidP="00EA6227">
            <w:pPr>
              <w:jc w:val="center"/>
              <w:rPr>
                <w:rFonts w:ascii="Arial" w:hAnsi="Arial" w:cs="Arial"/>
                <w:sz w:val="20"/>
                <w:szCs w:val="20"/>
              </w:rPr>
            </w:pPr>
          </w:p>
          <w:p w:rsidR="001A2D5B" w:rsidRPr="00FF0C56" w:rsidRDefault="001A2D5B" w:rsidP="00EA6227">
            <w:pPr>
              <w:jc w:val="center"/>
              <w:rPr>
                <w:rFonts w:ascii="Arial" w:hAnsi="Arial" w:cs="Arial"/>
                <w:sz w:val="20"/>
                <w:szCs w:val="20"/>
              </w:rPr>
            </w:pPr>
          </w:p>
        </w:tc>
        <w:tc>
          <w:tcPr>
            <w:tcW w:w="8892" w:type="dxa"/>
            <w:gridSpan w:val="4"/>
          </w:tcPr>
          <w:p w:rsidR="00AA1595" w:rsidRPr="00FF0C56" w:rsidRDefault="00AA1595" w:rsidP="00EA6227">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Part (</w:t>
            </w:r>
            <w:r>
              <w:rPr>
                <w:rFonts w:ascii="Arial" w:hAnsi="Arial" w:cs="Arial"/>
                <w:b/>
                <w:sz w:val="20"/>
                <w:szCs w:val="20"/>
              </w:rPr>
              <w:t>A</w:t>
            </w:r>
            <w:r w:rsidRPr="00FF0C56">
              <w:rPr>
                <w:rFonts w:ascii="Arial" w:hAnsi="Arial" w:cs="Arial"/>
                <w:b/>
                <w:sz w:val="20"/>
                <w:szCs w:val="20"/>
              </w:rPr>
              <w:t>) Ground Floor  G. Total Rs.</w:t>
            </w:r>
          </w:p>
        </w:tc>
        <w:tc>
          <w:tcPr>
            <w:tcW w:w="1260" w:type="dxa"/>
          </w:tcPr>
          <w:p w:rsidR="00AA1595" w:rsidRDefault="00AA1595" w:rsidP="00EA6227">
            <w:pPr>
              <w:pStyle w:val="NoSpacing"/>
              <w:rPr>
                <w:rFonts w:ascii="Arial" w:hAnsi="Arial" w:cs="Arial"/>
                <w:b/>
                <w:sz w:val="20"/>
                <w:szCs w:val="20"/>
              </w:rPr>
            </w:pPr>
          </w:p>
        </w:tc>
      </w:tr>
      <w:tr w:rsidR="009158F0" w:rsidRPr="00FF570F" w:rsidTr="00EA6227">
        <w:tc>
          <w:tcPr>
            <w:tcW w:w="828" w:type="dxa"/>
          </w:tcPr>
          <w:p w:rsidR="009158F0" w:rsidRPr="00FF0C56" w:rsidRDefault="009158F0" w:rsidP="00EA6227">
            <w:pPr>
              <w:jc w:val="center"/>
              <w:rPr>
                <w:rFonts w:ascii="Arial" w:hAnsi="Arial" w:cs="Arial"/>
                <w:sz w:val="20"/>
                <w:szCs w:val="20"/>
              </w:rPr>
            </w:pPr>
          </w:p>
        </w:tc>
        <w:tc>
          <w:tcPr>
            <w:tcW w:w="5742" w:type="dxa"/>
          </w:tcPr>
          <w:p w:rsidR="009158F0" w:rsidRDefault="009158F0" w:rsidP="00EA6227">
            <w:pPr>
              <w:rPr>
                <w:rFonts w:ascii="Arial" w:hAnsi="Arial" w:cs="Arial"/>
                <w:b/>
                <w:sz w:val="20"/>
                <w:szCs w:val="20"/>
              </w:rPr>
            </w:pPr>
            <w:r>
              <w:rPr>
                <w:rFonts w:ascii="Arial" w:hAnsi="Arial" w:cs="Arial"/>
                <w:b/>
                <w:sz w:val="20"/>
                <w:szCs w:val="20"/>
              </w:rPr>
              <w:t>PART (B)  1</w:t>
            </w:r>
            <w:r w:rsidRPr="00115AEA">
              <w:rPr>
                <w:rFonts w:ascii="Arial" w:hAnsi="Arial" w:cs="Arial"/>
                <w:b/>
                <w:sz w:val="20"/>
                <w:szCs w:val="20"/>
                <w:vertAlign w:val="superscript"/>
              </w:rPr>
              <w:t>st</w:t>
            </w:r>
            <w:r>
              <w:rPr>
                <w:rFonts w:ascii="Arial" w:hAnsi="Arial" w:cs="Arial"/>
                <w:b/>
                <w:sz w:val="20"/>
                <w:szCs w:val="20"/>
              </w:rPr>
              <w:t xml:space="preserve"> </w:t>
            </w:r>
            <w:r w:rsidRPr="00FF0C56">
              <w:rPr>
                <w:rFonts w:ascii="Arial" w:hAnsi="Arial" w:cs="Arial"/>
                <w:b/>
                <w:sz w:val="20"/>
                <w:szCs w:val="20"/>
              </w:rPr>
              <w:t xml:space="preserve">  </w:t>
            </w:r>
            <w:r>
              <w:rPr>
                <w:rFonts w:ascii="Arial" w:hAnsi="Arial" w:cs="Arial"/>
                <w:b/>
                <w:sz w:val="20"/>
                <w:szCs w:val="20"/>
              </w:rPr>
              <w:t>Bracing</w:t>
            </w:r>
          </w:p>
          <w:p w:rsidR="009158F0" w:rsidRPr="00FF0C56" w:rsidRDefault="009158F0" w:rsidP="00EA6227">
            <w:pPr>
              <w:rPr>
                <w:rFonts w:ascii="Arial" w:hAnsi="Arial" w:cs="Arial"/>
                <w:b/>
                <w:sz w:val="20"/>
                <w:szCs w:val="20"/>
              </w:rPr>
            </w:pPr>
          </w:p>
        </w:tc>
        <w:tc>
          <w:tcPr>
            <w:tcW w:w="1080" w:type="dxa"/>
          </w:tcPr>
          <w:p w:rsidR="009158F0" w:rsidRPr="00FF0C56" w:rsidRDefault="009158F0" w:rsidP="00EA6227">
            <w:pPr>
              <w:rPr>
                <w:rFonts w:ascii="Arial" w:hAnsi="Arial" w:cs="Arial"/>
                <w:sz w:val="20"/>
                <w:szCs w:val="20"/>
              </w:rPr>
            </w:pPr>
          </w:p>
        </w:tc>
        <w:tc>
          <w:tcPr>
            <w:tcW w:w="1080" w:type="dxa"/>
          </w:tcPr>
          <w:p w:rsidR="009158F0" w:rsidRPr="00FF0C56" w:rsidRDefault="009158F0" w:rsidP="00EA6227">
            <w:pPr>
              <w:widowControl w:val="0"/>
              <w:autoSpaceDE w:val="0"/>
              <w:autoSpaceDN w:val="0"/>
              <w:adjustRightInd w:val="0"/>
              <w:jc w:val="center"/>
              <w:rPr>
                <w:rFonts w:ascii="Arial" w:hAnsi="Arial" w:cs="Arial"/>
                <w:sz w:val="20"/>
                <w:szCs w:val="20"/>
              </w:rPr>
            </w:pPr>
          </w:p>
        </w:tc>
        <w:tc>
          <w:tcPr>
            <w:tcW w:w="990" w:type="dxa"/>
          </w:tcPr>
          <w:p w:rsidR="009158F0" w:rsidRPr="00FF0C56" w:rsidRDefault="009158F0" w:rsidP="00EA6227">
            <w:pPr>
              <w:widowControl w:val="0"/>
              <w:autoSpaceDE w:val="0"/>
              <w:autoSpaceDN w:val="0"/>
              <w:adjustRightInd w:val="0"/>
              <w:jc w:val="center"/>
              <w:rPr>
                <w:rFonts w:ascii="Arial" w:hAnsi="Arial" w:cs="Arial"/>
                <w:sz w:val="20"/>
                <w:szCs w:val="20"/>
              </w:rPr>
            </w:pPr>
          </w:p>
        </w:tc>
        <w:tc>
          <w:tcPr>
            <w:tcW w:w="1260" w:type="dxa"/>
          </w:tcPr>
          <w:p w:rsidR="009158F0" w:rsidRPr="00FF0C56" w:rsidRDefault="009158F0" w:rsidP="00EA6227">
            <w:pPr>
              <w:pStyle w:val="NoSpacing"/>
              <w:rPr>
                <w:rFonts w:ascii="Arial" w:hAnsi="Arial" w:cs="Arial"/>
                <w:sz w:val="20"/>
                <w:szCs w:val="20"/>
              </w:rPr>
            </w:pPr>
          </w:p>
        </w:tc>
      </w:tr>
      <w:tr w:rsidR="009158F0" w:rsidRPr="00FF570F" w:rsidTr="00EA6227">
        <w:tc>
          <w:tcPr>
            <w:tcW w:w="828" w:type="dxa"/>
          </w:tcPr>
          <w:p w:rsidR="009158F0" w:rsidRPr="00FF0C56" w:rsidRDefault="009158F0" w:rsidP="00EA6227">
            <w:pPr>
              <w:jc w:val="center"/>
              <w:rPr>
                <w:rFonts w:ascii="Arial" w:hAnsi="Arial" w:cs="Arial"/>
                <w:sz w:val="20"/>
                <w:szCs w:val="20"/>
              </w:rPr>
            </w:pPr>
            <w:r w:rsidRPr="00FF0C56">
              <w:rPr>
                <w:rFonts w:ascii="Arial" w:hAnsi="Arial" w:cs="Arial"/>
                <w:sz w:val="20"/>
                <w:szCs w:val="20"/>
              </w:rPr>
              <w:t>1</w:t>
            </w:r>
          </w:p>
        </w:tc>
        <w:tc>
          <w:tcPr>
            <w:tcW w:w="5742" w:type="dxa"/>
          </w:tcPr>
          <w:p w:rsidR="009158F0" w:rsidRPr="007E6659" w:rsidRDefault="009158F0" w:rsidP="00EA6227">
            <w:pPr>
              <w:rPr>
                <w:rFonts w:ascii="Arial" w:hAnsi="Arial" w:cs="Arial"/>
                <w:sz w:val="20"/>
                <w:szCs w:val="20"/>
              </w:rPr>
            </w:pPr>
            <w:r w:rsidRPr="007E6659">
              <w:rPr>
                <w:rFonts w:ascii="Arial" w:hAnsi="Arial" w:cs="Arial"/>
                <w:sz w:val="20"/>
                <w:szCs w:val="20"/>
              </w:rPr>
              <w:t>Laying white marble flooring fine dressed on the surface without winding set in lime mortar 1:2 including rubbing and polishing of the joints.( a).3/4” thick flooring.( SI.28( a)/ P-43 ).</w:t>
            </w:r>
          </w:p>
        </w:tc>
        <w:tc>
          <w:tcPr>
            <w:tcW w:w="1080" w:type="dxa"/>
          </w:tcPr>
          <w:p w:rsidR="009158F0" w:rsidRPr="00FF0C56" w:rsidRDefault="009158F0" w:rsidP="00EA6227">
            <w:pPr>
              <w:jc w:val="center"/>
              <w:rPr>
                <w:rFonts w:ascii="Arial" w:hAnsi="Arial" w:cs="Arial"/>
                <w:sz w:val="20"/>
                <w:szCs w:val="20"/>
              </w:rPr>
            </w:pPr>
            <w:r>
              <w:rPr>
                <w:rFonts w:ascii="Arial" w:hAnsi="Arial" w:cs="Arial"/>
                <w:sz w:val="20"/>
                <w:szCs w:val="20"/>
              </w:rPr>
              <w:t xml:space="preserve">69.00 Sft. </w:t>
            </w:r>
          </w:p>
        </w:tc>
        <w:tc>
          <w:tcPr>
            <w:tcW w:w="1080" w:type="dxa"/>
          </w:tcPr>
          <w:p w:rsidR="009158F0" w:rsidRPr="00FF0C56" w:rsidRDefault="009158F0" w:rsidP="00EA6227">
            <w:pPr>
              <w:widowControl w:val="0"/>
              <w:autoSpaceDE w:val="0"/>
              <w:autoSpaceDN w:val="0"/>
              <w:adjustRightInd w:val="0"/>
              <w:jc w:val="center"/>
              <w:rPr>
                <w:rFonts w:ascii="Arial" w:hAnsi="Arial" w:cs="Arial"/>
                <w:sz w:val="20"/>
                <w:szCs w:val="20"/>
              </w:rPr>
            </w:pPr>
            <w:r>
              <w:rPr>
                <w:rFonts w:ascii="Arial" w:hAnsi="Arial" w:cs="Arial"/>
                <w:sz w:val="20"/>
                <w:szCs w:val="20"/>
              </w:rPr>
              <w:t>567/48</w:t>
            </w:r>
          </w:p>
        </w:tc>
        <w:tc>
          <w:tcPr>
            <w:tcW w:w="990" w:type="dxa"/>
          </w:tcPr>
          <w:p w:rsidR="009158F0" w:rsidRPr="00FF0C56" w:rsidRDefault="009158F0" w:rsidP="00EA6227">
            <w:pPr>
              <w:jc w:val="center"/>
              <w:rPr>
                <w:rFonts w:ascii="Arial" w:hAnsi="Arial" w:cs="Arial"/>
                <w:sz w:val="20"/>
                <w:szCs w:val="20"/>
              </w:rPr>
            </w:pPr>
            <w:r>
              <w:rPr>
                <w:rFonts w:ascii="Arial" w:hAnsi="Arial" w:cs="Arial"/>
                <w:sz w:val="20"/>
                <w:szCs w:val="20"/>
              </w:rPr>
              <w:t xml:space="preserve">P/Sft. </w:t>
            </w:r>
          </w:p>
        </w:tc>
        <w:tc>
          <w:tcPr>
            <w:tcW w:w="1260" w:type="dxa"/>
          </w:tcPr>
          <w:p w:rsidR="009158F0" w:rsidRDefault="009158F0" w:rsidP="00EA6227">
            <w:pPr>
              <w:rPr>
                <w:rFonts w:ascii="Arial" w:hAnsi="Arial" w:cs="Arial"/>
                <w:sz w:val="20"/>
                <w:szCs w:val="20"/>
              </w:rPr>
            </w:pPr>
            <w:r>
              <w:rPr>
                <w:rFonts w:ascii="Arial" w:hAnsi="Arial" w:cs="Arial"/>
                <w:sz w:val="20"/>
                <w:szCs w:val="20"/>
              </w:rPr>
              <w:t>39156/-</w:t>
            </w:r>
          </w:p>
        </w:tc>
      </w:tr>
      <w:tr w:rsidR="00BD14D5" w:rsidRPr="00FF570F" w:rsidTr="009655F8">
        <w:tc>
          <w:tcPr>
            <w:tcW w:w="828" w:type="dxa"/>
          </w:tcPr>
          <w:p w:rsidR="00BD14D5" w:rsidRPr="00FF0C56" w:rsidRDefault="00BD14D5" w:rsidP="00EA6227">
            <w:pPr>
              <w:jc w:val="center"/>
              <w:rPr>
                <w:rFonts w:ascii="Arial" w:hAnsi="Arial" w:cs="Arial"/>
                <w:sz w:val="20"/>
                <w:szCs w:val="20"/>
              </w:rPr>
            </w:pPr>
          </w:p>
        </w:tc>
        <w:tc>
          <w:tcPr>
            <w:tcW w:w="10152" w:type="dxa"/>
            <w:gridSpan w:val="5"/>
          </w:tcPr>
          <w:p w:rsidR="00BD14D5" w:rsidRDefault="00BD14D5" w:rsidP="00EA6227">
            <w:pPr>
              <w:pStyle w:val="NoSpacing"/>
              <w:jc w:val="right"/>
              <w:rPr>
                <w:rFonts w:ascii="Arial" w:hAnsi="Arial" w:cs="Arial"/>
                <w:sz w:val="20"/>
                <w:szCs w:val="20"/>
              </w:rPr>
            </w:pPr>
            <w:r>
              <w:rPr>
                <w:rFonts w:ascii="Arial" w:hAnsi="Arial" w:cs="Arial"/>
                <w:sz w:val="20"/>
                <w:szCs w:val="20"/>
              </w:rPr>
              <w:t xml:space="preserve">Rupees. five hundred sixty seven. And. Forty eight. Paisa </w:t>
            </w:r>
          </w:p>
        </w:tc>
      </w:tr>
      <w:tr w:rsidR="00BD14D5" w:rsidRPr="00FF570F" w:rsidTr="00EA6227">
        <w:tc>
          <w:tcPr>
            <w:tcW w:w="828" w:type="dxa"/>
          </w:tcPr>
          <w:p w:rsidR="00BD14D5" w:rsidRPr="00FF0C56" w:rsidRDefault="00BD14D5" w:rsidP="00EA6227">
            <w:pPr>
              <w:jc w:val="center"/>
              <w:rPr>
                <w:rFonts w:ascii="Arial" w:hAnsi="Arial" w:cs="Arial"/>
                <w:sz w:val="20"/>
                <w:szCs w:val="20"/>
              </w:rPr>
            </w:pPr>
            <w:r w:rsidRPr="00FF0C56">
              <w:rPr>
                <w:rFonts w:ascii="Arial" w:hAnsi="Arial" w:cs="Arial"/>
                <w:sz w:val="20"/>
                <w:szCs w:val="20"/>
              </w:rPr>
              <w:t>2</w:t>
            </w:r>
          </w:p>
        </w:tc>
        <w:tc>
          <w:tcPr>
            <w:tcW w:w="5742" w:type="dxa"/>
          </w:tcPr>
          <w:p w:rsidR="00BD14D5" w:rsidRPr="007E6659" w:rsidRDefault="00BD14D5" w:rsidP="00EA6227">
            <w:pPr>
              <w:rPr>
                <w:rFonts w:ascii="Arial" w:hAnsi="Arial" w:cs="Arial"/>
                <w:sz w:val="20"/>
                <w:szCs w:val="20"/>
              </w:rPr>
            </w:pPr>
            <w:r w:rsidRPr="007E6659">
              <w:rPr>
                <w:rFonts w:ascii="Arial" w:hAnsi="Arial" w:cs="Arial"/>
                <w:sz w:val="20"/>
                <w:szCs w:val="20"/>
              </w:rPr>
              <w:t>Providing and fixing 3/8” thick marble tiles of approved quality and colour and shade size 8” x 4” /6 x 4” in dado skirting and facing removal /tucking of existing plaster surface etc. Over ½” thick base of cement mortar 1:3 setting of tiles in slurry of white cement over mortar base including filing the joints and washing the tiles with white cement slurry, currant finishing, cleaning and polishing etc. complete. ( i ) For new works.( SI.68( I ) / P-49 ).</w:t>
            </w:r>
          </w:p>
        </w:tc>
        <w:tc>
          <w:tcPr>
            <w:tcW w:w="1080" w:type="dxa"/>
          </w:tcPr>
          <w:p w:rsidR="00BD14D5" w:rsidRPr="00FF0C56" w:rsidRDefault="00BD14D5" w:rsidP="00EA6227">
            <w:pPr>
              <w:jc w:val="center"/>
              <w:rPr>
                <w:rFonts w:ascii="Arial" w:hAnsi="Arial" w:cs="Arial"/>
                <w:sz w:val="20"/>
                <w:szCs w:val="20"/>
              </w:rPr>
            </w:pPr>
            <w:r>
              <w:rPr>
                <w:rFonts w:ascii="Arial" w:hAnsi="Arial" w:cs="Arial"/>
                <w:sz w:val="20"/>
                <w:szCs w:val="20"/>
              </w:rPr>
              <w:t xml:space="preserve">28.50 Sft. </w:t>
            </w:r>
          </w:p>
        </w:tc>
        <w:tc>
          <w:tcPr>
            <w:tcW w:w="1080" w:type="dxa"/>
          </w:tcPr>
          <w:p w:rsidR="00BD14D5" w:rsidRPr="00FF0C56" w:rsidRDefault="00BD14D5" w:rsidP="00EA6227">
            <w:pPr>
              <w:widowControl w:val="0"/>
              <w:autoSpaceDE w:val="0"/>
              <w:autoSpaceDN w:val="0"/>
              <w:adjustRightInd w:val="0"/>
              <w:jc w:val="center"/>
              <w:rPr>
                <w:rFonts w:ascii="Arial" w:hAnsi="Arial" w:cs="Arial"/>
                <w:sz w:val="20"/>
                <w:szCs w:val="20"/>
              </w:rPr>
            </w:pPr>
            <w:r>
              <w:rPr>
                <w:rFonts w:ascii="Arial" w:hAnsi="Arial" w:cs="Arial"/>
                <w:sz w:val="20"/>
                <w:szCs w:val="20"/>
              </w:rPr>
              <w:t>186/04</w:t>
            </w:r>
          </w:p>
        </w:tc>
        <w:tc>
          <w:tcPr>
            <w:tcW w:w="990" w:type="dxa"/>
          </w:tcPr>
          <w:p w:rsidR="00BD14D5" w:rsidRPr="00FF0C56" w:rsidRDefault="00BD14D5" w:rsidP="00EA6227">
            <w:pPr>
              <w:jc w:val="center"/>
              <w:rPr>
                <w:rFonts w:ascii="Arial" w:hAnsi="Arial" w:cs="Arial"/>
                <w:sz w:val="20"/>
                <w:szCs w:val="20"/>
              </w:rPr>
            </w:pPr>
            <w:r>
              <w:rPr>
                <w:rFonts w:ascii="Arial" w:hAnsi="Arial" w:cs="Arial"/>
                <w:sz w:val="20"/>
                <w:szCs w:val="20"/>
              </w:rPr>
              <w:t xml:space="preserve">P/Sft. </w:t>
            </w:r>
          </w:p>
        </w:tc>
        <w:tc>
          <w:tcPr>
            <w:tcW w:w="1260" w:type="dxa"/>
          </w:tcPr>
          <w:p w:rsidR="00BD14D5" w:rsidRDefault="00BD14D5" w:rsidP="00EA6227">
            <w:pPr>
              <w:rPr>
                <w:rFonts w:ascii="Arial" w:hAnsi="Arial" w:cs="Arial"/>
                <w:sz w:val="20"/>
                <w:szCs w:val="20"/>
              </w:rPr>
            </w:pPr>
            <w:r>
              <w:rPr>
                <w:rFonts w:ascii="Arial" w:hAnsi="Arial" w:cs="Arial"/>
                <w:sz w:val="20"/>
                <w:szCs w:val="20"/>
              </w:rPr>
              <w:t>5302/-</w:t>
            </w:r>
          </w:p>
        </w:tc>
      </w:tr>
      <w:tr w:rsidR="00BD14D5" w:rsidRPr="00FF570F" w:rsidTr="00F13370">
        <w:tc>
          <w:tcPr>
            <w:tcW w:w="828" w:type="dxa"/>
          </w:tcPr>
          <w:p w:rsidR="00BD14D5" w:rsidRPr="00FF0C56" w:rsidRDefault="00BD14D5" w:rsidP="00EA6227">
            <w:pPr>
              <w:jc w:val="center"/>
              <w:rPr>
                <w:rFonts w:ascii="Arial" w:hAnsi="Arial" w:cs="Arial"/>
                <w:sz w:val="20"/>
                <w:szCs w:val="20"/>
              </w:rPr>
            </w:pPr>
          </w:p>
        </w:tc>
        <w:tc>
          <w:tcPr>
            <w:tcW w:w="10152" w:type="dxa"/>
            <w:gridSpan w:val="5"/>
          </w:tcPr>
          <w:p w:rsidR="00BD14D5" w:rsidRDefault="00BD14D5" w:rsidP="00EA6227">
            <w:pPr>
              <w:pStyle w:val="NoSpacing"/>
              <w:jc w:val="right"/>
              <w:rPr>
                <w:rFonts w:ascii="Arial" w:hAnsi="Arial" w:cs="Arial"/>
                <w:sz w:val="20"/>
                <w:szCs w:val="20"/>
              </w:rPr>
            </w:pPr>
            <w:r>
              <w:rPr>
                <w:rFonts w:ascii="Arial" w:hAnsi="Arial" w:cs="Arial"/>
                <w:sz w:val="20"/>
                <w:szCs w:val="20"/>
              </w:rPr>
              <w:t xml:space="preserve">Rupees. one hundred eighty six. And. Four. Paisa </w:t>
            </w:r>
          </w:p>
        </w:tc>
      </w:tr>
      <w:tr w:rsidR="00BD14D5" w:rsidRPr="00FF570F" w:rsidTr="00EA6227">
        <w:tc>
          <w:tcPr>
            <w:tcW w:w="828" w:type="dxa"/>
          </w:tcPr>
          <w:p w:rsidR="00BD14D5" w:rsidRDefault="00BD14D5" w:rsidP="00EA6227">
            <w:pPr>
              <w:jc w:val="center"/>
              <w:rPr>
                <w:rFonts w:ascii="Arial" w:hAnsi="Arial" w:cs="Arial"/>
                <w:sz w:val="20"/>
                <w:szCs w:val="20"/>
              </w:rPr>
            </w:pPr>
          </w:p>
          <w:p w:rsidR="001A2D5B" w:rsidRPr="00FF0C56" w:rsidRDefault="001A2D5B" w:rsidP="00EA6227">
            <w:pPr>
              <w:jc w:val="center"/>
              <w:rPr>
                <w:rFonts w:ascii="Arial" w:hAnsi="Arial" w:cs="Arial"/>
                <w:sz w:val="20"/>
                <w:szCs w:val="20"/>
              </w:rPr>
            </w:pPr>
          </w:p>
        </w:tc>
        <w:tc>
          <w:tcPr>
            <w:tcW w:w="8892" w:type="dxa"/>
            <w:gridSpan w:val="4"/>
          </w:tcPr>
          <w:p w:rsidR="00BD14D5" w:rsidRPr="00FF0C56" w:rsidRDefault="00BD14D5" w:rsidP="00EA6227">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 xml:space="preserve"> Total Rs.</w:t>
            </w:r>
          </w:p>
        </w:tc>
        <w:tc>
          <w:tcPr>
            <w:tcW w:w="1260" w:type="dxa"/>
          </w:tcPr>
          <w:p w:rsidR="00BD14D5" w:rsidRPr="00FF0C56" w:rsidRDefault="00BD14D5" w:rsidP="00EA6227">
            <w:pPr>
              <w:pStyle w:val="NoSpacing"/>
              <w:rPr>
                <w:rFonts w:ascii="Arial" w:hAnsi="Arial" w:cs="Arial"/>
                <w:b/>
                <w:sz w:val="20"/>
                <w:szCs w:val="20"/>
              </w:rPr>
            </w:pPr>
            <w:r>
              <w:rPr>
                <w:rFonts w:ascii="Arial" w:hAnsi="Arial" w:cs="Arial"/>
                <w:b/>
                <w:sz w:val="20"/>
                <w:szCs w:val="20"/>
              </w:rPr>
              <w:t>44458/-</w:t>
            </w:r>
          </w:p>
        </w:tc>
      </w:tr>
      <w:tr w:rsidR="00B81C73" w:rsidRPr="00FF570F" w:rsidTr="00EA6227">
        <w:tc>
          <w:tcPr>
            <w:tcW w:w="828" w:type="dxa"/>
          </w:tcPr>
          <w:p w:rsidR="00B81C73" w:rsidRDefault="00B81C73" w:rsidP="00EA6227">
            <w:pPr>
              <w:jc w:val="center"/>
              <w:rPr>
                <w:rFonts w:ascii="Arial" w:hAnsi="Arial" w:cs="Arial"/>
                <w:sz w:val="20"/>
                <w:szCs w:val="20"/>
              </w:rPr>
            </w:pPr>
          </w:p>
          <w:p w:rsidR="001A2D5B" w:rsidRPr="00FF0C56" w:rsidRDefault="001A2D5B" w:rsidP="00EA6227">
            <w:pPr>
              <w:jc w:val="center"/>
              <w:rPr>
                <w:rFonts w:ascii="Arial" w:hAnsi="Arial" w:cs="Arial"/>
                <w:sz w:val="20"/>
                <w:szCs w:val="20"/>
              </w:rPr>
            </w:pPr>
          </w:p>
        </w:tc>
        <w:tc>
          <w:tcPr>
            <w:tcW w:w="8892" w:type="dxa"/>
            <w:gridSpan w:val="4"/>
          </w:tcPr>
          <w:p w:rsidR="00B81C73" w:rsidRPr="00AA1595" w:rsidRDefault="00B81C73" w:rsidP="00EA6227">
            <w:pPr>
              <w:widowControl w:val="0"/>
              <w:autoSpaceDE w:val="0"/>
              <w:autoSpaceDN w:val="0"/>
              <w:adjustRightInd w:val="0"/>
              <w:jc w:val="right"/>
              <w:rPr>
                <w:rFonts w:ascii="Arial" w:hAnsi="Arial" w:cs="Arial"/>
                <w:sz w:val="20"/>
                <w:szCs w:val="20"/>
              </w:rPr>
            </w:pPr>
            <w:r w:rsidRPr="00AA1595">
              <w:rPr>
                <w:rFonts w:ascii="Arial" w:hAnsi="Arial" w:cs="Arial"/>
                <w:sz w:val="20"/>
                <w:szCs w:val="20"/>
              </w:rPr>
              <w:t>Above / Below                          Rs.</w:t>
            </w:r>
          </w:p>
        </w:tc>
        <w:tc>
          <w:tcPr>
            <w:tcW w:w="1260" w:type="dxa"/>
          </w:tcPr>
          <w:p w:rsidR="00B81C73" w:rsidRDefault="00B81C73" w:rsidP="00EA6227">
            <w:pPr>
              <w:pStyle w:val="NoSpacing"/>
              <w:rPr>
                <w:rFonts w:ascii="Arial" w:hAnsi="Arial" w:cs="Arial"/>
                <w:b/>
                <w:sz w:val="20"/>
                <w:szCs w:val="20"/>
              </w:rPr>
            </w:pPr>
          </w:p>
        </w:tc>
      </w:tr>
      <w:tr w:rsidR="00396BD5" w:rsidRPr="00FF570F" w:rsidTr="00EA6227">
        <w:tc>
          <w:tcPr>
            <w:tcW w:w="828" w:type="dxa"/>
          </w:tcPr>
          <w:p w:rsidR="00396BD5" w:rsidRDefault="00396BD5" w:rsidP="00EA6227">
            <w:pPr>
              <w:jc w:val="center"/>
              <w:rPr>
                <w:rFonts w:ascii="Arial" w:hAnsi="Arial" w:cs="Arial"/>
                <w:sz w:val="20"/>
                <w:szCs w:val="20"/>
              </w:rPr>
            </w:pPr>
          </w:p>
          <w:p w:rsidR="001A2D5B" w:rsidRPr="00FF0C56" w:rsidRDefault="001A2D5B" w:rsidP="00EA6227">
            <w:pPr>
              <w:jc w:val="center"/>
              <w:rPr>
                <w:rFonts w:ascii="Arial" w:hAnsi="Arial" w:cs="Arial"/>
                <w:sz w:val="20"/>
                <w:szCs w:val="20"/>
              </w:rPr>
            </w:pPr>
          </w:p>
        </w:tc>
        <w:tc>
          <w:tcPr>
            <w:tcW w:w="8892" w:type="dxa"/>
            <w:gridSpan w:val="4"/>
          </w:tcPr>
          <w:p w:rsidR="00396BD5" w:rsidRPr="00FF0C56" w:rsidRDefault="00396BD5" w:rsidP="00EA6227">
            <w:pPr>
              <w:widowControl w:val="0"/>
              <w:autoSpaceDE w:val="0"/>
              <w:autoSpaceDN w:val="0"/>
              <w:adjustRightInd w:val="0"/>
              <w:jc w:val="right"/>
              <w:rPr>
                <w:rFonts w:ascii="Arial" w:hAnsi="Arial" w:cs="Arial"/>
                <w:b/>
                <w:sz w:val="20"/>
                <w:szCs w:val="20"/>
              </w:rPr>
            </w:pPr>
            <w:r>
              <w:rPr>
                <w:rFonts w:ascii="Arial" w:hAnsi="Arial" w:cs="Arial"/>
                <w:b/>
                <w:sz w:val="20"/>
                <w:szCs w:val="20"/>
              </w:rPr>
              <w:t>Part (B</w:t>
            </w:r>
            <w:r w:rsidRPr="00FF0C56">
              <w:rPr>
                <w:rFonts w:ascii="Arial" w:hAnsi="Arial" w:cs="Arial"/>
                <w:b/>
                <w:sz w:val="20"/>
                <w:szCs w:val="20"/>
              </w:rPr>
              <w:t>) First Floor  G. Total Rs.</w:t>
            </w:r>
          </w:p>
        </w:tc>
        <w:tc>
          <w:tcPr>
            <w:tcW w:w="1260" w:type="dxa"/>
          </w:tcPr>
          <w:p w:rsidR="00396BD5" w:rsidRDefault="00396BD5" w:rsidP="00EA6227">
            <w:pPr>
              <w:pStyle w:val="NoSpacing"/>
              <w:rPr>
                <w:rFonts w:ascii="Arial" w:hAnsi="Arial" w:cs="Arial"/>
                <w:b/>
                <w:sz w:val="20"/>
                <w:szCs w:val="20"/>
              </w:rPr>
            </w:pPr>
          </w:p>
        </w:tc>
      </w:tr>
      <w:tr w:rsidR="00396BD5" w:rsidRPr="00FF570F" w:rsidTr="00EA6227">
        <w:tc>
          <w:tcPr>
            <w:tcW w:w="828" w:type="dxa"/>
          </w:tcPr>
          <w:p w:rsidR="00396BD5" w:rsidRPr="00FF0C56" w:rsidRDefault="00396BD5" w:rsidP="00EA6227">
            <w:pPr>
              <w:jc w:val="center"/>
              <w:rPr>
                <w:rFonts w:ascii="Arial" w:hAnsi="Arial" w:cs="Arial"/>
                <w:sz w:val="20"/>
                <w:szCs w:val="20"/>
              </w:rPr>
            </w:pPr>
          </w:p>
        </w:tc>
        <w:tc>
          <w:tcPr>
            <w:tcW w:w="5742" w:type="dxa"/>
          </w:tcPr>
          <w:p w:rsidR="00396BD5" w:rsidRDefault="00396BD5" w:rsidP="00EA6227">
            <w:pPr>
              <w:widowControl w:val="0"/>
              <w:autoSpaceDE w:val="0"/>
              <w:autoSpaceDN w:val="0"/>
              <w:adjustRightInd w:val="0"/>
              <w:rPr>
                <w:rFonts w:ascii="Arial" w:hAnsi="Arial" w:cs="Arial"/>
                <w:b/>
                <w:sz w:val="20"/>
                <w:szCs w:val="20"/>
              </w:rPr>
            </w:pPr>
            <w:r>
              <w:rPr>
                <w:rFonts w:ascii="Arial" w:hAnsi="Arial" w:cs="Arial"/>
                <w:b/>
                <w:sz w:val="20"/>
                <w:szCs w:val="20"/>
              </w:rPr>
              <w:t>Part (C</w:t>
            </w:r>
            <w:r w:rsidRPr="00FF0C56">
              <w:rPr>
                <w:rFonts w:ascii="Arial" w:hAnsi="Arial" w:cs="Arial"/>
                <w:b/>
                <w:sz w:val="20"/>
                <w:szCs w:val="20"/>
              </w:rPr>
              <w:t>) 2</w:t>
            </w:r>
            <w:r w:rsidRPr="00FF0C56">
              <w:rPr>
                <w:rFonts w:ascii="Arial" w:hAnsi="Arial" w:cs="Arial"/>
                <w:b/>
                <w:sz w:val="20"/>
                <w:szCs w:val="20"/>
                <w:vertAlign w:val="superscript"/>
              </w:rPr>
              <w:t>nd</w:t>
            </w:r>
            <w:r w:rsidRPr="00FF0C56">
              <w:rPr>
                <w:rFonts w:ascii="Arial" w:hAnsi="Arial" w:cs="Arial"/>
                <w:b/>
                <w:sz w:val="20"/>
                <w:szCs w:val="20"/>
              </w:rPr>
              <w:t xml:space="preserve">  </w:t>
            </w:r>
            <w:r>
              <w:rPr>
                <w:rFonts w:ascii="Arial" w:hAnsi="Arial" w:cs="Arial"/>
                <w:b/>
                <w:sz w:val="20"/>
                <w:szCs w:val="20"/>
              </w:rPr>
              <w:t>Bracing</w:t>
            </w:r>
          </w:p>
          <w:p w:rsidR="00396BD5" w:rsidRPr="00FF0C56" w:rsidRDefault="00396BD5" w:rsidP="00EA6227">
            <w:pPr>
              <w:widowControl w:val="0"/>
              <w:autoSpaceDE w:val="0"/>
              <w:autoSpaceDN w:val="0"/>
              <w:adjustRightInd w:val="0"/>
              <w:rPr>
                <w:rFonts w:ascii="Arial" w:hAnsi="Arial" w:cs="Arial"/>
                <w:sz w:val="20"/>
                <w:szCs w:val="20"/>
              </w:rPr>
            </w:pPr>
          </w:p>
        </w:tc>
        <w:tc>
          <w:tcPr>
            <w:tcW w:w="1080" w:type="dxa"/>
          </w:tcPr>
          <w:p w:rsidR="00396BD5" w:rsidRPr="00FF0C56" w:rsidRDefault="00396BD5" w:rsidP="00EA6227">
            <w:pPr>
              <w:rPr>
                <w:rFonts w:ascii="Arial" w:hAnsi="Arial" w:cs="Arial"/>
                <w:sz w:val="20"/>
                <w:szCs w:val="20"/>
              </w:rPr>
            </w:pP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p>
        </w:tc>
        <w:tc>
          <w:tcPr>
            <w:tcW w:w="990" w:type="dxa"/>
          </w:tcPr>
          <w:p w:rsidR="00396BD5" w:rsidRPr="00FF0C56" w:rsidRDefault="00396BD5" w:rsidP="00EA6227">
            <w:pPr>
              <w:widowControl w:val="0"/>
              <w:autoSpaceDE w:val="0"/>
              <w:autoSpaceDN w:val="0"/>
              <w:adjustRightInd w:val="0"/>
              <w:jc w:val="center"/>
              <w:rPr>
                <w:rFonts w:ascii="Arial" w:hAnsi="Arial" w:cs="Arial"/>
                <w:sz w:val="20"/>
                <w:szCs w:val="20"/>
              </w:rPr>
            </w:pPr>
          </w:p>
        </w:tc>
        <w:tc>
          <w:tcPr>
            <w:tcW w:w="1260" w:type="dxa"/>
          </w:tcPr>
          <w:p w:rsidR="00396BD5" w:rsidRPr="00FF0C56" w:rsidRDefault="00396BD5" w:rsidP="00EA6227">
            <w:pPr>
              <w:pStyle w:val="NoSpacing"/>
              <w:rPr>
                <w:rFonts w:ascii="Arial" w:hAnsi="Arial" w:cs="Arial"/>
                <w:sz w:val="20"/>
                <w:szCs w:val="20"/>
              </w:rPr>
            </w:pPr>
          </w:p>
        </w:tc>
      </w:tr>
      <w:tr w:rsidR="00396BD5" w:rsidRPr="00FF570F" w:rsidTr="00EA6227">
        <w:tc>
          <w:tcPr>
            <w:tcW w:w="828" w:type="dxa"/>
          </w:tcPr>
          <w:p w:rsidR="00396BD5" w:rsidRDefault="00396BD5" w:rsidP="00EA6227">
            <w:pPr>
              <w:jc w:val="center"/>
              <w:rPr>
                <w:rFonts w:ascii="Arial" w:hAnsi="Arial" w:cs="Arial"/>
                <w:sz w:val="20"/>
                <w:szCs w:val="20"/>
              </w:rPr>
            </w:pPr>
            <w:r>
              <w:rPr>
                <w:rFonts w:ascii="Arial" w:hAnsi="Arial" w:cs="Arial"/>
                <w:sz w:val="20"/>
                <w:szCs w:val="20"/>
              </w:rPr>
              <w:t>1</w:t>
            </w:r>
          </w:p>
        </w:tc>
        <w:tc>
          <w:tcPr>
            <w:tcW w:w="5742" w:type="dxa"/>
          </w:tcPr>
          <w:p w:rsidR="00396BD5" w:rsidRPr="007E6659" w:rsidRDefault="00396BD5" w:rsidP="00EA6227">
            <w:pPr>
              <w:rPr>
                <w:rFonts w:ascii="Arial" w:hAnsi="Arial" w:cs="Arial"/>
                <w:sz w:val="20"/>
                <w:szCs w:val="20"/>
              </w:rPr>
            </w:pPr>
            <w:r w:rsidRPr="007E6659">
              <w:rPr>
                <w:rFonts w:ascii="Arial" w:hAnsi="Arial" w:cs="Arial"/>
                <w:sz w:val="20"/>
                <w:szCs w:val="20"/>
              </w:rPr>
              <w:t>Laying white marble flooring fine dressed on the surface without winding set in lime mortar 1:2 including rubbing and polishing of the joints.( a).3/4” thick flooring.( SI.28( a)/ P-43 ).</w:t>
            </w:r>
          </w:p>
        </w:tc>
        <w:tc>
          <w:tcPr>
            <w:tcW w:w="1080" w:type="dxa"/>
          </w:tcPr>
          <w:p w:rsidR="00396BD5" w:rsidRDefault="00396BD5" w:rsidP="00EA6227">
            <w:pPr>
              <w:jc w:val="center"/>
              <w:rPr>
                <w:rFonts w:ascii="Arial" w:hAnsi="Arial" w:cs="Arial"/>
                <w:sz w:val="20"/>
                <w:szCs w:val="20"/>
              </w:rPr>
            </w:pPr>
            <w:r>
              <w:rPr>
                <w:rFonts w:ascii="Arial" w:hAnsi="Arial" w:cs="Arial"/>
                <w:sz w:val="20"/>
                <w:szCs w:val="20"/>
              </w:rPr>
              <w:t xml:space="preserve">69.00 Sft. </w:t>
            </w: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r>
              <w:rPr>
                <w:rFonts w:ascii="Arial" w:hAnsi="Arial" w:cs="Arial"/>
                <w:sz w:val="20"/>
                <w:szCs w:val="20"/>
              </w:rPr>
              <w:t>567/48</w:t>
            </w:r>
          </w:p>
        </w:tc>
        <w:tc>
          <w:tcPr>
            <w:tcW w:w="990" w:type="dxa"/>
          </w:tcPr>
          <w:p w:rsidR="00396BD5" w:rsidRDefault="00396BD5" w:rsidP="00EA6227">
            <w:pPr>
              <w:jc w:val="center"/>
              <w:rPr>
                <w:rFonts w:ascii="Arial" w:hAnsi="Arial" w:cs="Arial"/>
                <w:sz w:val="20"/>
                <w:szCs w:val="20"/>
              </w:rPr>
            </w:pPr>
            <w:r>
              <w:rPr>
                <w:rFonts w:ascii="Arial" w:hAnsi="Arial" w:cs="Arial"/>
                <w:sz w:val="20"/>
                <w:szCs w:val="20"/>
              </w:rPr>
              <w:t xml:space="preserve">P/Sft. </w:t>
            </w:r>
          </w:p>
        </w:tc>
        <w:tc>
          <w:tcPr>
            <w:tcW w:w="1260" w:type="dxa"/>
          </w:tcPr>
          <w:p w:rsidR="00396BD5" w:rsidRPr="00FF0C56" w:rsidRDefault="00396BD5" w:rsidP="00EA6227">
            <w:pPr>
              <w:rPr>
                <w:rFonts w:ascii="Arial" w:hAnsi="Arial" w:cs="Arial"/>
                <w:sz w:val="20"/>
                <w:szCs w:val="20"/>
              </w:rPr>
            </w:pPr>
            <w:r>
              <w:rPr>
                <w:rFonts w:ascii="Arial" w:hAnsi="Arial" w:cs="Arial"/>
                <w:sz w:val="20"/>
                <w:szCs w:val="20"/>
              </w:rPr>
              <w:t>39156/-</w:t>
            </w:r>
          </w:p>
        </w:tc>
      </w:tr>
      <w:tr w:rsidR="00396BD5" w:rsidRPr="00FF570F" w:rsidTr="00D57F0D">
        <w:tc>
          <w:tcPr>
            <w:tcW w:w="828" w:type="dxa"/>
          </w:tcPr>
          <w:p w:rsidR="00396BD5" w:rsidRDefault="00396BD5" w:rsidP="00EA6227">
            <w:pPr>
              <w:jc w:val="center"/>
              <w:rPr>
                <w:rFonts w:ascii="Arial" w:hAnsi="Arial" w:cs="Arial"/>
                <w:sz w:val="20"/>
                <w:szCs w:val="20"/>
              </w:rPr>
            </w:pPr>
          </w:p>
        </w:tc>
        <w:tc>
          <w:tcPr>
            <w:tcW w:w="10152" w:type="dxa"/>
            <w:gridSpan w:val="5"/>
          </w:tcPr>
          <w:p w:rsidR="00396BD5" w:rsidRDefault="00396BD5" w:rsidP="00EA6227">
            <w:pPr>
              <w:pStyle w:val="NoSpacing"/>
              <w:jc w:val="right"/>
              <w:rPr>
                <w:rFonts w:ascii="Arial" w:hAnsi="Arial" w:cs="Arial"/>
                <w:sz w:val="20"/>
                <w:szCs w:val="20"/>
              </w:rPr>
            </w:pPr>
            <w:r>
              <w:rPr>
                <w:rFonts w:ascii="Arial" w:hAnsi="Arial" w:cs="Arial"/>
                <w:sz w:val="20"/>
                <w:szCs w:val="20"/>
              </w:rPr>
              <w:t xml:space="preserve">Rupees. five hundred sixty seven. And. Forty eight. Paisa </w:t>
            </w:r>
          </w:p>
        </w:tc>
      </w:tr>
      <w:tr w:rsidR="00396BD5" w:rsidRPr="00FF570F" w:rsidTr="00EA6227">
        <w:tc>
          <w:tcPr>
            <w:tcW w:w="828" w:type="dxa"/>
          </w:tcPr>
          <w:p w:rsidR="00396BD5" w:rsidRDefault="00396BD5" w:rsidP="00EA6227">
            <w:pPr>
              <w:jc w:val="center"/>
              <w:rPr>
                <w:rFonts w:ascii="Arial" w:hAnsi="Arial" w:cs="Arial"/>
                <w:sz w:val="20"/>
                <w:szCs w:val="20"/>
              </w:rPr>
            </w:pPr>
            <w:r>
              <w:rPr>
                <w:rFonts w:ascii="Arial" w:hAnsi="Arial" w:cs="Arial"/>
                <w:sz w:val="20"/>
                <w:szCs w:val="20"/>
              </w:rPr>
              <w:t>2</w:t>
            </w:r>
          </w:p>
        </w:tc>
        <w:tc>
          <w:tcPr>
            <w:tcW w:w="5742" w:type="dxa"/>
          </w:tcPr>
          <w:p w:rsidR="00396BD5" w:rsidRPr="007E6659" w:rsidRDefault="00396BD5" w:rsidP="00EA6227">
            <w:pPr>
              <w:rPr>
                <w:rFonts w:ascii="Arial" w:hAnsi="Arial" w:cs="Arial"/>
                <w:sz w:val="20"/>
                <w:szCs w:val="20"/>
              </w:rPr>
            </w:pPr>
            <w:r w:rsidRPr="007E6659">
              <w:rPr>
                <w:rFonts w:ascii="Arial" w:hAnsi="Arial" w:cs="Arial"/>
                <w:sz w:val="20"/>
                <w:szCs w:val="20"/>
              </w:rPr>
              <w:t>Providing and fixing 3/8” thick marble tiles of approved quality and colour and shade size 8” x 4” /6 x 4” in dado skirting and facing removal /tucking of existing plaster surface etc. Over ½” thick base of cement mortar 1:3 setting of tiles in slurry of white cement over mortar base including filing the joints and washing the tiles with white cement slurry, currant finishing, cleaning and polishing etc. complete. ( i ) For new works.( SI.68( I ) / P-49 ).</w:t>
            </w:r>
          </w:p>
        </w:tc>
        <w:tc>
          <w:tcPr>
            <w:tcW w:w="1080" w:type="dxa"/>
          </w:tcPr>
          <w:p w:rsidR="00396BD5" w:rsidRDefault="00396BD5" w:rsidP="00EA6227">
            <w:pPr>
              <w:jc w:val="center"/>
              <w:rPr>
                <w:rFonts w:ascii="Arial" w:hAnsi="Arial" w:cs="Arial"/>
                <w:sz w:val="20"/>
                <w:szCs w:val="20"/>
              </w:rPr>
            </w:pPr>
            <w:r>
              <w:rPr>
                <w:rFonts w:ascii="Arial" w:hAnsi="Arial" w:cs="Arial"/>
                <w:sz w:val="20"/>
                <w:szCs w:val="20"/>
              </w:rPr>
              <w:t xml:space="preserve">28.50 Sft. </w:t>
            </w: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r>
              <w:rPr>
                <w:rFonts w:ascii="Arial" w:hAnsi="Arial" w:cs="Arial"/>
                <w:sz w:val="20"/>
                <w:szCs w:val="20"/>
              </w:rPr>
              <w:t>186/04</w:t>
            </w:r>
          </w:p>
        </w:tc>
        <w:tc>
          <w:tcPr>
            <w:tcW w:w="990" w:type="dxa"/>
          </w:tcPr>
          <w:p w:rsidR="00396BD5" w:rsidRDefault="00396BD5" w:rsidP="00EA6227">
            <w:pPr>
              <w:jc w:val="center"/>
              <w:rPr>
                <w:rFonts w:ascii="Arial" w:hAnsi="Arial" w:cs="Arial"/>
                <w:sz w:val="20"/>
                <w:szCs w:val="20"/>
              </w:rPr>
            </w:pPr>
            <w:r>
              <w:rPr>
                <w:rFonts w:ascii="Arial" w:hAnsi="Arial" w:cs="Arial"/>
                <w:sz w:val="20"/>
                <w:szCs w:val="20"/>
              </w:rPr>
              <w:t xml:space="preserve">P/Sft. </w:t>
            </w:r>
          </w:p>
        </w:tc>
        <w:tc>
          <w:tcPr>
            <w:tcW w:w="1260" w:type="dxa"/>
          </w:tcPr>
          <w:p w:rsidR="00396BD5" w:rsidRPr="00FF0C56" w:rsidRDefault="00396BD5" w:rsidP="00EA6227">
            <w:pPr>
              <w:rPr>
                <w:rFonts w:ascii="Arial" w:hAnsi="Arial" w:cs="Arial"/>
                <w:sz w:val="20"/>
                <w:szCs w:val="20"/>
              </w:rPr>
            </w:pPr>
            <w:r>
              <w:rPr>
                <w:rFonts w:ascii="Arial" w:hAnsi="Arial" w:cs="Arial"/>
                <w:sz w:val="20"/>
                <w:szCs w:val="20"/>
              </w:rPr>
              <w:t>5302/-</w:t>
            </w:r>
          </w:p>
        </w:tc>
      </w:tr>
      <w:tr w:rsidR="00396BD5" w:rsidRPr="00FF570F" w:rsidTr="00025AA7">
        <w:tc>
          <w:tcPr>
            <w:tcW w:w="828" w:type="dxa"/>
          </w:tcPr>
          <w:p w:rsidR="00396BD5" w:rsidRDefault="00396BD5" w:rsidP="00EA6227">
            <w:pPr>
              <w:jc w:val="center"/>
              <w:rPr>
                <w:rFonts w:ascii="Arial" w:hAnsi="Arial" w:cs="Arial"/>
                <w:sz w:val="20"/>
                <w:szCs w:val="20"/>
              </w:rPr>
            </w:pPr>
          </w:p>
        </w:tc>
        <w:tc>
          <w:tcPr>
            <w:tcW w:w="10152" w:type="dxa"/>
            <w:gridSpan w:val="5"/>
          </w:tcPr>
          <w:p w:rsidR="00396BD5" w:rsidRDefault="00396BD5" w:rsidP="00EA6227">
            <w:pPr>
              <w:pStyle w:val="NoSpacing"/>
              <w:jc w:val="right"/>
              <w:rPr>
                <w:rFonts w:ascii="Arial" w:hAnsi="Arial" w:cs="Arial"/>
                <w:sz w:val="20"/>
                <w:szCs w:val="20"/>
              </w:rPr>
            </w:pPr>
            <w:r>
              <w:rPr>
                <w:rFonts w:ascii="Arial" w:hAnsi="Arial" w:cs="Arial"/>
                <w:sz w:val="20"/>
                <w:szCs w:val="20"/>
              </w:rPr>
              <w:t xml:space="preserve">Rupees. one hundred eighty six. And. Four. Paisa </w:t>
            </w:r>
          </w:p>
        </w:tc>
      </w:tr>
      <w:tr w:rsidR="00396BD5" w:rsidRPr="00FF570F" w:rsidTr="00EA6227">
        <w:tc>
          <w:tcPr>
            <w:tcW w:w="828" w:type="dxa"/>
          </w:tcPr>
          <w:p w:rsidR="001A2D5B" w:rsidRPr="00FF0C56" w:rsidRDefault="001A2D5B" w:rsidP="00C94312">
            <w:pPr>
              <w:rPr>
                <w:rFonts w:ascii="Arial" w:hAnsi="Arial" w:cs="Arial"/>
                <w:sz w:val="20"/>
                <w:szCs w:val="20"/>
              </w:rPr>
            </w:pPr>
          </w:p>
        </w:tc>
        <w:tc>
          <w:tcPr>
            <w:tcW w:w="8892" w:type="dxa"/>
            <w:gridSpan w:val="4"/>
          </w:tcPr>
          <w:p w:rsidR="00396BD5" w:rsidRPr="00FF0C56" w:rsidRDefault="00396BD5" w:rsidP="00EA6227">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 xml:space="preserve"> Total Rs.</w:t>
            </w:r>
          </w:p>
        </w:tc>
        <w:tc>
          <w:tcPr>
            <w:tcW w:w="1260" w:type="dxa"/>
          </w:tcPr>
          <w:p w:rsidR="00396BD5" w:rsidRPr="00FF0C56" w:rsidRDefault="00396BD5" w:rsidP="00EA6227">
            <w:pPr>
              <w:pStyle w:val="NoSpacing"/>
              <w:rPr>
                <w:rFonts w:ascii="Arial" w:hAnsi="Arial" w:cs="Arial"/>
                <w:b/>
                <w:sz w:val="20"/>
                <w:szCs w:val="20"/>
              </w:rPr>
            </w:pPr>
            <w:r>
              <w:rPr>
                <w:rFonts w:ascii="Arial" w:hAnsi="Arial" w:cs="Arial"/>
                <w:b/>
                <w:sz w:val="20"/>
                <w:szCs w:val="20"/>
              </w:rPr>
              <w:t>44458/-</w:t>
            </w:r>
          </w:p>
        </w:tc>
      </w:tr>
      <w:tr w:rsidR="00396BD5" w:rsidRPr="00FF570F" w:rsidTr="00EA6227">
        <w:tc>
          <w:tcPr>
            <w:tcW w:w="828" w:type="dxa"/>
          </w:tcPr>
          <w:p w:rsidR="001A2D5B" w:rsidRPr="00FF0C56" w:rsidRDefault="001A2D5B" w:rsidP="00C94312">
            <w:pPr>
              <w:rPr>
                <w:rFonts w:ascii="Arial" w:hAnsi="Arial" w:cs="Arial"/>
                <w:sz w:val="20"/>
                <w:szCs w:val="20"/>
              </w:rPr>
            </w:pPr>
          </w:p>
        </w:tc>
        <w:tc>
          <w:tcPr>
            <w:tcW w:w="8892" w:type="dxa"/>
            <w:gridSpan w:val="4"/>
          </w:tcPr>
          <w:p w:rsidR="00396BD5" w:rsidRPr="00AA1595" w:rsidRDefault="00396BD5" w:rsidP="00EA6227">
            <w:pPr>
              <w:widowControl w:val="0"/>
              <w:autoSpaceDE w:val="0"/>
              <w:autoSpaceDN w:val="0"/>
              <w:adjustRightInd w:val="0"/>
              <w:jc w:val="right"/>
              <w:rPr>
                <w:rFonts w:ascii="Arial" w:hAnsi="Arial" w:cs="Arial"/>
                <w:sz w:val="20"/>
                <w:szCs w:val="20"/>
              </w:rPr>
            </w:pPr>
            <w:r w:rsidRPr="00AA1595">
              <w:rPr>
                <w:rFonts w:ascii="Arial" w:hAnsi="Arial" w:cs="Arial"/>
                <w:sz w:val="20"/>
                <w:szCs w:val="20"/>
              </w:rPr>
              <w:t>Above / Below                          Rs.</w:t>
            </w:r>
          </w:p>
        </w:tc>
        <w:tc>
          <w:tcPr>
            <w:tcW w:w="1260" w:type="dxa"/>
          </w:tcPr>
          <w:p w:rsidR="00396BD5" w:rsidRDefault="00396BD5" w:rsidP="00EA6227">
            <w:pPr>
              <w:pStyle w:val="NoSpacing"/>
              <w:rPr>
                <w:rFonts w:ascii="Arial" w:hAnsi="Arial" w:cs="Arial"/>
                <w:b/>
                <w:sz w:val="20"/>
                <w:szCs w:val="20"/>
              </w:rPr>
            </w:pPr>
          </w:p>
        </w:tc>
      </w:tr>
      <w:tr w:rsidR="00396BD5" w:rsidRPr="00FF570F" w:rsidTr="00EA6227">
        <w:tc>
          <w:tcPr>
            <w:tcW w:w="828" w:type="dxa"/>
          </w:tcPr>
          <w:p w:rsidR="001A2D5B" w:rsidRPr="00FF0C56" w:rsidRDefault="001A2D5B" w:rsidP="00C94312">
            <w:pPr>
              <w:rPr>
                <w:rFonts w:ascii="Arial" w:hAnsi="Arial" w:cs="Arial"/>
                <w:sz w:val="20"/>
                <w:szCs w:val="20"/>
              </w:rPr>
            </w:pPr>
          </w:p>
        </w:tc>
        <w:tc>
          <w:tcPr>
            <w:tcW w:w="8892" w:type="dxa"/>
            <w:gridSpan w:val="4"/>
          </w:tcPr>
          <w:p w:rsidR="00396BD5" w:rsidRPr="00FF0C56" w:rsidRDefault="00396BD5" w:rsidP="00EA6227">
            <w:pPr>
              <w:widowControl w:val="0"/>
              <w:autoSpaceDE w:val="0"/>
              <w:autoSpaceDN w:val="0"/>
              <w:adjustRightInd w:val="0"/>
              <w:jc w:val="right"/>
              <w:rPr>
                <w:rFonts w:ascii="Arial" w:hAnsi="Arial" w:cs="Arial"/>
                <w:b/>
                <w:sz w:val="20"/>
                <w:szCs w:val="20"/>
              </w:rPr>
            </w:pPr>
            <w:r>
              <w:rPr>
                <w:rFonts w:ascii="Arial" w:hAnsi="Arial" w:cs="Arial"/>
                <w:b/>
                <w:sz w:val="20"/>
                <w:szCs w:val="20"/>
              </w:rPr>
              <w:t>Part (C</w:t>
            </w:r>
            <w:r w:rsidRPr="00FF0C56">
              <w:rPr>
                <w:rFonts w:ascii="Arial" w:hAnsi="Arial" w:cs="Arial"/>
                <w:b/>
                <w:sz w:val="20"/>
                <w:szCs w:val="20"/>
              </w:rPr>
              <w:t>) 2</w:t>
            </w:r>
            <w:r w:rsidRPr="00FF0C56">
              <w:rPr>
                <w:rFonts w:ascii="Arial" w:hAnsi="Arial" w:cs="Arial"/>
                <w:b/>
                <w:sz w:val="20"/>
                <w:szCs w:val="20"/>
                <w:vertAlign w:val="superscript"/>
              </w:rPr>
              <w:t>nd</w:t>
            </w:r>
            <w:r w:rsidRPr="00FF0C56">
              <w:rPr>
                <w:rFonts w:ascii="Arial" w:hAnsi="Arial" w:cs="Arial"/>
                <w:b/>
                <w:sz w:val="20"/>
                <w:szCs w:val="20"/>
              </w:rPr>
              <w:t xml:space="preserve">  Floor  G. Total Rs.</w:t>
            </w:r>
          </w:p>
        </w:tc>
        <w:tc>
          <w:tcPr>
            <w:tcW w:w="1260" w:type="dxa"/>
          </w:tcPr>
          <w:p w:rsidR="00396BD5" w:rsidRDefault="00396BD5" w:rsidP="00EA6227">
            <w:pPr>
              <w:pStyle w:val="NoSpacing"/>
              <w:rPr>
                <w:rFonts w:ascii="Arial" w:hAnsi="Arial" w:cs="Arial"/>
                <w:b/>
                <w:sz w:val="20"/>
                <w:szCs w:val="20"/>
              </w:rPr>
            </w:pPr>
          </w:p>
        </w:tc>
      </w:tr>
      <w:tr w:rsidR="00396BD5" w:rsidRPr="00FF570F" w:rsidTr="00EA6227">
        <w:tc>
          <w:tcPr>
            <w:tcW w:w="828" w:type="dxa"/>
          </w:tcPr>
          <w:p w:rsidR="00396BD5" w:rsidRPr="00FF0C56" w:rsidRDefault="00396BD5" w:rsidP="00EA6227">
            <w:pPr>
              <w:jc w:val="center"/>
              <w:rPr>
                <w:rFonts w:ascii="Arial" w:hAnsi="Arial" w:cs="Arial"/>
                <w:sz w:val="20"/>
                <w:szCs w:val="20"/>
              </w:rPr>
            </w:pPr>
          </w:p>
        </w:tc>
        <w:tc>
          <w:tcPr>
            <w:tcW w:w="5742" w:type="dxa"/>
          </w:tcPr>
          <w:p w:rsidR="00396BD5" w:rsidRPr="00D476B4" w:rsidRDefault="00396BD5" w:rsidP="00EA6227">
            <w:pPr>
              <w:widowControl w:val="0"/>
              <w:autoSpaceDE w:val="0"/>
              <w:autoSpaceDN w:val="0"/>
              <w:adjustRightInd w:val="0"/>
              <w:rPr>
                <w:rFonts w:ascii="Arial" w:hAnsi="Arial" w:cs="Arial"/>
                <w:b/>
                <w:sz w:val="20"/>
                <w:szCs w:val="20"/>
              </w:rPr>
            </w:pPr>
            <w:r>
              <w:rPr>
                <w:rFonts w:ascii="Arial" w:hAnsi="Arial" w:cs="Arial"/>
                <w:b/>
                <w:sz w:val="20"/>
                <w:szCs w:val="20"/>
              </w:rPr>
              <w:t>Part (D</w:t>
            </w:r>
            <w:r w:rsidRPr="00FF0C56">
              <w:rPr>
                <w:rFonts w:ascii="Arial" w:hAnsi="Arial" w:cs="Arial"/>
                <w:b/>
                <w:sz w:val="20"/>
                <w:szCs w:val="20"/>
              </w:rPr>
              <w:t>) 3</w:t>
            </w:r>
            <w:r w:rsidRPr="00FF0C56">
              <w:rPr>
                <w:rFonts w:ascii="Arial" w:hAnsi="Arial" w:cs="Arial"/>
                <w:b/>
                <w:sz w:val="20"/>
                <w:szCs w:val="20"/>
                <w:vertAlign w:val="superscript"/>
              </w:rPr>
              <w:t>rd</w:t>
            </w:r>
            <w:r>
              <w:rPr>
                <w:rFonts w:ascii="Arial" w:hAnsi="Arial" w:cs="Arial"/>
                <w:b/>
                <w:sz w:val="20"/>
                <w:szCs w:val="20"/>
              </w:rPr>
              <w:t xml:space="preserve">   Bracing</w:t>
            </w:r>
            <w:r w:rsidRPr="00FF0C56">
              <w:rPr>
                <w:rFonts w:ascii="Arial" w:hAnsi="Arial" w:cs="Arial"/>
                <w:b/>
                <w:sz w:val="20"/>
                <w:szCs w:val="20"/>
              </w:rPr>
              <w:t xml:space="preserve"> </w:t>
            </w:r>
          </w:p>
        </w:tc>
        <w:tc>
          <w:tcPr>
            <w:tcW w:w="1080" w:type="dxa"/>
          </w:tcPr>
          <w:p w:rsidR="00396BD5" w:rsidRPr="00FF0C56" w:rsidRDefault="00396BD5" w:rsidP="00EA6227">
            <w:pPr>
              <w:rPr>
                <w:rFonts w:ascii="Arial" w:hAnsi="Arial" w:cs="Arial"/>
                <w:sz w:val="20"/>
                <w:szCs w:val="20"/>
              </w:rPr>
            </w:pP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p>
        </w:tc>
        <w:tc>
          <w:tcPr>
            <w:tcW w:w="990" w:type="dxa"/>
          </w:tcPr>
          <w:p w:rsidR="00396BD5" w:rsidRPr="00FF0C56" w:rsidRDefault="00396BD5" w:rsidP="00EA6227">
            <w:pPr>
              <w:widowControl w:val="0"/>
              <w:autoSpaceDE w:val="0"/>
              <w:autoSpaceDN w:val="0"/>
              <w:adjustRightInd w:val="0"/>
              <w:jc w:val="center"/>
              <w:rPr>
                <w:rFonts w:ascii="Arial" w:hAnsi="Arial" w:cs="Arial"/>
                <w:sz w:val="20"/>
                <w:szCs w:val="20"/>
              </w:rPr>
            </w:pPr>
          </w:p>
        </w:tc>
        <w:tc>
          <w:tcPr>
            <w:tcW w:w="1260" w:type="dxa"/>
          </w:tcPr>
          <w:p w:rsidR="00396BD5" w:rsidRPr="00FF0C56" w:rsidRDefault="00396BD5" w:rsidP="00EA6227">
            <w:pPr>
              <w:pStyle w:val="NoSpacing"/>
              <w:rPr>
                <w:rFonts w:ascii="Arial" w:hAnsi="Arial" w:cs="Arial"/>
                <w:sz w:val="20"/>
                <w:szCs w:val="20"/>
              </w:rPr>
            </w:pPr>
          </w:p>
        </w:tc>
      </w:tr>
      <w:tr w:rsidR="00396BD5" w:rsidRPr="00FF570F" w:rsidTr="00EA6227">
        <w:tc>
          <w:tcPr>
            <w:tcW w:w="828" w:type="dxa"/>
          </w:tcPr>
          <w:p w:rsidR="00396BD5" w:rsidRDefault="00396BD5" w:rsidP="00EA6227">
            <w:pPr>
              <w:jc w:val="center"/>
              <w:rPr>
                <w:rFonts w:ascii="Arial" w:hAnsi="Arial" w:cs="Arial"/>
                <w:sz w:val="20"/>
                <w:szCs w:val="20"/>
              </w:rPr>
            </w:pPr>
            <w:r>
              <w:rPr>
                <w:rFonts w:ascii="Arial" w:hAnsi="Arial" w:cs="Arial"/>
                <w:sz w:val="20"/>
                <w:szCs w:val="20"/>
              </w:rPr>
              <w:t>1</w:t>
            </w:r>
          </w:p>
        </w:tc>
        <w:tc>
          <w:tcPr>
            <w:tcW w:w="5742" w:type="dxa"/>
          </w:tcPr>
          <w:p w:rsidR="00396BD5" w:rsidRPr="007E6659" w:rsidRDefault="00396BD5" w:rsidP="00EA6227">
            <w:pPr>
              <w:rPr>
                <w:rFonts w:ascii="Arial" w:hAnsi="Arial" w:cs="Arial"/>
                <w:sz w:val="20"/>
                <w:szCs w:val="20"/>
              </w:rPr>
            </w:pPr>
            <w:r w:rsidRPr="007E6659">
              <w:rPr>
                <w:rFonts w:ascii="Arial" w:hAnsi="Arial" w:cs="Arial"/>
                <w:sz w:val="20"/>
                <w:szCs w:val="20"/>
              </w:rPr>
              <w:t>Laying white marble flooring fine dressed on the surface without winding set in lime mortar 1:2 including rubbing and polishing of the joints.( a).3/4” thick flooring.( SI.28( a)/ P-43 ).</w:t>
            </w:r>
          </w:p>
        </w:tc>
        <w:tc>
          <w:tcPr>
            <w:tcW w:w="1080" w:type="dxa"/>
          </w:tcPr>
          <w:p w:rsidR="00396BD5" w:rsidRPr="00FF0C56" w:rsidRDefault="00396BD5" w:rsidP="00EA6227">
            <w:pPr>
              <w:jc w:val="center"/>
              <w:rPr>
                <w:rFonts w:ascii="Arial" w:hAnsi="Arial" w:cs="Arial"/>
                <w:sz w:val="20"/>
                <w:szCs w:val="20"/>
              </w:rPr>
            </w:pPr>
            <w:r>
              <w:rPr>
                <w:rFonts w:ascii="Arial" w:hAnsi="Arial" w:cs="Arial"/>
                <w:sz w:val="20"/>
                <w:szCs w:val="20"/>
              </w:rPr>
              <w:t xml:space="preserve">69.00 Sft. </w:t>
            </w: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r>
              <w:rPr>
                <w:rFonts w:ascii="Arial" w:hAnsi="Arial" w:cs="Arial"/>
                <w:sz w:val="20"/>
                <w:szCs w:val="20"/>
              </w:rPr>
              <w:t>567/48</w:t>
            </w:r>
          </w:p>
        </w:tc>
        <w:tc>
          <w:tcPr>
            <w:tcW w:w="990" w:type="dxa"/>
          </w:tcPr>
          <w:p w:rsidR="00396BD5" w:rsidRPr="00FF0C56" w:rsidRDefault="00396BD5" w:rsidP="00EA6227">
            <w:pPr>
              <w:jc w:val="center"/>
              <w:rPr>
                <w:rFonts w:ascii="Arial" w:hAnsi="Arial" w:cs="Arial"/>
                <w:sz w:val="20"/>
                <w:szCs w:val="20"/>
              </w:rPr>
            </w:pPr>
            <w:r>
              <w:rPr>
                <w:rFonts w:ascii="Arial" w:hAnsi="Arial" w:cs="Arial"/>
                <w:sz w:val="20"/>
                <w:szCs w:val="20"/>
              </w:rPr>
              <w:t xml:space="preserve">P/Sft. </w:t>
            </w:r>
          </w:p>
        </w:tc>
        <w:tc>
          <w:tcPr>
            <w:tcW w:w="1260" w:type="dxa"/>
          </w:tcPr>
          <w:p w:rsidR="00396BD5" w:rsidRDefault="00396BD5" w:rsidP="00EA6227">
            <w:pPr>
              <w:rPr>
                <w:rFonts w:ascii="Arial" w:hAnsi="Arial" w:cs="Arial"/>
                <w:sz w:val="20"/>
                <w:szCs w:val="20"/>
              </w:rPr>
            </w:pPr>
            <w:r>
              <w:rPr>
                <w:rFonts w:ascii="Arial" w:hAnsi="Arial" w:cs="Arial"/>
                <w:sz w:val="20"/>
                <w:szCs w:val="20"/>
              </w:rPr>
              <w:t>39156/-</w:t>
            </w:r>
          </w:p>
        </w:tc>
      </w:tr>
      <w:tr w:rsidR="00396BD5" w:rsidRPr="00FF570F" w:rsidTr="00C570D5">
        <w:tc>
          <w:tcPr>
            <w:tcW w:w="828" w:type="dxa"/>
          </w:tcPr>
          <w:p w:rsidR="00396BD5" w:rsidRDefault="00396BD5" w:rsidP="00EA6227">
            <w:pPr>
              <w:jc w:val="center"/>
              <w:rPr>
                <w:rFonts w:ascii="Arial" w:hAnsi="Arial" w:cs="Arial"/>
                <w:sz w:val="20"/>
                <w:szCs w:val="20"/>
              </w:rPr>
            </w:pPr>
          </w:p>
        </w:tc>
        <w:tc>
          <w:tcPr>
            <w:tcW w:w="10152" w:type="dxa"/>
            <w:gridSpan w:val="5"/>
          </w:tcPr>
          <w:p w:rsidR="00396BD5" w:rsidRDefault="00396BD5" w:rsidP="00EA6227">
            <w:pPr>
              <w:pStyle w:val="NoSpacing"/>
              <w:jc w:val="right"/>
              <w:rPr>
                <w:rFonts w:ascii="Arial" w:hAnsi="Arial" w:cs="Arial"/>
                <w:sz w:val="20"/>
                <w:szCs w:val="20"/>
              </w:rPr>
            </w:pPr>
            <w:r>
              <w:rPr>
                <w:rFonts w:ascii="Arial" w:hAnsi="Arial" w:cs="Arial"/>
                <w:sz w:val="20"/>
                <w:szCs w:val="20"/>
              </w:rPr>
              <w:t xml:space="preserve">Rupees. five hundred sixty seven. And. Forty eight. Paisa </w:t>
            </w:r>
          </w:p>
        </w:tc>
      </w:tr>
      <w:tr w:rsidR="00396BD5" w:rsidRPr="00FF570F" w:rsidTr="00EA6227">
        <w:tc>
          <w:tcPr>
            <w:tcW w:w="828" w:type="dxa"/>
          </w:tcPr>
          <w:p w:rsidR="00396BD5" w:rsidRDefault="00396BD5" w:rsidP="00EA6227">
            <w:pPr>
              <w:jc w:val="center"/>
              <w:rPr>
                <w:rFonts w:ascii="Arial" w:hAnsi="Arial" w:cs="Arial"/>
                <w:sz w:val="20"/>
                <w:szCs w:val="20"/>
              </w:rPr>
            </w:pPr>
            <w:r>
              <w:rPr>
                <w:rFonts w:ascii="Arial" w:hAnsi="Arial" w:cs="Arial"/>
                <w:sz w:val="20"/>
                <w:szCs w:val="20"/>
              </w:rPr>
              <w:t>2</w:t>
            </w:r>
          </w:p>
        </w:tc>
        <w:tc>
          <w:tcPr>
            <w:tcW w:w="5742" w:type="dxa"/>
          </w:tcPr>
          <w:p w:rsidR="00396BD5" w:rsidRPr="007E6659" w:rsidRDefault="00396BD5" w:rsidP="00EA6227">
            <w:pPr>
              <w:rPr>
                <w:rFonts w:ascii="Arial" w:hAnsi="Arial" w:cs="Arial"/>
                <w:sz w:val="20"/>
                <w:szCs w:val="20"/>
              </w:rPr>
            </w:pPr>
            <w:r w:rsidRPr="007E6659">
              <w:rPr>
                <w:rFonts w:ascii="Arial" w:hAnsi="Arial" w:cs="Arial"/>
                <w:sz w:val="20"/>
                <w:szCs w:val="20"/>
              </w:rPr>
              <w:t>Providing and fixing 3/8” thick marble tiles of approved quality and colour and shade size 8” x 4” /6 x 4” in dado skirting and facing removal /tucking of existing plaster surface etc. Over ½” thick base of cement mortar 1:3 setting of tiles in slurry of white cement over mortar base including filing the joints and washing the tiles with white cement slurry, currant finishing, cleaning and polishing etc. complete. ( i ) For new works.( SI.68( I ) / P-49 ).</w:t>
            </w:r>
          </w:p>
        </w:tc>
        <w:tc>
          <w:tcPr>
            <w:tcW w:w="1080" w:type="dxa"/>
          </w:tcPr>
          <w:p w:rsidR="00396BD5" w:rsidRPr="00FF0C56" w:rsidRDefault="00396BD5" w:rsidP="00EA6227">
            <w:pPr>
              <w:jc w:val="center"/>
              <w:rPr>
                <w:rFonts w:ascii="Arial" w:hAnsi="Arial" w:cs="Arial"/>
                <w:sz w:val="20"/>
                <w:szCs w:val="20"/>
              </w:rPr>
            </w:pPr>
            <w:r>
              <w:rPr>
                <w:rFonts w:ascii="Arial" w:hAnsi="Arial" w:cs="Arial"/>
                <w:sz w:val="20"/>
                <w:szCs w:val="20"/>
              </w:rPr>
              <w:t xml:space="preserve">28.50 Sft. </w:t>
            </w: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r>
              <w:rPr>
                <w:rFonts w:ascii="Arial" w:hAnsi="Arial" w:cs="Arial"/>
                <w:sz w:val="20"/>
                <w:szCs w:val="20"/>
              </w:rPr>
              <w:t>186/04</w:t>
            </w:r>
          </w:p>
        </w:tc>
        <w:tc>
          <w:tcPr>
            <w:tcW w:w="990" w:type="dxa"/>
          </w:tcPr>
          <w:p w:rsidR="00396BD5" w:rsidRPr="00FF0C56" w:rsidRDefault="00396BD5" w:rsidP="00EA6227">
            <w:pPr>
              <w:jc w:val="center"/>
              <w:rPr>
                <w:rFonts w:ascii="Arial" w:hAnsi="Arial" w:cs="Arial"/>
                <w:sz w:val="20"/>
                <w:szCs w:val="20"/>
              </w:rPr>
            </w:pPr>
            <w:r>
              <w:rPr>
                <w:rFonts w:ascii="Arial" w:hAnsi="Arial" w:cs="Arial"/>
                <w:sz w:val="20"/>
                <w:szCs w:val="20"/>
              </w:rPr>
              <w:t xml:space="preserve">P/Sft. </w:t>
            </w:r>
          </w:p>
        </w:tc>
        <w:tc>
          <w:tcPr>
            <w:tcW w:w="1260" w:type="dxa"/>
          </w:tcPr>
          <w:p w:rsidR="00396BD5" w:rsidRDefault="00396BD5" w:rsidP="00EA6227">
            <w:pPr>
              <w:rPr>
                <w:rFonts w:ascii="Arial" w:hAnsi="Arial" w:cs="Arial"/>
                <w:sz w:val="20"/>
                <w:szCs w:val="20"/>
              </w:rPr>
            </w:pPr>
            <w:r>
              <w:rPr>
                <w:rFonts w:ascii="Arial" w:hAnsi="Arial" w:cs="Arial"/>
                <w:sz w:val="20"/>
                <w:szCs w:val="20"/>
              </w:rPr>
              <w:t>5302/-</w:t>
            </w:r>
          </w:p>
        </w:tc>
      </w:tr>
      <w:tr w:rsidR="00396BD5" w:rsidRPr="00FF570F" w:rsidTr="00A859A4">
        <w:tc>
          <w:tcPr>
            <w:tcW w:w="828" w:type="dxa"/>
          </w:tcPr>
          <w:p w:rsidR="00396BD5" w:rsidRDefault="00396BD5" w:rsidP="00EA6227">
            <w:pPr>
              <w:jc w:val="center"/>
              <w:rPr>
                <w:rFonts w:ascii="Arial" w:hAnsi="Arial" w:cs="Arial"/>
                <w:sz w:val="20"/>
                <w:szCs w:val="20"/>
              </w:rPr>
            </w:pPr>
          </w:p>
        </w:tc>
        <w:tc>
          <w:tcPr>
            <w:tcW w:w="10152" w:type="dxa"/>
            <w:gridSpan w:val="5"/>
          </w:tcPr>
          <w:p w:rsidR="00396BD5" w:rsidRDefault="00396BD5" w:rsidP="00EA6227">
            <w:pPr>
              <w:pStyle w:val="NoSpacing"/>
              <w:jc w:val="right"/>
              <w:rPr>
                <w:rFonts w:ascii="Arial" w:hAnsi="Arial" w:cs="Arial"/>
                <w:sz w:val="20"/>
                <w:szCs w:val="20"/>
              </w:rPr>
            </w:pPr>
            <w:r>
              <w:rPr>
                <w:rFonts w:ascii="Arial" w:hAnsi="Arial" w:cs="Arial"/>
                <w:sz w:val="20"/>
                <w:szCs w:val="20"/>
              </w:rPr>
              <w:t xml:space="preserve">Rupees. one hundred eighty six. And. Four. Paisa </w:t>
            </w:r>
          </w:p>
        </w:tc>
      </w:tr>
      <w:tr w:rsidR="00396BD5" w:rsidRPr="00FF570F" w:rsidTr="00EA6227">
        <w:tc>
          <w:tcPr>
            <w:tcW w:w="828" w:type="dxa"/>
          </w:tcPr>
          <w:p w:rsidR="001A2D5B" w:rsidRPr="00FF0C56" w:rsidRDefault="001A2D5B" w:rsidP="00C94312">
            <w:pPr>
              <w:rPr>
                <w:rFonts w:ascii="Arial" w:hAnsi="Arial" w:cs="Arial"/>
                <w:sz w:val="20"/>
                <w:szCs w:val="20"/>
              </w:rPr>
            </w:pPr>
          </w:p>
        </w:tc>
        <w:tc>
          <w:tcPr>
            <w:tcW w:w="8892" w:type="dxa"/>
            <w:gridSpan w:val="4"/>
          </w:tcPr>
          <w:p w:rsidR="00396BD5" w:rsidRPr="00FF0C56" w:rsidRDefault="00396BD5" w:rsidP="00EA6227">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 xml:space="preserve"> Total Rs.</w:t>
            </w:r>
          </w:p>
        </w:tc>
        <w:tc>
          <w:tcPr>
            <w:tcW w:w="1260" w:type="dxa"/>
          </w:tcPr>
          <w:p w:rsidR="00396BD5" w:rsidRPr="00FF0C56" w:rsidRDefault="00396BD5" w:rsidP="00EA6227">
            <w:pPr>
              <w:pStyle w:val="NoSpacing"/>
              <w:rPr>
                <w:rFonts w:ascii="Arial" w:hAnsi="Arial" w:cs="Arial"/>
                <w:b/>
                <w:sz w:val="20"/>
                <w:szCs w:val="20"/>
              </w:rPr>
            </w:pPr>
            <w:r>
              <w:rPr>
                <w:rFonts w:ascii="Arial" w:hAnsi="Arial" w:cs="Arial"/>
                <w:b/>
                <w:sz w:val="20"/>
                <w:szCs w:val="20"/>
              </w:rPr>
              <w:t>44458/-</w:t>
            </w:r>
          </w:p>
        </w:tc>
      </w:tr>
      <w:tr w:rsidR="00396BD5" w:rsidRPr="00FF570F" w:rsidTr="00EA6227">
        <w:tc>
          <w:tcPr>
            <w:tcW w:w="828" w:type="dxa"/>
          </w:tcPr>
          <w:p w:rsidR="001A2D5B" w:rsidRPr="00FF0C56" w:rsidRDefault="001A2D5B" w:rsidP="00C94312">
            <w:pPr>
              <w:rPr>
                <w:rFonts w:ascii="Arial" w:hAnsi="Arial" w:cs="Arial"/>
                <w:sz w:val="20"/>
                <w:szCs w:val="20"/>
              </w:rPr>
            </w:pPr>
          </w:p>
        </w:tc>
        <w:tc>
          <w:tcPr>
            <w:tcW w:w="8892" w:type="dxa"/>
            <w:gridSpan w:val="4"/>
          </w:tcPr>
          <w:p w:rsidR="00396BD5" w:rsidRPr="00AA1595" w:rsidRDefault="00396BD5" w:rsidP="00EA6227">
            <w:pPr>
              <w:widowControl w:val="0"/>
              <w:autoSpaceDE w:val="0"/>
              <w:autoSpaceDN w:val="0"/>
              <w:adjustRightInd w:val="0"/>
              <w:jc w:val="right"/>
              <w:rPr>
                <w:rFonts w:ascii="Arial" w:hAnsi="Arial" w:cs="Arial"/>
                <w:sz w:val="20"/>
                <w:szCs w:val="20"/>
              </w:rPr>
            </w:pPr>
            <w:r w:rsidRPr="00AA1595">
              <w:rPr>
                <w:rFonts w:ascii="Arial" w:hAnsi="Arial" w:cs="Arial"/>
                <w:sz w:val="20"/>
                <w:szCs w:val="20"/>
              </w:rPr>
              <w:t>Above / Below                          Rs.</w:t>
            </w:r>
          </w:p>
        </w:tc>
        <w:tc>
          <w:tcPr>
            <w:tcW w:w="1260" w:type="dxa"/>
          </w:tcPr>
          <w:p w:rsidR="00396BD5" w:rsidRDefault="00396BD5" w:rsidP="00EA6227">
            <w:pPr>
              <w:pStyle w:val="NoSpacing"/>
              <w:rPr>
                <w:rFonts w:ascii="Arial" w:hAnsi="Arial" w:cs="Arial"/>
                <w:b/>
                <w:sz w:val="20"/>
                <w:szCs w:val="20"/>
              </w:rPr>
            </w:pPr>
          </w:p>
        </w:tc>
      </w:tr>
      <w:tr w:rsidR="00396BD5" w:rsidRPr="00FF570F" w:rsidTr="00EA6227">
        <w:tc>
          <w:tcPr>
            <w:tcW w:w="828" w:type="dxa"/>
          </w:tcPr>
          <w:p w:rsidR="001A2D5B" w:rsidRPr="00FF0C56" w:rsidRDefault="001A2D5B" w:rsidP="00C94312">
            <w:pPr>
              <w:rPr>
                <w:rFonts w:ascii="Arial" w:hAnsi="Arial" w:cs="Arial"/>
                <w:sz w:val="20"/>
                <w:szCs w:val="20"/>
              </w:rPr>
            </w:pPr>
          </w:p>
        </w:tc>
        <w:tc>
          <w:tcPr>
            <w:tcW w:w="8892" w:type="dxa"/>
            <w:gridSpan w:val="4"/>
          </w:tcPr>
          <w:p w:rsidR="00396BD5" w:rsidRPr="00FF0C56" w:rsidRDefault="00396BD5" w:rsidP="00EA6227">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Part (</w:t>
            </w:r>
            <w:r>
              <w:rPr>
                <w:rFonts w:ascii="Arial" w:hAnsi="Arial" w:cs="Arial"/>
                <w:b/>
                <w:sz w:val="20"/>
                <w:szCs w:val="20"/>
              </w:rPr>
              <w:t>D</w:t>
            </w:r>
            <w:r w:rsidRPr="00FF0C56">
              <w:rPr>
                <w:rFonts w:ascii="Arial" w:hAnsi="Arial" w:cs="Arial"/>
                <w:b/>
                <w:sz w:val="20"/>
                <w:szCs w:val="20"/>
              </w:rPr>
              <w:t>) 3</w:t>
            </w:r>
            <w:r w:rsidRPr="00FF0C56">
              <w:rPr>
                <w:rFonts w:ascii="Arial" w:hAnsi="Arial" w:cs="Arial"/>
                <w:b/>
                <w:sz w:val="20"/>
                <w:szCs w:val="20"/>
                <w:vertAlign w:val="superscript"/>
              </w:rPr>
              <w:t>rd</w:t>
            </w:r>
            <w:r w:rsidRPr="00FF0C56">
              <w:rPr>
                <w:rFonts w:ascii="Arial" w:hAnsi="Arial" w:cs="Arial"/>
                <w:b/>
                <w:sz w:val="20"/>
                <w:szCs w:val="20"/>
              </w:rPr>
              <w:t xml:space="preserve">   Floor  G. Total Rs.</w:t>
            </w:r>
          </w:p>
        </w:tc>
        <w:tc>
          <w:tcPr>
            <w:tcW w:w="1260" w:type="dxa"/>
          </w:tcPr>
          <w:p w:rsidR="00396BD5" w:rsidRDefault="00396BD5" w:rsidP="00EA6227">
            <w:pPr>
              <w:pStyle w:val="NoSpacing"/>
              <w:rPr>
                <w:rFonts w:ascii="Arial" w:hAnsi="Arial" w:cs="Arial"/>
                <w:b/>
                <w:sz w:val="20"/>
                <w:szCs w:val="20"/>
              </w:rPr>
            </w:pPr>
          </w:p>
        </w:tc>
      </w:tr>
      <w:tr w:rsidR="00396BD5" w:rsidRPr="00FF570F" w:rsidTr="00EA6227">
        <w:tc>
          <w:tcPr>
            <w:tcW w:w="828" w:type="dxa"/>
          </w:tcPr>
          <w:p w:rsidR="00396BD5" w:rsidRPr="00FF0C56" w:rsidRDefault="00396BD5" w:rsidP="00EA6227">
            <w:pPr>
              <w:jc w:val="center"/>
              <w:rPr>
                <w:rFonts w:ascii="Arial" w:hAnsi="Arial" w:cs="Arial"/>
                <w:sz w:val="20"/>
                <w:szCs w:val="20"/>
              </w:rPr>
            </w:pPr>
          </w:p>
        </w:tc>
        <w:tc>
          <w:tcPr>
            <w:tcW w:w="5742" w:type="dxa"/>
          </w:tcPr>
          <w:p w:rsidR="00396BD5" w:rsidRPr="00D476B4" w:rsidRDefault="00396BD5" w:rsidP="00EA6227">
            <w:pPr>
              <w:widowControl w:val="0"/>
              <w:autoSpaceDE w:val="0"/>
              <w:autoSpaceDN w:val="0"/>
              <w:adjustRightInd w:val="0"/>
              <w:rPr>
                <w:rFonts w:ascii="Arial" w:hAnsi="Arial" w:cs="Arial"/>
                <w:b/>
                <w:sz w:val="20"/>
                <w:szCs w:val="20"/>
              </w:rPr>
            </w:pPr>
            <w:r w:rsidRPr="00FF0C56">
              <w:rPr>
                <w:rFonts w:ascii="Arial" w:hAnsi="Arial" w:cs="Arial"/>
                <w:b/>
                <w:sz w:val="20"/>
                <w:szCs w:val="20"/>
              </w:rPr>
              <w:t>Part (</w:t>
            </w:r>
            <w:r>
              <w:rPr>
                <w:rFonts w:ascii="Arial" w:hAnsi="Arial" w:cs="Arial"/>
                <w:b/>
                <w:sz w:val="20"/>
                <w:szCs w:val="20"/>
              </w:rPr>
              <w:t>E</w:t>
            </w:r>
            <w:r w:rsidRPr="00FF0C56">
              <w:rPr>
                <w:rFonts w:ascii="Arial" w:hAnsi="Arial" w:cs="Arial"/>
                <w:b/>
                <w:sz w:val="20"/>
                <w:szCs w:val="20"/>
              </w:rPr>
              <w:t>) 4</w:t>
            </w:r>
            <w:r w:rsidRPr="00FF0C56">
              <w:rPr>
                <w:rFonts w:ascii="Arial" w:hAnsi="Arial" w:cs="Arial"/>
                <w:b/>
                <w:sz w:val="20"/>
                <w:szCs w:val="20"/>
                <w:vertAlign w:val="superscript"/>
              </w:rPr>
              <w:t>th</w:t>
            </w:r>
            <w:r w:rsidRPr="00FF0C56">
              <w:rPr>
                <w:rFonts w:ascii="Arial" w:hAnsi="Arial" w:cs="Arial"/>
                <w:b/>
                <w:sz w:val="20"/>
                <w:szCs w:val="20"/>
              </w:rPr>
              <w:t xml:space="preserve">   </w:t>
            </w:r>
            <w:r>
              <w:rPr>
                <w:rFonts w:ascii="Arial" w:hAnsi="Arial" w:cs="Arial"/>
                <w:b/>
                <w:sz w:val="20"/>
                <w:szCs w:val="20"/>
              </w:rPr>
              <w:t>Bracing</w:t>
            </w:r>
          </w:p>
        </w:tc>
        <w:tc>
          <w:tcPr>
            <w:tcW w:w="1080" w:type="dxa"/>
          </w:tcPr>
          <w:p w:rsidR="00396BD5" w:rsidRPr="00FF0C56" w:rsidRDefault="00396BD5" w:rsidP="00EA6227">
            <w:pPr>
              <w:rPr>
                <w:rFonts w:ascii="Arial" w:hAnsi="Arial" w:cs="Arial"/>
                <w:sz w:val="20"/>
                <w:szCs w:val="20"/>
              </w:rPr>
            </w:pP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p>
        </w:tc>
        <w:tc>
          <w:tcPr>
            <w:tcW w:w="990" w:type="dxa"/>
          </w:tcPr>
          <w:p w:rsidR="00396BD5" w:rsidRPr="00FF0C56" w:rsidRDefault="00396BD5" w:rsidP="00EA6227">
            <w:pPr>
              <w:widowControl w:val="0"/>
              <w:autoSpaceDE w:val="0"/>
              <w:autoSpaceDN w:val="0"/>
              <w:adjustRightInd w:val="0"/>
              <w:jc w:val="center"/>
              <w:rPr>
                <w:rFonts w:ascii="Arial" w:hAnsi="Arial" w:cs="Arial"/>
                <w:sz w:val="20"/>
                <w:szCs w:val="20"/>
              </w:rPr>
            </w:pPr>
          </w:p>
        </w:tc>
        <w:tc>
          <w:tcPr>
            <w:tcW w:w="1260" w:type="dxa"/>
          </w:tcPr>
          <w:p w:rsidR="00396BD5" w:rsidRPr="00FF0C56" w:rsidRDefault="00396BD5" w:rsidP="00EA6227">
            <w:pPr>
              <w:pStyle w:val="NoSpacing"/>
              <w:rPr>
                <w:rFonts w:ascii="Arial" w:hAnsi="Arial" w:cs="Arial"/>
                <w:sz w:val="20"/>
                <w:szCs w:val="20"/>
              </w:rPr>
            </w:pPr>
          </w:p>
        </w:tc>
      </w:tr>
      <w:tr w:rsidR="00396BD5" w:rsidRPr="00FF570F" w:rsidTr="00EA6227">
        <w:tc>
          <w:tcPr>
            <w:tcW w:w="828" w:type="dxa"/>
          </w:tcPr>
          <w:p w:rsidR="00396BD5" w:rsidRDefault="00396BD5" w:rsidP="00EA6227">
            <w:pPr>
              <w:jc w:val="center"/>
              <w:rPr>
                <w:rFonts w:ascii="Arial" w:hAnsi="Arial" w:cs="Arial"/>
                <w:sz w:val="20"/>
                <w:szCs w:val="20"/>
              </w:rPr>
            </w:pPr>
            <w:r>
              <w:rPr>
                <w:rFonts w:ascii="Arial" w:hAnsi="Arial" w:cs="Arial"/>
                <w:sz w:val="20"/>
                <w:szCs w:val="20"/>
              </w:rPr>
              <w:t>1</w:t>
            </w:r>
          </w:p>
        </w:tc>
        <w:tc>
          <w:tcPr>
            <w:tcW w:w="5742" w:type="dxa"/>
          </w:tcPr>
          <w:p w:rsidR="00396BD5" w:rsidRPr="007E6659" w:rsidRDefault="00396BD5" w:rsidP="00EA6227">
            <w:pPr>
              <w:rPr>
                <w:rFonts w:ascii="Arial" w:hAnsi="Arial" w:cs="Arial"/>
                <w:sz w:val="20"/>
                <w:szCs w:val="20"/>
              </w:rPr>
            </w:pPr>
            <w:r w:rsidRPr="007E6659">
              <w:rPr>
                <w:rFonts w:ascii="Arial" w:hAnsi="Arial" w:cs="Arial"/>
                <w:sz w:val="20"/>
                <w:szCs w:val="20"/>
              </w:rPr>
              <w:t>Laying white marble flooring fine dressed on the surface without winding set in lime mortar 1:2 including rubbing and polishing of the joints.( a).3/4” thick flooring.( SI.28( a)/ P-43 ).</w:t>
            </w:r>
          </w:p>
        </w:tc>
        <w:tc>
          <w:tcPr>
            <w:tcW w:w="1080" w:type="dxa"/>
          </w:tcPr>
          <w:p w:rsidR="00396BD5" w:rsidRPr="00FF0C56" w:rsidRDefault="00396BD5" w:rsidP="00EA6227">
            <w:pPr>
              <w:jc w:val="center"/>
              <w:rPr>
                <w:rFonts w:ascii="Arial" w:hAnsi="Arial" w:cs="Arial"/>
                <w:sz w:val="20"/>
                <w:szCs w:val="20"/>
              </w:rPr>
            </w:pPr>
            <w:r>
              <w:rPr>
                <w:rFonts w:ascii="Arial" w:hAnsi="Arial" w:cs="Arial"/>
                <w:sz w:val="20"/>
                <w:szCs w:val="20"/>
              </w:rPr>
              <w:t xml:space="preserve">69.00 Sft. </w:t>
            </w: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r>
              <w:rPr>
                <w:rFonts w:ascii="Arial" w:hAnsi="Arial" w:cs="Arial"/>
                <w:sz w:val="20"/>
                <w:szCs w:val="20"/>
              </w:rPr>
              <w:t>567/48</w:t>
            </w:r>
          </w:p>
        </w:tc>
        <w:tc>
          <w:tcPr>
            <w:tcW w:w="990" w:type="dxa"/>
          </w:tcPr>
          <w:p w:rsidR="00396BD5" w:rsidRPr="00FF0C56" w:rsidRDefault="00396BD5" w:rsidP="00EA6227">
            <w:pPr>
              <w:jc w:val="center"/>
              <w:rPr>
                <w:rFonts w:ascii="Arial" w:hAnsi="Arial" w:cs="Arial"/>
                <w:sz w:val="20"/>
                <w:szCs w:val="20"/>
              </w:rPr>
            </w:pPr>
            <w:r>
              <w:rPr>
                <w:rFonts w:ascii="Arial" w:hAnsi="Arial" w:cs="Arial"/>
                <w:sz w:val="20"/>
                <w:szCs w:val="20"/>
              </w:rPr>
              <w:t xml:space="preserve">P/Sft. </w:t>
            </w:r>
          </w:p>
        </w:tc>
        <w:tc>
          <w:tcPr>
            <w:tcW w:w="1260" w:type="dxa"/>
          </w:tcPr>
          <w:p w:rsidR="00396BD5" w:rsidRDefault="00396BD5" w:rsidP="00EA6227">
            <w:pPr>
              <w:rPr>
                <w:rFonts w:ascii="Arial" w:hAnsi="Arial" w:cs="Arial"/>
                <w:sz w:val="20"/>
                <w:szCs w:val="20"/>
              </w:rPr>
            </w:pPr>
            <w:r>
              <w:rPr>
                <w:rFonts w:ascii="Arial" w:hAnsi="Arial" w:cs="Arial"/>
                <w:sz w:val="20"/>
                <w:szCs w:val="20"/>
              </w:rPr>
              <w:t>39156/-</w:t>
            </w:r>
          </w:p>
        </w:tc>
      </w:tr>
      <w:tr w:rsidR="00396BD5" w:rsidRPr="00FF570F" w:rsidTr="004C2DB5">
        <w:tc>
          <w:tcPr>
            <w:tcW w:w="828" w:type="dxa"/>
          </w:tcPr>
          <w:p w:rsidR="00396BD5" w:rsidRDefault="00396BD5" w:rsidP="00EA6227">
            <w:pPr>
              <w:jc w:val="center"/>
              <w:rPr>
                <w:rFonts w:ascii="Arial" w:hAnsi="Arial" w:cs="Arial"/>
                <w:sz w:val="20"/>
                <w:szCs w:val="20"/>
              </w:rPr>
            </w:pPr>
          </w:p>
        </w:tc>
        <w:tc>
          <w:tcPr>
            <w:tcW w:w="10152" w:type="dxa"/>
            <w:gridSpan w:val="5"/>
          </w:tcPr>
          <w:p w:rsidR="00396BD5" w:rsidRDefault="00396BD5" w:rsidP="00EA6227">
            <w:pPr>
              <w:pStyle w:val="NoSpacing"/>
              <w:jc w:val="right"/>
              <w:rPr>
                <w:rFonts w:ascii="Arial" w:hAnsi="Arial" w:cs="Arial"/>
                <w:sz w:val="20"/>
                <w:szCs w:val="20"/>
              </w:rPr>
            </w:pPr>
            <w:r>
              <w:rPr>
                <w:rFonts w:ascii="Arial" w:hAnsi="Arial" w:cs="Arial"/>
                <w:sz w:val="20"/>
                <w:szCs w:val="20"/>
              </w:rPr>
              <w:t xml:space="preserve">Rupees. five hundred sixty seven. And. Forty eight. Paisa </w:t>
            </w:r>
          </w:p>
        </w:tc>
      </w:tr>
      <w:tr w:rsidR="00396BD5" w:rsidRPr="00FF570F" w:rsidTr="00EA6227">
        <w:tc>
          <w:tcPr>
            <w:tcW w:w="828" w:type="dxa"/>
          </w:tcPr>
          <w:p w:rsidR="00396BD5" w:rsidRDefault="00396BD5" w:rsidP="00EA6227">
            <w:pPr>
              <w:jc w:val="center"/>
              <w:rPr>
                <w:rFonts w:ascii="Arial" w:hAnsi="Arial" w:cs="Arial"/>
                <w:sz w:val="20"/>
                <w:szCs w:val="20"/>
              </w:rPr>
            </w:pPr>
            <w:r>
              <w:rPr>
                <w:rFonts w:ascii="Arial" w:hAnsi="Arial" w:cs="Arial"/>
                <w:sz w:val="20"/>
                <w:szCs w:val="20"/>
              </w:rPr>
              <w:t>2</w:t>
            </w:r>
          </w:p>
        </w:tc>
        <w:tc>
          <w:tcPr>
            <w:tcW w:w="5742" w:type="dxa"/>
          </w:tcPr>
          <w:p w:rsidR="00396BD5" w:rsidRPr="007E6659" w:rsidRDefault="00396BD5" w:rsidP="00EA6227">
            <w:pPr>
              <w:rPr>
                <w:rFonts w:ascii="Arial" w:hAnsi="Arial" w:cs="Arial"/>
                <w:sz w:val="20"/>
                <w:szCs w:val="20"/>
              </w:rPr>
            </w:pPr>
            <w:r w:rsidRPr="007E6659">
              <w:rPr>
                <w:rFonts w:ascii="Arial" w:hAnsi="Arial" w:cs="Arial"/>
                <w:sz w:val="20"/>
                <w:szCs w:val="20"/>
              </w:rPr>
              <w:t>Providing and fixing 3/8” thick marble tiles of approved quality and colour and shade size 8” x 4” /6 x 4” in dado skirting and facing removal /tucking of existing plaster surface etc. Over ½” thick base of cement mortar 1:3 setting of tiles in slurry of white cement over mortar base including filing the joints and washing the tiles with white cement slurry, currant finishing, cleaning and polishing etc. complete. ( i ) For new works.( SI.68( I ) / P-49 ).</w:t>
            </w:r>
          </w:p>
        </w:tc>
        <w:tc>
          <w:tcPr>
            <w:tcW w:w="1080" w:type="dxa"/>
          </w:tcPr>
          <w:p w:rsidR="00396BD5" w:rsidRPr="00FF0C56" w:rsidRDefault="00396BD5" w:rsidP="00EA6227">
            <w:pPr>
              <w:jc w:val="center"/>
              <w:rPr>
                <w:rFonts w:ascii="Arial" w:hAnsi="Arial" w:cs="Arial"/>
                <w:sz w:val="20"/>
                <w:szCs w:val="20"/>
              </w:rPr>
            </w:pPr>
            <w:r>
              <w:rPr>
                <w:rFonts w:ascii="Arial" w:hAnsi="Arial" w:cs="Arial"/>
                <w:sz w:val="20"/>
                <w:szCs w:val="20"/>
              </w:rPr>
              <w:t xml:space="preserve">28.50 Sft. </w:t>
            </w:r>
          </w:p>
        </w:tc>
        <w:tc>
          <w:tcPr>
            <w:tcW w:w="1080" w:type="dxa"/>
          </w:tcPr>
          <w:p w:rsidR="00396BD5" w:rsidRPr="00FF0C56" w:rsidRDefault="00396BD5" w:rsidP="00EA6227">
            <w:pPr>
              <w:widowControl w:val="0"/>
              <w:autoSpaceDE w:val="0"/>
              <w:autoSpaceDN w:val="0"/>
              <w:adjustRightInd w:val="0"/>
              <w:jc w:val="center"/>
              <w:rPr>
                <w:rFonts w:ascii="Arial" w:hAnsi="Arial" w:cs="Arial"/>
                <w:sz w:val="20"/>
                <w:szCs w:val="20"/>
              </w:rPr>
            </w:pPr>
            <w:r>
              <w:rPr>
                <w:rFonts w:ascii="Arial" w:hAnsi="Arial" w:cs="Arial"/>
                <w:sz w:val="20"/>
                <w:szCs w:val="20"/>
              </w:rPr>
              <w:t>186/04</w:t>
            </w:r>
          </w:p>
        </w:tc>
        <w:tc>
          <w:tcPr>
            <w:tcW w:w="990" w:type="dxa"/>
          </w:tcPr>
          <w:p w:rsidR="00396BD5" w:rsidRPr="00FF0C56" w:rsidRDefault="00396BD5" w:rsidP="00EA6227">
            <w:pPr>
              <w:jc w:val="center"/>
              <w:rPr>
                <w:rFonts w:ascii="Arial" w:hAnsi="Arial" w:cs="Arial"/>
                <w:sz w:val="20"/>
                <w:szCs w:val="20"/>
              </w:rPr>
            </w:pPr>
            <w:r>
              <w:rPr>
                <w:rFonts w:ascii="Arial" w:hAnsi="Arial" w:cs="Arial"/>
                <w:sz w:val="20"/>
                <w:szCs w:val="20"/>
              </w:rPr>
              <w:t xml:space="preserve">P/Sft. </w:t>
            </w:r>
          </w:p>
        </w:tc>
        <w:tc>
          <w:tcPr>
            <w:tcW w:w="1260" w:type="dxa"/>
          </w:tcPr>
          <w:p w:rsidR="00396BD5" w:rsidRDefault="00396BD5" w:rsidP="00EA6227">
            <w:pPr>
              <w:rPr>
                <w:rFonts w:ascii="Arial" w:hAnsi="Arial" w:cs="Arial"/>
                <w:sz w:val="20"/>
                <w:szCs w:val="20"/>
              </w:rPr>
            </w:pPr>
            <w:r>
              <w:rPr>
                <w:rFonts w:ascii="Arial" w:hAnsi="Arial" w:cs="Arial"/>
                <w:sz w:val="20"/>
                <w:szCs w:val="20"/>
              </w:rPr>
              <w:t>5302/-</w:t>
            </w:r>
          </w:p>
        </w:tc>
      </w:tr>
      <w:tr w:rsidR="00396BD5" w:rsidRPr="00FF570F" w:rsidTr="00242EDE">
        <w:tc>
          <w:tcPr>
            <w:tcW w:w="828" w:type="dxa"/>
          </w:tcPr>
          <w:p w:rsidR="00396BD5" w:rsidRDefault="00396BD5" w:rsidP="00EA6227">
            <w:pPr>
              <w:jc w:val="center"/>
              <w:rPr>
                <w:rFonts w:ascii="Arial" w:hAnsi="Arial" w:cs="Arial"/>
                <w:sz w:val="20"/>
                <w:szCs w:val="20"/>
              </w:rPr>
            </w:pPr>
          </w:p>
        </w:tc>
        <w:tc>
          <w:tcPr>
            <w:tcW w:w="10152" w:type="dxa"/>
            <w:gridSpan w:val="5"/>
          </w:tcPr>
          <w:p w:rsidR="00396BD5" w:rsidRDefault="00396BD5" w:rsidP="00EA6227">
            <w:pPr>
              <w:pStyle w:val="NoSpacing"/>
              <w:jc w:val="right"/>
              <w:rPr>
                <w:rFonts w:ascii="Arial" w:hAnsi="Arial" w:cs="Arial"/>
                <w:sz w:val="20"/>
                <w:szCs w:val="20"/>
              </w:rPr>
            </w:pPr>
            <w:r>
              <w:rPr>
                <w:rFonts w:ascii="Arial" w:hAnsi="Arial" w:cs="Arial"/>
                <w:sz w:val="20"/>
                <w:szCs w:val="20"/>
              </w:rPr>
              <w:t xml:space="preserve">Rupees. one hundred eighty six. And. Four. Paisa </w:t>
            </w:r>
          </w:p>
        </w:tc>
      </w:tr>
      <w:tr w:rsidR="00396BD5" w:rsidRPr="00FF570F" w:rsidTr="00EA6227">
        <w:tc>
          <w:tcPr>
            <w:tcW w:w="828" w:type="dxa"/>
          </w:tcPr>
          <w:p w:rsidR="00396BD5" w:rsidRDefault="00396BD5" w:rsidP="00EA6227">
            <w:pPr>
              <w:jc w:val="center"/>
              <w:rPr>
                <w:rFonts w:ascii="Arial" w:hAnsi="Arial" w:cs="Arial"/>
                <w:sz w:val="20"/>
                <w:szCs w:val="20"/>
              </w:rPr>
            </w:pPr>
          </w:p>
          <w:p w:rsidR="00396BD5" w:rsidRPr="00FF0C56" w:rsidRDefault="00396BD5" w:rsidP="00EA6227">
            <w:pPr>
              <w:jc w:val="center"/>
              <w:rPr>
                <w:rFonts w:ascii="Arial" w:hAnsi="Arial" w:cs="Arial"/>
                <w:sz w:val="20"/>
                <w:szCs w:val="20"/>
              </w:rPr>
            </w:pPr>
          </w:p>
        </w:tc>
        <w:tc>
          <w:tcPr>
            <w:tcW w:w="8892" w:type="dxa"/>
            <w:gridSpan w:val="4"/>
          </w:tcPr>
          <w:p w:rsidR="00396BD5" w:rsidRPr="00FF0C56" w:rsidRDefault="00396BD5" w:rsidP="00EA6227">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 xml:space="preserve"> Total Rs.</w:t>
            </w:r>
          </w:p>
        </w:tc>
        <w:tc>
          <w:tcPr>
            <w:tcW w:w="1260" w:type="dxa"/>
          </w:tcPr>
          <w:p w:rsidR="00396BD5" w:rsidRPr="00FF0C56" w:rsidRDefault="00396BD5" w:rsidP="00EA6227">
            <w:pPr>
              <w:pStyle w:val="NoSpacing"/>
              <w:rPr>
                <w:rFonts w:ascii="Arial" w:hAnsi="Arial" w:cs="Arial"/>
                <w:b/>
                <w:sz w:val="20"/>
                <w:szCs w:val="20"/>
              </w:rPr>
            </w:pPr>
            <w:r>
              <w:rPr>
                <w:rFonts w:ascii="Arial" w:hAnsi="Arial" w:cs="Arial"/>
                <w:b/>
                <w:sz w:val="20"/>
                <w:szCs w:val="20"/>
              </w:rPr>
              <w:t>44458/-</w:t>
            </w:r>
          </w:p>
        </w:tc>
      </w:tr>
      <w:tr w:rsidR="00396BD5" w:rsidRPr="00FF570F" w:rsidTr="00EA6227">
        <w:tc>
          <w:tcPr>
            <w:tcW w:w="828" w:type="dxa"/>
          </w:tcPr>
          <w:p w:rsidR="00396BD5" w:rsidRDefault="00396BD5" w:rsidP="00EA6227">
            <w:pPr>
              <w:jc w:val="center"/>
              <w:rPr>
                <w:rFonts w:ascii="Arial" w:hAnsi="Arial" w:cs="Arial"/>
                <w:sz w:val="20"/>
                <w:szCs w:val="20"/>
              </w:rPr>
            </w:pPr>
          </w:p>
          <w:p w:rsidR="001A2D5B" w:rsidRDefault="001A2D5B" w:rsidP="00EA6227">
            <w:pPr>
              <w:jc w:val="center"/>
              <w:rPr>
                <w:rFonts w:ascii="Arial" w:hAnsi="Arial" w:cs="Arial"/>
                <w:sz w:val="20"/>
                <w:szCs w:val="20"/>
              </w:rPr>
            </w:pPr>
          </w:p>
        </w:tc>
        <w:tc>
          <w:tcPr>
            <w:tcW w:w="8892" w:type="dxa"/>
            <w:gridSpan w:val="4"/>
          </w:tcPr>
          <w:p w:rsidR="00396BD5" w:rsidRPr="00AA1595" w:rsidRDefault="00396BD5" w:rsidP="00EA6227">
            <w:pPr>
              <w:widowControl w:val="0"/>
              <w:autoSpaceDE w:val="0"/>
              <w:autoSpaceDN w:val="0"/>
              <w:adjustRightInd w:val="0"/>
              <w:jc w:val="right"/>
              <w:rPr>
                <w:rFonts w:ascii="Arial" w:hAnsi="Arial" w:cs="Arial"/>
                <w:sz w:val="20"/>
                <w:szCs w:val="20"/>
              </w:rPr>
            </w:pPr>
            <w:r w:rsidRPr="00AA1595">
              <w:rPr>
                <w:rFonts w:ascii="Arial" w:hAnsi="Arial" w:cs="Arial"/>
                <w:sz w:val="20"/>
                <w:szCs w:val="20"/>
              </w:rPr>
              <w:t>Above / Below                          Rs.</w:t>
            </w:r>
          </w:p>
        </w:tc>
        <w:tc>
          <w:tcPr>
            <w:tcW w:w="1260" w:type="dxa"/>
          </w:tcPr>
          <w:p w:rsidR="00396BD5" w:rsidRDefault="00396BD5" w:rsidP="00EA6227">
            <w:pPr>
              <w:pStyle w:val="NoSpacing"/>
              <w:rPr>
                <w:rFonts w:ascii="Arial" w:hAnsi="Arial" w:cs="Arial"/>
                <w:b/>
                <w:sz w:val="20"/>
                <w:szCs w:val="20"/>
              </w:rPr>
            </w:pPr>
          </w:p>
        </w:tc>
      </w:tr>
      <w:tr w:rsidR="00A942B3" w:rsidRPr="00FF570F" w:rsidTr="00EA6227">
        <w:tc>
          <w:tcPr>
            <w:tcW w:w="828" w:type="dxa"/>
          </w:tcPr>
          <w:p w:rsidR="00A942B3" w:rsidRDefault="00A942B3" w:rsidP="00EA6227">
            <w:pPr>
              <w:jc w:val="center"/>
              <w:rPr>
                <w:rFonts w:ascii="Arial" w:hAnsi="Arial" w:cs="Arial"/>
                <w:sz w:val="20"/>
                <w:szCs w:val="20"/>
              </w:rPr>
            </w:pPr>
          </w:p>
          <w:p w:rsidR="001A2D5B" w:rsidRDefault="001A2D5B" w:rsidP="00EA6227">
            <w:pPr>
              <w:jc w:val="center"/>
              <w:rPr>
                <w:rFonts w:ascii="Arial" w:hAnsi="Arial" w:cs="Arial"/>
                <w:sz w:val="20"/>
                <w:szCs w:val="20"/>
              </w:rPr>
            </w:pPr>
          </w:p>
        </w:tc>
        <w:tc>
          <w:tcPr>
            <w:tcW w:w="8892" w:type="dxa"/>
            <w:gridSpan w:val="4"/>
          </w:tcPr>
          <w:p w:rsidR="00A942B3" w:rsidRPr="00FF0C56" w:rsidRDefault="00A942B3" w:rsidP="00EA6227">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Part (</w:t>
            </w:r>
            <w:r>
              <w:rPr>
                <w:rFonts w:ascii="Arial" w:hAnsi="Arial" w:cs="Arial"/>
                <w:b/>
                <w:sz w:val="20"/>
                <w:szCs w:val="20"/>
              </w:rPr>
              <w:t>E</w:t>
            </w:r>
            <w:r w:rsidRPr="00FF0C56">
              <w:rPr>
                <w:rFonts w:ascii="Arial" w:hAnsi="Arial" w:cs="Arial"/>
                <w:b/>
                <w:sz w:val="20"/>
                <w:szCs w:val="20"/>
              </w:rPr>
              <w:t>) 4</w:t>
            </w:r>
            <w:r w:rsidRPr="00FF0C56">
              <w:rPr>
                <w:rFonts w:ascii="Arial" w:hAnsi="Arial" w:cs="Arial"/>
                <w:b/>
                <w:sz w:val="20"/>
                <w:szCs w:val="20"/>
                <w:vertAlign w:val="superscript"/>
              </w:rPr>
              <w:t>th</w:t>
            </w:r>
            <w:r w:rsidRPr="00FF0C56">
              <w:rPr>
                <w:rFonts w:ascii="Arial" w:hAnsi="Arial" w:cs="Arial"/>
                <w:b/>
                <w:sz w:val="20"/>
                <w:szCs w:val="20"/>
              </w:rPr>
              <w:t xml:space="preserve">  Floor  G. Total Rs.</w:t>
            </w:r>
          </w:p>
        </w:tc>
        <w:tc>
          <w:tcPr>
            <w:tcW w:w="1260" w:type="dxa"/>
          </w:tcPr>
          <w:p w:rsidR="00A942B3" w:rsidRDefault="00A942B3" w:rsidP="00EA6227">
            <w:pPr>
              <w:pStyle w:val="NoSpacing"/>
              <w:rPr>
                <w:rFonts w:ascii="Arial" w:hAnsi="Arial" w:cs="Arial"/>
                <w:b/>
                <w:sz w:val="20"/>
                <w:szCs w:val="20"/>
              </w:rPr>
            </w:pPr>
          </w:p>
        </w:tc>
      </w:tr>
      <w:tr w:rsidR="00A942B3" w:rsidRPr="00FF570F" w:rsidTr="00EA6227">
        <w:tc>
          <w:tcPr>
            <w:tcW w:w="828" w:type="dxa"/>
          </w:tcPr>
          <w:p w:rsidR="00A942B3" w:rsidRPr="00FF0C56" w:rsidRDefault="00A942B3" w:rsidP="00EA6227">
            <w:pPr>
              <w:jc w:val="center"/>
              <w:rPr>
                <w:rFonts w:ascii="Arial" w:hAnsi="Arial" w:cs="Arial"/>
                <w:sz w:val="20"/>
                <w:szCs w:val="20"/>
              </w:rPr>
            </w:pPr>
          </w:p>
        </w:tc>
        <w:tc>
          <w:tcPr>
            <w:tcW w:w="8892" w:type="dxa"/>
            <w:gridSpan w:val="4"/>
          </w:tcPr>
          <w:p w:rsidR="00A942B3" w:rsidRPr="00FF0C56" w:rsidRDefault="00A942B3" w:rsidP="00EA6227">
            <w:pPr>
              <w:widowControl w:val="0"/>
              <w:autoSpaceDE w:val="0"/>
              <w:autoSpaceDN w:val="0"/>
              <w:adjustRightInd w:val="0"/>
              <w:rPr>
                <w:rFonts w:ascii="Arial" w:hAnsi="Arial" w:cs="Arial"/>
                <w:b/>
                <w:sz w:val="20"/>
                <w:szCs w:val="20"/>
              </w:rPr>
            </w:pPr>
            <w:r w:rsidRPr="00FF0C56">
              <w:rPr>
                <w:rFonts w:ascii="Arial" w:hAnsi="Arial" w:cs="Arial"/>
                <w:b/>
                <w:sz w:val="20"/>
                <w:szCs w:val="20"/>
              </w:rPr>
              <w:t>Part (</w:t>
            </w:r>
            <w:r>
              <w:rPr>
                <w:rFonts w:ascii="Arial" w:hAnsi="Arial" w:cs="Arial"/>
                <w:b/>
                <w:sz w:val="20"/>
                <w:szCs w:val="20"/>
              </w:rPr>
              <w:t>F</w:t>
            </w:r>
            <w:r w:rsidRPr="00FF0C56">
              <w:rPr>
                <w:rFonts w:ascii="Arial" w:hAnsi="Arial" w:cs="Arial"/>
                <w:b/>
                <w:sz w:val="20"/>
                <w:szCs w:val="20"/>
              </w:rPr>
              <w:t xml:space="preserve">) </w:t>
            </w:r>
            <w:r>
              <w:rPr>
                <w:rFonts w:ascii="Arial" w:hAnsi="Arial" w:cs="Arial"/>
                <w:b/>
                <w:sz w:val="20"/>
                <w:szCs w:val="20"/>
              </w:rPr>
              <w:t>5</w:t>
            </w:r>
            <w:r w:rsidRPr="00FF0C56">
              <w:rPr>
                <w:rFonts w:ascii="Arial" w:hAnsi="Arial" w:cs="Arial"/>
                <w:b/>
                <w:sz w:val="20"/>
                <w:szCs w:val="20"/>
                <w:vertAlign w:val="superscript"/>
              </w:rPr>
              <w:t>th</w:t>
            </w:r>
            <w:r>
              <w:rPr>
                <w:rFonts w:ascii="Arial" w:hAnsi="Arial" w:cs="Arial"/>
                <w:b/>
                <w:sz w:val="20"/>
                <w:szCs w:val="20"/>
              </w:rPr>
              <w:t xml:space="preserve">  Bracing</w:t>
            </w:r>
          </w:p>
        </w:tc>
        <w:tc>
          <w:tcPr>
            <w:tcW w:w="1260" w:type="dxa"/>
          </w:tcPr>
          <w:p w:rsidR="00A942B3" w:rsidRDefault="00A942B3" w:rsidP="00EA6227">
            <w:pPr>
              <w:pStyle w:val="NoSpacing"/>
              <w:rPr>
                <w:rFonts w:ascii="Arial" w:hAnsi="Arial" w:cs="Arial"/>
                <w:b/>
                <w:sz w:val="20"/>
                <w:szCs w:val="20"/>
              </w:rPr>
            </w:pPr>
          </w:p>
        </w:tc>
      </w:tr>
      <w:tr w:rsidR="00A942B3" w:rsidRPr="00FF570F" w:rsidTr="00EA6227">
        <w:tc>
          <w:tcPr>
            <w:tcW w:w="828" w:type="dxa"/>
          </w:tcPr>
          <w:p w:rsidR="00A942B3" w:rsidRDefault="00A942B3" w:rsidP="00EA6227">
            <w:pPr>
              <w:jc w:val="center"/>
              <w:rPr>
                <w:rFonts w:ascii="Arial" w:hAnsi="Arial" w:cs="Arial"/>
                <w:sz w:val="20"/>
                <w:szCs w:val="20"/>
              </w:rPr>
            </w:pPr>
            <w:r>
              <w:rPr>
                <w:rFonts w:ascii="Arial" w:hAnsi="Arial" w:cs="Arial"/>
                <w:sz w:val="20"/>
                <w:szCs w:val="20"/>
              </w:rPr>
              <w:t>1</w:t>
            </w:r>
          </w:p>
        </w:tc>
        <w:tc>
          <w:tcPr>
            <w:tcW w:w="5742" w:type="dxa"/>
          </w:tcPr>
          <w:p w:rsidR="00A942B3" w:rsidRPr="007E6659" w:rsidRDefault="00A942B3" w:rsidP="00EA6227">
            <w:pPr>
              <w:rPr>
                <w:rFonts w:ascii="Arial" w:hAnsi="Arial" w:cs="Arial"/>
                <w:sz w:val="20"/>
                <w:szCs w:val="20"/>
              </w:rPr>
            </w:pPr>
            <w:r w:rsidRPr="007E6659">
              <w:rPr>
                <w:rFonts w:ascii="Arial" w:hAnsi="Arial" w:cs="Arial"/>
                <w:sz w:val="20"/>
                <w:szCs w:val="20"/>
              </w:rPr>
              <w:t>Laying white marble flooring fine dressed on the surface without winding set in lime mortar 1:2 including rubbing and polishing of the joints.( a).3/4” thick flooring.( SI.28( a)/ P-43 ).</w:t>
            </w:r>
          </w:p>
        </w:tc>
        <w:tc>
          <w:tcPr>
            <w:tcW w:w="1080" w:type="dxa"/>
          </w:tcPr>
          <w:p w:rsidR="00A942B3" w:rsidRPr="00FF0C56" w:rsidRDefault="00A942B3" w:rsidP="00EA6227">
            <w:pPr>
              <w:jc w:val="center"/>
              <w:rPr>
                <w:rFonts w:ascii="Arial" w:hAnsi="Arial" w:cs="Arial"/>
                <w:sz w:val="20"/>
                <w:szCs w:val="20"/>
              </w:rPr>
            </w:pPr>
            <w:r>
              <w:rPr>
                <w:rFonts w:ascii="Arial" w:hAnsi="Arial" w:cs="Arial"/>
                <w:sz w:val="20"/>
                <w:szCs w:val="20"/>
              </w:rPr>
              <w:t xml:space="preserve">69.00 Sft. </w:t>
            </w:r>
          </w:p>
        </w:tc>
        <w:tc>
          <w:tcPr>
            <w:tcW w:w="1080" w:type="dxa"/>
          </w:tcPr>
          <w:p w:rsidR="00A942B3" w:rsidRPr="00FF0C56" w:rsidRDefault="00A942B3" w:rsidP="00EA6227">
            <w:pPr>
              <w:widowControl w:val="0"/>
              <w:autoSpaceDE w:val="0"/>
              <w:autoSpaceDN w:val="0"/>
              <w:adjustRightInd w:val="0"/>
              <w:jc w:val="center"/>
              <w:rPr>
                <w:rFonts w:ascii="Arial" w:hAnsi="Arial" w:cs="Arial"/>
                <w:sz w:val="20"/>
                <w:szCs w:val="20"/>
              </w:rPr>
            </w:pPr>
            <w:r>
              <w:rPr>
                <w:rFonts w:ascii="Arial" w:hAnsi="Arial" w:cs="Arial"/>
                <w:sz w:val="20"/>
                <w:szCs w:val="20"/>
              </w:rPr>
              <w:t>567/48</w:t>
            </w:r>
          </w:p>
        </w:tc>
        <w:tc>
          <w:tcPr>
            <w:tcW w:w="990" w:type="dxa"/>
          </w:tcPr>
          <w:p w:rsidR="00A942B3" w:rsidRPr="00FF0C56" w:rsidRDefault="00A942B3" w:rsidP="00EA6227">
            <w:pPr>
              <w:jc w:val="center"/>
              <w:rPr>
                <w:rFonts w:ascii="Arial" w:hAnsi="Arial" w:cs="Arial"/>
                <w:sz w:val="20"/>
                <w:szCs w:val="20"/>
              </w:rPr>
            </w:pPr>
            <w:r>
              <w:rPr>
                <w:rFonts w:ascii="Arial" w:hAnsi="Arial" w:cs="Arial"/>
                <w:sz w:val="20"/>
                <w:szCs w:val="20"/>
              </w:rPr>
              <w:t xml:space="preserve">P/Sft. </w:t>
            </w:r>
          </w:p>
        </w:tc>
        <w:tc>
          <w:tcPr>
            <w:tcW w:w="1260" w:type="dxa"/>
          </w:tcPr>
          <w:p w:rsidR="00A942B3" w:rsidRPr="00FF0C56" w:rsidRDefault="00A942B3" w:rsidP="00EA6227">
            <w:pPr>
              <w:rPr>
                <w:rFonts w:ascii="Arial" w:hAnsi="Arial" w:cs="Arial"/>
                <w:sz w:val="20"/>
                <w:szCs w:val="20"/>
              </w:rPr>
            </w:pPr>
            <w:r>
              <w:rPr>
                <w:rFonts w:ascii="Arial" w:hAnsi="Arial" w:cs="Arial"/>
                <w:sz w:val="20"/>
                <w:szCs w:val="20"/>
              </w:rPr>
              <w:t>39156/-</w:t>
            </w:r>
          </w:p>
        </w:tc>
      </w:tr>
      <w:tr w:rsidR="00A942B3" w:rsidRPr="00FF570F" w:rsidTr="00382AAD">
        <w:tc>
          <w:tcPr>
            <w:tcW w:w="828" w:type="dxa"/>
          </w:tcPr>
          <w:p w:rsidR="00A942B3" w:rsidRDefault="00A942B3" w:rsidP="00EA6227">
            <w:pPr>
              <w:jc w:val="center"/>
              <w:rPr>
                <w:rFonts w:ascii="Arial" w:hAnsi="Arial" w:cs="Arial"/>
                <w:sz w:val="20"/>
                <w:szCs w:val="20"/>
              </w:rPr>
            </w:pPr>
          </w:p>
        </w:tc>
        <w:tc>
          <w:tcPr>
            <w:tcW w:w="10152" w:type="dxa"/>
            <w:gridSpan w:val="5"/>
          </w:tcPr>
          <w:p w:rsidR="00A942B3" w:rsidRDefault="00A942B3" w:rsidP="00EA6227">
            <w:pPr>
              <w:pStyle w:val="NoSpacing"/>
              <w:jc w:val="right"/>
              <w:rPr>
                <w:rFonts w:ascii="Arial" w:hAnsi="Arial" w:cs="Arial"/>
                <w:sz w:val="20"/>
                <w:szCs w:val="20"/>
              </w:rPr>
            </w:pPr>
            <w:r>
              <w:rPr>
                <w:rFonts w:ascii="Arial" w:hAnsi="Arial" w:cs="Arial"/>
                <w:sz w:val="20"/>
                <w:szCs w:val="20"/>
              </w:rPr>
              <w:t xml:space="preserve">Rupees. five hundred sixty seven. And. Forty eight. Paisa </w:t>
            </w:r>
          </w:p>
        </w:tc>
      </w:tr>
      <w:tr w:rsidR="00A942B3" w:rsidRPr="00FF570F" w:rsidTr="00EA6227">
        <w:tc>
          <w:tcPr>
            <w:tcW w:w="828" w:type="dxa"/>
          </w:tcPr>
          <w:p w:rsidR="00A942B3" w:rsidRDefault="00A942B3" w:rsidP="00EA6227">
            <w:pPr>
              <w:jc w:val="center"/>
              <w:rPr>
                <w:rFonts w:ascii="Arial" w:hAnsi="Arial" w:cs="Arial"/>
                <w:sz w:val="20"/>
                <w:szCs w:val="20"/>
              </w:rPr>
            </w:pPr>
            <w:r>
              <w:rPr>
                <w:rFonts w:ascii="Arial" w:hAnsi="Arial" w:cs="Arial"/>
                <w:sz w:val="20"/>
                <w:szCs w:val="20"/>
              </w:rPr>
              <w:t>2</w:t>
            </w:r>
          </w:p>
        </w:tc>
        <w:tc>
          <w:tcPr>
            <w:tcW w:w="5742" w:type="dxa"/>
          </w:tcPr>
          <w:p w:rsidR="00A942B3" w:rsidRPr="007E6659" w:rsidRDefault="00A942B3" w:rsidP="00EA6227">
            <w:pPr>
              <w:rPr>
                <w:rFonts w:ascii="Arial" w:hAnsi="Arial" w:cs="Arial"/>
                <w:sz w:val="20"/>
                <w:szCs w:val="20"/>
              </w:rPr>
            </w:pPr>
            <w:r w:rsidRPr="007E6659">
              <w:rPr>
                <w:rFonts w:ascii="Arial" w:hAnsi="Arial" w:cs="Arial"/>
                <w:sz w:val="20"/>
                <w:szCs w:val="20"/>
              </w:rPr>
              <w:t>Providing and fixing 3/8” thick marble tiles of approved quality and colour and shade size 8” x 4” /6 x 4” in dado skirting and facing removal /tucking of existing plaster surface etc. Over ½” thick base of cement mortar 1:3 setting of tiles in slurry of white cement over mortar base including filing the joints and washing the tiles with white cement slurry, currant finishing, cleaning and polishing etc. complete. ( i ) For new works.( SI.68( I ) / P-49 ).</w:t>
            </w:r>
          </w:p>
        </w:tc>
        <w:tc>
          <w:tcPr>
            <w:tcW w:w="1080" w:type="dxa"/>
          </w:tcPr>
          <w:p w:rsidR="00A942B3" w:rsidRPr="00FF0C56" w:rsidRDefault="00A942B3" w:rsidP="00EA6227">
            <w:pPr>
              <w:jc w:val="center"/>
              <w:rPr>
                <w:rFonts w:ascii="Arial" w:hAnsi="Arial" w:cs="Arial"/>
                <w:sz w:val="20"/>
                <w:szCs w:val="20"/>
              </w:rPr>
            </w:pPr>
            <w:r>
              <w:rPr>
                <w:rFonts w:ascii="Arial" w:hAnsi="Arial" w:cs="Arial"/>
                <w:sz w:val="20"/>
                <w:szCs w:val="20"/>
              </w:rPr>
              <w:t xml:space="preserve">28.50 Sft. </w:t>
            </w:r>
          </w:p>
        </w:tc>
        <w:tc>
          <w:tcPr>
            <w:tcW w:w="1080" w:type="dxa"/>
          </w:tcPr>
          <w:p w:rsidR="00A942B3" w:rsidRPr="00FF0C56" w:rsidRDefault="00A942B3" w:rsidP="00EA6227">
            <w:pPr>
              <w:widowControl w:val="0"/>
              <w:autoSpaceDE w:val="0"/>
              <w:autoSpaceDN w:val="0"/>
              <w:adjustRightInd w:val="0"/>
              <w:jc w:val="center"/>
              <w:rPr>
                <w:rFonts w:ascii="Arial" w:hAnsi="Arial" w:cs="Arial"/>
                <w:sz w:val="20"/>
                <w:szCs w:val="20"/>
              </w:rPr>
            </w:pPr>
            <w:r>
              <w:rPr>
                <w:rFonts w:ascii="Arial" w:hAnsi="Arial" w:cs="Arial"/>
                <w:sz w:val="20"/>
                <w:szCs w:val="20"/>
              </w:rPr>
              <w:t>186/04</w:t>
            </w:r>
          </w:p>
        </w:tc>
        <w:tc>
          <w:tcPr>
            <w:tcW w:w="990" w:type="dxa"/>
          </w:tcPr>
          <w:p w:rsidR="00A942B3" w:rsidRPr="00FF0C56" w:rsidRDefault="00A942B3" w:rsidP="00EA6227">
            <w:pPr>
              <w:jc w:val="center"/>
              <w:rPr>
                <w:rFonts w:ascii="Arial" w:hAnsi="Arial" w:cs="Arial"/>
                <w:sz w:val="20"/>
                <w:szCs w:val="20"/>
              </w:rPr>
            </w:pPr>
            <w:r>
              <w:rPr>
                <w:rFonts w:ascii="Arial" w:hAnsi="Arial" w:cs="Arial"/>
                <w:sz w:val="20"/>
                <w:szCs w:val="20"/>
              </w:rPr>
              <w:t xml:space="preserve">P/Sft. </w:t>
            </w:r>
          </w:p>
        </w:tc>
        <w:tc>
          <w:tcPr>
            <w:tcW w:w="1260" w:type="dxa"/>
          </w:tcPr>
          <w:p w:rsidR="00A942B3" w:rsidRPr="00FF0C56" w:rsidRDefault="00A942B3" w:rsidP="00EA6227">
            <w:pPr>
              <w:rPr>
                <w:rFonts w:ascii="Arial" w:hAnsi="Arial" w:cs="Arial"/>
                <w:sz w:val="20"/>
                <w:szCs w:val="20"/>
              </w:rPr>
            </w:pPr>
            <w:r>
              <w:rPr>
                <w:rFonts w:ascii="Arial" w:hAnsi="Arial" w:cs="Arial"/>
                <w:sz w:val="20"/>
                <w:szCs w:val="20"/>
              </w:rPr>
              <w:t>5302/-</w:t>
            </w:r>
          </w:p>
        </w:tc>
      </w:tr>
      <w:tr w:rsidR="00A942B3" w:rsidRPr="00FF570F" w:rsidTr="00081160">
        <w:tc>
          <w:tcPr>
            <w:tcW w:w="828" w:type="dxa"/>
          </w:tcPr>
          <w:p w:rsidR="00A942B3" w:rsidRDefault="00A942B3" w:rsidP="00EA6227">
            <w:pPr>
              <w:jc w:val="center"/>
              <w:rPr>
                <w:rFonts w:ascii="Arial" w:hAnsi="Arial" w:cs="Arial"/>
                <w:sz w:val="20"/>
                <w:szCs w:val="20"/>
              </w:rPr>
            </w:pPr>
          </w:p>
        </w:tc>
        <w:tc>
          <w:tcPr>
            <w:tcW w:w="10152" w:type="dxa"/>
            <w:gridSpan w:val="5"/>
          </w:tcPr>
          <w:p w:rsidR="00A942B3" w:rsidRDefault="00A942B3" w:rsidP="00EA6227">
            <w:pPr>
              <w:pStyle w:val="NoSpacing"/>
              <w:jc w:val="right"/>
              <w:rPr>
                <w:rFonts w:ascii="Arial" w:hAnsi="Arial" w:cs="Arial"/>
                <w:sz w:val="20"/>
                <w:szCs w:val="20"/>
              </w:rPr>
            </w:pPr>
            <w:r>
              <w:rPr>
                <w:rFonts w:ascii="Arial" w:hAnsi="Arial" w:cs="Arial"/>
                <w:sz w:val="20"/>
                <w:szCs w:val="20"/>
              </w:rPr>
              <w:t xml:space="preserve">Rupees. five hundred sixty seven. And. Forty eight. Paisa </w:t>
            </w:r>
          </w:p>
        </w:tc>
      </w:tr>
      <w:tr w:rsidR="00A942B3" w:rsidRPr="00FF570F" w:rsidTr="00EA6227">
        <w:tc>
          <w:tcPr>
            <w:tcW w:w="828" w:type="dxa"/>
          </w:tcPr>
          <w:p w:rsidR="00A942B3" w:rsidRDefault="00A942B3" w:rsidP="00EA6227">
            <w:pPr>
              <w:jc w:val="center"/>
              <w:rPr>
                <w:rFonts w:ascii="Arial" w:hAnsi="Arial" w:cs="Arial"/>
                <w:sz w:val="20"/>
                <w:szCs w:val="20"/>
              </w:rPr>
            </w:pPr>
          </w:p>
          <w:p w:rsidR="00A942B3" w:rsidRDefault="00A942B3" w:rsidP="00EA6227">
            <w:pPr>
              <w:jc w:val="center"/>
              <w:rPr>
                <w:rFonts w:ascii="Arial" w:hAnsi="Arial" w:cs="Arial"/>
                <w:sz w:val="20"/>
                <w:szCs w:val="20"/>
              </w:rPr>
            </w:pPr>
          </w:p>
        </w:tc>
        <w:tc>
          <w:tcPr>
            <w:tcW w:w="8892" w:type="dxa"/>
            <w:gridSpan w:val="4"/>
          </w:tcPr>
          <w:p w:rsidR="00A942B3" w:rsidRPr="00D27DCF" w:rsidRDefault="00A942B3" w:rsidP="00EA6227">
            <w:pPr>
              <w:jc w:val="right"/>
              <w:rPr>
                <w:rFonts w:ascii="Arial" w:hAnsi="Arial" w:cs="Arial"/>
                <w:sz w:val="18"/>
                <w:szCs w:val="18"/>
              </w:rPr>
            </w:pPr>
            <w:r w:rsidRPr="00D27DCF">
              <w:rPr>
                <w:rFonts w:ascii="Arial" w:hAnsi="Arial" w:cs="Arial"/>
                <w:b/>
                <w:sz w:val="18"/>
                <w:szCs w:val="18"/>
              </w:rPr>
              <w:t xml:space="preserve">Total Rs. </w:t>
            </w:r>
          </w:p>
        </w:tc>
        <w:tc>
          <w:tcPr>
            <w:tcW w:w="1260" w:type="dxa"/>
          </w:tcPr>
          <w:p w:rsidR="00A942B3" w:rsidRPr="003E4471" w:rsidRDefault="00A942B3" w:rsidP="00EA6227">
            <w:pPr>
              <w:rPr>
                <w:rFonts w:ascii="Arial" w:hAnsi="Arial" w:cs="Arial"/>
                <w:b/>
                <w:sz w:val="20"/>
                <w:szCs w:val="20"/>
              </w:rPr>
            </w:pPr>
            <w:r>
              <w:rPr>
                <w:rFonts w:ascii="Arial" w:hAnsi="Arial" w:cs="Arial"/>
                <w:b/>
                <w:sz w:val="20"/>
                <w:szCs w:val="20"/>
              </w:rPr>
              <w:t>44458/-</w:t>
            </w:r>
          </w:p>
        </w:tc>
      </w:tr>
      <w:tr w:rsidR="00A942B3" w:rsidRPr="00FF570F" w:rsidTr="00EA6227">
        <w:tc>
          <w:tcPr>
            <w:tcW w:w="828" w:type="dxa"/>
          </w:tcPr>
          <w:p w:rsidR="00A942B3" w:rsidRDefault="00A942B3" w:rsidP="00EA6227">
            <w:pPr>
              <w:jc w:val="center"/>
              <w:rPr>
                <w:rFonts w:ascii="Arial" w:hAnsi="Arial" w:cs="Arial"/>
                <w:sz w:val="20"/>
                <w:szCs w:val="20"/>
              </w:rPr>
            </w:pPr>
          </w:p>
          <w:p w:rsidR="001A2D5B" w:rsidRDefault="001A2D5B" w:rsidP="00EA6227">
            <w:pPr>
              <w:jc w:val="center"/>
              <w:rPr>
                <w:rFonts w:ascii="Arial" w:hAnsi="Arial" w:cs="Arial"/>
                <w:sz w:val="20"/>
                <w:szCs w:val="20"/>
              </w:rPr>
            </w:pPr>
          </w:p>
        </w:tc>
        <w:tc>
          <w:tcPr>
            <w:tcW w:w="8892" w:type="dxa"/>
            <w:gridSpan w:val="4"/>
          </w:tcPr>
          <w:p w:rsidR="00A942B3" w:rsidRPr="00AA1595" w:rsidRDefault="00A942B3" w:rsidP="00EA6227">
            <w:pPr>
              <w:widowControl w:val="0"/>
              <w:autoSpaceDE w:val="0"/>
              <w:autoSpaceDN w:val="0"/>
              <w:adjustRightInd w:val="0"/>
              <w:jc w:val="right"/>
              <w:rPr>
                <w:rFonts w:ascii="Arial" w:hAnsi="Arial" w:cs="Arial"/>
                <w:sz w:val="20"/>
                <w:szCs w:val="20"/>
              </w:rPr>
            </w:pPr>
            <w:r w:rsidRPr="00AA1595">
              <w:rPr>
                <w:rFonts w:ascii="Arial" w:hAnsi="Arial" w:cs="Arial"/>
                <w:sz w:val="20"/>
                <w:szCs w:val="20"/>
              </w:rPr>
              <w:t>Above / Below                          Rs.</w:t>
            </w:r>
          </w:p>
        </w:tc>
        <w:tc>
          <w:tcPr>
            <w:tcW w:w="1260" w:type="dxa"/>
          </w:tcPr>
          <w:p w:rsidR="00A942B3" w:rsidRDefault="00A942B3" w:rsidP="00EA6227">
            <w:pPr>
              <w:rPr>
                <w:rFonts w:ascii="Arial" w:hAnsi="Arial" w:cs="Arial"/>
                <w:b/>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p>
          <w:p w:rsidR="001A2D5B" w:rsidRDefault="001A2D5B" w:rsidP="00EA6227">
            <w:pPr>
              <w:jc w:val="center"/>
              <w:rPr>
                <w:rFonts w:ascii="Arial" w:hAnsi="Arial" w:cs="Arial"/>
                <w:sz w:val="20"/>
                <w:szCs w:val="20"/>
              </w:rPr>
            </w:pPr>
          </w:p>
        </w:tc>
        <w:tc>
          <w:tcPr>
            <w:tcW w:w="8892" w:type="dxa"/>
            <w:gridSpan w:val="4"/>
          </w:tcPr>
          <w:p w:rsidR="006E37FC" w:rsidRPr="00FF0C56" w:rsidRDefault="006E37FC" w:rsidP="006E37FC">
            <w:pPr>
              <w:widowControl w:val="0"/>
              <w:autoSpaceDE w:val="0"/>
              <w:autoSpaceDN w:val="0"/>
              <w:adjustRightInd w:val="0"/>
              <w:jc w:val="right"/>
              <w:rPr>
                <w:rFonts w:ascii="Arial" w:hAnsi="Arial" w:cs="Arial"/>
                <w:b/>
                <w:sz w:val="20"/>
                <w:szCs w:val="20"/>
              </w:rPr>
            </w:pPr>
            <w:r w:rsidRPr="00FF0C56">
              <w:rPr>
                <w:rFonts w:ascii="Arial" w:hAnsi="Arial" w:cs="Arial"/>
                <w:b/>
                <w:sz w:val="20"/>
                <w:szCs w:val="20"/>
              </w:rPr>
              <w:t>Part (</w:t>
            </w:r>
            <w:r>
              <w:rPr>
                <w:rFonts w:ascii="Arial" w:hAnsi="Arial" w:cs="Arial"/>
                <w:b/>
                <w:sz w:val="20"/>
                <w:szCs w:val="20"/>
              </w:rPr>
              <w:t>F</w:t>
            </w:r>
            <w:r w:rsidRPr="00FF0C56">
              <w:rPr>
                <w:rFonts w:ascii="Arial" w:hAnsi="Arial" w:cs="Arial"/>
                <w:b/>
                <w:sz w:val="20"/>
                <w:szCs w:val="20"/>
              </w:rPr>
              <w:t xml:space="preserve">) </w:t>
            </w:r>
            <w:r>
              <w:rPr>
                <w:rFonts w:ascii="Arial" w:hAnsi="Arial" w:cs="Arial"/>
                <w:b/>
                <w:sz w:val="20"/>
                <w:szCs w:val="20"/>
              </w:rPr>
              <w:t>5</w:t>
            </w:r>
            <w:r w:rsidRPr="00FF0C56">
              <w:rPr>
                <w:rFonts w:ascii="Arial" w:hAnsi="Arial" w:cs="Arial"/>
                <w:b/>
                <w:sz w:val="20"/>
                <w:szCs w:val="20"/>
                <w:vertAlign w:val="superscript"/>
              </w:rPr>
              <w:t>th</w:t>
            </w:r>
            <w:r w:rsidRPr="00FF0C56">
              <w:rPr>
                <w:rFonts w:ascii="Arial" w:hAnsi="Arial" w:cs="Arial"/>
                <w:b/>
                <w:sz w:val="20"/>
                <w:szCs w:val="20"/>
              </w:rPr>
              <w:t xml:space="preserve">  Floor  G. Total Rs.</w:t>
            </w:r>
          </w:p>
        </w:tc>
        <w:tc>
          <w:tcPr>
            <w:tcW w:w="1260" w:type="dxa"/>
          </w:tcPr>
          <w:p w:rsidR="006E37FC" w:rsidRDefault="006E37FC" w:rsidP="00EA6227">
            <w:pPr>
              <w:rPr>
                <w:rFonts w:ascii="Arial" w:hAnsi="Arial" w:cs="Arial"/>
                <w:b/>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p>
        </w:tc>
        <w:tc>
          <w:tcPr>
            <w:tcW w:w="5742" w:type="dxa"/>
          </w:tcPr>
          <w:p w:rsidR="006E37FC" w:rsidRPr="00060939" w:rsidRDefault="006E37FC" w:rsidP="00EA6227">
            <w:pPr>
              <w:widowControl w:val="0"/>
              <w:autoSpaceDE w:val="0"/>
              <w:autoSpaceDN w:val="0"/>
              <w:adjustRightInd w:val="0"/>
              <w:rPr>
                <w:rFonts w:ascii="Arial" w:hAnsi="Arial" w:cs="Arial"/>
                <w:b/>
                <w:sz w:val="20"/>
                <w:szCs w:val="20"/>
              </w:rPr>
            </w:pPr>
            <w:r w:rsidRPr="00FF0C56">
              <w:rPr>
                <w:rFonts w:ascii="Arial" w:hAnsi="Arial" w:cs="Arial"/>
                <w:b/>
                <w:sz w:val="20"/>
                <w:szCs w:val="20"/>
              </w:rPr>
              <w:t>Part (</w:t>
            </w:r>
            <w:r>
              <w:rPr>
                <w:rFonts w:ascii="Arial" w:hAnsi="Arial" w:cs="Arial"/>
                <w:b/>
                <w:sz w:val="20"/>
                <w:szCs w:val="20"/>
              </w:rPr>
              <w:t>G</w:t>
            </w:r>
            <w:r w:rsidRPr="00FF0C56">
              <w:rPr>
                <w:rFonts w:ascii="Arial" w:hAnsi="Arial" w:cs="Arial"/>
                <w:b/>
                <w:sz w:val="20"/>
                <w:szCs w:val="20"/>
              </w:rPr>
              <w:t xml:space="preserve">) </w:t>
            </w:r>
            <w:r>
              <w:rPr>
                <w:rFonts w:ascii="Arial" w:hAnsi="Arial" w:cs="Arial"/>
                <w:b/>
                <w:sz w:val="20"/>
                <w:szCs w:val="20"/>
              </w:rPr>
              <w:t>NON-SCHEDULE ITEMS.</w:t>
            </w:r>
          </w:p>
        </w:tc>
        <w:tc>
          <w:tcPr>
            <w:tcW w:w="1080" w:type="dxa"/>
          </w:tcPr>
          <w:p w:rsidR="006E37FC" w:rsidRDefault="006E37FC" w:rsidP="00EA6227">
            <w:pPr>
              <w:jc w:val="center"/>
              <w:rPr>
                <w:rFonts w:ascii="Arial" w:hAnsi="Arial" w:cs="Arial"/>
                <w:sz w:val="20"/>
                <w:szCs w:val="20"/>
              </w:rPr>
            </w:pP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1</w:t>
            </w:r>
          </w:p>
        </w:tc>
        <w:tc>
          <w:tcPr>
            <w:tcW w:w="5742" w:type="dxa"/>
          </w:tcPr>
          <w:p w:rsidR="006E37FC" w:rsidRPr="007E6659" w:rsidRDefault="006E37FC" w:rsidP="00EA6227">
            <w:pPr>
              <w:rPr>
                <w:rFonts w:ascii="Arial" w:hAnsi="Arial" w:cs="Arial"/>
                <w:sz w:val="20"/>
                <w:szCs w:val="20"/>
              </w:rPr>
            </w:pPr>
            <w:r>
              <w:rPr>
                <w:rFonts w:ascii="Arial" w:hAnsi="Arial" w:cs="Arial"/>
                <w:sz w:val="20"/>
                <w:szCs w:val="20"/>
              </w:rPr>
              <w:t xml:space="preserve">Removing of dismantled material / debries from in side of the building and stacking the same at out side of building with all precaution which will be measured to carriage the work as instructed by the Engineer Incharge. </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 xml:space="preserve">3640.44 Cft. </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%Cft.</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2</w:t>
            </w:r>
          </w:p>
        </w:tc>
        <w:tc>
          <w:tcPr>
            <w:tcW w:w="5742" w:type="dxa"/>
          </w:tcPr>
          <w:p w:rsidR="006E37FC" w:rsidRPr="007E6659" w:rsidRDefault="006E37FC" w:rsidP="00EA6227">
            <w:pPr>
              <w:rPr>
                <w:rFonts w:ascii="Arial" w:hAnsi="Arial" w:cs="Arial"/>
                <w:sz w:val="20"/>
                <w:szCs w:val="20"/>
              </w:rPr>
            </w:pPr>
            <w:r w:rsidRPr="00CC667D">
              <w:rPr>
                <w:rFonts w:ascii="Arial" w:hAnsi="Arial" w:cs="Arial"/>
                <w:sz w:val="20"/>
                <w:szCs w:val="20"/>
              </w:rPr>
              <w:t xml:space="preserve">P/F distribution board 16 gauge of  accommodate for mains or sub-mains, circuit breaker, bus bar, and other similar Job   double shutter painted with enameled paint as directed by the Engineer Incharge.  </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 xml:space="preserve">01 Set. </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P/Sat</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3</w:t>
            </w:r>
          </w:p>
        </w:tc>
        <w:tc>
          <w:tcPr>
            <w:tcW w:w="5742" w:type="dxa"/>
          </w:tcPr>
          <w:p w:rsidR="006E37FC" w:rsidRPr="00CC667D" w:rsidRDefault="006E37FC" w:rsidP="00C94312">
            <w:pPr>
              <w:rPr>
                <w:rFonts w:ascii="Arial" w:eastAsia="Times New Roman" w:hAnsi="Arial" w:cs="Arial"/>
                <w:b/>
                <w:sz w:val="20"/>
                <w:szCs w:val="20"/>
              </w:rPr>
            </w:pPr>
            <w:r w:rsidRPr="00CC667D">
              <w:rPr>
                <w:rFonts w:ascii="Arial" w:eastAsia="Times New Roman" w:hAnsi="Arial" w:cs="Arial"/>
                <w:sz w:val="20"/>
                <w:szCs w:val="20"/>
              </w:rPr>
              <w:t xml:space="preserve">Providing GI pipe with out fittings IIL (L) in/c cutting,  fitting and threading also cost of breaking through walls or slab  making good with 1:2:4 C.C. finishing with cement plaster etc. The cost also in/c wrapping plastic or bitumen tape  fitted on surface  testing with a pressure head of 200'-0  etc complete in all respect as directed by the Engineer Incharge. </w:t>
            </w:r>
            <w:r w:rsidRPr="00CC667D">
              <w:rPr>
                <w:rFonts w:ascii="Arial" w:eastAsia="Times New Roman" w:hAnsi="Arial" w:cs="Arial"/>
                <w:b/>
                <w:sz w:val="20"/>
                <w:szCs w:val="20"/>
              </w:rPr>
              <w:t xml:space="preserve">2" dia </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 xml:space="preserve">970.00 Rft. </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P/Rft.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4</w:t>
            </w:r>
          </w:p>
        </w:tc>
        <w:tc>
          <w:tcPr>
            <w:tcW w:w="5742" w:type="dxa"/>
          </w:tcPr>
          <w:p w:rsidR="006E37FC" w:rsidRPr="00E6175F" w:rsidRDefault="006E37FC" w:rsidP="00EA6227">
            <w:pPr>
              <w:rPr>
                <w:rFonts w:ascii="Arial" w:hAnsi="Arial" w:cs="Arial"/>
                <w:sz w:val="20"/>
                <w:szCs w:val="20"/>
              </w:rPr>
            </w:pPr>
            <w:r w:rsidRPr="00E6175F">
              <w:rPr>
                <w:rFonts w:ascii="Arial" w:hAnsi="Arial" w:cs="Arial"/>
                <w:sz w:val="20"/>
                <w:szCs w:val="20"/>
              </w:rPr>
              <w:t xml:space="preserve">P/F GI pipe of IIL (L) or equivalent with fittings of TG or equivalent recessed in wall or columns in/c cutting pipe, the threading,, fixing and wrapping bitumen tape all around and making required No. of holes in wall, floor or plinth for pipe connection and making good in CC 1:2:4 as directed by Engineer Incharge., </w:t>
            </w:r>
          </w:p>
        </w:tc>
        <w:tc>
          <w:tcPr>
            <w:tcW w:w="1080" w:type="dxa"/>
          </w:tcPr>
          <w:p w:rsidR="006E37FC" w:rsidRDefault="006E37FC" w:rsidP="00EA6227">
            <w:pPr>
              <w:jc w:val="center"/>
              <w:rPr>
                <w:rFonts w:ascii="Arial" w:hAnsi="Arial" w:cs="Arial"/>
                <w:sz w:val="20"/>
                <w:szCs w:val="20"/>
              </w:rPr>
            </w:pP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a.</w:t>
            </w:r>
          </w:p>
        </w:tc>
        <w:tc>
          <w:tcPr>
            <w:tcW w:w="5742" w:type="dxa"/>
          </w:tcPr>
          <w:p w:rsidR="006E37FC" w:rsidRPr="00CC667D" w:rsidRDefault="006E37FC" w:rsidP="00EA6227">
            <w:pPr>
              <w:rPr>
                <w:rFonts w:ascii="Arial" w:hAnsi="Arial" w:cs="Arial"/>
                <w:sz w:val="20"/>
                <w:szCs w:val="20"/>
              </w:rPr>
            </w:pPr>
            <w:r w:rsidRPr="007B1FCB">
              <w:rPr>
                <w:rFonts w:ascii="Arial" w:hAnsi="Arial" w:cs="Arial"/>
                <w:b/>
                <w:sz w:val="18"/>
                <w:szCs w:val="20"/>
              </w:rPr>
              <w:t xml:space="preserve">(a) </w:t>
            </w:r>
            <w:r>
              <w:rPr>
                <w:rFonts w:ascii="Arial" w:hAnsi="Arial" w:cs="Arial"/>
                <w:b/>
                <w:sz w:val="18"/>
                <w:szCs w:val="20"/>
              </w:rPr>
              <w:t>1-</w:t>
            </w:r>
            <w:r w:rsidRPr="007B1FCB">
              <w:rPr>
                <w:rFonts w:ascii="Arial" w:hAnsi="Arial" w:cs="Arial"/>
                <w:b/>
                <w:sz w:val="18"/>
                <w:szCs w:val="20"/>
              </w:rPr>
              <w:t>1/2" dia pipe with fitting</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1390.00 Rft</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P/Rft.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b.</w:t>
            </w:r>
          </w:p>
        </w:tc>
        <w:tc>
          <w:tcPr>
            <w:tcW w:w="5742" w:type="dxa"/>
          </w:tcPr>
          <w:p w:rsidR="006E37FC" w:rsidRPr="00CC667D" w:rsidRDefault="006E37FC" w:rsidP="00EA6227">
            <w:pPr>
              <w:rPr>
                <w:rFonts w:ascii="Arial" w:hAnsi="Arial" w:cs="Arial"/>
                <w:sz w:val="20"/>
                <w:szCs w:val="20"/>
              </w:rPr>
            </w:pPr>
            <w:r>
              <w:rPr>
                <w:rFonts w:ascii="Arial" w:hAnsi="Arial" w:cs="Arial"/>
                <w:b/>
                <w:sz w:val="18"/>
                <w:szCs w:val="20"/>
              </w:rPr>
              <w:t>(a) 1</w:t>
            </w:r>
            <w:r w:rsidRPr="007B1FCB">
              <w:rPr>
                <w:rFonts w:ascii="Arial" w:hAnsi="Arial" w:cs="Arial"/>
                <w:b/>
                <w:sz w:val="18"/>
                <w:szCs w:val="20"/>
              </w:rPr>
              <w:t>" dia pipe with fitting</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120.00 Rft</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P/Rft.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c.</w:t>
            </w:r>
          </w:p>
        </w:tc>
        <w:tc>
          <w:tcPr>
            <w:tcW w:w="5742" w:type="dxa"/>
          </w:tcPr>
          <w:p w:rsidR="006E37FC" w:rsidRPr="00CC667D" w:rsidRDefault="006E37FC" w:rsidP="00EA6227">
            <w:pPr>
              <w:rPr>
                <w:rFonts w:ascii="Arial" w:hAnsi="Arial" w:cs="Arial"/>
                <w:sz w:val="20"/>
                <w:szCs w:val="20"/>
              </w:rPr>
            </w:pPr>
            <w:r w:rsidRPr="007B1FCB">
              <w:rPr>
                <w:rFonts w:ascii="Arial" w:hAnsi="Arial" w:cs="Arial"/>
                <w:b/>
                <w:sz w:val="18"/>
                <w:szCs w:val="20"/>
              </w:rPr>
              <w:t xml:space="preserve">(a) </w:t>
            </w:r>
            <w:r>
              <w:rPr>
                <w:rFonts w:ascii="Arial" w:hAnsi="Arial" w:cs="Arial"/>
                <w:b/>
                <w:sz w:val="18"/>
                <w:szCs w:val="20"/>
              </w:rPr>
              <w:t>3</w:t>
            </w:r>
            <w:r w:rsidRPr="007B1FCB">
              <w:rPr>
                <w:rFonts w:ascii="Arial" w:hAnsi="Arial" w:cs="Arial"/>
                <w:b/>
                <w:sz w:val="18"/>
                <w:szCs w:val="20"/>
              </w:rPr>
              <w:t>/</w:t>
            </w:r>
            <w:r>
              <w:rPr>
                <w:rFonts w:ascii="Arial" w:hAnsi="Arial" w:cs="Arial"/>
                <w:b/>
                <w:sz w:val="18"/>
                <w:szCs w:val="20"/>
              </w:rPr>
              <w:t>4</w:t>
            </w:r>
            <w:r w:rsidRPr="007B1FCB">
              <w:rPr>
                <w:rFonts w:ascii="Arial" w:hAnsi="Arial" w:cs="Arial"/>
                <w:b/>
                <w:sz w:val="18"/>
                <w:szCs w:val="20"/>
              </w:rPr>
              <w:t>" dia pipe with fitting</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100.00 Rft</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P/Rft.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5</w:t>
            </w:r>
          </w:p>
        </w:tc>
        <w:tc>
          <w:tcPr>
            <w:tcW w:w="5742" w:type="dxa"/>
          </w:tcPr>
          <w:p w:rsidR="006E37FC" w:rsidRPr="00CC667D" w:rsidRDefault="006E37FC" w:rsidP="00EA6227">
            <w:pPr>
              <w:pStyle w:val="NoSpacing"/>
              <w:rPr>
                <w:rFonts w:ascii="Arial" w:eastAsia="Times New Roman" w:hAnsi="Arial" w:cs="Arial"/>
                <w:sz w:val="20"/>
                <w:szCs w:val="20"/>
              </w:rPr>
            </w:pPr>
            <w:r w:rsidRPr="00CC667D">
              <w:rPr>
                <w:rFonts w:ascii="Arial" w:eastAsia="Times New Roman" w:hAnsi="Arial" w:cs="Arial"/>
                <w:sz w:val="20"/>
                <w:szCs w:val="20"/>
              </w:rPr>
              <w:t>Providing &amp; Fixing G.I Gate Valve  Heavy of approved quality &amp; make as directed by the Engineer Incharge.</w:t>
            </w:r>
          </w:p>
        </w:tc>
        <w:tc>
          <w:tcPr>
            <w:tcW w:w="1080" w:type="dxa"/>
          </w:tcPr>
          <w:p w:rsidR="006E37FC" w:rsidRDefault="006E37FC" w:rsidP="00EA6227">
            <w:pPr>
              <w:jc w:val="center"/>
              <w:rPr>
                <w:rFonts w:ascii="Arial" w:hAnsi="Arial" w:cs="Arial"/>
                <w:sz w:val="20"/>
                <w:szCs w:val="20"/>
              </w:rPr>
            </w:pP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a.</w:t>
            </w:r>
          </w:p>
        </w:tc>
        <w:tc>
          <w:tcPr>
            <w:tcW w:w="5742" w:type="dxa"/>
          </w:tcPr>
          <w:p w:rsidR="006E37FC" w:rsidRPr="00CC667D" w:rsidRDefault="006E37FC" w:rsidP="00EA6227">
            <w:pPr>
              <w:pStyle w:val="NoSpacing"/>
              <w:rPr>
                <w:rFonts w:ascii="Arial" w:eastAsia="Times New Roman" w:hAnsi="Arial" w:cs="Arial"/>
                <w:sz w:val="20"/>
                <w:szCs w:val="20"/>
              </w:rPr>
            </w:pPr>
            <w:r>
              <w:rPr>
                <w:rFonts w:ascii="Arial" w:eastAsia="Times New Roman" w:hAnsi="Arial" w:cs="Arial"/>
                <w:sz w:val="20"/>
                <w:szCs w:val="20"/>
              </w:rPr>
              <w:t xml:space="preserve"> G.I Gate Valve  1</w:t>
            </w:r>
            <w:r w:rsidRPr="00CC667D">
              <w:rPr>
                <w:rFonts w:ascii="Arial" w:eastAsia="Times New Roman" w:hAnsi="Arial" w:cs="Arial"/>
                <w:sz w:val="20"/>
                <w:szCs w:val="20"/>
              </w:rPr>
              <w:t>” dia.</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12 Nos</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Each. </w:t>
            </w:r>
          </w:p>
        </w:tc>
        <w:tc>
          <w:tcPr>
            <w:tcW w:w="1260" w:type="dxa"/>
          </w:tcPr>
          <w:p w:rsidR="006E37FC" w:rsidRDefault="006E37FC" w:rsidP="00EA6227">
            <w:pPr>
              <w:jc w:val="cente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b.</w:t>
            </w:r>
          </w:p>
        </w:tc>
        <w:tc>
          <w:tcPr>
            <w:tcW w:w="5742" w:type="dxa"/>
          </w:tcPr>
          <w:p w:rsidR="006E37FC" w:rsidRPr="00CC667D" w:rsidRDefault="006E37FC" w:rsidP="00EA6227">
            <w:pPr>
              <w:pStyle w:val="NoSpacing"/>
              <w:rPr>
                <w:rFonts w:ascii="Arial" w:eastAsia="Times New Roman" w:hAnsi="Arial" w:cs="Arial"/>
                <w:sz w:val="20"/>
                <w:szCs w:val="20"/>
              </w:rPr>
            </w:pPr>
            <w:r w:rsidRPr="00CC667D">
              <w:rPr>
                <w:rFonts w:ascii="Arial" w:eastAsia="Times New Roman" w:hAnsi="Arial" w:cs="Arial"/>
                <w:sz w:val="20"/>
                <w:szCs w:val="20"/>
              </w:rPr>
              <w:t xml:space="preserve"> G.I Gate Valve  1-1/2” dia .</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18 Nos</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Each. </w:t>
            </w:r>
          </w:p>
        </w:tc>
        <w:tc>
          <w:tcPr>
            <w:tcW w:w="1260" w:type="dxa"/>
          </w:tcPr>
          <w:p w:rsidR="006E37FC" w:rsidRDefault="006E37FC" w:rsidP="00EA6227">
            <w:pPr>
              <w:jc w:val="cente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c.</w:t>
            </w:r>
          </w:p>
        </w:tc>
        <w:tc>
          <w:tcPr>
            <w:tcW w:w="5742" w:type="dxa"/>
          </w:tcPr>
          <w:p w:rsidR="006E37FC" w:rsidRPr="00CC667D" w:rsidRDefault="006E37FC" w:rsidP="00EA6227">
            <w:pPr>
              <w:pStyle w:val="NoSpacing"/>
              <w:rPr>
                <w:rFonts w:ascii="Arial" w:eastAsia="Times New Roman" w:hAnsi="Arial" w:cs="Arial"/>
                <w:sz w:val="20"/>
                <w:szCs w:val="20"/>
              </w:rPr>
            </w:pPr>
            <w:r w:rsidRPr="00CC667D">
              <w:rPr>
                <w:rFonts w:ascii="Arial" w:eastAsia="Times New Roman" w:hAnsi="Arial" w:cs="Arial"/>
                <w:sz w:val="20"/>
                <w:szCs w:val="20"/>
              </w:rPr>
              <w:t xml:space="preserve"> G.I Gate Valve  2” dia </w:t>
            </w:r>
            <w:r>
              <w:rPr>
                <w:rFonts w:ascii="Arial" w:eastAsia="Times New Roman" w:hAnsi="Arial" w:cs="Arial"/>
                <w:sz w:val="20"/>
                <w:szCs w:val="20"/>
              </w:rPr>
              <w:t xml:space="preserve">    </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 xml:space="preserve">14 Nos </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Each </w:t>
            </w:r>
          </w:p>
        </w:tc>
        <w:tc>
          <w:tcPr>
            <w:tcW w:w="1260" w:type="dxa"/>
          </w:tcPr>
          <w:p w:rsidR="006E37FC" w:rsidRDefault="006E37FC" w:rsidP="00EA6227">
            <w:pPr>
              <w:jc w:val="center"/>
              <w:rPr>
                <w:rFonts w:ascii="Arial" w:hAnsi="Arial" w:cs="Arial"/>
                <w:sz w:val="20"/>
                <w:szCs w:val="20"/>
              </w:rPr>
            </w:pPr>
          </w:p>
        </w:tc>
      </w:tr>
      <w:tr w:rsidR="006E37FC" w:rsidRPr="00FF570F" w:rsidTr="00EA6227">
        <w:tc>
          <w:tcPr>
            <w:tcW w:w="828" w:type="dxa"/>
          </w:tcPr>
          <w:p w:rsidR="006E37FC" w:rsidRDefault="006E37FC" w:rsidP="00EA6227">
            <w:pPr>
              <w:rPr>
                <w:rFonts w:ascii="Arial" w:hAnsi="Arial" w:cs="Arial"/>
                <w:sz w:val="20"/>
                <w:szCs w:val="20"/>
              </w:rPr>
            </w:pPr>
            <w:r>
              <w:rPr>
                <w:rFonts w:ascii="Arial" w:hAnsi="Arial" w:cs="Arial"/>
                <w:sz w:val="20"/>
                <w:szCs w:val="20"/>
              </w:rPr>
              <w:t>6</w:t>
            </w:r>
          </w:p>
        </w:tc>
        <w:tc>
          <w:tcPr>
            <w:tcW w:w="5742" w:type="dxa"/>
          </w:tcPr>
          <w:p w:rsidR="006E37FC" w:rsidRPr="00CC667D" w:rsidRDefault="006E37FC" w:rsidP="00EA6227">
            <w:pPr>
              <w:rPr>
                <w:rFonts w:ascii="Arial" w:hAnsi="Arial" w:cs="Arial"/>
                <w:sz w:val="20"/>
                <w:szCs w:val="20"/>
              </w:rPr>
            </w:pPr>
            <w:r w:rsidRPr="00CC667D">
              <w:rPr>
                <w:rFonts w:ascii="Arial" w:hAnsi="Arial" w:cs="Arial"/>
                <w:sz w:val="20"/>
                <w:szCs w:val="20"/>
              </w:rPr>
              <w:t>S/F GI fitting of approved quality &amp; gauge fitted on existing pipe as directed by the Engineer Incharge</w:t>
            </w:r>
            <w:r>
              <w:rPr>
                <w:rFonts w:ascii="Arial" w:hAnsi="Arial" w:cs="Arial"/>
                <w:sz w:val="20"/>
                <w:szCs w:val="20"/>
              </w:rPr>
              <w:t xml:space="preserve">     </w:t>
            </w:r>
          </w:p>
        </w:tc>
        <w:tc>
          <w:tcPr>
            <w:tcW w:w="1080" w:type="dxa"/>
          </w:tcPr>
          <w:p w:rsidR="006E37FC" w:rsidRDefault="006E37FC" w:rsidP="00EA6227">
            <w:pPr>
              <w:jc w:val="center"/>
              <w:rPr>
                <w:rFonts w:ascii="Arial" w:hAnsi="Arial" w:cs="Arial"/>
                <w:sz w:val="20"/>
                <w:szCs w:val="20"/>
              </w:rPr>
            </w:pP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right"/>
              <w:rPr>
                <w:rFonts w:ascii="Arial" w:hAnsi="Arial" w:cs="Arial"/>
                <w:sz w:val="20"/>
                <w:szCs w:val="20"/>
              </w:rPr>
            </w:pPr>
            <w:r>
              <w:rPr>
                <w:rFonts w:ascii="Arial" w:hAnsi="Arial" w:cs="Arial"/>
                <w:sz w:val="20"/>
                <w:szCs w:val="20"/>
              </w:rPr>
              <w:t>a.</w:t>
            </w:r>
          </w:p>
        </w:tc>
        <w:tc>
          <w:tcPr>
            <w:tcW w:w="5742" w:type="dxa"/>
          </w:tcPr>
          <w:p w:rsidR="006E37FC" w:rsidRPr="007B18C5" w:rsidRDefault="006E37FC" w:rsidP="00EA6227">
            <w:pPr>
              <w:rPr>
                <w:rFonts w:ascii="Arial" w:hAnsi="Arial" w:cs="Arial"/>
                <w:sz w:val="20"/>
                <w:szCs w:val="20"/>
              </w:rPr>
            </w:pPr>
            <w:r w:rsidRPr="007B18C5">
              <w:rPr>
                <w:rFonts w:ascii="Arial" w:eastAsia="Times New Roman" w:hAnsi="Arial" w:cs="Arial"/>
                <w:sz w:val="20"/>
                <w:szCs w:val="20"/>
              </w:rPr>
              <w:t>2" dia Union</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14 Nos</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Each.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lastRenderedPageBreak/>
              <w:t>7</w:t>
            </w:r>
          </w:p>
        </w:tc>
        <w:tc>
          <w:tcPr>
            <w:tcW w:w="5742" w:type="dxa"/>
          </w:tcPr>
          <w:p w:rsidR="006E37FC" w:rsidRPr="00CC667D" w:rsidRDefault="006E37FC" w:rsidP="00EA6227">
            <w:pPr>
              <w:pStyle w:val="NoSpacing"/>
              <w:rPr>
                <w:rFonts w:ascii="Arial" w:eastAsia="Times New Roman" w:hAnsi="Arial" w:cs="Arial"/>
                <w:sz w:val="20"/>
                <w:szCs w:val="20"/>
              </w:rPr>
            </w:pPr>
            <w:r w:rsidRPr="00CC667D">
              <w:rPr>
                <w:rFonts w:ascii="Arial" w:eastAsia="Times New Roman" w:hAnsi="Arial" w:cs="Arial"/>
                <w:sz w:val="20"/>
                <w:szCs w:val="20"/>
              </w:rPr>
              <w:t>Provi</w:t>
            </w:r>
            <w:r>
              <w:rPr>
                <w:rFonts w:ascii="Arial" w:eastAsia="Times New Roman" w:hAnsi="Arial" w:cs="Arial"/>
                <w:sz w:val="20"/>
                <w:szCs w:val="20"/>
              </w:rPr>
              <w:t xml:space="preserve">ding &amp; Fixing  Foot  Valve 2” dia   </w:t>
            </w:r>
            <w:r w:rsidRPr="00CC667D">
              <w:rPr>
                <w:rFonts w:ascii="Arial" w:eastAsia="Times New Roman" w:hAnsi="Arial" w:cs="Arial"/>
                <w:sz w:val="20"/>
                <w:szCs w:val="20"/>
              </w:rPr>
              <w:t>Heavy of approved quality &amp; make as directed by the Engineer Incharge.</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 xml:space="preserve">02 Nos </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Each.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8</w:t>
            </w:r>
          </w:p>
        </w:tc>
        <w:tc>
          <w:tcPr>
            <w:tcW w:w="5742" w:type="dxa"/>
          </w:tcPr>
          <w:p w:rsidR="006E37FC" w:rsidRPr="00CC667D" w:rsidRDefault="006E37FC" w:rsidP="00EA6227">
            <w:pPr>
              <w:rPr>
                <w:rFonts w:ascii="Arial" w:hAnsi="Arial" w:cs="Arial"/>
                <w:sz w:val="20"/>
                <w:szCs w:val="20"/>
              </w:rPr>
            </w:pPr>
            <w:r w:rsidRPr="00CC667D">
              <w:rPr>
                <w:rFonts w:ascii="Arial" w:eastAsia="Times New Roman" w:hAnsi="Arial" w:cs="Arial"/>
                <w:sz w:val="20"/>
                <w:szCs w:val="20"/>
              </w:rPr>
              <w:t xml:space="preserve">P/F water motor pump </w:t>
            </w:r>
            <w:r>
              <w:rPr>
                <w:rFonts w:ascii="Arial" w:eastAsia="Times New Roman" w:hAnsi="Arial" w:cs="Arial"/>
                <w:b/>
                <w:sz w:val="20"/>
                <w:szCs w:val="20"/>
              </w:rPr>
              <w:t>10</w:t>
            </w:r>
            <w:r w:rsidRPr="00CC667D">
              <w:rPr>
                <w:rFonts w:ascii="Arial" w:eastAsia="Times New Roman" w:hAnsi="Arial" w:cs="Arial"/>
                <w:b/>
                <w:sz w:val="20"/>
                <w:szCs w:val="20"/>
              </w:rPr>
              <w:t xml:space="preserve"> HP</w:t>
            </w:r>
            <w:r w:rsidRPr="00CC667D">
              <w:rPr>
                <w:rFonts w:ascii="Arial" w:eastAsia="Times New Roman" w:hAnsi="Arial" w:cs="Arial"/>
                <w:sz w:val="20"/>
                <w:szCs w:val="20"/>
              </w:rPr>
              <w:t xml:space="preserve">  with Siemens Motors three  phase 400 volts   2800 RPM 50-HZ of approved quality with Javed pump  2”x1/2”x2” suction &amp; delivery &amp; metal base frame fitted with required size of nuts &amp; bolts on CC platform in/c  construction with CC 1:2:4 to required size 12” height in/c  finishing, curing, carriage of motor pump from shop to site &amp; fixing as directed by the Engineer Incharge.</w:t>
            </w:r>
            <w:r w:rsidRPr="00CC667D">
              <w:rPr>
                <w:rFonts w:ascii="Arial" w:hAnsi="Arial" w:cs="Arial"/>
                <w:sz w:val="20"/>
                <w:szCs w:val="20"/>
              </w:rPr>
              <w:t xml:space="preserve">  </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 xml:space="preserve">02 Nos </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Each.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9</w:t>
            </w:r>
          </w:p>
        </w:tc>
        <w:tc>
          <w:tcPr>
            <w:tcW w:w="5742" w:type="dxa"/>
          </w:tcPr>
          <w:p w:rsidR="006E37FC" w:rsidRPr="007B18C5" w:rsidRDefault="006E37FC" w:rsidP="00EA6227">
            <w:pPr>
              <w:rPr>
                <w:rFonts w:ascii="Arial" w:eastAsia="Times New Roman" w:hAnsi="Arial" w:cs="Arial"/>
                <w:sz w:val="20"/>
                <w:szCs w:val="20"/>
              </w:rPr>
            </w:pPr>
            <w:r w:rsidRPr="00CC667D">
              <w:rPr>
                <w:rFonts w:ascii="Arial" w:hAnsi="Arial" w:cs="Arial"/>
                <w:sz w:val="20"/>
                <w:szCs w:val="20"/>
              </w:rPr>
              <w:t xml:space="preserve">P/F S.S. steel pipe railing in approved design &amp;shape by using 2” dia 1” dia, 3/4” dia &amp; 1/2” dia S.S. pipe as per design in/c fixing on stair steps with rawal bolts as directed by the Engineer Incharge.  </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400.27 Rft</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P/Rft.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r>
              <w:rPr>
                <w:rFonts w:ascii="Arial" w:hAnsi="Arial" w:cs="Arial"/>
                <w:sz w:val="20"/>
                <w:szCs w:val="20"/>
              </w:rPr>
              <w:t>10</w:t>
            </w:r>
          </w:p>
        </w:tc>
        <w:tc>
          <w:tcPr>
            <w:tcW w:w="5742" w:type="dxa"/>
          </w:tcPr>
          <w:p w:rsidR="006E37FC" w:rsidRPr="00FB250D" w:rsidRDefault="006E37FC" w:rsidP="00EA6227">
            <w:pPr>
              <w:pStyle w:val="NoSpacing"/>
              <w:rPr>
                <w:rFonts w:ascii="Arial" w:hAnsi="Arial" w:cs="Arial"/>
                <w:sz w:val="20"/>
                <w:szCs w:val="24"/>
              </w:rPr>
            </w:pPr>
            <w:r w:rsidRPr="00FB250D">
              <w:rPr>
                <w:rFonts w:ascii="Arial" w:hAnsi="Arial" w:cs="Arial"/>
                <w:sz w:val="20"/>
                <w:szCs w:val="24"/>
              </w:rPr>
              <w:t xml:space="preserve">Painting with weather coat paint of approved quality &amp; shad two coats in/c scraping the old surface &amp; filling voids with chalk or plaster of and applying zero number sand paper and baring the surface and then painting. The  of jhoola long ladder scaffolding in/c this rate (Ground floor to 105’ height. </w:t>
            </w:r>
          </w:p>
        </w:tc>
        <w:tc>
          <w:tcPr>
            <w:tcW w:w="1080" w:type="dxa"/>
          </w:tcPr>
          <w:p w:rsidR="006E37FC" w:rsidRDefault="006E37FC" w:rsidP="00EA6227">
            <w:pPr>
              <w:jc w:val="center"/>
              <w:rPr>
                <w:rFonts w:ascii="Arial" w:hAnsi="Arial" w:cs="Arial"/>
                <w:sz w:val="20"/>
                <w:szCs w:val="20"/>
              </w:rPr>
            </w:pPr>
            <w:r>
              <w:rPr>
                <w:rFonts w:ascii="Arial" w:hAnsi="Arial" w:cs="Arial"/>
                <w:sz w:val="20"/>
                <w:szCs w:val="20"/>
              </w:rPr>
              <w:t xml:space="preserve">4592.98 Sft. </w:t>
            </w: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r>
              <w:rPr>
                <w:rFonts w:ascii="Arial" w:hAnsi="Arial" w:cs="Arial"/>
                <w:sz w:val="20"/>
                <w:szCs w:val="20"/>
              </w:rPr>
              <w:t xml:space="preserve">P/Sft. </w:t>
            </w: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p>
        </w:tc>
        <w:tc>
          <w:tcPr>
            <w:tcW w:w="5742" w:type="dxa"/>
          </w:tcPr>
          <w:p w:rsidR="006E37FC" w:rsidRPr="007B18C5" w:rsidRDefault="006E37FC" w:rsidP="00EA6227">
            <w:pPr>
              <w:rPr>
                <w:rFonts w:ascii="Arial" w:eastAsia="Times New Roman" w:hAnsi="Arial" w:cs="Arial"/>
                <w:sz w:val="20"/>
                <w:szCs w:val="20"/>
              </w:rPr>
            </w:pPr>
          </w:p>
        </w:tc>
        <w:tc>
          <w:tcPr>
            <w:tcW w:w="1080" w:type="dxa"/>
          </w:tcPr>
          <w:p w:rsidR="006E37FC" w:rsidRDefault="006E37FC" w:rsidP="00EA6227">
            <w:pPr>
              <w:jc w:val="center"/>
              <w:rPr>
                <w:rFonts w:ascii="Arial" w:hAnsi="Arial" w:cs="Arial"/>
                <w:sz w:val="20"/>
                <w:szCs w:val="20"/>
              </w:rPr>
            </w:pPr>
          </w:p>
        </w:tc>
        <w:tc>
          <w:tcPr>
            <w:tcW w:w="1080" w:type="dxa"/>
          </w:tcPr>
          <w:p w:rsidR="006E37FC" w:rsidRDefault="006E37FC" w:rsidP="00EA6227">
            <w:pPr>
              <w:widowControl w:val="0"/>
              <w:autoSpaceDE w:val="0"/>
              <w:autoSpaceDN w:val="0"/>
              <w:adjustRightInd w:val="0"/>
              <w:jc w:val="center"/>
              <w:rPr>
                <w:rFonts w:ascii="Arial" w:hAnsi="Arial" w:cs="Arial"/>
                <w:sz w:val="20"/>
                <w:szCs w:val="20"/>
              </w:rPr>
            </w:pPr>
          </w:p>
        </w:tc>
        <w:tc>
          <w:tcPr>
            <w:tcW w:w="990" w:type="dxa"/>
          </w:tcPr>
          <w:p w:rsidR="006E37FC" w:rsidRDefault="006E37FC" w:rsidP="00EA6227">
            <w:pPr>
              <w:jc w:val="center"/>
              <w:rPr>
                <w:rFonts w:ascii="Arial" w:hAnsi="Arial" w:cs="Arial"/>
                <w:sz w:val="20"/>
                <w:szCs w:val="20"/>
              </w:rPr>
            </w:pPr>
          </w:p>
        </w:tc>
        <w:tc>
          <w:tcPr>
            <w:tcW w:w="1260" w:type="dxa"/>
          </w:tcPr>
          <w:p w:rsidR="006E37FC" w:rsidRDefault="006E37FC" w:rsidP="00EA6227">
            <w:pPr>
              <w:rPr>
                <w:rFonts w:ascii="Arial" w:hAnsi="Arial" w:cs="Arial"/>
                <w:sz w:val="20"/>
                <w:szCs w:val="20"/>
              </w:rPr>
            </w:pPr>
          </w:p>
        </w:tc>
      </w:tr>
      <w:tr w:rsidR="006E37FC" w:rsidRPr="00FF570F" w:rsidTr="00EA6227">
        <w:tc>
          <w:tcPr>
            <w:tcW w:w="828" w:type="dxa"/>
          </w:tcPr>
          <w:p w:rsidR="006E37FC" w:rsidRDefault="006E37FC" w:rsidP="00EA6227">
            <w:pPr>
              <w:jc w:val="center"/>
              <w:rPr>
                <w:rFonts w:ascii="Arial" w:hAnsi="Arial" w:cs="Arial"/>
                <w:sz w:val="20"/>
                <w:szCs w:val="20"/>
              </w:rPr>
            </w:pPr>
          </w:p>
        </w:tc>
        <w:tc>
          <w:tcPr>
            <w:tcW w:w="8892" w:type="dxa"/>
            <w:gridSpan w:val="4"/>
          </w:tcPr>
          <w:p w:rsidR="006E37FC" w:rsidRDefault="006E37FC" w:rsidP="00EA6227">
            <w:pPr>
              <w:jc w:val="right"/>
              <w:rPr>
                <w:rFonts w:ascii="Arial" w:hAnsi="Arial" w:cs="Arial"/>
                <w:sz w:val="20"/>
                <w:szCs w:val="20"/>
              </w:rPr>
            </w:pPr>
            <w:r w:rsidRPr="00FF0C56">
              <w:rPr>
                <w:rFonts w:ascii="Arial" w:hAnsi="Arial" w:cs="Arial"/>
                <w:b/>
                <w:sz w:val="20"/>
                <w:szCs w:val="20"/>
              </w:rPr>
              <w:t>Part (</w:t>
            </w:r>
            <w:r>
              <w:rPr>
                <w:rFonts w:ascii="Arial" w:hAnsi="Arial" w:cs="Arial"/>
                <w:b/>
                <w:sz w:val="20"/>
                <w:szCs w:val="20"/>
              </w:rPr>
              <w:t>G</w:t>
            </w:r>
            <w:r w:rsidRPr="00FF0C56">
              <w:rPr>
                <w:rFonts w:ascii="Arial" w:hAnsi="Arial" w:cs="Arial"/>
                <w:b/>
                <w:sz w:val="20"/>
                <w:szCs w:val="20"/>
              </w:rPr>
              <w:t xml:space="preserve">) </w:t>
            </w:r>
            <w:r>
              <w:rPr>
                <w:rFonts w:ascii="Arial" w:hAnsi="Arial" w:cs="Arial"/>
                <w:b/>
                <w:sz w:val="20"/>
                <w:szCs w:val="20"/>
              </w:rPr>
              <w:t>NON-SCHEDULE ITEMS.  Rs.</w:t>
            </w:r>
          </w:p>
        </w:tc>
        <w:tc>
          <w:tcPr>
            <w:tcW w:w="1260" w:type="dxa"/>
          </w:tcPr>
          <w:p w:rsidR="006E37FC" w:rsidRPr="000247CF" w:rsidRDefault="006E37FC" w:rsidP="00EA6227">
            <w:pPr>
              <w:rPr>
                <w:rFonts w:ascii="Arial" w:hAnsi="Arial" w:cs="Arial"/>
                <w:b/>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FF0C56" w:rsidRDefault="006E37FC" w:rsidP="00EA6227">
            <w:pPr>
              <w:jc w:val="center"/>
              <w:rPr>
                <w:rFonts w:ascii="Arial" w:hAnsi="Arial" w:cs="Arial"/>
                <w:b/>
                <w:sz w:val="20"/>
                <w:szCs w:val="20"/>
              </w:rPr>
            </w:pPr>
            <w:r w:rsidRPr="00FF0C56">
              <w:rPr>
                <w:rFonts w:ascii="Arial" w:hAnsi="Arial" w:cs="Arial"/>
                <w:b/>
                <w:sz w:val="20"/>
                <w:szCs w:val="20"/>
              </w:rPr>
              <w:t xml:space="preserve">A B S T R A C T. </w:t>
            </w:r>
          </w:p>
        </w:tc>
        <w:tc>
          <w:tcPr>
            <w:tcW w:w="1260" w:type="dxa"/>
          </w:tcPr>
          <w:p w:rsidR="006E37FC" w:rsidRPr="00FF0C56" w:rsidRDefault="006E37FC" w:rsidP="00EA6227">
            <w:pPr>
              <w:rPr>
                <w:rFonts w:ascii="Arial" w:hAnsi="Arial" w:cs="Arial"/>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7C1476" w:rsidRDefault="006E37FC" w:rsidP="00EA6227">
            <w:pPr>
              <w:widowControl w:val="0"/>
              <w:autoSpaceDE w:val="0"/>
              <w:autoSpaceDN w:val="0"/>
              <w:adjustRightInd w:val="0"/>
              <w:jc w:val="right"/>
              <w:rPr>
                <w:rFonts w:ascii="Arial" w:hAnsi="Arial" w:cs="Arial"/>
                <w:sz w:val="20"/>
                <w:szCs w:val="20"/>
              </w:rPr>
            </w:pPr>
            <w:r w:rsidRPr="007C1476">
              <w:rPr>
                <w:rFonts w:ascii="Arial" w:hAnsi="Arial" w:cs="Arial"/>
                <w:sz w:val="20"/>
                <w:szCs w:val="20"/>
              </w:rPr>
              <w:t>Part (</w:t>
            </w:r>
            <w:r>
              <w:rPr>
                <w:rFonts w:ascii="Arial" w:hAnsi="Arial" w:cs="Arial"/>
                <w:sz w:val="20"/>
                <w:szCs w:val="20"/>
              </w:rPr>
              <w:t>A</w:t>
            </w:r>
            <w:r w:rsidRPr="007C1476">
              <w:rPr>
                <w:rFonts w:ascii="Arial" w:hAnsi="Arial" w:cs="Arial"/>
                <w:sz w:val="20"/>
                <w:szCs w:val="20"/>
              </w:rPr>
              <w:t>)  Ground  Floor  G. Total Rs.</w:t>
            </w:r>
          </w:p>
        </w:tc>
        <w:tc>
          <w:tcPr>
            <w:tcW w:w="1260" w:type="dxa"/>
          </w:tcPr>
          <w:p w:rsidR="006E37FC" w:rsidRPr="007C1476" w:rsidRDefault="006E37FC" w:rsidP="00EA6227">
            <w:pPr>
              <w:pStyle w:val="NoSpacing"/>
              <w:rPr>
                <w:rFonts w:ascii="Arial" w:hAnsi="Arial" w:cs="Arial"/>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7C1476" w:rsidRDefault="006E37FC" w:rsidP="00EA6227">
            <w:pPr>
              <w:widowControl w:val="0"/>
              <w:autoSpaceDE w:val="0"/>
              <w:autoSpaceDN w:val="0"/>
              <w:adjustRightInd w:val="0"/>
              <w:jc w:val="right"/>
              <w:rPr>
                <w:rFonts w:ascii="Arial" w:hAnsi="Arial" w:cs="Arial"/>
                <w:sz w:val="20"/>
                <w:szCs w:val="20"/>
              </w:rPr>
            </w:pPr>
            <w:r>
              <w:rPr>
                <w:rFonts w:ascii="Arial" w:hAnsi="Arial" w:cs="Arial"/>
                <w:sz w:val="20"/>
                <w:szCs w:val="20"/>
              </w:rPr>
              <w:t>Part (B</w:t>
            </w:r>
            <w:r w:rsidRPr="007C1476">
              <w:rPr>
                <w:rFonts w:ascii="Arial" w:hAnsi="Arial" w:cs="Arial"/>
                <w:sz w:val="20"/>
                <w:szCs w:val="20"/>
              </w:rPr>
              <w:t>)      First   Floor  G. Total Rs.</w:t>
            </w:r>
          </w:p>
        </w:tc>
        <w:tc>
          <w:tcPr>
            <w:tcW w:w="1260" w:type="dxa"/>
          </w:tcPr>
          <w:p w:rsidR="006E37FC" w:rsidRPr="007C1476" w:rsidRDefault="006E37FC" w:rsidP="00EA6227">
            <w:pPr>
              <w:pStyle w:val="NoSpacing"/>
              <w:rPr>
                <w:rFonts w:ascii="Arial" w:hAnsi="Arial" w:cs="Arial"/>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7C1476" w:rsidRDefault="006E37FC" w:rsidP="00EA6227">
            <w:pPr>
              <w:widowControl w:val="0"/>
              <w:autoSpaceDE w:val="0"/>
              <w:autoSpaceDN w:val="0"/>
              <w:adjustRightInd w:val="0"/>
              <w:jc w:val="right"/>
              <w:rPr>
                <w:rFonts w:ascii="Arial" w:hAnsi="Arial" w:cs="Arial"/>
                <w:sz w:val="20"/>
                <w:szCs w:val="20"/>
              </w:rPr>
            </w:pPr>
            <w:r>
              <w:rPr>
                <w:rFonts w:ascii="Arial" w:hAnsi="Arial" w:cs="Arial"/>
                <w:sz w:val="20"/>
                <w:szCs w:val="20"/>
              </w:rPr>
              <w:t>Part (C</w:t>
            </w:r>
            <w:r w:rsidRPr="007C1476">
              <w:rPr>
                <w:rFonts w:ascii="Arial" w:hAnsi="Arial" w:cs="Arial"/>
                <w:sz w:val="20"/>
                <w:szCs w:val="20"/>
              </w:rPr>
              <w:t>)         2</w:t>
            </w:r>
            <w:r w:rsidRPr="007C1476">
              <w:rPr>
                <w:rFonts w:ascii="Arial" w:hAnsi="Arial" w:cs="Arial"/>
                <w:sz w:val="20"/>
                <w:szCs w:val="20"/>
                <w:vertAlign w:val="superscript"/>
              </w:rPr>
              <w:t>nd</w:t>
            </w:r>
            <w:r w:rsidRPr="007C1476">
              <w:rPr>
                <w:rFonts w:ascii="Arial" w:hAnsi="Arial" w:cs="Arial"/>
                <w:sz w:val="20"/>
                <w:szCs w:val="20"/>
              </w:rPr>
              <w:t xml:space="preserve">   Floor  G. Total Rs.</w:t>
            </w:r>
          </w:p>
        </w:tc>
        <w:tc>
          <w:tcPr>
            <w:tcW w:w="1260" w:type="dxa"/>
          </w:tcPr>
          <w:p w:rsidR="006E37FC" w:rsidRPr="007C1476" w:rsidRDefault="006E37FC" w:rsidP="00EA6227">
            <w:pPr>
              <w:pStyle w:val="NoSpacing"/>
              <w:rPr>
                <w:rFonts w:ascii="Arial" w:hAnsi="Arial" w:cs="Arial"/>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7C1476" w:rsidRDefault="006E37FC" w:rsidP="00EA6227">
            <w:pPr>
              <w:widowControl w:val="0"/>
              <w:autoSpaceDE w:val="0"/>
              <w:autoSpaceDN w:val="0"/>
              <w:adjustRightInd w:val="0"/>
              <w:jc w:val="right"/>
              <w:rPr>
                <w:rFonts w:ascii="Arial" w:hAnsi="Arial" w:cs="Arial"/>
                <w:sz w:val="20"/>
                <w:szCs w:val="20"/>
              </w:rPr>
            </w:pPr>
            <w:r>
              <w:rPr>
                <w:rFonts w:ascii="Arial" w:hAnsi="Arial" w:cs="Arial"/>
                <w:sz w:val="20"/>
                <w:szCs w:val="20"/>
              </w:rPr>
              <w:t>Part (D</w:t>
            </w:r>
            <w:r w:rsidRPr="007C1476">
              <w:rPr>
                <w:rFonts w:ascii="Arial" w:hAnsi="Arial" w:cs="Arial"/>
                <w:sz w:val="20"/>
                <w:szCs w:val="20"/>
              </w:rPr>
              <w:t>)          3</w:t>
            </w:r>
            <w:r w:rsidRPr="007C1476">
              <w:rPr>
                <w:rFonts w:ascii="Arial" w:hAnsi="Arial" w:cs="Arial"/>
                <w:sz w:val="20"/>
                <w:szCs w:val="20"/>
                <w:vertAlign w:val="superscript"/>
              </w:rPr>
              <w:t>rd</w:t>
            </w:r>
            <w:r w:rsidRPr="007C1476">
              <w:rPr>
                <w:rFonts w:ascii="Arial" w:hAnsi="Arial" w:cs="Arial"/>
                <w:sz w:val="20"/>
                <w:szCs w:val="20"/>
              </w:rPr>
              <w:t xml:space="preserve">   Floor  G. Total Rs.</w:t>
            </w:r>
          </w:p>
        </w:tc>
        <w:tc>
          <w:tcPr>
            <w:tcW w:w="1260" w:type="dxa"/>
          </w:tcPr>
          <w:p w:rsidR="006E37FC" w:rsidRPr="007C1476" w:rsidRDefault="006E37FC" w:rsidP="00EA6227">
            <w:pPr>
              <w:pStyle w:val="NoSpacing"/>
              <w:rPr>
                <w:rFonts w:ascii="Arial" w:hAnsi="Arial" w:cs="Arial"/>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7C1476" w:rsidRDefault="006E37FC" w:rsidP="00EA6227">
            <w:pPr>
              <w:widowControl w:val="0"/>
              <w:autoSpaceDE w:val="0"/>
              <w:autoSpaceDN w:val="0"/>
              <w:adjustRightInd w:val="0"/>
              <w:jc w:val="right"/>
              <w:rPr>
                <w:rFonts w:ascii="Arial" w:hAnsi="Arial" w:cs="Arial"/>
                <w:sz w:val="20"/>
                <w:szCs w:val="20"/>
              </w:rPr>
            </w:pPr>
            <w:r>
              <w:rPr>
                <w:rFonts w:ascii="Arial" w:hAnsi="Arial" w:cs="Arial"/>
                <w:sz w:val="20"/>
                <w:szCs w:val="20"/>
              </w:rPr>
              <w:t>Part (E</w:t>
            </w:r>
            <w:r w:rsidRPr="007C1476">
              <w:rPr>
                <w:rFonts w:ascii="Arial" w:hAnsi="Arial" w:cs="Arial"/>
                <w:sz w:val="20"/>
                <w:szCs w:val="20"/>
              </w:rPr>
              <w:t>)           4</w:t>
            </w:r>
            <w:r w:rsidRPr="007C1476">
              <w:rPr>
                <w:rFonts w:ascii="Arial" w:hAnsi="Arial" w:cs="Arial"/>
                <w:sz w:val="20"/>
                <w:szCs w:val="20"/>
                <w:vertAlign w:val="superscript"/>
              </w:rPr>
              <w:t>th</w:t>
            </w:r>
            <w:r w:rsidRPr="007C1476">
              <w:rPr>
                <w:rFonts w:ascii="Arial" w:hAnsi="Arial" w:cs="Arial"/>
                <w:sz w:val="20"/>
                <w:szCs w:val="20"/>
              </w:rPr>
              <w:t xml:space="preserve">  Floor  G. Total Rs.</w:t>
            </w:r>
          </w:p>
        </w:tc>
        <w:tc>
          <w:tcPr>
            <w:tcW w:w="1260" w:type="dxa"/>
          </w:tcPr>
          <w:p w:rsidR="006E37FC" w:rsidRPr="007C1476" w:rsidRDefault="006E37FC" w:rsidP="00EA6227">
            <w:pPr>
              <w:pStyle w:val="NoSpacing"/>
              <w:rPr>
                <w:rFonts w:ascii="Arial" w:hAnsi="Arial" w:cs="Arial"/>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7C1476" w:rsidRDefault="006E37FC" w:rsidP="00EA6227">
            <w:pPr>
              <w:widowControl w:val="0"/>
              <w:autoSpaceDE w:val="0"/>
              <w:autoSpaceDN w:val="0"/>
              <w:adjustRightInd w:val="0"/>
              <w:jc w:val="right"/>
              <w:rPr>
                <w:rFonts w:ascii="Arial" w:hAnsi="Arial" w:cs="Arial"/>
                <w:sz w:val="20"/>
                <w:szCs w:val="20"/>
              </w:rPr>
            </w:pPr>
            <w:r>
              <w:rPr>
                <w:rFonts w:ascii="Arial" w:hAnsi="Arial" w:cs="Arial"/>
                <w:sz w:val="20"/>
                <w:szCs w:val="20"/>
              </w:rPr>
              <w:t>Part (F</w:t>
            </w:r>
            <w:r w:rsidRPr="007C1476">
              <w:rPr>
                <w:rFonts w:ascii="Arial" w:hAnsi="Arial" w:cs="Arial"/>
                <w:sz w:val="20"/>
                <w:szCs w:val="20"/>
              </w:rPr>
              <w:t>)           5</w:t>
            </w:r>
            <w:r w:rsidRPr="007C1476">
              <w:rPr>
                <w:rFonts w:ascii="Arial" w:hAnsi="Arial" w:cs="Arial"/>
                <w:sz w:val="20"/>
                <w:szCs w:val="20"/>
                <w:vertAlign w:val="superscript"/>
              </w:rPr>
              <w:t>th</w:t>
            </w:r>
            <w:r w:rsidRPr="007C1476">
              <w:rPr>
                <w:rFonts w:ascii="Arial" w:hAnsi="Arial" w:cs="Arial"/>
                <w:sz w:val="20"/>
                <w:szCs w:val="20"/>
              </w:rPr>
              <w:t xml:space="preserve">  Floor  G. Total Rs.</w:t>
            </w:r>
          </w:p>
        </w:tc>
        <w:tc>
          <w:tcPr>
            <w:tcW w:w="1260" w:type="dxa"/>
          </w:tcPr>
          <w:p w:rsidR="006E37FC" w:rsidRPr="007C1476" w:rsidRDefault="006E37FC" w:rsidP="00EA6227">
            <w:pPr>
              <w:pStyle w:val="NoSpacing"/>
              <w:rPr>
                <w:rFonts w:ascii="Arial" w:hAnsi="Arial" w:cs="Arial"/>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7C1476" w:rsidRDefault="006E37FC" w:rsidP="00EA6227">
            <w:pPr>
              <w:jc w:val="right"/>
              <w:rPr>
                <w:rFonts w:ascii="Arial" w:hAnsi="Arial" w:cs="Arial"/>
                <w:sz w:val="20"/>
                <w:szCs w:val="20"/>
              </w:rPr>
            </w:pPr>
            <w:r w:rsidRPr="007C1476">
              <w:rPr>
                <w:rFonts w:ascii="Arial" w:hAnsi="Arial" w:cs="Arial"/>
                <w:sz w:val="20"/>
                <w:szCs w:val="20"/>
              </w:rPr>
              <w:t>Part (</w:t>
            </w:r>
            <w:r>
              <w:rPr>
                <w:rFonts w:ascii="Arial" w:hAnsi="Arial" w:cs="Arial"/>
                <w:sz w:val="20"/>
                <w:szCs w:val="20"/>
              </w:rPr>
              <w:t>H</w:t>
            </w:r>
            <w:r w:rsidRPr="007C1476">
              <w:rPr>
                <w:rFonts w:ascii="Arial" w:hAnsi="Arial" w:cs="Arial"/>
                <w:sz w:val="20"/>
                <w:szCs w:val="20"/>
              </w:rPr>
              <w:t>) NON-SCHEDULE ITEMS.  Rs.</w:t>
            </w:r>
          </w:p>
        </w:tc>
        <w:tc>
          <w:tcPr>
            <w:tcW w:w="1260" w:type="dxa"/>
          </w:tcPr>
          <w:p w:rsidR="006E37FC" w:rsidRPr="007C1476" w:rsidRDefault="006E37FC" w:rsidP="00EA6227">
            <w:pPr>
              <w:rPr>
                <w:rFonts w:ascii="Arial" w:hAnsi="Arial" w:cs="Arial"/>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FF0C56" w:rsidRDefault="006E37FC" w:rsidP="00EA6227">
            <w:pPr>
              <w:jc w:val="right"/>
              <w:rPr>
                <w:rFonts w:ascii="Arial" w:hAnsi="Arial" w:cs="Arial"/>
                <w:b/>
                <w:sz w:val="20"/>
                <w:szCs w:val="20"/>
              </w:rPr>
            </w:pPr>
            <w:r>
              <w:rPr>
                <w:rFonts w:ascii="Arial" w:hAnsi="Arial" w:cs="Arial"/>
                <w:b/>
                <w:sz w:val="20"/>
                <w:szCs w:val="20"/>
              </w:rPr>
              <w:t>G. Total Part ( A to H</w:t>
            </w:r>
            <w:r w:rsidRPr="00FF0C56">
              <w:rPr>
                <w:rFonts w:ascii="Arial" w:hAnsi="Arial" w:cs="Arial"/>
                <w:b/>
                <w:sz w:val="20"/>
                <w:szCs w:val="20"/>
              </w:rPr>
              <w:t xml:space="preserve"> ) Total Rs. </w:t>
            </w:r>
          </w:p>
        </w:tc>
        <w:tc>
          <w:tcPr>
            <w:tcW w:w="1260" w:type="dxa"/>
          </w:tcPr>
          <w:p w:rsidR="006E37FC" w:rsidRPr="00FF0C56" w:rsidRDefault="006E37FC" w:rsidP="00EA6227">
            <w:pPr>
              <w:rPr>
                <w:rFonts w:ascii="Arial" w:hAnsi="Arial" w:cs="Arial"/>
                <w:b/>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r>
              <w:rPr>
                <w:rFonts w:ascii="Arial" w:hAnsi="Arial" w:cs="Arial"/>
                <w:sz w:val="20"/>
                <w:szCs w:val="20"/>
              </w:rPr>
              <w:t xml:space="preserve">                                                       </w:t>
            </w:r>
          </w:p>
        </w:tc>
        <w:tc>
          <w:tcPr>
            <w:tcW w:w="8892" w:type="dxa"/>
            <w:gridSpan w:val="4"/>
          </w:tcPr>
          <w:p w:rsidR="006E37FC" w:rsidRPr="00FF0C56" w:rsidRDefault="006E37FC" w:rsidP="00EA6227">
            <w:pPr>
              <w:jc w:val="right"/>
              <w:rPr>
                <w:rFonts w:ascii="Arial" w:hAnsi="Arial" w:cs="Arial"/>
                <w:b/>
                <w:sz w:val="20"/>
                <w:szCs w:val="20"/>
              </w:rPr>
            </w:pPr>
            <w:r>
              <w:rPr>
                <w:rFonts w:ascii="Arial" w:hAnsi="Arial" w:cs="Arial"/>
                <w:b/>
                <w:sz w:val="20"/>
                <w:szCs w:val="20"/>
              </w:rPr>
              <w:t>Say Rs.</w:t>
            </w:r>
          </w:p>
        </w:tc>
        <w:tc>
          <w:tcPr>
            <w:tcW w:w="1260" w:type="dxa"/>
          </w:tcPr>
          <w:p w:rsidR="006E37FC" w:rsidRDefault="006E37FC" w:rsidP="00EA6227">
            <w:pPr>
              <w:rPr>
                <w:rFonts w:ascii="Arial" w:hAnsi="Arial" w:cs="Arial"/>
                <w:b/>
                <w:sz w:val="20"/>
                <w:szCs w:val="20"/>
              </w:rPr>
            </w:pPr>
          </w:p>
        </w:tc>
      </w:tr>
      <w:tr w:rsidR="006E37FC" w:rsidRPr="00FF570F" w:rsidTr="00EA6227">
        <w:tc>
          <w:tcPr>
            <w:tcW w:w="828" w:type="dxa"/>
          </w:tcPr>
          <w:p w:rsidR="006E37FC" w:rsidRPr="00FF0C56" w:rsidRDefault="006E37FC" w:rsidP="00EA6227">
            <w:pPr>
              <w:jc w:val="center"/>
              <w:rPr>
                <w:rFonts w:ascii="Arial" w:hAnsi="Arial" w:cs="Arial"/>
                <w:sz w:val="20"/>
                <w:szCs w:val="20"/>
              </w:rPr>
            </w:pPr>
          </w:p>
        </w:tc>
        <w:tc>
          <w:tcPr>
            <w:tcW w:w="8892" w:type="dxa"/>
            <w:gridSpan w:val="4"/>
          </w:tcPr>
          <w:p w:rsidR="006E37FC" w:rsidRPr="00FF0C56" w:rsidRDefault="006E37FC" w:rsidP="00EA6227">
            <w:pPr>
              <w:jc w:val="right"/>
              <w:rPr>
                <w:rFonts w:ascii="Arial" w:hAnsi="Arial" w:cs="Arial"/>
                <w:b/>
                <w:sz w:val="20"/>
                <w:szCs w:val="20"/>
              </w:rPr>
            </w:pPr>
            <w:r w:rsidRPr="00FF0C56">
              <w:rPr>
                <w:rFonts w:ascii="Arial" w:hAnsi="Arial" w:cs="Arial"/>
                <w:b/>
                <w:sz w:val="20"/>
                <w:szCs w:val="20"/>
              </w:rPr>
              <w:t xml:space="preserve">Say Rs. </w:t>
            </w:r>
          </w:p>
        </w:tc>
        <w:tc>
          <w:tcPr>
            <w:tcW w:w="1260" w:type="dxa"/>
          </w:tcPr>
          <w:p w:rsidR="006E37FC" w:rsidRPr="00FF0C56" w:rsidRDefault="006E37FC" w:rsidP="00EA6227">
            <w:pPr>
              <w:rPr>
                <w:rFonts w:ascii="Arial" w:hAnsi="Arial" w:cs="Arial"/>
                <w:b/>
                <w:sz w:val="20"/>
                <w:szCs w:val="20"/>
              </w:rPr>
            </w:pPr>
          </w:p>
        </w:tc>
      </w:tr>
    </w:tbl>
    <w:p w:rsidR="00B44BF9" w:rsidRPr="00301B7F" w:rsidRDefault="00AC0EDC" w:rsidP="00601E74">
      <w:pPr>
        <w:spacing w:after="0" w:line="240" w:lineRule="auto"/>
        <w:rPr>
          <w:rFonts w:ascii="Arial" w:hAnsi="Arial" w:cs="Arial"/>
          <w:b/>
          <w:sz w:val="20"/>
          <w:u w:val="single"/>
        </w:rPr>
      </w:pPr>
      <w:r w:rsidRPr="00301B7F">
        <w:rPr>
          <w:rFonts w:ascii="Arial" w:hAnsi="Arial" w:cs="Arial"/>
          <w:b/>
          <w:sz w:val="20"/>
          <w:u w:val="single"/>
        </w:rPr>
        <w:t>Terms  and Conditions.</w:t>
      </w:r>
    </w:p>
    <w:p w:rsidR="00AC0EDC" w:rsidRPr="00301B7F" w:rsidRDefault="00AC0EDC" w:rsidP="00B44BF9">
      <w:pPr>
        <w:pStyle w:val="ListParagraph"/>
        <w:numPr>
          <w:ilvl w:val="0"/>
          <w:numId w:val="7"/>
        </w:numPr>
        <w:rPr>
          <w:rFonts w:ascii="Arial" w:hAnsi="Arial" w:cs="Arial"/>
          <w:b/>
          <w:sz w:val="20"/>
          <w:u w:val="single"/>
        </w:rPr>
      </w:pPr>
      <w:r w:rsidRPr="00301B7F">
        <w:rPr>
          <w:rFonts w:ascii="Arial" w:hAnsi="Arial" w:cs="Arial"/>
          <w:sz w:val="20"/>
        </w:rPr>
        <w:t xml:space="preserve">Arbitration clause stands deleted from the agreement. </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 xml:space="preserve">Any typographical errors in the schedule “B” are subject to correction with the reference to the schedule of rtes General Item &amp; Water supply and Sanitary item in force from 2012 as approved by the standing rates committee Sindh, Karachi. </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100% well graded trashed bajri shall be used in item of RCC  1:2:4.</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 xml:space="preserve">Water shall be arranged by the Contractor at site of work without any extra payment. </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 xml:space="preserve">No premium shall be paid on Non-Schedule items. </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 xml:space="preserve">No cartage or any items of material either supplied by the Department or arranged by the Contractor shall be paid </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 xml:space="preserve">C.C. block shall be machine made. </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 xml:space="preserve">All RCC /CC cost in situ shall be mechanically vibrated. </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Contractor has to bring samples of the material and handed to the Engineer Incharge free of cost.</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All buildings debris &amp; surplus stuff not required for use and construction shall be removed from the site the suitable disposal off by the contractors for which no extra cartage shall be paid.</w:t>
      </w:r>
    </w:p>
    <w:p w:rsidR="00AC0EDC" w:rsidRPr="00301B7F" w:rsidRDefault="00AC0EDC" w:rsidP="00AC0EDC">
      <w:pPr>
        <w:pStyle w:val="ListParagraph"/>
        <w:numPr>
          <w:ilvl w:val="0"/>
          <w:numId w:val="7"/>
        </w:numPr>
        <w:rPr>
          <w:rFonts w:ascii="Arial" w:hAnsi="Arial" w:cs="Arial"/>
          <w:sz w:val="20"/>
        </w:rPr>
      </w:pPr>
      <w:r w:rsidRPr="00301B7F">
        <w:rPr>
          <w:rFonts w:ascii="Arial" w:hAnsi="Arial" w:cs="Arial"/>
          <w:sz w:val="20"/>
        </w:rPr>
        <w:t xml:space="preserve">The work will be carried out as per PWD Specifications. </w:t>
      </w:r>
    </w:p>
    <w:p w:rsidR="00AC0EDC" w:rsidRPr="00301B7F" w:rsidRDefault="00AC0EDC" w:rsidP="00AC0EDC">
      <w:pPr>
        <w:ind w:left="360"/>
        <w:rPr>
          <w:sz w:val="20"/>
        </w:rPr>
      </w:pPr>
    </w:p>
    <w:tbl>
      <w:tblPr>
        <w:tblStyle w:val="TableGrid"/>
        <w:tblW w:w="9468" w:type="dxa"/>
        <w:tblInd w:w="360" w:type="dxa"/>
        <w:tblLook w:val="04A0"/>
      </w:tblPr>
      <w:tblGrid>
        <w:gridCol w:w="1548"/>
        <w:gridCol w:w="3870"/>
        <w:gridCol w:w="4050"/>
      </w:tblGrid>
      <w:tr w:rsidR="00AC0EDC" w:rsidRPr="00301B7F" w:rsidTr="000212BB">
        <w:tc>
          <w:tcPr>
            <w:tcW w:w="1548" w:type="dxa"/>
          </w:tcPr>
          <w:p w:rsidR="00AC0EDC" w:rsidRPr="00301B7F" w:rsidRDefault="00AC0EDC" w:rsidP="000212BB">
            <w:pPr>
              <w:rPr>
                <w:rFonts w:ascii="Arial" w:hAnsi="Arial" w:cs="Arial"/>
                <w:sz w:val="16"/>
              </w:rPr>
            </w:pPr>
            <w:r w:rsidRPr="00301B7F">
              <w:rPr>
                <w:rFonts w:ascii="Arial" w:hAnsi="Arial" w:cs="Arial"/>
                <w:sz w:val="16"/>
              </w:rPr>
              <w:t xml:space="preserve">CONTRACTOR </w:t>
            </w:r>
          </w:p>
        </w:tc>
        <w:tc>
          <w:tcPr>
            <w:tcW w:w="3870" w:type="dxa"/>
          </w:tcPr>
          <w:p w:rsidR="00AC0EDC" w:rsidRPr="00301B7F" w:rsidRDefault="00AC0EDC" w:rsidP="000212BB">
            <w:pPr>
              <w:jc w:val="center"/>
              <w:rPr>
                <w:rFonts w:ascii="Arial" w:hAnsi="Arial" w:cs="Arial"/>
                <w:sz w:val="16"/>
              </w:rPr>
            </w:pPr>
            <w:r w:rsidRPr="00301B7F">
              <w:rPr>
                <w:rFonts w:ascii="Arial" w:hAnsi="Arial" w:cs="Arial"/>
                <w:sz w:val="16"/>
              </w:rPr>
              <w:t>ASSISTANT ENGINEER</w:t>
            </w:r>
          </w:p>
          <w:p w:rsidR="00AC0EDC" w:rsidRPr="00301B7F" w:rsidRDefault="00AC0EDC" w:rsidP="000212BB">
            <w:pPr>
              <w:jc w:val="center"/>
              <w:rPr>
                <w:rFonts w:ascii="Arial" w:hAnsi="Arial" w:cs="Arial"/>
                <w:sz w:val="16"/>
              </w:rPr>
            </w:pPr>
            <w:r w:rsidRPr="00301B7F">
              <w:rPr>
                <w:rFonts w:ascii="Arial" w:hAnsi="Arial" w:cs="Arial"/>
                <w:sz w:val="16"/>
              </w:rPr>
              <w:t>PROVINCIAL BUIDINGS SUB-DIVISION-V,</w:t>
            </w:r>
          </w:p>
          <w:p w:rsidR="00AC0EDC" w:rsidRPr="00301B7F" w:rsidRDefault="00AC0EDC" w:rsidP="000212BB">
            <w:pPr>
              <w:jc w:val="center"/>
              <w:rPr>
                <w:rFonts w:ascii="Arial" w:hAnsi="Arial" w:cs="Arial"/>
                <w:sz w:val="16"/>
              </w:rPr>
            </w:pPr>
            <w:r w:rsidRPr="00301B7F">
              <w:rPr>
                <w:rFonts w:ascii="Arial" w:hAnsi="Arial" w:cs="Arial"/>
                <w:sz w:val="16"/>
              </w:rPr>
              <w:t>KARACHI</w:t>
            </w:r>
          </w:p>
        </w:tc>
        <w:tc>
          <w:tcPr>
            <w:tcW w:w="4050" w:type="dxa"/>
          </w:tcPr>
          <w:p w:rsidR="00AC0EDC" w:rsidRPr="00301B7F" w:rsidRDefault="00AC0EDC" w:rsidP="000212BB">
            <w:pPr>
              <w:jc w:val="center"/>
              <w:rPr>
                <w:rFonts w:ascii="Arial" w:hAnsi="Arial" w:cs="Arial"/>
                <w:sz w:val="16"/>
              </w:rPr>
            </w:pPr>
            <w:r w:rsidRPr="00301B7F">
              <w:rPr>
                <w:rFonts w:ascii="Arial" w:hAnsi="Arial" w:cs="Arial"/>
                <w:sz w:val="16"/>
              </w:rPr>
              <w:t>EXECUTIVE  ENGINEER</w:t>
            </w:r>
          </w:p>
          <w:p w:rsidR="00AC0EDC" w:rsidRPr="00301B7F" w:rsidRDefault="00AC0EDC" w:rsidP="000212BB">
            <w:pPr>
              <w:jc w:val="center"/>
              <w:rPr>
                <w:rFonts w:ascii="Arial" w:hAnsi="Arial" w:cs="Arial"/>
                <w:sz w:val="16"/>
              </w:rPr>
            </w:pPr>
            <w:r w:rsidRPr="00301B7F">
              <w:rPr>
                <w:rFonts w:ascii="Arial" w:hAnsi="Arial" w:cs="Arial"/>
                <w:sz w:val="16"/>
              </w:rPr>
              <w:t>PROVINCIAL BUIDINGS DIVISION-I,</w:t>
            </w:r>
          </w:p>
          <w:p w:rsidR="00AC0EDC" w:rsidRPr="00301B7F" w:rsidRDefault="00AC0EDC" w:rsidP="000212BB">
            <w:pPr>
              <w:jc w:val="center"/>
              <w:rPr>
                <w:rFonts w:ascii="Arial" w:hAnsi="Arial" w:cs="Arial"/>
                <w:sz w:val="16"/>
              </w:rPr>
            </w:pPr>
            <w:r w:rsidRPr="00301B7F">
              <w:rPr>
                <w:rFonts w:ascii="Arial" w:hAnsi="Arial" w:cs="Arial"/>
                <w:sz w:val="16"/>
              </w:rPr>
              <w:t>KARACHI</w:t>
            </w:r>
          </w:p>
        </w:tc>
      </w:tr>
    </w:tbl>
    <w:p w:rsidR="00397963" w:rsidRDefault="00397963" w:rsidP="00E41D8C"/>
    <w:sectPr w:rsidR="00397963" w:rsidSect="00D33592">
      <w:footerReference w:type="default" r:id="rId7"/>
      <w:pgSz w:w="12240" w:h="15840"/>
      <w:pgMar w:top="1440" w:right="1260" w:bottom="129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77A" w:rsidRDefault="0045677A" w:rsidP="0054399D">
      <w:pPr>
        <w:spacing w:after="0" w:line="240" w:lineRule="auto"/>
      </w:pPr>
      <w:r>
        <w:separator/>
      </w:r>
    </w:p>
  </w:endnote>
  <w:endnote w:type="continuationSeparator" w:id="1">
    <w:p w:rsidR="0045677A" w:rsidRDefault="0045677A" w:rsidP="005439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5BE" w:rsidRPr="00CF4340" w:rsidRDefault="00E745BE" w:rsidP="00CF4340">
    <w:pPr>
      <w:pStyle w:val="Footer"/>
      <w:rPr>
        <w:sz w:val="14"/>
      </w:rPr>
    </w:pPr>
    <w:r>
      <w:rPr>
        <w:sz w:val="14"/>
      </w:rPr>
      <w:t xml:space="preserve">Revised  Estimate  SS  II </w:t>
    </w:r>
    <w:r w:rsidRPr="00CF4340">
      <w:rPr>
        <w:sz w:val="14"/>
      </w:rPr>
      <w:t xml:space="preserve"> UGT &amp; OHT</w:t>
    </w:r>
    <w:r>
      <w:rPr>
        <w:sz w:val="14"/>
      </w:rPr>
      <w:t xml:space="preserve">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77A" w:rsidRDefault="0045677A" w:rsidP="0054399D">
      <w:pPr>
        <w:spacing w:after="0" w:line="240" w:lineRule="auto"/>
      </w:pPr>
      <w:r>
        <w:separator/>
      </w:r>
    </w:p>
  </w:footnote>
  <w:footnote w:type="continuationSeparator" w:id="1">
    <w:p w:rsidR="0045677A" w:rsidRDefault="0045677A" w:rsidP="005439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13702"/>
    <w:multiLevelType w:val="hybridMultilevel"/>
    <w:tmpl w:val="F1BC80B8"/>
    <w:lvl w:ilvl="0" w:tplc="708C060C">
      <w:start w:val="1"/>
      <w:numFmt w:val="decimal"/>
      <w:lvlText w:val="%1."/>
      <w:lvlJc w:val="left"/>
      <w:pPr>
        <w:ind w:left="720" w:hanging="360"/>
      </w:pPr>
      <w:rPr>
        <w:rFonts w:ascii="Arial" w:eastAsiaTheme="minorEastAsia"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04ADC"/>
    <w:multiLevelType w:val="hybridMultilevel"/>
    <w:tmpl w:val="3C306B76"/>
    <w:lvl w:ilvl="0" w:tplc="C7441C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3C26C6"/>
    <w:multiLevelType w:val="hybridMultilevel"/>
    <w:tmpl w:val="527834DC"/>
    <w:lvl w:ilvl="0" w:tplc="745E9A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B828D7"/>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2419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CB1F30"/>
    <w:multiLevelType w:val="hybridMultilevel"/>
    <w:tmpl w:val="7856EBD8"/>
    <w:lvl w:ilvl="0" w:tplc="3F82D8B0">
      <w:start w:val="1"/>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323EBA"/>
    <w:multiLevelType w:val="hybridMultilevel"/>
    <w:tmpl w:val="E11815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827258"/>
    <w:multiLevelType w:val="hybridMultilevel"/>
    <w:tmpl w:val="B502B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F93C96"/>
    <w:multiLevelType w:val="hybridMultilevel"/>
    <w:tmpl w:val="8654CEDE"/>
    <w:lvl w:ilvl="0" w:tplc="7BCE0D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0"/>
  </w:num>
  <w:num w:numId="4">
    <w:abstractNumId w:val="1"/>
  </w:num>
  <w:num w:numId="5">
    <w:abstractNumId w:val="5"/>
  </w:num>
  <w:num w:numId="6">
    <w:abstractNumId w:val="9"/>
  </w:num>
  <w:num w:numId="7">
    <w:abstractNumId w:val="0"/>
  </w:num>
  <w:num w:numId="8">
    <w:abstractNumId w:val="6"/>
  </w:num>
  <w:num w:numId="9">
    <w:abstractNumId w:val="8"/>
  </w:num>
  <w:num w:numId="10">
    <w:abstractNumId w:val="2"/>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81691"/>
    <w:rsid w:val="000001CA"/>
    <w:rsid w:val="000001CD"/>
    <w:rsid w:val="00001DE4"/>
    <w:rsid w:val="00002D01"/>
    <w:rsid w:val="00004032"/>
    <w:rsid w:val="00011847"/>
    <w:rsid w:val="00011DFC"/>
    <w:rsid w:val="0001385A"/>
    <w:rsid w:val="00014174"/>
    <w:rsid w:val="00015463"/>
    <w:rsid w:val="00016CCA"/>
    <w:rsid w:val="00017B86"/>
    <w:rsid w:val="00020C7E"/>
    <w:rsid w:val="00020EA5"/>
    <w:rsid w:val="000212BB"/>
    <w:rsid w:val="00021C0A"/>
    <w:rsid w:val="0002347B"/>
    <w:rsid w:val="000238DB"/>
    <w:rsid w:val="000247CF"/>
    <w:rsid w:val="0002513F"/>
    <w:rsid w:val="00025CC0"/>
    <w:rsid w:val="0003153F"/>
    <w:rsid w:val="00031D39"/>
    <w:rsid w:val="00033746"/>
    <w:rsid w:val="00033D19"/>
    <w:rsid w:val="00035052"/>
    <w:rsid w:val="00040AFF"/>
    <w:rsid w:val="00040D45"/>
    <w:rsid w:val="00041B0E"/>
    <w:rsid w:val="00041B62"/>
    <w:rsid w:val="00041D1F"/>
    <w:rsid w:val="0004214D"/>
    <w:rsid w:val="00042213"/>
    <w:rsid w:val="00042966"/>
    <w:rsid w:val="00044012"/>
    <w:rsid w:val="0004404A"/>
    <w:rsid w:val="00044462"/>
    <w:rsid w:val="000446FF"/>
    <w:rsid w:val="00044BC7"/>
    <w:rsid w:val="00044C64"/>
    <w:rsid w:val="00045163"/>
    <w:rsid w:val="00045196"/>
    <w:rsid w:val="0005128D"/>
    <w:rsid w:val="00052AD8"/>
    <w:rsid w:val="00053654"/>
    <w:rsid w:val="000563B6"/>
    <w:rsid w:val="000566E4"/>
    <w:rsid w:val="00060939"/>
    <w:rsid w:val="000616CA"/>
    <w:rsid w:val="0006213C"/>
    <w:rsid w:val="00063C1F"/>
    <w:rsid w:val="000645EC"/>
    <w:rsid w:val="00064712"/>
    <w:rsid w:val="000671C5"/>
    <w:rsid w:val="000700C2"/>
    <w:rsid w:val="000732EE"/>
    <w:rsid w:val="00073DAD"/>
    <w:rsid w:val="000801C2"/>
    <w:rsid w:val="00080CB4"/>
    <w:rsid w:val="000816C9"/>
    <w:rsid w:val="00081FE8"/>
    <w:rsid w:val="00082E0A"/>
    <w:rsid w:val="0008322A"/>
    <w:rsid w:val="000838FD"/>
    <w:rsid w:val="0008438A"/>
    <w:rsid w:val="000917B6"/>
    <w:rsid w:val="00091C31"/>
    <w:rsid w:val="000934EF"/>
    <w:rsid w:val="00096328"/>
    <w:rsid w:val="000A0E43"/>
    <w:rsid w:val="000A4604"/>
    <w:rsid w:val="000A4AF3"/>
    <w:rsid w:val="000A55BD"/>
    <w:rsid w:val="000A5C79"/>
    <w:rsid w:val="000A7D33"/>
    <w:rsid w:val="000A7E70"/>
    <w:rsid w:val="000B08B8"/>
    <w:rsid w:val="000B18A5"/>
    <w:rsid w:val="000B4B25"/>
    <w:rsid w:val="000C0543"/>
    <w:rsid w:val="000C2BC7"/>
    <w:rsid w:val="000C4362"/>
    <w:rsid w:val="000C5DBF"/>
    <w:rsid w:val="000C7A94"/>
    <w:rsid w:val="000D0137"/>
    <w:rsid w:val="000D56FE"/>
    <w:rsid w:val="000D59DB"/>
    <w:rsid w:val="000D7A43"/>
    <w:rsid w:val="000E0638"/>
    <w:rsid w:val="000E2C64"/>
    <w:rsid w:val="000E584C"/>
    <w:rsid w:val="000E7D18"/>
    <w:rsid w:val="000F319D"/>
    <w:rsid w:val="000F4F26"/>
    <w:rsid w:val="000F6D17"/>
    <w:rsid w:val="000F7909"/>
    <w:rsid w:val="001012F9"/>
    <w:rsid w:val="001027C8"/>
    <w:rsid w:val="00102FDB"/>
    <w:rsid w:val="001034BE"/>
    <w:rsid w:val="00103C5D"/>
    <w:rsid w:val="00104C20"/>
    <w:rsid w:val="0010510D"/>
    <w:rsid w:val="00105DDC"/>
    <w:rsid w:val="00106161"/>
    <w:rsid w:val="00107C36"/>
    <w:rsid w:val="001103A2"/>
    <w:rsid w:val="001107BF"/>
    <w:rsid w:val="00111968"/>
    <w:rsid w:val="00113860"/>
    <w:rsid w:val="001142E1"/>
    <w:rsid w:val="0011446E"/>
    <w:rsid w:val="00115AEA"/>
    <w:rsid w:val="0011680E"/>
    <w:rsid w:val="0011724F"/>
    <w:rsid w:val="00122395"/>
    <w:rsid w:val="00122F80"/>
    <w:rsid w:val="00123893"/>
    <w:rsid w:val="00124504"/>
    <w:rsid w:val="001247F5"/>
    <w:rsid w:val="00124A07"/>
    <w:rsid w:val="00126B70"/>
    <w:rsid w:val="00131655"/>
    <w:rsid w:val="00133E10"/>
    <w:rsid w:val="00134934"/>
    <w:rsid w:val="00135EEC"/>
    <w:rsid w:val="00136F35"/>
    <w:rsid w:val="00137AD4"/>
    <w:rsid w:val="00142B2E"/>
    <w:rsid w:val="001441B4"/>
    <w:rsid w:val="0014643C"/>
    <w:rsid w:val="00146B0E"/>
    <w:rsid w:val="00147047"/>
    <w:rsid w:val="0014781F"/>
    <w:rsid w:val="00150181"/>
    <w:rsid w:val="0015396C"/>
    <w:rsid w:val="001555DD"/>
    <w:rsid w:val="00155D0F"/>
    <w:rsid w:val="0015692E"/>
    <w:rsid w:val="00156E0A"/>
    <w:rsid w:val="00157A4B"/>
    <w:rsid w:val="00160C1F"/>
    <w:rsid w:val="00161E79"/>
    <w:rsid w:val="001622C1"/>
    <w:rsid w:val="00163B61"/>
    <w:rsid w:val="00163DD1"/>
    <w:rsid w:val="0016411B"/>
    <w:rsid w:val="001659DB"/>
    <w:rsid w:val="00165DA7"/>
    <w:rsid w:val="0016653E"/>
    <w:rsid w:val="00167C5F"/>
    <w:rsid w:val="001708D3"/>
    <w:rsid w:val="00174C1D"/>
    <w:rsid w:val="0017575E"/>
    <w:rsid w:val="001760F8"/>
    <w:rsid w:val="00176570"/>
    <w:rsid w:val="00180320"/>
    <w:rsid w:val="00180B0A"/>
    <w:rsid w:val="00184716"/>
    <w:rsid w:val="00185A44"/>
    <w:rsid w:val="0018733C"/>
    <w:rsid w:val="0018780F"/>
    <w:rsid w:val="00190557"/>
    <w:rsid w:val="00192B80"/>
    <w:rsid w:val="00192F5A"/>
    <w:rsid w:val="001939C3"/>
    <w:rsid w:val="00195468"/>
    <w:rsid w:val="001A1A58"/>
    <w:rsid w:val="001A1F6E"/>
    <w:rsid w:val="001A2D5B"/>
    <w:rsid w:val="001A3DA7"/>
    <w:rsid w:val="001A3E80"/>
    <w:rsid w:val="001A513C"/>
    <w:rsid w:val="001A6D14"/>
    <w:rsid w:val="001B1575"/>
    <w:rsid w:val="001B2FC7"/>
    <w:rsid w:val="001B46BB"/>
    <w:rsid w:val="001B63D7"/>
    <w:rsid w:val="001B7E3D"/>
    <w:rsid w:val="001C01BB"/>
    <w:rsid w:val="001C154C"/>
    <w:rsid w:val="001C2E76"/>
    <w:rsid w:val="001C332B"/>
    <w:rsid w:val="001C3571"/>
    <w:rsid w:val="001C3872"/>
    <w:rsid w:val="001C44D7"/>
    <w:rsid w:val="001C4931"/>
    <w:rsid w:val="001C538E"/>
    <w:rsid w:val="001C60B9"/>
    <w:rsid w:val="001C6844"/>
    <w:rsid w:val="001C6FB6"/>
    <w:rsid w:val="001C7E13"/>
    <w:rsid w:val="001D3616"/>
    <w:rsid w:val="001D3BAB"/>
    <w:rsid w:val="001D41E7"/>
    <w:rsid w:val="001D4C95"/>
    <w:rsid w:val="001D5CDC"/>
    <w:rsid w:val="001D6856"/>
    <w:rsid w:val="001D7159"/>
    <w:rsid w:val="001E0F47"/>
    <w:rsid w:val="001E2DA7"/>
    <w:rsid w:val="001E3297"/>
    <w:rsid w:val="001E3716"/>
    <w:rsid w:val="001E4DCC"/>
    <w:rsid w:val="001E560F"/>
    <w:rsid w:val="001E5722"/>
    <w:rsid w:val="001E5C28"/>
    <w:rsid w:val="001E5D9A"/>
    <w:rsid w:val="001F08EA"/>
    <w:rsid w:val="001F1472"/>
    <w:rsid w:val="001F27F8"/>
    <w:rsid w:val="001F3FF5"/>
    <w:rsid w:val="001F40E4"/>
    <w:rsid w:val="001F417B"/>
    <w:rsid w:val="001F4C93"/>
    <w:rsid w:val="001F74D9"/>
    <w:rsid w:val="002029C8"/>
    <w:rsid w:val="00203A71"/>
    <w:rsid w:val="00205907"/>
    <w:rsid w:val="0020602C"/>
    <w:rsid w:val="00206273"/>
    <w:rsid w:val="00206505"/>
    <w:rsid w:val="00206CA6"/>
    <w:rsid w:val="00207EB2"/>
    <w:rsid w:val="002144E1"/>
    <w:rsid w:val="00215BD3"/>
    <w:rsid w:val="00222B22"/>
    <w:rsid w:val="00223BA9"/>
    <w:rsid w:val="00226300"/>
    <w:rsid w:val="00227949"/>
    <w:rsid w:val="0023260A"/>
    <w:rsid w:val="00233C03"/>
    <w:rsid w:val="00234A84"/>
    <w:rsid w:val="002350B3"/>
    <w:rsid w:val="0023691A"/>
    <w:rsid w:val="00236D17"/>
    <w:rsid w:val="00236D80"/>
    <w:rsid w:val="00240C2B"/>
    <w:rsid w:val="00242E2F"/>
    <w:rsid w:val="002433D7"/>
    <w:rsid w:val="002438F5"/>
    <w:rsid w:val="00243AE8"/>
    <w:rsid w:val="00243EDD"/>
    <w:rsid w:val="00244D4B"/>
    <w:rsid w:val="00246627"/>
    <w:rsid w:val="00246BD9"/>
    <w:rsid w:val="00247654"/>
    <w:rsid w:val="00250B31"/>
    <w:rsid w:val="002513A0"/>
    <w:rsid w:val="002514A5"/>
    <w:rsid w:val="00251617"/>
    <w:rsid w:val="00251A91"/>
    <w:rsid w:val="0025283D"/>
    <w:rsid w:val="002531A1"/>
    <w:rsid w:val="002536FB"/>
    <w:rsid w:val="00256402"/>
    <w:rsid w:val="0026002A"/>
    <w:rsid w:val="00260B67"/>
    <w:rsid w:val="00261731"/>
    <w:rsid w:val="00263EEB"/>
    <w:rsid w:val="00272026"/>
    <w:rsid w:val="00272085"/>
    <w:rsid w:val="0027435A"/>
    <w:rsid w:val="00274733"/>
    <w:rsid w:val="00275C98"/>
    <w:rsid w:val="00276026"/>
    <w:rsid w:val="00276301"/>
    <w:rsid w:val="00280AA8"/>
    <w:rsid w:val="00281C52"/>
    <w:rsid w:val="00281E18"/>
    <w:rsid w:val="00283E7F"/>
    <w:rsid w:val="00285192"/>
    <w:rsid w:val="00285C49"/>
    <w:rsid w:val="00291667"/>
    <w:rsid w:val="002927AE"/>
    <w:rsid w:val="0029313A"/>
    <w:rsid w:val="0029510E"/>
    <w:rsid w:val="00297151"/>
    <w:rsid w:val="002A0971"/>
    <w:rsid w:val="002A268D"/>
    <w:rsid w:val="002A5261"/>
    <w:rsid w:val="002A563B"/>
    <w:rsid w:val="002B1E94"/>
    <w:rsid w:val="002B2ACF"/>
    <w:rsid w:val="002B3996"/>
    <w:rsid w:val="002B401F"/>
    <w:rsid w:val="002B4DE8"/>
    <w:rsid w:val="002B7750"/>
    <w:rsid w:val="002B7B4A"/>
    <w:rsid w:val="002C1068"/>
    <w:rsid w:val="002C2652"/>
    <w:rsid w:val="002C2A7A"/>
    <w:rsid w:val="002C2F62"/>
    <w:rsid w:val="002C4863"/>
    <w:rsid w:val="002C6504"/>
    <w:rsid w:val="002C6705"/>
    <w:rsid w:val="002C76AB"/>
    <w:rsid w:val="002D08A0"/>
    <w:rsid w:val="002D0BCA"/>
    <w:rsid w:val="002D2046"/>
    <w:rsid w:val="002D31A6"/>
    <w:rsid w:val="002D35EF"/>
    <w:rsid w:val="002D524A"/>
    <w:rsid w:val="002D6404"/>
    <w:rsid w:val="002D6B95"/>
    <w:rsid w:val="002D779E"/>
    <w:rsid w:val="002E6608"/>
    <w:rsid w:val="002E6A9C"/>
    <w:rsid w:val="002E707E"/>
    <w:rsid w:val="002E78DD"/>
    <w:rsid w:val="002F06D5"/>
    <w:rsid w:val="002F298D"/>
    <w:rsid w:val="002F4C8B"/>
    <w:rsid w:val="002F4D2E"/>
    <w:rsid w:val="002F52BD"/>
    <w:rsid w:val="002F6DBE"/>
    <w:rsid w:val="002F71D2"/>
    <w:rsid w:val="002F7841"/>
    <w:rsid w:val="00300BF0"/>
    <w:rsid w:val="00300CED"/>
    <w:rsid w:val="00301B7F"/>
    <w:rsid w:val="003027B0"/>
    <w:rsid w:val="00304F43"/>
    <w:rsid w:val="00305F8C"/>
    <w:rsid w:val="0031073C"/>
    <w:rsid w:val="00310A5D"/>
    <w:rsid w:val="003116F3"/>
    <w:rsid w:val="00313909"/>
    <w:rsid w:val="00316018"/>
    <w:rsid w:val="003160DE"/>
    <w:rsid w:val="00320B36"/>
    <w:rsid w:val="00321150"/>
    <w:rsid w:val="00326876"/>
    <w:rsid w:val="00327BE7"/>
    <w:rsid w:val="00331A3B"/>
    <w:rsid w:val="00334030"/>
    <w:rsid w:val="00335BBA"/>
    <w:rsid w:val="0034052F"/>
    <w:rsid w:val="00340919"/>
    <w:rsid w:val="00341AE1"/>
    <w:rsid w:val="00341EAA"/>
    <w:rsid w:val="003421F0"/>
    <w:rsid w:val="003421FD"/>
    <w:rsid w:val="003427D4"/>
    <w:rsid w:val="00343598"/>
    <w:rsid w:val="00343B71"/>
    <w:rsid w:val="003447B4"/>
    <w:rsid w:val="00345568"/>
    <w:rsid w:val="003458F9"/>
    <w:rsid w:val="00346E83"/>
    <w:rsid w:val="00350ECE"/>
    <w:rsid w:val="00351C8F"/>
    <w:rsid w:val="0035332D"/>
    <w:rsid w:val="00354B61"/>
    <w:rsid w:val="00356027"/>
    <w:rsid w:val="0036055E"/>
    <w:rsid w:val="003612D2"/>
    <w:rsid w:val="003639CC"/>
    <w:rsid w:val="003655B4"/>
    <w:rsid w:val="003656AF"/>
    <w:rsid w:val="00365CCD"/>
    <w:rsid w:val="00366706"/>
    <w:rsid w:val="00371FE0"/>
    <w:rsid w:val="00373167"/>
    <w:rsid w:val="003769B9"/>
    <w:rsid w:val="003801CC"/>
    <w:rsid w:val="0038066A"/>
    <w:rsid w:val="00380F27"/>
    <w:rsid w:val="003819D8"/>
    <w:rsid w:val="0038207C"/>
    <w:rsid w:val="00382733"/>
    <w:rsid w:val="00384F91"/>
    <w:rsid w:val="003855D1"/>
    <w:rsid w:val="0038660C"/>
    <w:rsid w:val="00390856"/>
    <w:rsid w:val="00391E89"/>
    <w:rsid w:val="003921EE"/>
    <w:rsid w:val="00392D02"/>
    <w:rsid w:val="0039605F"/>
    <w:rsid w:val="00396BD5"/>
    <w:rsid w:val="00397963"/>
    <w:rsid w:val="003A25DA"/>
    <w:rsid w:val="003A3FCE"/>
    <w:rsid w:val="003A4304"/>
    <w:rsid w:val="003A5C8D"/>
    <w:rsid w:val="003A600A"/>
    <w:rsid w:val="003A7D48"/>
    <w:rsid w:val="003B29FE"/>
    <w:rsid w:val="003B2B80"/>
    <w:rsid w:val="003B5881"/>
    <w:rsid w:val="003B61E2"/>
    <w:rsid w:val="003B7C79"/>
    <w:rsid w:val="003B7DEA"/>
    <w:rsid w:val="003C2430"/>
    <w:rsid w:val="003C495B"/>
    <w:rsid w:val="003C5352"/>
    <w:rsid w:val="003C601C"/>
    <w:rsid w:val="003C6CDE"/>
    <w:rsid w:val="003C7C0D"/>
    <w:rsid w:val="003D0CC1"/>
    <w:rsid w:val="003D1425"/>
    <w:rsid w:val="003D2374"/>
    <w:rsid w:val="003D24A8"/>
    <w:rsid w:val="003D24EC"/>
    <w:rsid w:val="003D34A2"/>
    <w:rsid w:val="003D51BE"/>
    <w:rsid w:val="003D5DEA"/>
    <w:rsid w:val="003D6959"/>
    <w:rsid w:val="003D6E01"/>
    <w:rsid w:val="003D7556"/>
    <w:rsid w:val="003E00A6"/>
    <w:rsid w:val="003E23E0"/>
    <w:rsid w:val="003E4471"/>
    <w:rsid w:val="003E5110"/>
    <w:rsid w:val="003E576E"/>
    <w:rsid w:val="003F03C7"/>
    <w:rsid w:val="003F0A53"/>
    <w:rsid w:val="003F1DCD"/>
    <w:rsid w:val="003F2052"/>
    <w:rsid w:val="003F39DA"/>
    <w:rsid w:val="003F3AA2"/>
    <w:rsid w:val="003F715F"/>
    <w:rsid w:val="003F7A3E"/>
    <w:rsid w:val="003F7F46"/>
    <w:rsid w:val="00401756"/>
    <w:rsid w:val="00403EF2"/>
    <w:rsid w:val="00404AF7"/>
    <w:rsid w:val="0040640D"/>
    <w:rsid w:val="00406714"/>
    <w:rsid w:val="00411A19"/>
    <w:rsid w:val="0041248C"/>
    <w:rsid w:val="00414B44"/>
    <w:rsid w:val="004173D3"/>
    <w:rsid w:val="00420218"/>
    <w:rsid w:val="004207FB"/>
    <w:rsid w:val="00425AF4"/>
    <w:rsid w:val="004311BA"/>
    <w:rsid w:val="004319B5"/>
    <w:rsid w:val="004329BD"/>
    <w:rsid w:val="00433506"/>
    <w:rsid w:val="00433524"/>
    <w:rsid w:val="00433595"/>
    <w:rsid w:val="004349D1"/>
    <w:rsid w:val="004356A4"/>
    <w:rsid w:val="00436282"/>
    <w:rsid w:val="00437870"/>
    <w:rsid w:val="00440EAF"/>
    <w:rsid w:val="00441510"/>
    <w:rsid w:val="00442986"/>
    <w:rsid w:val="00442D13"/>
    <w:rsid w:val="00442E5F"/>
    <w:rsid w:val="00443ACA"/>
    <w:rsid w:val="004472BA"/>
    <w:rsid w:val="00451A9D"/>
    <w:rsid w:val="00454200"/>
    <w:rsid w:val="00455209"/>
    <w:rsid w:val="00455919"/>
    <w:rsid w:val="00455A7D"/>
    <w:rsid w:val="0045677A"/>
    <w:rsid w:val="00456BF3"/>
    <w:rsid w:val="00461096"/>
    <w:rsid w:val="004620AD"/>
    <w:rsid w:val="0046362E"/>
    <w:rsid w:val="00464256"/>
    <w:rsid w:val="00466343"/>
    <w:rsid w:val="00471D33"/>
    <w:rsid w:val="004727C2"/>
    <w:rsid w:val="0047312C"/>
    <w:rsid w:val="00473131"/>
    <w:rsid w:val="00474188"/>
    <w:rsid w:val="00477000"/>
    <w:rsid w:val="0048079E"/>
    <w:rsid w:val="00487406"/>
    <w:rsid w:val="00487437"/>
    <w:rsid w:val="00491F1E"/>
    <w:rsid w:val="00492602"/>
    <w:rsid w:val="0049380D"/>
    <w:rsid w:val="004943B2"/>
    <w:rsid w:val="00495DDD"/>
    <w:rsid w:val="00495F47"/>
    <w:rsid w:val="004960A5"/>
    <w:rsid w:val="00496F05"/>
    <w:rsid w:val="00496FF4"/>
    <w:rsid w:val="004A00DB"/>
    <w:rsid w:val="004A5994"/>
    <w:rsid w:val="004A6103"/>
    <w:rsid w:val="004A75DC"/>
    <w:rsid w:val="004A78FE"/>
    <w:rsid w:val="004B2A95"/>
    <w:rsid w:val="004B31AC"/>
    <w:rsid w:val="004B4099"/>
    <w:rsid w:val="004B4108"/>
    <w:rsid w:val="004B734D"/>
    <w:rsid w:val="004C0D2E"/>
    <w:rsid w:val="004C3879"/>
    <w:rsid w:val="004C58B1"/>
    <w:rsid w:val="004C7611"/>
    <w:rsid w:val="004D2721"/>
    <w:rsid w:val="004D47BF"/>
    <w:rsid w:val="004D591C"/>
    <w:rsid w:val="004D7494"/>
    <w:rsid w:val="004D7A12"/>
    <w:rsid w:val="004D7B77"/>
    <w:rsid w:val="004E0639"/>
    <w:rsid w:val="004E0899"/>
    <w:rsid w:val="004E1F32"/>
    <w:rsid w:val="004E50DB"/>
    <w:rsid w:val="004F0D27"/>
    <w:rsid w:val="004F1378"/>
    <w:rsid w:val="004F1E5E"/>
    <w:rsid w:val="004F3257"/>
    <w:rsid w:val="004F390A"/>
    <w:rsid w:val="004F4313"/>
    <w:rsid w:val="004F4873"/>
    <w:rsid w:val="004F4BE5"/>
    <w:rsid w:val="004F4D30"/>
    <w:rsid w:val="004F5FF7"/>
    <w:rsid w:val="004F613F"/>
    <w:rsid w:val="004F7B3E"/>
    <w:rsid w:val="00503A55"/>
    <w:rsid w:val="005052C8"/>
    <w:rsid w:val="00505F93"/>
    <w:rsid w:val="0050653D"/>
    <w:rsid w:val="00507448"/>
    <w:rsid w:val="005111AD"/>
    <w:rsid w:val="00511AB5"/>
    <w:rsid w:val="00511CDF"/>
    <w:rsid w:val="0051226F"/>
    <w:rsid w:val="005129AD"/>
    <w:rsid w:val="005168DA"/>
    <w:rsid w:val="005202D1"/>
    <w:rsid w:val="00521200"/>
    <w:rsid w:val="00521B19"/>
    <w:rsid w:val="0052333C"/>
    <w:rsid w:val="0052539A"/>
    <w:rsid w:val="0053002D"/>
    <w:rsid w:val="00530B8E"/>
    <w:rsid w:val="00532992"/>
    <w:rsid w:val="0053332E"/>
    <w:rsid w:val="00533F44"/>
    <w:rsid w:val="00534078"/>
    <w:rsid w:val="005340B1"/>
    <w:rsid w:val="00535A81"/>
    <w:rsid w:val="00536310"/>
    <w:rsid w:val="00541539"/>
    <w:rsid w:val="00542C81"/>
    <w:rsid w:val="0054399D"/>
    <w:rsid w:val="0054488B"/>
    <w:rsid w:val="00554D6B"/>
    <w:rsid w:val="0055795F"/>
    <w:rsid w:val="0055797B"/>
    <w:rsid w:val="005627CA"/>
    <w:rsid w:val="00563E98"/>
    <w:rsid w:val="005642FE"/>
    <w:rsid w:val="005649B1"/>
    <w:rsid w:val="00564EF6"/>
    <w:rsid w:val="00566A83"/>
    <w:rsid w:val="00566DBA"/>
    <w:rsid w:val="00567449"/>
    <w:rsid w:val="00567F4B"/>
    <w:rsid w:val="00572EE2"/>
    <w:rsid w:val="00572FA0"/>
    <w:rsid w:val="00573DA1"/>
    <w:rsid w:val="00573DA9"/>
    <w:rsid w:val="005748FB"/>
    <w:rsid w:val="005768C2"/>
    <w:rsid w:val="005776C2"/>
    <w:rsid w:val="00577BBE"/>
    <w:rsid w:val="00580E68"/>
    <w:rsid w:val="00585448"/>
    <w:rsid w:val="00587BAE"/>
    <w:rsid w:val="005927E5"/>
    <w:rsid w:val="00594D14"/>
    <w:rsid w:val="00594DD6"/>
    <w:rsid w:val="0059708F"/>
    <w:rsid w:val="005978B4"/>
    <w:rsid w:val="005A0023"/>
    <w:rsid w:val="005A348D"/>
    <w:rsid w:val="005A4036"/>
    <w:rsid w:val="005A5149"/>
    <w:rsid w:val="005A51B0"/>
    <w:rsid w:val="005A5833"/>
    <w:rsid w:val="005A5B68"/>
    <w:rsid w:val="005A64F5"/>
    <w:rsid w:val="005B45B7"/>
    <w:rsid w:val="005B5B60"/>
    <w:rsid w:val="005B7440"/>
    <w:rsid w:val="005B7609"/>
    <w:rsid w:val="005C1425"/>
    <w:rsid w:val="005C2E7F"/>
    <w:rsid w:val="005C39EE"/>
    <w:rsid w:val="005C4118"/>
    <w:rsid w:val="005D053C"/>
    <w:rsid w:val="005D2069"/>
    <w:rsid w:val="005D3F4E"/>
    <w:rsid w:val="005D4C09"/>
    <w:rsid w:val="005D54C0"/>
    <w:rsid w:val="005D68E0"/>
    <w:rsid w:val="005E111A"/>
    <w:rsid w:val="005E292D"/>
    <w:rsid w:val="005E2D30"/>
    <w:rsid w:val="005E3212"/>
    <w:rsid w:val="005E57B8"/>
    <w:rsid w:val="005E59DE"/>
    <w:rsid w:val="005E71BE"/>
    <w:rsid w:val="005F159E"/>
    <w:rsid w:val="005F2129"/>
    <w:rsid w:val="005F313F"/>
    <w:rsid w:val="005F5B09"/>
    <w:rsid w:val="005F60A3"/>
    <w:rsid w:val="005F612E"/>
    <w:rsid w:val="005F6F74"/>
    <w:rsid w:val="005F7032"/>
    <w:rsid w:val="005F7285"/>
    <w:rsid w:val="005F7827"/>
    <w:rsid w:val="00600FBD"/>
    <w:rsid w:val="00601E74"/>
    <w:rsid w:val="00601FA7"/>
    <w:rsid w:val="006025F3"/>
    <w:rsid w:val="006028BF"/>
    <w:rsid w:val="00604DF1"/>
    <w:rsid w:val="006053C8"/>
    <w:rsid w:val="006077BA"/>
    <w:rsid w:val="006104D8"/>
    <w:rsid w:val="00613D32"/>
    <w:rsid w:val="006143B1"/>
    <w:rsid w:val="0061684D"/>
    <w:rsid w:val="0062231F"/>
    <w:rsid w:val="00623F8C"/>
    <w:rsid w:val="006241EF"/>
    <w:rsid w:val="00624514"/>
    <w:rsid w:val="00624B08"/>
    <w:rsid w:val="00627812"/>
    <w:rsid w:val="00632D0B"/>
    <w:rsid w:val="00641264"/>
    <w:rsid w:val="006431C2"/>
    <w:rsid w:val="006433AB"/>
    <w:rsid w:val="0064397A"/>
    <w:rsid w:val="006439FF"/>
    <w:rsid w:val="00651867"/>
    <w:rsid w:val="00653F6F"/>
    <w:rsid w:val="00655E19"/>
    <w:rsid w:val="00656639"/>
    <w:rsid w:val="00660777"/>
    <w:rsid w:val="00662C46"/>
    <w:rsid w:val="006640B9"/>
    <w:rsid w:val="00664108"/>
    <w:rsid w:val="006643C6"/>
    <w:rsid w:val="00664C15"/>
    <w:rsid w:val="00674B22"/>
    <w:rsid w:val="006754D6"/>
    <w:rsid w:val="00676632"/>
    <w:rsid w:val="00681BC8"/>
    <w:rsid w:val="006829CE"/>
    <w:rsid w:val="00682F8D"/>
    <w:rsid w:val="00683F3E"/>
    <w:rsid w:val="0068506E"/>
    <w:rsid w:val="00686EED"/>
    <w:rsid w:val="00691824"/>
    <w:rsid w:val="0069244C"/>
    <w:rsid w:val="00694449"/>
    <w:rsid w:val="00697ADD"/>
    <w:rsid w:val="006A2FDE"/>
    <w:rsid w:val="006A3ACE"/>
    <w:rsid w:val="006A4653"/>
    <w:rsid w:val="006A4AD4"/>
    <w:rsid w:val="006B0F33"/>
    <w:rsid w:val="006B2EC3"/>
    <w:rsid w:val="006B40A7"/>
    <w:rsid w:val="006B56B4"/>
    <w:rsid w:val="006B5CD5"/>
    <w:rsid w:val="006B6B30"/>
    <w:rsid w:val="006C2A09"/>
    <w:rsid w:val="006C2BDC"/>
    <w:rsid w:val="006C2E08"/>
    <w:rsid w:val="006C40B5"/>
    <w:rsid w:val="006C4D94"/>
    <w:rsid w:val="006C74AC"/>
    <w:rsid w:val="006D0F5D"/>
    <w:rsid w:val="006D16E3"/>
    <w:rsid w:val="006D3440"/>
    <w:rsid w:val="006D51C5"/>
    <w:rsid w:val="006D72EE"/>
    <w:rsid w:val="006E0421"/>
    <w:rsid w:val="006E2154"/>
    <w:rsid w:val="006E37FC"/>
    <w:rsid w:val="006E4610"/>
    <w:rsid w:val="006E474C"/>
    <w:rsid w:val="006E4B5B"/>
    <w:rsid w:val="006E4DF8"/>
    <w:rsid w:val="006E7792"/>
    <w:rsid w:val="006E7BB3"/>
    <w:rsid w:val="006F0FC2"/>
    <w:rsid w:val="006F23CE"/>
    <w:rsid w:val="006F4E6B"/>
    <w:rsid w:val="006F4F25"/>
    <w:rsid w:val="006F570C"/>
    <w:rsid w:val="006F642A"/>
    <w:rsid w:val="006F682C"/>
    <w:rsid w:val="006F7034"/>
    <w:rsid w:val="006F7682"/>
    <w:rsid w:val="006F77F4"/>
    <w:rsid w:val="00702581"/>
    <w:rsid w:val="007028D4"/>
    <w:rsid w:val="00702F78"/>
    <w:rsid w:val="007032F1"/>
    <w:rsid w:val="00703316"/>
    <w:rsid w:val="00705D5E"/>
    <w:rsid w:val="00707D4A"/>
    <w:rsid w:val="00710875"/>
    <w:rsid w:val="00711241"/>
    <w:rsid w:val="00711F3D"/>
    <w:rsid w:val="00713943"/>
    <w:rsid w:val="007146E8"/>
    <w:rsid w:val="0071507E"/>
    <w:rsid w:val="007206AC"/>
    <w:rsid w:val="0072139C"/>
    <w:rsid w:val="00721F42"/>
    <w:rsid w:val="007220F9"/>
    <w:rsid w:val="007221E5"/>
    <w:rsid w:val="007232BC"/>
    <w:rsid w:val="00724D8A"/>
    <w:rsid w:val="00724E0D"/>
    <w:rsid w:val="0072694B"/>
    <w:rsid w:val="00730064"/>
    <w:rsid w:val="00730E8A"/>
    <w:rsid w:val="00732A05"/>
    <w:rsid w:val="0073422A"/>
    <w:rsid w:val="007363C6"/>
    <w:rsid w:val="00736DAC"/>
    <w:rsid w:val="00737332"/>
    <w:rsid w:val="007401CE"/>
    <w:rsid w:val="007418C8"/>
    <w:rsid w:val="007448B9"/>
    <w:rsid w:val="00745183"/>
    <w:rsid w:val="00745660"/>
    <w:rsid w:val="00746D61"/>
    <w:rsid w:val="00746EDF"/>
    <w:rsid w:val="00750527"/>
    <w:rsid w:val="007510D0"/>
    <w:rsid w:val="00755F3A"/>
    <w:rsid w:val="007568AB"/>
    <w:rsid w:val="00757829"/>
    <w:rsid w:val="00760B7E"/>
    <w:rsid w:val="007632A0"/>
    <w:rsid w:val="00763B89"/>
    <w:rsid w:val="00764B81"/>
    <w:rsid w:val="007651C0"/>
    <w:rsid w:val="00767414"/>
    <w:rsid w:val="00767469"/>
    <w:rsid w:val="0077281A"/>
    <w:rsid w:val="00772D46"/>
    <w:rsid w:val="00775BE4"/>
    <w:rsid w:val="00777DCB"/>
    <w:rsid w:val="007805A2"/>
    <w:rsid w:val="007815C6"/>
    <w:rsid w:val="00782F98"/>
    <w:rsid w:val="00783161"/>
    <w:rsid w:val="00783B9F"/>
    <w:rsid w:val="00783D31"/>
    <w:rsid w:val="0078407B"/>
    <w:rsid w:val="00784A5A"/>
    <w:rsid w:val="00785273"/>
    <w:rsid w:val="00785710"/>
    <w:rsid w:val="00786751"/>
    <w:rsid w:val="00790811"/>
    <w:rsid w:val="00790B73"/>
    <w:rsid w:val="00792865"/>
    <w:rsid w:val="00792CDF"/>
    <w:rsid w:val="00795D48"/>
    <w:rsid w:val="00796506"/>
    <w:rsid w:val="007966FA"/>
    <w:rsid w:val="007A5E17"/>
    <w:rsid w:val="007A7E41"/>
    <w:rsid w:val="007B044A"/>
    <w:rsid w:val="007B1128"/>
    <w:rsid w:val="007B1867"/>
    <w:rsid w:val="007B18C5"/>
    <w:rsid w:val="007B2E90"/>
    <w:rsid w:val="007C08A9"/>
    <w:rsid w:val="007C1476"/>
    <w:rsid w:val="007C1918"/>
    <w:rsid w:val="007C6B4B"/>
    <w:rsid w:val="007C73D8"/>
    <w:rsid w:val="007D07F4"/>
    <w:rsid w:val="007D0B6B"/>
    <w:rsid w:val="007D27DC"/>
    <w:rsid w:val="007D28F1"/>
    <w:rsid w:val="007D3122"/>
    <w:rsid w:val="007D522D"/>
    <w:rsid w:val="007D56CF"/>
    <w:rsid w:val="007D5FDD"/>
    <w:rsid w:val="007D6684"/>
    <w:rsid w:val="007D7849"/>
    <w:rsid w:val="007E009A"/>
    <w:rsid w:val="007E0440"/>
    <w:rsid w:val="007E08D0"/>
    <w:rsid w:val="007E10C0"/>
    <w:rsid w:val="007E3045"/>
    <w:rsid w:val="007E37EF"/>
    <w:rsid w:val="007E382A"/>
    <w:rsid w:val="007E4A54"/>
    <w:rsid w:val="007E632D"/>
    <w:rsid w:val="007E69AC"/>
    <w:rsid w:val="007E6E75"/>
    <w:rsid w:val="007E774E"/>
    <w:rsid w:val="007E78C9"/>
    <w:rsid w:val="007F1009"/>
    <w:rsid w:val="007F296C"/>
    <w:rsid w:val="007F2B64"/>
    <w:rsid w:val="007F4D22"/>
    <w:rsid w:val="007F6B73"/>
    <w:rsid w:val="007F6C9A"/>
    <w:rsid w:val="00800257"/>
    <w:rsid w:val="008004ED"/>
    <w:rsid w:val="00801371"/>
    <w:rsid w:val="0080256A"/>
    <w:rsid w:val="008035AF"/>
    <w:rsid w:val="00803B3E"/>
    <w:rsid w:val="00804469"/>
    <w:rsid w:val="00806924"/>
    <w:rsid w:val="0080697E"/>
    <w:rsid w:val="0080747C"/>
    <w:rsid w:val="008074B1"/>
    <w:rsid w:val="00807882"/>
    <w:rsid w:val="00807A57"/>
    <w:rsid w:val="008132D9"/>
    <w:rsid w:val="00813928"/>
    <w:rsid w:val="008157A4"/>
    <w:rsid w:val="00820A55"/>
    <w:rsid w:val="00822CEE"/>
    <w:rsid w:val="00823536"/>
    <w:rsid w:val="008238D0"/>
    <w:rsid w:val="0083079A"/>
    <w:rsid w:val="008315CB"/>
    <w:rsid w:val="0083260C"/>
    <w:rsid w:val="00832B3B"/>
    <w:rsid w:val="00832BE4"/>
    <w:rsid w:val="0083688B"/>
    <w:rsid w:val="00837588"/>
    <w:rsid w:val="008406FA"/>
    <w:rsid w:val="00843DB7"/>
    <w:rsid w:val="008463A1"/>
    <w:rsid w:val="00847AC5"/>
    <w:rsid w:val="00852B01"/>
    <w:rsid w:val="0085325F"/>
    <w:rsid w:val="00854CCD"/>
    <w:rsid w:val="00855021"/>
    <w:rsid w:val="00860F48"/>
    <w:rsid w:val="008647AD"/>
    <w:rsid w:val="008663D8"/>
    <w:rsid w:val="008711FD"/>
    <w:rsid w:val="00874B93"/>
    <w:rsid w:val="00876783"/>
    <w:rsid w:val="00880506"/>
    <w:rsid w:val="00881F3B"/>
    <w:rsid w:val="00884121"/>
    <w:rsid w:val="008849CC"/>
    <w:rsid w:val="00886EF9"/>
    <w:rsid w:val="00887B41"/>
    <w:rsid w:val="00890006"/>
    <w:rsid w:val="00890CAF"/>
    <w:rsid w:val="00891255"/>
    <w:rsid w:val="00891619"/>
    <w:rsid w:val="0089342D"/>
    <w:rsid w:val="008941CE"/>
    <w:rsid w:val="008947E1"/>
    <w:rsid w:val="0089510B"/>
    <w:rsid w:val="00896028"/>
    <w:rsid w:val="008A0050"/>
    <w:rsid w:val="008A0394"/>
    <w:rsid w:val="008A11C6"/>
    <w:rsid w:val="008A137E"/>
    <w:rsid w:val="008A23D0"/>
    <w:rsid w:val="008A33DC"/>
    <w:rsid w:val="008A423B"/>
    <w:rsid w:val="008A5FE3"/>
    <w:rsid w:val="008A7698"/>
    <w:rsid w:val="008A7DCC"/>
    <w:rsid w:val="008B0ADF"/>
    <w:rsid w:val="008B17E3"/>
    <w:rsid w:val="008B2E69"/>
    <w:rsid w:val="008B3AA3"/>
    <w:rsid w:val="008B466C"/>
    <w:rsid w:val="008B4A29"/>
    <w:rsid w:val="008B5FE0"/>
    <w:rsid w:val="008B6CBF"/>
    <w:rsid w:val="008B6F7C"/>
    <w:rsid w:val="008C29C5"/>
    <w:rsid w:val="008C2FDE"/>
    <w:rsid w:val="008C6585"/>
    <w:rsid w:val="008C742F"/>
    <w:rsid w:val="008D0C90"/>
    <w:rsid w:val="008D2AA9"/>
    <w:rsid w:val="008D2B93"/>
    <w:rsid w:val="008D3BA3"/>
    <w:rsid w:val="008D485E"/>
    <w:rsid w:val="008D4BFD"/>
    <w:rsid w:val="008D64FA"/>
    <w:rsid w:val="008D6F7A"/>
    <w:rsid w:val="008D78C0"/>
    <w:rsid w:val="008E1FA4"/>
    <w:rsid w:val="008E2ED4"/>
    <w:rsid w:val="008E361A"/>
    <w:rsid w:val="008E3ED7"/>
    <w:rsid w:val="008E435A"/>
    <w:rsid w:val="008F09D8"/>
    <w:rsid w:val="008F0A03"/>
    <w:rsid w:val="008F16D0"/>
    <w:rsid w:val="008F1ADC"/>
    <w:rsid w:val="008F398F"/>
    <w:rsid w:val="008F5F10"/>
    <w:rsid w:val="008F6648"/>
    <w:rsid w:val="00900F17"/>
    <w:rsid w:val="009026E1"/>
    <w:rsid w:val="00903EEF"/>
    <w:rsid w:val="00906722"/>
    <w:rsid w:val="00912D7A"/>
    <w:rsid w:val="00914601"/>
    <w:rsid w:val="00914885"/>
    <w:rsid w:val="009149A4"/>
    <w:rsid w:val="00915335"/>
    <w:rsid w:val="009158F0"/>
    <w:rsid w:val="00915F79"/>
    <w:rsid w:val="009209BB"/>
    <w:rsid w:val="00920A74"/>
    <w:rsid w:val="00921254"/>
    <w:rsid w:val="0092169E"/>
    <w:rsid w:val="00924418"/>
    <w:rsid w:val="00925B29"/>
    <w:rsid w:val="00925C20"/>
    <w:rsid w:val="009263E3"/>
    <w:rsid w:val="009272A7"/>
    <w:rsid w:val="00933413"/>
    <w:rsid w:val="00934414"/>
    <w:rsid w:val="00936D65"/>
    <w:rsid w:val="00941586"/>
    <w:rsid w:val="00944558"/>
    <w:rsid w:val="00944AB6"/>
    <w:rsid w:val="009458A7"/>
    <w:rsid w:val="009473B7"/>
    <w:rsid w:val="0094767D"/>
    <w:rsid w:val="00947BF7"/>
    <w:rsid w:val="009504AA"/>
    <w:rsid w:val="0095052A"/>
    <w:rsid w:val="0095183F"/>
    <w:rsid w:val="00951B4D"/>
    <w:rsid w:val="00952D9C"/>
    <w:rsid w:val="009545E8"/>
    <w:rsid w:val="009550DB"/>
    <w:rsid w:val="009606AC"/>
    <w:rsid w:val="00960C0E"/>
    <w:rsid w:val="00960FAB"/>
    <w:rsid w:val="00961B6E"/>
    <w:rsid w:val="00962F1C"/>
    <w:rsid w:val="0096468D"/>
    <w:rsid w:val="00964C8C"/>
    <w:rsid w:val="00964F12"/>
    <w:rsid w:val="00965E0B"/>
    <w:rsid w:val="0096790A"/>
    <w:rsid w:val="00970E9F"/>
    <w:rsid w:val="00970FAE"/>
    <w:rsid w:val="0097494E"/>
    <w:rsid w:val="009769F5"/>
    <w:rsid w:val="00976E94"/>
    <w:rsid w:val="00977F6A"/>
    <w:rsid w:val="00980B4E"/>
    <w:rsid w:val="00981801"/>
    <w:rsid w:val="00987247"/>
    <w:rsid w:val="00992257"/>
    <w:rsid w:val="00993E3C"/>
    <w:rsid w:val="00995B08"/>
    <w:rsid w:val="009A06F6"/>
    <w:rsid w:val="009A179A"/>
    <w:rsid w:val="009A5852"/>
    <w:rsid w:val="009A60A1"/>
    <w:rsid w:val="009A72A5"/>
    <w:rsid w:val="009A7C0F"/>
    <w:rsid w:val="009B145A"/>
    <w:rsid w:val="009B31F0"/>
    <w:rsid w:val="009B3F69"/>
    <w:rsid w:val="009B5770"/>
    <w:rsid w:val="009B59E2"/>
    <w:rsid w:val="009B7D32"/>
    <w:rsid w:val="009C0EF8"/>
    <w:rsid w:val="009C1984"/>
    <w:rsid w:val="009C5587"/>
    <w:rsid w:val="009C6E03"/>
    <w:rsid w:val="009D11E7"/>
    <w:rsid w:val="009D2EE7"/>
    <w:rsid w:val="009D33BC"/>
    <w:rsid w:val="009D4E53"/>
    <w:rsid w:val="009D7F1F"/>
    <w:rsid w:val="009E252C"/>
    <w:rsid w:val="009E5857"/>
    <w:rsid w:val="009E6805"/>
    <w:rsid w:val="009F1558"/>
    <w:rsid w:val="009F23D4"/>
    <w:rsid w:val="009F2A87"/>
    <w:rsid w:val="009F7468"/>
    <w:rsid w:val="009F7C2F"/>
    <w:rsid w:val="00A00526"/>
    <w:rsid w:val="00A0412D"/>
    <w:rsid w:val="00A05449"/>
    <w:rsid w:val="00A072E1"/>
    <w:rsid w:val="00A14810"/>
    <w:rsid w:val="00A17C5F"/>
    <w:rsid w:val="00A21481"/>
    <w:rsid w:val="00A223F3"/>
    <w:rsid w:val="00A30BFC"/>
    <w:rsid w:val="00A31EA2"/>
    <w:rsid w:val="00A31FC8"/>
    <w:rsid w:val="00A32AB5"/>
    <w:rsid w:val="00A34D6D"/>
    <w:rsid w:val="00A40191"/>
    <w:rsid w:val="00A41891"/>
    <w:rsid w:val="00A42EE9"/>
    <w:rsid w:val="00A46406"/>
    <w:rsid w:val="00A465A0"/>
    <w:rsid w:val="00A47F9A"/>
    <w:rsid w:val="00A50505"/>
    <w:rsid w:val="00A5081E"/>
    <w:rsid w:val="00A50B9F"/>
    <w:rsid w:val="00A524A8"/>
    <w:rsid w:val="00A52F35"/>
    <w:rsid w:val="00A54753"/>
    <w:rsid w:val="00A5753B"/>
    <w:rsid w:val="00A62DA1"/>
    <w:rsid w:val="00A6677E"/>
    <w:rsid w:val="00A6693A"/>
    <w:rsid w:val="00A67338"/>
    <w:rsid w:val="00A67487"/>
    <w:rsid w:val="00A67A09"/>
    <w:rsid w:val="00A70C9A"/>
    <w:rsid w:val="00A71563"/>
    <w:rsid w:val="00A71B9A"/>
    <w:rsid w:val="00A72649"/>
    <w:rsid w:val="00A72907"/>
    <w:rsid w:val="00A73D39"/>
    <w:rsid w:val="00A74BA2"/>
    <w:rsid w:val="00A759D7"/>
    <w:rsid w:val="00A8105F"/>
    <w:rsid w:val="00A8384F"/>
    <w:rsid w:val="00A8421D"/>
    <w:rsid w:val="00A849B3"/>
    <w:rsid w:val="00A86622"/>
    <w:rsid w:val="00A870F8"/>
    <w:rsid w:val="00A91460"/>
    <w:rsid w:val="00A92063"/>
    <w:rsid w:val="00A942B3"/>
    <w:rsid w:val="00A945FE"/>
    <w:rsid w:val="00A94868"/>
    <w:rsid w:val="00AA035D"/>
    <w:rsid w:val="00AA066B"/>
    <w:rsid w:val="00AA126A"/>
    <w:rsid w:val="00AA1595"/>
    <w:rsid w:val="00AA1860"/>
    <w:rsid w:val="00AA22C1"/>
    <w:rsid w:val="00AA2B33"/>
    <w:rsid w:val="00AA2C61"/>
    <w:rsid w:val="00AA4148"/>
    <w:rsid w:val="00AA5B0B"/>
    <w:rsid w:val="00AA680A"/>
    <w:rsid w:val="00AB03D8"/>
    <w:rsid w:val="00AB337A"/>
    <w:rsid w:val="00AB47C9"/>
    <w:rsid w:val="00AC03A1"/>
    <w:rsid w:val="00AC0B44"/>
    <w:rsid w:val="00AC0EDC"/>
    <w:rsid w:val="00AC103E"/>
    <w:rsid w:val="00AC1C82"/>
    <w:rsid w:val="00AC448E"/>
    <w:rsid w:val="00AC5F40"/>
    <w:rsid w:val="00AC63CC"/>
    <w:rsid w:val="00AC66C5"/>
    <w:rsid w:val="00AC70CA"/>
    <w:rsid w:val="00AC7CFA"/>
    <w:rsid w:val="00AD0D1D"/>
    <w:rsid w:val="00AD18A5"/>
    <w:rsid w:val="00AD2268"/>
    <w:rsid w:val="00AD3851"/>
    <w:rsid w:val="00AD77EC"/>
    <w:rsid w:val="00AE071F"/>
    <w:rsid w:val="00AE31AF"/>
    <w:rsid w:val="00AE4D47"/>
    <w:rsid w:val="00AE7150"/>
    <w:rsid w:val="00AE79C9"/>
    <w:rsid w:val="00AF0730"/>
    <w:rsid w:val="00AF4519"/>
    <w:rsid w:val="00AF75D5"/>
    <w:rsid w:val="00B00312"/>
    <w:rsid w:val="00B0068E"/>
    <w:rsid w:val="00B010EA"/>
    <w:rsid w:val="00B019E2"/>
    <w:rsid w:val="00B02F87"/>
    <w:rsid w:val="00B043E9"/>
    <w:rsid w:val="00B044B6"/>
    <w:rsid w:val="00B0502C"/>
    <w:rsid w:val="00B0649C"/>
    <w:rsid w:val="00B06DFB"/>
    <w:rsid w:val="00B074E9"/>
    <w:rsid w:val="00B0774A"/>
    <w:rsid w:val="00B12F9C"/>
    <w:rsid w:val="00B1322F"/>
    <w:rsid w:val="00B13AA5"/>
    <w:rsid w:val="00B148D6"/>
    <w:rsid w:val="00B21D05"/>
    <w:rsid w:val="00B24340"/>
    <w:rsid w:val="00B302A7"/>
    <w:rsid w:val="00B304A0"/>
    <w:rsid w:val="00B37225"/>
    <w:rsid w:val="00B37858"/>
    <w:rsid w:val="00B40EAA"/>
    <w:rsid w:val="00B413F0"/>
    <w:rsid w:val="00B418FD"/>
    <w:rsid w:val="00B42709"/>
    <w:rsid w:val="00B42720"/>
    <w:rsid w:val="00B42E7D"/>
    <w:rsid w:val="00B432AD"/>
    <w:rsid w:val="00B44BF9"/>
    <w:rsid w:val="00B458F6"/>
    <w:rsid w:val="00B51D05"/>
    <w:rsid w:val="00B52014"/>
    <w:rsid w:val="00B560C6"/>
    <w:rsid w:val="00B56215"/>
    <w:rsid w:val="00B603A4"/>
    <w:rsid w:val="00B61080"/>
    <w:rsid w:val="00B632D1"/>
    <w:rsid w:val="00B63971"/>
    <w:rsid w:val="00B66C5C"/>
    <w:rsid w:val="00B70182"/>
    <w:rsid w:val="00B709EB"/>
    <w:rsid w:val="00B710E4"/>
    <w:rsid w:val="00B71283"/>
    <w:rsid w:val="00B7139B"/>
    <w:rsid w:val="00B719FE"/>
    <w:rsid w:val="00B71AAB"/>
    <w:rsid w:val="00B721E4"/>
    <w:rsid w:val="00B73024"/>
    <w:rsid w:val="00B73721"/>
    <w:rsid w:val="00B743B5"/>
    <w:rsid w:val="00B744F4"/>
    <w:rsid w:val="00B76714"/>
    <w:rsid w:val="00B76E30"/>
    <w:rsid w:val="00B81A41"/>
    <w:rsid w:val="00B81C73"/>
    <w:rsid w:val="00B82677"/>
    <w:rsid w:val="00B83E62"/>
    <w:rsid w:val="00B844CA"/>
    <w:rsid w:val="00B86E03"/>
    <w:rsid w:val="00B91200"/>
    <w:rsid w:val="00B91CD4"/>
    <w:rsid w:val="00B9440D"/>
    <w:rsid w:val="00B9515B"/>
    <w:rsid w:val="00B965B2"/>
    <w:rsid w:val="00B97C1F"/>
    <w:rsid w:val="00BA19DE"/>
    <w:rsid w:val="00BA24B6"/>
    <w:rsid w:val="00BA257D"/>
    <w:rsid w:val="00BA2A43"/>
    <w:rsid w:val="00BA591F"/>
    <w:rsid w:val="00BB1D94"/>
    <w:rsid w:val="00BB6346"/>
    <w:rsid w:val="00BC002E"/>
    <w:rsid w:val="00BC0090"/>
    <w:rsid w:val="00BC2F22"/>
    <w:rsid w:val="00BC36B3"/>
    <w:rsid w:val="00BC3DE2"/>
    <w:rsid w:val="00BC5F25"/>
    <w:rsid w:val="00BC6E3A"/>
    <w:rsid w:val="00BD14D5"/>
    <w:rsid w:val="00BD2610"/>
    <w:rsid w:val="00BD6727"/>
    <w:rsid w:val="00BD7129"/>
    <w:rsid w:val="00BE1066"/>
    <w:rsid w:val="00BE26DD"/>
    <w:rsid w:val="00BF0021"/>
    <w:rsid w:val="00BF1578"/>
    <w:rsid w:val="00BF4078"/>
    <w:rsid w:val="00BF43F6"/>
    <w:rsid w:val="00BF5E0A"/>
    <w:rsid w:val="00BF5F81"/>
    <w:rsid w:val="00BF6756"/>
    <w:rsid w:val="00BF7D05"/>
    <w:rsid w:val="00C00447"/>
    <w:rsid w:val="00C02786"/>
    <w:rsid w:val="00C02BDB"/>
    <w:rsid w:val="00C07073"/>
    <w:rsid w:val="00C07AB4"/>
    <w:rsid w:val="00C102EA"/>
    <w:rsid w:val="00C10970"/>
    <w:rsid w:val="00C13521"/>
    <w:rsid w:val="00C15AC8"/>
    <w:rsid w:val="00C17163"/>
    <w:rsid w:val="00C212A6"/>
    <w:rsid w:val="00C22B03"/>
    <w:rsid w:val="00C23DFB"/>
    <w:rsid w:val="00C25130"/>
    <w:rsid w:val="00C25274"/>
    <w:rsid w:val="00C26281"/>
    <w:rsid w:val="00C27829"/>
    <w:rsid w:val="00C311DC"/>
    <w:rsid w:val="00C32EB4"/>
    <w:rsid w:val="00C33956"/>
    <w:rsid w:val="00C3472E"/>
    <w:rsid w:val="00C36359"/>
    <w:rsid w:val="00C373BA"/>
    <w:rsid w:val="00C379E3"/>
    <w:rsid w:val="00C40008"/>
    <w:rsid w:val="00C428A3"/>
    <w:rsid w:val="00C42BCB"/>
    <w:rsid w:val="00C4301C"/>
    <w:rsid w:val="00C43DCE"/>
    <w:rsid w:val="00C44190"/>
    <w:rsid w:val="00C50786"/>
    <w:rsid w:val="00C51688"/>
    <w:rsid w:val="00C5376F"/>
    <w:rsid w:val="00C5470C"/>
    <w:rsid w:val="00C5552A"/>
    <w:rsid w:val="00C5677C"/>
    <w:rsid w:val="00C575CD"/>
    <w:rsid w:val="00C57754"/>
    <w:rsid w:val="00C57996"/>
    <w:rsid w:val="00C603E4"/>
    <w:rsid w:val="00C610D4"/>
    <w:rsid w:val="00C61DE4"/>
    <w:rsid w:val="00C61E64"/>
    <w:rsid w:val="00C62A99"/>
    <w:rsid w:val="00C63DCB"/>
    <w:rsid w:val="00C667D2"/>
    <w:rsid w:val="00C674D5"/>
    <w:rsid w:val="00C700D0"/>
    <w:rsid w:val="00C705C2"/>
    <w:rsid w:val="00C7064C"/>
    <w:rsid w:val="00C70F57"/>
    <w:rsid w:val="00C71B2E"/>
    <w:rsid w:val="00C74EA9"/>
    <w:rsid w:val="00C75F0C"/>
    <w:rsid w:val="00C76DBB"/>
    <w:rsid w:val="00C802E5"/>
    <w:rsid w:val="00C8190E"/>
    <w:rsid w:val="00C835AD"/>
    <w:rsid w:val="00C83F6B"/>
    <w:rsid w:val="00C84827"/>
    <w:rsid w:val="00C84B29"/>
    <w:rsid w:val="00C85FB6"/>
    <w:rsid w:val="00C92686"/>
    <w:rsid w:val="00C92FFC"/>
    <w:rsid w:val="00C94033"/>
    <w:rsid w:val="00C94312"/>
    <w:rsid w:val="00C96200"/>
    <w:rsid w:val="00CA1FC2"/>
    <w:rsid w:val="00CA4001"/>
    <w:rsid w:val="00CA47C7"/>
    <w:rsid w:val="00CA58C4"/>
    <w:rsid w:val="00CA5AD3"/>
    <w:rsid w:val="00CB1778"/>
    <w:rsid w:val="00CB2B43"/>
    <w:rsid w:val="00CC00AE"/>
    <w:rsid w:val="00CC0CDC"/>
    <w:rsid w:val="00CC1FED"/>
    <w:rsid w:val="00CC28ED"/>
    <w:rsid w:val="00CC2A5C"/>
    <w:rsid w:val="00CC4F13"/>
    <w:rsid w:val="00CC656E"/>
    <w:rsid w:val="00CC7597"/>
    <w:rsid w:val="00CD08D8"/>
    <w:rsid w:val="00CD0E68"/>
    <w:rsid w:val="00CD1347"/>
    <w:rsid w:val="00CD1D7C"/>
    <w:rsid w:val="00CD2E2D"/>
    <w:rsid w:val="00CD3F5E"/>
    <w:rsid w:val="00CD5BFB"/>
    <w:rsid w:val="00CD6D43"/>
    <w:rsid w:val="00CE0539"/>
    <w:rsid w:val="00CE0F10"/>
    <w:rsid w:val="00CE1636"/>
    <w:rsid w:val="00CE211F"/>
    <w:rsid w:val="00CE232C"/>
    <w:rsid w:val="00CE5277"/>
    <w:rsid w:val="00CE5CEC"/>
    <w:rsid w:val="00CE6AA6"/>
    <w:rsid w:val="00CF0777"/>
    <w:rsid w:val="00CF39EF"/>
    <w:rsid w:val="00CF4340"/>
    <w:rsid w:val="00CF500C"/>
    <w:rsid w:val="00CF7086"/>
    <w:rsid w:val="00D008CA"/>
    <w:rsid w:val="00D021F2"/>
    <w:rsid w:val="00D02BD2"/>
    <w:rsid w:val="00D04D74"/>
    <w:rsid w:val="00D0525C"/>
    <w:rsid w:val="00D066F5"/>
    <w:rsid w:val="00D07BAA"/>
    <w:rsid w:val="00D07F1D"/>
    <w:rsid w:val="00D11729"/>
    <w:rsid w:val="00D12D89"/>
    <w:rsid w:val="00D14587"/>
    <w:rsid w:val="00D15900"/>
    <w:rsid w:val="00D16592"/>
    <w:rsid w:val="00D167F5"/>
    <w:rsid w:val="00D16D9C"/>
    <w:rsid w:val="00D21245"/>
    <w:rsid w:val="00D2134E"/>
    <w:rsid w:val="00D21FF8"/>
    <w:rsid w:val="00D22387"/>
    <w:rsid w:val="00D23A61"/>
    <w:rsid w:val="00D23FCA"/>
    <w:rsid w:val="00D25374"/>
    <w:rsid w:val="00D25E7A"/>
    <w:rsid w:val="00D267A6"/>
    <w:rsid w:val="00D278D0"/>
    <w:rsid w:val="00D315F0"/>
    <w:rsid w:val="00D32708"/>
    <w:rsid w:val="00D33121"/>
    <w:rsid w:val="00D332C8"/>
    <w:rsid w:val="00D33592"/>
    <w:rsid w:val="00D337AE"/>
    <w:rsid w:val="00D3592A"/>
    <w:rsid w:val="00D35DD7"/>
    <w:rsid w:val="00D45131"/>
    <w:rsid w:val="00D4585E"/>
    <w:rsid w:val="00D476B4"/>
    <w:rsid w:val="00D47DE4"/>
    <w:rsid w:val="00D504F3"/>
    <w:rsid w:val="00D5290D"/>
    <w:rsid w:val="00D52EFA"/>
    <w:rsid w:val="00D545BF"/>
    <w:rsid w:val="00D568E5"/>
    <w:rsid w:val="00D608D4"/>
    <w:rsid w:val="00D608D6"/>
    <w:rsid w:val="00D6320D"/>
    <w:rsid w:val="00D64180"/>
    <w:rsid w:val="00D67001"/>
    <w:rsid w:val="00D71C0C"/>
    <w:rsid w:val="00D7215C"/>
    <w:rsid w:val="00D76360"/>
    <w:rsid w:val="00D763EB"/>
    <w:rsid w:val="00D80A73"/>
    <w:rsid w:val="00D81691"/>
    <w:rsid w:val="00D817BD"/>
    <w:rsid w:val="00D81F62"/>
    <w:rsid w:val="00D823FA"/>
    <w:rsid w:val="00D84191"/>
    <w:rsid w:val="00D841BB"/>
    <w:rsid w:val="00D841DD"/>
    <w:rsid w:val="00D84316"/>
    <w:rsid w:val="00D845F5"/>
    <w:rsid w:val="00D84C77"/>
    <w:rsid w:val="00D86155"/>
    <w:rsid w:val="00D87B36"/>
    <w:rsid w:val="00D90F05"/>
    <w:rsid w:val="00D956EF"/>
    <w:rsid w:val="00D95CF2"/>
    <w:rsid w:val="00DA1CBE"/>
    <w:rsid w:val="00DA2C72"/>
    <w:rsid w:val="00DA3B4D"/>
    <w:rsid w:val="00DA3D01"/>
    <w:rsid w:val="00DA64D6"/>
    <w:rsid w:val="00DA7D51"/>
    <w:rsid w:val="00DB1C81"/>
    <w:rsid w:val="00DB34D8"/>
    <w:rsid w:val="00DB525E"/>
    <w:rsid w:val="00DB7DD2"/>
    <w:rsid w:val="00DB7F55"/>
    <w:rsid w:val="00DC0E23"/>
    <w:rsid w:val="00DC3853"/>
    <w:rsid w:val="00DC4296"/>
    <w:rsid w:val="00DC60D9"/>
    <w:rsid w:val="00DC6277"/>
    <w:rsid w:val="00DC68ED"/>
    <w:rsid w:val="00DC6D4C"/>
    <w:rsid w:val="00DC77B8"/>
    <w:rsid w:val="00DD12FA"/>
    <w:rsid w:val="00DD145A"/>
    <w:rsid w:val="00DD24F1"/>
    <w:rsid w:val="00DD2E2B"/>
    <w:rsid w:val="00DD488C"/>
    <w:rsid w:val="00DD7A65"/>
    <w:rsid w:val="00DD7E72"/>
    <w:rsid w:val="00DE11D4"/>
    <w:rsid w:val="00DE1C75"/>
    <w:rsid w:val="00DE388D"/>
    <w:rsid w:val="00DE55C7"/>
    <w:rsid w:val="00DE7840"/>
    <w:rsid w:val="00DF0DE6"/>
    <w:rsid w:val="00DF2999"/>
    <w:rsid w:val="00DF3331"/>
    <w:rsid w:val="00DF62E6"/>
    <w:rsid w:val="00DF73F4"/>
    <w:rsid w:val="00DF7AF2"/>
    <w:rsid w:val="00E00078"/>
    <w:rsid w:val="00E02DC9"/>
    <w:rsid w:val="00E02F6F"/>
    <w:rsid w:val="00E0414D"/>
    <w:rsid w:val="00E12A98"/>
    <w:rsid w:val="00E12B88"/>
    <w:rsid w:val="00E14EBD"/>
    <w:rsid w:val="00E15B7A"/>
    <w:rsid w:val="00E15DB0"/>
    <w:rsid w:val="00E165EA"/>
    <w:rsid w:val="00E2096B"/>
    <w:rsid w:val="00E20AF1"/>
    <w:rsid w:val="00E21505"/>
    <w:rsid w:val="00E23E2C"/>
    <w:rsid w:val="00E24621"/>
    <w:rsid w:val="00E250D5"/>
    <w:rsid w:val="00E25EB9"/>
    <w:rsid w:val="00E2653D"/>
    <w:rsid w:val="00E2683E"/>
    <w:rsid w:val="00E27EF7"/>
    <w:rsid w:val="00E32129"/>
    <w:rsid w:val="00E338F8"/>
    <w:rsid w:val="00E346D2"/>
    <w:rsid w:val="00E364B2"/>
    <w:rsid w:val="00E41BCD"/>
    <w:rsid w:val="00E41D8C"/>
    <w:rsid w:val="00E420BA"/>
    <w:rsid w:val="00E4263A"/>
    <w:rsid w:val="00E43D67"/>
    <w:rsid w:val="00E47B8C"/>
    <w:rsid w:val="00E50100"/>
    <w:rsid w:val="00E51217"/>
    <w:rsid w:val="00E53401"/>
    <w:rsid w:val="00E54044"/>
    <w:rsid w:val="00E54A43"/>
    <w:rsid w:val="00E55738"/>
    <w:rsid w:val="00E5799E"/>
    <w:rsid w:val="00E57B5B"/>
    <w:rsid w:val="00E610AD"/>
    <w:rsid w:val="00E61255"/>
    <w:rsid w:val="00E6175F"/>
    <w:rsid w:val="00E62B5D"/>
    <w:rsid w:val="00E65A9D"/>
    <w:rsid w:val="00E662EF"/>
    <w:rsid w:val="00E670BB"/>
    <w:rsid w:val="00E67DB4"/>
    <w:rsid w:val="00E70051"/>
    <w:rsid w:val="00E73452"/>
    <w:rsid w:val="00E745BE"/>
    <w:rsid w:val="00E74E50"/>
    <w:rsid w:val="00E74EBE"/>
    <w:rsid w:val="00E77DF6"/>
    <w:rsid w:val="00E80AAD"/>
    <w:rsid w:val="00E80DDA"/>
    <w:rsid w:val="00E81C91"/>
    <w:rsid w:val="00E83A4A"/>
    <w:rsid w:val="00E83D92"/>
    <w:rsid w:val="00E84BD6"/>
    <w:rsid w:val="00E868C1"/>
    <w:rsid w:val="00E86930"/>
    <w:rsid w:val="00E9018A"/>
    <w:rsid w:val="00E91081"/>
    <w:rsid w:val="00E951FE"/>
    <w:rsid w:val="00E95CDC"/>
    <w:rsid w:val="00E969D0"/>
    <w:rsid w:val="00E97CC3"/>
    <w:rsid w:val="00E97CF5"/>
    <w:rsid w:val="00EA0360"/>
    <w:rsid w:val="00EA2938"/>
    <w:rsid w:val="00EA2F80"/>
    <w:rsid w:val="00EA3759"/>
    <w:rsid w:val="00EA70BA"/>
    <w:rsid w:val="00EB000B"/>
    <w:rsid w:val="00EB0CB1"/>
    <w:rsid w:val="00EB19B7"/>
    <w:rsid w:val="00EB3DFB"/>
    <w:rsid w:val="00EB7B2F"/>
    <w:rsid w:val="00EC0C0A"/>
    <w:rsid w:val="00EC2CB0"/>
    <w:rsid w:val="00EC6316"/>
    <w:rsid w:val="00EC6673"/>
    <w:rsid w:val="00ED0B5E"/>
    <w:rsid w:val="00ED2741"/>
    <w:rsid w:val="00ED3694"/>
    <w:rsid w:val="00ED443D"/>
    <w:rsid w:val="00ED519B"/>
    <w:rsid w:val="00ED6CEF"/>
    <w:rsid w:val="00ED7330"/>
    <w:rsid w:val="00EE0156"/>
    <w:rsid w:val="00EE15E3"/>
    <w:rsid w:val="00EE28E4"/>
    <w:rsid w:val="00EE4A80"/>
    <w:rsid w:val="00EE4CDF"/>
    <w:rsid w:val="00EE5264"/>
    <w:rsid w:val="00EF036B"/>
    <w:rsid w:val="00EF0440"/>
    <w:rsid w:val="00EF0F81"/>
    <w:rsid w:val="00EF205C"/>
    <w:rsid w:val="00EF3C1D"/>
    <w:rsid w:val="00EF445C"/>
    <w:rsid w:val="00EF4DFF"/>
    <w:rsid w:val="00EF59EA"/>
    <w:rsid w:val="00EF5DBA"/>
    <w:rsid w:val="00F00305"/>
    <w:rsid w:val="00F017D1"/>
    <w:rsid w:val="00F02C8B"/>
    <w:rsid w:val="00F04900"/>
    <w:rsid w:val="00F05068"/>
    <w:rsid w:val="00F05B2D"/>
    <w:rsid w:val="00F05D41"/>
    <w:rsid w:val="00F05EBB"/>
    <w:rsid w:val="00F10F51"/>
    <w:rsid w:val="00F161E5"/>
    <w:rsid w:val="00F20527"/>
    <w:rsid w:val="00F20C9A"/>
    <w:rsid w:val="00F2309E"/>
    <w:rsid w:val="00F24A68"/>
    <w:rsid w:val="00F2542D"/>
    <w:rsid w:val="00F27DDE"/>
    <w:rsid w:val="00F313C6"/>
    <w:rsid w:val="00F33565"/>
    <w:rsid w:val="00F37013"/>
    <w:rsid w:val="00F3729A"/>
    <w:rsid w:val="00F401AA"/>
    <w:rsid w:val="00F409EF"/>
    <w:rsid w:val="00F42721"/>
    <w:rsid w:val="00F45292"/>
    <w:rsid w:val="00F456A3"/>
    <w:rsid w:val="00F45A91"/>
    <w:rsid w:val="00F472C1"/>
    <w:rsid w:val="00F50772"/>
    <w:rsid w:val="00F523A4"/>
    <w:rsid w:val="00F528BC"/>
    <w:rsid w:val="00F547AD"/>
    <w:rsid w:val="00F54B0A"/>
    <w:rsid w:val="00F54DEF"/>
    <w:rsid w:val="00F55628"/>
    <w:rsid w:val="00F55CFB"/>
    <w:rsid w:val="00F56434"/>
    <w:rsid w:val="00F577FC"/>
    <w:rsid w:val="00F57DA0"/>
    <w:rsid w:val="00F61F7B"/>
    <w:rsid w:val="00F62018"/>
    <w:rsid w:val="00F636A4"/>
    <w:rsid w:val="00F63752"/>
    <w:rsid w:val="00F63D00"/>
    <w:rsid w:val="00F6577A"/>
    <w:rsid w:val="00F66215"/>
    <w:rsid w:val="00F7298F"/>
    <w:rsid w:val="00F73174"/>
    <w:rsid w:val="00F7484C"/>
    <w:rsid w:val="00F74FBA"/>
    <w:rsid w:val="00F753E3"/>
    <w:rsid w:val="00F75E8A"/>
    <w:rsid w:val="00F76B59"/>
    <w:rsid w:val="00F77379"/>
    <w:rsid w:val="00F833A8"/>
    <w:rsid w:val="00F84F69"/>
    <w:rsid w:val="00F85048"/>
    <w:rsid w:val="00F87693"/>
    <w:rsid w:val="00F87F99"/>
    <w:rsid w:val="00F91D7D"/>
    <w:rsid w:val="00F92A34"/>
    <w:rsid w:val="00FA263F"/>
    <w:rsid w:val="00FA3EBB"/>
    <w:rsid w:val="00FA6C62"/>
    <w:rsid w:val="00FA7D01"/>
    <w:rsid w:val="00FB2062"/>
    <w:rsid w:val="00FB250D"/>
    <w:rsid w:val="00FB39B4"/>
    <w:rsid w:val="00FB44B8"/>
    <w:rsid w:val="00FB53F1"/>
    <w:rsid w:val="00FB5874"/>
    <w:rsid w:val="00FB6195"/>
    <w:rsid w:val="00FB6423"/>
    <w:rsid w:val="00FB792E"/>
    <w:rsid w:val="00FC2BF2"/>
    <w:rsid w:val="00FC2BF3"/>
    <w:rsid w:val="00FC4765"/>
    <w:rsid w:val="00FC6136"/>
    <w:rsid w:val="00FD133A"/>
    <w:rsid w:val="00FD1C5C"/>
    <w:rsid w:val="00FD23B6"/>
    <w:rsid w:val="00FD276F"/>
    <w:rsid w:val="00FD44F2"/>
    <w:rsid w:val="00FD4C9D"/>
    <w:rsid w:val="00FD4F00"/>
    <w:rsid w:val="00FD548C"/>
    <w:rsid w:val="00FD714F"/>
    <w:rsid w:val="00FD7754"/>
    <w:rsid w:val="00FE63B1"/>
    <w:rsid w:val="00FE6F47"/>
    <w:rsid w:val="00FF0C56"/>
    <w:rsid w:val="00FF0E15"/>
    <w:rsid w:val="00FF183C"/>
    <w:rsid w:val="00FF2B57"/>
    <w:rsid w:val="00FF32F5"/>
    <w:rsid w:val="00FF4B39"/>
    <w:rsid w:val="00FF5291"/>
    <w:rsid w:val="00FF570F"/>
    <w:rsid w:val="00FF6892"/>
    <w:rsid w:val="00FF7F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F5A"/>
  </w:style>
  <w:style w:type="paragraph" w:styleId="Heading1">
    <w:name w:val="heading 1"/>
    <w:basedOn w:val="Normal"/>
    <w:next w:val="Normal"/>
    <w:link w:val="Heading1Char"/>
    <w:qFormat/>
    <w:rsid w:val="00915F79"/>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915F79"/>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09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915F79"/>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915F79"/>
    <w:rPr>
      <w:rFonts w:ascii="Cambria" w:eastAsia="Times New Roman" w:hAnsi="Cambria" w:cs="Times New Roman"/>
      <w:i/>
      <w:iCs/>
      <w:color w:val="404040"/>
      <w:sz w:val="24"/>
      <w:szCs w:val="24"/>
    </w:rPr>
  </w:style>
  <w:style w:type="paragraph" w:styleId="NoSpacing">
    <w:name w:val="No Spacing"/>
    <w:uiPriority w:val="1"/>
    <w:qFormat/>
    <w:rsid w:val="00915F79"/>
    <w:pPr>
      <w:spacing w:after="0" w:line="240" w:lineRule="auto"/>
    </w:pPr>
  </w:style>
  <w:style w:type="paragraph" w:styleId="Header">
    <w:name w:val="header"/>
    <w:basedOn w:val="Normal"/>
    <w:link w:val="HeaderChar"/>
    <w:uiPriority w:val="99"/>
    <w:semiHidden/>
    <w:unhideWhenUsed/>
    <w:rsid w:val="005439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399D"/>
  </w:style>
  <w:style w:type="paragraph" w:styleId="Footer">
    <w:name w:val="footer"/>
    <w:basedOn w:val="Normal"/>
    <w:link w:val="FooterChar"/>
    <w:uiPriority w:val="99"/>
    <w:semiHidden/>
    <w:unhideWhenUsed/>
    <w:rsid w:val="005439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4399D"/>
  </w:style>
  <w:style w:type="paragraph" w:styleId="BodyText3">
    <w:name w:val="Body Text 3"/>
    <w:basedOn w:val="Normal"/>
    <w:link w:val="BodyText3Char"/>
    <w:rsid w:val="00C40008"/>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40008"/>
    <w:rPr>
      <w:rFonts w:ascii="Times New Roman" w:eastAsia="Times New Roman" w:hAnsi="Times New Roman" w:cs="Times New Roman"/>
      <w:sz w:val="16"/>
      <w:szCs w:val="16"/>
    </w:rPr>
  </w:style>
  <w:style w:type="paragraph" w:styleId="ListParagraph">
    <w:name w:val="List Paragraph"/>
    <w:basedOn w:val="Normal"/>
    <w:uiPriority w:val="34"/>
    <w:qFormat/>
    <w:rsid w:val="00C4000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916</TotalTime>
  <Pages>4</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sm</cp:lastModifiedBy>
  <cp:revision>356</cp:revision>
  <cp:lastPrinted>2017-05-09T01:51:00Z</cp:lastPrinted>
  <dcterms:created xsi:type="dcterms:W3CDTF">2017-01-31T07:57:00Z</dcterms:created>
  <dcterms:modified xsi:type="dcterms:W3CDTF">2017-05-10T21:53:00Z</dcterms:modified>
</cp:coreProperties>
</file>