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1818"/>
        <w:gridCol w:w="8550"/>
      </w:tblGrid>
      <w:tr w:rsidR="00486640" w:rsidRPr="003567C4" w:rsidTr="008219BE">
        <w:tc>
          <w:tcPr>
            <w:tcW w:w="1818" w:type="dxa"/>
          </w:tcPr>
          <w:p w:rsidR="00486640" w:rsidRPr="00023221" w:rsidRDefault="00486640" w:rsidP="008219BE">
            <w:pPr>
              <w:rPr>
                <w:rFonts w:ascii="Arial" w:hAnsi="Arial" w:cs="Arial"/>
                <w:b/>
                <w:sz w:val="18"/>
                <w:szCs w:val="18"/>
              </w:rPr>
            </w:pPr>
            <w:r w:rsidRPr="00023221">
              <w:rPr>
                <w:rFonts w:ascii="Arial" w:hAnsi="Arial" w:cs="Arial"/>
                <w:b/>
                <w:sz w:val="18"/>
                <w:szCs w:val="18"/>
              </w:rPr>
              <w:t>NAME OF WORK :</w:t>
            </w:r>
          </w:p>
        </w:tc>
        <w:tc>
          <w:tcPr>
            <w:tcW w:w="8550" w:type="dxa"/>
          </w:tcPr>
          <w:p w:rsidR="00486640" w:rsidRPr="00023221" w:rsidRDefault="00486640" w:rsidP="008219BE">
            <w:pPr>
              <w:rPr>
                <w:rFonts w:ascii="Arial" w:hAnsi="Arial" w:cs="Arial"/>
                <w:b/>
                <w:sz w:val="18"/>
                <w:szCs w:val="18"/>
              </w:rPr>
            </w:pPr>
            <w:r w:rsidRPr="00023221">
              <w:rPr>
                <w:rFonts w:ascii="Arial" w:hAnsi="Arial" w:cs="Arial"/>
                <w:b/>
                <w:sz w:val="18"/>
                <w:szCs w:val="18"/>
              </w:rPr>
              <w:t>RENOVATION</w:t>
            </w:r>
            <w:r>
              <w:rPr>
                <w:rFonts w:ascii="Arial" w:hAnsi="Arial" w:cs="Arial"/>
                <w:b/>
                <w:sz w:val="18"/>
                <w:szCs w:val="18"/>
              </w:rPr>
              <w:t xml:space="preserve"> / ALTERATION OF LEFT  &amp;  RIGHT SIDE OF SEVEN FLOOR OF A.K. LODHI BLOCK SINDH SECRETARIAT NO-6,  FINANCE DEPARTMENT  (DIFFERENT WORKS)  </w:t>
            </w:r>
          </w:p>
        </w:tc>
      </w:tr>
    </w:tbl>
    <w:p w:rsidR="00486640" w:rsidRPr="004E543C" w:rsidRDefault="00486640" w:rsidP="00486640">
      <w:pPr>
        <w:tabs>
          <w:tab w:val="left" w:pos="9000"/>
        </w:tabs>
        <w:spacing w:after="0" w:line="240" w:lineRule="auto"/>
        <w:jc w:val="center"/>
        <w:rPr>
          <w:rFonts w:ascii="Arial" w:hAnsi="Arial" w:cs="Arial"/>
          <w:b/>
          <w:sz w:val="20"/>
          <w:szCs w:val="20"/>
          <w:u w:val="single"/>
        </w:rPr>
      </w:pPr>
      <w:r>
        <w:rPr>
          <w:rFonts w:ascii="Arial" w:hAnsi="Arial" w:cs="Arial"/>
          <w:b/>
          <w:sz w:val="20"/>
          <w:szCs w:val="20"/>
          <w:u w:val="single"/>
        </w:rPr>
        <w:t>“  SCHEDULE ‘’B’</w:t>
      </w:r>
      <w:r w:rsidRPr="003567C4">
        <w:rPr>
          <w:rFonts w:ascii="Arial" w:hAnsi="Arial" w:cs="Arial"/>
          <w:b/>
          <w:sz w:val="20"/>
          <w:szCs w:val="20"/>
          <w:u w:val="single"/>
        </w:rPr>
        <w:t xml:space="preserve"> “</w:t>
      </w:r>
    </w:p>
    <w:tbl>
      <w:tblPr>
        <w:tblStyle w:val="TableGrid"/>
        <w:tblW w:w="10675" w:type="dxa"/>
        <w:tblLayout w:type="fixed"/>
        <w:tblLook w:val="04A0"/>
      </w:tblPr>
      <w:tblGrid>
        <w:gridCol w:w="648"/>
        <w:gridCol w:w="5490"/>
        <w:gridCol w:w="1170"/>
        <w:gridCol w:w="990"/>
        <w:gridCol w:w="937"/>
        <w:gridCol w:w="1440"/>
      </w:tblGrid>
      <w:tr w:rsidR="00486640" w:rsidRPr="00700F0C" w:rsidTr="008219BE">
        <w:tc>
          <w:tcPr>
            <w:tcW w:w="648" w:type="dxa"/>
          </w:tcPr>
          <w:p w:rsidR="00486640" w:rsidRPr="00700F0C" w:rsidRDefault="00486640" w:rsidP="008219BE">
            <w:pPr>
              <w:jc w:val="center"/>
              <w:rPr>
                <w:rFonts w:ascii="Arial" w:hAnsi="Arial" w:cs="Arial"/>
                <w:b/>
                <w:sz w:val="18"/>
                <w:szCs w:val="18"/>
              </w:rPr>
            </w:pPr>
            <w:r w:rsidRPr="00700F0C">
              <w:rPr>
                <w:rFonts w:ascii="Arial" w:hAnsi="Arial" w:cs="Arial"/>
                <w:b/>
                <w:sz w:val="18"/>
                <w:szCs w:val="18"/>
              </w:rPr>
              <w:t>S.#</w:t>
            </w:r>
          </w:p>
        </w:tc>
        <w:tc>
          <w:tcPr>
            <w:tcW w:w="5490" w:type="dxa"/>
          </w:tcPr>
          <w:p w:rsidR="00486640" w:rsidRPr="00700F0C" w:rsidRDefault="00486640" w:rsidP="008219BE">
            <w:pPr>
              <w:jc w:val="center"/>
              <w:rPr>
                <w:rFonts w:ascii="Arial" w:hAnsi="Arial" w:cs="Arial"/>
                <w:b/>
                <w:sz w:val="18"/>
                <w:szCs w:val="18"/>
              </w:rPr>
            </w:pPr>
            <w:r w:rsidRPr="00700F0C">
              <w:rPr>
                <w:rFonts w:ascii="Arial" w:hAnsi="Arial" w:cs="Arial"/>
                <w:b/>
                <w:sz w:val="18"/>
                <w:szCs w:val="18"/>
              </w:rPr>
              <w:t>DESCRIPTION OF ITEMS</w:t>
            </w:r>
          </w:p>
        </w:tc>
        <w:tc>
          <w:tcPr>
            <w:tcW w:w="1170" w:type="dxa"/>
          </w:tcPr>
          <w:p w:rsidR="00486640" w:rsidRPr="00700F0C" w:rsidRDefault="00486640" w:rsidP="008219BE">
            <w:pPr>
              <w:jc w:val="center"/>
              <w:rPr>
                <w:rFonts w:ascii="Arial" w:hAnsi="Arial" w:cs="Arial"/>
                <w:b/>
                <w:sz w:val="18"/>
                <w:szCs w:val="18"/>
              </w:rPr>
            </w:pPr>
            <w:r w:rsidRPr="00700F0C">
              <w:rPr>
                <w:rFonts w:ascii="Arial" w:hAnsi="Arial" w:cs="Arial"/>
                <w:b/>
                <w:sz w:val="18"/>
                <w:szCs w:val="18"/>
              </w:rPr>
              <w:t>QTY:</w:t>
            </w:r>
          </w:p>
        </w:tc>
        <w:tc>
          <w:tcPr>
            <w:tcW w:w="990" w:type="dxa"/>
          </w:tcPr>
          <w:p w:rsidR="00486640" w:rsidRPr="00700F0C" w:rsidRDefault="00486640" w:rsidP="008219BE">
            <w:pPr>
              <w:jc w:val="center"/>
              <w:rPr>
                <w:rFonts w:ascii="Arial" w:hAnsi="Arial" w:cs="Arial"/>
                <w:b/>
                <w:sz w:val="18"/>
                <w:szCs w:val="18"/>
              </w:rPr>
            </w:pPr>
            <w:r w:rsidRPr="00700F0C">
              <w:rPr>
                <w:rFonts w:ascii="Arial" w:hAnsi="Arial" w:cs="Arial"/>
                <w:b/>
                <w:sz w:val="18"/>
                <w:szCs w:val="18"/>
              </w:rPr>
              <w:t>RATE</w:t>
            </w:r>
          </w:p>
        </w:tc>
        <w:tc>
          <w:tcPr>
            <w:tcW w:w="937" w:type="dxa"/>
          </w:tcPr>
          <w:p w:rsidR="00486640" w:rsidRPr="00700F0C" w:rsidRDefault="00486640" w:rsidP="008219BE">
            <w:pPr>
              <w:tabs>
                <w:tab w:val="left" w:pos="612"/>
              </w:tabs>
              <w:jc w:val="center"/>
              <w:rPr>
                <w:rFonts w:ascii="Arial" w:hAnsi="Arial" w:cs="Arial"/>
                <w:b/>
                <w:sz w:val="18"/>
                <w:szCs w:val="18"/>
              </w:rPr>
            </w:pPr>
            <w:r w:rsidRPr="00700F0C">
              <w:rPr>
                <w:rFonts w:ascii="Arial" w:hAnsi="Arial" w:cs="Arial"/>
                <w:b/>
                <w:sz w:val="18"/>
                <w:szCs w:val="18"/>
              </w:rPr>
              <w:t>UNIT</w:t>
            </w:r>
          </w:p>
        </w:tc>
        <w:tc>
          <w:tcPr>
            <w:tcW w:w="1440" w:type="dxa"/>
          </w:tcPr>
          <w:p w:rsidR="00486640" w:rsidRPr="00700F0C" w:rsidRDefault="00486640" w:rsidP="008219BE">
            <w:pPr>
              <w:jc w:val="center"/>
              <w:rPr>
                <w:rFonts w:ascii="Arial" w:hAnsi="Arial" w:cs="Arial"/>
                <w:b/>
                <w:sz w:val="18"/>
                <w:szCs w:val="18"/>
              </w:rPr>
            </w:pPr>
            <w:r w:rsidRPr="00700F0C">
              <w:rPr>
                <w:rFonts w:ascii="Arial" w:hAnsi="Arial" w:cs="Arial"/>
                <w:b/>
                <w:sz w:val="18"/>
                <w:szCs w:val="18"/>
              </w:rPr>
              <w:t>AMOUNT</w:t>
            </w:r>
          </w:p>
        </w:tc>
      </w:tr>
      <w:tr w:rsidR="00486640" w:rsidRPr="00700F0C" w:rsidTr="008219BE">
        <w:tc>
          <w:tcPr>
            <w:tcW w:w="648" w:type="dxa"/>
          </w:tcPr>
          <w:p w:rsidR="00486640" w:rsidRPr="00700F0C" w:rsidRDefault="00486640" w:rsidP="008219BE">
            <w:pPr>
              <w:rPr>
                <w:rFonts w:ascii="Arial" w:hAnsi="Arial" w:cs="Arial"/>
                <w:sz w:val="18"/>
                <w:szCs w:val="18"/>
              </w:rPr>
            </w:pPr>
          </w:p>
        </w:tc>
        <w:tc>
          <w:tcPr>
            <w:tcW w:w="6660" w:type="dxa"/>
            <w:gridSpan w:val="2"/>
          </w:tcPr>
          <w:p w:rsidR="00486640" w:rsidRPr="00700F0C" w:rsidRDefault="00486640" w:rsidP="008219BE">
            <w:pPr>
              <w:rPr>
                <w:rFonts w:ascii="Arial" w:hAnsi="Arial" w:cs="Arial"/>
                <w:b/>
                <w:sz w:val="18"/>
                <w:szCs w:val="18"/>
                <w:u w:val="single"/>
              </w:rPr>
            </w:pPr>
            <w:r w:rsidRPr="00700F0C">
              <w:rPr>
                <w:rFonts w:ascii="Arial" w:hAnsi="Arial" w:cs="Arial"/>
                <w:b/>
                <w:sz w:val="18"/>
                <w:szCs w:val="18"/>
                <w:u w:val="single"/>
              </w:rPr>
              <w:t>SCHEDULE  ITEMS PART-“A</w:t>
            </w:r>
            <w:r>
              <w:rPr>
                <w:rFonts w:ascii="Arial" w:hAnsi="Arial" w:cs="Arial"/>
                <w:b/>
                <w:sz w:val="18"/>
                <w:szCs w:val="18"/>
                <w:u w:val="single"/>
              </w:rPr>
              <w:t>-i</w:t>
            </w:r>
            <w:r w:rsidRPr="00700F0C">
              <w:rPr>
                <w:rFonts w:ascii="Arial" w:hAnsi="Arial" w:cs="Arial"/>
                <w:b/>
                <w:sz w:val="18"/>
                <w:szCs w:val="18"/>
                <w:u w:val="single"/>
              </w:rPr>
              <w:t>” ( CIVIL  WORKS )</w:t>
            </w:r>
          </w:p>
        </w:tc>
        <w:tc>
          <w:tcPr>
            <w:tcW w:w="990" w:type="dxa"/>
          </w:tcPr>
          <w:p w:rsidR="00486640" w:rsidRPr="00700F0C" w:rsidRDefault="00486640" w:rsidP="008219BE">
            <w:pPr>
              <w:rPr>
                <w:rFonts w:ascii="Arial" w:hAnsi="Arial" w:cs="Arial"/>
                <w:sz w:val="18"/>
                <w:szCs w:val="18"/>
              </w:rPr>
            </w:pPr>
          </w:p>
        </w:tc>
        <w:tc>
          <w:tcPr>
            <w:tcW w:w="937" w:type="dxa"/>
          </w:tcPr>
          <w:p w:rsidR="00486640" w:rsidRPr="00700F0C" w:rsidRDefault="00486640" w:rsidP="008219BE">
            <w:pPr>
              <w:rPr>
                <w:rFonts w:ascii="Arial" w:hAnsi="Arial" w:cs="Arial"/>
                <w:sz w:val="18"/>
                <w:szCs w:val="18"/>
              </w:rPr>
            </w:pPr>
          </w:p>
        </w:tc>
        <w:tc>
          <w:tcPr>
            <w:tcW w:w="1440" w:type="dxa"/>
          </w:tcPr>
          <w:p w:rsidR="00486640" w:rsidRPr="00700F0C" w:rsidRDefault="00486640" w:rsidP="008219BE">
            <w:pPr>
              <w:rPr>
                <w:rFonts w:ascii="Arial" w:hAnsi="Arial" w:cs="Arial"/>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r>
              <w:rPr>
                <w:rFonts w:ascii="Arial" w:hAnsi="Arial" w:cs="Arial"/>
                <w:sz w:val="18"/>
                <w:szCs w:val="18"/>
              </w:rPr>
              <w:t>1</w:t>
            </w:r>
          </w:p>
        </w:tc>
        <w:tc>
          <w:tcPr>
            <w:tcW w:w="5490" w:type="dxa"/>
          </w:tcPr>
          <w:p w:rsidR="00486640" w:rsidRPr="00AC10B0" w:rsidRDefault="00486640" w:rsidP="008219BE">
            <w:pPr>
              <w:rPr>
                <w:rFonts w:ascii="Arial" w:hAnsi="Arial" w:cs="Arial"/>
                <w:sz w:val="20"/>
                <w:szCs w:val="18"/>
              </w:rPr>
            </w:pPr>
            <w:r w:rsidRPr="00AC10B0">
              <w:rPr>
                <w:rFonts w:ascii="Arial" w:hAnsi="Arial" w:cs="Arial"/>
                <w:sz w:val="20"/>
                <w:szCs w:val="18"/>
              </w:rPr>
              <w:t xml:space="preserve"> Applying chemical polishing on existing mosaic /Marble flooring / dado including cleaning, grinding with carborandum stone / sand paper and applying chemical polish as per requirement. ( SI.70/P-49 ).</w:t>
            </w:r>
          </w:p>
        </w:tc>
        <w:tc>
          <w:tcPr>
            <w:tcW w:w="117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4707.00 Sft. </w:t>
            </w:r>
          </w:p>
        </w:tc>
        <w:tc>
          <w:tcPr>
            <w:tcW w:w="99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36/60</w:t>
            </w:r>
          </w:p>
        </w:tc>
        <w:tc>
          <w:tcPr>
            <w:tcW w:w="937"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P/Sft. </w:t>
            </w:r>
          </w:p>
        </w:tc>
        <w:tc>
          <w:tcPr>
            <w:tcW w:w="144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172276/-</w:t>
            </w:r>
          </w:p>
        </w:tc>
      </w:tr>
      <w:tr w:rsidR="00486640" w:rsidRPr="00700F0C" w:rsidTr="008219BE">
        <w:tc>
          <w:tcPr>
            <w:tcW w:w="648" w:type="dxa"/>
          </w:tcPr>
          <w:p w:rsidR="00486640" w:rsidRDefault="00486640" w:rsidP="008219BE">
            <w:pPr>
              <w:rPr>
                <w:rFonts w:ascii="Arial" w:hAnsi="Arial" w:cs="Arial"/>
                <w:sz w:val="18"/>
                <w:szCs w:val="18"/>
              </w:rPr>
            </w:pPr>
          </w:p>
        </w:tc>
        <w:tc>
          <w:tcPr>
            <w:tcW w:w="10027" w:type="dxa"/>
            <w:gridSpan w:val="5"/>
          </w:tcPr>
          <w:p w:rsidR="00486640" w:rsidRPr="00AC10B0" w:rsidRDefault="00486640" w:rsidP="008219BE">
            <w:pPr>
              <w:jc w:val="right"/>
              <w:rPr>
                <w:rFonts w:ascii="Arial" w:hAnsi="Arial" w:cs="Arial"/>
                <w:sz w:val="20"/>
                <w:szCs w:val="18"/>
              </w:rPr>
            </w:pPr>
            <w:r>
              <w:rPr>
                <w:rFonts w:ascii="Arial" w:hAnsi="Arial" w:cs="Arial"/>
                <w:sz w:val="20"/>
                <w:szCs w:val="18"/>
              </w:rPr>
              <w:t xml:space="preserve">Rupees. thirty six. And. Sixty. Paisa </w:t>
            </w:r>
          </w:p>
        </w:tc>
      </w:tr>
      <w:tr w:rsidR="00486640" w:rsidRPr="00700F0C" w:rsidTr="008219BE">
        <w:tc>
          <w:tcPr>
            <w:tcW w:w="648" w:type="dxa"/>
          </w:tcPr>
          <w:p w:rsidR="00486640" w:rsidRPr="00700F0C" w:rsidRDefault="00486640" w:rsidP="008219BE">
            <w:pPr>
              <w:rPr>
                <w:rFonts w:ascii="Arial" w:hAnsi="Arial" w:cs="Arial"/>
                <w:sz w:val="18"/>
                <w:szCs w:val="18"/>
              </w:rPr>
            </w:pPr>
            <w:r>
              <w:rPr>
                <w:rFonts w:ascii="Arial" w:hAnsi="Arial" w:cs="Arial"/>
                <w:sz w:val="18"/>
                <w:szCs w:val="18"/>
              </w:rPr>
              <w:t>2</w:t>
            </w:r>
          </w:p>
        </w:tc>
        <w:tc>
          <w:tcPr>
            <w:tcW w:w="5490" w:type="dxa"/>
          </w:tcPr>
          <w:p w:rsidR="00486640" w:rsidRPr="00AC10B0" w:rsidRDefault="00486640" w:rsidP="008219BE">
            <w:pPr>
              <w:rPr>
                <w:rFonts w:ascii="Arial" w:hAnsi="Arial" w:cs="Arial"/>
                <w:sz w:val="20"/>
                <w:szCs w:val="20"/>
              </w:rPr>
            </w:pPr>
            <w:r w:rsidRPr="00AC10B0">
              <w:rPr>
                <w:rFonts w:ascii="Arial" w:hAnsi="Arial" w:cs="Arial"/>
                <w:sz w:val="20"/>
                <w:szCs w:val="20"/>
              </w:rPr>
              <w:t>Providing and fixing in position doors, windows and ventilators of 1</w:t>
            </w:r>
            <w:r w:rsidRPr="00AC10B0">
              <w:rPr>
                <w:rFonts w:ascii="Arial" w:hAnsi="Arial" w:cs="Arial"/>
                <w:sz w:val="20"/>
                <w:szCs w:val="20"/>
                <w:vertAlign w:val="superscript"/>
              </w:rPr>
              <w:t>st</w:t>
            </w:r>
            <w:r w:rsidRPr="00AC10B0">
              <w:rPr>
                <w:rFonts w:ascii="Arial" w:hAnsi="Arial" w:cs="Arial"/>
                <w:sz w:val="20"/>
                <w:szCs w:val="20"/>
              </w:rPr>
              <w:t xml:space="preserve"> class deodar wood frames and 1-1/2” thick Teak wood ply shutters of 2</w:t>
            </w:r>
            <w:r w:rsidRPr="00AC10B0">
              <w:rPr>
                <w:rFonts w:ascii="Arial" w:hAnsi="Arial" w:cs="Arial"/>
                <w:sz w:val="20"/>
                <w:szCs w:val="20"/>
                <w:vertAlign w:val="superscript"/>
              </w:rPr>
              <w:t>nd</w:t>
            </w:r>
            <w:r w:rsidRPr="00AC10B0">
              <w:rPr>
                <w:rFonts w:ascii="Arial" w:hAnsi="Arial" w:cs="Arial"/>
                <w:sz w:val="20"/>
                <w:szCs w:val="20"/>
              </w:rPr>
              <w:t xml:space="preserve"> class deodar wood skeleton ( solid ) styles and rails core of partal wood and commercial ply wood ( 3-Ply ) on both side in/c hold fasts, hinges, Iron tower bolts, handles and cleats with cord etc complete. ( SI.58 / P-65 ) – ( SI.25-b / P-61 )</w:t>
            </w:r>
          </w:p>
          <w:p w:rsidR="00486640" w:rsidRPr="00AC10B0" w:rsidRDefault="00486640" w:rsidP="008219BE">
            <w:pPr>
              <w:rPr>
                <w:rFonts w:ascii="Arial" w:hAnsi="Arial" w:cs="Arial"/>
                <w:sz w:val="20"/>
                <w:szCs w:val="20"/>
              </w:rPr>
            </w:pPr>
            <w:r w:rsidRPr="00AC10B0">
              <w:rPr>
                <w:rFonts w:ascii="Arial" w:hAnsi="Arial" w:cs="Arial"/>
                <w:sz w:val="20"/>
                <w:szCs w:val="20"/>
              </w:rPr>
              <w:t xml:space="preserve">Rs.1077/06    ( - ) Rs.370/83  =  </w:t>
            </w:r>
            <w:r w:rsidRPr="00AC10B0">
              <w:rPr>
                <w:rFonts w:ascii="Arial" w:hAnsi="Arial" w:cs="Arial"/>
                <w:b/>
                <w:sz w:val="20"/>
                <w:szCs w:val="20"/>
              </w:rPr>
              <w:t>706/23</w:t>
            </w:r>
          </w:p>
        </w:tc>
        <w:tc>
          <w:tcPr>
            <w:tcW w:w="117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276.25-Sft</w:t>
            </w:r>
          </w:p>
        </w:tc>
        <w:tc>
          <w:tcPr>
            <w:tcW w:w="99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706/23</w:t>
            </w:r>
          </w:p>
        </w:tc>
        <w:tc>
          <w:tcPr>
            <w:tcW w:w="937"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P.Sft</w:t>
            </w:r>
          </w:p>
        </w:tc>
        <w:tc>
          <w:tcPr>
            <w:tcW w:w="144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195096/-</w:t>
            </w:r>
          </w:p>
        </w:tc>
      </w:tr>
      <w:tr w:rsidR="00486640" w:rsidRPr="00700F0C" w:rsidTr="008219BE">
        <w:tc>
          <w:tcPr>
            <w:tcW w:w="648" w:type="dxa"/>
          </w:tcPr>
          <w:p w:rsidR="00486640" w:rsidRDefault="00486640" w:rsidP="008219BE">
            <w:pPr>
              <w:rPr>
                <w:rFonts w:ascii="Arial" w:hAnsi="Arial" w:cs="Arial"/>
                <w:sz w:val="18"/>
                <w:szCs w:val="18"/>
              </w:rPr>
            </w:pPr>
          </w:p>
        </w:tc>
        <w:tc>
          <w:tcPr>
            <w:tcW w:w="10027" w:type="dxa"/>
            <w:gridSpan w:val="5"/>
          </w:tcPr>
          <w:p w:rsidR="00486640" w:rsidRPr="00AC10B0" w:rsidRDefault="00486640" w:rsidP="008219BE">
            <w:pPr>
              <w:jc w:val="right"/>
              <w:rPr>
                <w:rFonts w:ascii="Arial" w:hAnsi="Arial" w:cs="Arial"/>
                <w:sz w:val="20"/>
                <w:szCs w:val="18"/>
              </w:rPr>
            </w:pPr>
            <w:r>
              <w:rPr>
                <w:rFonts w:ascii="Arial" w:hAnsi="Arial" w:cs="Arial"/>
                <w:sz w:val="20"/>
                <w:szCs w:val="18"/>
              </w:rPr>
              <w:t xml:space="preserve">Rupees. seven hundred &amp; six. And. Twenty three. Paisa </w:t>
            </w:r>
          </w:p>
        </w:tc>
      </w:tr>
      <w:tr w:rsidR="00486640" w:rsidRPr="00700F0C" w:rsidTr="008219BE">
        <w:tc>
          <w:tcPr>
            <w:tcW w:w="648" w:type="dxa"/>
          </w:tcPr>
          <w:p w:rsidR="00486640" w:rsidRPr="00700F0C" w:rsidRDefault="00486640" w:rsidP="008219BE">
            <w:pPr>
              <w:rPr>
                <w:rFonts w:ascii="Arial" w:hAnsi="Arial" w:cs="Arial"/>
                <w:sz w:val="18"/>
                <w:szCs w:val="18"/>
              </w:rPr>
            </w:pPr>
            <w:r>
              <w:rPr>
                <w:rFonts w:ascii="Arial" w:hAnsi="Arial" w:cs="Arial"/>
                <w:sz w:val="18"/>
                <w:szCs w:val="18"/>
              </w:rPr>
              <w:t>3</w:t>
            </w:r>
          </w:p>
        </w:tc>
        <w:tc>
          <w:tcPr>
            <w:tcW w:w="5490" w:type="dxa"/>
          </w:tcPr>
          <w:p w:rsidR="00486640" w:rsidRPr="00AC10B0" w:rsidRDefault="00486640" w:rsidP="008219BE">
            <w:pPr>
              <w:rPr>
                <w:rFonts w:ascii="Arial" w:hAnsi="Arial" w:cs="Arial"/>
                <w:sz w:val="20"/>
                <w:szCs w:val="18"/>
              </w:rPr>
            </w:pPr>
            <w:r w:rsidRPr="00AC10B0">
              <w:rPr>
                <w:rFonts w:ascii="Arial" w:hAnsi="Arial" w:cs="Arial"/>
                <w:sz w:val="20"/>
                <w:szCs w:val="18"/>
              </w:rPr>
              <w:t>P/F 3/8” thick marble tiles of approved quality and colure and shade size 8”x4/6”x4” in dado skirting and facing removal / tucking of existing plaster surface etc over ½” thick base of cement mortar 1:3 setting of tiles in slurry of white cement over mortar base in/c filling the joints and washing the tiles with white cement slurry curing finishing cleaning and polishing etc complete.  (ii) for old work. (SI.58-i/P-49)</w:t>
            </w:r>
          </w:p>
        </w:tc>
        <w:tc>
          <w:tcPr>
            <w:tcW w:w="117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266.00 Sft. </w:t>
            </w:r>
          </w:p>
        </w:tc>
        <w:tc>
          <w:tcPr>
            <w:tcW w:w="990" w:type="dxa"/>
          </w:tcPr>
          <w:p w:rsidR="00486640" w:rsidRPr="00AC10B0" w:rsidRDefault="00486640" w:rsidP="008219BE">
            <w:pPr>
              <w:rPr>
                <w:rFonts w:ascii="Arial" w:hAnsi="Arial" w:cs="Arial"/>
                <w:sz w:val="20"/>
                <w:szCs w:val="18"/>
              </w:rPr>
            </w:pPr>
            <w:r w:rsidRPr="00AC10B0">
              <w:rPr>
                <w:rFonts w:ascii="Arial" w:hAnsi="Arial" w:cs="Arial"/>
                <w:sz w:val="20"/>
                <w:szCs w:val="18"/>
              </w:rPr>
              <w:t>201/07</w:t>
            </w:r>
          </w:p>
        </w:tc>
        <w:tc>
          <w:tcPr>
            <w:tcW w:w="937"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P/Sft. </w:t>
            </w:r>
          </w:p>
        </w:tc>
        <w:tc>
          <w:tcPr>
            <w:tcW w:w="144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5348/-</w:t>
            </w:r>
          </w:p>
        </w:tc>
      </w:tr>
      <w:tr w:rsidR="00486640" w:rsidRPr="00700F0C" w:rsidTr="008219BE">
        <w:tc>
          <w:tcPr>
            <w:tcW w:w="648" w:type="dxa"/>
          </w:tcPr>
          <w:p w:rsidR="00486640" w:rsidRDefault="00486640" w:rsidP="008219BE">
            <w:pPr>
              <w:rPr>
                <w:rFonts w:ascii="Arial" w:hAnsi="Arial" w:cs="Arial"/>
                <w:sz w:val="18"/>
                <w:szCs w:val="18"/>
              </w:rPr>
            </w:pPr>
          </w:p>
        </w:tc>
        <w:tc>
          <w:tcPr>
            <w:tcW w:w="10027" w:type="dxa"/>
            <w:gridSpan w:val="5"/>
          </w:tcPr>
          <w:p w:rsidR="00486640" w:rsidRPr="00700F0C" w:rsidRDefault="00486640" w:rsidP="008219BE">
            <w:pPr>
              <w:jc w:val="right"/>
              <w:rPr>
                <w:rFonts w:ascii="Arial" w:hAnsi="Arial" w:cs="Arial"/>
                <w:sz w:val="18"/>
                <w:szCs w:val="18"/>
              </w:rPr>
            </w:pPr>
            <w:r>
              <w:rPr>
                <w:rFonts w:ascii="Arial" w:hAnsi="Arial" w:cs="Arial"/>
                <w:sz w:val="18"/>
                <w:szCs w:val="18"/>
              </w:rPr>
              <w:t xml:space="preserve">Rupees. two hundred &amp; one. And. Seven. Paisa </w:t>
            </w:r>
          </w:p>
        </w:tc>
      </w:tr>
      <w:tr w:rsidR="00486640" w:rsidRPr="00700F0C" w:rsidTr="008219BE">
        <w:tc>
          <w:tcPr>
            <w:tcW w:w="648" w:type="dxa"/>
          </w:tcPr>
          <w:p w:rsidR="00486640" w:rsidRDefault="00486640" w:rsidP="008219BE">
            <w:pPr>
              <w:rPr>
                <w:rFonts w:ascii="Arial" w:hAnsi="Arial" w:cs="Arial"/>
                <w:sz w:val="18"/>
                <w:szCs w:val="18"/>
              </w:rPr>
            </w:pPr>
          </w:p>
          <w:p w:rsidR="00486640" w:rsidRPr="00700F0C" w:rsidRDefault="00486640" w:rsidP="008219BE">
            <w:pPr>
              <w:rPr>
                <w:rFonts w:ascii="Arial" w:hAnsi="Arial" w:cs="Arial"/>
                <w:sz w:val="18"/>
                <w:szCs w:val="18"/>
              </w:rPr>
            </w:pPr>
          </w:p>
        </w:tc>
        <w:tc>
          <w:tcPr>
            <w:tcW w:w="8587" w:type="dxa"/>
            <w:gridSpan w:val="4"/>
          </w:tcPr>
          <w:p w:rsidR="00486640" w:rsidRPr="00700F0C" w:rsidRDefault="00486640" w:rsidP="008219BE">
            <w:pPr>
              <w:tabs>
                <w:tab w:val="left" w:pos="7320"/>
                <w:tab w:val="right" w:pos="8371"/>
              </w:tabs>
              <w:rPr>
                <w:rFonts w:ascii="Arial" w:hAnsi="Arial" w:cs="Arial"/>
                <w:sz w:val="18"/>
                <w:szCs w:val="18"/>
              </w:rPr>
            </w:pPr>
            <w:r>
              <w:rPr>
                <w:rFonts w:ascii="Arial" w:hAnsi="Arial" w:cs="Arial"/>
                <w:b/>
                <w:sz w:val="18"/>
                <w:szCs w:val="18"/>
              </w:rPr>
              <w:tab/>
            </w:r>
            <w:r w:rsidRPr="00700F0C">
              <w:rPr>
                <w:rFonts w:ascii="Arial" w:hAnsi="Arial" w:cs="Arial"/>
                <w:b/>
                <w:sz w:val="18"/>
                <w:szCs w:val="18"/>
              </w:rPr>
              <w:t xml:space="preserve"> Total Rs.</w:t>
            </w:r>
          </w:p>
        </w:tc>
        <w:tc>
          <w:tcPr>
            <w:tcW w:w="1440" w:type="dxa"/>
          </w:tcPr>
          <w:p w:rsidR="00486640" w:rsidRPr="00700F0C" w:rsidRDefault="00486640" w:rsidP="008219BE">
            <w:pPr>
              <w:jc w:val="center"/>
              <w:rPr>
                <w:rFonts w:ascii="Arial" w:hAnsi="Arial" w:cs="Arial"/>
                <w:b/>
                <w:sz w:val="18"/>
                <w:szCs w:val="18"/>
              </w:rPr>
            </w:pPr>
            <w:r>
              <w:rPr>
                <w:rFonts w:ascii="Arial" w:hAnsi="Arial" w:cs="Arial"/>
                <w:b/>
                <w:sz w:val="18"/>
                <w:szCs w:val="18"/>
              </w:rPr>
              <w:t>372720/-</w:t>
            </w:r>
          </w:p>
        </w:tc>
      </w:tr>
      <w:tr w:rsidR="00486640" w:rsidRPr="00420A1D" w:rsidTr="008219BE">
        <w:tc>
          <w:tcPr>
            <w:tcW w:w="648" w:type="dxa"/>
          </w:tcPr>
          <w:p w:rsidR="00486640" w:rsidRDefault="00486640" w:rsidP="008219BE">
            <w:pPr>
              <w:rPr>
                <w:rFonts w:ascii="Arial" w:hAnsi="Arial" w:cs="Arial"/>
                <w:sz w:val="18"/>
                <w:szCs w:val="18"/>
              </w:rPr>
            </w:pPr>
          </w:p>
          <w:p w:rsidR="00486640" w:rsidRPr="00420A1D" w:rsidRDefault="00486640" w:rsidP="008219BE">
            <w:pPr>
              <w:rPr>
                <w:rFonts w:ascii="Arial" w:hAnsi="Arial" w:cs="Arial"/>
                <w:sz w:val="18"/>
                <w:szCs w:val="18"/>
              </w:rPr>
            </w:pPr>
          </w:p>
        </w:tc>
        <w:tc>
          <w:tcPr>
            <w:tcW w:w="8587" w:type="dxa"/>
            <w:gridSpan w:val="4"/>
          </w:tcPr>
          <w:p w:rsidR="00486640" w:rsidRPr="00420A1D" w:rsidRDefault="00486640" w:rsidP="008219BE">
            <w:pPr>
              <w:tabs>
                <w:tab w:val="left" w:pos="8262"/>
              </w:tabs>
              <w:jc w:val="right"/>
              <w:rPr>
                <w:rFonts w:ascii="Arial" w:hAnsi="Arial" w:cs="Arial"/>
                <w:sz w:val="18"/>
                <w:szCs w:val="18"/>
              </w:rPr>
            </w:pPr>
            <w:r>
              <w:rPr>
                <w:rFonts w:ascii="Arial" w:hAnsi="Arial" w:cs="Arial"/>
                <w:sz w:val="18"/>
                <w:szCs w:val="18"/>
              </w:rPr>
              <w:t>Above / Below                             Rs.</w:t>
            </w:r>
          </w:p>
        </w:tc>
        <w:tc>
          <w:tcPr>
            <w:tcW w:w="1440" w:type="dxa"/>
          </w:tcPr>
          <w:p w:rsidR="00486640" w:rsidRPr="00420A1D" w:rsidRDefault="00486640" w:rsidP="008219BE">
            <w:pPr>
              <w:jc w:val="center"/>
              <w:rPr>
                <w:rFonts w:ascii="Arial" w:hAnsi="Arial" w:cs="Arial"/>
                <w:sz w:val="18"/>
                <w:szCs w:val="18"/>
              </w:rPr>
            </w:pPr>
          </w:p>
        </w:tc>
      </w:tr>
      <w:tr w:rsidR="00486640" w:rsidRPr="00700F0C" w:rsidTr="008219BE">
        <w:tc>
          <w:tcPr>
            <w:tcW w:w="648" w:type="dxa"/>
          </w:tcPr>
          <w:p w:rsidR="00486640" w:rsidRDefault="00486640" w:rsidP="008219BE">
            <w:pPr>
              <w:rPr>
                <w:rFonts w:ascii="Arial" w:hAnsi="Arial" w:cs="Arial"/>
                <w:sz w:val="18"/>
                <w:szCs w:val="18"/>
              </w:rPr>
            </w:pPr>
          </w:p>
          <w:p w:rsidR="00486640" w:rsidRPr="00700F0C" w:rsidRDefault="00486640" w:rsidP="008219BE">
            <w:pPr>
              <w:rPr>
                <w:rFonts w:ascii="Arial" w:hAnsi="Arial" w:cs="Arial"/>
                <w:sz w:val="18"/>
                <w:szCs w:val="18"/>
              </w:rPr>
            </w:pPr>
          </w:p>
        </w:tc>
        <w:tc>
          <w:tcPr>
            <w:tcW w:w="8587" w:type="dxa"/>
            <w:gridSpan w:val="4"/>
          </w:tcPr>
          <w:p w:rsidR="00486640" w:rsidRPr="00700F0C" w:rsidRDefault="00486640" w:rsidP="008219BE">
            <w:pPr>
              <w:jc w:val="right"/>
              <w:rPr>
                <w:rFonts w:ascii="Arial" w:hAnsi="Arial" w:cs="Arial"/>
                <w:sz w:val="18"/>
                <w:szCs w:val="18"/>
              </w:rPr>
            </w:pPr>
            <w:r w:rsidRPr="00700F0C">
              <w:rPr>
                <w:rFonts w:ascii="Arial" w:hAnsi="Arial" w:cs="Arial"/>
                <w:b/>
                <w:sz w:val="18"/>
                <w:szCs w:val="18"/>
              </w:rPr>
              <w:t>(</w:t>
            </w:r>
            <w:r>
              <w:rPr>
                <w:rFonts w:ascii="Arial" w:hAnsi="Arial" w:cs="Arial"/>
                <w:b/>
                <w:sz w:val="18"/>
                <w:szCs w:val="18"/>
              </w:rPr>
              <w:t>A</w:t>
            </w:r>
            <w:r w:rsidRPr="00700F0C">
              <w:rPr>
                <w:rFonts w:ascii="Arial" w:hAnsi="Arial" w:cs="Arial"/>
                <w:b/>
                <w:sz w:val="18"/>
                <w:szCs w:val="18"/>
              </w:rPr>
              <w:t>) Total Rs.</w:t>
            </w:r>
          </w:p>
        </w:tc>
        <w:tc>
          <w:tcPr>
            <w:tcW w:w="1440" w:type="dxa"/>
          </w:tcPr>
          <w:p w:rsidR="00486640" w:rsidRDefault="00486640" w:rsidP="008219BE">
            <w:pPr>
              <w:jc w:val="center"/>
              <w:rPr>
                <w:rFonts w:ascii="Arial" w:hAnsi="Arial" w:cs="Arial"/>
                <w:b/>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p>
        </w:tc>
        <w:tc>
          <w:tcPr>
            <w:tcW w:w="5490" w:type="dxa"/>
          </w:tcPr>
          <w:p w:rsidR="00486640" w:rsidRDefault="00486640" w:rsidP="008219BE">
            <w:pPr>
              <w:pStyle w:val="NoSpacing"/>
              <w:rPr>
                <w:rFonts w:ascii="Arial" w:hAnsi="Arial" w:cs="Arial"/>
                <w:b/>
                <w:sz w:val="18"/>
                <w:szCs w:val="18"/>
              </w:rPr>
            </w:pPr>
            <w:r w:rsidRPr="00700F0C">
              <w:rPr>
                <w:rFonts w:ascii="Arial" w:hAnsi="Arial" w:cs="Arial"/>
                <w:b/>
                <w:sz w:val="18"/>
                <w:szCs w:val="18"/>
              </w:rPr>
              <w:t>Part (</w:t>
            </w:r>
            <w:r>
              <w:rPr>
                <w:rFonts w:ascii="Arial" w:hAnsi="Arial" w:cs="Arial"/>
                <w:b/>
                <w:sz w:val="18"/>
                <w:szCs w:val="18"/>
              </w:rPr>
              <w:t>A-ii</w:t>
            </w:r>
            <w:r w:rsidRPr="00700F0C">
              <w:rPr>
                <w:rFonts w:ascii="Arial" w:hAnsi="Arial" w:cs="Arial"/>
                <w:b/>
                <w:sz w:val="18"/>
                <w:szCs w:val="18"/>
              </w:rPr>
              <w:t>) NON-SCHEDULE ITEMS.</w:t>
            </w:r>
          </w:p>
          <w:p w:rsidR="00486640" w:rsidRPr="00700F0C" w:rsidRDefault="00486640" w:rsidP="008219BE">
            <w:pPr>
              <w:pStyle w:val="NoSpacing"/>
              <w:rPr>
                <w:rFonts w:ascii="Arial" w:hAnsi="Arial" w:cs="Arial"/>
                <w:b/>
                <w:sz w:val="18"/>
                <w:szCs w:val="18"/>
              </w:rPr>
            </w:pPr>
          </w:p>
        </w:tc>
        <w:tc>
          <w:tcPr>
            <w:tcW w:w="1170" w:type="dxa"/>
          </w:tcPr>
          <w:p w:rsidR="00486640" w:rsidRPr="00700F0C" w:rsidRDefault="00486640" w:rsidP="008219BE">
            <w:pPr>
              <w:jc w:val="center"/>
              <w:rPr>
                <w:rFonts w:ascii="Arial" w:hAnsi="Arial" w:cs="Arial"/>
                <w:sz w:val="18"/>
                <w:szCs w:val="18"/>
              </w:rPr>
            </w:pPr>
          </w:p>
        </w:tc>
        <w:tc>
          <w:tcPr>
            <w:tcW w:w="990" w:type="dxa"/>
          </w:tcPr>
          <w:p w:rsidR="00486640" w:rsidRPr="00700F0C" w:rsidRDefault="00486640" w:rsidP="008219BE">
            <w:pPr>
              <w:jc w:val="center"/>
              <w:rPr>
                <w:rFonts w:ascii="Arial" w:hAnsi="Arial" w:cs="Arial"/>
                <w:sz w:val="18"/>
                <w:szCs w:val="18"/>
              </w:rPr>
            </w:pPr>
          </w:p>
        </w:tc>
        <w:tc>
          <w:tcPr>
            <w:tcW w:w="937" w:type="dxa"/>
          </w:tcPr>
          <w:p w:rsidR="00486640" w:rsidRPr="00700F0C" w:rsidRDefault="00486640" w:rsidP="008219BE">
            <w:pPr>
              <w:jc w:val="center"/>
              <w:rPr>
                <w:rFonts w:ascii="Arial" w:hAnsi="Arial" w:cs="Arial"/>
                <w:sz w:val="18"/>
                <w:szCs w:val="18"/>
              </w:rPr>
            </w:pPr>
          </w:p>
        </w:tc>
        <w:tc>
          <w:tcPr>
            <w:tcW w:w="1440" w:type="dxa"/>
          </w:tcPr>
          <w:p w:rsidR="00486640" w:rsidRPr="00700F0C" w:rsidRDefault="00486640" w:rsidP="008219BE">
            <w:pPr>
              <w:jc w:val="center"/>
              <w:rPr>
                <w:rFonts w:ascii="Arial" w:hAnsi="Arial" w:cs="Arial"/>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r w:rsidRPr="00700F0C">
              <w:rPr>
                <w:rFonts w:ascii="Arial" w:hAnsi="Arial" w:cs="Arial"/>
                <w:sz w:val="18"/>
                <w:szCs w:val="18"/>
              </w:rPr>
              <w:t>1</w:t>
            </w:r>
          </w:p>
        </w:tc>
        <w:tc>
          <w:tcPr>
            <w:tcW w:w="5490" w:type="dxa"/>
          </w:tcPr>
          <w:p w:rsidR="00486640" w:rsidRPr="00AC10B0" w:rsidRDefault="00486640" w:rsidP="008219BE">
            <w:pPr>
              <w:pStyle w:val="NoSpacing"/>
              <w:rPr>
                <w:rFonts w:ascii="Arial" w:hAnsi="Arial" w:cs="Arial"/>
                <w:sz w:val="20"/>
                <w:szCs w:val="18"/>
              </w:rPr>
            </w:pPr>
            <w:r w:rsidRPr="00AC10B0">
              <w:rPr>
                <w:rFonts w:ascii="Arial" w:hAnsi="Arial" w:cs="Arial"/>
                <w:sz w:val="20"/>
                <w:szCs w:val="18"/>
              </w:rPr>
              <w:t>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w:t>
            </w:r>
          </w:p>
        </w:tc>
        <w:tc>
          <w:tcPr>
            <w:tcW w:w="117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756.00-Sft</w:t>
            </w:r>
          </w:p>
        </w:tc>
        <w:tc>
          <w:tcPr>
            <w:tcW w:w="990" w:type="dxa"/>
          </w:tcPr>
          <w:p w:rsidR="00486640" w:rsidRPr="00AC10B0" w:rsidRDefault="00486640" w:rsidP="008219BE">
            <w:pPr>
              <w:jc w:val="center"/>
              <w:rPr>
                <w:rFonts w:ascii="Arial" w:hAnsi="Arial" w:cs="Arial"/>
                <w:sz w:val="20"/>
                <w:szCs w:val="18"/>
              </w:rPr>
            </w:pPr>
          </w:p>
        </w:tc>
        <w:tc>
          <w:tcPr>
            <w:tcW w:w="937"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PSft</w:t>
            </w:r>
          </w:p>
        </w:tc>
        <w:tc>
          <w:tcPr>
            <w:tcW w:w="1440" w:type="dxa"/>
          </w:tcPr>
          <w:p w:rsidR="00486640" w:rsidRPr="00700F0C" w:rsidRDefault="00486640" w:rsidP="008219BE">
            <w:pPr>
              <w:jc w:val="center"/>
              <w:rPr>
                <w:rFonts w:ascii="Arial" w:hAnsi="Arial" w:cs="Arial"/>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r w:rsidRPr="00700F0C">
              <w:rPr>
                <w:rFonts w:ascii="Arial" w:hAnsi="Arial" w:cs="Arial"/>
                <w:sz w:val="18"/>
                <w:szCs w:val="18"/>
              </w:rPr>
              <w:t>2</w:t>
            </w:r>
          </w:p>
        </w:tc>
        <w:tc>
          <w:tcPr>
            <w:tcW w:w="5490" w:type="dxa"/>
          </w:tcPr>
          <w:p w:rsidR="00486640" w:rsidRPr="00AC10B0" w:rsidRDefault="00486640" w:rsidP="008219BE">
            <w:pPr>
              <w:rPr>
                <w:rFonts w:ascii="Arial" w:eastAsia="Times New Roman" w:hAnsi="Arial" w:cs="Arial"/>
                <w:sz w:val="20"/>
                <w:szCs w:val="20"/>
              </w:rPr>
            </w:pPr>
            <w:r w:rsidRPr="00AC10B0">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17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92.00 Sft. </w:t>
            </w:r>
          </w:p>
        </w:tc>
        <w:tc>
          <w:tcPr>
            <w:tcW w:w="990" w:type="dxa"/>
          </w:tcPr>
          <w:p w:rsidR="00486640" w:rsidRPr="00AC10B0" w:rsidRDefault="00486640" w:rsidP="008219BE">
            <w:pPr>
              <w:jc w:val="center"/>
              <w:rPr>
                <w:rFonts w:ascii="Arial" w:hAnsi="Arial" w:cs="Arial"/>
                <w:sz w:val="20"/>
                <w:szCs w:val="18"/>
              </w:rPr>
            </w:pPr>
          </w:p>
        </w:tc>
        <w:tc>
          <w:tcPr>
            <w:tcW w:w="937"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P/Sft. </w:t>
            </w:r>
          </w:p>
        </w:tc>
        <w:tc>
          <w:tcPr>
            <w:tcW w:w="1440" w:type="dxa"/>
          </w:tcPr>
          <w:p w:rsidR="00486640" w:rsidRPr="00700F0C" w:rsidRDefault="00486640" w:rsidP="008219BE">
            <w:pPr>
              <w:jc w:val="center"/>
              <w:rPr>
                <w:rFonts w:ascii="Arial" w:hAnsi="Arial" w:cs="Arial"/>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r w:rsidRPr="00700F0C">
              <w:rPr>
                <w:rFonts w:ascii="Arial" w:hAnsi="Arial" w:cs="Arial"/>
                <w:sz w:val="18"/>
                <w:szCs w:val="18"/>
              </w:rPr>
              <w:t>3</w:t>
            </w:r>
          </w:p>
        </w:tc>
        <w:tc>
          <w:tcPr>
            <w:tcW w:w="5490" w:type="dxa"/>
          </w:tcPr>
          <w:p w:rsidR="00486640" w:rsidRPr="00AC10B0" w:rsidRDefault="00486640" w:rsidP="008219BE">
            <w:pPr>
              <w:pStyle w:val="NoSpacing"/>
              <w:rPr>
                <w:rFonts w:ascii="Arial" w:hAnsi="Arial" w:cs="Arial"/>
                <w:sz w:val="20"/>
                <w:szCs w:val="18"/>
              </w:rPr>
            </w:pPr>
            <w:r w:rsidRPr="00AC10B0">
              <w:rPr>
                <w:rFonts w:ascii="Arial" w:hAnsi="Arial" w:cs="Arial"/>
                <w:sz w:val="20"/>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117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120.00 Sft. </w:t>
            </w:r>
          </w:p>
        </w:tc>
        <w:tc>
          <w:tcPr>
            <w:tcW w:w="990" w:type="dxa"/>
          </w:tcPr>
          <w:p w:rsidR="00486640" w:rsidRPr="00AC10B0" w:rsidRDefault="00486640" w:rsidP="008219BE">
            <w:pPr>
              <w:jc w:val="center"/>
              <w:rPr>
                <w:rFonts w:ascii="Arial" w:hAnsi="Arial" w:cs="Arial"/>
                <w:sz w:val="20"/>
                <w:szCs w:val="18"/>
              </w:rPr>
            </w:pPr>
          </w:p>
        </w:tc>
        <w:tc>
          <w:tcPr>
            <w:tcW w:w="937"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P/Sft. </w:t>
            </w:r>
          </w:p>
        </w:tc>
        <w:tc>
          <w:tcPr>
            <w:tcW w:w="1440" w:type="dxa"/>
          </w:tcPr>
          <w:p w:rsidR="00486640" w:rsidRPr="00700F0C" w:rsidRDefault="00486640" w:rsidP="008219BE">
            <w:pPr>
              <w:jc w:val="center"/>
              <w:rPr>
                <w:rFonts w:ascii="Arial" w:hAnsi="Arial" w:cs="Arial"/>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r>
              <w:rPr>
                <w:rFonts w:ascii="Arial" w:hAnsi="Arial" w:cs="Arial"/>
                <w:sz w:val="18"/>
                <w:szCs w:val="18"/>
              </w:rPr>
              <w:t>4</w:t>
            </w:r>
          </w:p>
        </w:tc>
        <w:tc>
          <w:tcPr>
            <w:tcW w:w="5490" w:type="dxa"/>
          </w:tcPr>
          <w:p w:rsidR="00486640" w:rsidRPr="00AC10B0" w:rsidRDefault="00486640" w:rsidP="008219BE">
            <w:pPr>
              <w:rPr>
                <w:rFonts w:ascii="Arial" w:eastAsia="Times New Roman" w:hAnsi="Arial" w:cs="Arial"/>
                <w:sz w:val="20"/>
                <w:szCs w:val="18"/>
              </w:rPr>
            </w:pPr>
            <w:r w:rsidRPr="00AC10B0">
              <w:rPr>
                <w:rFonts w:ascii="Arial" w:eastAsia="Times New Roman" w:hAnsi="Arial" w:cs="Arial"/>
                <w:sz w:val="20"/>
                <w:szCs w:val="20"/>
              </w:rPr>
              <w:t xml:space="preserve">P/F Gypsum board pelmet to be hanged from ceiling in specified shape and design as approved by the consultant. </w:t>
            </w:r>
            <w:r w:rsidRPr="00AC10B0">
              <w:rPr>
                <w:rFonts w:ascii="Arial" w:eastAsia="Times New Roman" w:hAnsi="Arial" w:cs="Arial"/>
                <w:sz w:val="20"/>
                <w:szCs w:val="20"/>
              </w:rPr>
              <w:lastRenderedPageBreak/>
              <w:t xml:space="preserve">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tc>
        <w:tc>
          <w:tcPr>
            <w:tcW w:w="1170"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lastRenderedPageBreak/>
              <w:t>5864.00-Sft</w:t>
            </w:r>
          </w:p>
        </w:tc>
        <w:tc>
          <w:tcPr>
            <w:tcW w:w="990" w:type="dxa"/>
          </w:tcPr>
          <w:p w:rsidR="00486640" w:rsidRPr="00AC10B0" w:rsidRDefault="00486640" w:rsidP="008219BE">
            <w:pPr>
              <w:jc w:val="center"/>
              <w:rPr>
                <w:rFonts w:ascii="Arial" w:hAnsi="Arial" w:cs="Arial"/>
                <w:sz w:val="20"/>
                <w:szCs w:val="18"/>
              </w:rPr>
            </w:pPr>
          </w:p>
        </w:tc>
        <w:tc>
          <w:tcPr>
            <w:tcW w:w="937" w:type="dxa"/>
          </w:tcPr>
          <w:p w:rsidR="00486640" w:rsidRPr="00AC10B0" w:rsidRDefault="00486640" w:rsidP="008219BE">
            <w:pPr>
              <w:jc w:val="center"/>
              <w:rPr>
                <w:rFonts w:ascii="Arial" w:hAnsi="Arial" w:cs="Arial"/>
                <w:sz w:val="20"/>
                <w:szCs w:val="18"/>
              </w:rPr>
            </w:pPr>
            <w:r w:rsidRPr="00AC10B0">
              <w:rPr>
                <w:rFonts w:ascii="Arial" w:hAnsi="Arial" w:cs="Arial"/>
                <w:sz w:val="20"/>
                <w:szCs w:val="18"/>
              </w:rPr>
              <w:t xml:space="preserve">P/Sft. </w:t>
            </w:r>
          </w:p>
        </w:tc>
        <w:tc>
          <w:tcPr>
            <w:tcW w:w="1440" w:type="dxa"/>
          </w:tcPr>
          <w:p w:rsidR="00486640" w:rsidRPr="00700F0C" w:rsidRDefault="00486640" w:rsidP="008219BE">
            <w:pPr>
              <w:jc w:val="center"/>
              <w:rPr>
                <w:rFonts w:ascii="Arial" w:hAnsi="Arial" w:cs="Arial"/>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p>
        </w:tc>
        <w:tc>
          <w:tcPr>
            <w:tcW w:w="5490" w:type="dxa"/>
          </w:tcPr>
          <w:p w:rsidR="00486640" w:rsidRPr="00700F0C" w:rsidRDefault="00486640" w:rsidP="008219BE">
            <w:pPr>
              <w:rPr>
                <w:rFonts w:ascii="Arial" w:hAnsi="Arial" w:cs="Arial"/>
                <w:sz w:val="18"/>
                <w:szCs w:val="18"/>
              </w:rPr>
            </w:pPr>
          </w:p>
        </w:tc>
        <w:tc>
          <w:tcPr>
            <w:tcW w:w="3097" w:type="dxa"/>
            <w:gridSpan w:val="3"/>
          </w:tcPr>
          <w:p w:rsidR="00486640" w:rsidRPr="00700F0C" w:rsidRDefault="00486640" w:rsidP="008219BE">
            <w:pPr>
              <w:jc w:val="right"/>
              <w:rPr>
                <w:rFonts w:ascii="Arial" w:hAnsi="Arial" w:cs="Arial"/>
                <w:sz w:val="18"/>
                <w:szCs w:val="18"/>
              </w:rPr>
            </w:pPr>
            <w:r w:rsidRPr="00700F0C">
              <w:rPr>
                <w:rFonts w:ascii="Arial" w:hAnsi="Arial" w:cs="Arial"/>
                <w:b/>
                <w:sz w:val="18"/>
                <w:szCs w:val="18"/>
              </w:rPr>
              <w:t xml:space="preserve">(B). Total Rs. </w:t>
            </w:r>
          </w:p>
        </w:tc>
        <w:tc>
          <w:tcPr>
            <w:tcW w:w="1440" w:type="dxa"/>
          </w:tcPr>
          <w:p w:rsidR="00486640" w:rsidRPr="00700F0C" w:rsidRDefault="00486640" w:rsidP="008219BE">
            <w:pPr>
              <w:jc w:val="center"/>
              <w:rPr>
                <w:rFonts w:ascii="Arial" w:hAnsi="Arial" w:cs="Arial"/>
                <w:b/>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p>
        </w:tc>
        <w:tc>
          <w:tcPr>
            <w:tcW w:w="5490" w:type="dxa"/>
          </w:tcPr>
          <w:p w:rsidR="00486640" w:rsidRPr="00700F0C" w:rsidRDefault="00486640" w:rsidP="008219BE">
            <w:pPr>
              <w:rPr>
                <w:rFonts w:ascii="Arial" w:hAnsi="Arial" w:cs="Arial"/>
                <w:sz w:val="18"/>
                <w:szCs w:val="18"/>
              </w:rPr>
            </w:pPr>
          </w:p>
        </w:tc>
        <w:tc>
          <w:tcPr>
            <w:tcW w:w="3097" w:type="dxa"/>
            <w:gridSpan w:val="3"/>
          </w:tcPr>
          <w:p w:rsidR="00486640" w:rsidRPr="00700F0C" w:rsidRDefault="00486640" w:rsidP="008219BE">
            <w:pPr>
              <w:jc w:val="right"/>
              <w:rPr>
                <w:rFonts w:ascii="Arial" w:hAnsi="Arial" w:cs="Arial"/>
                <w:sz w:val="18"/>
                <w:szCs w:val="18"/>
              </w:rPr>
            </w:pPr>
            <w:r w:rsidRPr="00700F0C">
              <w:rPr>
                <w:rFonts w:ascii="Arial" w:hAnsi="Arial" w:cs="Arial"/>
                <w:b/>
                <w:sz w:val="18"/>
                <w:szCs w:val="18"/>
              </w:rPr>
              <w:t xml:space="preserve">(A). Total Rs. </w:t>
            </w:r>
          </w:p>
        </w:tc>
        <w:tc>
          <w:tcPr>
            <w:tcW w:w="1440" w:type="dxa"/>
          </w:tcPr>
          <w:p w:rsidR="00486640" w:rsidRDefault="00486640" w:rsidP="008219BE">
            <w:pPr>
              <w:jc w:val="center"/>
              <w:rPr>
                <w:rFonts w:ascii="Arial" w:hAnsi="Arial" w:cs="Arial"/>
                <w:b/>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p>
        </w:tc>
        <w:tc>
          <w:tcPr>
            <w:tcW w:w="5490" w:type="dxa"/>
          </w:tcPr>
          <w:p w:rsidR="00486640" w:rsidRPr="00700F0C" w:rsidRDefault="00486640" w:rsidP="008219BE">
            <w:pPr>
              <w:rPr>
                <w:rFonts w:ascii="Arial" w:hAnsi="Arial" w:cs="Arial"/>
                <w:sz w:val="18"/>
                <w:szCs w:val="18"/>
              </w:rPr>
            </w:pPr>
          </w:p>
        </w:tc>
        <w:tc>
          <w:tcPr>
            <w:tcW w:w="3097" w:type="dxa"/>
            <w:gridSpan w:val="3"/>
          </w:tcPr>
          <w:p w:rsidR="00486640" w:rsidRPr="00700F0C" w:rsidRDefault="00486640" w:rsidP="008219BE">
            <w:pPr>
              <w:jc w:val="right"/>
              <w:rPr>
                <w:rFonts w:ascii="Arial" w:hAnsi="Arial" w:cs="Arial"/>
                <w:sz w:val="18"/>
                <w:szCs w:val="18"/>
              </w:rPr>
            </w:pPr>
            <w:r>
              <w:rPr>
                <w:rFonts w:ascii="Arial" w:hAnsi="Arial" w:cs="Arial"/>
                <w:b/>
                <w:sz w:val="18"/>
                <w:szCs w:val="18"/>
              </w:rPr>
              <w:t xml:space="preserve">(A + B </w:t>
            </w:r>
            <w:r w:rsidRPr="00700F0C">
              <w:rPr>
                <w:rFonts w:ascii="Arial" w:hAnsi="Arial" w:cs="Arial"/>
                <w:b/>
                <w:sz w:val="18"/>
                <w:szCs w:val="18"/>
              </w:rPr>
              <w:t xml:space="preserve">). Total Rs. </w:t>
            </w:r>
          </w:p>
        </w:tc>
        <w:tc>
          <w:tcPr>
            <w:tcW w:w="1440" w:type="dxa"/>
          </w:tcPr>
          <w:p w:rsidR="00486640" w:rsidRPr="00700F0C" w:rsidRDefault="00486640" w:rsidP="008219BE">
            <w:pPr>
              <w:jc w:val="center"/>
              <w:rPr>
                <w:rFonts w:ascii="Arial" w:hAnsi="Arial" w:cs="Arial"/>
                <w:b/>
                <w:sz w:val="18"/>
                <w:szCs w:val="18"/>
              </w:rPr>
            </w:pPr>
          </w:p>
        </w:tc>
      </w:tr>
      <w:tr w:rsidR="00486640" w:rsidRPr="00700F0C" w:rsidTr="008219BE">
        <w:tc>
          <w:tcPr>
            <w:tcW w:w="648" w:type="dxa"/>
          </w:tcPr>
          <w:p w:rsidR="00486640" w:rsidRPr="00700F0C" w:rsidRDefault="00486640" w:rsidP="008219BE">
            <w:pPr>
              <w:rPr>
                <w:rFonts w:ascii="Arial" w:hAnsi="Arial" w:cs="Arial"/>
                <w:sz w:val="18"/>
                <w:szCs w:val="18"/>
              </w:rPr>
            </w:pPr>
          </w:p>
        </w:tc>
        <w:tc>
          <w:tcPr>
            <w:tcW w:w="5490" w:type="dxa"/>
          </w:tcPr>
          <w:p w:rsidR="00486640" w:rsidRPr="00700F0C" w:rsidRDefault="00486640" w:rsidP="008219BE">
            <w:pPr>
              <w:rPr>
                <w:rFonts w:ascii="Arial" w:hAnsi="Arial" w:cs="Arial"/>
                <w:sz w:val="18"/>
                <w:szCs w:val="18"/>
              </w:rPr>
            </w:pPr>
          </w:p>
        </w:tc>
        <w:tc>
          <w:tcPr>
            <w:tcW w:w="3097" w:type="dxa"/>
            <w:gridSpan w:val="3"/>
          </w:tcPr>
          <w:p w:rsidR="00486640" w:rsidRPr="00700F0C" w:rsidRDefault="00486640" w:rsidP="008219BE">
            <w:pPr>
              <w:jc w:val="right"/>
              <w:rPr>
                <w:rFonts w:ascii="Arial" w:hAnsi="Arial" w:cs="Arial"/>
                <w:b/>
                <w:sz w:val="18"/>
                <w:szCs w:val="18"/>
              </w:rPr>
            </w:pPr>
            <w:r w:rsidRPr="00700F0C">
              <w:rPr>
                <w:rFonts w:ascii="Arial" w:hAnsi="Arial" w:cs="Arial"/>
                <w:b/>
                <w:sz w:val="18"/>
                <w:szCs w:val="18"/>
              </w:rPr>
              <w:t>Say Rs</w:t>
            </w:r>
          </w:p>
        </w:tc>
        <w:tc>
          <w:tcPr>
            <w:tcW w:w="1440" w:type="dxa"/>
          </w:tcPr>
          <w:p w:rsidR="00486640" w:rsidRPr="00700F0C" w:rsidRDefault="00486640" w:rsidP="008219BE">
            <w:pPr>
              <w:jc w:val="center"/>
              <w:rPr>
                <w:rFonts w:ascii="Arial" w:hAnsi="Arial" w:cs="Arial"/>
                <w:b/>
                <w:sz w:val="18"/>
                <w:szCs w:val="18"/>
              </w:rPr>
            </w:pPr>
          </w:p>
        </w:tc>
      </w:tr>
    </w:tbl>
    <w:p w:rsidR="00486640" w:rsidRDefault="00486640" w:rsidP="00486640">
      <w:pPr>
        <w:rPr>
          <w:szCs w:val="20"/>
        </w:rPr>
      </w:pPr>
    </w:p>
    <w:p w:rsidR="00486640" w:rsidRPr="00353E87" w:rsidRDefault="00486640" w:rsidP="00486640">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486640" w:rsidRPr="00353E87" w:rsidRDefault="00486640" w:rsidP="00486640">
      <w:pPr>
        <w:spacing w:after="0" w:line="240" w:lineRule="auto"/>
        <w:ind w:left="720" w:hanging="720"/>
        <w:rPr>
          <w:rFonts w:ascii="Arial" w:hAnsi="Arial" w:cs="Arial"/>
          <w:sz w:val="18"/>
          <w:szCs w:val="24"/>
        </w:rPr>
      </w:pPr>
      <w:r w:rsidRPr="00353E87">
        <w:rPr>
          <w:rFonts w:ascii="Arial" w:hAnsi="Arial" w:cs="Arial"/>
          <w:sz w:val="18"/>
          <w:szCs w:val="24"/>
        </w:rPr>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486640" w:rsidRPr="00353E87" w:rsidRDefault="00486640" w:rsidP="00486640">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486640" w:rsidRPr="00353E87" w:rsidRDefault="00486640" w:rsidP="00486640">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486640" w:rsidRPr="00353E87" w:rsidRDefault="00486640" w:rsidP="00486640">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486640" w:rsidRDefault="00486640" w:rsidP="00486640">
      <w:pPr>
        <w:tabs>
          <w:tab w:val="left" w:pos="3750"/>
        </w:tabs>
        <w:spacing w:after="0" w:line="240" w:lineRule="auto"/>
        <w:rPr>
          <w:rFonts w:ascii="Arial" w:hAnsi="Arial" w:cs="Arial"/>
          <w:b/>
          <w:szCs w:val="24"/>
        </w:rPr>
      </w:pPr>
      <w:r>
        <w:rPr>
          <w:rFonts w:ascii="Arial" w:hAnsi="Arial" w:cs="Arial"/>
          <w:b/>
          <w:szCs w:val="24"/>
        </w:rPr>
        <w:tab/>
      </w:r>
    </w:p>
    <w:p w:rsidR="00486640" w:rsidRPr="00353E87" w:rsidRDefault="00486640" w:rsidP="00486640">
      <w:pPr>
        <w:tabs>
          <w:tab w:val="left" w:pos="3750"/>
        </w:tabs>
        <w:spacing w:after="0" w:line="240" w:lineRule="auto"/>
        <w:rPr>
          <w:rFonts w:ascii="Arial" w:hAnsi="Arial" w:cs="Arial"/>
          <w:b/>
          <w:szCs w:val="24"/>
        </w:rPr>
      </w:pPr>
    </w:p>
    <w:p w:rsidR="00486640" w:rsidRPr="00353E87" w:rsidRDefault="00486640" w:rsidP="00486640">
      <w:pPr>
        <w:tabs>
          <w:tab w:val="left" w:pos="5955"/>
        </w:tabs>
        <w:spacing w:after="0" w:line="240" w:lineRule="auto"/>
        <w:rPr>
          <w:rFonts w:ascii="Arial" w:hAnsi="Arial" w:cs="Arial"/>
          <w:b/>
          <w:szCs w:val="24"/>
        </w:rPr>
      </w:pPr>
      <w:r>
        <w:rPr>
          <w:rFonts w:ascii="Arial" w:hAnsi="Arial" w:cs="Arial"/>
          <w:b/>
          <w:szCs w:val="24"/>
        </w:rPr>
        <w:t xml:space="preserve">   </w:t>
      </w:r>
    </w:p>
    <w:tbl>
      <w:tblPr>
        <w:tblStyle w:val="TableGrid"/>
        <w:tblW w:w="999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20"/>
        <w:gridCol w:w="3600"/>
        <w:gridCol w:w="2970"/>
      </w:tblGrid>
      <w:tr w:rsidR="00486640" w:rsidRPr="00D10ECF" w:rsidTr="008219BE">
        <w:tc>
          <w:tcPr>
            <w:tcW w:w="3420" w:type="dxa"/>
          </w:tcPr>
          <w:p w:rsidR="00486640" w:rsidRPr="00D10ECF" w:rsidRDefault="00486640" w:rsidP="008219BE">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486640" w:rsidRPr="00D10ECF" w:rsidRDefault="00486640" w:rsidP="008219BE">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486640" w:rsidRPr="00D10ECF" w:rsidRDefault="00486640" w:rsidP="008219BE">
            <w:pPr>
              <w:jc w:val="center"/>
              <w:rPr>
                <w:rFonts w:ascii="Arial" w:hAnsi="Arial" w:cs="Arial"/>
                <w:b/>
                <w:sz w:val="14"/>
                <w:szCs w:val="24"/>
              </w:rPr>
            </w:pPr>
            <w:r w:rsidRPr="00D10ECF">
              <w:rPr>
                <w:rFonts w:ascii="Arial" w:hAnsi="Arial" w:cs="Arial"/>
                <w:b/>
                <w:sz w:val="14"/>
                <w:szCs w:val="24"/>
              </w:rPr>
              <w:t>PROVINCIAL BUILDINGS SUB-DIVISION-V,</w:t>
            </w:r>
          </w:p>
          <w:p w:rsidR="00486640" w:rsidRPr="00D10ECF" w:rsidRDefault="00486640" w:rsidP="008219BE">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486640" w:rsidRPr="00D10ECF" w:rsidRDefault="00486640" w:rsidP="008219BE">
            <w:pPr>
              <w:jc w:val="center"/>
              <w:rPr>
                <w:rFonts w:ascii="Arial" w:hAnsi="Arial" w:cs="Arial"/>
                <w:b/>
                <w:sz w:val="14"/>
                <w:szCs w:val="24"/>
              </w:rPr>
            </w:pPr>
            <w:r w:rsidRPr="00D10ECF">
              <w:rPr>
                <w:rFonts w:ascii="Arial" w:hAnsi="Arial" w:cs="Arial"/>
                <w:b/>
                <w:sz w:val="14"/>
                <w:szCs w:val="24"/>
              </w:rPr>
              <w:t>EXECUTIVE  ENGINEER</w:t>
            </w:r>
          </w:p>
          <w:p w:rsidR="00486640" w:rsidRPr="00D10ECF" w:rsidRDefault="00486640" w:rsidP="008219BE">
            <w:pPr>
              <w:jc w:val="center"/>
              <w:rPr>
                <w:rFonts w:ascii="Arial" w:hAnsi="Arial" w:cs="Arial"/>
                <w:b/>
                <w:sz w:val="14"/>
                <w:szCs w:val="24"/>
              </w:rPr>
            </w:pPr>
            <w:r w:rsidRPr="00D10ECF">
              <w:rPr>
                <w:rFonts w:ascii="Arial" w:hAnsi="Arial" w:cs="Arial"/>
                <w:b/>
                <w:sz w:val="14"/>
                <w:szCs w:val="24"/>
              </w:rPr>
              <w:t>PROVINCIAL BUILDINGS DIVISION-II,</w:t>
            </w:r>
          </w:p>
          <w:p w:rsidR="00486640" w:rsidRPr="00D10ECF" w:rsidRDefault="00486640" w:rsidP="008219BE">
            <w:pPr>
              <w:jc w:val="center"/>
              <w:rPr>
                <w:rFonts w:ascii="Arial" w:hAnsi="Arial" w:cs="Arial"/>
                <w:b/>
                <w:sz w:val="14"/>
                <w:szCs w:val="24"/>
                <w:u w:val="single"/>
              </w:rPr>
            </w:pPr>
            <w:r w:rsidRPr="00D10ECF">
              <w:rPr>
                <w:rFonts w:ascii="Arial" w:hAnsi="Arial" w:cs="Arial"/>
                <w:b/>
                <w:sz w:val="14"/>
                <w:szCs w:val="24"/>
                <w:u w:val="single"/>
              </w:rPr>
              <w:t>KARACHI.</w:t>
            </w:r>
          </w:p>
        </w:tc>
      </w:tr>
    </w:tbl>
    <w:p w:rsidR="00B801D9" w:rsidRPr="00486640" w:rsidRDefault="00B801D9" w:rsidP="00486640">
      <w:pPr>
        <w:rPr>
          <w:szCs w:val="20"/>
        </w:rPr>
      </w:pPr>
    </w:p>
    <w:sectPr w:rsidR="00B801D9" w:rsidRPr="00486640" w:rsidSect="00E73631">
      <w:footerReference w:type="default" r:id="rId8"/>
      <w:pgSz w:w="12240" w:h="15840"/>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CFD" w:rsidRDefault="00CF5CFD" w:rsidP="00316D79">
      <w:pPr>
        <w:spacing w:after="0" w:line="240" w:lineRule="auto"/>
      </w:pPr>
      <w:r>
        <w:separator/>
      </w:r>
    </w:p>
  </w:endnote>
  <w:endnote w:type="continuationSeparator" w:id="1">
    <w:p w:rsidR="00CF5CFD" w:rsidRDefault="00CF5CFD" w:rsidP="00316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858" w:rsidRPr="00D06869" w:rsidRDefault="00D32908">
    <w:pPr>
      <w:pStyle w:val="Footer"/>
      <w:rPr>
        <w:sz w:val="16"/>
        <w:szCs w:val="16"/>
        <w:u w:val="single"/>
      </w:rPr>
    </w:pPr>
    <w:r>
      <w:rPr>
        <w:sz w:val="16"/>
        <w:szCs w:val="16"/>
        <w:u w:val="single"/>
      </w:rPr>
      <w:t xml:space="preserve">NIT </w:t>
    </w:r>
    <w:r w:rsidR="006B7858">
      <w:rPr>
        <w:sz w:val="16"/>
        <w:szCs w:val="16"/>
        <w:u w:val="single"/>
      </w:rPr>
      <w:t xml:space="preserve"> Estimate   SS-6. Furniture </w:t>
    </w:r>
    <w:r>
      <w:rPr>
        <w:sz w:val="16"/>
        <w:szCs w:val="16"/>
        <w:u w:val="single"/>
      </w:rPr>
      <w:t xml:space="preserve"> </w:t>
    </w:r>
    <w:r w:rsidR="006B7858">
      <w:rPr>
        <w:sz w:val="16"/>
        <w:szCs w:val="16"/>
        <w:u w:val="single"/>
      </w:rPr>
      <w:t xml:space="preserv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CFD" w:rsidRDefault="00CF5CFD" w:rsidP="00316D79">
      <w:pPr>
        <w:spacing w:after="0" w:line="240" w:lineRule="auto"/>
      </w:pPr>
      <w:r>
        <w:separator/>
      </w:r>
    </w:p>
  </w:footnote>
  <w:footnote w:type="continuationSeparator" w:id="1">
    <w:p w:rsidR="00CF5CFD" w:rsidRDefault="00CF5CFD" w:rsidP="00316D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C91FA4"/>
    <w:multiLevelType w:val="hybridMultilevel"/>
    <w:tmpl w:val="A0CC33D6"/>
    <w:lvl w:ilvl="0" w:tplc="17906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B743E3"/>
    <w:multiLevelType w:val="hybridMultilevel"/>
    <w:tmpl w:val="E29AC556"/>
    <w:lvl w:ilvl="0" w:tplc="5B740C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4"/>
  </w:num>
  <w:num w:numId="5">
    <w:abstractNumId w:val="8"/>
  </w:num>
  <w:num w:numId="6">
    <w:abstractNumId w:val="5"/>
  </w:num>
  <w:num w:numId="7">
    <w:abstractNumId w:val="3"/>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4938"/>
    <w:rsid w:val="00005DB7"/>
    <w:rsid w:val="0001062C"/>
    <w:rsid w:val="00011F6C"/>
    <w:rsid w:val="00014629"/>
    <w:rsid w:val="0001470C"/>
    <w:rsid w:val="000158CA"/>
    <w:rsid w:val="00015FDE"/>
    <w:rsid w:val="000161BA"/>
    <w:rsid w:val="00016EE8"/>
    <w:rsid w:val="00020450"/>
    <w:rsid w:val="00020B9F"/>
    <w:rsid w:val="00022E05"/>
    <w:rsid w:val="00023221"/>
    <w:rsid w:val="000232BC"/>
    <w:rsid w:val="0002398F"/>
    <w:rsid w:val="000258E9"/>
    <w:rsid w:val="00027C50"/>
    <w:rsid w:val="00032571"/>
    <w:rsid w:val="0003282B"/>
    <w:rsid w:val="0003330C"/>
    <w:rsid w:val="0003646D"/>
    <w:rsid w:val="000365D1"/>
    <w:rsid w:val="00036C49"/>
    <w:rsid w:val="0003708D"/>
    <w:rsid w:val="00037DFF"/>
    <w:rsid w:val="00037F85"/>
    <w:rsid w:val="00040A41"/>
    <w:rsid w:val="0004558C"/>
    <w:rsid w:val="00045BFC"/>
    <w:rsid w:val="00051612"/>
    <w:rsid w:val="00051BAD"/>
    <w:rsid w:val="0005692F"/>
    <w:rsid w:val="00056FFA"/>
    <w:rsid w:val="0006192E"/>
    <w:rsid w:val="000620FC"/>
    <w:rsid w:val="000643C7"/>
    <w:rsid w:val="000651E0"/>
    <w:rsid w:val="0006766C"/>
    <w:rsid w:val="00073A47"/>
    <w:rsid w:val="0007462D"/>
    <w:rsid w:val="0007589E"/>
    <w:rsid w:val="00077834"/>
    <w:rsid w:val="00084483"/>
    <w:rsid w:val="00086985"/>
    <w:rsid w:val="000901C5"/>
    <w:rsid w:val="0009113A"/>
    <w:rsid w:val="00091F55"/>
    <w:rsid w:val="00091F70"/>
    <w:rsid w:val="000921F1"/>
    <w:rsid w:val="00097522"/>
    <w:rsid w:val="00097655"/>
    <w:rsid w:val="000A070D"/>
    <w:rsid w:val="000A1392"/>
    <w:rsid w:val="000A464E"/>
    <w:rsid w:val="000A614B"/>
    <w:rsid w:val="000B2CCA"/>
    <w:rsid w:val="000B5BA2"/>
    <w:rsid w:val="000B74CD"/>
    <w:rsid w:val="000C33AC"/>
    <w:rsid w:val="000D00E4"/>
    <w:rsid w:val="000D0155"/>
    <w:rsid w:val="000D05A3"/>
    <w:rsid w:val="000D0B52"/>
    <w:rsid w:val="000D17A2"/>
    <w:rsid w:val="000D2A8E"/>
    <w:rsid w:val="000D3B32"/>
    <w:rsid w:val="000E0ED7"/>
    <w:rsid w:val="000E3291"/>
    <w:rsid w:val="000E4E3D"/>
    <w:rsid w:val="000E54A6"/>
    <w:rsid w:val="000F1E97"/>
    <w:rsid w:val="000F2166"/>
    <w:rsid w:val="000F21B7"/>
    <w:rsid w:val="000F2E1F"/>
    <w:rsid w:val="000F4AD9"/>
    <w:rsid w:val="000F4D43"/>
    <w:rsid w:val="000F4DE0"/>
    <w:rsid w:val="000F799D"/>
    <w:rsid w:val="000F7D8E"/>
    <w:rsid w:val="001008A2"/>
    <w:rsid w:val="00101439"/>
    <w:rsid w:val="00104466"/>
    <w:rsid w:val="00106FEB"/>
    <w:rsid w:val="001074BB"/>
    <w:rsid w:val="001123D7"/>
    <w:rsid w:val="0011298E"/>
    <w:rsid w:val="0011491E"/>
    <w:rsid w:val="00114C91"/>
    <w:rsid w:val="001178C3"/>
    <w:rsid w:val="001233EF"/>
    <w:rsid w:val="00127B69"/>
    <w:rsid w:val="0013044D"/>
    <w:rsid w:val="001308D2"/>
    <w:rsid w:val="00131FD2"/>
    <w:rsid w:val="00132691"/>
    <w:rsid w:val="00132E67"/>
    <w:rsid w:val="00133427"/>
    <w:rsid w:val="0013490B"/>
    <w:rsid w:val="00136D14"/>
    <w:rsid w:val="00136E64"/>
    <w:rsid w:val="00137837"/>
    <w:rsid w:val="00140876"/>
    <w:rsid w:val="00140A49"/>
    <w:rsid w:val="001416C7"/>
    <w:rsid w:val="001420BB"/>
    <w:rsid w:val="00142940"/>
    <w:rsid w:val="0014532A"/>
    <w:rsid w:val="00145621"/>
    <w:rsid w:val="001472D0"/>
    <w:rsid w:val="001475DB"/>
    <w:rsid w:val="00151C54"/>
    <w:rsid w:val="001560FF"/>
    <w:rsid w:val="0016088C"/>
    <w:rsid w:val="00160AFB"/>
    <w:rsid w:val="00161578"/>
    <w:rsid w:val="0016269F"/>
    <w:rsid w:val="001640EC"/>
    <w:rsid w:val="0016456F"/>
    <w:rsid w:val="00165510"/>
    <w:rsid w:val="0016606B"/>
    <w:rsid w:val="00170358"/>
    <w:rsid w:val="001703C6"/>
    <w:rsid w:val="00171374"/>
    <w:rsid w:val="00171454"/>
    <w:rsid w:val="001723BB"/>
    <w:rsid w:val="0017388D"/>
    <w:rsid w:val="0017419D"/>
    <w:rsid w:val="00174ED7"/>
    <w:rsid w:val="001751DF"/>
    <w:rsid w:val="0018477C"/>
    <w:rsid w:val="00184D24"/>
    <w:rsid w:val="001856CF"/>
    <w:rsid w:val="001865BC"/>
    <w:rsid w:val="0019013F"/>
    <w:rsid w:val="00193570"/>
    <w:rsid w:val="00196DEB"/>
    <w:rsid w:val="001978AC"/>
    <w:rsid w:val="001A0DB3"/>
    <w:rsid w:val="001A4AC0"/>
    <w:rsid w:val="001A4B30"/>
    <w:rsid w:val="001A4C93"/>
    <w:rsid w:val="001A55AE"/>
    <w:rsid w:val="001A666C"/>
    <w:rsid w:val="001B0C55"/>
    <w:rsid w:val="001B62FA"/>
    <w:rsid w:val="001C0006"/>
    <w:rsid w:val="001C0B8B"/>
    <w:rsid w:val="001C0D3B"/>
    <w:rsid w:val="001C1130"/>
    <w:rsid w:val="001C402B"/>
    <w:rsid w:val="001C408A"/>
    <w:rsid w:val="001D374C"/>
    <w:rsid w:val="001D4D1A"/>
    <w:rsid w:val="001D616B"/>
    <w:rsid w:val="001D65DB"/>
    <w:rsid w:val="001D6B17"/>
    <w:rsid w:val="001E10E8"/>
    <w:rsid w:val="001E1742"/>
    <w:rsid w:val="001E28EA"/>
    <w:rsid w:val="001E42D9"/>
    <w:rsid w:val="001E4722"/>
    <w:rsid w:val="001E5093"/>
    <w:rsid w:val="001F1444"/>
    <w:rsid w:val="001F17A9"/>
    <w:rsid w:val="001F211B"/>
    <w:rsid w:val="001F37DF"/>
    <w:rsid w:val="001F5477"/>
    <w:rsid w:val="001F5E24"/>
    <w:rsid w:val="00210563"/>
    <w:rsid w:val="002120F9"/>
    <w:rsid w:val="00215C3E"/>
    <w:rsid w:val="00216D9C"/>
    <w:rsid w:val="00220C1C"/>
    <w:rsid w:val="00221E39"/>
    <w:rsid w:val="00223D37"/>
    <w:rsid w:val="002257C1"/>
    <w:rsid w:val="00230FE8"/>
    <w:rsid w:val="002332D1"/>
    <w:rsid w:val="0023654B"/>
    <w:rsid w:val="00236946"/>
    <w:rsid w:val="0023722C"/>
    <w:rsid w:val="00237C26"/>
    <w:rsid w:val="0024000C"/>
    <w:rsid w:val="00243737"/>
    <w:rsid w:val="002438AB"/>
    <w:rsid w:val="00243E11"/>
    <w:rsid w:val="00244302"/>
    <w:rsid w:val="00251178"/>
    <w:rsid w:val="00252275"/>
    <w:rsid w:val="00253624"/>
    <w:rsid w:val="00254B5B"/>
    <w:rsid w:val="00255713"/>
    <w:rsid w:val="00255867"/>
    <w:rsid w:val="00256722"/>
    <w:rsid w:val="00256D2B"/>
    <w:rsid w:val="00257992"/>
    <w:rsid w:val="00257FD2"/>
    <w:rsid w:val="002602EB"/>
    <w:rsid w:val="00262A53"/>
    <w:rsid w:val="00264865"/>
    <w:rsid w:val="00264DE7"/>
    <w:rsid w:val="0026657D"/>
    <w:rsid w:val="0026746E"/>
    <w:rsid w:val="0027167C"/>
    <w:rsid w:val="00271C1F"/>
    <w:rsid w:val="00274CDD"/>
    <w:rsid w:val="002772AF"/>
    <w:rsid w:val="002800FE"/>
    <w:rsid w:val="00281B4C"/>
    <w:rsid w:val="00282E98"/>
    <w:rsid w:val="002833C0"/>
    <w:rsid w:val="0028404F"/>
    <w:rsid w:val="002848F9"/>
    <w:rsid w:val="00284D64"/>
    <w:rsid w:val="00292AC6"/>
    <w:rsid w:val="0029442D"/>
    <w:rsid w:val="00294CBF"/>
    <w:rsid w:val="00294FDD"/>
    <w:rsid w:val="002A1E74"/>
    <w:rsid w:val="002B0AAE"/>
    <w:rsid w:val="002B3C56"/>
    <w:rsid w:val="002B453D"/>
    <w:rsid w:val="002B484A"/>
    <w:rsid w:val="002C09B8"/>
    <w:rsid w:val="002C14F9"/>
    <w:rsid w:val="002C1F40"/>
    <w:rsid w:val="002C4DE3"/>
    <w:rsid w:val="002D0DDB"/>
    <w:rsid w:val="002D1D79"/>
    <w:rsid w:val="002D7DD5"/>
    <w:rsid w:val="002E0A27"/>
    <w:rsid w:val="002E2CDC"/>
    <w:rsid w:val="002E476B"/>
    <w:rsid w:val="002E491B"/>
    <w:rsid w:val="002E5471"/>
    <w:rsid w:val="002F19DD"/>
    <w:rsid w:val="002F1AEE"/>
    <w:rsid w:val="002F49B2"/>
    <w:rsid w:val="002F553C"/>
    <w:rsid w:val="00300141"/>
    <w:rsid w:val="0030018F"/>
    <w:rsid w:val="00300D92"/>
    <w:rsid w:val="00302F93"/>
    <w:rsid w:val="0030419A"/>
    <w:rsid w:val="00304B74"/>
    <w:rsid w:val="00305466"/>
    <w:rsid w:val="00305D42"/>
    <w:rsid w:val="00312367"/>
    <w:rsid w:val="003126FB"/>
    <w:rsid w:val="003141C2"/>
    <w:rsid w:val="003151BC"/>
    <w:rsid w:val="00316B34"/>
    <w:rsid w:val="00316D79"/>
    <w:rsid w:val="00320D73"/>
    <w:rsid w:val="0032132D"/>
    <w:rsid w:val="0032154A"/>
    <w:rsid w:val="003226DA"/>
    <w:rsid w:val="00322A9C"/>
    <w:rsid w:val="00323027"/>
    <w:rsid w:val="00325485"/>
    <w:rsid w:val="003257E0"/>
    <w:rsid w:val="00330F9A"/>
    <w:rsid w:val="00331302"/>
    <w:rsid w:val="00335123"/>
    <w:rsid w:val="003374F9"/>
    <w:rsid w:val="00343A96"/>
    <w:rsid w:val="003451FE"/>
    <w:rsid w:val="00346F4C"/>
    <w:rsid w:val="00350922"/>
    <w:rsid w:val="003509E2"/>
    <w:rsid w:val="003518FA"/>
    <w:rsid w:val="00352264"/>
    <w:rsid w:val="00353E3F"/>
    <w:rsid w:val="003567C4"/>
    <w:rsid w:val="003574B2"/>
    <w:rsid w:val="003625BD"/>
    <w:rsid w:val="00362BCD"/>
    <w:rsid w:val="003634D0"/>
    <w:rsid w:val="00367237"/>
    <w:rsid w:val="003710C4"/>
    <w:rsid w:val="00373548"/>
    <w:rsid w:val="00375C7C"/>
    <w:rsid w:val="003813C2"/>
    <w:rsid w:val="00383B62"/>
    <w:rsid w:val="0038413E"/>
    <w:rsid w:val="00386193"/>
    <w:rsid w:val="00387579"/>
    <w:rsid w:val="0039116D"/>
    <w:rsid w:val="00391220"/>
    <w:rsid w:val="00391395"/>
    <w:rsid w:val="00391695"/>
    <w:rsid w:val="00391CEE"/>
    <w:rsid w:val="003921BD"/>
    <w:rsid w:val="00397CEE"/>
    <w:rsid w:val="003A2425"/>
    <w:rsid w:val="003A42AE"/>
    <w:rsid w:val="003A5CF1"/>
    <w:rsid w:val="003B020D"/>
    <w:rsid w:val="003B0884"/>
    <w:rsid w:val="003B33D7"/>
    <w:rsid w:val="003B64AF"/>
    <w:rsid w:val="003B7ECE"/>
    <w:rsid w:val="003C0F3C"/>
    <w:rsid w:val="003C250A"/>
    <w:rsid w:val="003C3F8C"/>
    <w:rsid w:val="003C46AE"/>
    <w:rsid w:val="003C63E5"/>
    <w:rsid w:val="003C77D1"/>
    <w:rsid w:val="003C798D"/>
    <w:rsid w:val="003C7D74"/>
    <w:rsid w:val="003D3F90"/>
    <w:rsid w:val="003D4833"/>
    <w:rsid w:val="003D510A"/>
    <w:rsid w:val="003D5866"/>
    <w:rsid w:val="003D72E0"/>
    <w:rsid w:val="003D7758"/>
    <w:rsid w:val="003D77FC"/>
    <w:rsid w:val="003D78D6"/>
    <w:rsid w:val="003E09C2"/>
    <w:rsid w:val="003E43C4"/>
    <w:rsid w:val="003E682E"/>
    <w:rsid w:val="003F174F"/>
    <w:rsid w:val="003F1A24"/>
    <w:rsid w:val="003F1B05"/>
    <w:rsid w:val="003F1B50"/>
    <w:rsid w:val="003F25BC"/>
    <w:rsid w:val="003F2FC3"/>
    <w:rsid w:val="004017FB"/>
    <w:rsid w:val="00402F0F"/>
    <w:rsid w:val="00405545"/>
    <w:rsid w:val="004079D1"/>
    <w:rsid w:val="00410C0D"/>
    <w:rsid w:val="00411008"/>
    <w:rsid w:val="00411041"/>
    <w:rsid w:val="004136E1"/>
    <w:rsid w:val="00413B0D"/>
    <w:rsid w:val="00414E6D"/>
    <w:rsid w:val="00415B41"/>
    <w:rsid w:val="00420A1D"/>
    <w:rsid w:val="00420FB0"/>
    <w:rsid w:val="00425179"/>
    <w:rsid w:val="00425EB6"/>
    <w:rsid w:val="00427B97"/>
    <w:rsid w:val="00432A86"/>
    <w:rsid w:val="00435989"/>
    <w:rsid w:val="004369C8"/>
    <w:rsid w:val="00437368"/>
    <w:rsid w:val="004400F5"/>
    <w:rsid w:val="00440322"/>
    <w:rsid w:val="00441CBC"/>
    <w:rsid w:val="00442CB3"/>
    <w:rsid w:val="00443A9C"/>
    <w:rsid w:val="00445AC7"/>
    <w:rsid w:val="00446814"/>
    <w:rsid w:val="004508FD"/>
    <w:rsid w:val="00450B1F"/>
    <w:rsid w:val="00450F97"/>
    <w:rsid w:val="00455921"/>
    <w:rsid w:val="00456071"/>
    <w:rsid w:val="004573F1"/>
    <w:rsid w:val="00460BE9"/>
    <w:rsid w:val="0046120E"/>
    <w:rsid w:val="004612C4"/>
    <w:rsid w:val="0046368A"/>
    <w:rsid w:val="00464FB5"/>
    <w:rsid w:val="0046766B"/>
    <w:rsid w:val="00467877"/>
    <w:rsid w:val="00467E37"/>
    <w:rsid w:val="0047165A"/>
    <w:rsid w:val="00471686"/>
    <w:rsid w:val="0047280A"/>
    <w:rsid w:val="00472F26"/>
    <w:rsid w:val="00473E71"/>
    <w:rsid w:val="00474353"/>
    <w:rsid w:val="00474D7F"/>
    <w:rsid w:val="00474F4A"/>
    <w:rsid w:val="004807BE"/>
    <w:rsid w:val="00483042"/>
    <w:rsid w:val="0048586F"/>
    <w:rsid w:val="00486640"/>
    <w:rsid w:val="00490603"/>
    <w:rsid w:val="00491CD8"/>
    <w:rsid w:val="00493EEF"/>
    <w:rsid w:val="00495A80"/>
    <w:rsid w:val="004A07EA"/>
    <w:rsid w:val="004A0F42"/>
    <w:rsid w:val="004A4C06"/>
    <w:rsid w:val="004A4C78"/>
    <w:rsid w:val="004A5532"/>
    <w:rsid w:val="004B29DF"/>
    <w:rsid w:val="004B4BA5"/>
    <w:rsid w:val="004C12C8"/>
    <w:rsid w:val="004C196B"/>
    <w:rsid w:val="004C22F3"/>
    <w:rsid w:val="004C2A38"/>
    <w:rsid w:val="004C4DC8"/>
    <w:rsid w:val="004C5DFB"/>
    <w:rsid w:val="004C6308"/>
    <w:rsid w:val="004D127B"/>
    <w:rsid w:val="004D3B62"/>
    <w:rsid w:val="004D453E"/>
    <w:rsid w:val="004D4C68"/>
    <w:rsid w:val="004D5BBF"/>
    <w:rsid w:val="004D5DA5"/>
    <w:rsid w:val="004D7582"/>
    <w:rsid w:val="004E096A"/>
    <w:rsid w:val="004E12CF"/>
    <w:rsid w:val="004E25BD"/>
    <w:rsid w:val="004E525C"/>
    <w:rsid w:val="004E543C"/>
    <w:rsid w:val="004E5ACF"/>
    <w:rsid w:val="004E6EEF"/>
    <w:rsid w:val="004E7D8E"/>
    <w:rsid w:val="004F086A"/>
    <w:rsid w:val="004F10DB"/>
    <w:rsid w:val="004F2A4B"/>
    <w:rsid w:val="004F4C20"/>
    <w:rsid w:val="004F598F"/>
    <w:rsid w:val="004F6059"/>
    <w:rsid w:val="00501997"/>
    <w:rsid w:val="005046D6"/>
    <w:rsid w:val="00504727"/>
    <w:rsid w:val="00504D26"/>
    <w:rsid w:val="005054AB"/>
    <w:rsid w:val="0050644C"/>
    <w:rsid w:val="00507847"/>
    <w:rsid w:val="005142EA"/>
    <w:rsid w:val="00516F74"/>
    <w:rsid w:val="005177EE"/>
    <w:rsid w:val="00520498"/>
    <w:rsid w:val="00520A7F"/>
    <w:rsid w:val="00521990"/>
    <w:rsid w:val="00521BA5"/>
    <w:rsid w:val="00524426"/>
    <w:rsid w:val="00525765"/>
    <w:rsid w:val="0053338E"/>
    <w:rsid w:val="00534BE1"/>
    <w:rsid w:val="005350E6"/>
    <w:rsid w:val="00536C2A"/>
    <w:rsid w:val="005436B9"/>
    <w:rsid w:val="00544C92"/>
    <w:rsid w:val="00545095"/>
    <w:rsid w:val="00545E74"/>
    <w:rsid w:val="0055544F"/>
    <w:rsid w:val="00556002"/>
    <w:rsid w:val="00556FF8"/>
    <w:rsid w:val="005618CE"/>
    <w:rsid w:val="00563EE3"/>
    <w:rsid w:val="005677E8"/>
    <w:rsid w:val="005678BB"/>
    <w:rsid w:val="00567A46"/>
    <w:rsid w:val="00571D82"/>
    <w:rsid w:val="00573E2D"/>
    <w:rsid w:val="00574201"/>
    <w:rsid w:val="00574C6D"/>
    <w:rsid w:val="005761AE"/>
    <w:rsid w:val="00577B82"/>
    <w:rsid w:val="005810E2"/>
    <w:rsid w:val="005815E6"/>
    <w:rsid w:val="005821FD"/>
    <w:rsid w:val="005822FD"/>
    <w:rsid w:val="0058244D"/>
    <w:rsid w:val="00585E6E"/>
    <w:rsid w:val="005865F2"/>
    <w:rsid w:val="00586BA9"/>
    <w:rsid w:val="00587C3D"/>
    <w:rsid w:val="00592609"/>
    <w:rsid w:val="00593C3E"/>
    <w:rsid w:val="005948E0"/>
    <w:rsid w:val="0059645B"/>
    <w:rsid w:val="005A03DE"/>
    <w:rsid w:val="005A2EAC"/>
    <w:rsid w:val="005A3841"/>
    <w:rsid w:val="005A4734"/>
    <w:rsid w:val="005A5B32"/>
    <w:rsid w:val="005B1796"/>
    <w:rsid w:val="005B1F15"/>
    <w:rsid w:val="005B4178"/>
    <w:rsid w:val="005B6295"/>
    <w:rsid w:val="005B68CA"/>
    <w:rsid w:val="005B7AD8"/>
    <w:rsid w:val="005C05FC"/>
    <w:rsid w:val="005C2411"/>
    <w:rsid w:val="005C3CE6"/>
    <w:rsid w:val="005C4ECF"/>
    <w:rsid w:val="005C574C"/>
    <w:rsid w:val="005C5D55"/>
    <w:rsid w:val="005C6B37"/>
    <w:rsid w:val="005D3B74"/>
    <w:rsid w:val="005D3EF9"/>
    <w:rsid w:val="005D4AAA"/>
    <w:rsid w:val="005D5E3C"/>
    <w:rsid w:val="005D670B"/>
    <w:rsid w:val="005D7B39"/>
    <w:rsid w:val="005E0B37"/>
    <w:rsid w:val="005E0C18"/>
    <w:rsid w:val="005E16F5"/>
    <w:rsid w:val="005E3123"/>
    <w:rsid w:val="005E4268"/>
    <w:rsid w:val="005E477D"/>
    <w:rsid w:val="005E52B5"/>
    <w:rsid w:val="005E5582"/>
    <w:rsid w:val="005E787E"/>
    <w:rsid w:val="005F1A7F"/>
    <w:rsid w:val="005F1EBC"/>
    <w:rsid w:val="005F31EB"/>
    <w:rsid w:val="005F3C94"/>
    <w:rsid w:val="005F57F8"/>
    <w:rsid w:val="00602484"/>
    <w:rsid w:val="0060382E"/>
    <w:rsid w:val="00603BBE"/>
    <w:rsid w:val="00607E3E"/>
    <w:rsid w:val="00607E51"/>
    <w:rsid w:val="00610047"/>
    <w:rsid w:val="00610AAD"/>
    <w:rsid w:val="00611EED"/>
    <w:rsid w:val="006131C4"/>
    <w:rsid w:val="00614D34"/>
    <w:rsid w:val="00615704"/>
    <w:rsid w:val="006168B3"/>
    <w:rsid w:val="00621B48"/>
    <w:rsid w:val="00622291"/>
    <w:rsid w:val="0062356B"/>
    <w:rsid w:val="00623AE2"/>
    <w:rsid w:val="00626478"/>
    <w:rsid w:val="00627EBE"/>
    <w:rsid w:val="00632B94"/>
    <w:rsid w:val="00632E87"/>
    <w:rsid w:val="006368CB"/>
    <w:rsid w:val="00636CA5"/>
    <w:rsid w:val="00640711"/>
    <w:rsid w:val="006427B4"/>
    <w:rsid w:val="00643E9C"/>
    <w:rsid w:val="00644379"/>
    <w:rsid w:val="0064675D"/>
    <w:rsid w:val="00653410"/>
    <w:rsid w:val="00657B9E"/>
    <w:rsid w:val="00660CF6"/>
    <w:rsid w:val="00662846"/>
    <w:rsid w:val="00663104"/>
    <w:rsid w:val="0066653B"/>
    <w:rsid w:val="00667405"/>
    <w:rsid w:val="006716C3"/>
    <w:rsid w:val="00671D20"/>
    <w:rsid w:val="00672861"/>
    <w:rsid w:val="006768B4"/>
    <w:rsid w:val="00676E5E"/>
    <w:rsid w:val="00681AC9"/>
    <w:rsid w:val="00683F98"/>
    <w:rsid w:val="00684E87"/>
    <w:rsid w:val="006858B7"/>
    <w:rsid w:val="00691858"/>
    <w:rsid w:val="00691E07"/>
    <w:rsid w:val="0069224B"/>
    <w:rsid w:val="00692376"/>
    <w:rsid w:val="006946F2"/>
    <w:rsid w:val="006A13D3"/>
    <w:rsid w:val="006A3756"/>
    <w:rsid w:val="006A785E"/>
    <w:rsid w:val="006B345C"/>
    <w:rsid w:val="006B6CC9"/>
    <w:rsid w:val="006B7858"/>
    <w:rsid w:val="006C2F08"/>
    <w:rsid w:val="006C3592"/>
    <w:rsid w:val="006C40EF"/>
    <w:rsid w:val="006C414A"/>
    <w:rsid w:val="006C45AD"/>
    <w:rsid w:val="006C4B4E"/>
    <w:rsid w:val="006C7662"/>
    <w:rsid w:val="006D21F2"/>
    <w:rsid w:val="006D2AE2"/>
    <w:rsid w:val="006D2E13"/>
    <w:rsid w:val="006D3063"/>
    <w:rsid w:val="006D31F8"/>
    <w:rsid w:val="006D410D"/>
    <w:rsid w:val="006D4C7A"/>
    <w:rsid w:val="006D4DF8"/>
    <w:rsid w:val="006D7076"/>
    <w:rsid w:val="006E1D32"/>
    <w:rsid w:val="006E2FB9"/>
    <w:rsid w:val="006E3415"/>
    <w:rsid w:val="006E465E"/>
    <w:rsid w:val="006E5BEE"/>
    <w:rsid w:val="006E6F2A"/>
    <w:rsid w:val="006E70FF"/>
    <w:rsid w:val="006F0691"/>
    <w:rsid w:val="006F1708"/>
    <w:rsid w:val="006F4CD6"/>
    <w:rsid w:val="006F5BFE"/>
    <w:rsid w:val="00700F0C"/>
    <w:rsid w:val="00701677"/>
    <w:rsid w:val="0070453E"/>
    <w:rsid w:val="00705C52"/>
    <w:rsid w:val="0070732E"/>
    <w:rsid w:val="00713464"/>
    <w:rsid w:val="007150C4"/>
    <w:rsid w:val="0071789F"/>
    <w:rsid w:val="00720AE5"/>
    <w:rsid w:val="00722476"/>
    <w:rsid w:val="007260CF"/>
    <w:rsid w:val="00730BEA"/>
    <w:rsid w:val="00732A72"/>
    <w:rsid w:val="007340A3"/>
    <w:rsid w:val="0073427B"/>
    <w:rsid w:val="00735A73"/>
    <w:rsid w:val="00735AEE"/>
    <w:rsid w:val="00735B5F"/>
    <w:rsid w:val="00737777"/>
    <w:rsid w:val="00741F0F"/>
    <w:rsid w:val="00743FA1"/>
    <w:rsid w:val="0075460C"/>
    <w:rsid w:val="007665CE"/>
    <w:rsid w:val="0076779D"/>
    <w:rsid w:val="00767B99"/>
    <w:rsid w:val="00767E2D"/>
    <w:rsid w:val="007703EC"/>
    <w:rsid w:val="007709BE"/>
    <w:rsid w:val="007714D8"/>
    <w:rsid w:val="0077300B"/>
    <w:rsid w:val="00773BEB"/>
    <w:rsid w:val="00775F2B"/>
    <w:rsid w:val="00776ED5"/>
    <w:rsid w:val="00781EB2"/>
    <w:rsid w:val="00783807"/>
    <w:rsid w:val="007842EF"/>
    <w:rsid w:val="00784BB6"/>
    <w:rsid w:val="00786C0F"/>
    <w:rsid w:val="007924CE"/>
    <w:rsid w:val="00792C6F"/>
    <w:rsid w:val="00795481"/>
    <w:rsid w:val="007955B7"/>
    <w:rsid w:val="00795A6A"/>
    <w:rsid w:val="0079772A"/>
    <w:rsid w:val="00797876"/>
    <w:rsid w:val="007A170A"/>
    <w:rsid w:val="007A40A5"/>
    <w:rsid w:val="007A6F6F"/>
    <w:rsid w:val="007B338D"/>
    <w:rsid w:val="007B3F50"/>
    <w:rsid w:val="007B46A4"/>
    <w:rsid w:val="007C41F2"/>
    <w:rsid w:val="007C43FA"/>
    <w:rsid w:val="007C4B9A"/>
    <w:rsid w:val="007C4BED"/>
    <w:rsid w:val="007C52D6"/>
    <w:rsid w:val="007C574F"/>
    <w:rsid w:val="007D1AAE"/>
    <w:rsid w:val="007D1B78"/>
    <w:rsid w:val="007D3053"/>
    <w:rsid w:val="007D3A18"/>
    <w:rsid w:val="007D5845"/>
    <w:rsid w:val="007D6414"/>
    <w:rsid w:val="007D6888"/>
    <w:rsid w:val="007E4C5E"/>
    <w:rsid w:val="007E6802"/>
    <w:rsid w:val="007E72AD"/>
    <w:rsid w:val="007F0CEC"/>
    <w:rsid w:val="007F1DB2"/>
    <w:rsid w:val="007F1EB7"/>
    <w:rsid w:val="007F2A4A"/>
    <w:rsid w:val="007F2DF2"/>
    <w:rsid w:val="007F41A0"/>
    <w:rsid w:val="007F4CED"/>
    <w:rsid w:val="007F5D39"/>
    <w:rsid w:val="007F60B1"/>
    <w:rsid w:val="007F748F"/>
    <w:rsid w:val="007F74D7"/>
    <w:rsid w:val="008003C5"/>
    <w:rsid w:val="008005B0"/>
    <w:rsid w:val="00802F07"/>
    <w:rsid w:val="00804BC0"/>
    <w:rsid w:val="00805101"/>
    <w:rsid w:val="00805871"/>
    <w:rsid w:val="00806CB3"/>
    <w:rsid w:val="0081015E"/>
    <w:rsid w:val="0081055A"/>
    <w:rsid w:val="0081272C"/>
    <w:rsid w:val="00813F6D"/>
    <w:rsid w:val="00813FD2"/>
    <w:rsid w:val="00815059"/>
    <w:rsid w:val="008175FB"/>
    <w:rsid w:val="008213D0"/>
    <w:rsid w:val="00822A35"/>
    <w:rsid w:val="00824538"/>
    <w:rsid w:val="00824948"/>
    <w:rsid w:val="00824F98"/>
    <w:rsid w:val="00824FE5"/>
    <w:rsid w:val="00825F04"/>
    <w:rsid w:val="00826DD5"/>
    <w:rsid w:val="0083023D"/>
    <w:rsid w:val="0083322B"/>
    <w:rsid w:val="00842C3D"/>
    <w:rsid w:val="00843118"/>
    <w:rsid w:val="0084406A"/>
    <w:rsid w:val="0084411A"/>
    <w:rsid w:val="0084453F"/>
    <w:rsid w:val="008457DB"/>
    <w:rsid w:val="00845C78"/>
    <w:rsid w:val="00846785"/>
    <w:rsid w:val="00850342"/>
    <w:rsid w:val="00850693"/>
    <w:rsid w:val="00854D89"/>
    <w:rsid w:val="00855ABB"/>
    <w:rsid w:val="00855C43"/>
    <w:rsid w:val="008564E2"/>
    <w:rsid w:val="00857EB8"/>
    <w:rsid w:val="008626D6"/>
    <w:rsid w:val="00863EB6"/>
    <w:rsid w:val="008666F8"/>
    <w:rsid w:val="00866DEE"/>
    <w:rsid w:val="00872638"/>
    <w:rsid w:val="00873C31"/>
    <w:rsid w:val="00881005"/>
    <w:rsid w:val="00881C96"/>
    <w:rsid w:val="00882F0D"/>
    <w:rsid w:val="008838B8"/>
    <w:rsid w:val="00885A3A"/>
    <w:rsid w:val="00887B71"/>
    <w:rsid w:val="00890B42"/>
    <w:rsid w:val="00891201"/>
    <w:rsid w:val="00891738"/>
    <w:rsid w:val="008918D1"/>
    <w:rsid w:val="00891F8D"/>
    <w:rsid w:val="00894C53"/>
    <w:rsid w:val="008963B0"/>
    <w:rsid w:val="00896ECA"/>
    <w:rsid w:val="008A05BD"/>
    <w:rsid w:val="008A14F8"/>
    <w:rsid w:val="008A2B04"/>
    <w:rsid w:val="008A732E"/>
    <w:rsid w:val="008B0768"/>
    <w:rsid w:val="008B2E3E"/>
    <w:rsid w:val="008B6C11"/>
    <w:rsid w:val="008C08CA"/>
    <w:rsid w:val="008C1DC8"/>
    <w:rsid w:val="008C217D"/>
    <w:rsid w:val="008C34A5"/>
    <w:rsid w:val="008C438B"/>
    <w:rsid w:val="008C61B2"/>
    <w:rsid w:val="008C75D6"/>
    <w:rsid w:val="008C7EA3"/>
    <w:rsid w:val="008D15F1"/>
    <w:rsid w:val="008D439F"/>
    <w:rsid w:val="008D4401"/>
    <w:rsid w:val="008D4EB1"/>
    <w:rsid w:val="008D7DAC"/>
    <w:rsid w:val="008D7E30"/>
    <w:rsid w:val="008E065E"/>
    <w:rsid w:val="008E0E66"/>
    <w:rsid w:val="008E1C1D"/>
    <w:rsid w:val="008E6D16"/>
    <w:rsid w:val="008E7BE7"/>
    <w:rsid w:val="008F0E5D"/>
    <w:rsid w:val="008F2060"/>
    <w:rsid w:val="008F2F14"/>
    <w:rsid w:val="008F3FEF"/>
    <w:rsid w:val="008F6DEF"/>
    <w:rsid w:val="00900ED9"/>
    <w:rsid w:val="00901E99"/>
    <w:rsid w:val="0090268C"/>
    <w:rsid w:val="00905160"/>
    <w:rsid w:val="00905BCB"/>
    <w:rsid w:val="00911CA0"/>
    <w:rsid w:val="00915585"/>
    <w:rsid w:val="00915F05"/>
    <w:rsid w:val="009162DC"/>
    <w:rsid w:val="00916933"/>
    <w:rsid w:val="00917E58"/>
    <w:rsid w:val="00921D2B"/>
    <w:rsid w:val="00922BCE"/>
    <w:rsid w:val="00934348"/>
    <w:rsid w:val="00934D11"/>
    <w:rsid w:val="00935F56"/>
    <w:rsid w:val="009411C4"/>
    <w:rsid w:val="00942120"/>
    <w:rsid w:val="009441EA"/>
    <w:rsid w:val="00944DEA"/>
    <w:rsid w:val="009461A7"/>
    <w:rsid w:val="009475E8"/>
    <w:rsid w:val="00953095"/>
    <w:rsid w:val="00954E46"/>
    <w:rsid w:val="00955175"/>
    <w:rsid w:val="009618B7"/>
    <w:rsid w:val="00961DF3"/>
    <w:rsid w:val="0096350E"/>
    <w:rsid w:val="00965448"/>
    <w:rsid w:val="00967C87"/>
    <w:rsid w:val="009702B3"/>
    <w:rsid w:val="00970660"/>
    <w:rsid w:val="0097118F"/>
    <w:rsid w:val="00971525"/>
    <w:rsid w:val="00973500"/>
    <w:rsid w:val="00974998"/>
    <w:rsid w:val="0097558A"/>
    <w:rsid w:val="009761FF"/>
    <w:rsid w:val="0098094F"/>
    <w:rsid w:val="00983371"/>
    <w:rsid w:val="0098358B"/>
    <w:rsid w:val="0098640F"/>
    <w:rsid w:val="009917A7"/>
    <w:rsid w:val="00993ADE"/>
    <w:rsid w:val="0099706F"/>
    <w:rsid w:val="00997FFE"/>
    <w:rsid w:val="009A0E48"/>
    <w:rsid w:val="009A1FA6"/>
    <w:rsid w:val="009A2FE2"/>
    <w:rsid w:val="009A4B58"/>
    <w:rsid w:val="009B17D4"/>
    <w:rsid w:val="009B32F0"/>
    <w:rsid w:val="009B35CE"/>
    <w:rsid w:val="009B3FB4"/>
    <w:rsid w:val="009B68CC"/>
    <w:rsid w:val="009B74B6"/>
    <w:rsid w:val="009B78F2"/>
    <w:rsid w:val="009B7A2F"/>
    <w:rsid w:val="009B7D69"/>
    <w:rsid w:val="009C0CE7"/>
    <w:rsid w:val="009C4722"/>
    <w:rsid w:val="009C49E1"/>
    <w:rsid w:val="009C7883"/>
    <w:rsid w:val="009D0D76"/>
    <w:rsid w:val="009D349D"/>
    <w:rsid w:val="009D3563"/>
    <w:rsid w:val="009D3908"/>
    <w:rsid w:val="009D4334"/>
    <w:rsid w:val="009D4944"/>
    <w:rsid w:val="009D5C0C"/>
    <w:rsid w:val="009D6586"/>
    <w:rsid w:val="009D71EE"/>
    <w:rsid w:val="009E028D"/>
    <w:rsid w:val="009E034E"/>
    <w:rsid w:val="009E0984"/>
    <w:rsid w:val="009E0B70"/>
    <w:rsid w:val="009E3742"/>
    <w:rsid w:val="009E3BEB"/>
    <w:rsid w:val="009E5911"/>
    <w:rsid w:val="009E6797"/>
    <w:rsid w:val="009E775C"/>
    <w:rsid w:val="009F13A2"/>
    <w:rsid w:val="009F3883"/>
    <w:rsid w:val="009F59B7"/>
    <w:rsid w:val="009F770D"/>
    <w:rsid w:val="009F7A39"/>
    <w:rsid w:val="00A021F3"/>
    <w:rsid w:val="00A02F9A"/>
    <w:rsid w:val="00A035B7"/>
    <w:rsid w:val="00A04430"/>
    <w:rsid w:val="00A04F0C"/>
    <w:rsid w:val="00A0687F"/>
    <w:rsid w:val="00A0738F"/>
    <w:rsid w:val="00A1197B"/>
    <w:rsid w:val="00A11C07"/>
    <w:rsid w:val="00A11DA2"/>
    <w:rsid w:val="00A13DC1"/>
    <w:rsid w:val="00A14536"/>
    <w:rsid w:val="00A15233"/>
    <w:rsid w:val="00A168F6"/>
    <w:rsid w:val="00A2218D"/>
    <w:rsid w:val="00A24770"/>
    <w:rsid w:val="00A27291"/>
    <w:rsid w:val="00A31C10"/>
    <w:rsid w:val="00A35406"/>
    <w:rsid w:val="00A356E1"/>
    <w:rsid w:val="00A36174"/>
    <w:rsid w:val="00A42A3E"/>
    <w:rsid w:val="00A42BAD"/>
    <w:rsid w:val="00A43091"/>
    <w:rsid w:val="00A47B80"/>
    <w:rsid w:val="00A47F15"/>
    <w:rsid w:val="00A50AD1"/>
    <w:rsid w:val="00A5683E"/>
    <w:rsid w:val="00A57CB7"/>
    <w:rsid w:val="00A57EC2"/>
    <w:rsid w:val="00A60CC8"/>
    <w:rsid w:val="00A62272"/>
    <w:rsid w:val="00A631E5"/>
    <w:rsid w:val="00A64091"/>
    <w:rsid w:val="00A6663F"/>
    <w:rsid w:val="00A66BF8"/>
    <w:rsid w:val="00A6725D"/>
    <w:rsid w:val="00A673A4"/>
    <w:rsid w:val="00A71788"/>
    <w:rsid w:val="00A71F8B"/>
    <w:rsid w:val="00A76AE2"/>
    <w:rsid w:val="00A8322B"/>
    <w:rsid w:val="00A841DF"/>
    <w:rsid w:val="00A85A99"/>
    <w:rsid w:val="00A8770A"/>
    <w:rsid w:val="00A92FBE"/>
    <w:rsid w:val="00A93DD0"/>
    <w:rsid w:val="00A945D8"/>
    <w:rsid w:val="00A94FE4"/>
    <w:rsid w:val="00A95283"/>
    <w:rsid w:val="00A955BF"/>
    <w:rsid w:val="00A97729"/>
    <w:rsid w:val="00AA0694"/>
    <w:rsid w:val="00AA2903"/>
    <w:rsid w:val="00AA5AF2"/>
    <w:rsid w:val="00AA7522"/>
    <w:rsid w:val="00AB3BC2"/>
    <w:rsid w:val="00AB4C92"/>
    <w:rsid w:val="00AB5F7F"/>
    <w:rsid w:val="00AC0007"/>
    <w:rsid w:val="00AC10B0"/>
    <w:rsid w:val="00AC4B09"/>
    <w:rsid w:val="00AC4EBC"/>
    <w:rsid w:val="00AC71A5"/>
    <w:rsid w:val="00AD26DE"/>
    <w:rsid w:val="00AD6451"/>
    <w:rsid w:val="00AD77C6"/>
    <w:rsid w:val="00AE0B83"/>
    <w:rsid w:val="00AE1029"/>
    <w:rsid w:val="00AE237D"/>
    <w:rsid w:val="00AE25B8"/>
    <w:rsid w:val="00AE2971"/>
    <w:rsid w:val="00AE33D3"/>
    <w:rsid w:val="00AE75ED"/>
    <w:rsid w:val="00AF0302"/>
    <w:rsid w:val="00AF07FE"/>
    <w:rsid w:val="00AF1456"/>
    <w:rsid w:val="00AF1C7C"/>
    <w:rsid w:val="00AF24BB"/>
    <w:rsid w:val="00AF2ABC"/>
    <w:rsid w:val="00AF5903"/>
    <w:rsid w:val="00AF662A"/>
    <w:rsid w:val="00AF76D1"/>
    <w:rsid w:val="00B0034B"/>
    <w:rsid w:val="00B0585B"/>
    <w:rsid w:val="00B05D95"/>
    <w:rsid w:val="00B06AC4"/>
    <w:rsid w:val="00B10FB4"/>
    <w:rsid w:val="00B145B2"/>
    <w:rsid w:val="00B169C6"/>
    <w:rsid w:val="00B214E4"/>
    <w:rsid w:val="00B31D4E"/>
    <w:rsid w:val="00B32177"/>
    <w:rsid w:val="00B321B6"/>
    <w:rsid w:val="00B324D2"/>
    <w:rsid w:val="00B34078"/>
    <w:rsid w:val="00B34B9F"/>
    <w:rsid w:val="00B356FE"/>
    <w:rsid w:val="00B40810"/>
    <w:rsid w:val="00B411D8"/>
    <w:rsid w:val="00B41B5E"/>
    <w:rsid w:val="00B44C8A"/>
    <w:rsid w:val="00B503AA"/>
    <w:rsid w:val="00B53202"/>
    <w:rsid w:val="00B53AE5"/>
    <w:rsid w:val="00B53DCE"/>
    <w:rsid w:val="00B6030D"/>
    <w:rsid w:val="00B61833"/>
    <w:rsid w:val="00B625E7"/>
    <w:rsid w:val="00B6268B"/>
    <w:rsid w:val="00B62CA6"/>
    <w:rsid w:val="00B6623F"/>
    <w:rsid w:val="00B67777"/>
    <w:rsid w:val="00B67CD3"/>
    <w:rsid w:val="00B709FD"/>
    <w:rsid w:val="00B70E45"/>
    <w:rsid w:val="00B7106E"/>
    <w:rsid w:val="00B719E0"/>
    <w:rsid w:val="00B71B7F"/>
    <w:rsid w:val="00B7298F"/>
    <w:rsid w:val="00B75850"/>
    <w:rsid w:val="00B7697F"/>
    <w:rsid w:val="00B77863"/>
    <w:rsid w:val="00B801D9"/>
    <w:rsid w:val="00B81B73"/>
    <w:rsid w:val="00B8340E"/>
    <w:rsid w:val="00B840DD"/>
    <w:rsid w:val="00B84379"/>
    <w:rsid w:val="00B852A6"/>
    <w:rsid w:val="00B85F11"/>
    <w:rsid w:val="00B9247F"/>
    <w:rsid w:val="00B924B4"/>
    <w:rsid w:val="00B97AA9"/>
    <w:rsid w:val="00B97F3D"/>
    <w:rsid w:val="00BA029E"/>
    <w:rsid w:val="00BA38D0"/>
    <w:rsid w:val="00BA4AC2"/>
    <w:rsid w:val="00BA532B"/>
    <w:rsid w:val="00BA5387"/>
    <w:rsid w:val="00BA5BFC"/>
    <w:rsid w:val="00BA5C44"/>
    <w:rsid w:val="00BA6A82"/>
    <w:rsid w:val="00BB0D15"/>
    <w:rsid w:val="00BB283F"/>
    <w:rsid w:val="00BB4175"/>
    <w:rsid w:val="00BB5AF5"/>
    <w:rsid w:val="00BC0648"/>
    <w:rsid w:val="00BC19AB"/>
    <w:rsid w:val="00BC2336"/>
    <w:rsid w:val="00BC39AD"/>
    <w:rsid w:val="00BC5091"/>
    <w:rsid w:val="00BC52A3"/>
    <w:rsid w:val="00BC6E5D"/>
    <w:rsid w:val="00BC7B26"/>
    <w:rsid w:val="00BD1F11"/>
    <w:rsid w:val="00BD338B"/>
    <w:rsid w:val="00BD6DDC"/>
    <w:rsid w:val="00BE120E"/>
    <w:rsid w:val="00BE2632"/>
    <w:rsid w:val="00BE5A32"/>
    <w:rsid w:val="00BE68C3"/>
    <w:rsid w:val="00BE785D"/>
    <w:rsid w:val="00BF057D"/>
    <w:rsid w:val="00BF38AD"/>
    <w:rsid w:val="00C0244E"/>
    <w:rsid w:val="00C03A1B"/>
    <w:rsid w:val="00C042D2"/>
    <w:rsid w:val="00C0446C"/>
    <w:rsid w:val="00C04A2C"/>
    <w:rsid w:val="00C11305"/>
    <w:rsid w:val="00C121AC"/>
    <w:rsid w:val="00C13BD0"/>
    <w:rsid w:val="00C1734D"/>
    <w:rsid w:val="00C17974"/>
    <w:rsid w:val="00C257C1"/>
    <w:rsid w:val="00C3070B"/>
    <w:rsid w:val="00C313E8"/>
    <w:rsid w:val="00C3158D"/>
    <w:rsid w:val="00C31F2B"/>
    <w:rsid w:val="00C3251F"/>
    <w:rsid w:val="00C32793"/>
    <w:rsid w:val="00C343C1"/>
    <w:rsid w:val="00C34B2E"/>
    <w:rsid w:val="00C36097"/>
    <w:rsid w:val="00C36A91"/>
    <w:rsid w:val="00C407A2"/>
    <w:rsid w:val="00C4286B"/>
    <w:rsid w:val="00C44BE2"/>
    <w:rsid w:val="00C45499"/>
    <w:rsid w:val="00C4683A"/>
    <w:rsid w:val="00C519D8"/>
    <w:rsid w:val="00C52D46"/>
    <w:rsid w:val="00C53631"/>
    <w:rsid w:val="00C53A62"/>
    <w:rsid w:val="00C53EAB"/>
    <w:rsid w:val="00C5426C"/>
    <w:rsid w:val="00C579E2"/>
    <w:rsid w:val="00C61A3F"/>
    <w:rsid w:val="00C63A61"/>
    <w:rsid w:val="00C64377"/>
    <w:rsid w:val="00C65BCB"/>
    <w:rsid w:val="00C6789E"/>
    <w:rsid w:val="00C71084"/>
    <w:rsid w:val="00C73272"/>
    <w:rsid w:val="00C74853"/>
    <w:rsid w:val="00C754E7"/>
    <w:rsid w:val="00C76645"/>
    <w:rsid w:val="00C81BD5"/>
    <w:rsid w:val="00C8531E"/>
    <w:rsid w:val="00C87AB6"/>
    <w:rsid w:val="00C9046F"/>
    <w:rsid w:val="00C9113F"/>
    <w:rsid w:val="00C91178"/>
    <w:rsid w:val="00C91AD6"/>
    <w:rsid w:val="00C946AE"/>
    <w:rsid w:val="00C94F3B"/>
    <w:rsid w:val="00C95693"/>
    <w:rsid w:val="00C9590A"/>
    <w:rsid w:val="00C975E8"/>
    <w:rsid w:val="00CA087C"/>
    <w:rsid w:val="00CA2DE2"/>
    <w:rsid w:val="00CA3086"/>
    <w:rsid w:val="00CA3605"/>
    <w:rsid w:val="00CA3751"/>
    <w:rsid w:val="00CB2D0D"/>
    <w:rsid w:val="00CB4663"/>
    <w:rsid w:val="00CB50E0"/>
    <w:rsid w:val="00CB5478"/>
    <w:rsid w:val="00CB6DD3"/>
    <w:rsid w:val="00CB7AB4"/>
    <w:rsid w:val="00CC0CEB"/>
    <w:rsid w:val="00CC0F10"/>
    <w:rsid w:val="00CC359F"/>
    <w:rsid w:val="00CC6120"/>
    <w:rsid w:val="00CC68AA"/>
    <w:rsid w:val="00CD2434"/>
    <w:rsid w:val="00CD5E65"/>
    <w:rsid w:val="00CE2FE6"/>
    <w:rsid w:val="00CE4BA4"/>
    <w:rsid w:val="00CE583B"/>
    <w:rsid w:val="00CE66F2"/>
    <w:rsid w:val="00CE716A"/>
    <w:rsid w:val="00CF0228"/>
    <w:rsid w:val="00CF086C"/>
    <w:rsid w:val="00CF0D57"/>
    <w:rsid w:val="00CF14E0"/>
    <w:rsid w:val="00CF2EFF"/>
    <w:rsid w:val="00CF4816"/>
    <w:rsid w:val="00CF4853"/>
    <w:rsid w:val="00CF4BD4"/>
    <w:rsid w:val="00CF5CFD"/>
    <w:rsid w:val="00CF6191"/>
    <w:rsid w:val="00D01035"/>
    <w:rsid w:val="00D05503"/>
    <w:rsid w:val="00D0624D"/>
    <w:rsid w:val="00D06869"/>
    <w:rsid w:val="00D105A4"/>
    <w:rsid w:val="00D11094"/>
    <w:rsid w:val="00D11459"/>
    <w:rsid w:val="00D11AE0"/>
    <w:rsid w:val="00D11DFA"/>
    <w:rsid w:val="00D13009"/>
    <w:rsid w:val="00D14048"/>
    <w:rsid w:val="00D14BF5"/>
    <w:rsid w:val="00D172DF"/>
    <w:rsid w:val="00D204A3"/>
    <w:rsid w:val="00D20E23"/>
    <w:rsid w:val="00D2437E"/>
    <w:rsid w:val="00D26CD1"/>
    <w:rsid w:val="00D27BE2"/>
    <w:rsid w:val="00D32133"/>
    <w:rsid w:val="00D32908"/>
    <w:rsid w:val="00D32D6B"/>
    <w:rsid w:val="00D33AC2"/>
    <w:rsid w:val="00D34181"/>
    <w:rsid w:val="00D36EA6"/>
    <w:rsid w:val="00D42453"/>
    <w:rsid w:val="00D43567"/>
    <w:rsid w:val="00D43A59"/>
    <w:rsid w:val="00D4650B"/>
    <w:rsid w:val="00D50DD0"/>
    <w:rsid w:val="00D5111D"/>
    <w:rsid w:val="00D61D13"/>
    <w:rsid w:val="00D630FF"/>
    <w:rsid w:val="00D6385F"/>
    <w:rsid w:val="00D6561B"/>
    <w:rsid w:val="00D73879"/>
    <w:rsid w:val="00D7628B"/>
    <w:rsid w:val="00D76F5E"/>
    <w:rsid w:val="00D76F7F"/>
    <w:rsid w:val="00D80ED2"/>
    <w:rsid w:val="00D814FB"/>
    <w:rsid w:val="00D83C87"/>
    <w:rsid w:val="00D84E96"/>
    <w:rsid w:val="00D8500F"/>
    <w:rsid w:val="00D85B7D"/>
    <w:rsid w:val="00D860C0"/>
    <w:rsid w:val="00D91CF7"/>
    <w:rsid w:val="00D93E71"/>
    <w:rsid w:val="00D94344"/>
    <w:rsid w:val="00D94FED"/>
    <w:rsid w:val="00D977BE"/>
    <w:rsid w:val="00DA0E68"/>
    <w:rsid w:val="00DA37C3"/>
    <w:rsid w:val="00DA3B3F"/>
    <w:rsid w:val="00DA4E77"/>
    <w:rsid w:val="00DB0684"/>
    <w:rsid w:val="00DB1ED0"/>
    <w:rsid w:val="00DB2C00"/>
    <w:rsid w:val="00DB7132"/>
    <w:rsid w:val="00DB7749"/>
    <w:rsid w:val="00DC219C"/>
    <w:rsid w:val="00DC5155"/>
    <w:rsid w:val="00DC6EFD"/>
    <w:rsid w:val="00DC7ADF"/>
    <w:rsid w:val="00DD0DC0"/>
    <w:rsid w:val="00DD2D46"/>
    <w:rsid w:val="00DD4496"/>
    <w:rsid w:val="00DD455C"/>
    <w:rsid w:val="00DE1011"/>
    <w:rsid w:val="00DE16E4"/>
    <w:rsid w:val="00DE3F4A"/>
    <w:rsid w:val="00DE5455"/>
    <w:rsid w:val="00DE5DC2"/>
    <w:rsid w:val="00DF0B26"/>
    <w:rsid w:val="00DF1B45"/>
    <w:rsid w:val="00DF2E2D"/>
    <w:rsid w:val="00DF322C"/>
    <w:rsid w:val="00DF3982"/>
    <w:rsid w:val="00DF3D80"/>
    <w:rsid w:val="00DF50E3"/>
    <w:rsid w:val="00DF5804"/>
    <w:rsid w:val="00DF5BE3"/>
    <w:rsid w:val="00E002A4"/>
    <w:rsid w:val="00E017FA"/>
    <w:rsid w:val="00E01975"/>
    <w:rsid w:val="00E04D54"/>
    <w:rsid w:val="00E07762"/>
    <w:rsid w:val="00E115BD"/>
    <w:rsid w:val="00E11F8F"/>
    <w:rsid w:val="00E155E8"/>
    <w:rsid w:val="00E16CEE"/>
    <w:rsid w:val="00E203A4"/>
    <w:rsid w:val="00E20AF9"/>
    <w:rsid w:val="00E20E66"/>
    <w:rsid w:val="00E217E1"/>
    <w:rsid w:val="00E21A3E"/>
    <w:rsid w:val="00E22351"/>
    <w:rsid w:val="00E24205"/>
    <w:rsid w:val="00E2462F"/>
    <w:rsid w:val="00E331E4"/>
    <w:rsid w:val="00E3333C"/>
    <w:rsid w:val="00E35614"/>
    <w:rsid w:val="00E36BAB"/>
    <w:rsid w:val="00E41CE8"/>
    <w:rsid w:val="00E4350F"/>
    <w:rsid w:val="00E470DE"/>
    <w:rsid w:val="00E540ED"/>
    <w:rsid w:val="00E5624A"/>
    <w:rsid w:val="00E62AC8"/>
    <w:rsid w:val="00E62E0E"/>
    <w:rsid w:val="00E6586C"/>
    <w:rsid w:val="00E65C13"/>
    <w:rsid w:val="00E66BCE"/>
    <w:rsid w:val="00E66E90"/>
    <w:rsid w:val="00E677C3"/>
    <w:rsid w:val="00E67CCF"/>
    <w:rsid w:val="00E67DF7"/>
    <w:rsid w:val="00E70289"/>
    <w:rsid w:val="00E70BA2"/>
    <w:rsid w:val="00E7175C"/>
    <w:rsid w:val="00E72FB8"/>
    <w:rsid w:val="00E734F7"/>
    <w:rsid w:val="00E73631"/>
    <w:rsid w:val="00E73976"/>
    <w:rsid w:val="00E741A9"/>
    <w:rsid w:val="00E7670A"/>
    <w:rsid w:val="00E77591"/>
    <w:rsid w:val="00E80489"/>
    <w:rsid w:val="00E8622B"/>
    <w:rsid w:val="00E876A2"/>
    <w:rsid w:val="00E903C6"/>
    <w:rsid w:val="00E913B3"/>
    <w:rsid w:val="00E940B5"/>
    <w:rsid w:val="00E958E5"/>
    <w:rsid w:val="00E96B9B"/>
    <w:rsid w:val="00EA7B3C"/>
    <w:rsid w:val="00EB15A6"/>
    <w:rsid w:val="00EB2A7F"/>
    <w:rsid w:val="00EB744C"/>
    <w:rsid w:val="00EC06D0"/>
    <w:rsid w:val="00EC10CD"/>
    <w:rsid w:val="00EC143D"/>
    <w:rsid w:val="00EC17FE"/>
    <w:rsid w:val="00EC2750"/>
    <w:rsid w:val="00EC66D9"/>
    <w:rsid w:val="00ED1E8F"/>
    <w:rsid w:val="00ED2E7F"/>
    <w:rsid w:val="00ED3562"/>
    <w:rsid w:val="00ED4EF0"/>
    <w:rsid w:val="00ED52A8"/>
    <w:rsid w:val="00ED5DDE"/>
    <w:rsid w:val="00ED60BB"/>
    <w:rsid w:val="00ED7611"/>
    <w:rsid w:val="00EE07D3"/>
    <w:rsid w:val="00EE15FE"/>
    <w:rsid w:val="00EE2F4E"/>
    <w:rsid w:val="00EE7400"/>
    <w:rsid w:val="00EF3CBA"/>
    <w:rsid w:val="00EF4B66"/>
    <w:rsid w:val="00EF56D4"/>
    <w:rsid w:val="00EF741A"/>
    <w:rsid w:val="00F0027F"/>
    <w:rsid w:val="00F005E8"/>
    <w:rsid w:val="00F02F5C"/>
    <w:rsid w:val="00F044AD"/>
    <w:rsid w:val="00F05412"/>
    <w:rsid w:val="00F05467"/>
    <w:rsid w:val="00F0721F"/>
    <w:rsid w:val="00F0724E"/>
    <w:rsid w:val="00F07F8F"/>
    <w:rsid w:val="00F11395"/>
    <w:rsid w:val="00F119B2"/>
    <w:rsid w:val="00F13F1A"/>
    <w:rsid w:val="00F20D9D"/>
    <w:rsid w:val="00F2122D"/>
    <w:rsid w:val="00F23202"/>
    <w:rsid w:val="00F24606"/>
    <w:rsid w:val="00F255C1"/>
    <w:rsid w:val="00F25FCD"/>
    <w:rsid w:val="00F26D26"/>
    <w:rsid w:val="00F305DB"/>
    <w:rsid w:val="00F31ACB"/>
    <w:rsid w:val="00F33C0A"/>
    <w:rsid w:val="00F37290"/>
    <w:rsid w:val="00F3755F"/>
    <w:rsid w:val="00F40491"/>
    <w:rsid w:val="00F40CDE"/>
    <w:rsid w:val="00F4169B"/>
    <w:rsid w:val="00F44044"/>
    <w:rsid w:val="00F4421F"/>
    <w:rsid w:val="00F46F9F"/>
    <w:rsid w:val="00F47E24"/>
    <w:rsid w:val="00F5427D"/>
    <w:rsid w:val="00F554EC"/>
    <w:rsid w:val="00F63242"/>
    <w:rsid w:val="00F64FE6"/>
    <w:rsid w:val="00F66DDC"/>
    <w:rsid w:val="00F67986"/>
    <w:rsid w:val="00F717BF"/>
    <w:rsid w:val="00F7309F"/>
    <w:rsid w:val="00F74B00"/>
    <w:rsid w:val="00F74DF5"/>
    <w:rsid w:val="00F75946"/>
    <w:rsid w:val="00F80915"/>
    <w:rsid w:val="00F816BA"/>
    <w:rsid w:val="00F81FD7"/>
    <w:rsid w:val="00F83982"/>
    <w:rsid w:val="00F848EF"/>
    <w:rsid w:val="00F87FF2"/>
    <w:rsid w:val="00F90BD9"/>
    <w:rsid w:val="00F90EA4"/>
    <w:rsid w:val="00F9329C"/>
    <w:rsid w:val="00F96D2C"/>
    <w:rsid w:val="00F970DD"/>
    <w:rsid w:val="00FA2F64"/>
    <w:rsid w:val="00FA35C9"/>
    <w:rsid w:val="00FA68FB"/>
    <w:rsid w:val="00FB00CC"/>
    <w:rsid w:val="00FB1382"/>
    <w:rsid w:val="00FB1451"/>
    <w:rsid w:val="00FB2619"/>
    <w:rsid w:val="00FB285D"/>
    <w:rsid w:val="00FB33B7"/>
    <w:rsid w:val="00FB4496"/>
    <w:rsid w:val="00FB65D5"/>
    <w:rsid w:val="00FB6B24"/>
    <w:rsid w:val="00FB6C28"/>
    <w:rsid w:val="00FB7C04"/>
    <w:rsid w:val="00FC003F"/>
    <w:rsid w:val="00FC30E2"/>
    <w:rsid w:val="00FC3FF6"/>
    <w:rsid w:val="00FC42B8"/>
    <w:rsid w:val="00FC5AA1"/>
    <w:rsid w:val="00FC6C95"/>
    <w:rsid w:val="00FC703F"/>
    <w:rsid w:val="00FC7804"/>
    <w:rsid w:val="00FD14EE"/>
    <w:rsid w:val="00FD2DD4"/>
    <w:rsid w:val="00FD33CE"/>
    <w:rsid w:val="00FD4102"/>
    <w:rsid w:val="00FD5CBA"/>
    <w:rsid w:val="00FD6592"/>
    <w:rsid w:val="00FE43ED"/>
    <w:rsid w:val="00FE6A42"/>
    <w:rsid w:val="00FE7308"/>
    <w:rsid w:val="00FE7524"/>
    <w:rsid w:val="00FE75F0"/>
    <w:rsid w:val="00FF08E2"/>
    <w:rsid w:val="00FF252D"/>
    <w:rsid w:val="00FF26EE"/>
    <w:rsid w:val="00FF5C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 w:type="paragraph" w:styleId="BodyText2">
    <w:name w:val="Body Text 2"/>
    <w:basedOn w:val="Normal"/>
    <w:link w:val="BodyText2Char"/>
    <w:uiPriority w:val="99"/>
    <w:semiHidden/>
    <w:unhideWhenUsed/>
    <w:rsid w:val="00813F6D"/>
    <w:pPr>
      <w:spacing w:after="120" w:line="480" w:lineRule="auto"/>
    </w:pPr>
  </w:style>
  <w:style w:type="character" w:customStyle="1" w:styleId="BodyText2Char">
    <w:name w:val="Body Text 2 Char"/>
    <w:basedOn w:val="DefaultParagraphFont"/>
    <w:link w:val="BodyText2"/>
    <w:uiPriority w:val="99"/>
    <w:semiHidden/>
    <w:rsid w:val="00813F6D"/>
  </w:style>
</w:styles>
</file>

<file path=word/webSettings.xml><?xml version="1.0" encoding="utf-8"?>
<w:webSettings xmlns:r="http://schemas.openxmlformats.org/officeDocument/2006/relationships" xmlns:w="http://schemas.openxmlformats.org/wordprocessingml/2006/main">
  <w:divs>
    <w:div w:id="266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4491FF3-5DB6-472B-A2F9-397A3537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2</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308</cp:revision>
  <cp:lastPrinted>2017-05-03T22:46:00Z</cp:lastPrinted>
  <dcterms:created xsi:type="dcterms:W3CDTF">2016-12-13T10:30:00Z</dcterms:created>
  <dcterms:modified xsi:type="dcterms:W3CDTF">2017-05-10T02:03:00Z</dcterms:modified>
</cp:coreProperties>
</file>