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F1CFA" w:rsidRDefault="00DE3D9B" w:rsidP="0098723A">
      <w:pPr>
        <w:spacing w:line="240" w:lineRule="auto"/>
        <w:contextualSpacing/>
        <w:jc w:val="center"/>
        <w:rPr>
          <w:rFonts w:ascii="Berlin Sans FB Demi" w:hAnsi="Berlin Sans FB Demi" w:cs="Arial"/>
          <w:b/>
          <w:sz w:val="44"/>
          <w:szCs w:val="24"/>
          <w:u w:val="single"/>
        </w:rPr>
      </w:pPr>
      <w:r>
        <w:rPr>
          <w:rFonts w:ascii="Berlin Sans FB Demi" w:hAnsi="Berlin Sans FB Demi" w:cs="Arial"/>
          <w:b/>
          <w:sz w:val="44"/>
          <w:szCs w:val="24"/>
          <w:u w:val="single"/>
        </w:rPr>
        <w:t xml:space="preserve">STRENGTHENING AND UP-GRADATION OF SOCIAL WELFARE TRAINING INSTITUTE, KARACHI </w:t>
      </w:r>
    </w:p>
    <w:p w:rsidR="0098723A" w:rsidRPr="005F396D" w:rsidRDefault="0098723A" w:rsidP="0098723A">
      <w:pPr>
        <w:spacing w:line="240" w:lineRule="auto"/>
        <w:contextualSpacing/>
        <w:jc w:val="center"/>
        <w:rPr>
          <w:rFonts w:ascii="Berlin Sans FB Demi" w:hAnsi="Berlin Sans FB Demi" w:cs="Arial"/>
          <w:b/>
          <w:sz w:val="4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0F1CFA"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ADP SCHEME NO. 2118</w:t>
      </w:r>
    </w:p>
    <w:p w:rsidR="000417DF" w:rsidRPr="000417DF" w:rsidRDefault="0098723A"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000417DF" w:rsidRPr="000417DF">
        <w:rPr>
          <w:rFonts w:ascii="Book Antiqua" w:hAnsi="Book Antiqua" w:cs="Arial"/>
          <w:b/>
          <w:sz w:val="44"/>
          <w:szCs w:val="24"/>
        </w:rPr>
        <w:t>-1</w:t>
      </w:r>
      <w:r w:rsidR="003F0A22">
        <w:rPr>
          <w:rFonts w:ascii="Book Antiqua" w:hAnsi="Book Antiqua" w:cs="Arial"/>
          <w:b/>
          <w:sz w:val="44"/>
          <w:szCs w:val="24"/>
        </w:rPr>
        <w:t>7</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B02626">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B02626">
        <w:rPr>
          <w:rFonts w:ascii="Book Antiqua" w:hAnsi="Book Antiqua" w:cs="Arial"/>
          <w:b/>
          <w:i/>
          <w:sz w:val="24"/>
          <w:szCs w:val="24"/>
        </w:rPr>
        <w:t>Strengthening</w:t>
      </w:r>
      <w:r w:rsidR="002161C2">
        <w:rPr>
          <w:rFonts w:ascii="Book Antiqua" w:hAnsi="Book Antiqua" w:cs="Arial"/>
          <w:b/>
          <w:i/>
          <w:sz w:val="24"/>
          <w:szCs w:val="24"/>
        </w:rPr>
        <w:t xml:space="preserve"> and Up-gradation of Social Welfare Training Institute, Karachi</w:t>
      </w:r>
      <w:r w:rsidR="00B02626">
        <w:rPr>
          <w:rFonts w:ascii="Book Antiqua" w:hAnsi="Book Antiqua" w:cs="Arial"/>
          <w:b/>
          <w:i/>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proofErr w:type="spellStart"/>
      <w:r w:rsidRPr="008A60B7">
        <w:rPr>
          <w:rFonts w:ascii="Book Antiqua" w:hAnsi="Book Antiqua"/>
          <w:b/>
          <w:sz w:val="26"/>
          <w:szCs w:val="24"/>
        </w:rPr>
        <w:t>Programme</w:t>
      </w:r>
      <w:proofErr w:type="spellEnd"/>
      <w:r w:rsidRPr="008A60B7">
        <w:rPr>
          <w:rFonts w:ascii="Book Antiqua" w:hAnsi="Book Antiqua"/>
          <w:b/>
          <w:sz w:val="26"/>
          <w:szCs w:val="24"/>
        </w:rPr>
        <w:t>:</w:t>
      </w:r>
      <w:r>
        <w:rPr>
          <w:rFonts w:ascii="Book Antiqua" w:hAnsi="Book Antiqua"/>
          <w:b/>
          <w:sz w:val="24"/>
          <w:szCs w:val="24"/>
        </w:rPr>
        <w:tab/>
      </w:r>
      <w:r w:rsidR="00F56B57">
        <w:rPr>
          <w:rFonts w:ascii="Book Antiqua" w:hAnsi="Book Antiqua"/>
          <w:b/>
          <w:sz w:val="24"/>
          <w:szCs w:val="24"/>
        </w:rPr>
        <w:t xml:space="preserve">Machinery Equipment, </w:t>
      </w:r>
      <w:r w:rsidR="002161C2">
        <w:rPr>
          <w:rFonts w:ascii="Book Antiqua" w:hAnsi="Book Antiqua"/>
          <w:b/>
          <w:sz w:val="24"/>
          <w:szCs w:val="24"/>
        </w:rPr>
        <w:t>Furniture Fixture</w:t>
      </w:r>
      <w:r w:rsidR="00F56B57">
        <w:rPr>
          <w:rFonts w:ascii="Book Antiqua" w:hAnsi="Book Antiqua"/>
          <w:b/>
          <w:sz w:val="24"/>
          <w:szCs w:val="24"/>
        </w:rPr>
        <w:t xml:space="preserve"> &amp; Book for Library</w:t>
      </w:r>
      <w:r w:rsidR="002161C2">
        <w:rPr>
          <w:rFonts w:ascii="Book Antiqua" w:hAnsi="Book Antiqua"/>
          <w:b/>
          <w:sz w:val="24"/>
          <w:szCs w:val="24"/>
        </w:rPr>
        <w:t xml:space="preserve"> </w:t>
      </w:r>
      <w:r w:rsidR="00C60C8F">
        <w:rPr>
          <w:rFonts w:ascii="Book Antiqua" w:hAnsi="Book Antiqua"/>
          <w:b/>
          <w:sz w:val="24"/>
          <w:szCs w:val="24"/>
        </w:rPr>
        <w:t xml:space="preserve"> </w:t>
      </w:r>
      <w:r w:rsidR="00496B82">
        <w:rPr>
          <w:rFonts w:ascii="Book Antiqua" w:hAnsi="Book Antiqua"/>
          <w:b/>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0417DF" w:rsidRDefault="0024058C" w:rsidP="00C60C8F">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C60C8F" w:rsidRPr="0024058C">
        <w:rPr>
          <w:rFonts w:ascii="Book Antiqua" w:hAnsi="Book Antiqua"/>
          <w:b/>
          <w:sz w:val="24"/>
          <w:szCs w:val="24"/>
        </w:rPr>
        <w:t xml:space="preserve">OFFICE OF THE </w:t>
      </w:r>
      <w:r w:rsidR="00C60C8F">
        <w:rPr>
          <w:rFonts w:ascii="Book Antiqua" w:hAnsi="Book Antiqua"/>
          <w:b/>
          <w:sz w:val="24"/>
          <w:szCs w:val="24"/>
        </w:rPr>
        <w:t>DIRECTORATE, OF SOCIAL WELFARE DEPARTMENT GOVERNMENT OF SINDH HQ KARACHI</w:t>
      </w:r>
      <w:r w:rsidR="004F3877">
        <w:rPr>
          <w:rFonts w:ascii="Book Antiqua" w:hAnsi="Book Antiqua"/>
          <w:b/>
          <w:sz w:val="24"/>
          <w:szCs w:val="24"/>
        </w:rPr>
        <w:t xml:space="preserve"> </w:t>
      </w:r>
    </w:p>
    <w:p w:rsidR="0024058C" w:rsidRDefault="0024058C" w:rsidP="0024058C">
      <w:pPr>
        <w:spacing w:line="240" w:lineRule="auto"/>
        <w:ind w:left="2160" w:hanging="2160"/>
        <w:contextualSpacing/>
        <w:jc w:val="both"/>
        <w:rPr>
          <w:rFonts w:ascii="Book Antiqua" w:hAnsi="Book Antiqua"/>
          <w:b/>
          <w:sz w:val="2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DB4DDC" w:rsidRDefault="00DB4DDC" w:rsidP="00CF58CC">
      <w:pPr>
        <w:spacing w:line="240" w:lineRule="auto"/>
        <w:contextualSpacing/>
        <w:jc w:val="both"/>
        <w:rPr>
          <w:rFonts w:ascii="Book Antiqua" w:hAnsi="Book Antiqua"/>
          <w:sz w:val="26"/>
          <w:szCs w:val="24"/>
        </w:rPr>
      </w:pPr>
    </w:p>
    <w:p w:rsidR="00CF58CC" w:rsidRPr="002E0722" w:rsidRDefault="00C60C8F" w:rsidP="00CF58CC">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85201F">
        <w:rPr>
          <w:rFonts w:ascii="Book Antiqua" w:hAnsi="Book Antiqua"/>
          <w:b/>
          <w:sz w:val="26"/>
          <w:szCs w:val="24"/>
        </w:rPr>
        <w:t>Director</w:t>
      </w:r>
      <w:r>
        <w:rPr>
          <w:rFonts w:ascii="Book Antiqua" w:hAnsi="Book Antiqua"/>
          <w:b/>
          <w:sz w:val="26"/>
          <w:szCs w:val="24"/>
        </w:rPr>
        <w:t xml:space="preserve"> General</w:t>
      </w:r>
      <w:r w:rsidR="004F3877">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4F3877" w:rsidRDefault="00C60C8F" w:rsidP="00CF58CC">
      <w:pPr>
        <w:spacing w:line="240" w:lineRule="auto"/>
        <w:contextualSpacing/>
        <w:jc w:val="both"/>
        <w:rPr>
          <w:rFonts w:ascii="Book Antiqua" w:hAnsi="Book Antiqua"/>
          <w:sz w:val="26"/>
          <w:szCs w:val="24"/>
        </w:rPr>
      </w:pPr>
      <w:r>
        <w:rPr>
          <w:rFonts w:ascii="Book Antiqua" w:hAnsi="Book Antiqua"/>
          <w:sz w:val="26"/>
          <w:szCs w:val="24"/>
        </w:rPr>
        <w:t>Karachi.</w:t>
      </w:r>
    </w:p>
    <w:p w:rsidR="00DB4DDC" w:rsidRDefault="00DB4DDC" w:rsidP="00CF58CC">
      <w:pPr>
        <w:spacing w:line="240" w:lineRule="auto"/>
        <w:contextualSpacing/>
        <w:jc w:val="both"/>
        <w:rPr>
          <w:rFonts w:ascii="Book Antiqua" w:hAnsi="Book Antiqua"/>
          <w:sz w:val="26"/>
          <w:szCs w:val="24"/>
        </w:rPr>
      </w:pPr>
    </w:p>
    <w:p w:rsidR="00DE7258" w:rsidRDefault="00CF58CC" w:rsidP="00CF58CC">
      <w:pPr>
        <w:spacing w:line="240" w:lineRule="auto"/>
        <w:contextualSpacing/>
        <w:jc w:val="both"/>
        <w:rPr>
          <w:rFonts w:ascii="Book Antiqua" w:hAnsi="Book Antiqua"/>
          <w:sz w:val="26"/>
          <w:szCs w:val="24"/>
        </w:rPr>
      </w:pPr>
      <w:r>
        <w:rPr>
          <w:rFonts w:ascii="Book Antiqua" w:hAnsi="Book Antiqua"/>
          <w:sz w:val="26"/>
          <w:szCs w:val="24"/>
        </w:rPr>
        <w:t>All inquiries relative to this document and / or post qualification forms should be addressed in writi</w:t>
      </w:r>
      <w:r w:rsidR="004F3877">
        <w:rPr>
          <w:rFonts w:ascii="Book Antiqua" w:hAnsi="Book Antiqua"/>
          <w:sz w:val="26"/>
          <w:szCs w:val="24"/>
        </w:rPr>
        <w:t xml:space="preserve">ng to the </w:t>
      </w:r>
      <w:r w:rsidR="00C60C8F">
        <w:rPr>
          <w:rFonts w:ascii="Book Antiqua" w:hAnsi="Book Antiqua"/>
          <w:b/>
          <w:sz w:val="24"/>
          <w:szCs w:val="24"/>
        </w:rPr>
        <w:t xml:space="preserve">DIRECTORATE, OF SOCIAL WELFARE DEPARTMENT 4-C SINDH SECRETARY BLOCK 79 KARACHI </w:t>
      </w:r>
    </w:p>
    <w:p w:rsidR="00DE7258" w:rsidRDefault="00DE7258" w:rsidP="00CF58CC">
      <w:pPr>
        <w:spacing w:line="240" w:lineRule="auto"/>
        <w:contextualSpacing/>
        <w:jc w:val="both"/>
        <w:rPr>
          <w:rFonts w:ascii="Book Antiqua" w:hAnsi="Book Antiqua"/>
          <w:sz w:val="26"/>
          <w:szCs w:val="24"/>
        </w:rPr>
      </w:pPr>
    </w:p>
    <w:p w:rsidR="00DE7258" w:rsidRPr="0085201F"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85201F" w:rsidRDefault="00DE7258" w:rsidP="0085201F">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85201F" w:rsidRPr="0085201F" w:rsidRDefault="0085201F" w:rsidP="0085201F">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85201F">
        <w:rPr>
          <w:rFonts w:ascii="Book Antiqua" w:hAnsi="Book Antiqua"/>
          <w:sz w:val="26"/>
          <w:szCs w:val="24"/>
        </w:rPr>
        <w:t>Director</w:t>
      </w:r>
      <w:r w:rsidR="00C60C8F">
        <w:rPr>
          <w:rFonts w:ascii="Book Antiqua" w:hAnsi="Book Antiqua"/>
          <w:sz w:val="26"/>
          <w:szCs w:val="24"/>
        </w:rPr>
        <w:t xml:space="preserve"> General</w:t>
      </w:r>
      <w:r w:rsidR="004F3877">
        <w:rPr>
          <w:rFonts w:ascii="Book Antiqua" w:hAnsi="Book Antiqua"/>
          <w:sz w:val="26"/>
          <w:szCs w:val="24"/>
        </w:rPr>
        <w:t xml:space="preserve">, Social Welfare Department, Government of Sindh </w:t>
      </w:r>
      <w:r>
        <w:rPr>
          <w:rFonts w:ascii="Book Antiqua" w:hAnsi="Book Antiqua"/>
          <w:sz w:val="26"/>
          <w:szCs w:val="24"/>
        </w:rPr>
        <w:t>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tend at a time to be determined. The Financial Tender Document of each project shall be submitted in separately se</w:t>
      </w:r>
      <w:r w:rsidR="003F0A22">
        <w:rPr>
          <w:rFonts w:ascii="Book Antiqua" w:hAnsi="Book Antiqua"/>
          <w:sz w:val="26"/>
          <w:szCs w:val="24"/>
        </w:rPr>
        <w:t>1</w:t>
      </w:r>
      <w:r w:rsidR="00F43D27">
        <w:rPr>
          <w:rFonts w:ascii="Book Antiqua" w:hAnsi="Book Antiqua"/>
          <w:sz w:val="26"/>
          <w:szCs w:val="24"/>
        </w:rPr>
        <w:t xml:space="preserve">aled envelopes. The Financial Tender Document of the tenderer’s who fail to technical /post qualify, shall be returned to them unopened. The decision of </w:t>
      </w:r>
      <w:r w:rsidR="0085201F">
        <w:rPr>
          <w:rFonts w:ascii="Book Antiqua" w:hAnsi="Book Antiqua"/>
          <w:sz w:val="26"/>
          <w:szCs w:val="24"/>
        </w:rPr>
        <w:t>Director</w:t>
      </w:r>
      <w:r w:rsidR="00C60C8F">
        <w:rPr>
          <w:rFonts w:ascii="Book Antiqua" w:hAnsi="Book Antiqua"/>
          <w:sz w:val="26"/>
          <w:szCs w:val="24"/>
        </w:rPr>
        <w:t xml:space="preserve"> General</w:t>
      </w:r>
      <w:r w:rsidR="004F3877">
        <w:rPr>
          <w:rFonts w:ascii="Book Antiqua" w:hAnsi="Book Antiqua"/>
          <w:sz w:val="26"/>
          <w:szCs w:val="24"/>
        </w:rPr>
        <w:t xml:space="preserve">, Social Welfare Department, Government of Sindh </w:t>
      </w:r>
      <w:r w:rsidR="00F43D27">
        <w:rPr>
          <w:rFonts w:ascii="Book Antiqua" w:hAnsi="Book Antiqua"/>
          <w:sz w:val="26"/>
          <w:szCs w:val="24"/>
        </w:rPr>
        <w:t>in this connection shall be final and binding on all tenderer’s.</w:t>
      </w:r>
    </w:p>
    <w:p w:rsidR="0085201F" w:rsidRPr="0085201F" w:rsidRDefault="0085201F" w:rsidP="0085201F">
      <w:pPr>
        <w:pStyle w:val="ListParagraph"/>
        <w:rPr>
          <w:rFonts w:ascii="Book Antiqua" w:hAnsi="Book Antiqua"/>
          <w:sz w:val="26"/>
          <w:szCs w:val="24"/>
        </w:rPr>
      </w:pPr>
    </w:p>
    <w:p w:rsidR="0085201F" w:rsidRDefault="0085201F" w:rsidP="0085201F">
      <w:pPr>
        <w:pStyle w:val="ListParagraph"/>
        <w:spacing w:line="240" w:lineRule="auto"/>
        <w:jc w:val="both"/>
        <w:rPr>
          <w:rFonts w:ascii="Book Antiqua" w:hAnsi="Book Antiqua"/>
          <w:sz w:val="26"/>
          <w:szCs w:val="24"/>
        </w:rPr>
      </w:pP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85201F">
        <w:rPr>
          <w:rFonts w:ascii="Book Antiqua" w:hAnsi="Book Antiqua"/>
          <w:sz w:val="26"/>
          <w:szCs w:val="24"/>
        </w:rPr>
        <w:t>Director</w:t>
      </w:r>
      <w:r w:rsidR="00C60C8F">
        <w:rPr>
          <w:rFonts w:ascii="Book Antiqua" w:hAnsi="Book Antiqua"/>
          <w:sz w:val="26"/>
          <w:szCs w:val="24"/>
        </w:rPr>
        <w:t xml:space="preserve"> General</w:t>
      </w:r>
      <w:r w:rsidR="0085201F">
        <w:rPr>
          <w:rFonts w:ascii="Book Antiqua" w:hAnsi="Book Antiqua"/>
          <w:sz w:val="26"/>
          <w:szCs w:val="24"/>
        </w:rPr>
        <w:t xml:space="preserve">, Social Welfare Department, Government of Sindh </w:t>
      </w:r>
      <w:r w:rsidR="00C60C8F">
        <w:rPr>
          <w:rFonts w:ascii="Book Antiqua" w:hAnsi="Book Antiqua"/>
          <w:sz w:val="26"/>
          <w:szCs w:val="24"/>
        </w:rPr>
        <w:t>Karachi</w:t>
      </w:r>
      <w:r w:rsidR="004F3877">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w:t>
      </w:r>
      <w:r w:rsidR="00C60C8F">
        <w:rPr>
          <w:rFonts w:ascii="Book Antiqua" w:hAnsi="Book Antiqua"/>
          <w:sz w:val="26"/>
          <w:szCs w:val="24"/>
        </w:rPr>
        <w:t>iently detailed to convince the</w:t>
      </w:r>
      <w:r w:rsidR="0085201F">
        <w:rPr>
          <w:rFonts w:ascii="Book Antiqua" w:hAnsi="Book Antiqua"/>
          <w:sz w:val="26"/>
          <w:szCs w:val="24"/>
        </w:rPr>
        <w:t xml:space="preserve"> Director</w:t>
      </w:r>
      <w:r w:rsidR="00C60C8F">
        <w:rPr>
          <w:rFonts w:ascii="Book Antiqua" w:hAnsi="Book Antiqua"/>
          <w:sz w:val="26"/>
          <w:szCs w:val="24"/>
        </w:rPr>
        <w:t xml:space="preserve"> General</w:t>
      </w:r>
      <w:r w:rsidR="0085201F">
        <w:rPr>
          <w:rFonts w:ascii="Book Antiqua" w:hAnsi="Book Antiqua"/>
          <w:sz w:val="26"/>
          <w:szCs w:val="24"/>
        </w:rPr>
        <w:t xml:space="preserve">, Social Welfare Department, Government of Sindh </w:t>
      </w:r>
      <w:r w:rsidR="00C60C8F">
        <w:rPr>
          <w:rFonts w:ascii="Book Antiqua" w:hAnsi="Book Antiqua"/>
          <w:sz w:val="26"/>
          <w:szCs w:val="24"/>
        </w:rPr>
        <w:t>Karachi</w:t>
      </w:r>
      <w:r>
        <w:rPr>
          <w:rFonts w:ascii="Book Antiqua" w:hAnsi="Book Antiqua"/>
          <w:sz w:val="26"/>
          <w:szCs w:val="24"/>
        </w:rPr>
        <w:t xml:space="preserve">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 xml:space="preserve">Capabilities to </w:t>
      </w:r>
      <w:r w:rsidR="00C60C8F">
        <w:rPr>
          <w:rFonts w:ascii="Book Antiqua" w:hAnsi="Book Antiqua"/>
          <w:sz w:val="26"/>
          <w:szCs w:val="24"/>
        </w:rPr>
        <w:t>manage</w:t>
      </w:r>
      <w:r>
        <w:rPr>
          <w:rFonts w:ascii="Book Antiqua" w:hAnsi="Book Antiqua"/>
          <w:sz w:val="26"/>
          <w:szCs w:val="24"/>
        </w:rPr>
        <w:t xml:space="preserv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85201F">
        <w:rPr>
          <w:rFonts w:ascii="Book Antiqua" w:hAnsi="Book Antiqua"/>
          <w:sz w:val="26"/>
          <w:szCs w:val="24"/>
        </w:rPr>
        <w:t>Director</w:t>
      </w:r>
      <w:r w:rsidR="00C60C8F">
        <w:rPr>
          <w:rFonts w:ascii="Book Antiqua" w:hAnsi="Book Antiqua"/>
          <w:sz w:val="26"/>
          <w:szCs w:val="24"/>
        </w:rPr>
        <w:t xml:space="preserve"> General</w:t>
      </w:r>
      <w:r w:rsidR="0085201F">
        <w:rPr>
          <w:rFonts w:ascii="Book Antiqua" w:hAnsi="Book Antiqua"/>
          <w:sz w:val="26"/>
          <w:szCs w:val="24"/>
        </w:rPr>
        <w:t xml:space="preserve">, Social Welfare Department, Government of Sindh </w:t>
      </w:r>
      <w:r w:rsidR="00C60C8F">
        <w:rPr>
          <w:rFonts w:ascii="Book Antiqua" w:hAnsi="Book Antiqua"/>
          <w:sz w:val="26"/>
          <w:szCs w:val="24"/>
        </w:rPr>
        <w:t>Karachi</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1D63FF" w:rsidRDefault="001D63F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Pr="001F4FDE" w:rsidRDefault="0085201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4F3877" w:rsidRPr="002E0722" w:rsidRDefault="004F3877" w:rsidP="004F3877">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F27415">
        <w:rPr>
          <w:rFonts w:ascii="Book Antiqua" w:hAnsi="Book Antiqua"/>
          <w:b/>
          <w:sz w:val="26"/>
          <w:szCs w:val="24"/>
        </w:rPr>
        <w:t>Director</w:t>
      </w:r>
      <w:r w:rsidR="00C60C8F">
        <w:rPr>
          <w:rFonts w:ascii="Book Antiqua" w:hAnsi="Book Antiqua"/>
          <w:b/>
          <w:sz w:val="26"/>
          <w:szCs w:val="24"/>
        </w:rPr>
        <w:t xml:space="preserve"> General</w:t>
      </w:r>
      <w:r>
        <w:rPr>
          <w:rFonts w:ascii="Book Antiqua" w:hAnsi="Book Antiqua"/>
          <w:b/>
          <w:sz w:val="26"/>
          <w:szCs w:val="24"/>
        </w:rPr>
        <w: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0417DF" w:rsidRDefault="00C60C8F" w:rsidP="004F3877">
      <w:pPr>
        <w:spacing w:line="240" w:lineRule="auto"/>
        <w:contextualSpacing/>
        <w:rPr>
          <w:rFonts w:ascii="Book Antiqua" w:hAnsi="Book Antiqua"/>
          <w:sz w:val="26"/>
          <w:szCs w:val="24"/>
        </w:rPr>
      </w:pPr>
      <w:r>
        <w:rPr>
          <w:rFonts w:ascii="Book Antiqua" w:hAnsi="Book Antiqua"/>
          <w:sz w:val="26"/>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 xml:space="preserve">Telephone No.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4F3877">
        <w:rPr>
          <w:rFonts w:ascii="Book Antiqua" w:hAnsi="Book Antiqua"/>
          <w:sz w:val="26"/>
          <w:szCs w:val="24"/>
        </w:rPr>
        <w:t xml:space="preserve">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2161C2">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F27415" w:rsidRDefault="00776DD8" w:rsidP="00F27415">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F27415">
        <w:rPr>
          <w:rFonts w:ascii="Book Antiqua" w:hAnsi="Book Antiqua"/>
          <w:sz w:val="26"/>
          <w:szCs w:val="24"/>
        </w:rPr>
        <w:t>Director</w:t>
      </w:r>
      <w:r w:rsidR="001D1225">
        <w:rPr>
          <w:rFonts w:ascii="Book Antiqua" w:hAnsi="Book Antiqua"/>
          <w:sz w:val="26"/>
          <w:szCs w:val="24"/>
        </w:rPr>
        <w:t xml:space="preserve"> General</w:t>
      </w:r>
      <w:r w:rsidR="00F27415">
        <w:rPr>
          <w:rFonts w:ascii="Book Antiqua" w:hAnsi="Book Antiqua"/>
          <w:sz w:val="26"/>
          <w:szCs w:val="24"/>
        </w:rPr>
        <w:t xml:space="preserve">, Social Welfare Department, Government of Sindh </w:t>
      </w:r>
      <w:r w:rsidR="001D1225">
        <w:rPr>
          <w:rFonts w:ascii="Book Antiqua" w:hAnsi="Book Antiqua"/>
          <w:sz w:val="26"/>
          <w:szCs w:val="24"/>
        </w:rPr>
        <w:t>Karachi.</w:t>
      </w:r>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EB2C99" w:rsidRPr="00F27415" w:rsidRDefault="00154ED1" w:rsidP="00F27415">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EB2C99" w:rsidRDefault="00EB2C99" w:rsidP="00154ED1">
      <w:pPr>
        <w:pStyle w:val="ListParagraph"/>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Pr="00F27415"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F27415" w:rsidRDefault="00F27415" w:rsidP="00F27415">
      <w:pPr>
        <w:spacing w:line="360" w:lineRule="auto"/>
        <w:rPr>
          <w:rFonts w:ascii="Book Antiqua" w:hAnsi="Book Antiqua"/>
          <w:sz w:val="26"/>
          <w:szCs w:val="24"/>
        </w:rPr>
      </w:pPr>
    </w:p>
    <w:p w:rsidR="00F27415" w:rsidRDefault="00F27415" w:rsidP="00F27415">
      <w:pPr>
        <w:spacing w:line="360" w:lineRule="auto"/>
        <w:rPr>
          <w:rFonts w:ascii="Book Antiqua" w:hAnsi="Book Antiqua"/>
          <w:sz w:val="26"/>
          <w:szCs w:val="24"/>
        </w:rPr>
      </w:pPr>
    </w:p>
    <w:p w:rsidR="00F27415" w:rsidRPr="00F27415" w:rsidRDefault="00F27415" w:rsidP="00F27415">
      <w:pPr>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Pr="00F27415" w:rsidRDefault="00A36BC6" w:rsidP="00F27415">
      <w:pPr>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D13953" w:rsidRDefault="00D13953"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3F0A22">
      <w:pPr>
        <w:spacing w:line="240" w:lineRule="auto"/>
        <w:rPr>
          <w:rFonts w:ascii="Copperplate Gothic Bold" w:hAnsi="Copperplate Gothic Bold"/>
          <w:b/>
          <w:sz w:val="26"/>
          <w:szCs w:val="24"/>
          <w:u w:val="single"/>
        </w:rPr>
      </w:pPr>
    </w:p>
    <w:p w:rsidR="00215F58" w:rsidRPr="001D1225" w:rsidRDefault="00215F58" w:rsidP="001D1225">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SPECIFICATION</w:t>
      </w: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DE3D9B" w:rsidTr="00DE3D9B">
        <w:trPr>
          <w:trHeight w:val="494"/>
        </w:trPr>
        <w:tc>
          <w:tcPr>
            <w:tcW w:w="10008" w:type="dxa"/>
            <w:gridSpan w:val="3"/>
          </w:tcPr>
          <w:p w:rsidR="00DE3D9B" w:rsidRPr="00DE3D9B" w:rsidRDefault="00DE3D9B" w:rsidP="00DE3D9B">
            <w:pPr>
              <w:rPr>
                <w:rFonts w:ascii="Berlin Sans FB Demi" w:hAnsi="Berlin Sans FB Demi"/>
                <w:b/>
                <w:sz w:val="30"/>
                <w:szCs w:val="30"/>
              </w:rPr>
            </w:pPr>
            <w:r w:rsidRPr="00DE3D9B">
              <w:rPr>
                <w:rFonts w:ascii="Berlin Sans FB Demi" w:hAnsi="Berlin Sans FB Demi" w:cs="Arial"/>
                <w:sz w:val="30"/>
                <w:szCs w:val="30"/>
              </w:rPr>
              <w:t xml:space="preserve">Machinery Equipment </w:t>
            </w:r>
          </w:p>
        </w:tc>
      </w:tr>
      <w:tr w:rsidR="001D1225" w:rsidTr="00712123">
        <w:trPr>
          <w:trHeight w:val="1152"/>
        </w:trPr>
        <w:tc>
          <w:tcPr>
            <w:tcW w:w="2808" w:type="dxa"/>
            <w:vAlign w:val="center"/>
          </w:tcPr>
          <w:p w:rsidR="001D1225" w:rsidRPr="00712123" w:rsidRDefault="002161C2" w:rsidP="00712123">
            <w:pPr>
              <w:rPr>
                <w:rFonts w:ascii="Book Antiqua" w:hAnsi="Book Antiqua" w:cs="Arial"/>
              </w:rPr>
            </w:pPr>
            <w:r w:rsidRPr="00712123">
              <w:rPr>
                <w:rFonts w:ascii="Book Antiqua" w:hAnsi="Book Antiqua" w:cs="Arial"/>
              </w:rPr>
              <w:t>Desktop Computer Core i5</w:t>
            </w:r>
            <w:r w:rsidR="001D1225" w:rsidRPr="00712123">
              <w:rPr>
                <w:rFonts w:ascii="Book Antiqua" w:hAnsi="Book Antiqua" w:cs="Arial"/>
              </w:rPr>
              <w:t xml:space="preserve">  </w:t>
            </w:r>
          </w:p>
        </w:tc>
        <w:tc>
          <w:tcPr>
            <w:tcW w:w="3756" w:type="dxa"/>
            <w:vAlign w:val="center"/>
          </w:tcPr>
          <w:p w:rsidR="00866A2E" w:rsidRPr="00712123" w:rsidRDefault="00500EFC" w:rsidP="00712123">
            <w:pPr>
              <w:rPr>
                <w:rFonts w:ascii="Book Antiqua" w:eastAsia="Times New Roman" w:hAnsi="Book Antiqua" w:cs="Times New Roman"/>
              </w:rPr>
            </w:pPr>
            <w:r w:rsidRPr="00712123">
              <w:rPr>
                <w:rFonts w:ascii="Book Antiqua" w:hAnsi="Book Antiqua"/>
                <w:color w:val="000000" w:themeColor="text1"/>
              </w:rPr>
              <w:t>Equivalent</w:t>
            </w:r>
            <w:r w:rsidRPr="00712123">
              <w:rPr>
                <w:rFonts w:ascii="Book Antiqua" w:eastAsia="Times New Roman" w:hAnsi="Book Antiqua" w:cs="Times New Roman"/>
                <w:b/>
                <w:bCs/>
                <w:kern w:val="36"/>
              </w:rPr>
              <w:t xml:space="preserve"> </w:t>
            </w:r>
            <w:hyperlink r:id="rId9" w:history="1">
              <w:r w:rsidR="002161C2" w:rsidRPr="00712123">
                <w:rPr>
                  <w:rStyle w:val="Hyperlink"/>
                  <w:rFonts w:ascii="Book Antiqua" w:hAnsi="Book Antiqua"/>
                  <w:color w:val="000000" w:themeColor="text1"/>
                </w:rPr>
                <w:t>HP Elite 800 G1 TWR Core i5-4570</w:t>
              </w:r>
            </w:hyperlink>
            <w:r w:rsidR="002161C2" w:rsidRPr="00712123">
              <w:rPr>
                <w:rFonts w:ascii="Book Antiqua" w:hAnsi="Book Antiqua"/>
                <w:color w:val="000000" w:themeColor="text1"/>
              </w:rPr>
              <w:br/>
            </w:r>
            <w:r w:rsidR="002161C2" w:rsidRPr="00712123">
              <w:rPr>
                <w:rStyle w:val="uk-text-small"/>
                <w:rFonts w:ascii="Book Antiqua" w:hAnsi="Book Antiqua"/>
                <w:color w:val="4F5054"/>
              </w:rPr>
              <w:t xml:space="preserve">Ci5 4570 </w:t>
            </w:r>
            <w:proofErr w:type="spellStart"/>
            <w:r w:rsidR="002161C2" w:rsidRPr="00712123">
              <w:rPr>
                <w:rStyle w:val="uk-text-small"/>
                <w:rFonts w:ascii="Book Antiqua" w:hAnsi="Book Antiqua"/>
                <w:color w:val="4F5054"/>
              </w:rPr>
              <w:t>upto</w:t>
            </w:r>
            <w:proofErr w:type="spellEnd"/>
            <w:r w:rsidR="002161C2" w:rsidRPr="00712123">
              <w:rPr>
                <w:rStyle w:val="uk-text-small"/>
                <w:rFonts w:ascii="Book Antiqua" w:hAnsi="Book Antiqua"/>
                <w:color w:val="4F5054"/>
              </w:rPr>
              <w:t xml:space="preserve"> 3.60 GHz, 4GB, 2TB, DVD/RW, KB/Mouse, DOS 3Y</w:t>
            </w:r>
          </w:p>
        </w:tc>
        <w:tc>
          <w:tcPr>
            <w:tcW w:w="3444" w:type="dxa"/>
          </w:tcPr>
          <w:p w:rsidR="001D1225" w:rsidRDefault="001D1225" w:rsidP="00351375">
            <w:pPr>
              <w:jc w:val="center"/>
              <w:rPr>
                <w:rFonts w:ascii="Book Antiqua" w:hAnsi="Book Antiqua"/>
                <w:b/>
                <w:sz w:val="26"/>
                <w:szCs w:val="24"/>
              </w:rPr>
            </w:pPr>
          </w:p>
        </w:tc>
      </w:tr>
      <w:tr w:rsidR="001D1225" w:rsidTr="00712123">
        <w:trPr>
          <w:trHeight w:val="1152"/>
        </w:trPr>
        <w:tc>
          <w:tcPr>
            <w:tcW w:w="2808" w:type="dxa"/>
            <w:vAlign w:val="center"/>
          </w:tcPr>
          <w:p w:rsidR="001D1225" w:rsidRPr="00712123" w:rsidRDefault="002161C2" w:rsidP="00712123">
            <w:pPr>
              <w:rPr>
                <w:rFonts w:ascii="Book Antiqua" w:hAnsi="Book Antiqua" w:cs="Arial"/>
              </w:rPr>
            </w:pPr>
            <w:r w:rsidRPr="00712123">
              <w:rPr>
                <w:rFonts w:ascii="Book Antiqua" w:hAnsi="Book Antiqua" w:cs="Arial"/>
              </w:rPr>
              <w:t>Laptop Core i3</w:t>
            </w:r>
            <w:r w:rsidR="001D1225" w:rsidRPr="00712123">
              <w:rPr>
                <w:rFonts w:ascii="Book Antiqua" w:hAnsi="Book Antiqua" w:cs="Arial"/>
              </w:rPr>
              <w:t xml:space="preserve"> </w:t>
            </w:r>
          </w:p>
        </w:tc>
        <w:tc>
          <w:tcPr>
            <w:tcW w:w="3756" w:type="dxa"/>
            <w:vAlign w:val="center"/>
          </w:tcPr>
          <w:p w:rsidR="001D1225" w:rsidRPr="00712123" w:rsidRDefault="00DE3D9B" w:rsidP="00712123">
            <w:pPr>
              <w:pStyle w:val="Heading2"/>
              <w:outlineLvl w:val="1"/>
              <w:rPr>
                <w:rFonts w:ascii="Book Antiqua" w:hAnsi="Book Antiqua"/>
                <w:b w:val="0"/>
                <w:color w:val="auto"/>
                <w:sz w:val="22"/>
                <w:szCs w:val="22"/>
              </w:rPr>
            </w:pPr>
            <w:r w:rsidRPr="00712123">
              <w:rPr>
                <w:rFonts w:ascii="Book Antiqua" w:hAnsi="Book Antiqua"/>
                <w:b w:val="0"/>
                <w:color w:val="auto"/>
                <w:sz w:val="22"/>
                <w:szCs w:val="22"/>
              </w:rPr>
              <w:t>Equipment HP Intel Core i3 7</w:t>
            </w:r>
            <w:r w:rsidRPr="00712123">
              <w:rPr>
                <w:rFonts w:ascii="Book Antiqua" w:hAnsi="Book Antiqua"/>
                <w:b w:val="0"/>
                <w:color w:val="auto"/>
                <w:sz w:val="22"/>
                <w:szCs w:val="22"/>
                <w:vertAlign w:val="superscript"/>
              </w:rPr>
              <w:t>th</w:t>
            </w:r>
            <w:r w:rsidRPr="00712123">
              <w:rPr>
                <w:rFonts w:ascii="Book Antiqua" w:hAnsi="Book Antiqua"/>
                <w:b w:val="0"/>
                <w:color w:val="auto"/>
                <w:sz w:val="22"/>
                <w:szCs w:val="22"/>
              </w:rPr>
              <w:t xml:space="preserve"> Generation 2.4 GHz </w:t>
            </w:r>
          </w:p>
          <w:p w:rsidR="00DE3D9B" w:rsidRPr="00712123" w:rsidRDefault="00DE3D9B" w:rsidP="00712123">
            <w:pPr>
              <w:rPr>
                <w:rFonts w:ascii="Book Antiqua" w:hAnsi="Book Antiqua"/>
              </w:rPr>
            </w:pPr>
            <w:r w:rsidRPr="00712123">
              <w:rPr>
                <w:rFonts w:ascii="Book Antiqua" w:hAnsi="Book Antiqua"/>
              </w:rPr>
              <w:t>1 TB</w:t>
            </w:r>
          </w:p>
          <w:p w:rsidR="00DE3D9B" w:rsidRPr="00712123" w:rsidRDefault="00DE3D9B" w:rsidP="00712123">
            <w:pPr>
              <w:rPr>
                <w:rFonts w:ascii="Book Antiqua" w:hAnsi="Book Antiqua"/>
              </w:rPr>
            </w:pPr>
            <w:r w:rsidRPr="00712123">
              <w:rPr>
                <w:rFonts w:ascii="Book Antiqua" w:hAnsi="Book Antiqua"/>
              </w:rPr>
              <w:t>4 GB</w:t>
            </w:r>
          </w:p>
          <w:p w:rsidR="00DE3D9B" w:rsidRPr="00712123" w:rsidRDefault="00DE3D9B" w:rsidP="00712123">
            <w:pPr>
              <w:rPr>
                <w:rFonts w:ascii="Book Antiqua" w:hAnsi="Book Antiqua"/>
              </w:rPr>
            </w:pPr>
            <w:r w:rsidRPr="00712123">
              <w:rPr>
                <w:rFonts w:ascii="Book Antiqua" w:hAnsi="Book Antiqua"/>
              </w:rPr>
              <w:t xml:space="preserve">13.3 </w:t>
            </w:r>
          </w:p>
          <w:p w:rsidR="00DE3D9B" w:rsidRPr="00712123" w:rsidRDefault="00DE3D9B" w:rsidP="00712123">
            <w:pPr>
              <w:rPr>
                <w:rFonts w:ascii="Book Antiqua" w:hAnsi="Book Antiqua"/>
              </w:rPr>
            </w:pPr>
            <w:r w:rsidRPr="00712123">
              <w:rPr>
                <w:rFonts w:ascii="Book Antiqua" w:hAnsi="Book Antiqua"/>
              </w:rPr>
              <w:t>Windows 10 Home 64</w:t>
            </w:r>
          </w:p>
        </w:tc>
        <w:tc>
          <w:tcPr>
            <w:tcW w:w="3444" w:type="dxa"/>
          </w:tcPr>
          <w:p w:rsidR="001D1225" w:rsidRDefault="001D1225" w:rsidP="00DE3D9B">
            <w:pPr>
              <w:jc w:val="center"/>
              <w:rPr>
                <w:rFonts w:ascii="Book Antiqua" w:hAnsi="Book Antiqua"/>
                <w:b/>
                <w:sz w:val="26"/>
                <w:szCs w:val="24"/>
              </w:rPr>
            </w:pPr>
          </w:p>
        </w:tc>
      </w:tr>
      <w:tr w:rsidR="001D1225" w:rsidTr="00712123">
        <w:trPr>
          <w:trHeight w:val="1152"/>
        </w:trPr>
        <w:tc>
          <w:tcPr>
            <w:tcW w:w="2808" w:type="dxa"/>
            <w:vAlign w:val="center"/>
          </w:tcPr>
          <w:p w:rsidR="001D1225" w:rsidRPr="00712123" w:rsidRDefault="00DE3D9B" w:rsidP="00712123">
            <w:pPr>
              <w:rPr>
                <w:rFonts w:ascii="Book Antiqua" w:hAnsi="Book Antiqua" w:cs="Arial"/>
              </w:rPr>
            </w:pPr>
            <w:proofErr w:type="spellStart"/>
            <w:r w:rsidRPr="00712123">
              <w:rPr>
                <w:rFonts w:ascii="Book Antiqua" w:hAnsi="Book Antiqua" w:cs="Arial"/>
              </w:rPr>
              <w:t>Colour</w:t>
            </w:r>
            <w:proofErr w:type="spellEnd"/>
            <w:r w:rsidRPr="00712123">
              <w:rPr>
                <w:rFonts w:ascii="Book Antiqua" w:hAnsi="Book Antiqua" w:cs="Arial"/>
              </w:rPr>
              <w:t xml:space="preserve"> Printer</w:t>
            </w:r>
          </w:p>
        </w:tc>
        <w:tc>
          <w:tcPr>
            <w:tcW w:w="3756" w:type="dxa"/>
            <w:vAlign w:val="center"/>
          </w:tcPr>
          <w:p w:rsidR="001D1225" w:rsidRPr="00712123" w:rsidRDefault="00351375" w:rsidP="00712123">
            <w:pPr>
              <w:pStyle w:val="Heading2"/>
              <w:shd w:val="clear" w:color="auto" w:fill="FFFFFF"/>
              <w:spacing w:before="313" w:after="157"/>
              <w:outlineLvl w:val="1"/>
              <w:rPr>
                <w:rFonts w:ascii="Book Antiqua" w:hAnsi="Book Antiqua"/>
                <w:b w:val="0"/>
                <w:bCs w:val="0"/>
                <w:color w:val="333333"/>
                <w:sz w:val="22"/>
                <w:szCs w:val="22"/>
              </w:rPr>
            </w:pPr>
            <w:r w:rsidRPr="00712123">
              <w:rPr>
                <w:rFonts w:ascii="Book Antiqua" w:hAnsi="Book Antiqua"/>
                <w:b w:val="0"/>
                <w:color w:val="auto"/>
                <w:sz w:val="22"/>
                <w:szCs w:val="22"/>
              </w:rPr>
              <w:t>Equivalent</w:t>
            </w:r>
            <w:r w:rsidR="00DE3D9B" w:rsidRPr="00712123">
              <w:rPr>
                <w:rFonts w:ascii="Book Antiqua" w:hAnsi="Book Antiqua"/>
                <w:b w:val="0"/>
                <w:color w:val="auto"/>
                <w:sz w:val="22"/>
                <w:szCs w:val="22"/>
              </w:rPr>
              <w:t xml:space="preserve"> </w:t>
            </w:r>
            <w:r w:rsidR="00DE3D9B" w:rsidRPr="00712123">
              <w:rPr>
                <w:rFonts w:ascii="Book Antiqua" w:hAnsi="Book Antiqua"/>
                <w:b w:val="0"/>
                <w:bCs w:val="0"/>
                <w:color w:val="333333"/>
                <w:sz w:val="22"/>
                <w:szCs w:val="22"/>
              </w:rPr>
              <w:t>EPSON Stylus Photo T60</w:t>
            </w:r>
          </w:p>
        </w:tc>
        <w:tc>
          <w:tcPr>
            <w:tcW w:w="3444" w:type="dxa"/>
          </w:tcPr>
          <w:p w:rsidR="001D1225" w:rsidRDefault="001D1225" w:rsidP="001D1225">
            <w:pPr>
              <w:jc w:val="center"/>
              <w:rPr>
                <w:rFonts w:ascii="Book Antiqua" w:hAnsi="Book Antiqua"/>
                <w:b/>
                <w:sz w:val="26"/>
                <w:szCs w:val="24"/>
              </w:rPr>
            </w:pPr>
          </w:p>
        </w:tc>
      </w:tr>
      <w:tr w:rsidR="001D1225" w:rsidTr="00712123">
        <w:trPr>
          <w:trHeight w:val="1152"/>
        </w:trPr>
        <w:tc>
          <w:tcPr>
            <w:tcW w:w="2808" w:type="dxa"/>
            <w:vAlign w:val="center"/>
          </w:tcPr>
          <w:p w:rsidR="001D1225" w:rsidRPr="00712123" w:rsidRDefault="001D1225" w:rsidP="00712123">
            <w:pPr>
              <w:rPr>
                <w:rFonts w:ascii="Book Antiqua" w:hAnsi="Book Antiqua" w:cs="Arial"/>
              </w:rPr>
            </w:pPr>
            <w:r w:rsidRPr="00712123">
              <w:rPr>
                <w:rFonts w:ascii="Book Antiqua" w:hAnsi="Book Antiqua" w:cs="Arial"/>
              </w:rPr>
              <w:t>Laser Printer</w:t>
            </w:r>
          </w:p>
        </w:tc>
        <w:tc>
          <w:tcPr>
            <w:tcW w:w="3756" w:type="dxa"/>
            <w:vAlign w:val="center"/>
          </w:tcPr>
          <w:p w:rsidR="001D1225" w:rsidRPr="00712123" w:rsidRDefault="00712123" w:rsidP="00712123">
            <w:pPr>
              <w:pStyle w:val="Heading2"/>
              <w:shd w:val="clear" w:color="auto" w:fill="FFFFFF"/>
              <w:spacing w:before="0"/>
              <w:outlineLvl w:val="1"/>
              <w:rPr>
                <w:rFonts w:ascii="Book Antiqua" w:hAnsi="Book Antiqua" w:cs="Arial"/>
                <w:b w:val="0"/>
                <w:bCs w:val="0"/>
                <w:color w:val="000000"/>
                <w:sz w:val="22"/>
                <w:szCs w:val="22"/>
              </w:rPr>
            </w:pPr>
            <w:r>
              <w:rPr>
                <w:rFonts w:ascii="Book Antiqua" w:hAnsi="Book Antiqua" w:cs="Arial"/>
                <w:b w:val="0"/>
                <w:bCs w:val="0"/>
                <w:color w:val="000000"/>
                <w:sz w:val="22"/>
                <w:szCs w:val="22"/>
              </w:rPr>
              <w:t>Equipment HP Laser Jet Pro M12-A</w:t>
            </w:r>
          </w:p>
        </w:tc>
        <w:tc>
          <w:tcPr>
            <w:tcW w:w="3444" w:type="dxa"/>
          </w:tcPr>
          <w:p w:rsidR="00712123" w:rsidRDefault="00712123" w:rsidP="00712123">
            <w:pPr>
              <w:pStyle w:val="Heading2"/>
              <w:shd w:val="clear" w:color="auto" w:fill="FFFFFF"/>
              <w:spacing w:before="0"/>
              <w:jc w:val="center"/>
              <w:outlineLvl w:val="1"/>
              <w:rPr>
                <w:rFonts w:ascii="Arial" w:hAnsi="Arial" w:cs="Arial"/>
                <w:b w:val="0"/>
                <w:bCs w:val="0"/>
                <w:color w:val="555555"/>
                <w:sz w:val="22"/>
                <w:szCs w:val="22"/>
              </w:rPr>
            </w:pPr>
          </w:p>
          <w:p w:rsidR="001D1225" w:rsidRDefault="001D1225" w:rsidP="001D1225">
            <w:pPr>
              <w:jc w:val="center"/>
              <w:rPr>
                <w:rFonts w:ascii="Book Antiqua" w:hAnsi="Book Antiqua"/>
                <w:b/>
                <w:sz w:val="26"/>
                <w:szCs w:val="24"/>
              </w:rPr>
            </w:pPr>
          </w:p>
        </w:tc>
      </w:tr>
      <w:tr w:rsidR="001D1225" w:rsidTr="00712123">
        <w:trPr>
          <w:trHeight w:val="1152"/>
        </w:trPr>
        <w:tc>
          <w:tcPr>
            <w:tcW w:w="2808" w:type="dxa"/>
            <w:vAlign w:val="center"/>
          </w:tcPr>
          <w:p w:rsidR="001D1225" w:rsidRPr="00712123" w:rsidRDefault="00712123" w:rsidP="00712123">
            <w:pPr>
              <w:rPr>
                <w:rFonts w:ascii="Book Antiqua" w:hAnsi="Book Antiqua" w:cs="Arial"/>
              </w:rPr>
            </w:pPr>
            <w:r>
              <w:rPr>
                <w:rFonts w:ascii="Book Antiqua" w:hAnsi="Book Antiqua" w:cs="Arial"/>
              </w:rPr>
              <w:t xml:space="preserve">Scanner  </w:t>
            </w:r>
            <w:r w:rsidR="001D1225" w:rsidRPr="00712123">
              <w:rPr>
                <w:rFonts w:ascii="Book Antiqua" w:hAnsi="Book Antiqua" w:cs="Arial"/>
              </w:rPr>
              <w:t xml:space="preserve"> </w:t>
            </w:r>
          </w:p>
        </w:tc>
        <w:tc>
          <w:tcPr>
            <w:tcW w:w="3756" w:type="dxa"/>
            <w:vAlign w:val="center"/>
          </w:tcPr>
          <w:p w:rsidR="001D1225" w:rsidRPr="00712123" w:rsidRDefault="00712123" w:rsidP="00712123">
            <w:pPr>
              <w:autoSpaceDE w:val="0"/>
              <w:autoSpaceDN w:val="0"/>
              <w:adjustRightInd w:val="0"/>
              <w:contextualSpacing/>
              <w:rPr>
                <w:rFonts w:ascii="Book Antiqua" w:hAnsi="Book Antiqua" w:cs="Arial"/>
                <w:color w:val="000000"/>
              </w:rPr>
            </w:pPr>
            <w:r>
              <w:rPr>
                <w:rFonts w:ascii="Book Antiqua" w:hAnsi="Book Antiqua" w:cs="Arial"/>
                <w:color w:val="000000"/>
              </w:rPr>
              <w:t xml:space="preserve">Equipment </w:t>
            </w:r>
            <w:r w:rsidR="00F77338">
              <w:rPr>
                <w:rFonts w:ascii="Book Antiqua" w:hAnsi="Book Antiqua" w:cs="Arial"/>
                <w:color w:val="000000"/>
              </w:rPr>
              <w:t>HP Canon LIDE 700F Scanner</w:t>
            </w:r>
          </w:p>
        </w:tc>
        <w:tc>
          <w:tcPr>
            <w:tcW w:w="3444" w:type="dxa"/>
          </w:tcPr>
          <w:p w:rsidR="001D1225" w:rsidRDefault="001D1225" w:rsidP="001D1225">
            <w:pPr>
              <w:jc w:val="center"/>
              <w:rPr>
                <w:rFonts w:ascii="Book Antiqua" w:hAnsi="Book Antiqua"/>
                <w:b/>
                <w:sz w:val="26"/>
                <w:szCs w:val="24"/>
              </w:rPr>
            </w:pPr>
          </w:p>
        </w:tc>
      </w:tr>
      <w:tr w:rsidR="001D1225" w:rsidTr="00712123">
        <w:trPr>
          <w:trHeight w:val="1152"/>
        </w:trPr>
        <w:tc>
          <w:tcPr>
            <w:tcW w:w="2808" w:type="dxa"/>
            <w:vAlign w:val="center"/>
          </w:tcPr>
          <w:p w:rsidR="001D1225" w:rsidRPr="00712123" w:rsidRDefault="00F77338" w:rsidP="00712123">
            <w:pPr>
              <w:rPr>
                <w:rFonts w:ascii="Book Antiqua" w:hAnsi="Book Antiqua" w:cs="Arial"/>
              </w:rPr>
            </w:pPr>
            <w:r>
              <w:rPr>
                <w:rFonts w:ascii="Book Antiqua" w:hAnsi="Book Antiqua" w:cs="Arial"/>
              </w:rPr>
              <w:t>Digital Camera</w:t>
            </w:r>
          </w:p>
        </w:tc>
        <w:tc>
          <w:tcPr>
            <w:tcW w:w="3756" w:type="dxa"/>
            <w:vAlign w:val="center"/>
          </w:tcPr>
          <w:p w:rsidR="006F7E6C" w:rsidRPr="00712123" w:rsidRDefault="00866A2E" w:rsidP="00F77338">
            <w:pPr>
              <w:autoSpaceDE w:val="0"/>
              <w:autoSpaceDN w:val="0"/>
              <w:adjustRightInd w:val="0"/>
              <w:contextualSpacing/>
              <w:rPr>
                <w:rFonts w:ascii="Book Antiqua" w:hAnsi="Book Antiqua" w:cs="Arial"/>
                <w:b/>
              </w:rPr>
            </w:pPr>
            <w:r w:rsidRPr="00712123">
              <w:rPr>
                <w:rFonts w:ascii="Book Antiqua" w:hAnsi="Book Antiqua"/>
              </w:rPr>
              <w:t xml:space="preserve">Equivalent </w:t>
            </w:r>
            <w:r w:rsidR="00F77338">
              <w:rPr>
                <w:rFonts w:ascii="Book Antiqua" w:hAnsi="Book Antiqua"/>
              </w:rPr>
              <w:t>Sony DSLR-A7009</w:t>
            </w:r>
          </w:p>
        </w:tc>
        <w:tc>
          <w:tcPr>
            <w:tcW w:w="3444" w:type="dxa"/>
          </w:tcPr>
          <w:p w:rsidR="00F77338" w:rsidRDefault="004D4D19" w:rsidP="00F77338">
            <w:pPr>
              <w:rPr>
                <w:rStyle w:val="Hyperlink"/>
                <w:rFonts w:ascii="droid_sansregular" w:hAnsi="droid_sansregular"/>
                <w:sz w:val="25"/>
                <w:szCs w:val="25"/>
                <w:u w:val="none"/>
                <w:bdr w:val="none" w:sz="0" w:space="0" w:color="auto" w:frame="1"/>
                <w:shd w:val="clear" w:color="auto" w:fill="FFFFFF"/>
              </w:rPr>
            </w:pPr>
            <w:r>
              <w:fldChar w:fldCharType="begin"/>
            </w:r>
            <w:r w:rsidR="00F77338">
              <w:instrText xml:space="preserve"> HYPERLINK "http://www.digitalcamera.pk/sony/sony-dslr-a700p.aspx" </w:instrText>
            </w:r>
            <w:r>
              <w:fldChar w:fldCharType="separate"/>
            </w:r>
          </w:p>
          <w:p w:rsidR="001D1225" w:rsidRDefault="004D4D19" w:rsidP="00F77338">
            <w:pPr>
              <w:jc w:val="center"/>
              <w:rPr>
                <w:rFonts w:ascii="Book Antiqua" w:hAnsi="Book Antiqua"/>
                <w:b/>
                <w:sz w:val="26"/>
                <w:szCs w:val="24"/>
              </w:rPr>
            </w:pPr>
            <w:r>
              <w:fldChar w:fldCharType="end"/>
            </w:r>
          </w:p>
        </w:tc>
      </w:tr>
      <w:tr w:rsidR="001D1225" w:rsidTr="00712123">
        <w:trPr>
          <w:trHeight w:val="864"/>
        </w:trPr>
        <w:tc>
          <w:tcPr>
            <w:tcW w:w="2808" w:type="dxa"/>
            <w:vAlign w:val="center"/>
          </w:tcPr>
          <w:p w:rsidR="001D1225" w:rsidRPr="00712123" w:rsidRDefault="00F77338" w:rsidP="00712123">
            <w:pPr>
              <w:rPr>
                <w:rFonts w:ascii="Book Antiqua" w:hAnsi="Book Antiqua" w:cs="Arial"/>
              </w:rPr>
            </w:pPr>
            <w:r>
              <w:rPr>
                <w:rFonts w:ascii="Book Antiqua" w:hAnsi="Book Antiqua" w:cs="Arial"/>
              </w:rPr>
              <w:t>Movie Camera</w:t>
            </w:r>
          </w:p>
        </w:tc>
        <w:tc>
          <w:tcPr>
            <w:tcW w:w="3756" w:type="dxa"/>
            <w:vAlign w:val="center"/>
          </w:tcPr>
          <w:p w:rsidR="001D1225" w:rsidRPr="00712123" w:rsidRDefault="00866A2E" w:rsidP="00712123">
            <w:pPr>
              <w:autoSpaceDE w:val="0"/>
              <w:autoSpaceDN w:val="0"/>
              <w:adjustRightInd w:val="0"/>
              <w:contextualSpacing/>
              <w:rPr>
                <w:rFonts w:ascii="Book Antiqua" w:hAnsi="Book Antiqua" w:cs="Arial"/>
                <w:color w:val="000000"/>
              </w:rPr>
            </w:pPr>
            <w:r w:rsidRPr="00712123">
              <w:rPr>
                <w:rFonts w:ascii="Book Antiqua" w:hAnsi="Book Antiqua" w:cs="Arial"/>
                <w:color w:val="000000"/>
              </w:rPr>
              <w:t>Equivalent</w:t>
            </w:r>
            <w:r w:rsidR="00CE148F">
              <w:rPr>
                <w:rFonts w:ascii="Book Antiqua" w:hAnsi="Book Antiqua" w:cs="Arial"/>
                <w:color w:val="000000"/>
              </w:rPr>
              <w:t xml:space="preserve"> Sony FDR-AX100E Handy cam</w:t>
            </w:r>
          </w:p>
        </w:tc>
        <w:tc>
          <w:tcPr>
            <w:tcW w:w="3444" w:type="dxa"/>
          </w:tcPr>
          <w:p w:rsidR="001D1225" w:rsidRDefault="001D1225" w:rsidP="00866A2E">
            <w:pPr>
              <w:rPr>
                <w:rFonts w:ascii="Book Antiqua" w:hAnsi="Book Antiqua"/>
                <w:b/>
                <w:sz w:val="26"/>
                <w:szCs w:val="24"/>
              </w:rPr>
            </w:pPr>
          </w:p>
        </w:tc>
      </w:tr>
      <w:tr w:rsidR="001D1225" w:rsidTr="00712123">
        <w:trPr>
          <w:trHeight w:val="864"/>
        </w:trPr>
        <w:tc>
          <w:tcPr>
            <w:tcW w:w="2808" w:type="dxa"/>
            <w:vAlign w:val="center"/>
          </w:tcPr>
          <w:p w:rsidR="001D1225" w:rsidRPr="00712123" w:rsidRDefault="00CE148F" w:rsidP="00712123">
            <w:pPr>
              <w:rPr>
                <w:rFonts w:ascii="Book Antiqua" w:hAnsi="Book Antiqua" w:cs="Arial"/>
              </w:rPr>
            </w:pPr>
            <w:r>
              <w:rPr>
                <w:rFonts w:ascii="Book Antiqua" w:hAnsi="Book Antiqua" w:cs="Arial"/>
              </w:rPr>
              <w:t xml:space="preserve">Complete Sound System </w:t>
            </w:r>
          </w:p>
        </w:tc>
        <w:tc>
          <w:tcPr>
            <w:tcW w:w="3756" w:type="dxa"/>
            <w:vAlign w:val="center"/>
          </w:tcPr>
          <w:p w:rsidR="008C7CE7" w:rsidRPr="008C7CE7" w:rsidRDefault="00F07C0A" w:rsidP="008C7CE7">
            <w:pPr>
              <w:pStyle w:val="Heading5"/>
              <w:shd w:val="clear" w:color="auto" w:fill="FFFFFF"/>
              <w:spacing w:before="0"/>
              <w:outlineLvl w:val="4"/>
              <w:rPr>
                <w:rFonts w:ascii="Book Antiqua" w:hAnsi="Book Antiqua" w:cs="Arial"/>
                <w:color w:val="000000" w:themeColor="text1"/>
              </w:rPr>
            </w:pPr>
            <w:r>
              <w:rPr>
                <w:rFonts w:ascii="Book Antiqua" w:hAnsi="Book Antiqua" w:cs="Arial"/>
                <w:color w:val="000000" w:themeColor="text1"/>
              </w:rPr>
              <w:t xml:space="preserve">Equivalent </w:t>
            </w:r>
            <w:hyperlink r:id="rId10" w:tgtFrame="_blank" w:history="1">
              <w:r w:rsidR="008C7CE7" w:rsidRPr="0033517F">
                <w:rPr>
                  <w:rStyle w:val="Hyperlink"/>
                  <w:rFonts w:ascii="Book Antiqua" w:hAnsi="Book Antiqua" w:cs="Arial"/>
                  <w:color w:val="000000" w:themeColor="text1"/>
                  <w:u w:val="none"/>
                </w:rPr>
                <w:t>Behringer Powered Mixer EUROPOWER PMP4000</w:t>
              </w:r>
            </w:hyperlink>
            <w:r w:rsidR="008C7CE7">
              <w:rPr>
                <w:rFonts w:ascii="Book Antiqua" w:hAnsi="Book Antiqua" w:cs="Arial"/>
                <w:color w:val="000000" w:themeColor="text1"/>
              </w:rPr>
              <w:t xml:space="preserve"> with all System </w:t>
            </w:r>
          </w:p>
          <w:p w:rsidR="001D1225" w:rsidRPr="00712123" w:rsidRDefault="001D1225" w:rsidP="00712123">
            <w:pPr>
              <w:autoSpaceDE w:val="0"/>
              <w:autoSpaceDN w:val="0"/>
              <w:adjustRightInd w:val="0"/>
              <w:contextualSpacing/>
              <w:rPr>
                <w:rFonts w:ascii="Book Antiqua" w:hAnsi="Book Antiqua" w:cs="Arial"/>
                <w:color w:val="000000"/>
              </w:rPr>
            </w:pPr>
          </w:p>
        </w:tc>
        <w:tc>
          <w:tcPr>
            <w:tcW w:w="3444" w:type="dxa"/>
          </w:tcPr>
          <w:p w:rsidR="001D1225" w:rsidRDefault="001D1225" w:rsidP="00866A2E">
            <w:pPr>
              <w:rPr>
                <w:rFonts w:ascii="Book Antiqua" w:hAnsi="Book Antiqua"/>
                <w:b/>
                <w:sz w:val="26"/>
                <w:szCs w:val="24"/>
              </w:rPr>
            </w:pPr>
          </w:p>
        </w:tc>
      </w:tr>
      <w:tr w:rsidR="0033517F" w:rsidTr="00712123">
        <w:trPr>
          <w:trHeight w:val="864"/>
        </w:trPr>
        <w:tc>
          <w:tcPr>
            <w:tcW w:w="2808" w:type="dxa"/>
            <w:vAlign w:val="center"/>
          </w:tcPr>
          <w:p w:rsidR="0033517F" w:rsidRDefault="0033517F" w:rsidP="00712123">
            <w:pPr>
              <w:rPr>
                <w:rFonts w:ascii="Book Antiqua" w:hAnsi="Book Antiqua" w:cs="Arial"/>
              </w:rPr>
            </w:pPr>
            <w:r>
              <w:rPr>
                <w:rFonts w:ascii="Book Antiqua" w:hAnsi="Book Antiqua" w:cs="Arial"/>
              </w:rPr>
              <w:t>LED TV</w:t>
            </w:r>
          </w:p>
        </w:tc>
        <w:tc>
          <w:tcPr>
            <w:tcW w:w="3756" w:type="dxa"/>
            <w:vAlign w:val="center"/>
          </w:tcPr>
          <w:p w:rsidR="0033517F" w:rsidRPr="0033517F" w:rsidRDefault="00F07C0A" w:rsidP="008C7CE7">
            <w:pPr>
              <w:pStyle w:val="Heading5"/>
              <w:shd w:val="clear" w:color="auto" w:fill="FFFFFF"/>
              <w:spacing w:before="0"/>
              <w:outlineLvl w:val="4"/>
              <w:rPr>
                <w:rFonts w:ascii="Book Antiqua" w:hAnsi="Book Antiqua" w:cs="Arial"/>
                <w:color w:val="000000" w:themeColor="text1"/>
              </w:rPr>
            </w:pPr>
            <w:r>
              <w:rPr>
                <w:rFonts w:ascii="Book Antiqua" w:hAnsi="Book Antiqua"/>
                <w:color w:val="000000" w:themeColor="text1"/>
              </w:rPr>
              <w:t xml:space="preserve">Equivalent </w:t>
            </w:r>
            <w:hyperlink r:id="rId11" w:history="1">
              <w:r w:rsidR="0033517F" w:rsidRPr="0033517F">
                <w:rPr>
                  <w:rStyle w:val="Hyperlink"/>
                  <w:rFonts w:ascii="Book Antiqua" w:hAnsi="Book Antiqua"/>
                  <w:color w:val="000000" w:themeColor="text1"/>
                  <w:u w:val="none"/>
                </w:rPr>
                <w:t xml:space="preserve">Sony </w:t>
              </w:r>
              <w:proofErr w:type="spellStart"/>
              <w:r w:rsidR="0033517F" w:rsidRPr="0033517F">
                <w:rPr>
                  <w:rStyle w:val="Hyperlink"/>
                  <w:rFonts w:ascii="Book Antiqua" w:hAnsi="Book Antiqua"/>
                  <w:color w:val="000000" w:themeColor="text1"/>
                  <w:u w:val="none"/>
                </w:rPr>
                <w:t>Bravia</w:t>
              </w:r>
              <w:proofErr w:type="spellEnd"/>
              <w:r w:rsidR="0033517F" w:rsidRPr="0033517F">
                <w:rPr>
                  <w:rStyle w:val="Hyperlink"/>
                  <w:rFonts w:ascii="Book Antiqua" w:hAnsi="Book Antiqua"/>
                  <w:color w:val="000000" w:themeColor="text1"/>
                  <w:u w:val="none"/>
                </w:rPr>
                <w:t xml:space="preserve"> 48" KDL-48W600B Smart</w:t>
              </w:r>
            </w:hyperlink>
          </w:p>
        </w:tc>
        <w:tc>
          <w:tcPr>
            <w:tcW w:w="3444" w:type="dxa"/>
          </w:tcPr>
          <w:p w:rsidR="0033517F" w:rsidRDefault="0033517F" w:rsidP="00866A2E">
            <w:pPr>
              <w:rPr>
                <w:rFonts w:ascii="Book Antiqua" w:hAnsi="Book Antiqua"/>
                <w:b/>
                <w:sz w:val="26"/>
                <w:szCs w:val="24"/>
              </w:rPr>
            </w:pPr>
          </w:p>
        </w:tc>
      </w:tr>
      <w:tr w:rsidR="0033517F" w:rsidTr="00712123">
        <w:trPr>
          <w:trHeight w:val="864"/>
        </w:trPr>
        <w:tc>
          <w:tcPr>
            <w:tcW w:w="2808" w:type="dxa"/>
            <w:vAlign w:val="center"/>
          </w:tcPr>
          <w:p w:rsidR="0033517F" w:rsidRPr="0033517F" w:rsidRDefault="0033517F" w:rsidP="00712123">
            <w:pPr>
              <w:rPr>
                <w:rFonts w:ascii="Book Antiqua" w:hAnsi="Book Antiqua" w:cs="Arial"/>
              </w:rPr>
            </w:pPr>
            <w:r w:rsidRPr="0033517F">
              <w:rPr>
                <w:rFonts w:ascii="Book Antiqua" w:hAnsi="Book Antiqua" w:cs="Arial"/>
              </w:rPr>
              <w:t xml:space="preserve">Smart Interactive White Board </w:t>
            </w:r>
          </w:p>
        </w:tc>
        <w:tc>
          <w:tcPr>
            <w:tcW w:w="3756" w:type="dxa"/>
            <w:vAlign w:val="center"/>
          </w:tcPr>
          <w:p w:rsidR="0033517F" w:rsidRPr="0033517F" w:rsidRDefault="0033517F" w:rsidP="0033517F">
            <w:pPr>
              <w:shd w:val="clear" w:color="auto" w:fill="FFFFFF"/>
              <w:spacing w:before="161" w:after="282"/>
              <w:outlineLvl w:val="0"/>
              <w:rPr>
                <w:rFonts w:ascii="Book Antiqua" w:eastAsia="Times New Roman" w:hAnsi="Book Antiqua" w:cs="Arial"/>
                <w:b/>
                <w:bCs/>
                <w:color w:val="333333"/>
                <w:kern w:val="36"/>
              </w:rPr>
            </w:pPr>
            <w:r w:rsidRPr="0033517F">
              <w:rPr>
                <w:rFonts w:ascii="Book Antiqua" w:eastAsia="Times New Roman" w:hAnsi="Book Antiqua" w:cs="Arial"/>
                <w:b/>
                <w:bCs/>
                <w:color w:val="333333"/>
                <w:kern w:val="36"/>
              </w:rPr>
              <w:t>Interactive White Board Touch Sensitive, Electromagnetic</w:t>
            </w:r>
          </w:p>
          <w:p w:rsidR="0033517F" w:rsidRPr="0033517F" w:rsidRDefault="0033517F" w:rsidP="008C7CE7">
            <w:pPr>
              <w:pStyle w:val="Heading5"/>
              <w:shd w:val="clear" w:color="auto" w:fill="FFFFFF"/>
              <w:spacing w:before="0"/>
              <w:outlineLvl w:val="4"/>
              <w:rPr>
                <w:rFonts w:ascii="Book Antiqua" w:hAnsi="Book Antiqua"/>
                <w:color w:val="000000" w:themeColor="text1"/>
              </w:rPr>
            </w:pPr>
            <w:r w:rsidRPr="0033517F">
              <w:rPr>
                <w:rFonts w:ascii="Book Antiqua" w:hAnsi="Book Antiqua"/>
                <w:color w:val="000000" w:themeColor="text1"/>
              </w:rPr>
              <w:t xml:space="preserve"> </w:t>
            </w:r>
          </w:p>
        </w:tc>
        <w:tc>
          <w:tcPr>
            <w:tcW w:w="3444" w:type="dxa"/>
          </w:tcPr>
          <w:p w:rsidR="0033517F" w:rsidRDefault="0033517F" w:rsidP="00866A2E">
            <w:pPr>
              <w:rPr>
                <w:rFonts w:ascii="Book Antiqua" w:hAnsi="Book Antiqua"/>
                <w:b/>
                <w:sz w:val="26"/>
                <w:szCs w:val="24"/>
              </w:rPr>
            </w:pPr>
          </w:p>
        </w:tc>
      </w:tr>
      <w:tr w:rsidR="0033517F" w:rsidTr="00712123">
        <w:trPr>
          <w:trHeight w:val="864"/>
        </w:trPr>
        <w:tc>
          <w:tcPr>
            <w:tcW w:w="2808" w:type="dxa"/>
            <w:vAlign w:val="center"/>
          </w:tcPr>
          <w:p w:rsidR="0033517F" w:rsidRPr="0033517F" w:rsidRDefault="0033517F" w:rsidP="00712123">
            <w:pPr>
              <w:rPr>
                <w:rFonts w:ascii="Book Antiqua" w:hAnsi="Book Antiqua" w:cs="Arial"/>
              </w:rPr>
            </w:pPr>
            <w:r>
              <w:rPr>
                <w:rFonts w:ascii="Book Antiqua" w:hAnsi="Book Antiqua" w:cs="Arial"/>
              </w:rPr>
              <w:lastRenderedPageBreak/>
              <w:t>Multi Media With LED</w:t>
            </w:r>
          </w:p>
        </w:tc>
        <w:tc>
          <w:tcPr>
            <w:tcW w:w="3756" w:type="dxa"/>
            <w:vAlign w:val="center"/>
          </w:tcPr>
          <w:p w:rsidR="0033517F" w:rsidRPr="0033517F" w:rsidRDefault="00F07C0A" w:rsidP="0033517F">
            <w:pPr>
              <w:shd w:val="clear" w:color="auto" w:fill="FFFFFF"/>
              <w:spacing w:before="161" w:after="282"/>
              <w:outlineLvl w:val="0"/>
              <w:rPr>
                <w:rFonts w:ascii="Book Antiqua" w:eastAsia="Times New Roman" w:hAnsi="Book Antiqua" w:cs="Arial"/>
                <w:b/>
                <w:bCs/>
                <w:color w:val="333333"/>
                <w:kern w:val="36"/>
              </w:rPr>
            </w:pPr>
            <w:r>
              <w:rPr>
                <w:rFonts w:ascii="Book Antiqua" w:eastAsia="Times New Roman" w:hAnsi="Book Antiqua" w:cs="Arial"/>
                <w:b/>
                <w:bCs/>
                <w:color w:val="333333"/>
                <w:kern w:val="36"/>
              </w:rPr>
              <w:t>Equivalent Panasonic PT-VX600E (5500L) XGA LCD</w:t>
            </w:r>
          </w:p>
        </w:tc>
        <w:tc>
          <w:tcPr>
            <w:tcW w:w="3444" w:type="dxa"/>
          </w:tcPr>
          <w:p w:rsidR="0033517F" w:rsidRDefault="0033517F" w:rsidP="00866A2E">
            <w:pPr>
              <w:rPr>
                <w:rFonts w:ascii="Book Antiqua" w:hAnsi="Book Antiqua"/>
                <w:b/>
                <w:sz w:val="26"/>
                <w:szCs w:val="24"/>
              </w:rPr>
            </w:pPr>
          </w:p>
        </w:tc>
      </w:tr>
      <w:tr w:rsidR="00F07C0A" w:rsidTr="00712123">
        <w:trPr>
          <w:trHeight w:val="864"/>
        </w:trPr>
        <w:tc>
          <w:tcPr>
            <w:tcW w:w="2808" w:type="dxa"/>
            <w:vAlign w:val="center"/>
          </w:tcPr>
          <w:p w:rsidR="00F07C0A" w:rsidRDefault="00F07C0A" w:rsidP="00712123">
            <w:pPr>
              <w:rPr>
                <w:rFonts w:ascii="Book Antiqua" w:hAnsi="Book Antiqua" w:cs="Arial"/>
              </w:rPr>
            </w:pPr>
            <w:r>
              <w:rPr>
                <w:rFonts w:ascii="Book Antiqua" w:hAnsi="Book Antiqua" w:cs="Arial"/>
              </w:rPr>
              <w:t xml:space="preserve">Split </w:t>
            </w:r>
          </w:p>
        </w:tc>
        <w:tc>
          <w:tcPr>
            <w:tcW w:w="3756" w:type="dxa"/>
            <w:vAlign w:val="center"/>
          </w:tcPr>
          <w:p w:rsidR="00F07C0A" w:rsidRPr="00F07C0A" w:rsidRDefault="00F07C0A" w:rsidP="00F07C0A">
            <w:pPr>
              <w:shd w:val="clear" w:color="auto" w:fill="FFFFFF"/>
              <w:spacing w:before="161" w:after="161"/>
              <w:outlineLvl w:val="0"/>
              <w:rPr>
                <w:rFonts w:ascii="Book Antiqua" w:eastAsia="Times New Roman" w:hAnsi="Book Antiqua" w:cs="Times New Roman"/>
                <w:color w:val="000000" w:themeColor="text1"/>
                <w:kern w:val="36"/>
                <w:sz w:val="24"/>
                <w:szCs w:val="24"/>
              </w:rPr>
            </w:pPr>
            <w:r w:rsidRPr="00F07C0A">
              <w:rPr>
                <w:rFonts w:ascii="Book Antiqua" w:eastAsia="Times New Roman" w:hAnsi="Book Antiqua" w:cs="Times New Roman"/>
                <w:color w:val="000000" w:themeColor="text1"/>
                <w:kern w:val="36"/>
                <w:sz w:val="24"/>
                <w:szCs w:val="24"/>
              </w:rPr>
              <w:t xml:space="preserve">Equivalent Kenwood </w:t>
            </w:r>
            <w:proofErr w:type="spellStart"/>
            <w:r w:rsidRPr="00F07C0A">
              <w:rPr>
                <w:rFonts w:ascii="Book Antiqua" w:eastAsia="Times New Roman" w:hAnsi="Book Antiqua" w:cs="Times New Roman"/>
                <w:color w:val="000000" w:themeColor="text1"/>
                <w:kern w:val="36"/>
                <w:sz w:val="24"/>
                <w:szCs w:val="24"/>
              </w:rPr>
              <w:t>Kenwood</w:t>
            </w:r>
            <w:proofErr w:type="spellEnd"/>
            <w:r w:rsidRPr="00F07C0A">
              <w:rPr>
                <w:rFonts w:ascii="Book Antiqua" w:eastAsia="Times New Roman" w:hAnsi="Book Antiqua" w:cs="Times New Roman"/>
                <w:color w:val="000000" w:themeColor="text1"/>
                <w:kern w:val="36"/>
                <w:sz w:val="24"/>
                <w:szCs w:val="24"/>
              </w:rPr>
              <w:t xml:space="preserve"> KDC-1804S - 1.5 Ton Split Inverter Air Conditioner</w:t>
            </w:r>
          </w:p>
        </w:tc>
        <w:tc>
          <w:tcPr>
            <w:tcW w:w="3444" w:type="dxa"/>
          </w:tcPr>
          <w:p w:rsidR="00F07C0A" w:rsidRDefault="00F07C0A" w:rsidP="00866A2E">
            <w:pPr>
              <w:rPr>
                <w:rFonts w:ascii="Book Antiqua" w:hAnsi="Book Antiqua"/>
                <w:b/>
                <w:sz w:val="26"/>
                <w:szCs w:val="24"/>
              </w:rPr>
            </w:pPr>
          </w:p>
        </w:tc>
      </w:tr>
      <w:tr w:rsidR="00F07C0A" w:rsidTr="00712123">
        <w:trPr>
          <w:trHeight w:val="864"/>
        </w:trPr>
        <w:tc>
          <w:tcPr>
            <w:tcW w:w="2808" w:type="dxa"/>
            <w:vAlign w:val="center"/>
          </w:tcPr>
          <w:p w:rsidR="00F07C0A" w:rsidRDefault="00F07C0A" w:rsidP="00712123">
            <w:pPr>
              <w:rPr>
                <w:rFonts w:ascii="Book Antiqua" w:hAnsi="Book Antiqua" w:cs="Arial"/>
              </w:rPr>
            </w:pPr>
            <w:r>
              <w:rPr>
                <w:rFonts w:ascii="Book Antiqua" w:hAnsi="Book Antiqua" w:cs="Arial"/>
              </w:rPr>
              <w:t xml:space="preserve">Chiller </w:t>
            </w:r>
          </w:p>
        </w:tc>
        <w:tc>
          <w:tcPr>
            <w:tcW w:w="3756" w:type="dxa"/>
            <w:vAlign w:val="center"/>
          </w:tcPr>
          <w:p w:rsidR="00F07C0A" w:rsidRPr="00F07C0A" w:rsidRDefault="00F07C0A" w:rsidP="00F07C0A">
            <w:pPr>
              <w:shd w:val="clear" w:color="auto" w:fill="FFFFFF"/>
              <w:spacing w:before="161" w:after="161"/>
              <w:outlineLvl w:val="0"/>
              <w:rPr>
                <w:rFonts w:ascii="Book Antiqua" w:eastAsia="Times New Roman" w:hAnsi="Book Antiqua" w:cs="Times New Roman"/>
                <w:color w:val="000000" w:themeColor="text1"/>
                <w:kern w:val="36"/>
                <w:sz w:val="24"/>
                <w:szCs w:val="24"/>
              </w:rPr>
            </w:pPr>
            <w:r>
              <w:rPr>
                <w:rFonts w:ascii="Book Antiqua" w:hAnsi="Book Antiqua"/>
                <w:color w:val="000000" w:themeColor="text1"/>
              </w:rPr>
              <w:t xml:space="preserve">Equivalent </w:t>
            </w:r>
            <w:hyperlink r:id="rId12" w:history="1">
              <w:proofErr w:type="spellStart"/>
              <w:r w:rsidRPr="00F07C0A">
                <w:rPr>
                  <w:rStyle w:val="Hyperlink"/>
                  <w:rFonts w:ascii="Book Antiqua" w:hAnsi="Book Antiqua"/>
                  <w:color w:val="000000" w:themeColor="text1"/>
                  <w:u w:val="none"/>
                </w:rPr>
                <w:t>Haier</w:t>
              </w:r>
              <w:proofErr w:type="spellEnd"/>
              <w:r w:rsidRPr="00F07C0A">
                <w:rPr>
                  <w:rStyle w:val="Hyperlink"/>
                  <w:rFonts w:ascii="Book Antiqua" w:hAnsi="Book Antiqua"/>
                  <w:color w:val="000000" w:themeColor="text1"/>
                  <w:u w:val="none"/>
                </w:rPr>
                <w:t xml:space="preserve"> HPU-48CJ03 Floor Standing 4 Ton Floor Standing AC</w:t>
              </w:r>
            </w:hyperlink>
          </w:p>
        </w:tc>
        <w:tc>
          <w:tcPr>
            <w:tcW w:w="3444" w:type="dxa"/>
          </w:tcPr>
          <w:p w:rsidR="00F07C0A" w:rsidRDefault="00F07C0A" w:rsidP="00866A2E">
            <w:pPr>
              <w:rPr>
                <w:rFonts w:ascii="Book Antiqua" w:hAnsi="Book Antiqua"/>
                <w:b/>
                <w:sz w:val="26"/>
                <w:szCs w:val="24"/>
              </w:rPr>
            </w:pPr>
          </w:p>
        </w:tc>
      </w:tr>
      <w:tr w:rsidR="00F07C0A" w:rsidTr="00712123">
        <w:trPr>
          <w:trHeight w:val="864"/>
        </w:trPr>
        <w:tc>
          <w:tcPr>
            <w:tcW w:w="2808" w:type="dxa"/>
            <w:vAlign w:val="center"/>
          </w:tcPr>
          <w:p w:rsidR="00F07C0A" w:rsidRDefault="00F07C0A" w:rsidP="00712123">
            <w:pPr>
              <w:rPr>
                <w:rFonts w:ascii="Book Antiqua" w:hAnsi="Book Antiqua" w:cs="Arial"/>
              </w:rPr>
            </w:pPr>
            <w:r>
              <w:rPr>
                <w:rFonts w:ascii="Book Antiqua" w:hAnsi="Book Antiqua" w:cs="Arial"/>
              </w:rPr>
              <w:t xml:space="preserve">Close </w:t>
            </w:r>
            <w:r w:rsidR="00EA2F2A">
              <w:rPr>
                <w:rFonts w:ascii="Book Antiqua" w:hAnsi="Book Antiqua" w:cs="Arial"/>
              </w:rPr>
              <w:t xml:space="preserve">Circuit Camera  </w:t>
            </w:r>
          </w:p>
        </w:tc>
        <w:tc>
          <w:tcPr>
            <w:tcW w:w="3756" w:type="dxa"/>
            <w:vAlign w:val="center"/>
          </w:tcPr>
          <w:p w:rsidR="00F07C0A" w:rsidRPr="00EA2F2A" w:rsidRDefault="00BB329E" w:rsidP="00EA2F2A">
            <w:pPr>
              <w:shd w:val="clear" w:color="auto" w:fill="FFFFFF"/>
              <w:spacing w:after="100" w:afterAutospacing="1"/>
              <w:outlineLvl w:val="0"/>
              <w:rPr>
                <w:rFonts w:ascii="Book Antiqua" w:eastAsia="Times New Roman" w:hAnsi="Book Antiqua" w:cs="Arial"/>
                <w:color w:val="111111"/>
                <w:kern w:val="36"/>
                <w:sz w:val="24"/>
                <w:szCs w:val="24"/>
              </w:rPr>
            </w:pPr>
            <w:r>
              <w:rPr>
                <w:rFonts w:ascii="Book Antiqua" w:eastAsia="Times New Roman" w:hAnsi="Book Antiqua" w:cs="Arial"/>
                <w:color w:val="111111"/>
                <w:kern w:val="36"/>
                <w:sz w:val="24"/>
                <w:szCs w:val="24"/>
              </w:rPr>
              <w:t xml:space="preserve">Equivalent </w:t>
            </w:r>
            <w:r w:rsidR="00EA2F2A">
              <w:rPr>
                <w:rFonts w:ascii="Book Antiqua" w:eastAsia="Times New Roman" w:hAnsi="Book Antiqua" w:cs="Arial"/>
                <w:color w:val="111111"/>
                <w:kern w:val="36"/>
                <w:sz w:val="24"/>
                <w:szCs w:val="24"/>
              </w:rPr>
              <w:t xml:space="preserve">GW Security 20 </w:t>
            </w:r>
            <w:r w:rsidR="00EA2F2A" w:rsidRPr="00EA2F2A">
              <w:rPr>
                <w:rFonts w:ascii="Book Antiqua" w:eastAsia="Times New Roman" w:hAnsi="Book Antiqua" w:cs="Arial"/>
                <w:color w:val="111111"/>
                <w:kern w:val="36"/>
                <w:sz w:val="24"/>
                <w:szCs w:val="24"/>
              </w:rPr>
              <w:t>CH HD 1080p DVR Security System, QR-Code Connection, 32 Day Night 1920TVL High Resolution Weatherproof Dome Cameras CCTV Surveillance System 8TB HDD</w:t>
            </w:r>
          </w:p>
        </w:tc>
        <w:tc>
          <w:tcPr>
            <w:tcW w:w="3444" w:type="dxa"/>
          </w:tcPr>
          <w:p w:rsidR="00F07C0A" w:rsidRDefault="00F07C0A" w:rsidP="00866A2E">
            <w:pPr>
              <w:rPr>
                <w:rFonts w:ascii="Book Antiqua" w:hAnsi="Book Antiqua"/>
                <w:b/>
                <w:sz w:val="26"/>
                <w:szCs w:val="24"/>
              </w:rPr>
            </w:pPr>
          </w:p>
        </w:tc>
      </w:tr>
      <w:tr w:rsidR="00BB329E" w:rsidTr="00712123">
        <w:trPr>
          <w:trHeight w:val="864"/>
        </w:trPr>
        <w:tc>
          <w:tcPr>
            <w:tcW w:w="2808" w:type="dxa"/>
            <w:vAlign w:val="center"/>
          </w:tcPr>
          <w:p w:rsidR="00BB329E" w:rsidRDefault="00BB329E" w:rsidP="00712123">
            <w:pPr>
              <w:rPr>
                <w:rFonts w:ascii="Book Antiqua" w:hAnsi="Book Antiqua" w:cs="Arial"/>
              </w:rPr>
            </w:pPr>
            <w:r>
              <w:rPr>
                <w:rFonts w:ascii="Book Antiqua" w:hAnsi="Book Antiqua" w:cs="Arial"/>
              </w:rPr>
              <w:t xml:space="preserve">Intercom  </w:t>
            </w:r>
          </w:p>
        </w:tc>
        <w:tc>
          <w:tcPr>
            <w:tcW w:w="3756" w:type="dxa"/>
            <w:vAlign w:val="center"/>
          </w:tcPr>
          <w:p w:rsidR="00BB329E" w:rsidRPr="00BB329E" w:rsidRDefault="00BB329E" w:rsidP="00BB329E">
            <w:pPr>
              <w:shd w:val="clear" w:color="auto" w:fill="FFFFFF"/>
              <w:spacing w:after="235"/>
              <w:outlineLvl w:val="0"/>
              <w:rPr>
                <w:rFonts w:ascii="Book Antiqua" w:eastAsia="Times New Roman" w:hAnsi="Book Antiqua" w:cs="Arial"/>
                <w:caps/>
                <w:color w:val="000000" w:themeColor="text1"/>
                <w:kern w:val="36"/>
                <w:sz w:val="24"/>
                <w:szCs w:val="24"/>
              </w:rPr>
            </w:pPr>
            <w:r>
              <w:rPr>
                <w:rFonts w:ascii="Book Antiqua" w:eastAsia="Times New Roman" w:hAnsi="Book Antiqua" w:cs="Arial"/>
                <w:color w:val="000000" w:themeColor="text1"/>
                <w:kern w:val="36"/>
                <w:sz w:val="24"/>
                <w:szCs w:val="24"/>
              </w:rPr>
              <w:t>Equivalent P</w:t>
            </w:r>
            <w:r w:rsidRPr="00BB329E">
              <w:rPr>
                <w:rFonts w:ascii="Book Antiqua" w:eastAsia="Times New Roman" w:hAnsi="Book Antiqua" w:cs="Arial"/>
                <w:color w:val="000000" w:themeColor="text1"/>
                <w:kern w:val="36"/>
                <w:sz w:val="24"/>
                <w:szCs w:val="24"/>
              </w:rPr>
              <w:t>anasonic wireless video intercom (vl-sw250bx)</w:t>
            </w:r>
          </w:p>
        </w:tc>
        <w:tc>
          <w:tcPr>
            <w:tcW w:w="3444" w:type="dxa"/>
          </w:tcPr>
          <w:p w:rsidR="00BB329E" w:rsidRDefault="00BB329E" w:rsidP="00866A2E">
            <w:pPr>
              <w:rPr>
                <w:rFonts w:ascii="Book Antiqua" w:hAnsi="Book Antiqua"/>
                <w:b/>
                <w:sz w:val="26"/>
                <w:szCs w:val="24"/>
              </w:rPr>
            </w:pPr>
          </w:p>
        </w:tc>
      </w:tr>
      <w:tr w:rsidR="00D2618C" w:rsidTr="00712123">
        <w:trPr>
          <w:trHeight w:val="864"/>
        </w:trPr>
        <w:tc>
          <w:tcPr>
            <w:tcW w:w="2808" w:type="dxa"/>
            <w:vAlign w:val="center"/>
          </w:tcPr>
          <w:p w:rsidR="00D2618C" w:rsidRDefault="00D2618C" w:rsidP="00712123">
            <w:pPr>
              <w:rPr>
                <w:rFonts w:ascii="Book Antiqua" w:hAnsi="Book Antiqua" w:cs="Arial"/>
              </w:rPr>
            </w:pPr>
            <w:r>
              <w:rPr>
                <w:rFonts w:ascii="Book Antiqua" w:hAnsi="Book Antiqua" w:cs="Arial"/>
              </w:rPr>
              <w:t xml:space="preserve">Deep Freezer </w:t>
            </w:r>
          </w:p>
        </w:tc>
        <w:tc>
          <w:tcPr>
            <w:tcW w:w="3756" w:type="dxa"/>
            <w:vAlign w:val="center"/>
          </w:tcPr>
          <w:p w:rsidR="00D2618C" w:rsidRPr="00D2618C" w:rsidRDefault="00D2618C" w:rsidP="00D2618C">
            <w:pPr>
              <w:shd w:val="clear" w:color="auto" w:fill="FFFFFF"/>
              <w:spacing w:before="161" w:after="161"/>
              <w:outlineLvl w:val="0"/>
              <w:rPr>
                <w:rFonts w:ascii="Book Antiqua" w:eastAsia="Times New Roman" w:hAnsi="Book Antiqua" w:cs="Times New Roman"/>
                <w:color w:val="000000" w:themeColor="text1"/>
                <w:kern w:val="36"/>
                <w:sz w:val="24"/>
                <w:szCs w:val="24"/>
              </w:rPr>
            </w:pPr>
            <w:r w:rsidRPr="00D2618C">
              <w:rPr>
                <w:rFonts w:ascii="Book Antiqua" w:eastAsia="Times New Roman" w:hAnsi="Book Antiqua" w:cs="Times New Roman"/>
                <w:color w:val="000000" w:themeColor="text1"/>
                <w:kern w:val="36"/>
                <w:sz w:val="24"/>
                <w:szCs w:val="24"/>
              </w:rPr>
              <w:t>Single Door Deep Freezer - WCC-2160 - 16 Cu. ft. - White</w:t>
            </w:r>
          </w:p>
        </w:tc>
        <w:tc>
          <w:tcPr>
            <w:tcW w:w="3444" w:type="dxa"/>
          </w:tcPr>
          <w:p w:rsidR="00D2618C" w:rsidRDefault="00D2618C" w:rsidP="00866A2E">
            <w:pPr>
              <w:rPr>
                <w:rFonts w:ascii="Book Antiqua" w:hAnsi="Book Antiqua"/>
                <w:b/>
                <w:sz w:val="26"/>
                <w:szCs w:val="24"/>
              </w:rPr>
            </w:pPr>
          </w:p>
        </w:tc>
      </w:tr>
      <w:tr w:rsidR="00EB3FE8" w:rsidTr="00712123">
        <w:trPr>
          <w:trHeight w:val="864"/>
        </w:trPr>
        <w:tc>
          <w:tcPr>
            <w:tcW w:w="2808" w:type="dxa"/>
            <w:vAlign w:val="center"/>
          </w:tcPr>
          <w:p w:rsidR="00EB3FE8" w:rsidRDefault="00EB3FE8" w:rsidP="00712123">
            <w:pPr>
              <w:rPr>
                <w:rFonts w:ascii="Book Antiqua" w:hAnsi="Book Antiqua" w:cs="Arial"/>
              </w:rPr>
            </w:pPr>
            <w:r>
              <w:rPr>
                <w:rFonts w:ascii="Book Antiqua" w:hAnsi="Book Antiqua" w:cs="Arial"/>
              </w:rPr>
              <w:t xml:space="preserve">Fridge </w:t>
            </w:r>
          </w:p>
        </w:tc>
        <w:tc>
          <w:tcPr>
            <w:tcW w:w="3756" w:type="dxa"/>
            <w:vAlign w:val="center"/>
          </w:tcPr>
          <w:p w:rsidR="00EB3FE8" w:rsidRPr="00EB3FE8" w:rsidRDefault="00EB3FE8" w:rsidP="00EB3FE8">
            <w:pPr>
              <w:shd w:val="clear" w:color="auto" w:fill="FFFFFF"/>
              <w:spacing w:before="161" w:after="161"/>
              <w:outlineLvl w:val="0"/>
              <w:rPr>
                <w:rFonts w:ascii="Book Antiqua" w:eastAsia="Times New Roman" w:hAnsi="Book Antiqua" w:cs="Times New Roman"/>
                <w:color w:val="000000" w:themeColor="text1"/>
                <w:kern w:val="36"/>
                <w:sz w:val="24"/>
                <w:szCs w:val="24"/>
              </w:rPr>
            </w:pPr>
            <w:r>
              <w:rPr>
                <w:rFonts w:ascii="Book Antiqua" w:eastAsia="Times New Roman" w:hAnsi="Book Antiqua" w:cs="Times New Roman"/>
                <w:color w:val="000000" w:themeColor="text1"/>
                <w:kern w:val="36"/>
                <w:sz w:val="24"/>
                <w:szCs w:val="24"/>
              </w:rPr>
              <w:t xml:space="preserve">Equivalent </w:t>
            </w:r>
            <w:proofErr w:type="spellStart"/>
            <w:r w:rsidRPr="00EB3FE8">
              <w:rPr>
                <w:rFonts w:ascii="Book Antiqua" w:eastAsia="Times New Roman" w:hAnsi="Book Antiqua" w:cs="Times New Roman"/>
                <w:color w:val="000000" w:themeColor="text1"/>
                <w:kern w:val="36"/>
                <w:sz w:val="24"/>
                <w:szCs w:val="24"/>
              </w:rPr>
              <w:t>Dawlance</w:t>
            </w:r>
            <w:proofErr w:type="spellEnd"/>
            <w:r w:rsidRPr="00EB3FE8">
              <w:rPr>
                <w:rFonts w:ascii="Book Antiqua" w:eastAsia="Times New Roman" w:hAnsi="Book Antiqua" w:cs="Times New Roman"/>
                <w:color w:val="000000" w:themeColor="text1"/>
                <w:kern w:val="36"/>
                <w:sz w:val="24"/>
                <w:szCs w:val="24"/>
              </w:rPr>
              <w:t xml:space="preserve"> H-Zone Plus Reflection Series - 91996 WB - Top Mount Refrigerator</w:t>
            </w:r>
          </w:p>
        </w:tc>
        <w:tc>
          <w:tcPr>
            <w:tcW w:w="3444" w:type="dxa"/>
          </w:tcPr>
          <w:p w:rsidR="00EB3FE8" w:rsidRDefault="00EB3FE8" w:rsidP="00866A2E">
            <w:pPr>
              <w:rPr>
                <w:rFonts w:ascii="Book Antiqua" w:hAnsi="Book Antiqua"/>
                <w:b/>
                <w:sz w:val="26"/>
                <w:szCs w:val="24"/>
              </w:rPr>
            </w:pPr>
          </w:p>
        </w:tc>
      </w:tr>
      <w:tr w:rsidR="008E4011" w:rsidTr="00712123">
        <w:trPr>
          <w:trHeight w:val="864"/>
        </w:trPr>
        <w:tc>
          <w:tcPr>
            <w:tcW w:w="2808" w:type="dxa"/>
            <w:vAlign w:val="center"/>
          </w:tcPr>
          <w:p w:rsidR="008E4011" w:rsidRDefault="008E4011" w:rsidP="00712123">
            <w:pPr>
              <w:rPr>
                <w:rFonts w:ascii="Book Antiqua" w:hAnsi="Book Antiqua" w:cs="Arial"/>
              </w:rPr>
            </w:pPr>
            <w:r>
              <w:rPr>
                <w:rFonts w:ascii="Book Antiqua" w:hAnsi="Book Antiqua" w:cs="Arial"/>
              </w:rPr>
              <w:t xml:space="preserve">Dispenser </w:t>
            </w:r>
          </w:p>
        </w:tc>
        <w:tc>
          <w:tcPr>
            <w:tcW w:w="3756" w:type="dxa"/>
            <w:vAlign w:val="center"/>
          </w:tcPr>
          <w:p w:rsidR="008E4011" w:rsidRPr="00354FEB" w:rsidRDefault="00354FEB" w:rsidP="00354FEB">
            <w:pPr>
              <w:shd w:val="clear" w:color="auto" w:fill="FFFFFF"/>
              <w:spacing w:before="161" w:after="161"/>
              <w:outlineLvl w:val="0"/>
              <w:rPr>
                <w:rFonts w:ascii="Book Antiqua" w:eastAsia="Times New Roman" w:hAnsi="Book Antiqua" w:cs="Times New Roman"/>
                <w:color w:val="000000" w:themeColor="text1"/>
                <w:kern w:val="36"/>
                <w:sz w:val="24"/>
                <w:szCs w:val="24"/>
              </w:rPr>
            </w:pPr>
            <w:r w:rsidRPr="00354FEB">
              <w:rPr>
                <w:rFonts w:ascii="Book Antiqua" w:eastAsia="Times New Roman" w:hAnsi="Book Antiqua" w:cs="Times New Roman"/>
                <w:color w:val="000000" w:themeColor="text1"/>
                <w:kern w:val="36"/>
                <w:sz w:val="24"/>
                <w:szCs w:val="24"/>
              </w:rPr>
              <w:t>Equivalent HOMAGE Water Dispenser - HWD-42</w:t>
            </w:r>
          </w:p>
        </w:tc>
        <w:tc>
          <w:tcPr>
            <w:tcW w:w="3444" w:type="dxa"/>
          </w:tcPr>
          <w:p w:rsidR="008E4011" w:rsidRDefault="008E4011" w:rsidP="00866A2E">
            <w:pPr>
              <w:rPr>
                <w:rFonts w:ascii="Book Antiqua" w:hAnsi="Book Antiqua"/>
                <w:b/>
                <w:sz w:val="26"/>
                <w:szCs w:val="24"/>
              </w:rPr>
            </w:pPr>
          </w:p>
        </w:tc>
      </w:tr>
      <w:tr w:rsidR="00D2618C" w:rsidTr="00712123">
        <w:trPr>
          <w:trHeight w:val="864"/>
        </w:trPr>
        <w:tc>
          <w:tcPr>
            <w:tcW w:w="2808" w:type="dxa"/>
            <w:vAlign w:val="center"/>
          </w:tcPr>
          <w:p w:rsidR="00D2618C" w:rsidRDefault="00D2618C" w:rsidP="00712123">
            <w:pPr>
              <w:rPr>
                <w:rFonts w:ascii="Book Antiqua" w:hAnsi="Book Antiqua" w:cs="Arial"/>
              </w:rPr>
            </w:pPr>
            <w:r>
              <w:rPr>
                <w:rFonts w:ascii="Book Antiqua" w:hAnsi="Book Antiqua" w:cs="Arial"/>
              </w:rPr>
              <w:t xml:space="preserve">Electric Water Cooler  </w:t>
            </w:r>
          </w:p>
        </w:tc>
        <w:tc>
          <w:tcPr>
            <w:tcW w:w="3756" w:type="dxa"/>
            <w:vAlign w:val="center"/>
          </w:tcPr>
          <w:p w:rsidR="00D2618C" w:rsidRPr="00D2618C" w:rsidRDefault="00D2618C" w:rsidP="00D2618C">
            <w:pPr>
              <w:shd w:val="clear" w:color="auto" w:fill="FFFFFF"/>
              <w:spacing w:before="161" w:after="161"/>
              <w:outlineLvl w:val="0"/>
              <w:rPr>
                <w:rFonts w:ascii="Book Antiqua" w:eastAsia="Times New Roman" w:hAnsi="Book Antiqua" w:cs="Times New Roman"/>
                <w:color w:val="000000" w:themeColor="text1"/>
                <w:kern w:val="36"/>
                <w:sz w:val="24"/>
                <w:szCs w:val="24"/>
              </w:rPr>
            </w:pPr>
            <w:r>
              <w:rPr>
                <w:rFonts w:ascii="Book Antiqua" w:eastAsia="Times New Roman" w:hAnsi="Book Antiqua" w:cs="Times New Roman"/>
                <w:color w:val="000000" w:themeColor="text1"/>
                <w:kern w:val="36"/>
                <w:sz w:val="24"/>
                <w:szCs w:val="24"/>
              </w:rPr>
              <w:t xml:space="preserve">Equivalent </w:t>
            </w:r>
            <w:r w:rsidRPr="00D2618C">
              <w:rPr>
                <w:rFonts w:ascii="Book Antiqua" w:eastAsia="Times New Roman" w:hAnsi="Book Antiqua" w:cs="Times New Roman"/>
                <w:color w:val="000000" w:themeColor="text1"/>
                <w:kern w:val="36"/>
                <w:sz w:val="24"/>
                <w:szCs w:val="24"/>
              </w:rPr>
              <w:t xml:space="preserve">Electric Water Cooler 40 </w:t>
            </w:r>
            <w:proofErr w:type="spellStart"/>
            <w:r w:rsidRPr="00D2618C">
              <w:rPr>
                <w:rFonts w:ascii="Book Antiqua" w:eastAsia="Times New Roman" w:hAnsi="Book Antiqua" w:cs="Times New Roman"/>
                <w:color w:val="000000" w:themeColor="text1"/>
                <w:kern w:val="36"/>
                <w:sz w:val="24"/>
                <w:szCs w:val="24"/>
              </w:rPr>
              <w:t>Ltrs</w:t>
            </w:r>
            <w:proofErr w:type="spellEnd"/>
            <w:r w:rsidRPr="00D2618C">
              <w:rPr>
                <w:rFonts w:ascii="Book Antiqua" w:eastAsia="Times New Roman" w:hAnsi="Book Antiqua" w:cs="Times New Roman"/>
                <w:color w:val="000000" w:themeColor="text1"/>
                <w:kern w:val="36"/>
                <w:sz w:val="24"/>
                <w:szCs w:val="24"/>
              </w:rPr>
              <w:t xml:space="preserve"> Model -730 - Silver</w:t>
            </w:r>
          </w:p>
        </w:tc>
        <w:tc>
          <w:tcPr>
            <w:tcW w:w="3444" w:type="dxa"/>
          </w:tcPr>
          <w:p w:rsidR="00D2618C" w:rsidRDefault="00D2618C" w:rsidP="00866A2E">
            <w:pPr>
              <w:rPr>
                <w:rFonts w:ascii="Book Antiqua" w:hAnsi="Book Antiqua"/>
                <w:b/>
                <w:sz w:val="26"/>
                <w:szCs w:val="24"/>
              </w:rPr>
            </w:pPr>
          </w:p>
        </w:tc>
      </w:tr>
      <w:tr w:rsidR="00521339" w:rsidTr="00712123">
        <w:trPr>
          <w:trHeight w:val="864"/>
        </w:trPr>
        <w:tc>
          <w:tcPr>
            <w:tcW w:w="2808" w:type="dxa"/>
            <w:vAlign w:val="center"/>
          </w:tcPr>
          <w:p w:rsidR="00521339" w:rsidRDefault="00521339" w:rsidP="00712123">
            <w:pPr>
              <w:rPr>
                <w:rFonts w:ascii="Book Antiqua" w:hAnsi="Book Antiqua" w:cs="Arial"/>
              </w:rPr>
            </w:pPr>
            <w:r>
              <w:rPr>
                <w:rFonts w:ascii="Book Antiqua" w:hAnsi="Book Antiqua" w:cs="Arial"/>
              </w:rPr>
              <w:t xml:space="preserve">Photo Copier </w:t>
            </w:r>
          </w:p>
        </w:tc>
        <w:tc>
          <w:tcPr>
            <w:tcW w:w="3756" w:type="dxa"/>
            <w:vAlign w:val="center"/>
          </w:tcPr>
          <w:p w:rsidR="00521339" w:rsidRPr="00521339" w:rsidRDefault="00521339" w:rsidP="00521339">
            <w:pPr>
              <w:outlineLvl w:val="0"/>
              <w:rPr>
                <w:rFonts w:ascii="Book Antiqua" w:eastAsia="Times New Roman" w:hAnsi="Book Antiqua" w:cs="Arial"/>
                <w:color w:val="000000"/>
                <w:kern w:val="36"/>
                <w:sz w:val="24"/>
                <w:szCs w:val="24"/>
              </w:rPr>
            </w:pPr>
            <w:r w:rsidRPr="00EB3FE8">
              <w:rPr>
                <w:rFonts w:ascii="Book Antiqua" w:eastAsia="Times New Roman" w:hAnsi="Book Antiqua" w:cs="Arial"/>
                <w:color w:val="000000"/>
                <w:kern w:val="36"/>
                <w:sz w:val="24"/>
                <w:szCs w:val="24"/>
              </w:rPr>
              <w:t>E</w:t>
            </w:r>
            <w:r w:rsidR="00EB3FE8" w:rsidRPr="00EB3FE8">
              <w:rPr>
                <w:rFonts w:ascii="Book Antiqua" w:eastAsia="Times New Roman" w:hAnsi="Book Antiqua" w:cs="Arial"/>
                <w:color w:val="000000"/>
                <w:kern w:val="36"/>
                <w:sz w:val="24"/>
                <w:szCs w:val="24"/>
              </w:rPr>
              <w:t xml:space="preserve">quivalent </w:t>
            </w:r>
            <w:r w:rsidRPr="00521339">
              <w:rPr>
                <w:rFonts w:ascii="Book Antiqua" w:eastAsia="Times New Roman" w:hAnsi="Book Antiqua" w:cs="Arial"/>
                <w:color w:val="000000"/>
                <w:kern w:val="36"/>
                <w:sz w:val="24"/>
                <w:szCs w:val="24"/>
              </w:rPr>
              <w:t>Canon Photocopier</w:t>
            </w:r>
          </w:p>
          <w:p w:rsidR="00521339" w:rsidRPr="00EB3FE8" w:rsidRDefault="00521339" w:rsidP="00D2618C">
            <w:pPr>
              <w:shd w:val="clear" w:color="auto" w:fill="FFFFFF"/>
              <w:spacing w:before="161" w:after="161"/>
              <w:outlineLvl w:val="0"/>
              <w:rPr>
                <w:rFonts w:ascii="Book Antiqua" w:eastAsia="Times New Roman" w:hAnsi="Book Antiqua" w:cs="Times New Roman"/>
                <w:color w:val="000000" w:themeColor="text1"/>
                <w:kern w:val="36"/>
                <w:sz w:val="24"/>
                <w:szCs w:val="24"/>
              </w:rPr>
            </w:pPr>
            <w:r w:rsidRPr="00EB3FE8">
              <w:rPr>
                <w:rFonts w:ascii="Book Antiqua" w:eastAsia="Times New Roman" w:hAnsi="Book Antiqua" w:cs="Times New Roman"/>
                <w:color w:val="000000" w:themeColor="text1"/>
                <w:kern w:val="36"/>
                <w:sz w:val="24"/>
                <w:szCs w:val="24"/>
              </w:rPr>
              <w:t>2525</w:t>
            </w:r>
          </w:p>
        </w:tc>
        <w:tc>
          <w:tcPr>
            <w:tcW w:w="3444" w:type="dxa"/>
          </w:tcPr>
          <w:p w:rsidR="00521339" w:rsidRDefault="00521339" w:rsidP="00866A2E">
            <w:pPr>
              <w:rPr>
                <w:rFonts w:ascii="Book Antiqua" w:hAnsi="Book Antiqua"/>
                <w:b/>
                <w:sz w:val="26"/>
                <w:szCs w:val="24"/>
              </w:rPr>
            </w:pPr>
          </w:p>
        </w:tc>
      </w:tr>
      <w:tr w:rsidR="00EB3FE8" w:rsidTr="00712123">
        <w:trPr>
          <w:trHeight w:val="864"/>
        </w:trPr>
        <w:tc>
          <w:tcPr>
            <w:tcW w:w="2808" w:type="dxa"/>
            <w:vAlign w:val="center"/>
          </w:tcPr>
          <w:p w:rsidR="00EB3FE8" w:rsidRDefault="00354FEB" w:rsidP="00712123">
            <w:pPr>
              <w:rPr>
                <w:rFonts w:ascii="Book Antiqua" w:hAnsi="Book Antiqua" w:cs="Arial"/>
              </w:rPr>
            </w:pPr>
            <w:r>
              <w:rPr>
                <w:rFonts w:ascii="Book Antiqua" w:hAnsi="Book Antiqua" w:cs="Arial"/>
              </w:rPr>
              <w:t xml:space="preserve">Geyser </w:t>
            </w:r>
          </w:p>
        </w:tc>
        <w:tc>
          <w:tcPr>
            <w:tcW w:w="3756" w:type="dxa"/>
            <w:vAlign w:val="center"/>
          </w:tcPr>
          <w:p w:rsidR="00EB3FE8" w:rsidRPr="00D54971" w:rsidRDefault="00D54971" w:rsidP="00D54971">
            <w:pPr>
              <w:shd w:val="clear" w:color="auto" w:fill="FFFFFF"/>
              <w:spacing w:before="313" w:after="157"/>
              <w:outlineLvl w:val="0"/>
              <w:rPr>
                <w:rFonts w:ascii="Book Antiqua" w:eastAsia="Times New Roman" w:hAnsi="Book Antiqua" w:cs="Times New Roman"/>
                <w:kern w:val="36"/>
                <w:sz w:val="24"/>
                <w:szCs w:val="24"/>
              </w:rPr>
            </w:pPr>
            <w:r w:rsidRPr="00D54971">
              <w:rPr>
                <w:rFonts w:ascii="Book Antiqua" w:eastAsia="Times New Roman" w:hAnsi="Book Antiqua" w:cs="Times New Roman"/>
                <w:kern w:val="36"/>
                <w:sz w:val="24"/>
                <w:szCs w:val="24"/>
              </w:rPr>
              <w:t>Equivalent SINGER WA</w:t>
            </w:r>
            <w:r w:rsidR="00BF6139">
              <w:rPr>
                <w:rFonts w:ascii="Book Antiqua" w:eastAsia="Times New Roman" w:hAnsi="Book Antiqua" w:cs="Times New Roman"/>
                <w:kern w:val="36"/>
                <w:sz w:val="24"/>
                <w:szCs w:val="24"/>
              </w:rPr>
              <w:t>TER HEATER (Geyser) SG 30 DLX (5</w:t>
            </w:r>
            <w:r w:rsidRPr="00D54971">
              <w:rPr>
                <w:rFonts w:ascii="Book Antiqua" w:eastAsia="Times New Roman" w:hAnsi="Book Antiqua" w:cs="Times New Roman"/>
                <w:kern w:val="36"/>
                <w:sz w:val="24"/>
                <w:szCs w:val="24"/>
              </w:rPr>
              <w:t>0 Gallon</w:t>
            </w:r>
          </w:p>
        </w:tc>
        <w:tc>
          <w:tcPr>
            <w:tcW w:w="3444" w:type="dxa"/>
          </w:tcPr>
          <w:p w:rsidR="00EB3FE8" w:rsidRDefault="00EB3FE8" w:rsidP="00866A2E">
            <w:pPr>
              <w:rPr>
                <w:rFonts w:ascii="Book Antiqua" w:hAnsi="Book Antiqua"/>
                <w:b/>
                <w:sz w:val="26"/>
                <w:szCs w:val="24"/>
              </w:rPr>
            </w:pPr>
          </w:p>
        </w:tc>
      </w:tr>
      <w:tr w:rsidR="00950204" w:rsidTr="00712123">
        <w:trPr>
          <w:trHeight w:val="864"/>
        </w:trPr>
        <w:tc>
          <w:tcPr>
            <w:tcW w:w="2808" w:type="dxa"/>
            <w:vAlign w:val="center"/>
          </w:tcPr>
          <w:p w:rsidR="00950204" w:rsidRDefault="00950204" w:rsidP="00712123">
            <w:pPr>
              <w:rPr>
                <w:rFonts w:ascii="Book Antiqua" w:hAnsi="Book Antiqua" w:cs="Arial"/>
              </w:rPr>
            </w:pPr>
            <w:r>
              <w:rPr>
                <w:rFonts w:ascii="Book Antiqua" w:hAnsi="Book Antiqua" w:cs="Arial"/>
              </w:rPr>
              <w:t xml:space="preserve">Iron </w:t>
            </w:r>
          </w:p>
        </w:tc>
        <w:tc>
          <w:tcPr>
            <w:tcW w:w="3756" w:type="dxa"/>
            <w:vAlign w:val="center"/>
          </w:tcPr>
          <w:p w:rsidR="00950204" w:rsidRPr="00EA4E8C" w:rsidRDefault="00EA4E8C" w:rsidP="00EA4E8C">
            <w:pPr>
              <w:shd w:val="clear" w:color="auto" w:fill="FFFFFF"/>
              <w:spacing w:before="100" w:beforeAutospacing="1" w:after="100" w:afterAutospacing="1"/>
              <w:outlineLvl w:val="0"/>
              <w:rPr>
                <w:rFonts w:ascii="Book Antiqua" w:eastAsia="Times New Roman" w:hAnsi="Book Antiqua" w:cs="Times New Roman"/>
                <w:color w:val="313131"/>
                <w:kern w:val="36"/>
                <w:sz w:val="20"/>
                <w:szCs w:val="20"/>
              </w:rPr>
            </w:pPr>
            <w:r>
              <w:rPr>
                <w:rFonts w:ascii="Book Antiqua" w:eastAsia="Times New Roman" w:hAnsi="Book Antiqua" w:cs="Times New Roman"/>
                <w:color w:val="313131"/>
                <w:kern w:val="36"/>
                <w:sz w:val="20"/>
                <w:szCs w:val="20"/>
              </w:rPr>
              <w:t xml:space="preserve">Equivalent </w:t>
            </w:r>
            <w:r w:rsidRPr="00EA4E8C">
              <w:rPr>
                <w:rFonts w:ascii="Book Antiqua" w:eastAsia="Times New Roman" w:hAnsi="Book Antiqua" w:cs="Times New Roman"/>
                <w:color w:val="313131"/>
                <w:kern w:val="36"/>
                <w:sz w:val="20"/>
                <w:szCs w:val="20"/>
              </w:rPr>
              <w:t>Panasonic Dry Iron - Ni-22AWTXJ</w:t>
            </w:r>
          </w:p>
        </w:tc>
        <w:tc>
          <w:tcPr>
            <w:tcW w:w="3444" w:type="dxa"/>
          </w:tcPr>
          <w:p w:rsidR="00950204" w:rsidRDefault="00950204" w:rsidP="00866A2E">
            <w:pPr>
              <w:rPr>
                <w:rFonts w:ascii="Book Antiqua" w:hAnsi="Book Antiqua"/>
                <w:b/>
                <w:sz w:val="26"/>
                <w:szCs w:val="24"/>
              </w:rPr>
            </w:pPr>
          </w:p>
        </w:tc>
      </w:tr>
      <w:tr w:rsidR="00EA4E8C" w:rsidTr="00712123">
        <w:trPr>
          <w:trHeight w:val="864"/>
        </w:trPr>
        <w:tc>
          <w:tcPr>
            <w:tcW w:w="2808" w:type="dxa"/>
            <w:vAlign w:val="center"/>
          </w:tcPr>
          <w:p w:rsidR="00EA4E8C" w:rsidRDefault="00EA4E8C" w:rsidP="00712123">
            <w:pPr>
              <w:rPr>
                <w:rFonts w:ascii="Book Antiqua" w:hAnsi="Book Antiqua" w:cs="Arial"/>
              </w:rPr>
            </w:pPr>
            <w:r>
              <w:rPr>
                <w:rFonts w:ascii="Book Antiqua" w:hAnsi="Book Antiqua" w:cs="Arial"/>
              </w:rPr>
              <w:t xml:space="preserve">Washing Machine </w:t>
            </w:r>
          </w:p>
        </w:tc>
        <w:tc>
          <w:tcPr>
            <w:tcW w:w="3756" w:type="dxa"/>
            <w:vAlign w:val="center"/>
          </w:tcPr>
          <w:p w:rsidR="00EA4E8C" w:rsidRPr="005F1E19" w:rsidRDefault="005F1E19" w:rsidP="00EA4E8C">
            <w:pPr>
              <w:shd w:val="clear" w:color="auto" w:fill="FFFFFF"/>
              <w:spacing w:before="100" w:beforeAutospacing="1" w:after="100" w:afterAutospacing="1"/>
              <w:outlineLvl w:val="0"/>
              <w:rPr>
                <w:rFonts w:ascii="Book Antiqua" w:eastAsia="Times New Roman" w:hAnsi="Book Antiqua" w:cs="Times New Roman"/>
                <w:color w:val="313131"/>
                <w:kern w:val="36"/>
                <w:sz w:val="20"/>
                <w:szCs w:val="20"/>
              </w:rPr>
            </w:pPr>
            <w:r w:rsidRPr="005F1E19">
              <w:rPr>
                <w:rFonts w:ascii="Book Antiqua" w:hAnsi="Book Antiqua"/>
                <w:color w:val="2C2D30"/>
                <w:sz w:val="20"/>
                <w:szCs w:val="20"/>
                <w:shd w:val="clear" w:color="auto" w:fill="FFFFFF"/>
              </w:rPr>
              <w:t xml:space="preserve">Equivalent </w:t>
            </w:r>
            <w:proofErr w:type="spellStart"/>
            <w:r w:rsidR="00EA4E8C" w:rsidRPr="005F1E19">
              <w:rPr>
                <w:rFonts w:ascii="Book Antiqua" w:hAnsi="Book Antiqua"/>
                <w:color w:val="2C2D30"/>
                <w:sz w:val="20"/>
                <w:szCs w:val="20"/>
                <w:shd w:val="clear" w:color="auto" w:fill="FFFFFF"/>
              </w:rPr>
              <w:t>Haier</w:t>
            </w:r>
            <w:proofErr w:type="spellEnd"/>
            <w:r w:rsidR="00EA4E8C" w:rsidRPr="005F1E19">
              <w:rPr>
                <w:rFonts w:ascii="Book Antiqua" w:hAnsi="Book Antiqua"/>
                <w:color w:val="2C2D30"/>
                <w:sz w:val="20"/>
                <w:szCs w:val="20"/>
                <w:shd w:val="clear" w:color="auto" w:fill="FFFFFF"/>
              </w:rPr>
              <w:t xml:space="preserve"> HWS 75-918 Top Loading Fully Automatic Washing Machine</w:t>
            </w:r>
          </w:p>
        </w:tc>
        <w:tc>
          <w:tcPr>
            <w:tcW w:w="3444" w:type="dxa"/>
          </w:tcPr>
          <w:p w:rsidR="00EA4E8C" w:rsidRDefault="00EA4E8C" w:rsidP="00866A2E">
            <w:pPr>
              <w:rPr>
                <w:rFonts w:ascii="Book Antiqua" w:hAnsi="Book Antiqua"/>
                <w:b/>
                <w:sz w:val="26"/>
                <w:szCs w:val="24"/>
              </w:rPr>
            </w:pPr>
          </w:p>
        </w:tc>
      </w:tr>
      <w:tr w:rsidR="005F1E19" w:rsidTr="00712123">
        <w:trPr>
          <w:trHeight w:val="864"/>
        </w:trPr>
        <w:tc>
          <w:tcPr>
            <w:tcW w:w="2808" w:type="dxa"/>
            <w:vAlign w:val="center"/>
          </w:tcPr>
          <w:p w:rsidR="005F1E19" w:rsidRDefault="005F1E19" w:rsidP="00712123">
            <w:pPr>
              <w:rPr>
                <w:rFonts w:ascii="Book Antiqua" w:hAnsi="Book Antiqua" w:cs="Arial"/>
              </w:rPr>
            </w:pPr>
            <w:r>
              <w:rPr>
                <w:rFonts w:ascii="Book Antiqua" w:hAnsi="Book Antiqua" w:cs="Arial"/>
              </w:rPr>
              <w:lastRenderedPageBreak/>
              <w:t xml:space="preserve">Microwave Oven </w:t>
            </w:r>
          </w:p>
        </w:tc>
        <w:tc>
          <w:tcPr>
            <w:tcW w:w="3756" w:type="dxa"/>
            <w:vAlign w:val="center"/>
          </w:tcPr>
          <w:p w:rsidR="005F1E19" w:rsidRPr="005F1E19" w:rsidRDefault="005F1E19" w:rsidP="00EA4E8C">
            <w:pPr>
              <w:shd w:val="clear" w:color="auto" w:fill="FFFFFF"/>
              <w:spacing w:before="100" w:beforeAutospacing="1" w:after="100" w:afterAutospacing="1"/>
              <w:outlineLvl w:val="0"/>
              <w:rPr>
                <w:rFonts w:ascii="Book Antiqua" w:hAnsi="Book Antiqua"/>
                <w:color w:val="2C2D30"/>
                <w:sz w:val="20"/>
                <w:szCs w:val="20"/>
                <w:shd w:val="clear" w:color="auto" w:fill="FFFFFF"/>
              </w:rPr>
            </w:pPr>
            <w:r w:rsidRPr="005F1E19">
              <w:rPr>
                <w:rFonts w:ascii="Book Antiqua" w:hAnsi="Book Antiqua"/>
                <w:color w:val="2C2D30"/>
                <w:sz w:val="20"/>
                <w:szCs w:val="20"/>
                <w:shd w:val="clear" w:color="auto" w:fill="FFFFFF"/>
              </w:rPr>
              <w:t>Equivalent Panasonic NN-CT651M 27L</w:t>
            </w:r>
          </w:p>
        </w:tc>
        <w:tc>
          <w:tcPr>
            <w:tcW w:w="3444" w:type="dxa"/>
          </w:tcPr>
          <w:p w:rsidR="005F1E19" w:rsidRDefault="005F1E19" w:rsidP="00866A2E">
            <w:pPr>
              <w:rPr>
                <w:rFonts w:ascii="Book Antiqua" w:hAnsi="Book Antiqua"/>
                <w:b/>
                <w:sz w:val="26"/>
                <w:szCs w:val="24"/>
              </w:rPr>
            </w:pPr>
          </w:p>
        </w:tc>
      </w:tr>
      <w:tr w:rsidR="005F1E19" w:rsidTr="00712123">
        <w:trPr>
          <w:trHeight w:val="864"/>
        </w:trPr>
        <w:tc>
          <w:tcPr>
            <w:tcW w:w="2808" w:type="dxa"/>
            <w:vAlign w:val="center"/>
          </w:tcPr>
          <w:p w:rsidR="005F1E19" w:rsidRDefault="005F1E19" w:rsidP="00712123">
            <w:pPr>
              <w:rPr>
                <w:rFonts w:ascii="Book Antiqua" w:hAnsi="Book Antiqua" w:cs="Arial"/>
              </w:rPr>
            </w:pPr>
            <w:r>
              <w:rPr>
                <w:rFonts w:ascii="Book Antiqua" w:hAnsi="Book Antiqua" w:cs="Arial"/>
              </w:rPr>
              <w:t xml:space="preserve">Kitchen Utensils </w:t>
            </w:r>
          </w:p>
        </w:tc>
        <w:tc>
          <w:tcPr>
            <w:tcW w:w="3756" w:type="dxa"/>
            <w:vAlign w:val="center"/>
          </w:tcPr>
          <w:p w:rsidR="005F1E19" w:rsidRPr="005F1E19" w:rsidRDefault="005F1E19" w:rsidP="00EA4E8C">
            <w:pPr>
              <w:shd w:val="clear" w:color="auto" w:fill="FFFFFF"/>
              <w:spacing w:before="100" w:beforeAutospacing="1" w:after="100" w:afterAutospacing="1"/>
              <w:outlineLvl w:val="0"/>
              <w:rPr>
                <w:rFonts w:ascii="Book Antiqua" w:hAnsi="Book Antiqua"/>
                <w:color w:val="2C2D30"/>
                <w:sz w:val="20"/>
                <w:szCs w:val="20"/>
                <w:shd w:val="clear" w:color="auto" w:fill="FFFFFF"/>
              </w:rPr>
            </w:pPr>
            <w:r>
              <w:rPr>
                <w:rFonts w:ascii="Book Antiqua" w:hAnsi="Book Antiqua"/>
                <w:color w:val="2C2D30"/>
                <w:sz w:val="20"/>
                <w:szCs w:val="20"/>
                <w:shd w:val="clear" w:color="auto" w:fill="FFFFFF"/>
              </w:rPr>
              <w:t xml:space="preserve">List Attached Annex (A) </w:t>
            </w:r>
          </w:p>
        </w:tc>
        <w:tc>
          <w:tcPr>
            <w:tcW w:w="3444" w:type="dxa"/>
          </w:tcPr>
          <w:p w:rsidR="005F1E19" w:rsidRDefault="005F1E19" w:rsidP="00866A2E">
            <w:pPr>
              <w:rPr>
                <w:rFonts w:ascii="Book Antiqua" w:hAnsi="Book Antiqua"/>
                <w:b/>
                <w:sz w:val="26"/>
                <w:szCs w:val="24"/>
              </w:rPr>
            </w:pPr>
          </w:p>
        </w:tc>
      </w:tr>
      <w:tr w:rsidR="005F1E19" w:rsidTr="00712123">
        <w:trPr>
          <w:trHeight w:val="864"/>
        </w:trPr>
        <w:tc>
          <w:tcPr>
            <w:tcW w:w="2808" w:type="dxa"/>
            <w:vAlign w:val="center"/>
          </w:tcPr>
          <w:p w:rsidR="005F1E19" w:rsidRDefault="005F1E19" w:rsidP="00712123">
            <w:pPr>
              <w:rPr>
                <w:rFonts w:ascii="Book Antiqua" w:hAnsi="Book Antiqua" w:cs="Arial"/>
              </w:rPr>
            </w:pPr>
            <w:r>
              <w:rPr>
                <w:rFonts w:ascii="Book Antiqua" w:hAnsi="Book Antiqua" w:cs="Arial"/>
              </w:rPr>
              <w:t xml:space="preserve">Grass Cutting Machine </w:t>
            </w:r>
          </w:p>
        </w:tc>
        <w:tc>
          <w:tcPr>
            <w:tcW w:w="3756" w:type="dxa"/>
            <w:vAlign w:val="center"/>
          </w:tcPr>
          <w:p w:rsidR="005F1E19" w:rsidRPr="005F1E19" w:rsidRDefault="005F1E19" w:rsidP="005F1E19">
            <w:pPr>
              <w:outlineLvl w:val="0"/>
              <w:rPr>
                <w:rFonts w:ascii="Book Antiqua" w:eastAsia="Times New Roman" w:hAnsi="Book Antiqua" w:cs="Arial"/>
                <w:color w:val="000000"/>
                <w:kern w:val="36"/>
                <w:sz w:val="20"/>
                <w:szCs w:val="20"/>
              </w:rPr>
            </w:pPr>
            <w:r w:rsidRPr="005F1E19">
              <w:rPr>
                <w:rFonts w:ascii="Book Antiqua" w:eastAsia="Times New Roman" w:hAnsi="Book Antiqua" w:cs="Arial"/>
                <w:color w:val="000000"/>
                <w:kern w:val="36"/>
                <w:sz w:val="20"/>
                <w:szCs w:val="20"/>
              </w:rPr>
              <w:t>Equivalent Electric Lawn Power Mower - EM1650</w:t>
            </w:r>
          </w:p>
        </w:tc>
        <w:tc>
          <w:tcPr>
            <w:tcW w:w="3444" w:type="dxa"/>
          </w:tcPr>
          <w:p w:rsidR="005F1E19" w:rsidRDefault="005F1E19" w:rsidP="00866A2E">
            <w:pPr>
              <w:rPr>
                <w:rFonts w:ascii="Book Antiqua" w:hAnsi="Book Antiqua"/>
                <w:b/>
                <w:sz w:val="26"/>
                <w:szCs w:val="24"/>
              </w:rPr>
            </w:pPr>
          </w:p>
        </w:tc>
      </w:tr>
      <w:tr w:rsidR="005F1E19" w:rsidTr="00712123">
        <w:trPr>
          <w:trHeight w:val="864"/>
        </w:trPr>
        <w:tc>
          <w:tcPr>
            <w:tcW w:w="2808" w:type="dxa"/>
            <w:vAlign w:val="center"/>
          </w:tcPr>
          <w:p w:rsidR="005F1E19" w:rsidRDefault="005F1E19" w:rsidP="00712123">
            <w:pPr>
              <w:rPr>
                <w:rFonts w:ascii="Book Antiqua" w:hAnsi="Book Antiqua" w:cs="Arial"/>
              </w:rPr>
            </w:pPr>
            <w:r>
              <w:rPr>
                <w:rFonts w:ascii="Book Antiqua" w:hAnsi="Book Antiqua" w:cs="Arial"/>
              </w:rPr>
              <w:t xml:space="preserve">Food Factory </w:t>
            </w:r>
          </w:p>
        </w:tc>
        <w:tc>
          <w:tcPr>
            <w:tcW w:w="3756" w:type="dxa"/>
            <w:vAlign w:val="center"/>
          </w:tcPr>
          <w:p w:rsidR="005F1E19" w:rsidRPr="005F1E19" w:rsidRDefault="00576A1A" w:rsidP="005F1E19">
            <w:pPr>
              <w:outlineLvl w:val="0"/>
              <w:rPr>
                <w:rFonts w:ascii="Book Antiqua" w:eastAsia="Times New Roman" w:hAnsi="Book Antiqua" w:cs="Arial"/>
                <w:color w:val="000000"/>
                <w:kern w:val="36"/>
                <w:sz w:val="20"/>
                <w:szCs w:val="20"/>
              </w:rPr>
            </w:pPr>
            <w:r>
              <w:rPr>
                <w:rFonts w:ascii="Book Antiqua" w:eastAsia="Times New Roman" w:hAnsi="Book Antiqua" w:cs="Arial"/>
                <w:color w:val="000000"/>
                <w:kern w:val="36"/>
                <w:sz w:val="20"/>
                <w:szCs w:val="20"/>
              </w:rPr>
              <w:t xml:space="preserve">Equivalent </w:t>
            </w:r>
            <w:proofErr w:type="spellStart"/>
            <w:r w:rsidR="005F1E19">
              <w:rPr>
                <w:rFonts w:ascii="Book Antiqua" w:eastAsia="Times New Roman" w:hAnsi="Book Antiqua" w:cs="Arial"/>
                <w:color w:val="000000"/>
                <w:kern w:val="36"/>
                <w:sz w:val="20"/>
                <w:szCs w:val="20"/>
              </w:rPr>
              <w:t>Sencor</w:t>
            </w:r>
            <w:proofErr w:type="spellEnd"/>
            <w:r w:rsidR="005F1E19">
              <w:rPr>
                <w:rFonts w:ascii="Book Antiqua" w:eastAsia="Times New Roman" w:hAnsi="Book Antiqua" w:cs="Arial"/>
                <w:color w:val="000000"/>
                <w:kern w:val="36"/>
                <w:sz w:val="20"/>
                <w:szCs w:val="20"/>
              </w:rPr>
              <w:t xml:space="preserve"> Food Factory –STM 40 WH</w:t>
            </w:r>
          </w:p>
        </w:tc>
        <w:tc>
          <w:tcPr>
            <w:tcW w:w="3444" w:type="dxa"/>
          </w:tcPr>
          <w:p w:rsidR="005F1E19" w:rsidRDefault="005F1E19"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576A1A" w:rsidTr="00712123">
        <w:trPr>
          <w:trHeight w:val="864"/>
        </w:trPr>
        <w:tc>
          <w:tcPr>
            <w:tcW w:w="2808" w:type="dxa"/>
            <w:vAlign w:val="center"/>
          </w:tcPr>
          <w:p w:rsidR="00576A1A" w:rsidRDefault="00576A1A" w:rsidP="00712123">
            <w:pPr>
              <w:rPr>
                <w:rFonts w:ascii="Book Antiqua" w:hAnsi="Book Antiqua" w:cs="Arial"/>
              </w:rPr>
            </w:pPr>
            <w:r>
              <w:rPr>
                <w:rFonts w:ascii="Book Antiqua" w:hAnsi="Book Antiqua" w:cs="Arial"/>
              </w:rPr>
              <w:t xml:space="preserve">Toaster </w:t>
            </w:r>
          </w:p>
        </w:tc>
        <w:tc>
          <w:tcPr>
            <w:tcW w:w="3756" w:type="dxa"/>
            <w:vAlign w:val="center"/>
          </w:tcPr>
          <w:p w:rsidR="00576A1A" w:rsidRDefault="00576A1A" w:rsidP="005F1E19">
            <w:pPr>
              <w:outlineLvl w:val="0"/>
              <w:rPr>
                <w:rFonts w:ascii="Book Antiqua" w:eastAsia="Times New Roman" w:hAnsi="Book Antiqua" w:cs="Arial"/>
                <w:color w:val="000000"/>
                <w:kern w:val="36"/>
                <w:sz w:val="20"/>
                <w:szCs w:val="20"/>
              </w:rPr>
            </w:pPr>
            <w:r>
              <w:rPr>
                <w:rFonts w:ascii="Book Antiqua" w:eastAsia="Times New Roman" w:hAnsi="Book Antiqua" w:cs="Arial"/>
                <w:color w:val="000000"/>
                <w:kern w:val="36"/>
                <w:sz w:val="20"/>
                <w:szCs w:val="20"/>
              </w:rPr>
              <w:t>Equivalent  Philips Toaster –HD2630/40</w:t>
            </w:r>
          </w:p>
        </w:tc>
        <w:tc>
          <w:tcPr>
            <w:tcW w:w="3444" w:type="dxa"/>
          </w:tcPr>
          <w:p w:rsidR="00576A1A" w:rsidRDefault="00576A1A"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576A1A" w:rsidTr="00712123">
        <w:trPr>
          <w:trHeight w:val="864"/>
        </w:trPr>
        <w:tc>
          <w:tcPr>
            <w:tcW w:w="2808" w:type="dxa"/>
            <w:vAlign w:val="center"/>
          </w:tcPr>
          <w:p w:rsidR="00576A1A" w:rsidRDefault="00EC2550" w:rsidP="00712123">
            <w:pPr>
              <w:rPr>
                <w:rFonts w:ascii="Book Antiqua" w:hAnsi="Book Antiqua" w:cs="Arial"/>
              </w:rPr>
            </w:pPr>
            <w:r>
              <w:rPr>
                <w:rFonts w:ascii="Book Antiqua" w:hAnsi="Book Antiqua" w:cs="Arial"/>
              </w:rPr>
              <w:t xml:space="preserve">Electronic Board </w:t>
            </w:r>
          </w:p>
        </w:tc>
        <w:tc>
          <w:tcPr>
            <w:tcW w:w="3756" w:type="dxa"/>
            <w:vAlign w:val="center"/>
          </w:tcPr>
          <w:p w:rsidR="00576A1A" w:rsidRDefault="00840B3D" w:rsidP="005F1E19">
            <w:pPr>
              <w:outlineLvl w:val="0"/>
              <w:rPr>
                <w:rFonts w:ascii="Book Antiqua" w:eastAsia="Times New Roman" w:hAnsi="Book Antiqua" w:cs="Arial"/>
                <w:color w:val="000000"/>
                <w:kern w:val="36"/>
                <w:sz w:val="20"/>
                <w:szCs w:val="20"/>
              </w:rPr>
            </w:pPr>
            <w:r>
              <w:rPr>
                <w:rFonts w:ascii="Book Antiqua" w:eastAsia="Times New Roman" w:hAnsi="Book Antiqua" w:cs="Arial"/>
                <w:color w:val="000000"/>
                <w:kern w:val="36"/>
                <w:sz w:val="20"/>
                <w:szCs w:val="20"/>
              </w:rPr>
              <w:t xml:space="preserve">As Per Your Specification </w:t>
            </w:r>
          </w:p>
        </w:tc>
        <w:tc>
          <w:tcPr>
            <w:tcW w:w="3444" w:type="dxa"/>
          </w:tcPr>
          <w:p w:rsidR="00576A1A" w:rsidRDefault="00576A1A"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EC2550" w:rsidTr="00712123">
        <w:trPr>
          <w:trHeight w:val="864"/>
        </w:trPr>
        <w:tc>
          <w:tcPr>
            <w:tcW w:w="2808" w:type="dxa"/>
            <w:vAlign w:val="center"/>
          </w:tcPr>
          <w:p w:rsidR="00EC2550" w:rsidRDefault="00EC2550" w:rsidP="00712123">
            <w:pPr>
              <w:rPr>
                <w:rFonts w:ascii="Book Antiqua" w:hAnsi="Book Antiqua" w:cs="Arial"/>
              </w:rPr>
            </w:pPr>
            <w:r>
              <w:rPr>
                <w:rFonts w:ascii="Book Antiqua" w:hAnsi="Book Antiqua" w:cs="Arial"/>
              </w:rPr>
              <w:t xml:space="preserve">Vacuum Cleaner </w:t>
            </w:r>
          </w:p>
        </w:tc>
        <w:tc>
          <w:tcPr>
            <w:tcW w:w="3756" w:type="dxa"/>
            <w:vAlign w:val="center"/>
          </w:tcPr>
          <w:p w:rsidR="00EC2550" w:rsidRPr="00EC2550" w:rsidRDefault="00EC2550"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r w:rsidRPr="00EC2550">
              <w:rPr>
                <w:rFonts w:ascii="Book Antiqua" w:eastAsia="Times New Roman" w:hAnsi="Book Antiqua" w:cs="Times New Roman"/>
                <w:color w:val="000000" w:themeColor="text1"/>
                <w:kern w:val="36"/>
                <w:sz w:val="20"/>
                <w:szCs w:val="20"/>
              </w:rPr>
              <w:t xml:space="preserve">Equivalent </w:t>
            </w:r>
            <w:proofErr w:type="spellStart"/>
            <w:r w:rsidRPr="00EC2550">
              <w:rPr>
                <w:rFonts w:ascii="Book Antiqua" w:eastAsia="Times New Roman" w:hAnsi="Book Antiqua" w:cs="Times New Roman"/>
                <w:color w:val="000000" w:themeColor="text1"/>
                <w:kern w:val="36"/>
                <w:sz w:val="20"/>
                <w:szCs w:val="20"/>
              </w:rPr>
              <w:t>Tefal</w:t>
            </w:r>
            <w:proofErr w:type="spellEnd"/>
            <w:r w:rsidRPr="00EC2550">
              <w:rPr>
                <w:rFonts w:ascii="Book Antiqua" w:eastAsia="Times New Roman" w:hAnsi="Book Antiqua" w:cs="Times New Roman"/>
                <w:color w:val="000000" w:themeColor="text1"/>
                <w:kern w:val="36"/>
                <w:sz w:val="20"/>
                <w:szCs w:val="20"/>
              </w:rPr>
              <w:t xml:space="preserve"> Wet &amp; Dry Pro Vacuum Cleaner - TQ5053MH</w:t>
            </w:r>
          </w:p>
          <w:p w:rsidR="00EC2550" w:rsidRDefault="00EC2550" w:rsidP="005F1E19">
            <w:pPr>
              <w:outlineLvl w:val="0"/>
              <w:rPr>
                <w:rFonts w:ascii="Book Antiqua" w:eastAsia="Times New Roman" w:hAnsi="Book Antiqua" w:cs="Arial"/>
                <w:color w:val="000000"/>
                <w:kern w:val="36"/>
                <w:sz w:val="20"/>
                <w:szCs w:val="20"/>
              </w:rPr>
            </w:pPr>
          </w:p>
        </w:tc>
        <w:tc>
          <w:tcPr>
            <w:tcW w:w="3444" w:type="dxa"/>
          </w:tcPr>
          <w:p w:rsidR="00EC2550" w:rsidRDefault="00EC255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EC2550" w:rsidTr="00EC2550">
        <w:trPr>
          <w:trHeight w:val="864"/>
        </w:trPr>
        <w:tc>
          <w:tcPr>
            <w:tcW w:w="10008" w:type="dxa"/>
            <w:gridSpan w:val="3"/>
            <w:vAlign w:val="center"/>
          </w:tcPr>
          <w:p w:rsidR="00EC2550" w:rsidRDefault="00EC2550" w:rsidP="00EC2550">
            <w:pPr>
              <w:pBdr>
                <w:top w:val="single" w:sz="12" w:space="8" w:color="EAEAEA"/>
                <w:bottom w:val="single" w:sz="12" w:space="8" w:color="EAEAEA"/>
              </w:pBdr>
              <w:shd w:val="clear" w:color="auto" w:fill="FFFFFF"/>
              <w:spacing w:before="157" w:after="157"/>
              <w:textAlignment w:val="baseline"/>
              <w:outlineLvl w:val="0"/>
              <w:rPr>
                <w:rFonts w:ascii="Book Antiqua" w:hAnsi="Book Antiqua"/>
                <w:b/>
                <w:sz w:val="26"/>
                <w:szCs w:val="24"/>
              </w:rPr>
            </w:pPr>
            <w:r>
              <w:rPr>
                <w:rFonts w:ascii="Berlin Sans FB Demi" w:hAnsi="Berlin Sans FB Demi" w:cs="Arial"/>
                <w:sz w:val="30"/>
                <w:szCs w:val="30"/>
              </w:rPr>
              <w:t xml:space="preserve">Furniture Fixture </w:t>
            </w:r>
          </w:p>
        </w:tc>
      </w:tr>
      <w:tr w:rsidR="00EC2550" w:rsidTr="00712123">
        <w:trPr>
          <w:trHeight w:val="864"/>
        </w:trPr>
        <w:tc>
          <w:tcPr>
            <w:tcW w:w="2808" w:type="dxa"/>
            <w:vAlign w:val="center"/>
          </w:tcPr>
          <w:p w:rsidR="00EC2550" w:rsidRPr="00DE3D9B" w:rsidRDefault="00EC2550" w:rsidP="00712123">
            <w:pPr>
              <w:rPr>
                <w:rFonts w:ascii="Berlin Sans FB Demi" w:hAnsi="Berlin Sans FB Demi" w:cs="Arial"/>
                <w:sz w:val="30"/>
                <w:szCs w:val="30"/>
              </w:rPr>
            </w:pPr>
            <w:r>
              <w:rPr>
                <w:rFonts w:ascii="Book Antiqua" w:hAnsi="Book Antiqua" w:cs="Arial"/>
              </w:rPr>
              <w:t xml:space="preserve">Book Shelves </w:t>
            </w:r>
          </w:p>
        </w:tc>
        <w:tc>
          <w:tcPr>
            <w:tcW w:w="3756" w:type="dxa"/>
            <w:vAlign w:val="center"/>
          </w:tcPr>
          <w:p w:rsidR="00EC2550" w:rsidRPr="00EC2550" w:rsidRDefault="00EC2550"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r>
              <w:rPr>
                <w:rFonts w:ascii="Book Antiqua" w:eastAsia="Times New Roman" w:hAnsi="Book Antiqua" w:cs="Times New Roman"/>
                <w:color w:val="000000" w:themeColor="text1"/>
                <w:kern w:val="36"/>
                <w:sz w:val="20"/>
                <w:szCs w:val="20"/>
              </w:rPr>
              <w:t>Wooden 6X12</w:t>
            </w:r>
          </w:p>
        </w:tc>
        <w:tc>
          <w:tcPr>
            <w:tcW w:w="3444" w:type="dxa"/>
          </w:tcPr>
          <w:p w:rsidR="00EC2550" w:rsidRDefault="00EC255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EC2550" w:rsidTr="00712123">
        <w:trPr>
          <w:trHeight w:val="864"/>
        </w:trPr>
        <w:tc>
          <w:tcPr>
            <w:tcW w:w="2808" w:type="dxa"/>
            <w:vAlign w:val="center"/>
          </w:tcPr>
          <w:p w:rsidR="00EC2550" w:rsidRDefault="00EC2550" w:rsidP="00712123">
            <w:pPr>
              <w:rPr>
                <w:rFonts w:ascii="Book Antiqua" w:hAnsi="Book Antiqua" w:cs="Arial"/>
              </w:rPr>
            </w:pPr>
            <w:r>
              <w:rPr>
                <w:rFonts w:ascii="Book Antiqua" w:hAnsi="Book Antiqua" w:cs="Arial"/>
              </w:rPr>
              <w:t>File Rack</w:t>
            </w:r>
          </w:p>
        </w:tc>
        <w:tc>
          <w:tcPr>
            <w:tcW w:w="3756" w:type="dxa"/>
            <w:vAlign w:val="center"/>
          </w:tcPr>
          <w:p w:rsidR="00EC2550" w:rsidRDefault="00EC2550"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r>
              <w:rPr>
                <w:rFonts w:ascii="Book Antiqua" w:eastAsia="Times New Roman" w:hAnsi="Book Antiqua" w:cs="Times New Roman"/>
                <w:color w:val="000000" w:themeColor="text1"/>
                <w:kern w:val="36"/>
                <w:sz w:val="20"/>
                <w:szCs w:val="20"/>
              </w:rPr>
              <w:t>Wooden 6x12</w:t>
            </w:r>
          </w:p>
        </w:tc>
        <w:tc>
          <w:tcPr>
            <w:tcW w:w="3444" w:type="dxa"/>
          </w:tcPr>
          <w:p w:rsidR="00EC2550" w:rsidRDefault="00EC255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EC2550" w:rsidTr="00712123">
        <w:trPr>
          <w:trHeight w:val="864"/>
        </w:trPr>
        <w:tc>
          <w:tcPr>
            <w:tcW w:w="2808" w:type="dxa"/>
            <w:vAlign w:val="center"/>
          </w:tcPr>
          <w:p w:rsidR="00EC2550" w:rsidRDefault="00EC2550" w:rsidP="00712123">
            <w:pPr>
              <w:rPr>
                <w:rFonts w:ascii="Book Antiqua" w:hAnsi="Book Antiqua" w:cs="Arial"/>
              </w:rPr>
            </w:pPr>
            <w:r>
              <w:rPr>
                <w:rFonts w:ascii="Book Antiqua" w:hAnsi="Book Antiqua" w:cs="Arial"/>
              </w:rPr>
              <w:t xml:space="preserve">Sofa Set </w:t>
            </w:r>
            <w:r w:rsidR="00E60C34">
              <w:rPr>
                <w:rFonts w:ascii="Book Antiqua" w:hAnsi="Book Antiqua" w:cs="Arial"/>
              </w:rPr>
              <w:t xml:space="preserve">01 </w:t>
            </w:r>
            <w:proofErr w:type="spellStart"/>
            <w:r w:rsidR="00E60C34">
              <w:rPr>
                <w:rFonts w:ascii="Book Antiqua" w:hAnsi="Book Antiqua" w:cs="Arial"/>
              </w:rPr>
              <w:t>Seater</w:t>
            </w:r>
            <w:proofErr w:type="spellEnd"/>
          </w:p>
        </w:tc>
        <w:tc>
          <w:tcPr>
            <w:tcW w:w="3756" w:type="dxa"/>
            <w:vAlign w:val="center"/>
          </w:tcPr>
          <w:p w:rsidR="00EC2550" w:rsidRDefault="00E60C34"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r>
              <w:rPr>
                <w:rFonts w:ascii="Book Antiqua" w:eastAsia="Times New Roman" w:hAnsi="Book Antiqua" w:cs="Times New Roman"/>
                <w:color w:val="000000" w:themeColor="text1"/>
                <w:kern w:val="36"/>
                <w:sz w:val="20"/>
                <w:szCs w:val="20"/>
              </w:rPr>
              <w:t xml:space="preserve">Spring with Form </w:t>
            </w:r>
          </w:p>
        </w:tc>
        <w:tc>
          <w:tcPr>
            <w:tcW w:w="3444" w:type="dxa"/>
          </w:tcPr>
          <w:p w:rsidR="00EC2550" w:rsidRDefault="00EC255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E60C34" w:rsidTr="00712123">
        <w:trPr>
          <w:trHeight w:val="864"/>
        </w:trPr>
        <w:tc>
          <w:tcPr>
            <w:tcW w:w="2808" w:type="dxa"/>
            <w:vAlign w:val="center"/>
          </w:tcPr>
          <w:p w:rsidR="00E60C34" w:rsidRDefault="00E60C34" w:rsidP="00712123">
            <w:pPr>
              <w:rPr>
                <w:rFonts w:ascii="Book Antiqua" w:hAnsi="Book Antiqua" w:cs="Arial"/>
              </w:rPr>
            </w:pPr>
            <w:r>
              <w:rPr>
                <w:rFonts w:ascii="Book Antiqua" w:hAnsi="Book Antiqua" w:cs="Arial"/>
              </w:rPr>
              <w:t xml:space="preserve">Office Table </w:t>
            </w:r>
          </w:p>
        </w:tc>
        <w:tc>
          <w:tcPr>
            <w:tcW w:w="3756" w:type="dxa"/>
            <w:vAlign w:val="center"/>
          </w:tcPr>
          <w:p w:rsidR="00E60C34" w:rsidRDefault="003D5FD8"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r>
              <w:rPr>
                <w:rFonts w:ascii="Book Antiqua" w:eastAsia="Times New Roman" w:hAnsi="Book Antiqua" w:cs="Times New Roman"/>
                <w:color w:val="000000" w:themeColor="text1"/>
                <w:kern w:val="36"/>
                <w:sz w:val="20"/>
                <w:szCs w:val="20"/>
              </w:rPr>
              <w:t>Wooden 6x3</w:t>
            </w:r>
          </w:p>
        </w:tc>
        <w:tc>
          <w:tcPr>
            <w:tcW w:w="3444" w:type="dxa"/>
          </w:tcPr>
          <w:p w:rsidR="00E60C34" w:rsidRDefault="00E60C34"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t xml:space="preserve">Single Bed </w:t>
            </w:r>
          </w:p>
        </w:tc>
        <w:tc>
          <w:tcPr>
            <w:tcW w:w="3756" w:type="dxa"/>
            <w:vAlign w:val="center"/>
          </w:tcPr>
          <w:p w:rsidR="003D5FD8" w:rsidRDefault="003D5FD8" w:rsidP="00EC2550">
            <w:pPr>
              <w:shd w:val="clear" w:color="auto" w:fill="FFFFFF"/>
              <w:spacing w:before="161" w:after="161"/>
              <w:outlineLvl w:val="0"/>
              <w:rPr>
                <w:rFonts w:ascii="Book Antiqua" w:eastAsia="Times New Roman" w:hAnsi="Book Antiqua" w:cs="Times New Roman"/>
                <w:color w:val="000000" w:themeColor="text1"/>
                <w:kern w:val="36"/>
                <w:sz w:val="20"/>
                <w:szCs w:val="20"/>
              </w:rPr>
            </w:pPr>
            <w:proofErr w:type="spellStart"/>
            <w:r>
              <w:rPr>
                <w:rFonts w:ascii="Book Antiqua" w:eastAsia="Times New Roman" w:hAnsi="Book Antiqua" w:cs="Times New Roman"/>
                <w:color w:val="000000" w:themeColor="text1"/>
                <w:kern w:val="36"/>
                <w:sz w:val="20"/>
                <w:szCs w:val="20"/>
              </w:rPr>
              <w:t>Shesham</w:t>
            </w:r>
            <w:proofErr w:type="spellEnd"/>
            <w:r>
              <w:rPr>
                <w:rFonts w:ascii="Book Antiqua" w:eastAsia="Times New Roman" w:hAnsi="Book Antiqua" w:cs="Times New Roman"/>
                <w:color w:val="000000" w:themeColor="text1"/>
                <w:kern w:val="36"/>
                <w:sz w:val="20"/>
                <w:szCs w:val="20"/>
              </w:rPr>
              <w:t xml:space="preserve"> Wooden</w:t>
            </w:r>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t xml:space="preserve">Mattresses </w:t>
            </w:r>
          </w:p>
        </w:tc>
        <w:tc>
          <w:tcPr>
            <w:tcW w:w="3756" w:type="dxa"/>
            <w:vAlign w:val="center"/>
          </w:tcPr>
          <w:p w:rsidR="003D5FD8" w:rsidRPr="003D5FD8" w:rsidRDefault="003D5FD8"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Equivalent </w:t>
            </w:r>
            <w:hyperlink r:id="rId13" w:tooltip=" Molty Cool Gel" w:history="1">
              <w:proofErr w:type="spellStart"/>
              <w:r>
                <w:rPr>
                  <w:rStyle w:val="Hyperlink"/>
                  <w:rFonts w:ascii="avenir_lt_std65_medium" w:hAnsi="avenir_lt_std65_medium"/>
                  <w:b w:val="0"/>
                  <w:bCs w:val="0"/>
                  <w:color w:val="202020"/>
                  <w:sz w:val="25"/>
                  <w:szCs w:val="25"/>
                </w:rPr>
                <w:t>Molty</w:t>
              </w:r>
              <w:proofErr w:type="spellEnd"/>
              <w:r>
                <w:rPr>
                  <w:rStyle w:val="Hyperlink"/>
                  <w:rFonts w:ascii="avenir_lt_std65_medium" w:hAnsi="avenir_lt_std65_medium"/>
                  <w:b w:val="0"/>
                  <w:bCs w:val="0"/>
                  <w:color w:val="202020"/>
                  <w:sz w:val="25"/>
                  <w:szCs w:val="25"/>
                </w:rPr>
                <w:t xml:space="preserve"> Cool Gel</w:t>
              </w:r>
            </w:hyperlink>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lastRenderedPageBreak/>
              <w:t xml:space="preserve">Curtain </w:t>
            </w:r>
          </w:p>
        </w:tc>
        <w:tc>
          <w:tcPr>
            <w:tcW w:w="3756" w:type="dxa"/>
            <w:vAlign w:val="center"/>
          </w:tcPr>
          <w:p w:rsidR="003D5FD8" w:rsidRDefault="003D5FD8"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Curtain Cleaning </w:t>
            </w:r>
            <w:proofErr w:type="spellStart"/>
            <w:r>
              <w:rPr>
                <w:rFonts w:ascii="avenir_lt_std65_medium" w:hAnsi="avenir_lt_std65_medium"/>
                <w:b w:val="0"/>
                <w:bCs w:val="0"/>
                <w:color w:val="202020"/>
                <w:sz w:val="25"/>
                <w:szCs w:val="25"/>
              </w:rPr>
              <w:t>Altrincham</w:t>
            </w:r>
            <w:proofErr w:type="spellEnd"/>
            <w:r>
              <w:rPr>
                <w:rFonts w:ascii="avenir_lt_std65_medium" w:hAnsi="avenir_lt_std65_medium"/>
                <w:b w:val="0"/>
                <w:bCs w:val="0"/>
                <w:color w:val="202020"/>
                <w:sz w:val="25"/>
                <w:szCs w:val="25"/>
              </w:rPr>
              <w:t xml:space="preserve"> </w:t>
            </w:r>
            <w:proofErr w:type="spellStart"/>
            <w:r>
              <w:rPr>
                <w:rFonts w:ascii="avenir_lt_std65_medium" w:hAnsi="avenir_lt_std65_medium"/>
                <w:b w:val="0"/>
                <w:bCs w:val="0"/>
                <w:color w:val="202020"/>
                <w:sz w:val="25"/>
                <w:szCs w:val="25"/>
              </w:rPr>
              <w:t>DRy</w:t>
            </w:r>
            <w:proofErr w:type="spellEnd"/>
            <w:r>
              <w:rPr>
                <w:rFonts w:ascii="avenir_lt_std65_medium" w:hAnsi="avenir_lt_std65_medium"/>
                <w:b w:val="0"/>
                <w:bCs w:val="0"/>
                <w:color w:val="202020"/>
                <w:sz w:val="25"/>
                <w:szCs w:val="25"/>
              </w:rPr>
              <w:t xml:space="preserve"> </w:t>
            </w:r>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t xml:space="preserve">Study Table </w:t>
            </w:r>
          </w:p>
        </w:tc>
        <w:tc>
          <w:tcPr>
            <w:tcW w:w="3756" w:type="dxa"/>
            <w:vAlign w:val="center"/>
          </w:tcPr>
          <w:p w:rsidR="003D5FD8" w:rsidRDefault="003D5FD8"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Wooden Stander Normal Size </w:t>
            </w:r>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t xml:space="preserve">Study Chair </w:t>
            </w:r>
          </w:p>
        </w:tc>
        <w:tc>
          <w:tcPr>
            <w:tcW w:w="3756" w:type="dxa"/>
            <w:vAlign w:val="center"/>
          </w:tcPr>
          <w:p w:rsidR="003D5FD8" w:rsidRDefault="003D5FD8"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Wooden Stander Normal Size </w:t>
            </w:r>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3D5FD8" w:rsidTr="00712123">
        <w:trPr>
          <w:trHeight w:val="864"/>
        </w:trPr>
        <w:tc>
          <w:tcPr>
            <w:tcW w:w="2808" w:type="dxa"/>
            <w:vAlign w:val="center"/>
          </w:tcPr>
          <w:p w:rsidR="003D5FD8" w:rsidRDefault="003D5FD8" w:rsidP="00712123">
            <w:pPr>
              <w:rPr>
                <w:rFonts w:ascii="Book Antiqua" w:hAnsi="Book Antiqua" w:cs="Arial"/>
              </w:rPr>
            </w:pPr>
            <w:r>
              <w:rPr>
                <w:rFonts w:ascii="Book Antiqua" w:hAnsi="Book Antiqua" w:cs="Arial"/>
              </w:rPr>
              <w:t xml:space="preserve">Cabinet </w:t>
            </w:r>
          </w:p>
        </w:tc>
        <w:tc>
          <w:tcPr>
            <w:tcW w:w="3756" w:type="dxa"/>
            <w:vAlign w:val="center"/>
          </w:tcPr>
          <w:p w:rsidR="003D5FD8" w:rsidRDefault="003D5FD8"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Wooden Stander </w:t>
            </w:r>
            <w:r w:rsidR="00696CC0">
              <w:rPr>
                <w:rFonts w:ascii="avenir_lt_std65_medium" w:hAnsi="avenir_lt_std65_medium"/>
                <w:b w:val="0"/>
                <w:bCs w:val="0"/>
                <w:color w:val="202020"/>
                <w:sz w:val="25"/>
                <w:szCs w:val="25"/>
              </w:rPr>
              <w:t>Size 6x4</w:t>
            </w:r>
          </w:p>
        </w:tc>
        <w:tc>
          <w:tcPr>
            <w:tcW w:w="3444" w:type="dxa"/>
          </w:tcPr>
          <w:p w:rsidR="003D5FD8" w:rsidRDefault="003D5FD8"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696CC0" w:rsidTr="00712123">
        <w:trPr>
          <w:trHeight w:val="864"/>
        </w:trPr>
        <w:tc>
          <w:tcPr>
            <w:tcW w:w="2808" w:type="dxa"/>
            <w:vAlign w:val="center"/>
          </w:tcPr>
          <w:p w:rsidR="00696CC0" w:rsidRDefault="00696CC0" w:rsidP="00712123">
            <w:pPr>
              <w:rPr>
                <w:rFonts w:ascii="Book Antiqua" w:hAnsi="Book Antiqua" w:cs="Arial"/>
              </w:rPr>
            </w:pPr>
            <w:r>
              <w:rPr>
                <w:rFonts w:ascii="Book Antiqua" w:hAnsi="Book Antiqua" w:cs="Arial"/>
              </w:rPr>
              <w:t xml:space="preserve">Cabinet for Library </w:t>
            </w:r>
          </w:p>
        </w:tc>
        <w:tc>
          <w:tcPr>
            <w:tcW w:w="3756" w:type="dxa"/>
            <w:vAlign w:val="center"/>
          </w:tcPr>
          <w:p w:rsidR="00696CC0" w:rsidRDefault="00696CC0"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Wooden Stander Size 6x4 = 40</w:t>
            </w:r>
          </w:p>
        </w:tc>
        <w:tc>
          <w:tcPr>
            <w:tcW w:w="3444" w:type="dxa"/>
          </w:tcPr>
          <w:p w:rsidR="00696CC0" w:rsidRDefault="00696CC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696CC0" w:rsidTr="00712123">
        <w:trPr>
          <w:trHeight w:val="864"/>
        </w:trPr>
        <w:tc>
          <w:tcPr>
            <w:tcW w:w="2808" w:type="dxa"/>
            <w:vAlign w:val="center"/>
          </w:tcPr>
          <w:p w:rsidR="00696CC0" w:rsidRDefault="00696CC0" w:rsidP="00712123">
            <w:pPr>
              <w:rPr>
                <w:rFonts w:ascii="Book Antiqua" w:hAnsi="Book Antiqua" w:cs="Arial"/>
              </w:rPr>
            </w:pPr>
          </w:p>
          <w:p w:rsidR="00696CC0" w:rsidRDefault="00696CC0" w:rsidP="00712123">
            <w:pPr>
              <w:rPr>
                <w:rFonts w:ascii="Book Antiqua" w:hAnsi="Book Antiqua" w:cs="Arial"/>
              </w:rPr>
            </w:pPr>
            <w:r>
              <w:rPr>
                <w:rFonts w:ascii="Book Antiqua" w:hAnsi="Book Antiqua" w:cs="Arial"/>
              </w:rPr>
              <w:t xml:space="preserve">Book Shelves </w:t>
            </w:r>
          </w:p>
        </w:tc>
        <w:tc>
          <w:tcPr>
            <w:tcW w:w="3756" w:type="dxa"/>
            <w:vAlign w:val="center"/>
          </w:tcPr>
          <w:p w:rsidR="00696CC0" w:rsidRDefault="00696CC0"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Wooden Stander Size 6x4 = 40</w:t>
            </w:r>
          </w:p>
        </w:tc>
        <w:tc>
          <w:tcPr>
            <w:tcW w:w="3444" w:type="dxa"/>
          </w:tcPr>
          <w:p w:rsidR="00696CC0" w:rsidRDefault="00696CC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696CC0" w:rsidTr="00712123">
        <w:trPr>
          <w:trHeight w:val="864"/>
        </w:trPr>
        <w:tc>
          <w:tcPr>
            <w:tcW w:w="2808" w:type="dxa"/>
            <w:vAlign w:val="center"/>
          </w:tcPr>
          <w:p w:rsidR="00696CC0" w:rsidRDefault="00696CC0" w:rsidP="00712123">
            <w:pPr>
              <w:rPr>
                <w:rFonts w:ascii="Book Antiqua" w:hAnsi="Book Antiqua" w:cs="Arial"/>
              </w:rPr>
            </w:pPr>
            <w:r>
              <w:rPr>
                <w:rFonts w:ascii="Book Antiqua" w:hAnsi="Book Antiqua" w:cs="Arial"/>
              </w:rPr>
              <w:t xml:space="preserve">Periodical Box </w:t>
            </w:r>
          </w:p>
        </w:tc>
        <w:tc>
          <w:tcPr>
            <w:tcW w:w="3756" w:type="dxa"/>
            <w:vAlign w:val="center"/>
          </w:tcPr>
          <w:p w:rsidR="00696CC0" w:rsidRDefault="00696CC0" w:rsidP="003D5FD8">
            <w:pPr>
              <w:pStyle w:val="Heading2"/>
              <w:shd w:val="clear" w:color="auto" w:fill="FFFFFF"/>
              <w:spacing w:before="0"/>
              <w:outlineLvl w:val="1"/>
              <w:rPr>
                <w:rFonts w:ascii="avenir_lt_std65_medium" w:hAnsi="avenir_lt_std65_medium"/>
                <w:b w:val="0"/>
                <w:bCs w:val="0"/>
                <w:color w:val="202020"/>
                <w:sz w:val="25"/>
                <w:szCs w:val="25"/>
              </w:rPr>
            </w:pPr>
            <w:r>
              <w:rPr>
                <w:rFonts w:ascii="avenir_lt_std65_medium" w:hAnsi="avenir_lt_std65_medium"/>
                <w:b w:val="0"/>
                <w:bCs w:val="0"/>
                <w:color w:val="202020"/>
                <w:sz w:val="25"/>
                <w:szCs w:val="25"/>
              </w:rPr>
              <w:t xml:space="preserve">As your Specification </w:t>
            </w:r>
          </w:p>
        </w:tc>
        <w:tc>
          <w:tcPr>
            <w:tcW w:w="3444" w:type="dxa"/>
          </w:tcPr>
          <w:p w:rsidR="00696CC0" w:rsidRDefault="00696CC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696CC0" w:rsidTr="00712123">
        <w:trPr>
          <w:trHeight w:val="864"/>
        </w:trPr>
        <w:tc>
          <w:tcPr>
            <w:tcW w:w="2808" w:type="dxa"/>
            <w:vAlign w:val="center"/>
          </w:tcPr>
          <w:p w:rsidR="00696CC0" w:rsidRPr="00BE3570" w:rsidRDefault="00696CC0" w:rsidP="00712123">
            <w:pPr>
              <w:rPr>
                <w:rFonts w:ascii="Book Antiqua" w:hAnsi="Book Antiqua" w:cs="Arial"/>
                <w:color w:val="000000" w:themeColor="text1"/>
              </w:rPr>
            </w:pPr>
            <w:r w:rsidRPr="00BE3570">
              <w:rPr>
                <w:rFonts w:ascii="Book Antiqua" w:hAnsi="Book Antiqua" w:cs="Arial"/>
                <w:color w:val="000000" w:themeColor="text1"/>
              </w:rPr>
              <w:t>Kitchen Cabinets</w:t>
            </w:r>
          </w:p>
        </w:tc>
        <w:tc>
          <w:tcPr>
            <w:tcW w:w="3756" w:type="dxa"/>
            <w:vAlign w:val="center"/>
          </w:tcPr>
          <w:p w:rsidR="00696CC0" w:rsidRPr="00BE3570" w:rsidRDefault="00696CC0" w:rsidP="00696CC0">
            <w:pPr>
              <w:shd w:val="clear" w:color="auto" w:fill="FFFFFF"/>
              <w:textAlignment w:val="baseline"/>
              <w:outlineLvl w:val="0"/>
              <w:rPr>
                <w:rFonts w:ascii="Book Antiqua" w:eastAsia="Times New Roman" w:hAnsi="Book Antiqua" w:cs="Times New Roman"/>
                <w:color w:val="000000" w:themeColor="text1"/>
                <w:kern w:val="36"/>
                <w:sz w:val="20"/>
                <w:szCs w:val="20"/>
              </w:rPr>
            </w:pPr>
            <w:r w:rsidRPr="00BE3570">
              <w:rPr>
                <w:rFonts w:ascii="Book Antiqua" w:eastAsia="Times New Roman" w:hAnsi="Book Antiqua" w:cs="Times New Roman"/>
                <w:color w:val="000000" w:themeColor="text1"/>
                <w:kern w:val="36"/>
                <w:sz w:val="20"/>
                <w:szCs w:val="20"/>
              </w:rPr>
              <w:t>Equivalent Semi-Custom Kitchen Cabinets</w:t>
            </w:r>
          </w:p>
        </w:tc>
        <w:tc>
          <w:tcPr>
            <w:tcW w:w="3444" w:type="dxa"/>
          </w:tcPr>
          <w:p w:rsidR="00696CC0" w:rsidRDefault="00696CC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696CC0" w:rsidTr="00712123">
        <w:trPr>
          <w:trHeight w:val="864"/>
        </w:trPr>
        <w:tc>
          <w:tcPr>
            <w:tcW w:w="2808" w:type="dxa"/>
            <w:vAlign w:val="center"/>
          </w:tcPr>
          <w:p w:rsidR="00696CC0" w:rsidRPr="00BE3570" w:rsidRDefault="00696CC0" w:rsidP="00712123">
            <w:pPr>
              <w:rPr>
                <w:rFonts w:ascii="Book Antiqua" w:hAnsi="Book Antiqua" w:cs="Arial"/>
                <w:color w:val="000000" w:themeColor="text1"/>
              </w:rPr>
            </w:pPr>
            <w:r w:rsidRPr="00BE3570">
              <w:rPr>
                <w:rFonts w:ascii="Book Antiqua" w:hAnsi="Book Antiqua" w:cs="Arial"/>
                <w:color w:val="000000" w:themeColor="text1"/>
              </w:rPr>
              <w:t xml:space="preserve">Computer Table </w:t>
            </w:r>
          </w:p>
        </w:tc>
        <w:tc>
          <w:tcPr>
            <w:tcW w:w="3756" w:type="dxa"/>
            <w:vAlign w:val="center"/>
          </w:tcPr>
          <w:p w:rsidR="00696CC0" w:rsidRPr="00BE3570" w:rsidRDefault="00696CC0" w:rsidP="00696CC0">
            <w:pPr>
              <w:shd w:val="clear" w:color="auto" w:fill="FFFFFF"/>
              <w:textAlignment w:val="baseline"/>
              <w:outlineLvl w:val="0"/>
              <w:rPr>
                <w:rFonts w:ascii="Book Antiqua" w:eastAsia="Times New Roman" w:hAnsi="Book Antiqua" w:cs="Times New Roman"/>
                <w:color w:val="000000" w:themeColor="text1"/>
                <w:kern w:val="36"/>
                <w:sz w:val="20"/>
                <w:szCs w:val="20"/>
              </w:rPr>
            </w:pPr>
            <w:r w:rsidRPr="00BE3570">
              <w:rPr>
                <w:rFonts w:ascii="Book Antiqua" w:hAnsi="Book Antiqua"/>
                <w:color w:val="000000" w:themeColor="text1"/>
                <w:sz w:val="20"/>
                <w:szCs w:val="20"/>
                <w:shd w:val="clear" w:color="auto" w:fill="FFFFFF"/>
              </w:rPr>
              <w:t>Equivalent KCT 011</w:t>
            </w:r>
            <w:r w:rsidRPr="00BE3570">
              <w:rPr>
                <w:rFonts w:ascii="Book Antiqua" w:hAnsi="Book Antiqua"/>
                <w:color w:val="000000" w:themeColor="text1"/>
                <w:sz w:val="20"/>
                <w:szCs w:val="20"/>
              </w:rPr>
              <w:br/>
            </w:r>
            <w:r w:rsidRPr="00BE3570">
              <w:rPr>
                <w:rFonts w:ascii="Book Antiqua" w:hAnsi="Book Antiqua"/>
                <w:color w:val="000000" w:themeColor="text1"/>
                <w:sz w:val="20"/>
                <w:szCs w:val="20"/>
                <w:shd w:val="clear" w:color="auto" w:fill="FFFFFF"/>
              </w:rPr>
              <w:t>60.4cm x 40cm x 123.3cm</w:t>
            </w:r>
          </w:p>
        </w:tc>
        <w:tc>
          <w:tcPr>
            <w:tcW w:w="3444" w:type="dxa"/>
          </w:tcPr>
          <w:p w:rsidR="00696CC0" w:rsidRDefault="00696CC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BE3570" w:rsidTr="00712123">
        <w:trPr>
          <w:trHeight w:val="864"/>
        </w:trPr>
        <w:tc>
          <w:tcPr>
            <w:tcW w:w="2808" w:type="dxa"/>
            <w:vAlign w:val="center"/>
          </w:tcPr>
          <w:p w:rsidR="00BE3570" w:rsidRPr="00BE3570" w:rsidRDefault="00BE3570" w:rsidP="00712123">
            <w:pPr>
              <w:rPr>
                <w:rFonts w:ascii="Book Antiqua" w:hAnsi="Book Antiqua" w:cs="Arial"/>
                <w:color w:val="000000" w:themeColor="text1"/>
              </w:rPr>
            </w:pPr>
            <w:r w:rsidRPr="00BE3570">
              <w:rPr>
                <w:rFonts w:ascii="Book Antiqua" w:hAnsi="Book Antiqua" w:cs="Arial"/>
                <w:color w:val="000000" w:themeColor="text1"/>
              </w:rPr>
              <w:t xml:space="preserve">Computer Chair </w:t>
            </w:r>
          </w:p>
        </w:tc>
        <w:tc>
          <w:tcPr>
            <w:tcW w:w="3756" w:type="dxa"/>
            <w:vAlign w:val="center"/>
          </w:tcPr>
          <w:p w:rsidR="00BE3570" w:rsidRPr="00BE3570" w:rsidRDefault="00BE3570" w:rsidP="00696CC0">
            <w:pPr>
              <w:shd w:val="clear" w:color="auto" w:fill="FFFFFF"/>
              <w:textAlignment w:val="baseline"/>
              <w:outlineLvl w:val="0"/>
              <w:rPr>
                <w:rFonts w:ascii="Book Antiqua" w:hAnsi="Book Antiqua"/>
                <w:color w:val="000000" w:themeColor="text1"/>
                <w:sz w:val="20"/>
                <w:szCs w:val="20"/>
                <w:shd w:val="clear" w:color="auto" w:fill="FFFFFF"/>
              </w:rPr>
            </w:pPr>
            <w:r w:rsidRPr="00BE3570">
              <w:rPr>
                <w:rFonts w:ascii="Book Antiqua" w:hAnsi="Book Antiqua"/>
                <w:color w:val="000000" w:themeColor="text1"/>
                <w:sz w:val="20"/>
                <w:szCs w:val="20"/>
                <w:shd w:val="clear" w:color="auto" w:fill="FFFFFF"/>
              </w:rPr>
              <w:t xml:space="preserve">Equivalent </w:t>
            </w:r>
            <w:r w:rsidRPr="00BE3570">
              <w:rPr>
                <w:rFonts w:ascii="Book Antiqua" w:hAnsi="Book Antiqua"/>
                <w:color w:val="000000" w:themeColor="text1"/>
                <w:spacing w:val="-8"/>
                <w:sz w:val="20"/>
                <w:szCs w:val="20"/>
              </w:rPr>
              <w:t>Mesh Back Computer Chair, Black</w:t>
            </w:r>
          </w:p>
        </w:tc>
        <w:tc>
          <w:tcPr>
            <w:tcW w:w="3444" w:type="dxa"/>
          </w:tcPr>
          <w:p w:rsidR="00BE3570" w:rsidRDefault="00BE357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BE3570" w:rsidTr="00712123">
        <w:trPr>
          <w:trHeight w:val="864"/>
        </w:trPr>
        <w:tc>
          <w:tcPr>
            <w:tcW w:w="2808" w:type="dxa"/>
            <w:vAlign w:val="center"/>
          </w:tcPr>
          <w:p w:rsidR="00BE3570" w:rsidRPr="00BE3570" w:rsidRDefault="00BE3570" w:rsidP="00712123">
            <w:pPr>
              <w:rPr>
                <w:rFonts w:ascii="Book Antiqua" w:hAnsi="Book Antiqua" w:cs="Arial"/>
                <w:color w:val="000000" w:themeColor="text1"/>
              </w:rPr>
            </w:pPr>
            <w:r>
              <w:rPr>
                <w:rFonts w:ascii="Book Antiqua" w:hAnsi="Book Antiqua" w:cs="Arial"/>
                <w:color w:val="000000" w:themeColor="text1"/>
              </w:rPr>
              <w:t xml:space="preserve">Table </w:t>
            </w:r>
          </w:p>
        </w:tc>
        <w:tc>
          <w:tcPr>
            <w:tcW w:w="3756" w:type="dxa"/>
            <w:vAlign w:val="center"/>
          </w:tcPr>
          <w:p w:rsidR="00BE3570" w:rsidRPr="00BE3570" w:rsidRDefault="00BE3570" w:rsidP="00696CC0">
            <w:pPr>
              <w:shd w:val="clear" w:color="auto" w:fill="FFFFFF"/>
              <w:textAlignment w:val="baseline"/>
              <w:outlineLvl w:val="0"/>
              <w:rPr>
                <w:rFonts w:ascii="Book Antiqua" w:hAnsi="Book Antiqua"/>
                <w:color w:val="000000" w:themeColor="text1"/>
                <w:sz w:val="20"/>
                <w:szCs w:val="20"/>
                <w:shd w:val="clear" w:color="auto" w:fill="FFFFFF"/>
              </w:rPr>
            </w:pPr>
            <w:r>
              <w:rPr>
                <w:rFonts w:ascii="Book Antiqua" w:hAnsi="Book Antiqua"/>
                <w:color w:val="000000" w:themeColor="text1"/>
                <w:sz w:val="20"/>
                <w:szCs w:val="20"/>
                <w:shd w:val="clear" w:color="auto" w:fill="FFFFFF"/>
              </w:rPr>
              <w:t xml:space="preserve">Wooden </w:t>
            </w:r>
            <w:r w:rsidR="009F2A0A">
              <w:rPr>
                <w:rFonts w:ascii="Book Antiqua" w:hAnsi="Book Antiqua"/>
                <w:color w:val="000000" w:themeColor="text1"/>
                <w:sz w:val="20"/>
                <w:szCs w:val="20"/>
                <w:shd w:val="clear" w:color="auto" w:fill="FFFFFF"/>
              </w:rPr>
              <w:t>Size 8X3.6</w:t>
            </w:r>
          </w:p>
        </w:tc>
        <w:tc>
          <w:tcPr>
            <w:tcW w:w="3444" w:type="dxa"/>
          </w:tcPr>
          <w:p w:rsidR="00BE3570" w:rsidRDefault="00BE3570"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9F2A0A" w:rsidTr="00712123">
        <w:trPr>
          <w:trHeight w:val="864"/>
        </w:trPr>
        <w:tc>
          <w:tcPr>
            <w:tcW w:w="2808" w:type="dxa"/>
            <w:vAlign w:val="center"/>
          </w:tcPr>
          <w:p w:rsidR="009F2A0A" w:rsidRDefault="009F2A0A" w:rsidP="00712123">
            <w:pPr>
              <w:rPr>
                <w:rFonts w:ascii="Book Antiqua" w:hAnsi="Book Antiqua" w:cs="Arial"/>
                <w:color w:val="000000" w:themeColor="text1"/>
              </w:rPr>
            </w:pPr>
            <w:r>
              <w:rPr>
                <w:rFonts w:ascii="Book Antiqua" w:hAnsi="Book Antiqua" w:cs="Arial"/>
                <w:color w:val="000000" w:themeColor="text1"/>
              </w:rPr>
              <w:t xml:space="preserve">Center Table </w:t>
            </w:r>
          </w:p>
        </w:tc>
        <w:tc>
          <w:tcPr>
            <w:tcW w:w="3756" w:type="dxa"/>
            <w:vAlign w:val="center"/>
          </w:tcPr>
          <w:p w:rsidR="009F2A0A" w:rsidRDefault="009F2A0A" w:rsidP="00696CC0">
            <w:pPr>
              <w:shd w:val="clear" w:color="auto" w:fill="FFFFFF"/>
              <w:textAlignment w:val="baseline"/>
              <w:outlineLvl w:val="0"/>
              <w:rPr>
                <w:rFonts w:ascii="Book Antiqua" w:hAnsi="Book Antiqua"/>
                <w:color w:val="000000" w:themeColor="text1"/>
                <w:sz w:val="20"/>
                <w:szCs w:val="20"/>
                <w:shd w:val="clear" w:color="auto" w:fill="FFFFFF"/>
              </w:rPr>
            </w:pPr>
            <w:r>
              <w:rPr>
                <w:rFonts w:ascii="Book Antiqua" w:hAnsi="Book Antiqua"/>
                <w:color w:val="000000" w:themeColor="text1"/>
                <w:sz w:val="20"/>
                <w:szCs w:val="20"/>
                <w:shd w:val="clear" w:color="auto" w:fill="FFFFFF"/>
              </w:rPr>
              <w:t xml:space="preserve">As per Your Specification , Normal Size  </w:t>
            </w:r>
          </w:p>
        </w:tc>
        <w:tc>
          <w:tcPr>
            <w:tcW w:w="3444" w:type="dxa"/>
          </w:tcPr>
          <w:p w:rsidR="009F2A0A" w:rsidRDefault="009F2A0A"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9F2A0A" w:rsidTr="00712123">
        <w:trPr>
          <w:trHeight w:val="864"/>
        </w:trPr>
        <w:tc>
          <w:tcPr>
            <w:tcW w:w="2808" w:type="dxa"/>
            <w:vAlign w:val="center"/>
          </w:tcPr>
          <w:p w:rsidR="009F2A0A" w:rsidRPr="009F2A0A" w:rsidRDefault="009F2A0A" w:rsidP="00712123">
            <w:pPr>
              <w:rPr>
                <w:rFonts w:ascii="Book Antiqua" w:hAnsi="Book Antiqua" w:cs="Arial"/>
                <w:color w:val="000000" w:themeColor="text1"/>
              </w:rPr>
            </w:pPr>
            <w:r w:rsidRPr="009F2A0A">
              <w:rPr>
                <w:rFonts w:ascii="Book Antiqua" w:hAnsi="Book Antiqua" w:cs="Arial"/>
                <w:color w:val="000000" w:themeColor="text1"/>
              </w:rPr>
              <w:t xml:space="preserve">Kitchen Trolley </w:t>
            </w:r>
          </w:p>
        </w:tc>
        <w:tc>
          <w:tcPr>
            <w:tcW w:w="3756" w:type="dxa"/>
            <w:vAlign w:val="center"/>
          </w:tcPr>
          <w:p w:rsidR="009F2A0A" w:rsidRPr="009F2A0A" w:rsidRDefault="004D4D19" w:rsidP="009F2A0A">
            <w:pPr>
              <w:pStyle w:val="Heading2"/>
              <w:shd w:val="clear" w:color="auto" w:fill="FFFFFF"/>
              <w:spacing w:before="0" w:line="282" w:lineRule="atLeast"/>
              <w:textAlignment w:val="baseline"/>
              <w:outlineLvl w:val="1"/>
              <w:rPr>
                <w:rFonts w:ascii="Helvetica" w:hAnsi="Helvetica"/>
                <w:b w:val="0"/>
                <w:bCs w:val="0"/>
                <w:color w:val="000000" w:themeColor="text1"/>
                <w:sz w:val="22"/>
                <w:szCs w:val="22"/>
              </w:rPr>
            </w:pPr>
            <w:hyperlink r:id="rId14" w:tgtFrame="_blank" w:history="1">
              <w:r w:rsidR="009F2A0A" w:rsidRPr="009F2A0A">
                <w:rPr>
                  <w:rStyle w:val="Hyperlink"/>
                  <w:rFonts w:ascii="inherit" w:hAnsi="inherit"/>
                  <w:b w:val="0"/>
                  <w:bCs w:val="0"/>
                  <w:color w:val="000000" w:themeColor="text1"/>
                  <w:sz w:val="22"/>
                  <w:szCs w:val="22"/>
                  <w:u w:val="none"/>
                  <w:bdr w:val="none" w:sz="0" w:space="0" w:color="auto" w:frame="1"/>
                </w:rPr>
                <w:t>Wooden</w:t>
              </w:r>
              <w:r w:rsidR="009F2A0A" w:rsidRPr="009F2A0A">
                <w:rPr>
                  <w:rStyle w:val="apple-converted-space"/>
                  <w:rFonts w:ascii="inherit" w:hAnsi="inherit"/>
                  <w:b w:val="0"/>
                  <w:bCs w:val="0"/>
                  <w:color w:val="000000" w:themeColor="text1"/>
                  <w:sz w:val="22"/>
                  <w:szCs w:val="22"/>
                  <w:bdr w:val="none" w:sz="0" w:space="0" w:color="auto" w:frame="1"/>
                </w:rPr>
                <w:t> </w:t>
              </w:r>
              <w:r w:rsidR="009F2A0A" w:rsidRPr="009F2A0A">
                <w:rPr>
                  <w:rStyle w:val="Strong"/>
                  <w:rFonts w:ascii="inherit" w:hAnsi="inherit"/>
                  <w:b/>
                  <w:bCs/>
                  <w:color w:val="000000" w:themeColor="text1"/>
                  <w:sz w:val="22"/>
                  <w:szCs w:val="22"/>
                  <w:bdr w:val="none" w:sz="0" w:space="0" w:color="auto" w:frame="1"/>
                </w:rPr>
                <w:t>Tea</w:t>
              </w:r>
              <w:r w:rsidR="009F2A0A" w:rsidRPr="009F2A0A">
                <w:rPr>
                  <w:rStyle w:val="apple-converted-space"/>
                  <w:rFonts w:ascii="inherit" w:hAnsi="inherit"/>
                  <w:b w:val="0"/>
                  <w:bCs w:val="0"/>
                  <w:color w:val="000000" w:themeColor="text1"/>
                  <w:sz w:val="22"/>
                  <w:szCs w:val="22"/>
                  <w:bdr w:val="none" w:sz="0" w:space="0" w:color="auto" w:frame="1"/>
                </w:rPr>
                <w:t> </w:t>
              </w:r>
              <w:r w:rsidR="009F2A0A" w:rsidRPr="009F2A0A">
                <w:rPr>
                  <w:rStyle w:val="Strong"/>
                  <w:rFonts w:ascii="inherit" w:hAnsi="inherit"/>
                  <w:b/>
                  <w:bCs/>
                  <w:color w:val="000000" w:themeColor="text1"/>
                  <w:sz w:val="22"/>
                  <w:szCs w:val="22"/>
                  <w:bdr w:val="none" w:sz="0" w:space="0" w:color="auto" w:frame="1"/>
                </w:rPr>
                <w:t>Trolley</w:t>
              </w:r>
              <w:r w:rsidR="009F2A0A" w:rsidRPr="009F2A0A">
                <w:rPr>
                  <w:rStyle w:val="apple-converted-space"/>
                  <w:rFonts w:ascii="inherit" w:hAnsi="inherit"/>
                  <w:b w:val="0"/>
                  <w:bCs w:val="0"/>
                  <w:color w:val="000000" w:themeColor="text1"/>
                  <w:sz w:val="22"/>
                  <w:szCs w:val="22"/>
                  <w:bdr w:val="none" w:sz="0" w:space="0" w:color="auto" w:frame="1"/>
                </w:rPr>
                <w:t> </w:t>
              </w:r>
              <w:r w:rsidR="009F2A0A" w:rsidRPr="009F2A0A">
                <w:rPr>
                  <w:rStyle w:val="Hyperlink"/>
                  <w:rFonts w:ascii="inherit" w:hAnsi="inherit"/>
                  <w:b w:val="0"/>
                  <w:bCs w:val="0"/>
                  <w:color w:val="000000" w:themeColor="text1"/>
                  <w:sz w:val="22"/>
                  <w:szCs w:val="22"/>
                  <w:u w:val="none"/>
                  <w:bdr w:val="none" w:sz="0" w:space="0" w:color="auto" w:frame="1"/>
                </w:rPr>
                <w:t>, Wooden</w:t>
              </w:r>
              <w:r w:rsidR="009F2A0A" w:rsidRPr="009F2A0A">
                <w:rPr>
                  <w:rStyle w:val="apple-converted-space"/>
                  <w:rFonts w:ascii="inherit" w:hAnsi="inherit"/>
                  <w:b w:val="0"/>
                  <w:bCs w:val="0"/>
                  <w:color w:val="000000" w:themeColor="text1"/>
                  <w:sz w:val="22"/>
                  <w:szCs w:val="22"/>
                  <w:bdr w:val="none" w:sz="0" w:space="0" w:color="auto" w:frame="1"/>
                </w:rPr>
                <w:t> </w:t>
              </w:r>
              <w:r w:rsidR="009F2A0A" w:rsidRPr="009F2A0A">
                <w:rPr>
                  <w:rStyle w:val="Strong"/>
                  <w:rFonts w:ascii="inherit" w:hAnsi="inherit"/>
                  <w:b/>
                  <w:bCs/>
                  <w:color w:val="000000" w:themeColor="text1"/>
                  <w:sz w:val="22"/>
                  <w:szCs w:val="22"/>
                  <w:bdr w:val="none" w:sz="0" w:space="0" w:color="auto" w:frame="1"/>
                </w:rPr>
                <w:t>Tea</w:t>
              </w:r>
              <w:r w:rsidR="009F2A0A" w:rsidRPr="009F2A0A">
                <w:rPr>
                  <w:rStyle w:val="apple-converted-space"/>
                  <w:rFonts w:ascii="inherit" w:hAnsi="inherit"/>
                  <w:b w:val="0"/>
                  <w:bCs w:val="0"/>
                  <w:color w:val="000000" w:themeColor="text1"/>
                  <w:sz w:val="22"/>
                  <w:szCs w:val="22"/>
                  <w:bdr w:val="none" w:sz="0" w:space="0" w:color="auto" w:frame="1"/>
                </w:rPr>
                <w:t> </w:t>
              </w:r>
              <w:r w:rsidR="009F2A0A" w:rsidRPr="009F2A0A">
                <w:rPr>
                  <w:rStyle w:val="Hyperlink"/>
                  <w:rFonts w:ascii="inherit" w:hAnsi="inherit"/>
                  <w:b w:val="0"/>
                  <w:bCs w:val="0"/>
                  <w:color w:val="000000" w:themeColor="text1"/>
                  <w:sz w:val="22"/>
                  <w:szCs w:val="22"/>
                  <w:u w:val="none"/>
                  <w:bdr w:val="none" w:sz="0" w:space="0" w:color="auto" w:frame="1"/>
                </w:rPr>
                <w:t>Cart , Wooden</w:t>
              </w:r>
              <w:r w:rsidR="009F2A0A" w:rsidRPr="009F2A0A">
                <w:rPr>
                  <w:rStyle w:val="apple-converted-space"/>
                  <w:rFonts w:ascii="inherit" w:hAnsi="inherit"/>
                  <w:b w:val="0"/>
                  <w:bCs w:val="0"/>
                  <w:color w:val="000000" w:themeColor="text1"/>
                  <w:sz w:val="22"/>
                  <w:szCs w:val="22"/>
                  <w:bdr w:val="none" w:sz="0" w:space="0" w:color="auto" w:frame="1"/>
                </w:rPr>
                <w:t> </w:t>
              </w:r>
            </w:hyperlink>
          </w:p>
          <w:p w:rsidR="009F2A0A" w:rsidRPr="009F2A0A" w:rsidRDefault="009F2A0A" w:rsidP="00696CC0">
            <w:pPr>
              <w:shd w:val="clear" w:color="auto" w:fill="FFFFFF"/>
              <w:textAlignment w:val="baseline"/>
              <w:outlineLvl w:val="0"/>
              <w:rPr>
                <w:rFonts w:ascii="Book Antiqua" w:hAnsi="Book Antiqua"/>
                <w:color w:val="000000" w:themeColor="text1"/>
                <w:sz w:val="20"/>
                <w:szCs w:val="20"/>
                <w:shd w:val="clear" w:color="auto" w:fill="FFFFFF"/>
              </w:rPr>
            </w:pPr>
          </w:p>
        </w:tc>
        <w:tc>
          <w:tcPr>
            <w:tcW w:w="3444" w:type="dxa"/>
          </w:tcPr>
          <w:p w:rsidR="009F2A0A" w:rsidRDefault="009F2A0A"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r w:rsidR="00555388" w:rsidTr="00F31A29">
        <w:trPr>
          <w:trHeight w:val="864"/>
        </w:trPr>
        <w:tc>
          <w:tcPr>
            <w:tcW w:w="10008" w:type="dxa"/>
            <w:gridSpan w:val="3"/>
            <w:vAlign w:val="center"/>
          </w:tcPr>
          <w:p w:rsidR="00555388" w:rsidRDefault="00555388" w:rsidP="00555388">
            <w:pPr>
              <w:pBdr>
                <w:top w:val="single" w:sz="12" w:space="8" w:color="EAEAEA"/>
                <w:bottom w:val="single" w:sz="12" w:space="8" w:color="EAEAEA"/>
              </w:pBdr>
              <w:shd w:val="clear" w:color="auto" w:fill="FFFFFF"/>
              <w:spacing w:before="157" w:after="157"/>
              <w:textAlignment w:val="baseline"/>
              <w:outlineLvl w:val="0"/>
              <w:rPr>
                <w:rFonts w:ascii="Book Antiqua" w:hAnsi="Book Antiqua"/>
                <w:b/>
                <w:sz w:val="26"/>
                <w:szCs w:val="24"/>
              </w:rPr>
            </w:pPr>
            <w:r>
              <w:rPr>
                <w:rFonts w:ascii="Berlin Sans FB Demi" w:hAnsi="Berlin Sans FB Demi" w:cs="Arial"/>
                <w:sz w:val="30"/>
                <w:szCs w:val="30"/>
              </w:rPr>
              <w:lastRenderedPageBreak/>
              <w:t xml:space="preserve">Books For Library </w:t>
            </w:r>
          </w:p>
        </w:tc>
      </w:tr>
      <w:tr w:rsidR="009F2A0A" w:rsidTr="00712123">
        <w:trPr>
          <w:trHeight w:val="864"/>
        </w:trPr>
        <w:tc>
          <w:tcPr>
            <w:tcW w:w="2808" w:type="dxa"/>
            <w:vAlign w:val="center"/>
          </w:tcPr>
          <w:p w:rsidR="009F2A0A" w:rsidRPr="00DC1F5C" w:rsidRDefault="00555388" w:rsidP="00712123">
            <w:pPr>
              <w:rPr>
                <w:rFonts w:ascii="Book Antiqua" w:hAnsi="Book Antiqua" w:cs="Arial"/>
                <w:color w:val="000000" w:themeColor="text1"/>
              </w:rPr>
            </w:pPr>
            <w:r w:rsidRPr="00DC1F5C">
              <w:rPr>
                <w:rFonts w:ascii="Book Antiqua" w:hAnsi="Book Antiqua" w:cs="Arial"/>
                <w:color w:val="000000" w:themeColor="text1"/>
              </w:rPr>
              <w:t xml:space="preserve">Latest Books &amp; Periodicals for Library </w:t>
            </w:r>
          </w:p>
        </w:tc>
        <w:tc>
          <w:tcPr>
            <w:tcW w:w="3756" w:type="dxa"/>
            <w:vAlign w:val="center"/>
          </w:tcPr>
          <w:p w:rsidR="009F2A0A" w:rsidRPr="00DC1F5C" w:rsidRDefault="00555388" w:rsidP="009F2A0A">
            <w:pPr>
              <w:pStyle w:val="Heading2"/>
              <w:shd w:val="clear" w:color="auto" w:fill="FFFFFF"/>
              <w:spacing w:before="0" w:line="282" w:lineRule="atLeast"/>
              <w:textAlignment w:val="baseline"/>
              <w:outlineLvl w:val="1"/>
              <w:rPr>
                <w:rFonts w:ascii="Book Antiqua" w:hAnsi="Book Antiqua"/>
                <w:b w:val="0"/>
                <w:bCs w:val="0"/>
                <w:color w:val="000000" w:themeColor="text1"/>
                <w:sz w:val="22"/>
                <w:szCs w:val="22"/>
              </w:rPr>
            </w:pPr>
            <w:r w:rsidRPr="00DC1F5C">
              <w:rPr>
                <w:rFonts w:ascii="Book Antiqua" w:hAnsi="Book Antiqua"/>
                <w:b w:val="0"/>
                <w:bCs w:val="0"/>
                <w:color w:val="000000" w:themeColor="text1"/>
                <w:sz w:val="22"/>
                <w:szCs w:val="22"/>
              </w:rPr>
              <w:t xml:space="preserve">List Attached </w:t>
            </w:r>
            <w:proofErr w:type="spellStart"/>
            <w:r w:rsidRPr="00DC1F5C">
              <w:rPr>
                <w:rFonts w:ascii="Book Antiqua" w:hAnsi="Book Antiqua"/>
                <w:b w:val="0"/>
                <w:bCs w:val="0"/>
                <w:color w:val="000000" w:themeColor="text1"/>
                <w:sz w:val="22"/>
                <w:szCs w:val="22"/>
              </w:rPr>
              <w:t>Annx</w:t>
            </w:r>
            <w:proofErr w:type="spellEnd"/>
            <w:r w:rsidRPr="00DC1F5C">
              <w:rPr>
                <w:rFonts w:ascii="Book Antiqua" w:hAnsi="Book Antiqua"/>
                <w:b w:val="0"/>
                <w:bCs w:val="0"/>
                <w:color w:val="000000" w:themeColor="text1"/>
                <w:sz w:val="22"/>
                <w:szCs w:val="22"/>
              </w:rPr>
              <w:t xml:space="preserve"> (B)</w:t>
            </w:r>
          </w:p>
        </w:tc>
        <w:tc>
          <w:tcPr>
            <w:tcW w:w="3444" w:type="dxa"/>
          </w:tcPr>
          <w:p w:rsidR="009F2A0A" w:rsidRDefault="009F2A0A" w:rsidP="005F1E19">
            <w:pPr>
              <w:pBdr>
                <w:top w:val="single" w:sz="12" w:space="8" w:color="EAEAEA"/>
                <w:bottom w:val="single" w:sz="12" w:space="8" w:color="EAEAEA"/>
              </w:pBdr>
              <w:shd w:val="clear" w:color="auto" w:fill="FFFFFF"/>
              <w:spacing w:before="157" w:after="157"/>
              <w:jc w:val="center"/>
              <w:textAlignment w:val="baseline"/>
              <w:outlineLvl w:val="0"/>
              <w:rPr>
                <w:rFonts w:ascii="Book Antiqua" w:hAnsi="Book Antiqua"/>
                <w:b/>
                <w:sz w:val="26"/>
                <w:szCs w:val="24"/>
              </w:rPr>
            </w:pPr>
          </w:p>
        </w:tc>
      </w:tr>
    </w:tbl>
    <w:p w:rsidR="004B1DAD" w:rsidRDefault="004B1DAD" w:rsidP="004B1DAD">
      <w:pPr>
        <w:spacing w:line="240" w:lineRule="auto"/>
        <w:rPr>
          <w:rFonts w:ascii="Book Antiqua" w:hAnsi="Book Antiqua"/>
          <w:sz w:val="26"/>
          <w:szCs w:val="24"/>
        </w:rPr>
      </w:pPr>
    </w:p>
    <w:p w:rsidR="00722F7F" w:rsidRDefault="00215F58" w:rsidP="00866A2E">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66A2E" w:rsidRDefault="00866A2E"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DC1F5C" w:rsidRDefault="00DC1F5C"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15"/>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w:t>
      </w:r>
      <w:r w:rsidR="00BF5901">
        <w:rPr>
          <w:rFonts w:ascii="Book Antiqua" w:hAnsi="Book Antiqua"/>
          <w:sz w:val="28"/>
          <w:szCs w:val="24"/>
        </w:rPr>
        <w:t>tificate of Sindh Revenue Board not mandatory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BF5901" w:rsidP="006B66C4">
            <w:pPr>
              <w:rPr>
                <w:rFonts w:ascii="Book Antiqua" w:hAnsi="Book Antiqua"/>
                <w:sz w:val="24"/>
                <w:szCs w:val="24"/>
              </w:rPr>
            </w:pPr>
            <w:r>
              <w:rPr>
                <w:rFonts w:ascii="Book Antiqua" w:hAnsi="Book Antiqua"/>
                <w:sz w:val="28"/>
                <w:szCs w:val="24"/>
              </w:rPr>
              <w:t>(05</w:t>
            </w:r>
            <w:r w:rsidR="00A32B7E">
              <w:rPr>
                <w:rFonts w:ascii="Book Antiqua" w:hAnsi="Book Antiqua"/>
                <w:sz w:val="28"/>
                <w:szCs w:val="24"/>
              </w:rPr>
              <w:t>)</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BF5901" w:rsidP="006B66C4">
            <w:pPr>
              <w:rPr>
                <w:rFonts w:ascii="Book Antiqua" w:hAnsi="Book Antiqua"/>
                <w:sz w:val="28"/>
                <w:szCs w:val="24"/>
              </w:rPr>
            </w:pPr>
            <w:r>
              <w:rPr>
                <w:rFonts w:ascii="Book Antiqua" w:hAnsi="Book Antiqua"/>
                <w:sz w:val="28"/>
                <w:szCs w:val="24"/>
              </w:rPr>
              <w:t>(05</w:t>
            </w:r>
            <w:r w:rsidR="00A32B7E">
              <w:rPr>
                <w:rFonts w:ascii="Book Antiqua" w:hAnsi="Book Antiqua"/>
                <w:sz w:val="28"/>
                <w:szCs w:val="24"/>
              </w:rPr>
              <w:t>)</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BF5901" w:rsidP="006B66C4">
            <w:pPr>
              <w:rPr>
                <w:rFonts w:ascii="Book Antiqua" w:hAnsi="Book Antiqua"/>
                <w:sz w:val="28"/>
                <w:szCs w:val="24"/>
              </w:rPr>
            </w:pPr>
            <w:r>
              <w:rPr>
                <w:rFonts w:ascii="Book Antiqua" w:hAnsi="Book Antiqua"/>
                <w:sz w:val="28"/>
                <w:szCs w:val="24"/>
              </w:rPr>
              <w:t>(10</w:t>
            </w:r>
            <w:r w:rsidR="00A32B7E">
              <w:rPr>
                <w:rFonts w:ascii="Book Antiqua" w:hAnsi="Book Antiqua"/>
                <w:sz w:val="28"/>
                <w:szCs w:val="24"/>
              </w:rPr>
              <w:t>)</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BF5901" w:rsidP="006B66C4">
            <w:pPr>
              <w:rPr>
                <w:rFonts w:ascii="Book Antiqua" w:hAnsi="Book Antiqua"/>
                <w:sz w:val="28"/>
                <w:szCs w:val="24"/>
              </w:rPr>
            </w:pPr>
            <w:r>
              <w:rPr>
                <w:rFonts w:ascii="Book Antiqua" w:hAnsi="Book Antiqua"/>
                <w:sz w:val="28"/>
                <w:szCs w:val="24"/>
              </w:rPr>
              <w:t>(05</w:t>
            </w:r>
            <w:r w:rsidR="00A32B7E">
              <w:rPr>
                <w:rFonts w:ascii="Book Antiqua" w:hAnsi="Book Antiqua"/>
                <w:sz w:val="28"/>
                <w:szCs w:val="24"/>
              </w:rPr>
              <w:t>)</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w:t>
            </w:r>
            <w:r w:rsidR="00BF5901">
              <w:rPr>
                <w:rFonts w:ascii="Book Antiqua" w:hAnsi="Book Antiqua"/>
                <w:sz w:val="28"/>
                <w:szCs w:val="24"/>
              </w:rPr>
              <w:t xml:space="preserve"> &amp; More </w:t>
            </w:r>
            <w:proofErr w:type="spellStart"/>
            <w:r w:rsidR="00BF5901">
              <w:rPr>
                <w:rFonts w:ascii="Book Antiqua" w:hAnsi="Book Antiqua"/>
                <w:sz w:val="28"/>
                <w:szCs w:val="24"/>
              </w:rPr>
              <w:t>thean</w:t>
            </w:r>
            <w:r w:rsidRPr="00AE71C7">
              <w:rPr>
                <w:rFonts w:ascii="Book Antiqua" w:hAnsi="Book Antiqua"/>
                <w:sz w:val="28"/>
                <w:szCs w:val="24"/>
              </w:rPr>
              <w:t>Years</w:t>
            </w:r>
            <w:proofErr w:type="spellEnd"/>
            <w:r w:rsidRPr="00AE71C7">
              <w:rPr>
                <w:rFonts w:ascii="Book Antiqua" w:hAnsi="Book Antiqua"/>
                <w:sz w:val="28"/>
                <w:szCs w:val="24"/>
              </w:rPr>
              <w:t xml:space="preserve">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p>
        </w:tc>
        <w:tc>
          <w:tcPr>
            <w:tcW w:w="1357" w:type="dxa"/>
          </w:tcPr>
          <w:p w:rsidR="00AE71C7" w:rsidRDefault="00AE71C7" w:rsidP="006B66C4">
            <w:pPr>
              <w:rPr>
                <w:rFonts w:ascii="Book Antiqua" w:hAnsi="Book Antiqua"/>
                <w:sz w:val="28"/>
                <w:szCs w:val="24"/>
              </w:rPr>
            </w:pPr>
          </w:p>
        </w:tc>
      </w:tr>
      <w:tr w:rsidR="00BF5901" w:rsidTr="00FD4F35">
        <w:tc>
          <w:tcPr>
            <w:tcW w:w="648" w:type="dxa"/>
          </w:tcPr>
          <w:p w:rsidR="00BF5901" w:rsidRDefault="00BF5901" w:rsidP="00A32B7E">
            <w:pPr>
              <w:rPr>
                <w:rFonts w:ascii="Book Antiqua" w:hAnsi="Book Antiqua"/>
                <w:sz w:val="24"/>
                <w:szCs w:val="24"/>
              </w:rPr>
            </w:pPr>
            <w:r>
              <w:rPr>
                <w:rFonts w:ascii="Book Antiqua" w:hAnsi="Book Antiqua"/>
                <w:sz w:val="24"/>
                <w:szCs w:val="24"/>
              </w:rPr>
              <w:t>7.</w:t>
            </w:r>
          </w:p>
        </w:tc>
        <w:tc>
          <w:tcPr>
            <w:tcW w:w="7830" w:type="dxa"/>
          </w:tcPr>
          <w:p w:rsidR="00BF5901" w:rsidRPr="00AE71C7" w:rsidRDefault="00BF5901" w:rsidP="00AE71C7">
            <w:pPr>
              <w:rPr>
                <w:rFonts w:ascii="Book Antiqua" w:hAnsi="Book Antiqua"/>
                <w:sz w:val="28"/>
                <w:szCs w:val="24"/>
              </w:rPr>
            </w:pPr>
            <w:r>
              <w:rPr>
                <w:rFonts w:ascii="Book Antiqua" w:hAnsi="Book Antiqua"/>
                <w:sz w:val="28"/>
                <w:szCs w:val="24"/>
              </w:rPr>
              <w:t>Specification</w:t>
            </w:r>
          </w:p>
        </w:tc>
        <w:tc>
          <w:tcPr>
            <w:tcW w:w="1357" w:type="dxa"/>
          </w:tcPr>
          <w:p w:rsidR="00BF5901" w:rsidRDefault="00BF5901" w:rsidP="006B66C4">
            <w:pPr>
              <w:rPr>
                <w:rFonts w:ascii="Book Antiqua" w:hAnsi="Book Antiqua"/>
                <w:sz w:val="28"/>
                <w:szCs w:val="24"/>
              </w:rPr>
            </w:pPr>
            <w:r>
              <w:rPr>
                <w:rFonts w:ascii="Book Antiqua" w:hAnsi="Book Antiqua"/>
                <w:sz w:val="28"/>
                <w:szCs w:val="24"/>
              </w:rPr>
              <w:t>(50)</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w:t>
      </w:r>
      <w:r w:rsidR="00CC024F">
        <w:rPr>
          <w:rFonts w:ascii="Book Antiqua" w:hAnsi="Book Antiqua"/>
          <w:sz w:val="24"/>
          <w:szCs w:val="24"/>
        </w:rPr>
        <w:t xml:space="preserve"> </w:t>
      </w:r>
      <w:r>
        <w:rPr>
          <w:rFonts w:ascii="Book Antiqua" w:hAnsi="Book Antiqua"/>
          <w:sz w:val="24"/>
          <w:szCs w:val="24"/>
        </w:rPr>
        <w:t xml:space="preserve">unresponsive shall be return un-opened the respective bidders. </w:t>
      </w:r>
      <w:bookmarkStart w:id="0" w:name="_GoBack"/>
      <w:bookmarkEnd w:id="0"/>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B27" w:rsidRDefault="007C6B27" w:rsidP="008257A7">
      <w:pPr>
        <w:spacing w:after="0" w:line="240" w:lineRule="auto"/>
      </w:pPr>
      <w:r>
        <w:separator/>
      </w:r>
    </w:p>
  </w:endnote>
  <w:endnote w:type="continuationSeparator" w:id="0">
    <w:p w:rsidR="007C6B27" w:rsidRDefault="007C6B27"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droid_sansregular">
    <w:altName w:val="Times New Roman"/>
    <w:panose1 w:val="00000000000000000000"/>
    <w:charset w:val="00"/>
    <w:family w:val="roman"/>
    <w:notTrueType/>
    <w:pitch w:val="default"/>
    <w:sig w:usb0="00000000" w:usb1="00000000" w:usb2="00000000" w:usb3="00000000" w:csb0="00000000" w:csb1="00000000"/>
  </w:font>
  <w:font w:name="avenir_lt_std65_medium">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550" w:rsidRDefault="004D4D19" w:rsidP="00496B82">
    <w:pPr>
      <w:pStyle w:val="Footer"/>
      <w:ind w:firstLine="720"/>
    </w:pPr>
    <w:fldSimple w:instr=" FILENAME  \p  \* MERGEFORMAT ">
      <w:r w:rsidR="009722D2" w:rsidRPr="009722D2">
        <w:rPr>
          <w:noProof/>
          <w:sz w:val="12"/>
        </w:rPr>
        <w:t>C:\Users\HUMAYUN\Desktop\Tander Document Technical 2118.docx</w:t>
      </w:r>
    </w:fldSimple>
    <w:r w:rsidR="00EC2550">
      <w:tab/>
    </w:r>
    <w:sdt>
      <w:sdtPr>
        <w:id w:val="5180045"/>
        <w:docPartObj>
          <w:docPartGallery w:val="Page Numbers (Bottom of Page)"/>
          <w:docPartUnique/>
        </w:docPartObj>
      </w:sdtPr>
      <w:sdtContent>
        <w:fldSimple w:instr=" PAGE   \* MERGEFORMAT ">
          <w:r w:rsidR="009722D2">
            <w:rPr>
              <w:noProof/>
            </w:rPr>
            <w:t>2</w:t>
          </w:r>
        </w:fldSimple>
      </w:sdtContent>
    </w:sdt>
  </w:p>
  <w:p w:rsidR="00EC2550" w:rsidRDefault="00EC25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B27" w:rsidRDefault="007C6B27" w:rsidP="008257A7">
      <w:pPr>
        <w:spacing w:after="0" w:line="240" w:lineRule="auto"/>
      </w:pPr>
      <w:r>
        <w:separator/>
      </w:r>
    </w:p>
  </w:footnote>
  <w:footnote w:type="continuationSeparator" w:id="0">
    <w:p w:rsidR="007C6B27" w:rsidRDefault="007C6B27"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7ECB"/>
    <w:multiLevelType w:val="multilevel"/>
    <w:tmpl w:val="F858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31121D"/>
    <w:multiLevelType w:val="multilevel"/>
    <w:tmpl w:val="4C7A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7B576D"/>
    <w:multiLevelType w:val="multilevel"/>
    <w:tmpl w:val="50AE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1"/>
  </w:num>
  <w:num w:numId="7">
    <w:abstractNumId w:val="23"/>
  </w:num>
  <w:num w:numId="8">
    <w:abstractNumId w:val="2"/>
  </w:num>
  <w:num w:numId="9">
    <w:abstractNumId w:val="21"/>
  </w:num>
  <w:num w:numId="10">
    <w:abstractNumId w:val="13"/>
  </w:num>
  <w:num w:numId="11">
    <w:abstractNumId w:val="9"/>
  </w:num>
  <w:num w:numId="12">
    <w:abstractNumId w:val="4"/>
  </w:num>
  <w:num w:numId="13">
    <w:abstractNumId w:val="5"/>
  </w:num>
  <w:num w:numId="14">
    <w:abstractNumId w:val="16"/>
  </w:num>
  <w:num w:numId="15">
    <w:abstractNumId w:val="1"/>
  </w:num>
  <w:num w:numId="16">
    <w:abstractNumId w:val="20"/>
  </w:num>
  <w:num w:numId="17">
    <w:abstractNumId w:val="14"/>
  </w:num>
  <w:num w:numId="18">
    <w:abstractNumId w:val="8"/>
  </w:num>
  <w:num w:numId="19">
    <w:abstractNumId w:val="3"/>
  </w:num>
  <w:num w:numId="20">
    <w:abstractNumId w:val="10"/>
  </w:num>
  <w:num w:numId="21">
    <w:abstractNumId w:val="12"/>
  </w:num>
  <w:num w:numId="22">
    <w:abstractNumId w:val="18"/>
  </w:num>
  <w:num w:numId="23">
    <w:abstractNumId w:val="22"/>
  </w:num>
  <w:num w:numId="24">
    <w:abstractNumId w:val="19"/>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5C17E8"/>
    <w:rsid w:val="000007D5"/>
    <w:rsid w:val="00002C52"/>
    <w:rsid w:val="0000746B"/>
    <w:rsid w:val="0001370F"/>
    <w:rsid w:val="00016ED2"/>
    <w:rsid w:val="000313E7"/>
    <w:rsid w:val="0003322A"/>
    <w:rsid w:val="0003602C"/>
    <w:rsid w:val="00036608"/>
    <w:rsid w:val="0004041B"/>
    <w:rsid w:val="000417DF"/>
    <w:rsid w:val="0006625A"/>
    <w:rsid w:val="000819E5"/>
    <w:rsid w:val="00084751"/>
    <w:rsid w:val="0009089F"/>
    <w:rsid w:val="000A1C6A"/>
    <w:rsid w:val="000A3265"/>
    <w:rsid w:val="000B1576"/>
    <w:rsid w:val="000C1FAE"/>
    <w:rsid w:val="000D273C"/>
    <w:rsid w:val="000D465F"/>
    <w:rsid w:val="000F1809"/>
    <w:rsid w:val="000F1CFA"/>
    <w:rsid w:val="00102F5E"/>
    <w:rsid w:val="001033C2"/>
    <w:rsid w:val="0012103C"/>
    <w:rsid w:val="00124050"/>
    <w:rsid w:val="00131950"/>
    <w:rsid w:val="00134BF9"/>
    <w:rsid w:val="00137648"/>
    <w:rsid w:val="001443E8"/>
    <w:rsid w:val="00146674"/>
    <w:rsid w:val="00151BCC"/>
    <w:rsid w:val="001529D9"/>
    <w:rsid w:val="00154ED1"/>
    <w:rsid w:val="0016691D"/>
    <w:rsid w:val="00167ABA"/>
    <w:rsid w:val="00171E3F"/>
    <w:rsid w:val="00172706"/>
    <w:rsid w:val="001860F8"/>
    <w:rsid w:val="001908AE"/>
    <w:rsid w:val="001918DF"/>
    <w:rsid w:val="00197EE5"/>
    <w:rsid w:val="001A5596"/>
    <w:rsid w:val="001B65DB"/>
    <w:rsid w:val="001C3BB1"/>
    <w:rsid w:val="001D1225"/>
    <w:rsid w:val="001D2B5A"/>
    <w:rsid w:val="001D41A4"/>
    <w:rsid w:val="001D63FF"/>
    <w:rsid w:val="001E4644"/>
    <w:rsid w:val="001F37E4"/>
    <w:rsid w:val="001F4FDE"/>
    <w:rsid w:val="00210655"/>
    <w:rsid w:val="00211571"/>
    <w:rsid w:val="00215F58"/>
    <w:rsid w:val="002161C2"/>
    <w:rsid w:val="00220E2B"/>
    <w:rsid w:val="00225A34"/>
    <w:rsid w:val="00232291"/>
    <w:rsid w:val="00232AC2"/>
    <w:rsid w:val="0024058C"/>
    <w:rsid w:val="0024789A"/>
    <w:rsid w:val="002500F9"/>
    <w:rsid w:val="00250E5D"/>
    <w:rsid w:val="002529BE"/>
    <w:rsid w:val="0028087E"/>
    <w:rsid w:val="00280C01"/>
    <w:rsid w:val="00285D23"/>
    <w:rsid w:val="00286529"/>
    <w:rsid w:val="00286B44"/>
    <w:rsid w:val="002930F7"/>
    <w:rsid w:val="00293F30"/>
    <w:rsid w:val="00297B56"/>
    <w:rsid w:val="002B0466"/>
    <w:rsid w:val="002B0995"/>
    <w:rsid w:val="002B2A6F"/>
    <w:rsid w:val="002C4699"/>
    <w:rsid w:val="002D23EF"/>
    <w:rsid w:val="002E0722"/>
    <w:rsid w:val="002E6942"/>
    <w:rsid w:val="002E7A30"/>
    <w:rsid w:val="002F0CC5"/>
    <w:rsid w:val="002F235E"/>
    <w:rsid w:val="002F29E3"/>
    <w:rsid w:val="00300B3F"/>
    <w:rsid w:val="003154A6"/>
    <w:rsid w:val="0033278D"/>
    <w:rsid w:val="0033517F"/>
    <w:rsid w:val="00351375"/>
    <w:rsid w:val="00354FEB"/>
    <w:rsid w:val="00366288"/>
    <w:rsid w:val="00372F26"/>
    <w:rsid w:val="003828D5"/>
    <w:rsid w:val="003D3477"/>
    <w:rsid w:val="003D5FD8"/>
    <w:rsid w:val="003F0A22"/>
    <w:rsid w:val="003F0ADC"/>
    <w:rsid w:val="003F601C"/>
    <w:rsid w:val="00403A09"/>
    <w:rsid w:val="0040409C"/>
    <w:rsid w:val="00410BB5"/>
    <w:rsid w:val="004152A2"/>
    <w:rsid w:val="00422A23"/>
    <w:rsid w:val="004249CE"/>
    <w:rsid w:val="00432B40"/>
    <w:rsid w:val="00446532"/>
    <w:rsid w:val="00463E0B"/>
    <w:rsid w:val="00485E37"/>
    <w:rsid w:val="00496B82"/>
    <w:rsid w:val="004A52D6"/>
    <w:rsid w:val="004B1DAD"/>
    <w:rsid w:val="004B7BF8"/>
    <w:rsid w:val="004C43D0"/>
    <w:rsid w:val="004D3178"/>
    <w:rsid w:val="004D4D19"/>
    <w:rsid w:val="004E0FAA"/>
    <w:rsid w:val="004E32B3"/>
    <w:rsid w:val="004E5566"/>
    <w:rsid w:val="004F3877"/>
    <w:rsid w:val="004F399B"/>
    <w:rsid w:val="004F7ACB"/>
    <w:rsid w:val="00500022"/>
    <w:rsid w:val="00500EFC"/>
    <w:rsid w:val="00501C7F"/>
    <w:rsid w:val="00514859"/>
    <w:rsid w:val="00521339"/>
    <w:rsid w:val="0052403A"/>
    <w:rsid w:val="00536BD6"/>
    <w:rsid w:val="005445DB"/>
    <w:rsid w:val="00553EFF"/>
    <w:rsid w:val="00555388"/>
    <w:rsid w:val="00564C68"/>
    <w:rsid w:val="00576A1A"/>
    <w:rsid w:val="005A7842"/>
    <w:rsid w:val="005C0C24"/>
    <w:rsid w:val="005C17E8"/>
    <w:rsid w:val="005C18EF"/>
    <w:rsid w:val="005D0FC5"/>
    <w:rsid w:val="005D46DD"/>
    <w:rsid w:val="005E280F"/>
    <w:rsid w:val="005F1E19"/>
    <w:rsid w:val="005F31F4"/>
    <w:rsid w:val="006029DA"/>
    <w:rsid w:val="00621ABF"/>
    <w:rsid w:val="00624698"/>
    <w:rsid w:val="00634E55"/>
    <w:rsid w:val="00636EB6"/>
    <w:rsid w:val="00661777"/>
    <w:rsid w:val="006635AB"/>
    <w:rsid w:val="00670573"/>
    <w:rsid w:val="00676211"/>
    <w:rsid w:val="006873A6"/>
    <w:rsid w:val="0069310B"/>
    <w:rsid w:val="00693E33"/>
    <w:rsid w:val="00696CC0"/>
    <w:rsid w:val="00696FE8"/>
    <w:rsid w:val="006A1E4B"/>
    <w:rsid w:val="006A3761"/>
    <w:rsid w:val="006B0105"/>
    <w:rsid w:val="006B0939"/>
    <w:rsid w:val="006B32C2"/>
    <w:rsid w:val="006B66C4"/>
    <w:rsid w:val="006C068B"/>
    <w:rsid w:val="006C0ED0"/>
    <w:rsid w:val="006E197B"/>
    <w:rsid w:val="006E5F93"/>
    <w:rsid w:val="006F7E6C"/>
    <w:rsid w:val="00701EED"/>
    <w:rsid w:val="0070219D"/>
    <w:rsid w:val="00703004"/>
    <w:rsid w:val="00704206"/>
    <w:rsid w:val="00712123"/>
    <w:rsid w:val="007216DA"/>
    <w:rsid w:val="00722F7F"/>
    <w:rsid w:val="00724A67"/>
    <w:rsid w:val="007340AF"/>
    <w:rsid w:val="00735BB3"/>
    <w:rsid w:val="00742641"/>
    <w:rsid w:val="007553DC"/>
    <w:rsid w:val="007665C9"/>
    <w:rsid w:val="00767735"/>
    <w:rsid w:val="00776DD8"/>
    <w:rsid w:val="0078187A"/>
    <w:rsid w:val="0079098D"/>
    <w:rsid w:val="0079335A"/>
    <w:rsid w:val="007957AA"/>
    <w:rsid w:val="007B1E07"/>
    <w:rsid w:val="007B1EB1"/>
    <w:rsid w:val="007B3B31"/>
    <w:rsid w:val="007B7EA6"/>
    <w:rsid w:val="007C146A"/>
    <w:rsid w:val="007C1BC8"/>
    <w:rsid w:val="007C6B27"/>
    <w:rsid w:val="007D1968"/>
    <w:rsid w:val="007E091F"/>
    <w:rsid w:val="007F51B7"/>
    <w:rsid w:val="008064CC"/>
    <w:rsid w:val="00815822"/>
    <w:rsid w:val="0082403C"/>
    <w:rsid w:val="008257A7"/>
    <w:rsid w:val="008320A4"/>
    <w:rsid w:val="00840B3D"/>
    <w:rsid w:val="008513F3"/>
    <w:rsid w:val="0085201F"/>
    <w:rsid w:val="00866A2E"/>
    <w:rsid w:val="00872EEC"/>
    <w:rsid w:val="00881FCE"/>
    <w:rsid w:val="00885AB6"/>
    <w:rsid w:val="00895A75"/>
    <w:rsid w:val="00897EC8"/>
    <w:rsid w:val="008A3740"/>
    <w:rsid w:val="008A60B7"/>
    <w:rsid w:val="008B2678"/>
    <w:rsid w:val="008B28F0"/>
    <w:rsid w:val="008B7760"/>
    <w:rsid w:val="008C61DB"/>
    <w:rsid w:val="008C717A"/>
    <w:rsid w:val="008C7CE7"/>
    <w:rsid w:val="008E3EB8"/>
    <w:rsid w:val="008E4011"/>
    <w:rsid w:val="008F6FC7"/>
    <w:rsid w:val="008F7C8F"/>
    <w:rsid w:val="00911304"/>
    <w:rsid w:val="00923EEB"/>
    <w:rsid w:val="009302C2"/>
    <w:rsid w:val="00950204"/>
    <w:rsid w:val="00971B1A"/>
    <w:rsid w:val="009722D2"/>
    <w:rsid w:val="009830E7"/>
    <w:rsid w:val="0098723A"/>
    <w:rsid w:val="00994605"/>
    <w:rsid w:val="009A3B1D"/>
    <w:rsid w:val="009A5E53"/>
    <w:rsid w:val="009A66DD"/>
    <w:rsid w:val="009B1471"/>
    <w:rsid w:val="009B5FD5"/>
    <w:rsid w:val="009C0F1A"/>
    <w:rsid w:val="009D2026"/>
    <w:rsid w:val="009D73EC"/>
    <w:rsid w:val="009D799F"/>
    <w:rsid w:val="009E0F17"/>
    <w:rsid w:val="009E6E35"/>
    <w:rsid w:val="009F1A34"/>
    <w:rsid w:val="009F2A0A"/>
    <w:rsid w:val="00A11AD5"/>
    <w:rsid w:val="00A17806"/>
    <w:rsid w:val="00A23CC6"/>
    <w:rsid w:val="00A25915"/>
    <w:rsid w:val="00A26729"/>
    <w:rsid w:val="00A32B7E"/>
    <w:rsid w:val="00A345F5"/>
    <w:rsid w:val="00A36BC6"/>
    <w:rsid w:val="00A67243"/>
    <w:rsid w:val="00A752BB"/>
    <w:rsid w:val="00A768F6"/>
    <w:rsid w:val="00A97E79"/>
    <w:rsid w:val="00AA6E5F"/>
    <w:rsid w:val="00AB2E4A"/>
    <w:rsid w:val="00AC5A8F"/>
    <w:rsid w:val="00AE71C7"/>
    <w:rsid w:val="00AF3588"/>
    <w:rsid w:val="00B02626"/>
    <w:rsid w:val="00B04745"/>
    <w:rsid w:val="00B0782E"/>
    <w:rsid w:val="00B30DD0"/>
    <w:rsid w:val="00B318FE"/>
    <w:rsid w:val="00B51300"/>
    <w:rsid w:val="00B74908"/>
    <w:rsid w:val="00B86D0F"/>
    <w:rsid w:val="00BB329E"/>
    <w:rsid w:val="00BC47BE"/>
    <w:rsid w:val="00BD504C"/>
    <w:rsid w:val="00BE21CE"/>
    <w:rsid w:val="00BE3570"/>
    <w:rsid w:val="00BF5901"/>
    <w:rsid w:val="00BF6139"/>
    <w:rsid w:val="00C15ED2"/>
    <w:rsid w:val="00C226DB"/>
    <w:rsid w:val="00C24738"/>
    <w:rsid w:val="00C24B63"/>
    <w:rsid w:val="00C60C20"/>
    <w:rsid w:val="00C60C8F"/>
    <w:rsid w:val="00C66AAD"/>
    <w:rsid w:val="00C66E2F"/>
    <w:rsid w:val="00C726DA"/>
    <w:rsid w:val="00C72953"/>
    <w:rsid w:val="00C8670E"/>
    <w:rsid w:val="00C9150B"/>
    <w:rsid w:val="00C951AD"/>
    <w:rsid w:val="00CB49BA"/>
    <w:rsid w:val="00CB52BD"/>
    <w:rsid w:val="00CC024F"/>
    <w:rsid w:val="00CC28D8"/>
    <w:rsid w:val="00CC2C2E"/>
    <w:rsid w:val="00CE148F"/>
    <w:rsid w:val="00CF26A5"/>
    <w:rsid w:val="00CF3A2F"/>
    <w:rsid w:val="00CF58CC"/>
    <w:rsid w:val="00D014C0"/>
    <w:rsid w:val="00D02C68"/>
    <w:rsid w:val="00D0632C"/>
    <w:rsid w:val="00D13953"/>
    <w:rsid w:val="00D172AC"/>
    <w:rsid w:val="00D25131"/>
    <w:rsid w:val="00D2618C"/>
    <w:rsid w:val="00D35AF8"/>
    <w:rsid w:val="00D438D4"/>
    <w:rsid w:val="00D51348"/>
    <w:rsid w:val="00D52E21"/>
    <w:rsid w:val="00D538FD"/>
    <w:rsid w:val="00D54971"/>
    <w:rsid w:val="00D66C31"/>
    <w:rsid w:val="00D710CD"/>
    <w:rsid w:val="00D71A70"/>
    <w:rsid w:val="00D95D69"/>
    <w:rsid w:val="00DA7DC0"/>
    <w:rsid w:val="00DB382D"/>
    <w:rsid w:val="00DB4DDC"/>
    <w:rsid w:val="00DC1F5C"/>
    <w:rsid w:val="00DC62C3"/>
    <w:rsid w:val="00DD4E23"/>
    <w:rsid w:val="00DD4FCB"/>
    <w:rsid w:val="00DD548B"/>
    <w:rsid w:val="00DE3D9B"/>
    <w:rsid w:val="00DE7258"/>
    <w:rsid w:val="00DF089C"/>
    <w:rsid w:val="00E11024"/>
    <w:rsid w:val="00E21AB2"/>
    <w:rsid w:val="00E24C62"/>
    <w:rsid w:val="00E36E1D"/>
    <w:rsid w:val="00E42899"/>
    <w:rsid w:val="00E503F4"/>
    <w:rsid w:val="00E50FCD"/>
    <w:rsid w:val="00E51B07"/>
    <w:rsid w:val="00E60C34"/>
    <w:rsid w:val="00E8642B"/>
    <w:rsid w:val="00E87CD1"/>
    <w:rsid w:val="00E9504F"/>
    <w:rsid w:val="00EA01FC"/>
    <w:rsid w:val="00EA2F2A"/>
    <w:rsid w:val="00EA4338"/>
    <w:rsid w:val="00EA4E8C"/>
    <w:rsid w:val="00EA743C"/>
    <w:rsid w:val="00EB1C1B"/>
    <w:rsid w:val="00EB2C99"/>
    <w:rsid w:val="00EB3FE8"/>
    <w:rsid w:val="00EB6007"/>
    <w:rsid w:val="00EC23E2"/>
    <w:rsid w:val="00EC2550"/>
    <w:rsid w:val="00EC4194"/>
    <w:rsid w:val="00EC56D3"/>
    <w:rsid w:val="00EC69DD"/>
    <w:rsid w:val="00ED2175"/>
    <w:rsid w:val="00ED658A"/>
    <w:rsid w:val="00ED6B40"/>
    <w:rsid w:val="00EE1061"/>
    <w:rsid w:val="00F07C0A"/>
    <w:rsid w:val="00F140A8"/>
    <w:rsid w:val="00F15161"/>
    <w:rsid w:val="00F16A22"/>
    <w:rsid w:val="00F200D0"/>
    <w:rsid w:val="00F24859"/>
    <w:rsid w:val="00F24B7E"/>
    <w:rsid w:val="00F27415"/>
    <w:rsid w:val="00F36E5E"/>
    <w:rsid w:val="00F41A5B"/>
    <w:rsid w:val="00F43D27"/>
    <w:rsid w:val="00F43DDC"/>
    <w:rsid w:val="00F45894"/>
    <w:rsid w:val="00F52788"/>
    <w:rsid w:val="00F56B57"/>
    <w:rsid w:val="00F608AA"/>
    <w:rsid w:val="00F622A5"/>
    <w:rsid w:val="00F64A10"/>
    <w:rsid w:val="00F70156"/>
    <w:rsid w:val="00F715CD"/>
    <w:rsid w:val="00F72FB5"/>
    <w:rsid w:val="00F77338"/>
    <w:rsid w:val="00F83A35"/>
    <w:rsid w:val="00F87BAB"/>
    <w:rsid w:val="00F96953"/>
    <w:rsid w:val="00FA3985"/>
    <w:rsid w:val="00FB7700"/>
    <w:rsid w:val="00FC0B48"/>
    <w:rsid w:val="00FD4F35"/>
    <w:rsid w:val="00FE6054"/>
    <w:rsid w:val="00FF2A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paragraph" w:styleId="Heading1">
    <w:name w:val="heading 1"/>
    <w:basedOn w:val="Normal"/>
    <w:link w:val="Heading1Char"/>
    <w:uiPriority w:val="9"/>
    <w:qFormat/>
    <w:rsid w:val="00500E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351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137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C7CE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0E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137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351375"/>
    <w:rPr>
      <w:color w:val="0000FF"/>
      <w:u w:val="single"/>
    </w:rPr>
  </w:style>
  <w:style w:type="character" w:customStyle="1" w:styleId="Heading3Char">
    <w:name w:val="Heading 3 Char"/>
    <w:basedOn w:val="DefaultParagraphFont"/>
    <w:link w:val="Heading3"/>
    <w:uiPriority w:val="9"/>
    <w:rsid w:val="00351375"/>
    <w:rPr>
      <w:rFonts w:asciiTheme="majorHAnsi" w:eastAsiaTheme="majorEastAsia" w:hAnsiTheme="majorHAnsi" w:cstheme="majorBidi"/>
      <w:b/>
      <w:bCs/>
      <w:color w:val="4F81BD" w:themeColor="accent1"/>
    </w:rPr>
  </w:style>
  <w:style w:type="character" w:customStyle="1" w:styleId="uk-text-small">
    <w:name w:val="uk-text-small"/>
    <w:basedOn w:val="DefaultParagraphFont"/>
    <w:rsid w:val="006F7E6C"/>
  </w:style>
  <w:style w:type="character" w:styleId="Strong">
    <w:name w:val="Strong"/>
    <w:basedOn w:val="DefaultParagraphFont"/>
    <w:uiPriority w:val="22"/>
    <w:qFormat/>
    <w:rsid w:val="002161C2"/>
    <w:rPr>
      <w:b/>
      <w:bCs/>
    </w:rPr>
  </w:style>
  <w:style w:type="character" w:customStyle="1" w:styleId="apple-converted-space">
    <w:name w:val="apple-converted-space"/>
    <w:basedOn w:val="DefaultParagraphFont"/>
    <w:rsid w:val="00DE3D9B"/>
  </w:style>
  <w:style w:type="character" w:customStyle="1" w:styleId="Heading5Char">
    <w:name w:val="Heading 5 Char"/>
    <w:basedOn w:val="DefaultParagraphFont"/>
    <w:link w:val="Heading5"/>
    <w:uiPriority w:val="9"/>
    <w:semiHidden/>
    <w:rsid w:val="008C7CE7"/>
    <w:rPr>
      <w:rFonts w:asciiTheme="majorHAnsi" w:eastAsiaTheme="majorEastAsia" w:hAnsiTheme="majorHAnsi" w:cstheme="majorBidi"/>
      <w:color w:val="243F60" w:themeColor="accent1" w:themeShade="7F"/>
    </w:rPr>
  </w:style>
  <w:style w:type="character" w:customStyle="1" w:styleId="a-size-large">
    <w:name w:val="a-size-large"/>
    <w:basedOn w:val="DefaultParagraphFont"/>
    <w:rsid w:val="00EA2F2A"/>
  </w:style>
  <w:style w:type="character" w:customStyle="1" w:styleId="ircpt">
    <w:name w:val="irc_pt"/>
    <w:basedOn w:val="DefaultParagraphFont"/>
    <w:rsid w:val="003D5FD8"/>
  </w:style>
  <w:style w:type="character" w:customStyle="1" w:styleId="o-assettitlea-headlinetext">
    <w:name w:val="o-assettitle__a-headlinetext"/>
    <w:basedOn w:val="DefaultParagraphFont"/>
    <w:rsid w:val="00696C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863754">
      <w:bodyDiv w:val="1"/>
      <w:marLeft w:val="0"/>
      <w:marRight w:val="0"/>
      <w:marTop w:val="0"/>
      <w:marBottom w:val="0"/>
      <w:divBdr>
        <w:top w:val="none" w:sz="0" w:space="0" w:color="auto"/>
        <w:left w:val="none" w:sz="0" w:space="0" w:color="auto"/>
        <w:bottom w:val="none" w:sz="0" w:space="0" w:color="auto"/>
        <w:right w:val="none" w:sz="0" w:space="0" w:color="auto"/>
      </w:divBdr>
    </w:div>
    <w:div w:id="139924697">
      <w:bodyDiv w:val="1"/>
      <w:marLeft w:val="0"/>
      <w:marRight w:val="0"/>
      <w:marTop w:val="0"/>
      <w:marBottom w:val="0"/>
      <w:divBdr>
        <w:top w:val="none" w:sz="0" w:space="0" w:color="auto"/>
        <w:left w:val="none" w:sz="0" w:space="0" w:color="auto"/>
        <w:bottom w:val="none" w:sz="0" w:space="0" w:color="auto"/>
        <w:right w:val="none" w:sz="0" w:space="0" w:color="auto"/>
      </w:divBdr>
    </w:div>
    <w:div w:id="155460349">
      <w:bodyDiv w:val="1"/>
      <w:marLeft w:val="0"/>
      <w:marRight w:val="0"/>
      <w:marTop w:val="0"/>
      <w:marBottom w:val="0"/>
      <w:divBdr>
        <w:top w:val="none" w:sz="0" w:space="0" w:color="auto"/>
        <w:left w:val="none" w:sz="0" w:space="0" w:color="auto"/>
        <w:bottom w:val="none" w:sz="0" w:space="0" w:color="auto"/>
        <w:right w:val="none" w:sz="0" w:space="0" w:color="auto"/>
      </w:divBdr>
    </w:div>
    <w:div w:id="281696009">
      <w:bodyDiv w:val="1"/>
      <w:marLeft w:val="0"/>
      <w:marRight w:val="0"/>
      <w:marTop w:val="0"/>
      <w:marBottom w:val="0"/>
      <w:divBdr>
        <w:top w:val="none" w:sz="0" w:space="0" w:color="auto"/>
        <w:left w:val="none" w:sz="0" w:space="0" w:color="auto"/>
        <w:bottom w:val="none" w:sz="0" w:space="0" w:color="auto"/>
        <w:right w:val="none" w:sz="0" w:space="0" w:color="auto"/>
      </w:divBdr>
    </w:div>
    <w:div w:id="304169625">
      <w:bodyDiv w:val="1"/>
      <w:marLeft w:val="0"/>
      <w:marRight w:val="0"/>
      <w:marTop w:val="0"/>
      <w:marBottom w:val="0"/>
      <w:divBdr>
        <w:top w:val="none" w:sz="0" w:space="0" w:color="auto"/>
        <w:left w:val="none" w:sz="0" w:space="0" w:color="auto"/>
        <w:bottom w:val="none" w:sz="0" w:space="0" w:color="auto"/>
        <w:right w:val="none" w:sz="0" w:space="0" w:color="auto"/>
      </w:divBdr>
    </w:div>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425539790">
      <w:bodyDiv w:val="1"/>
      <w:marLeft w:val="0"/>
      <w:marRight w:val="0"/>
      <w:marTop w:val="0"/>
      <w:marBottom w:val="0"/>
      <w:divBdr>
        <w:top w:val="none" w:sz="0" w:space="0" w:color="auto"/>
        <w:left w:val="none" w:sz="0" w:space="0" w:color="auto"/>
        <w:bottom w:val="none" w:sz="0" w:space="0" w:color="auto"/>
        <w:right w:val="none" w:sz="0" w:space="0" w:color="auto"/>
      </w:divBdr>
    </w:div>
    <w:div w:id="428696326">
      <w:bodyDiv w:val="1"/>
      <w:marLeft w:val="0"/>
      <w:marRight w:val="0"/>
      <w:marTop w:val="0"/>
      <w:marBottom w:val="0"/>
      <w:divBdr>
        <w:top w:val="none" w:sz="0" w:space="0" w:color="auto"/>
        <w:left w:val="none" w:sz="0" w:space="0" w:color="auto"/>
        <w:bottom w:val="none" w:sz="0" w:space="0" w:color="auto"/>
        <w:right w:val="none" w:sz="0" w:space="0" w:color="auto"/>
      </w:divBdr>
    </w:div>
    <w:div w:id="517741416">
      <w:bodyDiv w:val="1"/>
      <w:marLeft w:val="0"/>
      <w:marRight w:val="0"/>
      <w:marTop w:val="0"/>
      <w:marBottom w:val="0"/>
      <w:divBdr>
        <w:top w:val="none" w:sz="0" w:space="0" w:color="auto"/>
        <w:left w:val="none" w:sz="0" w:space="0" w:color="auto"/>
        <w:bottom w:val="none" w:sz="0" w:space="0" w:color="auto"/>
        <w:right w:val="none" w:sz="0" w:space="0" w:color="auto"/>
      </w:divBdr>
    </w:div>
    <w:div w:id="553657882">
      <w:bodyDiv w:val="1"/>
      <w:marLeft w:val="0"/>
      <w:marRight w:val="0"/>
      <w:marTop w:val="0"/>
      <w:marBottom w:val="0"/>
      <w:divBdr>
        <w:top w:val="none" w:sz="0" w:space="0" w:color="auto"/>
        <w:left w:val="none" w:sz="0" w:space="0" w:color="auto"/>
        <w:bottom w:val="none" w:sz="0" w:space="0" w:color="auto"/>
        <w:right w:val="none" w:sz="0" w:space="0" w:color="auto"/>
      </w:divBdr>
    </w:div>
    <w:div w:id="638996458">
      <w:bodyDiv w:val="1"/>
      <w:marLeft w:val="0"/>
      <w:marRight w:val="0"/>
      <w:marTop w:val="0"/>
      <w:marBottom w:val="0"/>
      <w:divBdr>
        <w:top w:val="none" w:sz="0" w:space="0" w:color="auto"/>
        <w:left w:val="none" w:sz="0" w:space="0" w:color="auto"/>
        <w:bottom w:val="none" w:sz="0" w:space="0" w:color="auto"/>
        <w:right w:val="none" w:sz="0" w:space="0" w:color="auto"/>
      </w:divBdr>
    </w:div>
    <w:div w:id="712392120">
      <w:bodyDiv w:val="1"/>
      <w:marLeft w:val="0"/>
      <w:marRight w:val="0"/>
      <w:marTop w:val="0"/>
      <w:marBottom w:val="0"/>
      <w:divBdr>
        <w:top w:val="none" w:sz="0" w:space="0" w:color="auto"/>
        <w:left w:val="none" w:sz="0" w:space="0" w:color="auto"/>
        <w:bottom w:val="none" w:sz="0" w:space="0" w:color="auto"/>
        <w:right w:val="none" w:sz="0" w:space="0" w:color="auto"/>
      </w:divBdr>
      <w:divsChild>
        <w:div w:id="1708681830">
          <w:marLeft w:val="0"/>
          <w:marRight w:val="0"/>
          <w:marTop w:val="0"/>
          <w:marBottom w:val="0"/>
          <w:divBdr>
            <w:top w:val="none" w:sz="0" w:space="0" w:color="auto"/>
            <w:left w:val="none" w:sz="0" w:space="0" w:color="auto"/>
            <w:bottom w:val="none" w:sz="0" w:space="0" w:color="auto"/>
            <w:right w:val="none" w:sz="0" w:space="0" w:color="auto"/>
          </w:divBdr>
        </w:div>
      </w:divsChild>
    </w:div>
    <w:div w:id="735399705">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825903191">
      <w:bodyDiv w:val="1"/>
      <w:marLeft w:val="0"/>
      <w:marRight w:val="0"/>
      <w:marTop w:val="0"/>
      <w:marBottom w:val="0"/>
      <w:divBdr>
        <w:top w:val="none" w:sz="0" w:space="0" w:color="auto"/>
        <w:left w:val="none" w:sz="0" w:space="0" w:color="auto"/>
        <w:bottom w:val="none" w:sz="0" w:space="0" w:color="auto"/>
        <w:right w:val="none" w:sz="0" w:space="0" w:color="auto"/>
      </w:divBdr>
    </w:div>
    <w:div w:id="880439690">
      <w:bodyDiv w:val="1"/>
      <w:marLeft w:val="0"/>
      <w:marRight w:val="0"/>
      <w:marTop w:val="0"/>
      <w:marBottom w:val="0"/>
      <w:divBdr>
        <w:top w:val="none" w:sz="0" w:space="0" w:color="auto"/>
        <w:left w:val="none" w:sz="0" w:space="0" w:color="auto"/>
        <w:bottom w:val="none" w:sz="0" w:space="0" w:color="auto"/>
        <w:right w:val="none" w:sz="0" w:space="0" w:color="auto"/>
      </w:divBdr>
    </w:div>
    <w:div w:id="984967809">
      <w:bodyDiv w:val="1"/>
      <w:marLeft w:val="0"/>
      <w:marRight w:val="0"/>
      <w:marTop w:val="0"/>
      <w:marBottom w:val="0"/>
      <w:divBdr>
        <w:top w:val="none" w:sz="0" w:space="0" w:color="auto"/>
        <w:left w:val="none" w:sz="0" w:space="0" w:color="auto"/>
        <w:bottom w:val="none" w:sz="0" w:space="0" w:color="auto"/>
        <w:right w:val="none" w:sz="0" w:space="0" w:color="auto"/>
      </w:divBdr>
    </w:div>
    <w:div w:id="1024669706">
      <w:bodyDiv w:val="1"/>
      <w:marLeft w:val="0"/>
      <w:marRight w:val="0"/>
      <w:marTop w:val="0"/>
      <w:marBottom w:val="0"/>
      <w:divBdr>
        <w:top w:val="none" w:sz="0" w:space="0" w:color="auto"/>
        <w:left w:val="none" w:sz="0" w:space="0" w:color="auto"/>
        <w:bottom w:val="none" w:sz="0" w:space="0" w:color="auto"/>
        <w:right w:val="none" w:sz="0" w:space="0" w:color="auto"/>
      </w:divBdr>
    </w:div>
    <w:div w:id="1077484326">
      <w:bodyDiv w:val="1"/>
      <w:marLeft w:val="0"/>
      <w:marRight w:val="0"/>
      <w:marTop w:val="0"/>
      <w:marBottom w:val="0"/>
      <w:divBdr>
        <w:top w:val="none" w:sz="0" w:space="0" w:color="auto"/>
        <w:left w:val="none" w:sz="0" w:space="0" w:color="auto"/>
        <w:bottom w:val="none" w:sz="0" w:space="0" w:color="auto"/>
        <w:right w:val="none" w:sz="0" w:space="0" w:color="auto"/>
      </w:divBdr>
    </w:div>
    <w:div w:id="1147667415">
      <w:bodyDiv w:val="1"/>
      <w:marLeft w:val="0"/>
      <w:marRight w:val="0"/>
      <w:marTop w:val="0"/>
      <w:marBottom w:val="0"/>
      <w:divBdr>
        <w:top w:val="none" w:sz="0" w:space="0" w:color="auto"/>
        <w:left w:val="none" w:sz="0" w:space="0" w:color="auto"/>
        <w:bottom w:val="none" w:sz="0" w:space="0" w:color="auto"/>
        <w:right w:val="none" w:sz="0" w:space="0" w:color="auto"/>
      </w:divBdr>
    </w:div>
    <w:div w:id="1161652871">
      <w:bodyDiv w:val="1"/>
      <w:marLeft w:val="0"/>
      <w:marRight w:val="0"/>
      <w:marTop w:val="0"/>
      <w:marBottom w:val="0"/>
      <w:divBdr>
        <w:top w:val="none" w:sz="0" w:space="0" w:color="auto"/>
        <w:left w:val="none" w:sz="0" w:space="0" w:color="auto"/>
        <w:bottom w:val="none" w:sz="0" w:space="0" w:color="auto"/>
        <w:right w:val="none" w:sz="0" w:space="0" w:color="auto"/>
      </w:divBdr>
    </w:div>
    <w:div w:id="1225144227">
      <w:bodyDiv w:val="1"/>
      <w:marLeft w:val="0"/>
      <w:marRight w:val="0"/>
      <w:marTop w:val="0"/>
      <w:marBottom w:val="0"/>
      <w:divBdr>
        <w:top w:val="none" w:sz="0" w:space="0" w:color="auto"/>
        <w:left w:val="none" w:sz="0" w:space="0" w:color="auto"/>
        <w:bottom w:val="none" w:sz="0" w:space="0" w:color="auto"/>
        <w:right w:val="none" w:sz="0" w:space="0" w:color="auto"/>
      </w:divBdr>
    </w:div>
    <w:div w:id="1359431678">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 w:id="1396969735">
      <w:bodyDiv w:val="1"/>
      <w:marLeft w:val="0"/>
      <w:marRight w:val="0"/>
      <w:marTop w:val="0"/>
      <w:marBottom w:val="0"/>
      <w:divBdr>
        <w:top w:val="none" w:sz="0" w:space="0" w:color="auto"/>
        <w:left w:val="none" w:sz="0" w:space="0" w:color="auto"/>
        <w:bottom w:val="none" w:sz="0" w:space="0" w:color="auto"/>
        <w:right w:val="none" w:sz="0" w:space="0" w:color="auto"/>
      </w:divBdr>
    </w:div>
    <w:div w:id="1454713239">
      <w:bodyDiv w:val="1"/>
      <w:marLeft w:val="0"/>
      <w:marRight w:val="0"/>
      <w:marTop w:val="0"/>
      <w:marBottom w:val="0"/>
      <w:divBdr>
        <w:top w:val="none" w:sz="0" w:space="0" w:color="auto"/>
        <w:left w:val="none" w:sz="0" w:space="0" w:color="auto"/>
        <w:bottom w:val="none" w:sz="0" w:space="0" w:color="auto"/>
        <w:right w:val="none" w:sz="0" w:space="0" w:color="auto"/>
      </w:divBdr>
    </w:div>
    <w:div w:id="1490907046">
      <w:bodyDiv w:val="1"/>
      <w:marLeft w:val="0"/>
      <w:marRight w:val="0"/>
      <w:marTop w:val="0"/>
      <w:marBottom w:val="0"/>
      <w:divBdr>
        <w:top w:val="none" w:sz="0" w:space="0" w:color="auto"/>
        <w:left w:val="none" w:sz="0" w:space="0" w:color="auto"/>
        <w:bottom w:val="none" w:sz="0" w:space="0" w:color="auto"/>
        <w:right w:val="none" w:sz="0" w:space="0" w:color="auto"/>
      </w:divBdr>
    </w:div>
    <w:div w:id="1628510559">
      <w:bodyDiv w:val="1"/>
      <w:marLeft w:val="0"/>
      <w:marRight w:val="0"/>
      <w:marTop w:val="0"/>
      <w:marBottom w:val="0"/>
      <w:divBdr>
        <w:top w:val="none" w:sz="0" w:space="0" w:color="auto"/>
        <w:left w:val="none" w:sz="0" w:space="0" w:color="auto"/>
        <w:bottom w:val="none" w:sz="0" w:space="0" w:color="auto"/>
        <w:right w:val="none" w:sz="0" w:space="0" w:color="auto"/>
      </w:divBdr>
    </w:div>
    <w:div w:id="1706100555">
      <w:bodyDiv w:val="1"/>
      <w:marLeft w:val="0"/>
      <w:marRight w:val="0"/>
      <w:marTop w:val="0"/>
      <w:marBottom w:val="0"/>
      <w:divBdr>
        <w:top w:val="none" w:sz="0" w:space="0" w:color="auto"/>
        <w:left w:val="none" w:sz="0" w:space="0" w:color="auto"/>
        <w:bottom w:val="none" w:sz="0" w:space="0" w:color="auto"/>
        <w:right w:val="none" w:sz="0" w:space="0" w:color="auto"/>
      </w:divBdr>
    </w:div>
    <w:div w:id="1784153538">
      <w:bodyDiv w:val="1"/>
      <w:marLeft w:val="0"/>
      <w:marRight w:val="0"/>
      <w:marTop w:val="0"/>
      <w:marBottom w:val="0"/>
      <w:divBdr>
        <w:top w:val="none" w:sz="0" w:space="0" w:color="auto"/>
        <w:left w:val="none" w:sz="0" w:space="0" w:color="auto"/>
        <w:bottom w:val="none" w:sz="0" w:space="0" w:color="auto"/>
        <w:right w:val="none" w:sz="0" w:space="0" w:color="auto"/>
      </w:divBdr>
    </w:div>
    <w:div w:id="1847670134">
      <w:bodyDiv w:val="1"/>
      <w:marLeft w:val="0"/>
      <w:marRight w:val="0"/>
      <w:marTop w:val="0"/>
      <w:marBottom w:val="0"/>
      <w:divBdr>
        <w:top w:val="none" w:sz="0" w:space="0" w:color="auto"/>
        <w:left w:val="none" w:sz="0" w:space="0" w:color="auto"/>
        <w:bottom w:val="none" w:sz="0" w:space="0" w:color="auto"/>
        <w:right w:val="none" w:sz="0" w:space="0" w:color="auto"/>
      </w:divBdr>
    </w:div>
    <w:div w:id="1908764527">
      <w:bodyDiv w:val="1"/>
      <w:marLeft w:val="0"/>
      <w:marRight w:val="0"/>
      <w:marTop w:val="0"/>
      <w:marBottom w:val="0"/>
      <w:divBdr>
        <w:top w:val="none" w:sz="0" w:space="0" w:color="auto"/>
        <w:left w:val="none" w:sz="0" w:space="0" w:color="auto"/>
        <w:bottom w:val="none" w:sz="0" w:space="0" w:color="auto"/>
        <w:right w:val="none" w:sz="0" w:space="0" w:color="auto"/>
      </w:divBdr>
    </w:div>
    <w:div w:id="1928155443">
      <w:bodyDiv w:val="1"/>
      <w:marLeft w:val="0"/>
      <w:marRight w:val="0"/>
      <w:marTop w:val="0"/>
      <w:marBottom w:val="0"/>
      <w:divBdr>
        <w:top w:val="none" w:sz="0" w:space="0" w:color="auto"/>
        <w:left w:val="none" w:sz="0" w:space="0" w:color="auto"/>
        <w:bottom w:val="none" w:sz="0" w:space="0" w:color="auto"/>
        <w:right w:val="none" w:sz="0" w:space="0" w:color="auto"/>
      </w:divBdr>
    </w:div>
    <w:div w:id="1991786174">
      <w:bodyDiv w:val="1"/>
      <w:marLeft w:val="0"/>
      <w:marRight w:val="0"/>
      <w:marTop w:val="0"/>
      <w:marBottom w:val="0"/>
      <w:divBdr>
        <w:top w:val="none" w:sz="0" w:space="0" w:color="auto"/>
        <w:left w:val="none" w:sz="0" w:space="0" w:color="auto"/>
        <w:bottom w:val="none" w:sz="0" w:space="0" w:color="auto"/>
        <w:right w:val="none" w:sz="0" w:space="0" w:color="auto"/>
      </w:divBdr>
      <w:divsChild>
        <w:div w:id="1054349290">
          <w:marLeft w:val="0"/>
          <w:marRight w:val="0"/>
          <w:marTop w:val="0"/>
          <w:marBottom w:val="0"/>
          <w:divBdr>
            <w:top w:val="none" w:sz="0" w:space="0" w:color="auto"/>
            <w:left w:val="none" w:sz="0" w:space="0" w:color="auto"/>
            <w:bottom w:val="none" w:sz="0" w:space="0" w:color="auto"/>
            <w:right w:val="none" w:sz="0" w:space="0" w:color="auto"/>
          </w:divBdr>
        </w:div>
      </w:divsChild>
    </w:div>
    <w:div w:id="2117171797">
      <w:bodyDiv w:val="1"/>
      <w:marLeft w:val="0"/>
      <w:marRight w:val="0"/>
      <w:marTop w:val="0"/>
      <w:marBottom w:val="0"/>
      <w:divBdr>
        <w:top w:val="none" w:sz="0" w:space="0" w:color="auto"/>
        <w:left w:val="none" w:sz="0" w:space="0" w:color="auto"/>
        <w:bottom w:val="none" w:sz="0" w:space="0" w:color="auto"/>
        <w:right w:val="none" w:sz="0" w:space="0" w:color="auto"/>
      </w:divBdr>
    </w:div>
    <w:div w:id="213968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oltyfoam.com.pk/pk/moltyfoam/moltycoolgel-moltyfoam-innovation-series-moltycoolgel.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atprice.com.pk/index.php/home-electrical/air-conditioning/haier/4750-haier-hpu-48cj03-floor-standing-4-ton-floor-standing-a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atprice.com.pk/index.php/home-electrical/television/sony-tv/4413-sony-bravia-48-kdl-48w600-smar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omeshopping.pk/products/Behringer-Powered-Mixer-EUROPOWER-PMP4000-Price-in-Pakistan.html" TargetMode="External"/><Relationship Id="rId4" Type="http://schemas.openxmlformats.org/officeDocument/2006/relationships/settings" Target="settings.xml"/><Relationship Id="rId9" Type="http://schemas.openxmlformats.org/officeDocument/2006/relationships/hyperlink" Target="http://www.whatprice.com.pk/index.php/computers/desktop-pc/hp-desktop/3817-hp-elite-800-g1-twr-core-i5-4570-price-in-pakistan" TargetMode="External"/><Relationship Id="rId14" Type="http://schemas.openxmlformats.org/officeDocument/2006/relationships/hyperlink" Target="https://www.alibaba.com/product-detail/Wooden-Tea-Trolley-Wooden-Tea-Cart_500045277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13D53D8-EA21-47A9-AF87-1F48FD8D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Pages>
  <Words>2303</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HUMAYUN</cp:lastModifiedBy>
  <cp:revision>116</cp:revision>
  <cp:lastPrinted>2017-05-11T06:45:00Z</cp:lastPrinted>
  <dcterms:created xsi:type="dcterms:W3CDTF">2015-01-30T08:58:00Z</dcterms:created>
  <dcterms:modified xsi:type="dcterms:W3CDTF">2017-05-11T06:45:00Z</dcterms:modified>
</cp:coreProperties>
</file>