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5C" w:rsidRPr="00335445" w:rsidRDefault="00BC175C" w:rsidP="00BC175C">
      <w:pPr>
        <w:tabs>
          <w:tab w:val="left" w:pos="1550"/>
        </w:tabs>
        <w:spacing w:before="36"/>
        <w:ind w:left="1497" w:right="680" w:hanging="1429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335445">
        <w:rPr>
          <w:rFonts w:ascii="Arial" w:hAnsi="Arial" w:cs="Arial"/>
          <w:b/>
          <w:bCs/>
        </w:rPr>
        <w:t xml:space="preserve">Full Technical Proposals </w:t>
      </w:r>
      <w:r w:rsidR="00CC7614">
        <w:rPr>
          <w:rFonts w:ascii="Arial" w:hAnsi="Arial" w:cs="Arial"/>
          <w:b/>
          <w:bCs/>
        </w:rPr>
        <w:t xml:space="preserve">of the vendors who meet the technical specifications </w:t>
      </w:r>
      <w:r w:rsidRPr="00335445">
        <w:rPr>
          <w:rFonts w:ascii="Arial" w:hAnsi="Arial" w:cs="Arial"/>
          <w:b/>
          <w:bCs/>
        </w:rPr>
        <w:t>are:</w:t>
      </w:r>
    </w:p>
    <w:p w:rsidR="00BC175C" w:rsidRPr="00335445" w:rsidRDefault="00BC175C" w:rsidP="00BC175C">
      <w:pPr>
        <w:tabs>
          <w:tab w:val="left" w:pos="1550"/>
        </w:tabs>
        <w:spacing w:before="36"/>
        <w:ind w:left="1497" w:right="680" w:hanging="1429"/>
        <w:jc w:val="both"/>
        <w:rPr>
          <w:rFonts w:ascii="Arial" w:hAnsi="Arial" w:cs="Arial"/>
          <w:b/>
          <w:bCs/>
        </w:rPr>
      </w:pPr>
    </w:p>
    <w:tbl>
      <w:tblPr>
        <w:tblW w:w="8981" w:type="dxa"/>
        <w:tblLook w:val="04A0" w:firstRow="1" w:lastRow="0" w:firstColumn="1" w:lastColumn="0" w:noHBand="0" w:noVBand="1"/>
      </w:tblPr>
      <w:tblGrid>
        <w:gridCol w:w="990"/>
        <w:gridCol w:w="5833"/>
        <w:gridCol w:w="1134"/>
        <w:gridCol w:w="1024"/>
      </w:tblGrid>
      <w:tr w:rsidR="00BC175C" w:rsidRPr="009304F7" w:rsidTr="00BC175C">
        <w:trPr>
          <w:trHeight w:val="251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sz w:val="20"/>
                <w:szCs w:val="20"/>
              </w:rPr>
            </w:pPr>
          </w:p>
        </w:tc>
      </w:tr>
      <w:tr w:rsidR="00BC175C" w:rsidRPr="009304F7" w:rsidTr="00BC175C">
        <w:trPr>
          <w:trHeight w:val="251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S. No.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Subject of Scoring Points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Allocated Marks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Score</w:t>
            </w:r>
          </w:p>
        </w:tc>
      </w:tr>
      <w:tr w:rsidR="00BC175C" w:rsidRPr="009304F7" w:rsidTr="00BC175C">
        <w:trPr>
          <w:trHeight w:val="251"/>
        </w:trPr>
        <w:tc>
          <w:tcPr>
            <w:tcW w:w="8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 xml:space="preserve">PART (A) - COMPULSORY          </w:t>
            </w:r>
          </w:p>
        </w:tc>
      </w:tr>
      <w:tr w:rsidR="00BC175C" w:rsidRPr="009304F7" w:rsidTr="00BC175C">
        <w:trPr>
          <w:trHeight w:val="337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>Registration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C175C" w:rsidRPr="009304F7" w:rsidTr="00BC175C">
        <w:trPr>
          <w:trHeight w:val="516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75C" w:rsidRPr="004F20D4" w:rsidRDefault="00BC175C" w:rsidP="005431AE">
            <w:pPr>
              <w:rPr>
                <w:color w:val="000000"/>
              </w:rPr>
            </w:pPr>
            <w:r w:rsidRPr="004F20D4">
              <w:rPr>
                <w:color w:val="000000"/>
              </w:rPr>
              <w:t xml:space="preserve"> Income Tax, Sales </w:t>
            </w:r>
            <w:r w:rsidR="00941009" w:rsidRPr="004F20D4">
              <w:rPr>
                <w:color w:val="000000"/>
              </w:rPr>
              <w:t>Tax, NTN</w:t>
            </w:r>
            <w:r w:rsidRPr="004F20D4">
              <w:rPr>
                <w:color w:val="000000"/>
              </w:rPr>
              <w:t xml:space="preserve"> </w:t>
            </w:r>
            <w:r w:rsidR="00BE5FA2">
              <w:rPr>
                <w:color w:val="000000"/>
              </w:rPr>
              <w:t xml:space="preserve">,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4F20D4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96E3F" w:rsidRPr="009304F7" w:rsidTr="00BC175C">
        <w:trPr>
          <w:trHeight w:val="337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E3F" w:rsidRPr="009304F7" w:rsidRDefault="004F20D4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E3F" w:rsidRPr="009304F7" w:rsidRDefault="00ED2009" w:rsidP="00ED20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</w:rPr>
              <w:t xml:space="preserve">If the technical proposal meets the required specifications such proof/recognition  along with </w:t>
            </w:r>
            <w:r w:rsidR="004F20D4">
              <w:rPr>
                <w:rFonts w:ascii="Arial" w:hAnsi="Arial" w:cs="Arial"/>
              </w:rPr>
              <w:t xml:space="preserve">List of client specially </w:t>
            </w:r>
            <w:r w:rsidR="005431AE">
              <w:rPr>
                <w:rFonts w:ascii="Arial" w:hAnsi="Arial" w:cs="Arial"/>
              </w:rPr>
              <w:t>U</w:t>
            </w:r>
            <w:r w:rsidR="004F20D4">
              <w:rPr>
                <w:rFonts w:ascii="Arial" w:hAnsi="Arial" w:cs="Arial"/>
              </w:rPr>
              <w:t>niversities</w:t>
            </w:r>
            <w:r w:rsidR="005431AE">
              <w:rPr>
                <w:rFonts w:ascii="Arial" w:hAnsi="Arial" w:cs="Arial"/>
              </w:rPr>
              <w:t>,</w:t>
            </w:r>
            <w:r w:rsidR="004F20D4">
              <w:rPr>
                <w:rFonts w:ascii="Arial" w:hAnsi="Arial" w:cs="Arial"/>
              </w:rPr>
              <w:t xml:space="preserve"> higher education</w:t>
            </w:r>
            <w:r w:rsidR="005431AE">
              <w:rPr>
                <w:rFonts w:ascii="Arial" w:hAnsi="Arial" w:cs="Arial"/>
              </w:rPr>
              <w:t>al</w:t>
            </w:r>
            <w:r w:rsidR="004F20D4">
              <w:rPr>
                <w:rFonts w:ascii="Arial" w:hAnsi="Arial" w:cs="Arial"/>
              </w:rPr>
              <w:t xml:space="preserve"> institutions</w:t>
            </w:r>
            <w:r w:rsidR="005431AE">
              <w:rPr>
                <w:rFonts w:ascii="Arial" w:hAnsi="Arial" w:cs="Arial"/>
              </w:rPr>
              <w:t xml:space="preserve"> (HEIS)</w:t>
            </w:r>
            <w:r w:rsidR="004F20D4">
              <w:rPr>
                <w:rFonts w:ascii="Arial" w:hAnsi="Arial" w:cs="Arial"/>
              </w:rPr>
              <w:t xml:space="preserve"> and research organization</w:t>
            </w:r>
            <w:r w:rsidR="005431AE">
              <w:rPr>
                <w:rFonts w:ascii="Arial" w:hAnsi="Arial" w:cs="Arial"/>
              </w:rPr>
              <w:t>s</w:t>
            </w:r>
            <w:r w:rsidR="004F20D4">
              <w:rPr>
                <w:rFonts w:ascii="Arial" w:hAnsi="Arial" w:cs="Arial"/>
              </w:rPr>
              <w:t xml:space="preserve"> along with satisfactory performance certificate of the product (contact number of the client should be clearly mentioned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E3F" w:rsidRDefault="00896E3F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E3F" w:rsidRPr="009304F7" w:rsidRDefault="00896E3F" w:rsidP="00772F3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C175C" w:rsidRPr="009304F7" w:rsidTr="00BC175C">
        <w:trPr>
          <w:trHeight w:val="251"/>
        </w:trPr>
        <w:tc>
          <w:tcPr>
            <w:tcW w:w="8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 xml:space="preserve">PART (B) - VALUE ADDED </w:t>
            </w:r>
          </w:p>
        </w:tc>
      </w:tr>
      <w:tr w:rsidR="00BC175C" w:rsidRPr="009304F7" w:rsidTr="00BC175C">
        <w:trPr>
          <w:trHeight w:val="1070"/>
        </w:trPr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CC761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Authorized dealer</w:t>
            </w:r>
            <w:r w:rsidR="004F20D4">
              <w:rPr>
                <w:rFonts w:ascii="Arial" w:hAnsi="Arial" w:cs="Arial"/>
                <w:color w:val="000000"/>
              </w:rPr>
              <w:t>ship</w:t>
            </w:r>
            <w:r w:rsidR="005431AE">
              <w:rPr>
                <w:rFonts w:ascii="Arial" w:hAnsi="Arial" w:cs="Arial"/>
                <w:color w:val="000000"/>
              </w:rPr>
              <w:t>/partnership</w:t>
            </w:r>
            <w:r w:rsidR="00CC7614">
              <w:rPr>
                <w:rFonts w:ascii="Arial" w:hAnsi="Arial" w:cs="Arial"/>
                <w:color w:val="000000"/>
              </w:rPr>
              <w:t xml:space="preserve"> </w:t>
            </w:r>
            <w:r w:rsidR="004F20D4">
              <w:rPr>
                <w:rFonts w:ascii="Arial" w:hAnsi="Arial" w:cs="Arial"/>
                <w:color w:val="000000"/>
              </w:rPr>
              <w:t>certificate</w:t>
            </w:r>
            <w:r>
              <w:rPr>
                <w:rFonts w:ascii="Arial" w:hAnsi="Arial" w:cs="Arial"/>
                <w:color w:val="000000"/>
              </w:rPr>
              <w:t xml:space="preserve"> of the quoted brand</w:t>
            </w:r>
            <w:r w:rsidR="005431AE">
              <w:rPr>
                <w:rFonts w:ascii="Arial" w:hAnsi="Arial" w:cs="Arial"/>
                <w:color w:val="000000"/>
              </w:rPr>
              <w:t xml:space="preserve"> called authorizing the bidders to perform the requisite assignment.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4F20D4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1</w:t>
            </w:r>
            <w:r w:rsidR="004F20D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C175C" w:rsidRPr="009304F7" w:rsidTr="00BC175C">
        <w:trPr>
          <w:trHeight w:val="109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C175C" w:rsidRPr="009304F7" w:rsidTr="00BC175C">
        <w:trPr>
          <w:trHeight w:val="1334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75C" w:rsidRPr="009304F7" w:rsidRDefault="00BC175C" w:rsidP="005431A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The vendor </w:t>
            </w:r>
            <w:r w:rsidR="00941009">
              <w:rPr>
                <w:rFonts w:ascii="Arial" w:hAnsi="Arial" w:cs="Arial"/>
                <w:color w:val="000000"/>
              </w:rPr>
              <w:t>service centers</w:t>
            </w:r>
            <w:r>
              <w:rPr>
                <w:rFonts w:ascii="Arial" w:hAnsi="Arial" w:cs="Arial"/>
                <w:color w:val="000000"/>
              </w:rPr>
              <w:t xml:space="preserve"> in </w:t>
            </w:r>
            <w:r w:rsidR="00941009">
              <w:rPr>
                <w:rFonts w:ascii="Arial" w:hAnsi="Arial" w:cs="Arial"/>
                <w:color w:val="000000"/>
              </w:rPr>
              <w:t>K</w:t>
            </w:r>
            <w:r w:rsidR="005431AE">
              <w:rPr>
                <w:rFonts w:ascii="Arial" w:hAnsi="Arial" w:cs="Arial"/>
                <w:color w:val="000000"/>
              </w:rPr>
              <w:t xml:space="preserve">arachi and </w:t>
            </w:r>
            <w:r>
              <w:rPr>
                <w:rFonts w:ascii="Arial" w:hAnsi="Arial" w:cs="Arial"/>
                <w:color w:val="000000"/>
              </w:rPr>
              <w:t xml:space="preserve">have more </w:t>
            </w:r>
            <w:r w:rsidR="00941009">
              <w:rPr>
                <w:rFonts w:ascii="Arial" w:hAnsi="Arial" w:cs="Arial"/>
                <w:color w:val="000000"/>
              </w:rPr>
              <w:t>than</w:t>
            </w:r>
            <w:r>
              <w:rPr>
                <w:rFonts w:ascii="Arial" w:hAnsi="Arial" w:cs="Arial"/>
                <w:color w:val="000000"/>
              </w:rPr>
              <w:t xml:space="preserve"> 03 </w:t>
            </w:r>
            <w:r w:rsidR="00941009">
              <w:rPr>
                <w:rFonts w:ascii="Arial" w:hAnsi="Arial" w:cs="Arial"/>
                <w:color w:val="000000"/>
              </w:rPr>
              <w:t>years’ experience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41009">
              <w:rPr>
                <w:rFonts w:ascii="Arial" w:hAnsi="Arial" w:cs="Arial"/>
                <w:color w:val="000000"/>
              </w:rPr>
              <w:t>of supplying same products</w:t>
            </w:r>
            <w:r w:rsidR="005431A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C175C" w:rsidRPr="009304F7" w:rsidTr="00BC175C">
        <w:trPr>
          <w:trHeight w:val="1259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4F20D4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896E3F" w:rsidRDefault="00896E3F" w:rsidP="004F20D4">
            <w:pPr>
              <w:jc w:val="both"/>
              <w:rPr>
                <w:rFonts w:ascii="Arial" w:hAnsi="Arial" w:cs="Arial"/>
                <w:color w:val="000000"/>
              </w:rPr>
            </w:pPr>
            <w:r w:rsidRPr="00896E3F">
              <w:rPr>
                <w:rFonts w:ascii="Arial" w:hAnsi="Arial" w:cs="Arial"/>
              </w:rPr>
              <w:t xml:space="preserve">The </w:t>
            </w:r>
            <w:r w:rsidR="004F20D4">
              <w:rPr>
                <w:rFonts w:ascii="Arial" w:hAnsi="Arial" w:cs="Arial"/>
              </w:rPr>
              <w:t>Vendor</w:t>
            </w:r>
            <w:r w:rsidRPr="00896E3F">
              <w:rPr>
                <w:rFonts w:ascii="Arial" w:hAnsi="Arial" w:cs="Arial"/>
              </w:rPr>
              <w:t xml:space="preserve"> shall submit attested copies of annual Income Tax Return of last 3-Years.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56B74" w:rsidRPr="009304F7" w:rsidTr="00BC175C">
        <w:trPr>
          <w:trHeight w:val="1259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B74" w:rsidRDefault="004F20D4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B74" w:rsidRPr="00896E3F" w:rsidRDefault="00C56B74" w:rsidP="005431AE">
            <w:pPr>
              <w:jc w:val="both"/>
              <w:rPr>
                <w:rFonts w:ascii="Arial" w:hAnsi="Arial" w:cs="Arial"/>
              </w:rPr>
            </w:pPr>
            <w:r>
              <w:t xml:space="preserve">To ensure the financial capabilities and soundness, vendor shall have to produce annual turnover of last 3-years. The </w:t>
            </w:r>
            <w:r w:rsidR="005431AE">
              <w:t>Vendor</w:t>
            </w:r>
            <w:r>
              <w:t xml:space="preserve"> shall submit detail of similar type of ongoing works of his agency along with completed their </w:t>
            </w:r>
            <w:r w:rsidR="005431AE">
              <w:t>supply /purchase</w:t>
            </w:r>
            <w:r>
              <w:t xml:space="preserve"> orders and satisfactory completion certificate.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B74" w:rsidRPr="009304F7" w:rsidRDefault="00C56B74" w:rsidP="004F20D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4F20D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B74" w:rsidRPr="009304F7" w:rsidRDefault="00C56B74" w:rsidP="00772F3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C175C" w:rsidRPr="009304F7" w:rsidTr="00BC175C">
        <w:trPr>
          <w:trHeight w:val="701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75C" w:rsidRPr="009304F7" w:rsidRDefault="00BC175C" w:rsidP="00772F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304F7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75C" w:rsidRPr="009304F7" w:rsidRDefault="00BC175C" w:rsidP="00772F31">
            <w:pPr>
              <w:rPr>
                <w:rFonts w:ascii="Calibri" w:hAnsi="Calibri" w:cs="Calibri"/>
                <w:color w:val="000000"/>
              </w:rPr>
            </w:pPr>
            <w:r w:rsidRPr="009304F7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BC175C" w:rsidRDefault="00BC175C" w:rsidP="003D0012">
      <w:pPr>
        <w:ind w:right="220"/>
        <w:rPr>
          <w:rFonts w:ascii="Arial" w:eastAsia="Arial" w:hAnsi="Arial" w:cs="Arial"/>
          <w:b/>
          <w:spacing w:val="-1"/>
          <w:w w:val="102"/>
        </w:rPr>
      </w:pPr>
    </w:p>
    <w:sectPr w:rsidR="00BC1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5C"/>
    <w:rsid w:val="000D2FDA"/>
    <w:rsid w:val="0011025E"/>
    <w:rsid w:val="003D0012"/>
    <w:rsid w:val="004F20D4"/>
    <w:rsid w:val="00541D43"/>
    <w:rsid w:val="005431AE"/>
    <w:rsid w:val="006C2452"/>
    <w:rsid w:val="00816E50"/>
    <w:rsid w:val="00896E3F"/>
    <w:rsid w:val="00941009"/>
    <w:rsid w:val="00BC175C"/>
    <w:rsid w:val="00BE5FA2"/>
    <w:rsid w:val="00C56B74"/>
    <w:rsid w:val="00C71550"/>
    <w:rsid w:val="00CC7614"/>
    <w:rsid w:val="00E76D6E"/>
    <w:rsid w:val="00EB5C55"/>
    <w:rsid w:val="00ED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267AF-FACC-41DA-B92B-233AD082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5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5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Waheed Jatoi</dc:creator>
  <cp:keywords/>
  <dc:description/>
  <cp:lastModifiedBy>Yasir Javed</cp:lastModifiedBy>
  <cp:revision>10</cp:revision>
  <cp:lastPrinted>2017-04-07T07:50:00Z</cp:lastPrinted>
  <dcterms:created xsi:type="dcterms:W3CDTF">2017-03-20T07:15:00Z</dcterms:created>
  <dcterms:modified xsi:type="dcterms:W3CDTF">2017-05-02T07:00:00Z</dcterms:modified>
</cp:coreProperties>
</file>