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5B" w:rsidRDefault="0087465B" w:rsidP="0087465B">
      <w:pPr>
        <w:pStyle w:val="NoSpacing"/>
        <w:tabs>
          <w:tab w:val="left" w:pos="7920"/>
          <w:tab w:val="left" w:pos="8460"/>
        </w:tabs>
        <w:ind w:left="4320"/>
        <w:jc w:val="center"/>
        <w:rPr>
          <w:rFonts w:ascii="Constantia" w:hAnsi="Constantia"/>
          <w:b/>
          <w:sz w:val="26"/>
          <w:szCs w:val="24"/>
        </w:rPr>
      </w:pPr>
      <w:r w:rsidRPr="0087465B">
        <w:rPr>
          <w:rFonts w:ascii="Palatino Linotype" w:hAnsi="Palatino Linotype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-34113</wp:posOffset>
            </wp:positionH>
            <wp:positionV relativeFrom="paragraph">
              <wp:posOffset>134237</wp:posOffset>
            </wp:positionV>
            <wp:extent cx="863453" cy="935665"/>
            <wp:effectExtent l="19050" t="0" r="0" b="0"/>
            <wp:wrapNone/>
            <wp:docPr id="3" name="Picture 1" descr="GOS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S LOGo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53" cy="93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sz w:val="24"/>
          <w:szCs w:val="24"/>
        </w:rPr>
        <w:t>DEO/LRK/E,S&amp;HS:</w:t>
      </w:r>
      <w:r w:rsidRPr="00755E17">
        <w:rPr>
          <w:rFonts w:ascii="Palatino Linotype" w:hAnsi="Palatino Linotype"/>
          <w:sz w:val="24"/>
          <w:szCs w:val="24"/>
        </w:rPr>
        <w:t>/</w:t>
      </w:r>
      <w:r>
        <w:rPr>
          <w:rFonts w:ascii="Palatino Linotype" w:hAnsi="Palatino Linotype"/>
          <w:sz w:val="24"/>
          <w:szCs w:val="24"/>
        </w:rPr>
        <w:t xml:space="preserve">      </w:t>
      </w:r>
      <w:r>
        <w:rPr>
          <w:rFonts w:ascii="Palatino Linotype" w:hAnsi="Palatino Linotype"/>
          <w:b/>
          <w:sz w:val="24"/>
          <w:szCs w:val="24"/>
        </w:rPr>
        <w:t xml:space="preserve">  </w:t>
      </w:r>
      <w:r>
        <w:rPr>
          <w:rFonts w:ascii="Palatino Linotype" w:hAnsi="Palatino Linotype"/>
          <w:sz w:val="24"/>
          <w:szCs w:val="24"/>
        </w:rPr>
        <w:t xml:space="preserve"> /</w:t>
      </w:r>
      <w:r w:rsidRPr="00755E17">
        <w:rPr>
          <w:rFonts w:ascii="Palatino Linotype" w:hAnsi="Palatino Linotype"/>
          <w:sz w:val="24"/>
          <w:szCs w:val="24"/>
        </w:rPr>
        <w:t>201</w:t>
      </w:r>
      <w:r>
        <w:rPr>
          <w:rFonts w:ascii="Palatino Linotype" w:hAnsi="Palatino Linotype"/>
          <w:sz w:val="24"/>
          <w:szCs w:val="24"/>
        </w:rPr>
        <w:t>7 Larkano</w:t>
      </w:r>
    </w:p>
    <w:p w:rsidR="0087465B" w:rsidRPr="00370C47" w:rsidRDefault="0087465B" w:rsidP="0087465B">
      <w:pPr>
        <w:pStyle w:val="NoSpacing"/>
        <w:ind w:left="3600"/>
        <w:jc w:val="center"/>
        <w:rPr>
          <w:rFonts w:ascii="Constantia" w:hAnsi="Constantia"/>
          <w:b/>
          <w:sz w:val="32"/>
          <w:szCs w:val="26"/>
        </w:rPr>
      </w:pPr>
      <w:r w:rsidRPr="00370C47">
        <w:rPr>
          <w:rFonts w:ascii="Constantia" w:hAnsi="Constantia"/>
          <w:b/>
          <w:sz w:val="32"/>
          <w:szCs w:val="26"/>
        </w:rPr>
        <w:t>DISTRICT EDUCATION OFFICER</w:t>
      </w:r>
    </w:p>
    <w:p w:rsidR="0087465B" w:rsidRPr="00370C47" w:rsidRDefault="0087465B" w:rsidP="0087465B">
      <w:pPr>
        <w:pStyle w:val="NoSpacing"/>
        <w:ind w:left="4050"/>
        <w:jc w:val="center"/>
        <w:rPr>
          <w:rFonts w:ascii="Constantia" w:hAnsi="Constantia"/>
          <w:b/>
          <w:sz w:val="26"/>
          <w:szCs w:val="26"/>
          <w:u w:val="single"/>
        </w:rPr>
      </w:pPr>
      <w:r w:rsidRPr="00370C47">
        <w:rPr>
          <w:rFonts w:ascii="Constantia" w:hAnsi="Constantia"/>
          <w:b/>
          <w:sz w:val="32"/>
          <w:szCs w:val="26"/>
        </w:rPr>
        <w:t>(</w:t>
      </w:r>
      <w:r>
        <w:rPr>
          <w:rFonts w:ascii="Constantia" w:hAnsi="Constantia"/>
          <w:b/>
          <w:sz w:val="32"/>
          <w:szCs w:val="26"/>
        </w:rPr>
        <w:t>Elem: Sec &amp; Higher Secondary</w:t>
      </w:r>
      <w:r w:rsidRPr="00370C47">
        <w:rPr>
          <w:rFonts w:ascii="Constantia" w:hAnsi="Constantia"/>
          <w:b/>
          <w:sz w:val="32"/>
          <w:szCs w:val="26"/>
        </w:rPr>
        <w:t xml:space="preserve">) LARKANA </w:t>
      </w:r>
    </w:p>
    <w:p w:rsidR="0087465B" w:rsidRPr="00B26B2C" w:rsidRDefault="0087465B" w:rsidP="0087465B">
      <w:pPr>
        <w:pStyle w:val="NoSpacing"/>
        <w:ind w:left="4050"/>
        <w:jc w:val="center"/>
        <w:rPr>
          <w:rFonts w:ascii="Constantia" w:hAnsi="Constantia"/>
          <w:b/>
          <w:szCs w:val="24"/>
          <w:u w:val="single"/>
        </w:rPr>
      </w:pPr>
      <w:r w:rsidRPr="00755E17">
        <w:rPr>
          <w:rFonts w:ascii="Palatino Linotype" w:hAnsi="Palatino Linotype"/>
          <w:sz w:val="24"/>
          <w:szCs w:val="24"/>
        </w:rPr>
        <w:t>Date</w:t>
      </w:r>
      <w:r>
        <w:rPr>
          <w:rFonts w:ascii="Palatino Linotype" w:hAnsi="Palatino Linotype"/>
          <w:sz w:val="24"/>
          <w:szCs w:val="24"/>
        </w:rPr>
        <w:t>d</w:t>
      </w:r>
      <w:r w:rsidRPr="00755E17">
        <w:rPr>
          <w:rFonts w:ascii="Palatino Linotype" w:hAnsi="Palatino Linotype"/>
          <w:sz w:val="24"/>
          <w:szCs w:val="24"/>
        </w:rPr>
        <w:t xml:space="preserve">:   </w:t>
      </w:r>
      <w:r>
        <w:rPr>
          <w:rFonts w:ascii="Palatino Linotype" w:hAnsi="Palatino Linotype"/>
          <w:sz w:val="24"/>
          <w:szCs w:val="24"/>
        </w:rPr>
        <w:t xml:space="preserve">        </w:t>
      </w:r>
      <w:r w:rsidRPr="00755E17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    /   04 /   2017</w:t>
      </w:r>
    </w:p>
    <w:p w:rsidR="0087465B" w:rsidRPr="000653FD" w:rsidRDefault="0087465B" w:rsidP="0087465B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 xml:space="preserve">To </w:t>
      </w:r>
    </w:p>
    <w:p w:rsidR="0087465B" w:rsidRPr="000653FD" w:rsidRDefault="0087465B" w:rsidP="0087465B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The Director Information (Advertisement)</w:t>
      </w:r>
    </w:p>
    <w:p w:rsidR="0087465B" w:rsidRPr="000653FD" w:rsidRDefault="0087465B" w:rsidP="0087465B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Information Department,</w:t>
      </w:r>
    </w:p>
    <w:p w:rsidR="0087465B" w:rsidRPr="000653FD" w:rsidRDefault="0087465B" w:rsidP="0087465B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Govt. of Sindh, Block-96</w:t>
      </w:r>
    </w:p>
    <w:p w:rsidR="00D86B33" w:rsidRPr="000653FD" w:rsidRDefault="0087465B" w:rsidP="0087465B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Sindh secretariat No. 8, Karachi</w:t>
      </w:r>
      <w:r w:rsidR="00D86B33" w:rsidRPr="000653FD">
        <w:rPr>
          <w:rFonts w:ascii="Palatino Linotype" w:hAnsi="Palatino Linotype" w:cs="Arial"/>
          <w:sz w:val="22"/>
        </w:rPr>
        <w:t>.</w:t>
      </w:r>
    </w:p>
    <w:p w:rsidR="0087465B" w:rsidRPr="000653FD" w:rsidRDefault="0087465B" w:rsidP="0087465B">
      <w:pPr>
        <w:jc w:val="both"/>
        <w:rPr>
          <w:rFonts w:ascii="Palatino Linotype" w:hAnsi="Palatino Linotype"/>
          <w:sz w:val="6"/>
        </w:rPr>
      </w:pPr>
      <w:r w:rsidRPr="000653FD">
        <w:rPr>
          <w:rFonts w:ascii="Palatino Linotype" w:hAnsi="Palatino Linotype" w:cs="Arial"/>
          <w:sz w:val="22"/>
        </w:rPr>
        <w:t xml:space="preserve">  </w:t>
      </w:r>
    </w:p>
    <w:p w:rsidR="0087465B" w:rsidRPr="000653FD" w:rsidRDefault="00D86B33" w:rsidP="00D86B33">
      <w:pPr>
        <w:pStyle w:val="NoSpacing"/>
        <w:tabs>
          <w:tab w:val="left" w:pos="0"/>
        </w:tabs>
        <w:ind w:left="1440" w:hanging="1440"/>
        <w:jc w:val="both"/>
        <w:rPr>
          <w:rFonts w:ascii="Palatino Linotype" w:hAnsi="Palatino Linotype"/>
          <w:b/>
          <w:szCs w:val="24"/>
        </w:rPr>
      </w:pPr>
      <w:r w:rsidRPr="000653FD">
        <w:rPr>
          <w:rFonts w:ascii="Palatino Linotype" w:hAnsi="Palatino Linotype"/>
          <w:b/>
          <w:szCs w:val="24"/>
        </w:rPr>
        <w:t>Subject:-</w:t>
      </w:r>
      <w:r w:rsidRPr="000653FD">
        <w:rPr>
          <w:rFonts w:ascii="Palatino Linotype" w:hAnsi="Palatino Linotype"/>
          <w:b/>
          <w:szCs w:val="24"/>
        </w:rPr>
        <w:tab/>
      </w:r>
      <w:r w:rsidRPr="000653FD">
        <w:rPr>
          <w:rFonts w:ascii="Palatino Linotype" w:hAnsi="Palatino Linotype"/>
          <w:b/>
          <w:sz w:val="20"/>
          <w:szCs w:val="24"/>
          <w:u w:val="single"/>
        </w:rPr>
        <w:t>NOTICE INVITING TENDERS FOR THE PROCUREMENT OF FURNITURE &amp; FIXTURE GOODS/EDUCATIONAL AID MATERIAL UNDER SSB-2016-17.</w:t>
      </w:r>
      <w:r w:rsidRPr="000653FD">
        <w:rPr>
          <w:rFonts w:ascii="Palatino Linotype" w:hAnsi="Palatino Linotype"/>
          <w:b/>
          <w:sz w:val="20"/>
          <w:szCs w:val="24"/>
        </w:rPr>
        <w:t xml:space="preserve"> </w:t>
      </w:r>
    </w:p>
    <w:p w:rsidR="00D86B33" w:rsidRDefault="00D86B33" w:rsidP="00FD2CCA">
      <w:pPr>
        <w:pStyle w:val="NoSpacing"/>
        <w:tabs>
          <w:tab w:val="left" w:pos="0"/>
        </w:tabs>
        <w:jc w:val="both"/>
        <w:rPr>
          <w:rFonts w:ascii="Palatino Linotype" w:hAnsi="Palatino Linotype"/>
          <w:sz w:val="20"/>
          <w:szCs w:val="24"/>
        </w:rPr>
      </w:pPr>
      <w:r w:rsidRPr="000653FD">
        <w:rPr>
          <w:rFonts w:ascii="Palatino Linotype" w:hAnsi="Palatino Linotype"/>
          <w:b/>
          <w:szCs w:val="24"/>
        </w:rPr>
        <w:tab/>
      </w:r>
      <w:r w:rsidRPr="000653FD">
        <w:rPr>
          <w:rFonts w:ascii="Palatino Linotype" w:hAnsi="Palatino Linotype"/>
          <w:b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>Kindly refer to the subject noted above and to find enclosed herewith 10 copies of Tender Notice of following works with a request that the same may kindly be inserted essentially in leading Newspapers viz (Dawan), Sindhi (Kawish preferable) &amp; Urdu (Jang) for wide publicity.</w:t>
      </w:r>
    </w:p>
    <w:p w:rsidR="006B3051" w:rsidRPr="006B3051" w:rsidRDefault="006B3051" w:rsidP="00FD2CCA">
      <w:pPr>
        <w:pStyle w:val="NoSpacing"/>
        <w:tabs>
          <w:tab w:val="left" w:pos="0"/>
        </w:tabs>
        <w:jc w:val="both"/>
        <w:rPr>
          <w:rFonts w:ascii="Palatino Linotype" w:hAnsi="Palatino Linotype"/>
          <w:sz w:val="14"/>
          <w:szCs w:val="24"/>
        </w:rPr>
      </w:pPr>
    </w:p>
    <w:tbl>
      <w:tblPr>
        <w:tblStyle w:val="TableGrid"/>
        <w:tblW w:w="9738" w:type="dxa"/>
        <w:tblLook w:val="04A0"/>
      </w:tblPr>
      <w:tblGrid>
        <w:gridCol w:w="918"/>
        <w:gridCol w:w="5130"/>
        <w:gridCol w:w="3690"/>
      </w:tblGrid>
      <w:tr w:rsidR="00D86B33" w:rsidRPr="000653FD" w:rsidTr="00FD2CCA">
        <w:tc>
          <w:tcPr>
            <w:tcW w:w="918" w:type="dxa"/>
          </w:tcPr>
          <w:p w:rsidR="00D86B33" w:rsidRPr="000653FD" w:rsidRDefault="00D86B33" w:rsidP="00FD2CCA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Sr.</w:t>
            </w:r>
          </w:p>
        </w:tc>
        <w:tc>
          <w:tcPr>
            <w:tcW w:w="5130" w:type="dxa"/>
          </w:tcPr>
          <w:p w:rsidR="00D86B33" w:rsidRPr="000653FD" w:rsidRDefault="00D86B33" w:rsidP="00FD2CCA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Name of Work</w:t>
            </w:r>
          </w:p>
        </w:tc>
        <w:tc>
          <w:tcPr>
            <w:tcW w:w="3690" w:type="dxa"/>
          </w:tcPr>
          <w:p w:rsidR="00D86B33" w:rsidRPr="000653FD" w:rsidRDefault="00D86B33" w:rsidP="00FD2CCA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Remarks</w:t>
            </w:r>
          </w:p>
        </w:tc>
      </w:tr>
      <w:tr w:rsidR="00D86B33" w:rsidRPr="000653FD" w:rsidTr="00FD2CCA">
        <w:tc>
          <w:tcPr>
            <w:tcW w:w="918" w:type="dxa"/>
          </w:tcPr>
          <w:p w:rsidR="00D86B33" w:rsidRPr="000653FD" w:rsidRDefault="00D86B33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01</w:t>
            </w:r>
          </w:p>
        </w:tc>
        <w:tc>
          <w:tcPr>
            <w:tcW w:w="5130" w:type="dxa"/>
          </w:tcPr>
          <w:p w:rsidR="00D86B33" w:rsidRPr="000653FD" w:rsidRDefault="00D86B33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475- Instructional Material &amp; Supplies</w:t>
            </w:r>
          </w:p>
        </w:tc>
        <w:tc>
          <w:tcPr>
            <w:tcW w:w="3690" w:type="dxa"/>
          </w:tcPr>
          <w:p w:rsidR="00D86B33" w:rsidRPr="000653FD" w:rsidRDefault="00FD2CCA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10 copies of NITs at Annex: “A”</w:t>
            </w:r>
          </w:p>
        </w:tc>
      </w:tr>
      <w:tr w:rsidR="00FD2CCA" w:rsidRPr="000653FD" w:rsidTr="00FD2CCA">
        <w:tc>
          <w:tcPr>
            <w:tcW w:w="918" w:type="dxa"/>
          </w:tcPr>
          <w:p w:rsidR="00FD2CCA" w:rsidRPr="000653FD" w:rsidRDefault="00FD2CCA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02</w:t>
            </w:r>
          </w:p>
        </w:tc>
        <w:tc>
          <w:tcPr>
            <w:tcW w:w="5130" w:type="dxa"/>
          </w:tcPr>
          <w:p w:rsidR="00FD2CCA" w:rsidRPr="000653FD" w:rsidRDefault="00FD2CCA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 xml:space="preserve">476- Library /Laboratory/ Computer Material </w:t>
            </w:r>
          </w:p>
        </w:tc>
        <w:tc>
          <w:tcPr>
            <w:tcW w:w="3690" w:type="dxa"/>
          </w:tcPr>
          <w:p w:rsidR="00FD2CCA" w:rsidRPr="000653FD" w:rsidRDefault="00FD2CCA" w:rsidP="00FD2CCA">
            <w:pPr>
              <w:rPr>
                <w:sz w:val="18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10 copies of NITs at Annex: “B”</w:t>
            </w:r>
          </w:p>
        </w:tc>
      </w:tr>
      <w:tr w:rsidR="00FD2CCA" w:rsidRPr="000653FD" w:rsidTr="00FD2CCA">
        <w:tc>
          <w:tcPr>
            <w:tcW w:w="918" w:type="dxa"/>
          </w:tcPr>
          <w:p w:rsidR="00FD2CCA" w:rsidRPr="000653FD" w:rsidRDefault="00FD2CCA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03</w:t>
            </w:r>
          </w:p>
        </w:tc>
        <w:tc>
          <w:tcPr>
            <w:tcW w:w="5130" w:type="dxa"/>
          </w:tcPr>
          <w:p w:rsidR="00FD2CCA" w:rsidRPr="000653FD" w:rsidRDefault="00FD2CCA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478- Sports</w:t>
            </w:r>
          </w:p>
        </w:tc>
        <w:tc>
          <w:tcPr>
            <w:tcW w:w="3690" w:type="dxa"/>
          </w:tcPr>
          <w:p w:rsidR="00FD2CCA" w:rsidRPr="000653FD" w:rsidRDefault="00FD2CCA">
            <w:pPr>
              <w:rPr>
                <w:sz w:val="18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10 copies of NITs at Annex: “C”</w:t>
            </w:r>
          </w:p>
        </w:tc>
      </w:tr>
      <w:tr w:rsidR="00FD2CCA" w:rsidRPr="000653FD" w:rsidTr="00FD2CCA">
        <w:tc>
          <w:tcPr>
            <w:tcW w:w="918" w:type="dxa"/>
          </w:tcPr>
          <w:p w:rsidR="00FD2CCA" w:rsidRPr="000653FD" w:rsidRDefault="00FD2CCA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04</w:t>
            </w:r>
          </w:p>
        </w:tc>
        <w:tc>
          <w:tcPr>
            <w:tcW w:w="5130" w:type="dxa"/>
          </w:tcPr>
          <w:p w:rsidR="00FD2CCA" w:rsidRPr="000653FD" w:rsidRDefault="00FD2CCA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480- Stationary</w:t>
            </w:r>
          </w:p>
        </w:tc>
        <w:tc>
          <w:tcPr>
            <w:tcW w:w="3690" w:type="dxa"/>
          </w:tcPr>
          <w:p w:rsidR="00FD2CCA" w:rsidRPr="000653FD" w:rsidRDefault="00FD2CCA">
            <w:pPr>
              <w:rPr>
                <w:sz w:val="18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10 copies of NITs at Annex: “D”</w:t>
            </w:r>
          </w:p>
        </w:tc>
      </w:tr>
      <w:tr w:rsidR="00FD2CCA" w:rsidRPr="000653FD" w:rsidTr="00FD2CCA">
        <w:tc>
          <w:tcPr>
            <w:tcW w:w="918" w:type="dxa"/>
          </w:tcPr>
          <w:p w:rsidR="00FD2CCA" w:rsidRPr="000653FD" w:rsidRDefault="00FD2CCA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05</w:t>
            </w:r>
          </w:p>
        </w:tc>
        <w:tc>
          <w:tcPr>
            <w:tcW w:w="5130" w:type="dxa"/>
          </w:tcPr>
          <w:p w:rsidR="00FD2CCA" w:rsidRPr="000653FD" w:rsidRDefault="00FD2CCA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 xml:space="preserve">Furniture &amp; Fixture </w:t>
            </w:r>
          </w:p>
        </w:tc>
        <w:tc>
          <w:tcPr>
            <w:tcW w:w="3690" w:type="dxa"/>
          </w:tcPr>
          <w:p w:rsidR="00FD2CCA" w:rsidRPr="000653FD" w:rsidRDefault="00FD2CCA">
            <w:pPr>
              <w:rPr>
                <w:sz w:val="18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10 copies of NITs at Annex: “E”</w:t>
            </w:r>
          </w:p>
        </w:tc>
      </w:tr>
      <w:tr w:rsidR="00175E9F" w:rsidRPr="000653FD" w:rsidTr="00FD2CCA">
        <w:tc>
          <w:tcPr>
            <w:tcW w:w="918" w:type="dxa"/>
          </w:tcPr>
          <w:p w:rsidR="00175E9F" w:rsidRPr="000653FD" w:rsidRDefault="00175E9F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>
              <w:rPr>
                <w:rFonts w:ascii="Palatino Linotype" w:hAnsi="Palatino Linotype"/>
                <w:sz w:val="20"/>
                <w:szCs w:val="24"/>
              </w:rPr>
              <w:t>06</w:t>
            </w:r>
          </w:p>
        </w:tc>
        <w:tc>
          <w:tcPr>
            <w:tcW w:w="5130" w:type="dxa"/>
          </w:tcPr>
          <w:p w:rsidR="00175E9F" w:rsidRPr="000653FD" w:rsidRDefault="00175E9F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>
              <w:rPr>
                <w:rFonts w:ascii="Palatino Linotype" w:hAnsi="Palatino Linotype"/>
                <w:sz w:val="20"/>
                <w:szCs w:val="24"/>
              </w:rPr>
              <w:t>Solar</w:t>
            </w:r>
            <w:r w:rsidR="00F0119E">
              <w:rPr>
                <w:rFonts w:ascii="Palatino Linotype" w:hAnsi="Palatino Linotype"/>
                <w:sz w:val="20"/>
                <w:szCs w:val="24"/>
              </w:rPr>
              <w:t xml:space="preserve"> panel </w:t>
            </w:r>
            <w:r>
              <w:rPr>
                <w:rFonts w:ascii="Palatino Linotype" w:hAnsi="Palatino Linotype"/>
                <w:sz w:val="20"/>
                <w:szCs w:val="24"/>
              </w:rPr>
              <w:t xml:space="preserve"> &amp; Drinking water</w:t>
            </w:r>
          </w:p>
        </w:tc>
        <w:tc>
          <w:tcPr>
            <w:tcW w:w="3690" w:type="dxa"/>
          </w:tcPr>
          <w:p w:rsidR="00175E9F" w:rsidRPr="000653FD" w:rsidRDefault="00175E9F">
            <w:pPr>
              <w:rPr>
                <w:rFonts w:ascii="Palatino Linotype" w:hAnsi="Palatino Linotype"/>
                <w:sz w:val="20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10 copies of NITs at Annex: “</w:t>
            </w:r>
            <w:r w:rsidR="00A74E01">
              <w:rPr>
                <w:rFonts w:ascii="Palatino Linotype" w:hAnsi="Palatino Linotype"/>
                <w:sz w:val="20"/>
                <w:szCs w:val="24"/>
              </w:rPr>
              <w:t>F”</w:t>
            </w:r>
          </w:p>
        </w:tc>
      </w:tr>
    </w:tbl>
    <w:p w:rsidR="00D86B33" w:rsidRPr="000653FD" w:rsidRDefault="00D42C5D" w:rsidP="00D86B33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  <w:r w:rsidRPr="000653FD">
        <w:rPr>
          <w:rFonts w:ascii="Palatino Linotype" w:hAnsi="Palatino Linotype"/>
          <w:sz w:val="20"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ab/>
      </w:r>
    </w:p>
    <w:p w:rsidR="00D42C5D" w:rsidRPr="000653FD" w:rsidRDefault="00D42C5D" w:rsidP="00D86B33">
      <w:pPr>
        <w:pStyle w:val="NoSpacing"/>
        <w:tabs>
          <w:tab w:val="left" w:pos="0"/>
        </w:tabs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 w:val="20"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ab/>
        <w:t>It is also requested that the necessary bills after advertisement of NITs in leading Newspapers may kindly be provided to this office as sufficient funds are available to clear the advertisement dues</w:t>
      </w:r>
      <w:r w:rsidRPr="000653FD">
        <w:rPr>
          <w:rFonts w:ascii="Palatino Linotype" w:hAnsi="Palatino Linotype"/>
          <w:szCs w:val="24"/>
        </w:rPr>
        <w:t>.</w:t>
      </w:r>
    </w:p>
    <w:p w:rsidR="00D42C5D" w:rsidRPr="000653FD" w:rsidRDefault="00D42C5D" w:rsidP="00D86B33">
      <w:pPr>
        <w:pStyle w:val="NoSpacing"/>
        <w:tabs>
          <w:tab w:val="left" w:pos="0"/>
        </w:tabs>
        <w:rPr>
          <w:rFonts w:ascii="Palatino Linotype" w:hAnsi="Palatino Linotype"/>
          <w:szCs w:val="24"/>
        </w:rPr>
      </w:pPr>
    </w:p>
    <w:p w:rsidR="0087465B" w:rsidRPr="000653FD" w:rsidRDefault="0087465B" w:rsidP="000637E2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>DISTRICT EDUCATION OFFICER</w:t>
      </w:r>
    </w:p>
    <w:p w:rsidR="0087465B" w:rsidRDefault="00261146" w:rsidP="000637E2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>(E,S&amp;HS</w:t>
      </w:r>
      <w:r w:rsidR="0087465B" w:rsidRPr="000653FD">
        <w:rPr>
          <w:rFonts w:ascii="Palatino Linotype" w:hAnsi="Palatino Linotype"/>
          <w:b/>
          <w:sz w:val="20"/>
          <w:szCs w:val="24"/>
        </w:rPr>
        <w:t>) LARKANA</w:t>
      </w:r>
    </w:p>
    <w:p w:rsidR="000653FD" w:rsidRPr="000653FD" w:rsidRDefault="000653FD" w:rsidP="000637E2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</w:p>
    <w:p w:rsidR="00261146" w:rsidRDefault="00261146" w:rsidP="00261146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ab/>
      </w:r>
      <w:r w:rsidRPr="000653FD">
        <w:rPr>
          <w:rFonts w:ascii="Palatino Linotype" w:hAnsi="Palatino Linotype"/>
          <w:b/>
          <w:sz w:val="20"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 xml:space="preserve">The copies of above NIT along with </w:t>
      </w:r>
      <w:r w:rsidR="00AC3755" w:rsidRPr="000653FD">
        <w:rPr>
          <w:rFonts w:ascii="Palatino Linotype" w:hAnsi="Palatino Linotype"/>
          <w:sz w:val="20"/>
          <w:szCs w:val="24"/>
        </w:rPr>
        <w:t xml:space="preserve">Bid Documents, Notification of the Procurement Committee and Annual Procurement Plan 2016-17 are submitted in hard and soft copies to the Managing Director, Sindh Public Procurement Authority, Government of Sindh, Karachi, with a request to kindly hoist the same documents on SPRRA web-site for having maximum wide publicity through SPPRA web site i.e (www.spprasindh.gov.pk).  </w:t>
      </w:r>
    </w:p>
    <w:p w:rsidR="000653FD" w:rsidRPr="000653FD" w:rsidRDefault="000653FD" w:rsidP="00261146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</w:p>
    <w:p w:rsidR="000653FD" w:rsidRPr="000653FD" w:rsidRDefault="000653FD" w:rsidP="000637E2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>DISTRICT EDUCATION OFFICER</w:t>
      </w:r>
    </w:p>
    <w:p w:rsidR="000653FD" w:rsidRDefault="000653FD" w:rsidP="000637E2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>(E,S&amp;HS) LARKANA</w:t>
      </w:r>
    </w:p>
    <w:p w:rsidR="0087465B" w:rsidRPr="000653FD" w:rsidRDefault="0087465B" w:rsidP="000637E2">
      <w:pPr>
        <w:pStyle w:val="NoSpacing"/>
        <w:ind w:left="720"/>
        <w:jc w:val="both"/>
        <w:rPr>
          <w:rFonts w:ascii="Palatino Linotype" w:hAnsi="Palatino Linotype"/>
          <w:szCs w:val="24"/>
        </w:rPr>
      </w:pPr>
    </w:p>
    <w:p w:rsidR="0087465B" w:rsidRPr="000653FD" w:rsidRDefault="0087465B" w:rsidP="0087465B">
      <w:pPr>
        <w:pStyle w:val="NoSpacing"/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>C.c to:-</w:t>
      </w:r>
    </w:p>
    <w:p w:rsidR="0087465B" w:rsidRPr="000653FD" w:rsidRDefault="0087465B" w:rsidP="0087465B">
      <w:pPr>
        <w:pStyle w:val="NoSpacing"/>
        <w:jc w:val="both"/>
        <w:rPr>
          <w:rFonts w:ascii="Palatino Linotype" w:hAnsi="Palatino Linotype"/>
          <w:szCs w:val="24"/>
        </w:rPr>
      </w:pPr>
    </w:p>
    <w:p w:rsidR="000653FD" w:rsidRPr="000653FD" w:rsidRDefault="0087465B" w:rsidP="0087465B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 xml:space="preserve">The </w:t>
      </w:r>
      <w:r w:rsidR="000653FD" w:rsidRPr="000653FD">
        <w:rPr>
          <w:rFonts w:ascii="Palatino Linotype" w:hAnsi="Palatino Linotype"/>
          <w:szCs w:val="24"/>
        </w:rPr>
        <w:t>Additional Secretary (PDF), E&amp;L, GoS, Karachi.</w:t>
      </w:r>
    </w:p>
    <w:p w:rsidR="0087465B" w:rsidRPr="000653FD" w:rsidRDefault="000653FD" w:rsidP="0087465B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 xml:space="preserve">The Director Schools Education (E,S&amp;HS) Larkana Region Larkana </w:t>
      </w:r>
    </w:p>
    <w:p w:rsidR="0087465B" w:rsidRPr="000653FD" w:rsidRDefault="0087465B" w:rsidP="000653FD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 xml:space="preserve">The </w:t>
      </w:r>
      <w:r w:rsidR="000653FD" w:rsidRPr="000653FD">
        <w:rPr>
          <w:rFonts w:ascii="Palatino Linotype" w:hAnsi="Palatino Linotype"/>
          <w:szCs w:val="24"/>
        </w:rPr>
        <w:t>Deputy Commissioner larkano.</w:t>
      </w:r>
    </w:p>
    <w:p w:rsidR="000653FD" w:rsidRPr="000653FD" w:rsidRDefault="000653FD" w:rsidP="000653FD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>The Deputy Program Manager (Procurement), RSU,E&amp;LD, GoS Karachi.</w:t>
      </w:r>
    </w:p>
    <w:p w:rsidR="000653FD" w:rsidRPr="000653FD" w:rsidRDefault="000653FD" w:rsidP="000653FD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 xml:space="preserve">The TEO (E,S&amp;HS) Head Master/Head Mistress/Principal of Larkana District. </w:t>
      </w:r>
    </w:p>
    <w:p w:rsidR="0087465B" w:rsidRPr="000653FD" w:rsidRDefault="0087465B" w:rsidP="0087465B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>Office file.</w:t>
      </w:r>
    </w:p>
    <w:p w:rsidR="0087465B" w:rsidRPr="000653FD" w:rsidRDefault="0087465B" w:rsidP="0087465B">
      <w:pPr>
        <w:rPr>
          <w:rFonts w:ascii="Palatino Linotype" w:hAnsi="Palatino Linotype"/>
          <w:sz w:val="22"/>
        </w:rPr>
      </w:pPr>
    </w:p>
    <w:p w:rsidR="000653FD" w:rsidRPr="000653FD" w:rsidRDefault="000653FD" w:rsidP="000637E2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>DISTRICT EDUCATION OFFICER</w:t>
      </w:r>
    </w:p>
    <w:p w:rsidR="000653FD" w:rsidRDefault="000653FD" w:rsidP="000637E2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>(E,S&amp;HS) LARKANA</w:t>
      </w:r>
    </w:p>
    <w:p w:rsidR="00706390" w:rsidRDefault="00706390"/>
    <w:sectPr w:rsidR="00706390" w:rsidSect="000653FD">
      <w:pgSz w:w="12240" w:h="15840"/>
      <w:pgMar w:top="81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63BEA"/>
    <w:multiLevelType w:val="hybridMultilevel"/>
    <w:tmpl w:val="2A601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87465B"/>
    <w:rsid w:val="000637E2"/>
    <w:rsid w:val="000653FD"/>
    <w:rsid w:val="000E18EE"/>
    <w:rsid w:val="00175E9F"/>
    <w:rsid w:val="00226B9F"/>
    <w:rsid w:val="00261146"/>
    <w:rsid w:val="00577CA0"/>
    <w:rsid w:val="006B3051"/>
    <w:rsid w:val="00706390"/>
    <w:rsid w:val="007B7939"/>
    <w:rsid w:val="0087465B"/>
    <w:rsid w:val="0094715B"/>
    <w:rsid w:val="00A74E01"/>
    <w:rsid w:val="00AC3755"/>
    <w:rsid w:val="00BA229D"/>
    <w:rsid w:val="00BC0313"/>
    <w:rsid w:val="00D42C5D"/>
    <w:rsid w:val="00D86B33"/>
    <w:rsid w:val="00E165DC"/>
    <w:rsid w:val="00E71A73"/>
    <w:rsid w:val="00F0119E"/>
    <w:rsid w:val="00FD2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465B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86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Zubair Soomro</dc:creator>
  <cp:lastModifiedBy>Umar Jaan Bugti</cp:lastModifiedBy>
  <cp:revision>18</cp:revision>
  <dcterms:created xsi:type="dcterms:W3CDTF">2017-04-04T08:09:00Z</dcterms:created>
  <dcterms:modified xsi:type="dcterms:W3CDTF">2017-04-05T13:27:00Z</dcterms:modified>
</cp:coreProperties>
</file>