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851178"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2C4F06">
                  <w:pPr>
                    <w:rPr>
                      <w:b/>
                      <w:bCs/>
                    </w:rPr>
                  </w:pPr>
                  <w:r>
                    <w:rPr>
                      <w:b/>
                      <w:bCs/>
                    </w:rPr>
                    <w:t>7</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A121E">
                  <w:pPr>
                    <w:rPr>
                      <w:b/>
                      <w:bCs/>
                      <w:u w:val="single"/>
                    </w:rPr>
                  </w:pPr>
                  <w:r>
                    <w:rPr>
                      <w:b/>
                      <w:bCs/>
                      <w:u w:val="single"/>
                    </w:rPr>
                    <w:t>C</w:t>
                  </w:r>
                  <w:r w:rsidR="00432722" w:rsidRPr="00432722">
                    <w:rPr>
                      <w:b/>
                      <w:bCs/>
                      <w:u w:val="single"/>
                    </w:rPr>
                    <w:t>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2C4F0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SAKRO- GHULAMULLAH ROAD MILE 1/0 TO VILLAGE LADHO SAMEJO ROAD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2C4F0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SAKRO- GHULAMULLAH ROAD MILE 1/0 TO VILLAGE LADHO SAMEJO ROAD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2C4F0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2C4F06">
        <w:rPr>
          <w:rFonts w:ascii="Times New Roman" w:hAnsi="Times New Roman"/>
          <w:b/>
          <w:i/>
          <w:sz w:val="24"/>
          <w:szCs w:val="24"/>
        </w:rPr>
        <w:t>354,000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2C4F0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SAKRO- GHULAMULLAH ROAD MILE 1/0 TO VILLAGE LADHO SAMEJO ROAD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FB769E" w:rsidP="00E3763D">
      <w:r w:rsidRPr="00FB769E">
        <w:drawing>
          <wp:inline distT="0" distB="0" distL="0" distR="0">
            <wp:extent cx="5543550" cy="3819525"/>
            <wp:effectExtent l="19050" t="0" r="19050" b="0"/>
            <wp:docPr id="1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2C4F06">
        <w:rPr>
          <w:rFonts w:ascii="Times New Roman" w:hAnsi="Times New Roman"/>
          <w:b/>
          <w:i/>
        </w:rPr>
        <w:t>CONSTRUCTION OF ROAD FROM SAKRO- GHULAMULLAH ROAD MILE 1/0 TO VILLAGE LADHO SAMEJO ROAD MILE 0/0-0/5 (1.00 KM)</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FB769E">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FB769E">
        <w:rPr>
          <w:rFonts w:ascii="Times New Roman" w:hAnsi="Times New Roman"/>
          <w:b/>
          <w:i/>
          <w:sz w:val="24"/>
          <w:szCs w:val="24"/>
          <w:u w:val="single"/>
        </w:rPr>
        <w:t>120</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FB769E">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FB769E">
        <w:rPr>
          <w:rFonts w:ascii="Times New Roman" w:hAnsi="Times New Roman"/>
          <w:b/>
          <w:sz w:val="24"/>
          <w:szCs w:val="24"/>
          <w:u w:val="single"/>
        </w:rPr>
        <w:t>04</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51178">
      <w:pPr>
        <w:widowControl w:val="0"/>
        <w:autoSpaceDE w:val="0"/>
        <w:autoSpaceDN w:val="0"/>
        <w:adjustRightInd w:val="0"/>
        <w:spacing w:after="0" w:line="291" w:lineRule="exact"/>
        <w:rPr>
          <w:rFonts w:ascii="Times New Roman" w:hAnsi="Times New Roman"/>
          <w:sz w:val="24"/>
          <w:szCs w:val="24"/>
        </w:rPr>
      </w:pPr>
      <w:r w:rsidRPr="0085117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129" style="position:absolute;z-index:-251634176" from="21pt,-.85pt" to="180pt,-.85pt" o:allowincell="f" strokeweight=".6pt"/>
        </w:pict>
      </w:r>
      <w:r w:rsidRPr="0085117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2C4F06">
        <w:rPr>
          <w:rFonts w:ascii="Times New Roman" w:hAnsi="Times New Roman"/>
          <w:b/>
          <w:sz w:val="24"/>
          <w:szCs w:val="24"/>
        </w:rPr>
        <w:t>CONSTRUCTION OF ROAD FROM SAKRO- GHULAMULLAH ROAD MILE 1/0 TO VILLAGE LADHO SAMEJO ROAD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51178">
      <w:pPr>
        <w:widowControl w:val="0"/>
        <w:autoSpaceDE w:val="0"/>
        <w:autoSpaceDN w:val="0"/>
        <w:adjustRightInd w:val="0"/>
        <w:spacing w:after="0" w:line="336" w:lineRule="exact"/>
        <w:rPr>
          <w:rFonts w:ascii="Times New Roman" w:hAnsi="Times New Roman"/>
          <w:sz w:val="24"/>
          <w:szCs w:val="24"/>
        </w:rPr>
      </w:pPr>
      <w:r w:rsidRPr="0085117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EF9" w:rsidRDefault="00747EF9" w:rsidP="0005303B">
      <w:pPr>
        <w:spacing w:after="0" w:line="240" w:lineRule="auto"/>
      </w:pPr>
      <w:r>
        <w:separator/>
      </w:r>
    </w:p>
  </w:endnote>
  <w:endnote w:type="continuationSeparator" w:id="1">
    <w:p w:rsidR="00747EF9" w:rsidRDefault="00747EF9"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2C4F06">
        <w:rPr>
          <w:noProof/>
        </w:rPr>
        <w:t>52</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EF9" w:rsidRDefault="00747EF9" w:rsidP="0005303B">
      <w:pPr>
        <w:spacing w:after="0" w:line="240" w:lineRule="auto"/>
      </w:pPr>
      <w:r>
        <w:separator/>
      </w:r>
    </w:p>
  </w:footnote>
  <w:footnote w:type="continuationSeparator" w:id="1">
    <w:p w:rsidR="00747EF9" w:rsidRDefault="00747EF9"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9874">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47ECA"/>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C4F06"/>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669C3"/>
    <w:rsid w:val="003807E7"/>
    <w:rsid w:val="0038781B"/>
    <w:rsid w:val="003922CC"/>
    <w:rsid w:val="003A22F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987"/>
    <w:rsid w:val="00490E32"/>
    <w:rsid w:val="0049112E"/>
    <w:rsid w:val="004A027D"/>
    <w:rsid w:val="004A11E2"/>
    <w:rsid w:val="004A121E"/>
    <w:rsid w:val="004A5C30"/>
    <w:rsid w:val="004B68EE"/>
    <w:rsid w:val="004D7F59"/>
    <w:rsid w:val="004E3335"/>
    <w:rsid w:val="004E775A"/>
    <w:rsid w:val="005051F8"/>
    <w:rsid w:val="005052F2"/>
    <w:rsid w:val="00511C96"/>
    <w:rsid w:val="00512ED4"/>
    <w:rsid w:val="005132E4"/>
    <w:rsid w:val="00524984"/>
    <w:rsid w:val="005260A9"/>
    <w:rsid w:val="0054270A"/>
    <w:rsid w:val="00543793"/>
    <w:rsid w:val="00550E35"/>
    <w:rsid w:val="00553546"/>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47EF9"/>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51178"/>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20F0"/>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50089"/>
    <w:rsid w:val="00F6626F"/>
    <w:rsid w:val="00F7390F"/>
    <w:rsid w:val="00F75E12"/>
    <w:rsid w:val="00F834F4"/>
    <w:rsid w:val="00F95955"/>
    <w:rsid w:val="00F95BA9"/>
    <w:rsid w:val="00FA5302"/>
    <w:rsid w:val="00FB769E"/>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2015\Tenders%202014-2015\SB%20(1%20Scheme%20Shah%20Abad)\Schedule%20B%20(Shah%20Aba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 (2)'!$A$1:$A$4</c:f>
              <c:strCache>
                <c:ptCount val="4"/>
                <c:pt idx="0">
                  <c:v>4 Months</c:v>
                </c:pt>
                <c:pt idx="1">
                  <c:v>3 Month</c:v>
                </c:pt>
                <c:pt idx="2">
                  <c:v>2 Month</c:v>
                </c:pt>
                <c:pt idx="3">
                  <c:v>1 Months</c:v>
                </c:pt>
              </c:strCache>
            </c:strRef>
          </c:cat>
          <c:val>
            <c:numRef>
              <c:f>'Sheet3 (2)'!$B$1:$B$4</c:f>
              <c:numCache>
                <c:formatCode>0%</c:formatCode>
                <c:ptCount val="4"/>
                <c:pt idx="0">
                  <c:v>1</c:v>
                </c:pt>
                <c:pt idx="1">
                  <c:v>0.75000000000000056</c:v>
                </c:pt>
                <c:pt idx="2">
                  <c:v>0.5</c:v>
                </c:pt>
                <c:pt idx="3">
                  <c:v>0.30000000000000027</c:v>
                </c:pt>
              </c:numCache>
            </c:numRef>
          </c:val>
        </c:ser>
        <c:axId val="126471168"/>
        <c:axId val="126558976"/>
      </c:barChart>
      <c:catAx>
        <c:axId val="126471168"/>
        <c:scaling>
          <c:orientation val="minMax"/>
        </c:scaling>
        <c:axPos val="b"/>
        <c:numFmt formatCode="General" sourceLinked="1"/>
        <c:tickLblPos val="nextTo"/>
        <c:crossAx val="126558976"/>
        <c:crosses val="autoZero"/>
        <c:auto val="1"/>
        <c:lblAlgn val="ctr"/>
        <c:lblOffset val="100"/>
      </c:catAx>
      <c:valAx>
        <c:axId val="126558976"/>
        <c:scaling>
          <c:orientation val="minMax"/>
        </c:scaling>
        <c:axPos val="l"/>
        <c:majorGridlines/>
        <c:numFmt formatCode="0%" sourceLinked="1"/>
        <c:tickLblPos val="nextTo"/>
        <c:crossAx val="126471168"/>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18464</Words>
  <Characters>105248</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2017-02-28T14:11:00Z</cp:lastPrinted>
  <dcterms:created xsi:type="dcterms:W3CDTF">2017-03-24T04:40:00Z</dcterms:created>
  <dcterms:modified xsi:type="dcterms:W3CDTF">2017-03-24T04:42:00Z</dcterms:modified>
</cp:coreProperties>
</file>