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2B3" w:rsidRPr="00126B44" w:rsidRDefault="000A52B3" w:rsidP="000A52B3">
      <w:pPr>
        <w:pStyle w:val="NoSpacing"/>
        <w:ind w:left="2880" w:firstLine="720"/>
        <w:rPr>
          <w:rFonts w:ascii="Arial" w:hAnsi="Arial" w:cs="Arial"/>
          <w:sz w:val="18"/>
          <w:szCs w:val="18"/>
        </w:rPr>
      </w:pPr>
      <w:r>
        <w:rPr>
          <w:rFonts w:ascii="Arial" w:hAnsi="Arial" w:cs="Arial"/>
          <w:b/>
          <w:sz w:val="18"/>
          <w:szCs w:val="18"/>
          <w:u w:val="single"/>
        </w:rPr>
        <w:t>SCHEDULE B.</w:t>
      </w:r>
    </w:p>
    <w:p w:rsidR="000A52B3" w:rsidRPr="00150FF9" w:rsidRDefault="000A52B3" w:rsidP="000A52B3">
      <w:pPr>
        <w:pStyle w:val="NoSpacing"/>
        <w:rPr>
          <w:rFonts w:ascii="Arial" w:hAnsi="Arial" w:cs="Arial"/>
          <w:sz w:val="18"/>
          <w:szCs w:val="18"/>
        </w:rPr>
      </w:pPr>
      <w:r w:rsidRPr="00150FF9">
        <w:rPr>
          <w:rFonts w:ascii="Arial" w:hAnsi="Arial" w:cs="Arial"/>
          <w:sz w:val="18"/>
          <w:szCs w:val="18"/>
        </w:rPr>
        <w:t xml:space="preserve">                                                                         </w:t>
      </w:r>
    </w:p>
    <w:p w:rsidR="000A52B3" w:rsidRPr="00DD57A0" w:rsidRDefault="000A52B3" w:rsidP="000A52B3">
      <w:pPr>
        <w:pStyle w:val="NoSpacing"/>
        <w:rPr>
          <w:rFonts w:ascii="Arial" w:hAnsi="Arial" w:cs="Arial"/>
          <w:sz w:val="18"/>
          <w:szCs w:val="18"/>
        </w:rPr>
      </w:pPr>
      <w:r>
        <w:rPr>
          <w:rFonts w:ascii="Arial" w:hAnsi="Arial" w:cs="Arial"/>
          <w:sz w:val="18"/>
          <w:szCs w:val="18"/>
        </w:rPr>
        <w:t xml:space="preserve">        </w:t>
      </w:r>
      <w:r w:rsidRPr="00150FF9">
        <w:rPr>
          <w:rFonts w:ascii="Arial" w:hAnsi="Arial" w:cs="Arial"/>
          <w:sz w:val="18"/>
          <w:szCs w:val="18"/>
        </w:rPr>
        <w:t xml:space="preserve"> NAME</w:t>
      </w:r>
      <w:r>
        <w:rPr>
          <w:rFonts w:ascii="Arial" w:hAnsi="Arial" w:cs="Arial"/>
          <w:sz w:val="18"/>
          <w:szCs w:val="18"/>
        </w:rPr>
        <w:t xml:space="preserve"> OF WORK:- </w:t>
      </w:r>
      <w:r>
        <w:rPr>
          <w:rFonts w:ascii="Arial" w:hAnsi="Arial" w:cs="Arial"/>
          <w:sz w:val="18"/>
          <w:szCs w:val="18"/>
        </w:rPr>
        <w:tab/>
      </w:r>
      <w:r>
        <w:rPr>
          <w:rFonts w:ascii="Arial" w:hAnsi="Arial" w:cs="Arial"/>
          <w:b/>
          <w:sz w:val="18"/>
          <w:szCs w:val="18"/>
        </w:rPr>
        <w:t>S/R to Secretary Bungalow No. 20 At GOR-1, Bath Island Karachi.</w:t>
      </w:r>
    </w:p>
    <w:p w:rsidR="000A52B3" w:rsidRPr="000F38C0" w:rsidRDefault="000A52B3" w:rsidP="000A52B3">
      <w:pPr>
        <w:pStyle w:val="NoSpacing"/>
        <w:rPr>
          <w:rFonts w:ascii="Arial" w:hAnsi="Arial" w:cs="Arial"/>
          <w:b/>
          <w:sz w:val="18"/>
          <w:szCs w:val="18"/>
        </w:rPr>
      </w:pPr>
      <w:r w:rsidRPr="000F38C0">
        <w:rPr>
          <w:rFonts w:ascii="Arial" w:hAnsi="Arial" w:cs="Arial"/>
          <w:b/>
          <w:sz w:val="18"/>
          <w:szCs w:val="18"/>
        </w:rPr>
        <w:t xml:space="preserve"> </w:t>
      </w:r>
    </w:p>
    <w:tbl>
      <w:tblPr>
        <w:tblW w:w="963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050"/>
        <w:gridCol w:w="1080"/>
        <w:gridCol w:w="1080"/>
        <w:gridCol w:w="1170"/>
        <w:gridCol w:w="1530"/>
      </w:tblGrid>
      <w:tr w:rsidR="000A52B3" w:rsidRPr="00150FF9" w:rsidTr="00916B08">
        <w:tc>
          <w:tcPr>
            <w:tcW w:w="720" w:type="dxa"/>
          </w:tcPr>
          <w:p w:rsidR="000A52B3" w:rsidRPr="00A97AAB" w:rsidRDefault="000A52B3" w:rsidP="00916B08">
            <w:pPr>
              <w:pStyle w:val="NoSpacing"/>
              <w:rPr>
                <w:rFonts w:ascii="Arial" w:hAnsi="Arial" w:cs="Arial"/>
                <w:b/>
                <w:sz w:val="18"/>
                <w:szCs w:val="18"/>
              </w:rPr>
            </w:pPr>
            <w:r w:rsidRPr="00A97AAB">
              <w:rPr>
                <w:rFonts w:ascii="Arial" w:hAnsi="Arial" w:cs="Arial"/>
                <w:b/>
                <w:sz w:val="18"/>
                <w:szCs w:val="18"/>
              </w:rPr>
              <w:t>S.NO.</w:t>
            </w:r>
          </w:p>
        </w:tc>
        <w:tc>
          <w:tcPr>
            <w:tcW w:w="4050" w:type="dxa"/>
          </w:tcPr>
          <w:p w:rsidR="000A52B3" w:rsidRPr="00A97AAB" w:rsidRDefault="000A52B3" w:rsidP="00916B08">
            <w:pPr>
              <w:pStyle w:val="NoSpacing"/>
              <w:rPr>
                <w:rFonts w:ascii="Arial" w:hAnsi="Arial" w:cs="Arial"/>
                <w:sz w:val="18"/>
                <w:szCs w:val="18"/>
              </w:rPr>
            </w:pPr>
            <w:r>
              <w:rPr>
                <w:rFonts w:ascii="Arial" w:hAnsi="Arial" w:cs="Arial"/>
                <w:b/>
                <w:sz w:val="18"/>
                <w:szCs w:val="18"/>
              </w:rPr>
              <w:t>DI</w:t>
            </w:r>
            <w:r w:rsidRPr="00A97AAB">
              <w:rPr>
                <w:rFonts w:ascii="Arial" w:hAnsi="Arial" w:cs="Arial"/>
                <w:b/>
                <w:sz w:val="18"/>
                <w:szCs w:val="18"/>
              </w:rPr>
              <w:t>SCRAPTION OF ITEMS</w:t>
            </w:r>
          </w:p>
        </w:tc>
        <w:tc>
          <w:tcPr>
            <w:tcW w:w="1080" w:type="dxa"/>
          </w:tcPr>
          <w:p w:rsidR="000A52B3" w:rsidRPr="00A97AAB" w:rsidRDefault="000A52B3" w:rsidP="00916B08">
            <w:pPr>
              <w:pStyle w:val="NoSpacing"/>
              <w:rPr>
                <w:rFonts w:ascii="Arial" w:hAnsi="Arial" w:cs="Arial"/>
                <w:b/>
                <w:sz w:val="18"/>
                <w:szCs w:val="18"/>
              </w:rPr>
            </w:pPr>
            <w:r>
              <w:rPr>
                <w:rFonts w:ascii="Arial" w:hAnsi="Arial" w:cs="Arial"/>
                <w:b/>
                <w:sz w:val="18"/>
                <w:szCs w:val="18"/>
              </w:rPr>
              <w:t>Q</w:t>
            </w:r>
            <w:r w:rsidRPr="00A97AAB">
              <w:rPr>
                <w:rFonts w:ascii="Arial" w:hAnsi="Arial" w:cs="Arial"/>
                <w:b/>
                <w:sz w:val="18"/>
                <w:szCs w:val="18"/>
              </w:rPr>
              <w:t>TY</w:t>
            </w:r>
          </w:p>
        </w:tc>
        <w:tc>
          <w:tcPr>
            <w:tcW w:w="1080" w:type="dxa"/>
          </w:tcPr>
          <w:p w:rsidR="000A52B3" w:rsidRPr="00A97AAB" w:rsidRDefault="000A52B3" w:rsidP="00916B08">
            <w:pPr>
              <w:pStyle w:val="NoSpacing"/>
              <w:rPr>
                <w:rFonts w:ascii="Arial" w:hAnsi="Arial" w:cs="Arial"/>
                <w:b/>
                <w:sz w:val="18"/>
                <w:szCs w:val="18"/>
              </w:rPr>
            </w:pPr>
            <w:r w:rsidRPr="00A97AAB">
              <w:rPr>
                <w:rFonts w:ascii="Arial" w:hAnsi="Arial" w:cs="Arial"/>
                <w:b/>
                <w:sz w:val="18"/>
                <w:szCs w:val="18"/>
              </w:rPr>
              <w:t xml:space="preserve">   RATE</w:t>
            </w:r>
          </w:p>
        </w:tc>
        <w:tc>
          <w:tcPr>
            <w:tcW w:w="1170" w:type="dxa"/>
          </w:tcPr>
          <w:p w:rsidR="000A52B3" w:rsidRPr="00A97AAB" w:rsidRDefault="000A52B3" w:rsidP="00916B08">
            <w:pPr>
              <w:pStyle w:val="NoSpacing"/>
              <w:rPr>
                <w:rFonts w:ascii="Arial" w:hAnsi="Arial" w:cs="Arial"/>
                <w:b/>
                <w:sz w:val="18"/>
                <w:szCs w:val="18"/>
              </w:rPr>
            </w:pPr>
            <w:r w:rsidRPr="00A97AAB">
              <w:rPr>
                <w:rFonts w:ascii="Arial" w:hAnsi="Arial" w:cs="Arial"/>
                <w:b/>
                <w:sz w:val="18"/>
                <w:szCs w:val="18"/>
              </w:rPr>
              <w:t>UNIT</w:t>
            </w:r>
          </w:p>
        </w:tc>
        <w:tc>
          <w:tcPr>
            <w:tcW w:w="1530" w:type="dxa"/>
          </w:tcPr>
          <w:p w:rsidR="000A52B3" w:rsidRDefault="000A52B3" w:rsidP="00916B08">
            <w:pPr>
              <w:pStyle w:val="NoSpacing"/>
              <w:rPr>
                <w:rFonts w:ascii="Arial" w:hAnsi="Arial" w:cs="Arial"/>
                <w:b/>
                <w:sz w:val="18"/>
                <w:szCs w:val="18"/>
              </w:rPr>
            </w:pPr>
            <w:r w:rsidRPr="00A97AAB">
              <w:rPr>
                <w:rFonts w:ascii="Arial" w:hAnsi="Arial" w:cs="Arial"/>
                <w:b/>
                <w:sz w:val="18"/>
                <w:szCs w:val="18"/>
              </w:rPr>
              <w:t>AMOUNT</w:t>
            </w:r>
          </w:p>
          <w:p w:rsidR="000A52B3" w:rsidRPr="00A97AAB" w:rsidRDefault="000A52B3" w:rsidP="00916B08">
            <w:pPr>
              <w:pStyle w:val="NoSpacing"/>
              <w:rPr>
                <w:rFonts w:ascii="Arial" w:hAnsi="Arial" w:cs="Arial"/>
                <w:b/>
                <w:sz w:val="18"/>
                <w:szCs w:val="18"/>
              </w:rPr>
            </w:pPr>
          </w:p>
        </w:tc>
      </w:tr>
      <w:tr w:rsidR="000A52B3" w:rsidRPr="00150FF9" w:rsidTr="00916B08">
        <w:tc>
          <w:tcPr>
            <w:tcW w:w="720" w:type="dxa"/>
          </w:tcPr>
          <w:p w:rsidR="000A52B3" w:rsidRPr="00D32886" w:rsidRDefault="000A52B3" w:rsidP="00916B08">
            <w:pPr>
              <w:pStyle w:val="NoSpacing"/>
              <w:rPr>
                <w:rFonts w:ascii="Arial" w:hAnsi="Arial" w:cs="Arial"/>
                <w:sz w:val="18"/>
                <w:szCs w:val="18"/>
              </w:rPr>
            </w:pPr>
            <w:r>
              <w:rPr>
                <w:rFonts w:ascii="Arial" w:hAnsi="Arial" w:cs="Arial"/>
                <w:sz w:val="18"/>
                <w:szCs w:val="18"/>
              </w:rPr>
              <w:t>1</w:t>
            </w:r>
          </w:p>
        </w:tc>
        <w:tc>
          <w:tcPr>
            <w:tcW w:w="4050" w:type="dxa"/>
          </w:tcPr>
          <w:p w:rsidR="000A52B3" w:rsidRDefault="000A52B3" w:rsidP="00916B08">
            <w:pPr>
              <w:pStyle w:val="NoSpacing"/>
              <w:rPr>
                <w:rFonts w:ascii="Arial" w:hAnsi="Arial" w:cs="Arial"/>
                <w:sz w:val="18"/>
                <w:szCs w:val="18"/>
              </w:rPr>
            </w:pPr>
            <w:r w:rsidRPr="00D32886">
              <w:rPr>
                <w:rFonts w:ascii="Arial" w:hAnsi="Arial" w:cs="Arial"/>
                <w:sz w:val="18"/>
                <w:szCs w:val="18"/>
              </w:rPr>
              <w:t>Scraping ordinary distemper oil bound distemper on walls</w:t>
            </w:r>
            <w:r>
              <w:rPr>
                <w:rFonts w:ascii="Arial" w:hAnsi="Arial" w:cs="Arial"/>
                <w:sz w:val="18"/>
                <w:szCs w:val="18"/>
              </w:rPr>
              <w:t xml:space="preserve"> (S.I.NO.54-b</w:t>
            </w:r>
            <w:r w:rsidRPr="00D32886">
              <w:rPr>
                <w:rFonts w:ascii="Arial" w:hAnsi="Arial" w:cs="Arial"/>
                <w:sz w:val="18"/>
                <w:szCs w:val="18"/>
              </w:rPr>
              <w:t>/15)</w:t>
            </w:r>
          </w:p>
          <w:p w:rsidR="000A52B3" w:rsidRPr="00D32886" w:rsidRDefault="000A52B3" w:rsidP="00916B08">
            <w:pPr>
              <w:pStyle w:val="NoSpacing"/>
              <w:rPr>
                <w:rFonts w:ascii="Arial" w:hAnsi="Arial" w:cs="Arial"/>
                <w:sz w:val="18"/>
                <w:szCs w:val="18"/>
              </w:rPr>
            </w:pPr>
          </w:p>
        </w:tc>
        <w:tc>
          <w:tcPr>
            <w:tcW w:w="1080" w:type="dxa"/>
          </w:tcPr>
          <w:p w:rsidR="000A52B3" w:rsidRPr="00D32886" w:rsidRDefault="000A52B3" w:rsidP="00916B08">
            <w:pPr>
              <w:pStyle w:val="NoSpacing"/>
              <w:rPr>
                <w:rFonts w:ascii="Arial" w:hAnsi="Arial" w:cs="Arial"/>
                <w:bCs/>
                <w:sz w:val="18"/>
                <w:szCs w:val="18"/>
              </w:rPr>
            </w:pPr>
            <w:r>
              <w:rPr>
                <w:rFonts w:ascii="Arial" w:hAnsi="Arial" w:cs="Arial"/>
                <w:bCs/>
                <w:sz w:val="18"/>
                <w:szCs w:val="18"/>
              </w:rPr>
              <w:t>9911.25</w:t>
            </w:r>
          </w:p>
        </w:tc>
        <w:tc>
          <w:tcPr>
            <w:tcW w:w="1080" w:type="dxa"/>
          </w:tcPr>
          <w:p w:rsidR="000A52B3" w:rsidRPr="00D32886" w:rsidRDefault="000A52B3" w:rsidP="00916B08">
            <w:pPr>
              <w:pStyle w:val="NoSpacing"/>
              <w:rPr>
                <w:rFonts w:ascii="Arial" w:hAnsi="Arial" w:cs="Arial"/>
                <w:bCs/>
                <w:sz w:val="18"/>
                <w:szCs w:val="18"/>
              </w:rPr>
            </w:pPr>
            <w:r w:rsidRPr="00D32886">
              <w:rPr>
                <w:rFonts w:ascii="Arial" w:hAnsi="Arial" w:cs="Arial"/>
                <w:bCs/>
                <w:sz w:val="18"/>
                <w:szCs w:val="18"/>
              </w:rPr>
              <w:t>226/88</w:t>
            </w:r>
          </w:p>
        </w:tc>
        <w:tc>
          <w:tcPr>
            <w:tcW w:w="1170" w:type="dxa"/>
          </w:tcPr>
          <w:p w:rsidR="000A52B3" w:rsidRPr="00D32886" w:rsidRDefault="000A52B3" w:rsidP="00916B08">
            <w:pPr>
              <w:pStyle w:val="NoSpacing"/>
              <w:rPr>
                <w:rFonts w:ascii="Arial" w:hAnsi="Arial" w:cs="Arial"/>
                <w:bCs/>
                <w:sz w:val="18"/>
                <w:szCs w:val="18"/>
              </w:rPr>
            </w:pPr>
            <w:r w:rsidRPr="00D32886">
              <w:rPr>
                <w:rFonts w:ascii="Arial" w:hAnsi="Arial" w:cs="Arial"/>
                <w:bCs/>
                <w:sz w:val="18"/>
                <w:szCs w:val="18"/>
              </w:rPr>
              <w:t>%</w:t>
            </w:r>
            <w:r>
              <w:rPr>
                <w:rFonts w:ascii="Arial" w:hAnsi="Arial" w:cs="Arial"/>
                <w:bCs/>
                <w:sz w:val="18"/>
                <w:szCs w:val="18"/>
              </w:rPr>
              <w:t xml:space="preserve"> </w:t>
            </w:r>
            <w:r w:rsidRPr="00D32886">
              <w:rPr>
                <w:rFonts w:ascii="Arial" w:hAnsi="Arial" w:cs="Arial"/>
                <w:bCs/>
                <w:sz w:val="18"/>
                <w:szCs w:val="18"/>
              </w:rPr>
              <w:t>Sft</w:t>
            </w:r>
          </w:p>
        </w:tc>
        <w:tc>
          <w:tcPr>
            <w:tcW w:w="1530" w:type="dxa"/>
          </w:tcPr>
          <w:p w:rsidR="000A52B3" w:rsidRPr="00D32886" w:rsidRDefault="000A52B3" w:rsidP="00916B08">
            <w:pPr>
              <w:pStyle w:val="NoSpacing"/>
              <w:rPr>
                <w:rFonts w:ascii="Arial" w:hAnsi="Arial" w:cs="Arial"/>
                <w:bCs/>
                <w:sz w:val="18"/>
                <w:szCs w:val="18"/>
              </w:rPr>
            </w:pPr>
            <w:r>
              <w:rPr>
                <w:rFonts w:ascii="Arial" w:hAnsi="Arial" w:cs="Arial"/>
                <w:bCs/>
                <w:sz w:val="18"/>
                <w:szCs w:val="18"/>
              </w:rPr>
              <w:t>22487</w:t>
            </w:r>
          </w:p>
        </w:tc>
      </w:tr>
      <w:tr w:rsidR="000A52B3" w:rsidRPr="00150FF9" w:rsidTr="00916B08">
        <w:tc>
          <w:tcPr>
            <w:tcW w:w="720" w:type="dxa"/>
          </w:tcPr>
          <w:p w:rsidR="000A52B3" w:rsidRPr="00D32886" w:rsidRDefault="000A52B3" w:rsidP="00916B08">
            <w:pPr>
              <w:pStyle w:val="NoSpacing"/>
              <w:rPr>
                <w:rFonts w:ascii="Arial" w:hAnsi="Arial" w:cs="Arial"/>
                <w:sz w:val="18"/>
                <w:szCs w:val="18"/>
              </w:rPr>
            </w:pPr>
            <w:r>
              <w:rPr>
                <w:rFonts w:ascii="Arial" w:hAnsi="Arial" w:cs="Arial"/>
                <w:sz w:val="18"/>
                <w:szCs w:val="18"/>
              </w:rPr>
              <w:t>2</w:t>
            </w:r>
          </w:p>
        </w:tc>
        <w:tc>
          <w:tcPr>
            <w:tcW w:w="4050" w:type="dxa"/>
          </w:tcPr>
          <w:p w:rsidR="000A52B3" w:rsidRDefault="000A52B3" w:rsidP="00916B08">
            <w:pPr>
              <w:pStyle w:val="NoSpacing"/>
              <w:rPr>
                <w:rFonts w:ascii="Arial" w:hAnsi="Arial" w:cs="Arial"/>
                <w:sz w:val="18"/>
                <w:szCs w:val="18"/>
              </w:rPr>
            </w:pPr>
            <w:r w:rsidRPr="00D32886">
              <w:rPr>
                <w:rFonts w:ascii="Arial" w:hAnsi="Arial" w:cs="Arial"/>
                <w:sz w:val="18"/>
                <w:szCs w:val="18"/>
              </w:rPr>
              <w:t>Distemp</w:t>
            </w:r>
            <w:r>
              <w:rPr>
                <w:rFonts w:ascii="Arial" w:hAnsi="Arial" w:cs="Arial"/>
                <w:sz w:val="18"/>
                <w:szCs w:val="18"/>
              </w:rPr>
              <w:t>ering two coats (S.I.NO.60/24)</w:t>
            </w:r>
          </w:p>
          <w:p w:rsidR="000A52B3" w:rsidRPr="00D32886" w:rsidRDefault="000A52B3" w:rsidP="00916B08">
            <w:pPr>
              <w:pStyle w:val="NoSpacing"/>
              <w:rPr>
                <w:rFonts w:ascii="Arial" w:hAnsi="Arial" w:cs="Arial"/>
                <w:b/>
                <w:bCs/>
                <w:sz w:val="18"/>
                <w:szCs w:val="18"/>
              </w:rPr>
            </w:pPr>
          </w:p>
        </w:tc>
        <w:tc>
          <w:tcPr>
            <w:tcW w:w="1080" w:type="dxa"/>
          </w:tcPr>
          <w:p w:rsidR="000A52B3" w:rsidRPr="00D32886" w:rsidRDefault="000A52B3" w:rsidP="00916B08">
            <w:pPr>
              <w:pStyle w:val="NoSpacing"/>
              <w:rPr>
                <w:rFonts w:ascii="Arial" w:hAnsi="Arial" w:cs="Arial"/>
                <w:bCs/>
                <w:sz w:val="18"/>
                <w:szCs w:val="18"/>
              </w:rPr>
            </w:pPr>
            <w:r>
              <w:rPr>
                <w:rFonts w:ascii="Arial" w:hAnsi="Arial" w:cs="Arial"/>
                <w:bCs/>
                <w:sz w:val="18"/>
                <w:szCs w:val="18"/>
              </w:rPr>
              <w:t>2991.96</w:t>
            </w:r>
          </w:p>
        </w:tc>
        <w:tc>
          <w:tcPr>
            <w:tcW w:w="1080" w:type="dxa"/>
          </w:tcPr>
          <w:p w:rsidR="000A52B3" w:rsidRPr="00D32886" w:rsidRDefault="000A52B3" w:rsidP="00916B08">
            <w:pPr>
              <w:pStyle w:val="NoSpacing"/>
              <w:rPr>
                <w:rFonts w:ascii="Arial" w:hAnsi="Arial" w:cs="Arial"/>
                <w:bCs/>
                <w:sz w:val="18"/>
                <w:szCs w:val="18"/>
              </w:rPr>
            </w:pPr>
            <w:r w:rsidRPr="00D32886">
              <w:rPr>
                <w:rFonts w:ascii="Arial" w:hAnsi="Arial" w:cs="Arial"/>
                <w:bCs/>
                <w:sz w:val="18"/>
                <w:szCs w:val="18"/>
              </w:rPr>
              <w:t>1043/90</w:t>
            </w:r>
          </w:p>
        </w:tc>
        <w:tc>
          <w:tcPr>
            <w:tcW w:w="1170" w:type="dxa"/>
          </w:tcPr>
          <w:p w:rsidR="000A52B3" w:rsidRPr="00D32886" w:rsidRDefault="000A52B3" w:rsidP="00916B08">
            <w:pPr>
              <w:pStyle w:val="NoSpacing"/>
              <w:rPr>
                <w:rFonts w:ascii="Arial" w:hAnsi="Arial" w:cs="Arial"/>
                <w:bCs/>
                <w:sz w:val="18"/>
                <w:szCs w:val="18"/>
              </w:rPr>
            </w:pPr>
            <w:r w:rsidRPr="00D32886">
              <w:rPr>
                <w:rFonts w:ascii="Arial" w:hAnsi="Arial" w:cs="Arial"/>
                <w:bCs/>
                <w:sz w:val="18"/>
                <w:szCs w:val="18"/>
              </w:rPr>
              <w:t>%</w:t>
            </w:r>
            <w:r>
              <w:rPr>
                <w:rFonts w:ascii="Arial" w:hAnsi="Arial" w:cs="Arial"/>
                <w:bCs/>
                <w:sz w:val="18"/>
                <w:szCs w:val="18"/>
              </w:rPr>
              <w:t xml:space="preserve"> </w:t>
            </w:r>
            <w:r w:rsidRPr="00D32886">
              <w:rPr>
                <w:rFonts w:ascii="Arial" w:hAnsi="Arial" w:cs="Arial"/>
                <w:bCs/>
                <w:sz w:val="18"/>
                <w:szCs w:val="18"/>
              </w:rPr>
              <w:t>Sft</w:t>
            </w:r>
          </w:p>
        </w:tc>
        <w:tc>
          <w:tcPr>
            <w:tcW w:w="1530" w:type="dxa"/>
          </w:tcPr>
          <w:p w:rsidR="000A52B3" w:rsidRPr="00D32886" w:rsidRDefault="000A52B3" w:rsidP="00916B08">
            <w:pPr>
              <w:pStyle w:val="NoSpacing"/>
              <w:rPr>
                <w:rFonts w:ascii="Arial" w:hAnsi="Arial" w:cs="Arial"/>
                <w:bCs/>
                <w:sz w:val="18"/>
                <w:szCs w:val="18"/>
              </w:rPr>
            </w:pPr>
            <w:r>
              <w:rPr>
                <w:rFonts w:ascii="Arial" w:hAnsi="Arial" w:cs="Arial"/>
                <w:bCs/>
                <w:sz w:val="18"/>
                <w:szCs w:val="18"/>
              </w:rPr>
              <w:t>31233</w:t>
            </w:r>
          </w:p>
        </w:tc>
      </w:tr>
      <w:tr w:rsidR="000A52B3" w:rsidRPr="00150FF9" w:rsidTr="00916B08">
        <w:tc>
          <w:tcPr>
            <w:tcW w:w="720" w:type="dxa"/>
          </w:tcPr>
          <w:p w:rsidR="000A52B3" w:rsidRPr="00D32886" w:rsidRDefault="000A52B3" w:rsidP="00916B08">
            <w:pPr>
              <w:pStyle w:val="NoSpacing"/>
              <w:rPr>
                <w:rFonts w:ascii="Arial" w:hAnsi="Arial" w:cs="Arial"/>
                <w:sz w:val="18"/>
                <w:szCs w:val="18"/>
              </w:rPr>
            </w:pPr>
            <w:r>
              <w:rPr>
                <w:rFonts w:ascii="Arial" w:hAnsi="Arial" w:cs="Arial"/>
                <w:sz w:val="18"/>
                <w:szCs w:val="18"/>
              </w:rPr>
              <w:t>3</w:t>
            </w:r>
          </w:p>
        </w:tc>
        <w:tc>
          <w:tcPr>
            <w:tcW w:w="4050" w:type="dxa"/>
          </w:tcPr>
          <w:p w:rsidR="000A52B3" w:rsidRDefault="000A52B3" w:rsidP="00916B08">
            <w:pPr>
              <w:pStyle w:val="NoSpacing"/>
              <w:rPr>
                <w:rFonts w:ascii="Arial" w:hAnsi="Arial" w:cs="Arial"/>
                <w:sz w:val="18"/>
                <w:szCs w:val="18"/>
              </w:rPr>
            </w:pPr>
            <w:r w:rsidRPr="00D32886">
              <w:rPr>
                <w:rFonts w:ascii="Arial" w:hAnsi="Arial" w:cs="Arial"/>
                <w:sz w:val="18"/>
                <w:szCs w:val="18"/>
              </w:rPr>
              <w:t>Painting Old surface s Painting doors and windows any type Each Subsequent coat.</w:t>
            </w:r>
            <w:r>
              <w:rPr>
                <w:rFonts w:ascii="Arial" w:hAnsi="Arial" w:cs="Arial"/>
                <w:sz w:val="18"/>
                <w:szCs w:val="18"/>
              </w:rPr>
              <w:t xml:space="preserve"> (s.i. No. 4-C-i+ii/68).</w:t>
            </w:r>
          </w:p>
          <w:p w:rsidR="000A52B3" w:rsidRPr="00D32886" w:rsidRDefault="000A52B3" w:rsidP="00916B08">
            <w:pPr>
              <w:pStyle w:val="NoSpacing"/>
              <w:rPr>
                <w:rFonts w:ascii="Arial" w:hAnsi="Arial" w:cs="Arial"/>
                <w:sz w:val="18"/>
                <w:szCs w:val="18"/>
              </w:rPr>
            </w:pPr>
          </w:p>
        </w:tc>
        <w:tc>
          <w:tcPr>
            <w:tcW w:w="1080" w:type="dxa"/>
          </w:tcPr>
          <w:p w:rsidR="000A52B3" w:rsidRPr="00D32886" w:rsidRDefault="000A52B3" w:rsidP="00916B08">
            <w:pPr>
              <w:pStyle w:val="NoSpacing"/>
              <w:rPr>
                <w:rFonts w:ascii="Arial" w:hAnsi="Arial" w:cs="Arial"/>
                <w:bCs/>
                <w:sz w:val="18"/>
                <w:szCs w:val="18"/>
              </w:rPr>
            </w:pPr>
            <w:r>
              <w:rPr>
                <w:rFonts w:ascii="Arial" w:hAnsi="Arial" w:cs="Arial"/>
                <w:bCs/>
                <w:sz w:val="18"/>
                <w:szCs w:val="18"/>
              </w:rPr>
              <w:t>327.84</w:t>
            </w:r>
          </w:p>
        </w:tc>
        <w:tc>
          <w:tcPr>
            <w:tcW w:w="1080" w:type="dxa"/>
          </w:tcPr>
          <w:p w:rsidR="000A52B3" w:rsidRPr="00D32886" w:rsidRDefault="000A52B3" w:rsidP="00916B08">
            <w:pPr>
              <w:pStyle w:val="NoSpacing"/>
              <w:rPr>
                <w:rFonts w:ascii="Arial" w:hAnsi="Arial" w:cs="Arial"/>
                <w:bCs/>
                <w:sz w:val="18"/>
                <w:szCs w:val="18"/>
              </w:rPr>
            </w:pPr>
            <w:r w:rsidRPr="00D32886">
              <w:rPr>
                <w:rFonts w:ascii="Arial" w:hAnsi="Arial" w:cs="Arial"/>
                <w:bCs/>
                <w:sz w:val="18"/>
                <w:szCs w:val="18"/>
              </w:rPr>
              <w:t>1160/06</w:t>
            </w:r>
          </w:p>
        </w:tc>
        <w:tc>
          <w:tcPr>
            <w:tcW w:w="1170" w:type="dxa"/>
          </w:tcPr>
          <w:p w:rsidR="000A52B3" w:rsidRPr="00D32886" w:rsidRDefault="000A52B3" w:rsidP="00916B08">
            <w:pPr>
              <w:pStyle w:val="NoSpacing"/>
              <w:rPr>
                <w:rFonts w:ascii="Arial" w:hAnsi="Arial" w:cs="Arial"/>
                <w:bCs/>
                <w:sz w:val="18"/>
                <w:szCs w:val="18"/>
              </w:rPr>
            </w:pPr>
            <w:r w:rsidRPr="00D32886">
              <w:rPr>
                <w:rFonts w:ascii="Arial" w:hAnsi="Arial" w:cs="Arial"/>
                <w:bCs/>
                <w:sz w:val="18"/>
                <w:szCs w:val="18"/>
              </w:rPr>
              <w:t>%</w:t>
            </w:r>
            <w:r>
              <w:rPr>
                <w:rFonts w:ascii="Arial" w:hAnsi="Arial" w:cs="Arial"/>
                <w:bCs/>
                <w:sz w:val="18"/>
                <w:szCs w:val="18"/>
              </w:rPr>
              <w:t xml:space="preserve"> </w:t>
            </w:r>
            <w:r w:rsidRPr="00D32886">
              <w:rPr>
                <w:rFonts w:ascii="Arial" w:hAnsi="Arial" w:cs="Arial"/>
                <w:bCs/>
                <w:sz w:val="18"/>
                <w:szCs w:val="18"/>
              </w:rPr>
              <w:t>Sft</w:t>
            </w:r>
          </w:p>
        </w:tc>
        <w:tc>
          <w:tcPr>
            <w:tcW w:w="1530" w:type="dxa"/>
          </w:tcPr>
          <w:p w:rsidR="000A52B3" w:rsidRPr="00D32886" w:rsidRDefault="000A52B3" w:rsidP="00916B08">
            <w:pPr>
              <w:pStyle w:val="NoSpacing"/>
              <w:rPr>
                <w:rFonts w:ascii="Arial" w:hAnsi="Arial" w:cs="Arial"/>
                <w:bCs/>
                <w:sz w:val="18"/>
                <w:szCs w:val="18"/>
              </w:rPr>
            </w:pPr>
            <w:r>
              <w:rPr>
                <w:rFonts w:ascii="Arial" w:hAnsi="Arial" w:cs="Arial"/>
                <w:bCs/>
                <w:sz w:val="18"/>
                <w:szCs w:val="18"/>
              </w:rPr>
              <w:t>3803</w:t>
            </w:r>
          </w:p>
        </w:tc>
      </w:tr>
      <w:tr w:rsidR="000A52B3" w:rsidRPr="00150FF9" w:rsidTr="00916B08">
        <w:tc>
          <w:tcPr>
            <w:tcW w:w="720" w:type="dxa"/>
          </w:tcPr>
          <w:p w:rsidR="000A52B3" w:rsidRDefault="000A52B3" w:rsidP="00916B08">
            <w:pPr>
              <w:pStyle w:val="NoSpacing"/>
              <w:rPr>
                <w:rFonts w:ascii="Arial" w:hAnsi="Arial" w:cs="Arial"/>
                <w:sz w:val="18"/>
                <w:szCs w:val="18"/>
              </w:rPr>
            </w:pPr>
            <w:r>
              <w:rPr>
                <w:rFonts w:ascii="Arial" w:hAnsi="Arial" w:cs="Arial"/>
                <w:sz w:val="18"/>
                <w:szCs w:val="18"/>
              </w:rPr>
              <w:t>4</w:t>
            </w:r>
          </w:p>
        </w:tc>
        <w:tc>
          <w:tcPr>
            <w:tcW w:w="4050" w:type="dxa"/>
          </w:tcPr>
          <w:p w:rsidR="000A52B3" w:rsidRDefault="000A52B3" w:rsidP="00916B08">
            <w:pPr>
              <w:pStyle w:val="NoSpacing"/>
              <w:rPr>
                <w:rFonts w:ascii="Arial" w:hAnsi="Arial" w:cs="Arial"/>
                <w:bCs/>
                <w:sz w:val="18"/>
                <w:szCs w:val="18"/>
              </w:rPr>
            </w:pPr>
            <w:r w:rsidRPr="00150FF9">
              <w:rPr>
                <w:rFonts w:ascii="Arial" w:hAnsi="Arial" w:cs="Arial"/>
                <w:bCs/>
                <w:sz w:val="18"/>
                <w:szCs w:val="18"/>
              </w:rPr>
              <w:t>Preparing the surface &amp; painting with matt finish paint of approved make to old matt finish surface 2</w:t>
            </w:r>
            <w:r w:rsidRPr="00150FF9">
              <w:rPr>
                <w:rFonts w:ascii="Arial" w:hAnsi="Arial" w:cs="Arial"/>
                <w:bCs/>
                <w:sz w:val="18"/>
                <w:szCs w:val="18"/>
                <w:vertAlign w:val="superscript"/>
              </w:rPr>
              <w:t>nd</w:t>
            </w:r>
            <w:r w:rsidRPr="00150FF9">
              <w:rPr>
                <w:rFonts w:ascii="Arial" w:hAnsi="Arial" w:cs="Arial"/>
                <w:bCs/>
                <w:sz w:val="18"/>
                <w:szCs w:val="18"/>
              </w:rPr>
              <w:t xml:space="preserve"> ea</w:t>
            </w:r>
            <w:r>
              <w:rPr>
                <w:rFonts w:ascii="Arial" w:hAnsi="Arial" w:cs="Arial"/>
                <w:bCs/>
                <w:sz w:val="18"/>
                <w:szCs w:val="18"/>
              </w:rPr>
              <w:t>ch subsequent coat (S.I.37-A+B</w:t>
            </w:r>
            <w:r w:rsidRPr="00150FF9">
              <w:rPr>
                <w:rFonts w:ascii="Arial" w:hAnsi="Arial" w:cs="Arial"/>
                <w:bCs/>
                <w:sz w:val="18"/>
                <w:szCs w:val="18"/>
              </w:rPr>
              <w:t>/55)</w:t>
            </w:r>
          </w:p>
          <w:p w:rsidR="000A52B3" w:rsidRPr="000A7EE9" w:rsidRDefault="000A52B3" w:rsidP="00916B08">
            <w:pPr>
              <w:pStyle w:val="NoSpacing"/>
              <w:rPr>
                <w:rFonts w:ascii="Arial" w:hAnsi="Arial" w:cs="Arial"/>
                <w:sz w:val="18"/>
                <w:szCs w:val="18"/>
              </w:rPr>
            </w:pPr>
          </w:p>
        </w:tc>
        <w:tc>
          <w:tcPr>
            <w:tcW w:w="1080" w:type="dxa"/>
          </w:tcPr>
          <w:p w:rsidR="000A52B3" w:rsidRPr="000A7EE9" w:rsidRDefault="000A52B3" w:rsidP="00916B08">
            <w:pPr>
              <w:pStyle w:val="NoSpacing"/>
              <w:rPr>
                <w:rFonts w:ascii="Arial" w:hAnsi="Arial" w:cs="Arial"/>
                <w:sz w:val="18"/>
                <w:szCs w:val="18"/>
              </w:rPr>
            </w:pPr>
            <w:r>
              <w:rPr>
                <w:rFonts w:ascii="Arial" w:hAnsi="Arial" w:cs="Arial"/>
                <w:sz w:val="18"/>
                <w:szCs w:val="18"/>
              </w:rPr>
              <w:t>6919.29</w:t>
            </w:r>
          </w:p>
        </w:tc>
        <w:tc>
          <w:tcPr>
            <w:tcW w:w="1080" w:type="dxa"/>
          </w:tcPr>
          <w:p w:rsidR="000A52B3" w:rsidRPr="000A7EE9" w:rsidRDefault="000A52B3" w:rsidP="00916B08">
            <w:pPr>
              <w:pStyle w:val="NoSpacing"/>
              <w:rPr>
                <w:rFonts w:ascii="Arial" w:hAnsi="Arial" w:cs="Arial"/>
                <w:sz w:val="18"/>
                <w:szCs w:val="18"/>
              </w:rPr>
            </w:pPr>
            <w:r>
              <w:rPr>
                <w:rFonts w:ascii="Arial" w:hAnsi="Arial" w:cs="Arial"/>
                <w:sz w:val="18"/>
                <w:szCs w:val="18"/>
              </w:rPr>
              <w:t>1772/38</w:t>
            </w:r>
          </w:p>
        </w:tc>
        <w:tc>
          <w:tcPr>
            <w:tcW w:w="1170" w:type="dxa"/>
          </w:tcPr>
          <w:p w:rsidR="000A52B3" w:rsidRPr="000A7EE9" w:rsidRDefault="000A52B3" w:rsidP="00916B08">
            <w:pPr>
              <w:pStyle w:val="NoSpacing"/>
              <w:rPr>
                <w:rFonts w:ascii="Arial" w:hAnsi="Arial" w:cs="Arial"/>
                <w:sz w:val="18"/>
                <w:szCs w:val="18"/>
              </w:rPr>
            </w:pPr>
            <w:r>
              <w:rPr>
                <w:rFonts w:ascii="Arial" w:hAnsi="Arial" w:cs="Arial"/>
                <w:sz w:val="18"/>
                <w:szCs w:val="18"/>
              </w:rPr>
              <w:t xml:space="preserve">% sft </w:t>
            </w:r>
          </w:p>
        </w:tc>
        <w:tc>
          <w:tcPr>
            <w:tcW w:w="1530" w:type="dxa"/>
          </w:tcPr>
          <w:p w:rsidR="000A52B3" w:rsidRPr="000A7EE9" w:rsidRDefault="000A52B3" w:rsidP="00916B08">
            <w:pPr>
              <w:pStyle w:val="NoSpacing"/>
              <w:rPr>
                <w:rFonts w:ascii="Arial" w:hAnsi="Arial" w:cs="Arial"/>
                <w:sz w:val="18"/>
                <w:szCs w:val="18"/>
              </w:rPr>
            </w:pPr>
            <w:r>
              <w:rPr>
                <w:rFonts w:ascii="Arial" w:hAnsi="Arial" w:cs="Arial"/>
                <w:sz w:val="18"/>
                <w:szCs w:val="18"/>
              </w:rPr>
              <w:t>122636</w:t>
            </w: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r>
              <w:rPr>
                <w:rFonts w:ascii="Arial" w:hAnsi="Arial" w:cs="Arial"/>
                <w:sz w:val="18"/>
                <w:szCs w:val="18"/>
              </w:rPr>
              <w:t>5</w:t>
            </w:r>
          </w:p>
        </w:tc>
        <w:tc>
          <w:tcPr>
            <w:tcW w:w="4050" w:type="dxa"/>
          </w:tcPr>
          <w:p w:rsidR="000A52B3" w:rsidRDefault="000A52B3" w:rsidP="00916B08">
            <w:pPr>
              <w:pStyle w:val="NoSpacing"/>
              <w:rPr>
                <w:rFonts w:ascii="Arial" w:eastAsia="Times New Roman" w:hAnsi="Arial" w:cs="Arial"/>
                <w:sz w:val="18"/>
                <w:szCs w:val="18"/>
              </w:rPr>
            </w:pPr>
            <w:r w:rsidRPr="008E06F9">
              <w:rPr>
                <w:rFonts w:ascii="Arial" w:eastAsia="Times New Roman" w:hAnsi="Arial" w:cs="Arial"/>
                <w:sz w:val="18"/>
                <w:szCs w:val="18"/>
              </w:rPr>
              <w:t>Providing and laying 1.3.6. Cement concrete solid block masonry wall6” and below thickness set in `1.6. cement mortar in ground floor super structure including raking out joints a</w:t>
            </w:r>
            <w:r>
              <w:rPr>
                <w:rFonts w:ascii="Arial" w:eastAsia="Times New Roman" w:hAnsi="Arial" w:cs="Arial"/>
                <w:sz w:val="18"/>
                <w:szCs w:val="18"/>
              </w:rPr>
              <w:t>nd curing etc complete (s.i.no.24</w:t>
            </w:r>
            <w:r w:rsidRPr="008E06F9">
              <w:rPr>
                <w:rFonts w:ascii="Arial" w:eastAsia="Times New Roman" w:hAnsi="Arial" w:cs="Arial"/>
                <w:sz w:val="18"/>
                <w:szCs w:val="18"/>
              </w:rPr>
              <w:t>/19)</w:t>
            </w:r>
          </w:p>
          <w:p w:rsidR="000A52B3" w:rsidRPr="008E06F9" w:rsidRDefault="000A52B3" w:rsidP="00916B08">
            <w:pPr>
              <w:pStyle w:val="NoSpacing"/>
              <w:rPr>
                <w:rFonts w:ascii="Arial" w:eastAsia="Times New Roman" w:hAnsi="Arial" w:cs="Arial"/>
                <w:sz w:val="18"/>
                <w:szCs w:val="18"/>
              </w:rPr>
            </w:pPr>
          </w:p>
        </w:tc>
        <w:tc>
          <w:tcPr>
            <w:tcW w:w="1080" w:type="dxa"/>
          </w:tcPr>
          <w:p w:rsidR="000A52B3" w:rsidRPr="008E06F9" w:rsidRDefault="000A52B3" w:rsidP="00916B08">
            <w:pPr>
              <w:pStyle w:val="NoSpacing"/>
              <w:rPr>
                <w:rFonts w:ascii="Arial" w:eastAsia="Times New Roman" w:hAnsi="Arial" w:cs="Arial"/>
                <w:bCs/>
                <w:sz w:val="18"/>
                <w:szCs w:val="18"/>
              </w:rPr>
            </w:pPr>
            <w:r>
              <w:rPr>
                <w:rFonts w:ascii="Arial" w:eastAsia="Times New Roman" w:hAnsi="Arial" w:cs="Arial"/>
                <w:bCs/>
                <w:sz w:val="18"/>
                <w:szCs w:val="18"/>
              </w:rPr>
              <w:t>236.59</w:t>
            </w:r>
          </w:p>
          <w:p w:rsidR="000A52B3" w:rsidRPr="008E06F9" w:rsidRDefault="000A52B3" w:rsidP="00916B08">
            <w:pPr>
              <w:pStyle w:val="NoSpacing"/>
              <w:rPr>
                <w:rFonts w:ascii="Arial" w:eastAsia="Times New Roman" w:hAnsi="Arial" w:cs="Arial"/>
                <w:bCs/>
                <w:sz w:val="18"/>
                <w:szCs w:val="18"/>
              </w:rPr>
            </w:pPr>
            <w:r w:rsidRPr="008E06F9">
              <w:rPr>
                <w:rFonts w:ascii="Arial" w:eastAsia="Times New Roman" w:hAnsi="Arial" w:cs="Arial"/>
                <w:bCs/>
                <w:sz w:val="18"/>
                <w:szCs w:val="18"/>
              </w:rPr>
              <w:t>Cft</w:t>
            </w:r>
          </w:p>
        </w:tc>
        <w:tc>
          <w:tcPr>
            <w:tcW w:w="1080" w:type="dxa"/>
          </w:tcPr>
          <w:p w:rsidR="000A52B3" w:rsidRPr="008E06F9" w:rsidRDefault="000A52B3" w:rsidP="00916B08">
            <w:pPr>
              <w:pStyle w:val="NoSpacing"/>
              <w:rPr>
                <w:rFonts w:ascii="Arial" w:eastAsia="Times New Roman" w:hAnsi="Arial" w:cs="Arial"/>
                <w:bCs/>
                <w:sz w:val="18"/>
                <w:szCs w:val="18"/>
              </w:rPr>
            </w:pPr>
            <w:r w:rsidRPr="008E06F9">
              <w:rPr>
                <w:rFonts w:ascii="Arial" w:eastAsia="Times New Roman" w:hAnsi="Arial" w:cs="Arial"/>
                <w:bCs/>
                <w:sz w:val="18"/>
                <w:szCs w:val="18"/>
              </w:rPr>
              <w:t>1</w:t>
            </w:r>
            <w:r>
              <w:rPr>
                <w:rFonts w:ascii="Arial" w:eastAsia="Times New Roman" w:hAnsi="Arial" w:cs="Arial"/>
                <w:bCs/>
                <w:sz w:val="18"/>
                <w:szCs w:val="18"/>
              </w:rPr>
              <w:t>5771/01</w:t>
            </w:r>
          </w:p>
        </w:tc>
        <w:tc>
          <w:tcPr>
            <w:tcW w:w="1170" w:type="dxa"/>
          </w:tcPr>
          <w:p w:rsidR="000A52B3" w:rsidRPr="008E06F9" w:rsidRDefault="000A52B3" w:rsidP="00916B08">
            <w:pPr>
              <w:pStyle w:val="NoSpacing"/>
              <w:rPr>
                <w:rFonts w:ascii="Arial" w:eastAsia="Times New Roman" w:hAnsi="Arial" w:cs="Arial"/>
                <w:bCs/>
                <w:sz w:val="18"/>
                <w:szCs w:val="18"/>
              </w:rPr>
            </w:pPr>
            <w:r w:rsidRPr="008E06F9">
              <w:rPr>
                <w:rFonts w:ascii="Arial" w:eastAsia="Times New Roman" w:hAnsi="Arial" w:cs="Arial"/>
                <w:bCs/>
                <w:sz w:val="18"/>
                <w:szCs w:val="18"/>
              </w:rPr>
              <w:t>%</w:t>
            </w:r>
            <w:r>
              <w:rPr>
                <w:rFonts w:ascii="Arial" w:eastAsia="Times New Roman" w:hAnsi="Arial" w:cs="Arial"/>
                <w:bCs/>
                <w:sz w:val="18"/>
                <w:szCs w:val="18"/>
              </w:rPr>
              <w:t xml:space="preserve"> </w:t>
            </w:r>
            <w:r w:rsidRPr="008E06F9">
              <w:rPr>
                <w:rFonts w:ascii="Arial" w:eastAsia="Times New Roman" w:hAnsi="Arial" w:cs="Arial"/>
                <w:bCs/>
                <w:sz w:val="18"/>
                <w:szCs w:val="18"/>
              </w:rPr>
              <w:t>Cft</w:t>
            </w:r>
          </w:p>
        </w:tc>
        <w:tc>
          <w:tcPr>
            <w:tcW w:w="1530" w:type="dxa"/>
          </w:tcPr>
          <w:p w:rsidR="000A52B3" w:rsidRPr="008E06F9" w:rsidRDefault="000A52B3" w:rsidP="00916B08">
            <w:pPr>
              <w:pStyle w:val="NoSpacing"/>
              <w:rPr>
                <w:rFonts w:ascii="Arial" w:eastAsia="Times New Roman" w:hAnsi="Arial" w:cs="Arial"/>
                <w:bCs/>
                <w:sz w:val="18"/>
                <w:szCs w:val="18"/>
              </w:rPr>
            </w:pPr>
            <w:r>
              <w:rPr>
                <w:rFonts w:ascii="Arial" w:eastAsia="Times New Roman" w:hAnsi="Arial" w:cs="Arial"/>
                <w:bCs/>
                <w:sz w:val="18"/>
                <w:szCs w:val="18"/>
              </w:rPr>
              <w:t>37313</w:t>
            </w: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r>
              <w:rPr>
                <w:rFonts w:ascii="Arial" w:hAnsi="Arial" w:cs="Arial"/>
                <w:sz w:val="18"/>
                <w:szCs w:val="18"/>
              </w:rPr>
              <w:t>6</w:t>
            </w:r>
          </w:p>
        </w:tc>
        <w:tc>
          <w:tcPr>
            <w:tcW w:w="4050" w:type="dxa"/>
          </w:tcPr>
          <w:p w:rsidR="000A52B3" w:rsidRDefault="000A52B3" w:rsidP="00916B08">
            <w:pPr>
              <w:pStyle w:val="NoSpacing"/>
              <w:rPr>
                <w:rFonts w:ascii="Arial" w:eastAsia="Times New Roman" w:hAnsi="Arial" w:cs="Arial"/>
                <w:sz w:val="18"/>
                <w:szCs w:val="18"/>
              </w:rPr>
            </w:pPr>
            <w:r w:rsidRPr="00EF2F11">
              <w:rPr>
                <w:rFonts w:ascii="Arial" w:eastAsia="Times New Roman" w:hAnsi="Arial" w:cs="Arial"/>
                <w:sz w:val="18"/>
                <w:szCs w:val="18"/>
              </w:rPr>
              <w:t>Cement plaster 1.6</w:t>
            </w:r>
            <w:r>
              <w:rPr>
                <w:rFonts w:ascii="Arial" w:hAnsi="Arial" w:cs="Arial"/>
                <w:sz w:val="18"/>
                <w:szCs w:val="18"/>
              </w:rPr>
              <w:t xml:space="preserve">. upto 12’ height  </w:t>
            </w:r>
            <w:r>
              <w:rPr>
                <w:rFonts w:ascii="Arial" w:eastAsia="Times New Roman" w:hAnsi="Arial" w:cs="Arial"/>
                <w:sz w:val="18"/>
                <w:szCs w:val="18"/>
              </w:rPr>
              <w:t xml:space="preserve">½ </w:t>
            </w:r>
            <w:r w:rsidRPr="00EF2F11">
              <w:rPr>
                <w:rFonts w:ascii="Arial" w:eastAsia="Times New Roman" w:hAnsi="Arial" w:cs="Arial"/>
                <w:sz w:val="18"/>
                <w:szCs w:val="18"/>
              </w:rPr>
              <w:t xml:space="preserve"> ” thick</w:t>
            </w:r>
            <w:r>
              <w:rPr>
                <w:rFonts w:ascii="Arial" w:hAnsi="Arial" w:cs="Arial"/>
                <w:sz w:val="18"/>
                <w:szCs w:val="18"/>
              </w:rPr>
              <w:t>. (S.I.NO.11-b</w:t>
            </w:r>
            <w:r w:rsidRPr="00EF2F11">
              <w:rPr>
                <w:rFonts w:ascii="Arial" w:eastAsia="Times New Roman" w:hAnsi="Arial" w:cs="Arial"/>
                <w:sz w:val="18"/>
                <w:szCs w:val="18"/>
              </w:rPr>
              <w:t>/52)</w:t>
            </w:r>
          </w:p>
          <w:p w:rsidR="000A52B3" w:rsidRPr="00EF2F11" w:rsidRDefault="000A52B3" w:rsidP="00916B08">
            <w:pPr>
              <w:pStyle w:val="NoSpacing"/>
              <w:rPr>
                <w:rFonts w:ascii="Arial" w:eastAsia="Times New Roman" w:hAnsi="Arial" w:cs="Arial"/>
                <w:sz w:val="18"/>
                <w:szCs w:val="18"/>
              </w:rPr>
            </w:pPr>
          </w:p>
        </w:tc>
        <w:tc>
          <w:tcPr>
            <w:tcW w:w="1080" w:type="dxa"/>
          </w:tcPr>
          <w:p w:rsidR="000A52B3" w:rsidRPr="00EF2F11" w:rsidRDefault="000A52B3" w:rsidP="00916B08">
            <w:pPr>
              <w:pStyle w:val="NoSpacing"/>
              <w:rPr>
                <w:rFonts w:ascii="Arial" w:eastAsia="Times New Roman" w:hAnsi="Arial" w:cs="Arial"/>
                <w:bCs/>
                <w:sz w:val="18"/>
                <w:szCs w:val="18"/>
              </w:rPr>
            </w:pPr>
            <w:r>
              <w:rPr>
                <w:rFonts w:ascii="Arial" w:eastAsia="Times New Roman" w:hAnsi="Arial" w:cs="Arial"/>
                <w:bCs/>
                <w:sz w:val="18"/>
                <w:szCs w:val="18"/>
              </w:rPr>
              <w:t>2260.00</w:t>
            </w:r>
          </w:p>
        </w:tc>
        <w:tc>
          <w:tcPr>
            <w:tcW w:w="1080" w:type="dxa"/>
          </w:tcPr>
          <w:p w:rsidR="000A52B3" w:rsidRPr="00EF2F11" w:rsidRDefault="000A52B3" w:rsidP="00916B08">
            <w:pPr>
              <w:pStyle w:val="NoSpacing"/>
              <w:rPr>
                <w:rFonts w:ascii="Arial" w:eastAsia="Times New Roman" w:hAnsi="Arial" w:cs="Arial"/>
                <w:bCs/>
                <w:sz w:val="18"/>
                <w:szCs w:val="18"/>
              </w:rPr>
            </w:pPr>
            <w:r w:rsidRPr="00EF2F11">
              <w:rPr>
                <w:rFonts w:ascii="Arial" w:eastAsia="Times New Roman" w:hAnsi="Arial" w:cs="Arial"/>
                <w:bCs/>
                <w:sz w:val="18"/>
                <w:szCs w:val="18"/>
              </w:rPr>
              <w:t>2206/60</w:t>
            </w:r>
          </w:p>
        </w:tc>
        <w:tc>
          <w:tcPr>
            <w:tcW w:w="1170" w:type="dxa"/>
          </w:tcPr>
          <w:p w:rsidR="000A52B3" w:rsidRPr="00EF2F11" w:rsidRDefault="000A52B3" w:rsidP="00916B08">
            <w:pPr>
              <w:pStyle w:val="NoSpacing"/>
              <w:rPr>
                <w:rFonts w:ascii="Arial" w:eastAsia="Times New Roman" w:hAnsi="Arial" w:cs="Arial"/>
                <w:bCs/>
                <w:sz w:val="18"/>
                <w:szCs w:val="18"/>
              </w:rPr>
            </w:pPr>
            <w:r w:rsidRPr="00EF2F11">
              <w:rPr>
                <w:rFonts w:ascii="Arial" w:eastAsia="Times New Roman" w:hAnsi="Arial" w:cs="Arial"/>
                <w:bCs/>
                <w:sz w:val="18"/>
                <w:szCs w:val="18"/>
              </w:rPr>
              <w:t>%</w:t>
            </w:r>
            <w:r>
              <w:rPr>
                <w:rFonts w:ascii="Arial" w:eastAsia="Times New Roman" w:hAnsi="Arial" w:cs="Arial"/>
                <w:bCs/>
                <w:sz w:val="18"/>
                <w:szCs w:val="18"/>
              </w:rPr>
              <w:t xml:space="preserve"> </w:t>
            </w:r>
            <w:r w:rsidRPr="00EF2F11">
              <w:rPr>
                <w:rFonts w:ascii="Arial" w:eastAsia="Times New Roman" w:hAnsi="Arial" w:cs="Arial"/>
                <w:bCs/>
                <w:sz w:val="18"/>
                <w:szCs w:val="18"/>
              </w:rPr>
              <w:t>Sft</w:t>
            </w:r>
          </w:p>
        </w:tc>
        <w:tc>
          <w:tcPr>
            <w:tcW w:w="1530" w:type="dxa"/>
          </w:tcPr>
          <w:p w:rsidR="000A52B3" w:rsidRPr="00EF2F11" w:rsidRDefault="000A52B3" w:rsidP="00916B08">
            <w:pPr>
              <w:pStyle w:val="NoSpacing"/>
              <w:rPr>
                <w:rFonts w:ascii="Arial" w:eastAsia="Times New Roman" w:hAnsi="Arial" w:cs="Arial"/>
                <w:bCs/>
                <w:sz w:val="18"/>
                <w:szCs w:val="18"/>
              </w:rPr>
            </w:pPr>
            <w:r>
              <w:rPr>
                <w:rFonts w:ascii="Arial" w:eastAsia="Times New Roman" w:hAnsi="Arial" w:cs="Arial"/>
                <w:bCs/>
                <w:sz w:val="18"/>
                <w:szCs w:val="18"/>
              </w:rPr>
              <w:t>49869</w:t>
            </w: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r>
              <w:rPr>
                <w:rFonts w:ascii="Arial" w:hAnsi="Arial" w:cs="Arial"/>
                <w:sz w:val="18"/>
                <w:szCs w:val="18"/>
              </w:rPr>
              <w:t>7</w:t>
            </w:r>
          </w:p>
        </w:tc>
        <w:tc>
          <w:tcPr>
            <w:tcW w:w="4050" w:type="dxa"/>
          </w:tcPr>
          <w:p w:rsidR="000A52B3" w:rsidRDefault="000A52B3" w:rsidP="00916B08">
            <w:pPr>
              <w:pStyle w:val="NoSpacing"/>
              <w:rPr>
                <w:rFonts w:ascii="Arial" w:hAnsi="Arial" w:cs="Arial"/>
                <w:sz w:val="18"/>
                <w:szCs w:val="18"/>
              </w:rPr>
            </w:pPr>
            <w:r>
              <w:rPr>
                <w:rFonts w:ascii="Arial" w:hAnsi="Arial" w:cs="Arial"/>
                <w:sz w:val="18"/>
                <w:szCs w:val="18"/>
              </w:rPr>
              <w:t>Cement plaster 1:4, upto 12” height (a) 3/8” thick (s.i.No. 11-a/52).</w:t>
            </w:r>
          </w:p>
          <w:p w:rsidR="000A52B3" w:rsidRPr="002E2E57" w:rsidRDefault="000A52B3" w:rsidP="00916B08">
            <w:pPr>
              <w:pStyle w:val="NoSpacing"/>
              <w:rPr>
                <w:rFonts w:ascii="Arial" w:hAnsi="Arial" w:cs="Arial"/>
                <w:sz w:val="18"/>
                <w:szCs w:val="18"/>
              </w:rPr>
            </w:pPr>
          </w:p>
        </w:tc>
        <w:tc>
          <w:tcPr>
            <w:tcW w:w="1080" w:type="dxa"/>
          </w:tcPr>
          <w:p w:rsidR="000A52B3" w:rsidRPr="002E2E57" w:rsidRDefault="000A52B3" w:rsidP="00916B08">
            <w:pPr>
              <w:pStyle w:val="NoSpacing"/>
              <w:rPr>
                <w:rFonts w:ascii="Arial" w:hAnsi="Arial" w:cs="Arial"/>
                <w:sz w:val="18"/>
                <w:szCs w:val="18"/>
              </w:rPr>
            </w:pPr>
            <w:r>
              <w:rPr>
                <w:rFonts w:ascii="Arial" w:hAnsi="Arial" w:cs="Arial"/>
                <w:sz w:val="18"/>
                <w:szCs w:val="18"/>
              </w:rPr>
              <w:t>2260.00</w:t>
            </w:r>
          </w:p>
        </w:tc>
        <w:tc>
          <w:tcPr>
            <w:tcW w:w="1080" w:type="dxa"/>
          </w:tcPr>
          <w:p w:rsidR="000A52B3" w:rsidRPr="002E2E57" w:rsidRDefault="000A52B3" w:rsidP="00916B08">
            <w:pPr>
              <w:pStyle w:val="NoSpacing"/>
              <w:rPr>
                <w:rFonts w:ascii="Arial" w:hAnsi="Arial" w:cs="Arial"/>
                <w:sz w:val="18"/>
                <w:szCs w:val="18"/>
              </w:rPr>
            </w:pPr>
            <w:r>
              <w:rPr>
                <w:rFonts w:ascii="Arial" w:hAnsi="Arial" w:cs="Arial"/>
                <w:sz w:val="18"/>
                <w:szCs w:val="18"/>
              </w:rPr>
              <w:t>2197/52</w:t>
            </w:r>
          </w:p>
        </w:tc>
        <w:tc>
          <w:tcPr>
            <w:tcW w:w="1170" w:type="dxa"/>
          </w:tcPr>
          <w:p w:rsidR="000A52B3" w:rsidRPr="002E2E57" w:rsidRDefault="000A52B3" w:rsidP="00916B08">
            <w:pPr>
              <w:pStyle w:val="NoSpacing"/>
              <w:rPr>
                <w:rFonts w:ascii="Arial" w:hAnsi="Arial" w:cs="Arial"/>
                <w:sz w:val="18"/>
                <w:szCs w:val="18"/>
              </w:rPr>
            </w:pPr>
            <w:r>
              <w:rPr>
                <w:rFonts w:ascii="Arial" w:hAnsi="Arial" w:cs="Arial"/>
                <w:sz w:val="18"/>
                <w:szCs w:val="18"/>
              </w:rPr>
              <w:t xml:space="preserve">% sft </w:t>
            </w:r>
          </w:p>
        </w:tc>
        <w:tc>
          <w:tcPr>
            <w:tcW w:w="1530" w:type="dxa"/>
          </w:tcPr>
          <w:p w:rsidR="000A52B3" w:rsidRPr="002E2E57" w:rsidRDefault="000A52B3" w:rsidP="00916B08">
            <w:pPr>
              <w:pStyle w:val="NoSpacing"/>
              <w:rPr>
                <w:rFonts w:ascii="Arial" w:hAnsi="Arial" w:cs="Arial"/>
                <w:sz w:val="18"/>
                <w:szCs w:val="18"/>
              </w:rPr>
            </w:pPr>
            <w:r>
              <w:rPr>
                <w:rFonts w:ascii="Arial" w:hAnsi="Arial" w:cs="Arial"/>
                <w:sz w:val="18"/>
                <w:szCs w:val="18"/>
              </w:rPr>
              <w:t>49664</w:t>
            </w:r>
          </w:p>
        </w:tc>
      </w:tr>
      <w:tr w:rsidR="000A52B3" w:rsidRPr="00150FF9" w:rsidTr="00916B08">
        <w:tc>
          <w:tcPr>
            <w:tcW w:w="720" w:type="dxa"/>
          </w:tcPr>
          <w:p w:rsidR="000A52B3" w:rsidRDefault="000A52B3" w:rsidP="00916B08">
            <w:pPr>
              <w:pStyle w:val="NoSpacing"/>
              <w:rPr>
                <w:rFonts w:ascii="Arial" w:hAnsi="Arial" w:cs="Arial"/>
                <w:sz w:val="18"/>
                <w:szCs w:val="18"/>
              </w:rPr>
            </w:pPr>
            <w:r>
              <w:rPr>
                <w:rFonts w:ascii="Arial" w:hAnsi="Arial" w:cs="Arial"/>
                <w:sz w:val="18"/>
                <w:szCs w:val="18"/>
              </w:rPr>
              <w:t>8</w:t>
            </w:r>
          </w:p>
        </w:tc>
        <w:tc>
          <w:tcPr>
            <w:tcW w:w="4050" w:type="dxa"/>
          </w:tcPr>
          <w:p w:rsidR="000A52B3" w:rsidRDefault="000A52B3" w:rsidP="00916B08">
            <w:pPr>
              <w:pStyle w:val="NoSpacing"/>
              <w:rPr>
                <w:rFonts w:ascii="Arial" w:hAnsi="Arial" w:cs="Arial"/>
                <w:sz w:val="18"/>
                <w:szCs w:val="18"/>
              </w:rPr>
            </w:pPr>
            <w:r w:rsidRPr="00150FF9">
              <w:rPr>
                <w:rFonts w:ascii="Arial" w:hAnsi="Arial" w:cs="Arial"/>
                <w:sz w:val="18"/>
                <w:szCs w:val="18"/>
              </w:rPr>
              <w:t>Providing and fixing with sunk iron screw wooden Architrave approved design / shape having with not less than 2-1/2 inches as directed by Engineer in charge..(S.I.No.60 /66)</w:t>
            </w:r>
            <w:r>
              <w:rPr>
                <w:rFonts w:ascii="Arial" w:hAnsi="Arial" w:cs="Arial"/>
                <w:sz w:val="18"/>
                <w:szCs w:val="18"/>
              </w:rPr>
              <w:t>.</w:t>
            </w:r>
          </w:p>
          <w:p w:rsidR="000A52B3" w:rsidRPr="00150FF9" w:rsidRDefault="000A52B3" w:rsidP="00916B08">
            <w:pPr>
              <w:pStyle w:val="NoSpacing"/>
              <w:rPr>
                <w:rFonts w:ascii="Arial" w:hAnsi="Arial" w:cs="Arial"/>
                <w:sz w:val="18"/>
                <w:szCs w:val="18"/>
              </w:rPr>
            </w:pPr>
          </w:p>
        </w:tc>
        <w:tc>
          <w:tcPr>
            <w:tcW w:w="1080" w:type="dxa"/>
          </w:tcPr>
          <w:p w:rsidR="000A52B3" w:rsidRPr="00150FF9" w:rsidRDefault="000A52B3" w:rsidP="00916B08">
            <w:pPr>
              <w:pStyle w:val="NoSpacing"/>
              <w:rPr>
                <w:rFonts w:ascii="Arial" w:hAnsi="Arial" w:cs="Arial"/>
                <w:sz w:val="18"/>
                <w:szCs w:val="18"/>
              </w:rPr>
            </w:pPr>
            <w:r>
              <w:rPr>
                <w:rFonts w:ascii="Arial" w:hAnsi="Arial" w:cs="Arial"/>
                <w:sz w:val="18"/>
                <w:szCs w:val="18"/>
              </w:rPr>
              <w:t>432.00</w:t>
            </w:r>
          </w:p>
        </w:tc>
        <w:tc>
          <w:tcPr>
            <w:tcW w:w="1080" w:type="dxa"/>
          </w:tcPr>
          <w:p w:rsidR="000A52B3" w:rsidRPr="00150FF9" w:rsidRDefault="000A52B3" w:rsidP="00916B08">
            <w:pPr>
              <w:pStyle w:val="NoSpacing"/>
              <w:rPr>
                <w:rFonts w:ascii="Arial" w:hAnsi="Arial" w:cs="Arial"/>
                <w:sz w:val="18"/>
                <w:szCs w:val="18"/>
              </w:rPr>
            </w:pPr>
            <w:r w:rsidRPr="00150FF9">
              <w:rPr>
                <w:rFonts w:ascii="Arial" w:hAnsi="Arial" w:cs="Arial"/>
                <w:sz w:val="18"/>
                <w:szCs w:val="18"/>
              </w:rPr>
              <w:t>49/97</w:t>
            </w:r>
          </w:p>
        </w:tc>
        <w:tc>
          <w:tcPr>
            <w:tcW w:w="1170" w:type="dxa"/>
          </w:tcPr>
          <w:p w:rsidR="000A52B3" w:rsidRPr="00150FF9" w:rsidRDefault="000A52B3" w:rsidP="00916B08">
            <w:pPr>
              <w:pStyle w:val="NoSpacing"/>
              <w:rPr>
                <w:rFonts w:ascii="Arial" w:hAnsi="Arial" w:cs="Arial"/>
                <w:sz w:val="18"/>
                <w:szCs w:val="18"/>
              </w:rPr>
            </w:pPr>
            <w:r>
              <w:rPr>
                <w:rFonts w:ascii="Arial" w:hAnsi="Arial" w:cs="Arial"/>
                <w:sz w:val="18"/>
                <w:szCs w:val="18"/>
              </w:rPr>
              <w:t>P. R</w:t>
            </w:r>
            <w:r w:rsidRPr="00150FF9">
              <w:rPr>
                <w:rFonts w:ascii="Arial" w:hAnsi="Arial" w:cs="Arial"/>
                <w:sz w:val="18"/>
                <w:szCs w:val="18"/>
              </w:rPr>
              <w:t>ft</w:t>
            </w:r>
          </w:p>
        </w:tc>
        <w:tc>
          <w:tcPr>
            <w:tcW w:w="1530" w:type="dxa"/>
          </w:tcPr>
          <w:p w:rsidR="000A52B3" w:rsidRPr="00150FF9" w:rsidRDefault="000A52B3" w:rsidP="00916B08">
            <w:pPr>
              <w:pStyle w:val="NoSpacing"/>
              <w:rPr>
                <w:rFonts w:ascii="Arial" w:hAnsi="Arial" w:cs="Arial"/>
                <w:sz w:val="18"/>
                <w:szCs w:val="18"/>
              </w:rPr>
            </w:pPr>
            <w:r>
              <w:rPr>
                <w:rFonts w:ascii="Arial" w:hAnsi="Arial" w:cs="Arial"/>
                <w:sz w:val="18"/>
                <w:szCs w:val="18"/>
              </w:rPr>
              <w:t>21587</w:t>
            </w: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r>
              <w:rPr>
                <w:rFonts w:ascii="Arial" w:hAnsi="Arial" w:cs="Arial"/>
                <w:sz w:val="18"/>
                <w:szCs w:val="18"/>
              </w:rPr>
              <w:t>9</w:t>
            </w:r>
          </w:p>
        </w:tc>
        <w:tc>
          <w:tcPr>
            <w:tcW w:w="4050" w:type="dxa"/>
          </w:tcPr>
          <w:p w:rsidR="000A52B3" w:rsidRDefault="000A52B3" w:rsidP="00916B08">
            <w:pPr>
              <w:pStyle w:val="NoSpacing"/>
              <w:rPr>
                <w:rFonts w:ascii="Arial" w:hAnsi="Arial" w:cs="Arial"/>
                <w:sz w:val="18"/>
                <w:szCs w:val="18"/>
              </w:rPr>
            </w:pPr>
            <w:r>
              <w:rPr>
                <w:rFonts w:ascii="Arial" w:hAnsi="Arial" w:cs="Arial"/>
                <w:sz w:val="18"/>
                <w:szCs w:val="18"/>
              </w:rPr>
              <w:t xml:space="preserve">First class deodar wood wrought, joinery in doors and windows etc, fixed in position including chowkats holds fasts hinges, iron tower bolts, chocks cleats, handles and cords with hooks, etc, (b) 1 ¾” thick (s.i.No.7-b/58). </w:t>
            </w:r>
          </w:p>
          <w:p w:rsidR="000A52B3" w:rsidRPr="002E2E57" w:rsidRDefault="000A52B3" w:rsidP="00916B08">
            <w:pPr>
              <w:pStyle w:val="NoSpacing"/>
              <w:rPr>
                <w:rFonts w:ascii="Arial" w:hAnsi="Arial" w:cs="Arial"/>
                <w:sz w:val="18"/>
                <w:szCs w:val="18"/>
              </w:rPr>
            </w:pPr>
          </w:p>
        </w:tc>
        <w:tc>
          <w:tcPr>
            <w:tcW w:w="1080" w:type="dxa"/>
          </w:tcPr>
          <w:p w:rsidR="000A52B3" w:rsidRPr="002E2E57" w:rsidRDefault="000A52B3" w:rsidP="00916B08">
            <w:pPr>
              <w:pStyle w:val="NoSpacing"/>
              <w:rPr>
                <w:rFonts w:ascii="Arial" w:hAnsi="Arial" w:cs="Arial"/>
                <w:sz w:val="18"/>
                <w:szCs w:val="18"/>
              </w:rPr>
            </w:pPr>
            <w:r>
              <w:rPr>
                <w:rFonts w:ascii="Arial" w:hAnsi="Arial" w:cs="Arial"/>
                <w:sz w:val="18"/>
                <w:szCs w:val="18"/>
              </w:rPr>
              <w:t>193.20</w:t>
            </w:r>
          </w:p>
        </w:tc>
        <w:tc>
          <w:tcPr>
            <w:tcW w:w="1080" w:type="dxa"/>
          </w:tcPr>
          <w:p w:rsidR="000A52B3" w:rsidRPr="002E2E57" w:rsidRDefault="000A52B3" w:rsidP="00916B08">
            <w:pPr>
              <w:pStyle w:val="NoSpacing"/>
              <w:rPr>
                <w:rFonts w:ascii="Arial" w:hAnsi="Arial" w:cs="Arial"/>
                <w:sz w:val="18"/>
                <w:szCs w:val="18"/>
              </w:rPr>
            </w:pPr>
            <w:r>
              <w:rPr>
                <w:rFonts w:ascii="Arial" w:hAnsi="Arial" w:cs="Arial"/>
                <w:sz w:val="18"/>
                <w:szCs w:val="18"/>
              </w:rPr>
              <w:t>1273/76</w:t>
            </w:r>
          </w:p>
        </w:tc>
        <w:tc>
          <w:tcPr>
            <w:tcW w:w="1170" w:type="dxa"/>
          </w:tcPr>
          <w:p w:rsidR="000A52B3" w:rsidRPr="002E2E57" w:rsidRDefault="000A52B3" w:rsidP="00916B08">
            <w:pPr>
              <w:pStyle w:val="NoSpacing"/>
              <w:rPr>
                <w:rFonts w:ascii="Arial" w:hAnsi="Arial" w:cs="Arial"/>
                <w:sz w:val="18"/>
                <w:szCs w:val="18"/>
              </w:rPr>
            </w:pPr>
            <w:r>
              <w:rPr>
                <w:rFonts w:ascii="Arial" w:hAnsi="Arial" w:cs="Arial"/>
                <w:sz w:val="18"/>
                <w:szCs w:val="18"/>
              </w:rPr>
              <w:t xml:space="preserve">P. sft </w:t>
            </w:r>
          </w:p>
        </w:tc>
        <w:tc>
          <w:tcPr>
            <w:tcW w:w="1530" w:type="dxa"/>
          </w:tcPr>
          <w:p w:rsidR="000A52B3" w:rsidRPr="002E2E57" w:rsidRDefault="000A52B3" w:rsidP="00916B08">
            <w:pPr>
              <w:pStyle w:val="NoSpacing"/>
              <w:rPr>
                <w:rFonts w:ascii="Arial" w:hAnsi="Arial" w:cs="Arial"/>
                <w:sz w:val="18"/>
                <w:szCs w:val="18"/>
              </w:rPr>
            </w:pPr>
            <w:r>
              <w:rPr>
                <w:rFonts w:ascii="Arial" w:hAnsi="Arial" w:cs="Arial"/>
                <w:sz w:val="18"/>
                <w:szCs w:val="18"/>
              </w:rPr>
              <w:t>246090</w:t>
            </w: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r>
              <w:rPr>
                <w:rFonts w:ascii="Arial" w:hAnsi="Arial" w:cs="Arial"/>
                <w:sz w:val="18"/>
                <w:szCs w:val="18"/>
              </w:rPr>
              <w:t>10</w:t>
            </w:r>
          </w:p>
        </w:tc>
        <w:tc>
          <w:tcPr>
            <w:tcW w:w="4050" w:type="dxa"/>
          </w:tcPr>
          <w:p w:rsidR="000A52B3" w:rsidRDefault="000A52B3" w:rsidP="00916B08">
            <w:pPr>
              <w:pStyle w:val="NoSpacing"/>
              <w:rPr>
                <w:rFonts w:ascii="Arial" w:hAnsi="Arial" w:cs="Arial"/>
                <w:sz w:val="18"/>
                <w:szCs w:val="18"/>
              </w:rPr>
            </w:pPr>
            <w:r>
              <w:rPr>
                <w:rFonts w:ascii="Arial" w:hAnsi="Arial" w:cs="Arial"/>
                <w:sz w:val="18"/>
                <w:szCs w:val="18"/>
              </w:rPr>
              <w:t>S/F in position Aluminum channel framing for sliding windows ventilator of alcop made with 5mm thick tinted glass glazing (Belgium) &amp; Aluminum fly screen I/c handle stoppers &amp; locking arrangement etc, complete (s.i.No. 84-a/108).(Deluxe model (white).</w:t>
            </w:r>
          </w:p>
          <w:p w:rsidR="000A52B3" w:rsidRPr="005A7C53" w:rsidRDefault="000A52B3" w:rsidP="00916B08">
            <w:pPr>
              <w:pStyle w:val="NoSpacing"/>
              <w:rPr>
                <w:rFonts w:ascii="Arial" w:hAnsi="Arial" w:cs="Arial"/>
                <w:sz w:val="18"/>
                <w:szCs w:val="18"/>
              </w:rPr>
            </w:pPr>
          </w:p>
        </w:tc>
        <w:tc>
          <w:tcPr>
            <w:tcW w:w="1080" w:type="dxa"/>
          </w:tcPr>
          <w:p w:rsidR="000A52B3" w:rsidRPr="005A7C53" w:rsidRDefault="000A52B3" w:rsidP="00916B08">
            <w:pPr>
              <w:pStyle w:val="NoSpacing"/>
              <w:rPr>
                <w:rFonts w:ascii="Arial" w:hAnsi="Arial" w:cs="Arial"/>
                <w:sz w:val="18"/>
                <w:szCs w:val="18"/>
              </w:rPr>
            </w:pPr>
            <w:r>
              <w:rPr>
                <w:rFonts w:ascii="Arial" w:hAnsi="Arial" w:cs="Arial"/>
                <w:sz w:val="18"/>
                <w:szCs w:val="18"/>
              </w:rPr>
              <w:t>105.00</w:t>
            </w:r>
          </w:p>
        </w:tc>
        <w:tc>
          <w:tcPr>
            <w:tcW w:w="1080" w:type="dxa"/>
          </w:tcPr>
          <w:p w:rsidR="000A52B3" w:rsidRPr="005A7C53" w:rsidRDefault="000A52B3" w:rsidP="00916B08">
            <w:pPr>
              <w:pStyle w:val="NoSpacing"/>
              <w:rPr>
                <w:rFonts w:ascii="Arial" w:hAnsi="Arial" w:cs="Arial"/>
                <w:sz w:val="18"/>
                <w:szCs w:val="18"/>
              </w:rPr>
            </w:pPr>
            <w:r>
              <w:rPr>
                <w:rFonts w:ascii="Arial" w:hAnsi="Arial" w:cs="Arial"/>
                <w:sz w:val="18"/>
                <w:szCs w:val="18"/>
              </w:rPr>
              <w:t>1592/69</w:t>
            </w:r>
          </w:p>
        </w:tc>
        <w:tc>
          <w:tcPr>
            <w:tcW w:w="1170" w:type="dxa"/>
          </w:tcPr>
          <w:p w:rsidR="000A52B3" w:rsidRPr="005A7C53" w:rsidRDefault="000A52B3" w:rsidP="00916B08">
            <w:pPr>
              <w:pStyle w:val="NoSpacing"/>
              <w:rPr>
                <w:rFonts w:ascii="Arial" w:hAnsi="Arial" w:cs="Arial"/>
                <w:sz w:val="18"/>
                <w:szCs w:val="18"/>
              </w:rPr>
            </w:pPr>
            <w:r>
              <w:rPr>
                <w:rFonts w:ascii="Arial" w:hAnsi="Arial" w:cs="Arial"/>
                <w:sz w:val="18"/>
                <w:szCs w:val="18"/>
              </w:rPr>
              <w:t xml:space="preserve">p. sft </w:t>
            </w:r>
          </w:p>
        </w:tc>
        <w:tc>
          <w:tcPr>
            <w:tcW w:w="1530" w:type="dxa"/>
          </w:tcPr>
          <w:p w:rsidR="000A52B3" w:rsidRPr="005A7C53" w:rsidRDefault="000A52B3" w:rsidP="00916B08">
            <w:pPr>
              <w:pStyle w:val="NoSpacing"/>
              <w:rPr>
                <w:rFonts w:ascii="Arial" w:hAnsi="Arial" w:cs="Arial"/>
                <w:sz w:val="18"/>
                <w:szCs w:val="18"/>
              </w:rPr>
            </w:pPr>
            <w:r>
              <w:rPr>
                <w:rFonts w:ascii="Arial" w:hAnsi="Arial" w:cs="Arial"/>
                <w:sz w:val="18"/>
                <w:szCs w:val="18"/>
              </w:rPr>
              <w:t>167232</w:t>
            </w: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r>
              <w:rPr>
                <w:rFonts w:ascii="Arial" w:hAnsi="Arial" w:cs="Arial"/>
                <w:sz w:val="18"/>
                <w:szCs w:val="18"/>
              </w:rPr>
              <w:t>11</w:t>
            </w:r>
          </w:p>
        </w:tc>
        <w:tc>
          <w:tcPr>
            <w:tcW w:w="4050" w:type="dxa"/>
          </w:tcPr>
          <w:p w:rsidR="000A52B3" w:rsidRDefault="000A52B3" w:rsidP="00916B08">
            <w:pPr>
              <w:pStyle w:val="NoSpacing"/>
              <w:rPr>
                <w:rFonts w:ascii="Arial" w:hAnsi="Arial" w:cs="Arial"/>
                <w:sz w:val="18"/>
                <w:szCs w:val="18"/>
              </w:rPr>
            </w:pPr>
            <w:r>
              <w:rPr>
                <w:rFonts w:ascii="Arial" w:hAnsi="Arial" w:cs="Arial"/>
                <w:sz w:val="18"/>
                <w:szCs w:val="18"/>
              </w:rPr>
              <w:t>P/F with jute felt paper of 60 lbs over roof I/c cleaning of roof with wire brush an removing dust applying bitumen coat at the rate 34 lbs per % sft as premix inter coats and then laying felt paper with 10% over laps then applying and spreading hill sand at the rate of 1 cft for 100 sft the cost also i/c necessary fire material kerosene oil, wood etc, 9s.i.No.42/39)</w:t>
            </w:r>
          </w:p>
          <w:p w:rsidR="000A52B3" w:rsidRPr="002E2E57" w:rsidRDefault="000A52B3" w:rsidP="00916B08">
            <w:pPr>
              <w:pStyle w:val="NoSpacing"/>
              <w:rPr>
                <w:rFonts w:ascii="Arial" w:hAnsi="Arial" w:cs="Arial"/>
                <w:sz w:val="18"/>
                <w:szCs w:val="18"/>
              </w:rPr>
            </w:pPr>
          </w:p>
        </w:tc>
        <w:tc>
          <w:tcPr>
            <w:tcW w:w="1080" w:type="dxa"/>
          </w:tcPr>
          <w:p w:rsidR="000A52B3" w:rsidRPr="002E2E57" w:rsidRDefault="000A52B3" w:rsidP="00916B08">
            <w:pPr>
              <w:pStyle w:val="NoSpacing"/>
              <w:rPr>
                <w:rFonts w:ascii="Arial" w:hAnsi="Arial" w:cs="Arial"/>
                <w:sz w:val="18"/>
                <w:szCs w:val="18"/>
              </w:rPr>
            </w:pPr>
            <w:r>
              <w:rPr>
                <w:rFonts w:ascii="Arial" w:hAnsi="Arial" w:cs="Arial"/>
                <w:sz w:val="18"/>
                <w:szCs w:val="18"/>
              </w:rPr>
              <w:t>2143.60</w:t>
            </w:r>
          </w:p>
        </w:tc>
        <w:tc>
          <w:tcPr>
            <w:tcW w:w="1080" w:type="dxa"/>
          </w:tcPr>
          <w:p w:rsidR="000A52B3" w:rsidRPr="002E2E57" w:rsidRDefault="000A52B3" w:rsidP="00916B08">
            <w:pPr>
              <w:pStyle w:val="NoSpacing"/>
              <w:rPr>
                <w:rFonts w:ascii="Arial" w:hAnsi="Arial" w:cs="Arial"/>
                <w:sz w:val="18"/>
                <w:szCs w:val="18"/>
              </w:rPr>
            </w:pPr>
            <w:r>
              <w:rPr>
                <w:rFonts w:ascii="Arial" w:hAnsi="Arial" w:cs="Arial"/>
                <w:sz w:val="18"/>
                <w:szCs w:val="18"/>
              </w:rPr>
              <w:t>106/73</w:t>
            </w:r>
          </w:p>
        </w:tc>
        <w:tc>
          <w:tcPr>
            <w:tcW w:w="1170" w:type="dxa"/>
          </w:tcPr>
          <w:p w:rsidR="000A52B3" w:rsidRPr="002E2E57" w:rsidRDefault="000A52B3" w:rsidP="00916B08">
            <w:pPr>
              <w:pStyle w:val="NoSpacing"/>
              <w:rPr>
                <w:rFonts w:ascii="Arial" w:hAnsi="Arial" w:cs="Arial"/>
                <w:sz w:val="18"/>
                <w:szCs w:val="18"/>
              </w:rPr>
            </w:pPr>
            <w:r>
              <w:rPr>
                <w:rFonts w:ascii="Arial" w:hAnsi="Arial" w:cs="Arial"/>
                <w:sz w:val="18"/>
                <w:szCs w:val="18"/>
              </w:rPr>
              <w:t>P. sft</w:t>
            </w:r>
          </w:p>
        </w:tc>
        <w:tc>
          <w:tcPr>
            <w:tcW w:w="1530" w:type="dxa"/>
          </w:tcPr>
          <w:p w:rsidR="000A52B3" w:rsidRPr="002E2E57" w:rsidRDefault="000A52B3" w:rsidP="00916B08">
            <w:pPr>
              <w:pStyle w:val="NoSpacing"/>
              <w:rPr>
                <w:rFonts w:ascii="Arial" w:hAnsi="Arial" w:cs="Arial"/>
                <w:sz w:val="18"/>
                <w:szCs w:val="18"/>
              </w:rPr>
            </w:pPr>
            <w:r>
              <w:rPr>
                <w:rFonts w:ascii="Arial" w:hAnsi="Arial" w:cs="Arial"/>
                <w:sz w:val="18"/>
                <w:szCs w:val="18"/>
              </w:rPr>
              <w:t>228786</w:t>
            </w: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p>
        </w:tc>
        <w:tc>
          <w:tcPr>
            <w:tcW w:w="4050" w:type="dxa"/>
          </w:tcPr>
          <w:p w:rsidR="000A52B3" w:rsidRDefault="000A52B3" w:rsidP="00916B08">
            <w:pPr>
              <w:pStyle w:val="NoSpacing"/>
              <w:rPr>
                <w:rFonts w:ascii="Arial" w:hAnsi="Arial" w:cs="Arial"/>
                <w:b/>
                <w:sz w:val="18"/>
                <w:szCs w:val="18"/>
              </w:rPr>
            </w:pPr>
            <w:r w:rsidRPr="00CC107C">
              <w:rPr>
                <w:rFonts w:ascii="Arial" w:hAnsi="Arial" w:cs="Arial"/>
                <w:b/>
                <w:sz w:val="18"/>
                <w:szCs w:val="18"/>
              </w:rPr>
              <w:t xml:space="preserve">Total </w:t>
            </w:r>
          </w:p>
          <w:p w:rsidR="000A52B3" w:rsidRPr="00CC107C" w:rsidRDefault="000A52B3" w:rsidP="00916B08">
            <w:pPr>
              <w:pStyle w:val="NoSpacing"/>
              <w:rPr>
                <w:rFonts w:ascii="Arial" w:hAnsi="Arial" w:cs="Arial"/>
                <w:b/>
                <w:sz w:val="18"/>
                <w:szCs w:val="18"/>
              </w:rPr>
            </w:pPr>
          </w:p>
        </w:tc>
        <w:tc>
          <w:tcPr>
            <w:tcW w:w="1080" w:type="dxa"/>
          </w:tcPr>
          <w:p w:rsidR="000A52B3" w:rsidRPr="00CC107C" w:rsidRDefault="000A52B3" w:rsidP="00916B08">
            <w:pPr>
              <w:pStyle w:val="NoSpacing"/>
              <w:rPr>
                <w:rFonts w:ascii="Arial" w:hAnsi="Arial" w:cs="Arial"/>
                <w:b/>
                <w:sz w:val="18"/>
                <w:szCs w:val="18"/>
              </w:rPr>
            </w:pPr>
          </w:p>
        </w:tc>
        <w:tc>
          <w:tcPr>
            <w:tcW w:w="1080" w:type="dxa"/>
          </w:tcPr>
          <w:p w:rsidR="000A52B3" w:rsidRPr="00CC107C" w:rsidRDefault="000A52B3" w:rsidP="00916B08">
            <w:pPr>
              <w:pStyle w:val="NoSpacing"/>
              <w:rPr>
                <w:rFonts w:ascii="Arial" w:hAnsi="Arial" w:cs="Arial"/>
                <w:b/>
                <w:sz w:val="18"/>
                <w:szCs w:val="18"/>
              </w:rPr>
            </w:pPr>
          </w:p>
        </w:tc>
        <w:tc>
          <w:tcPr>
            <w:tcW w:w="1170" w:type="dxa"/>
          </w:tcPr>
          <w:p w:rsidR="000A52B3" w:rsidRPr="00CC107C" w:rsidRDefault="000A52B3" w:rsidP="00916B08">
            <w:pPr>
              <w:pStyle w:val="NoSpacing"/>
              <w:rPr>
                <w:rFonts w:ascii="Arial" w:hAnsi="Arial" w:cs="Arial"/>
                <w:b/>
                <w:sz w:val="18"/>
                <w:szCs w:val="18"/>
              </w:rPr>
            </w:pPr>
          </w:p>
        </w:tc>
        <w:tc>
          <w:tcPr>
            <w:tcW w:w="1530" w:type="dxa"/>
          </w:tcPr>
          <w:p w:rsidR="000A52B3" w:rsidRPr="00CC107C" w:rsidRDefault="000A52B3" w:rsidP="00916B08">
            <w:pPr>
              <w:pStyle w:val="NoSpacing"/>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=SUM(ABOVE) </w:instrText>
            </w:r>
            <w:r>
              <w:rPr>
                <w:rFonts w:ascii="Arial" w:hAnsi="Arial" w:cs="Arial"/>
                <w:b/>
                <w:sz w:val="18"/>
                <w:szCs w:val="18"/>
              </w:rPr>
              <w:fldChar w:fldCharType="separate"/>
            </w:r>
            <w:r>
              <w:rPr>
                <w:rFonts w:ascii="Arial" w:hAnsi="Arial" w:cs="Arial"/>
                <w:b/>
                <w:noProof/>
                <w:sz w:val="18"/>
                <w:szCs w:val="18"/>
              </w:rPr>
              <w:t>980700</w:t>
            </w:r>
            <w:r>
              <w:rPr>
                <w:rFonts w:ascii="Arial" w:hAnsi="Arial" w:cs="Arial"/>
                <w:b/>
                <w:sz w:val="18"/>
                <w:szCs w:val="18"/>
              </w:rPr>
              <w:fldChar w:fldCharType="end"/>
            </w: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p>
        </w:tc>
        <w:tc>
          <w:tcPr>
            <w:tcW w:w="4050" w:type="dxa"/>
          </w:tcPr>
          <w:p w:rsidR="000A52B3" w:rsidRDefault="000A52B3" w:rsidP="00916B08">
            <w:pPr>
              <w:pStyle w:val="NoSpacing"/>
              <w:rPr>
                <w:rFonts w:ascii="Arial" w:hAnsi="Arial" w:cs="Arial"/>
                <w:b/>
                <w:sz w:val="18"/>
                <w:szCs w:val="18"/>
              </w:rPr>
            </w:pPr>
            <w:r>
              <w:rPr>
                <w:rFonts w:ascii="Arial" w:hAnsi="Arial" w:cs="Arial"/>
                <w:b/>
                <w:sz w:val="18"/>
                <w:szCs w:val="18"/>
              </w:rPr>
              <w:t>Less               % Below on item no. 10</w:t>
            </w:r>
            <w:r w:rsidRPr="00CC107C">
              <w:rPr>
                <w:rFonts w:ascii="Arial" w:hAnsi="Arial" w:cs="Arial"/>
                <w:b/>
                <w:sz w:val="18"/>
                <w:szCs w:val="18"/>
              </w:rPr>
              <w:t>.</w:t>
            </w:r>
          </w:p>
          <w:p w:rsidR="000A52B3" w:rsidRPr="00CC107C" w:rsidRDefault="000A52B3" w:rsidP="00916B08">
            <w:pPr>
              <w:pStyle w:val="NoSpacing"/>
              <w:rPr>
                <w:rFonts w:ascii="Arial" w:hAnsi="Arial" w:cs="Arial"/>
                <w:b/>
                <w:sz w:val="18"/>
                <w:szCs w:val="18"/>
              </w:rPr>
            </w:pPr>
          </w:p>
        </w:tc>
        <w:tc>
          <w:tcPr>
            <w:tcW w:w="1080" w:type="dxa"/>
          </w:tcPr>
          <w:p w:rsidR="000A52B3" w:rsidRPr="00CC107C" w:rsidRDefault="000A52B3" w:rsidP="00916B08">
            <w:pPr>
              <w:pStyle w:val="NoSpacing"/>
              <w:rPr>
                <w:rFonts w:ascii="Arial" w:hAnsi="Arial" w:cs="Arial"/>
                <w:b/>
                <w:sz w:val="18"/>
                <w:szCs w:val="18"/>
              </w:rPr>
            </w:pPr>
          </w:p>
        </w:tc>
        <w:tc>
          <w:tcPr>
            <w:tcW w:w="1080" w:type="dxa"/>
          </w:tcPr>
          <w:p w:rsidR="000A52B3" w:rsidRPr="00CC107C" w:rsidRDefault="000A52B3" w:rsidP="00916B08">
            <w:pPr>
              <w:pStyle w:val="NoSpacing"/>
              <w:rPr>
                <w:rFonts w:ascii="Arial" w:hAnsi="Arial" w:cs="Arial"/>
                <w:b/>
                <w:sz w:val="18"/>
                <w:szCs w:val="18"/>
              </w:rPr>
            </w:pPr>
          </w:p>
        </w:tc>
        <w:tc>
          <w:tcPr>
            <w:tcW w:w="1170" w:type="dxa"/>
          </w:tcPr>
          <w:p w:rsidR="000A52B3" w:rsidRPr="00CC107C" w:rsidRDefault="000A52B3" w:rsidP="00916B08">
            <w:pPr>
              <w:pStyle w:val="NoSpacing"/>
              <w:rPr>
                <w:rFonts w:ascii="Arial" w:hAnsi="Arial" w:cs="Arial"/>
                <w:b/>
                <w:sz w:val="18"/>
                <w:szCs w:val="18"/>
              </w:rPr>
            </w:pPr>
          </w:p>
        </w:tc>
        <w:tc>
          <w:tcPr>
            <w:tcW w:w="1530" w:type="dxa"/>
          </w:tcPr>
          <w:p w:rsidR="000A52B3" w:rsidRPr="00CC107C" w:rsidRDefault="000A52B3" w:rsidP="00916B08">
            <w:pPr>
              <w:pStyle w:val="NoSpacing"/>
              <w:rPr>
                <w:rFonts w:ascii="Arial" w:hAnsi="Arial" w:cs="Arial"/>
                <w:b/>
                <w:sz w:val="18"/>
                <w:szCs w:val="18"/>
              </w:rPr>
            </w:pP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p>
        </w:tc>
        <w:tc>
          <w:tcPr>
            <w:tcW w:w="4050" w:type="dxa"/>
          </w:tcPr>
          <w:p w:rsidR="000A52B3" w:rsidRDefault="000A52B3" w:rsidP="00916B08">
            <w:pPr>
              <w:pStyle w:val="NoSpacing"/>
              <w:rPr>
                <w:rFonts w:ascii="Arial" w:hAnsi="Arial" w:cs="Arial"/>
                <w:b/>
                <w:sz w:val="18"/>
                <w:szCs w:val="18"/>
              </w:rPr>
            </w:pPr>
            <w:r w:rsidRPr="00CC107C">
              <w:rPr>
                <w:rFonts w:ascii="Arial" w:hAnsi="Arial" w:cs="Arial"/>
                <w:b/>
                <w:sz w:val="18"/>
                <w:szCs w:val="18"/>
              </w:rPr>
              <w:t xml:space="preserve">Total </w:t>
            </w:r>
          </w:p>
          <w:p w:rsidR="000A52B3" w:rsidRPr="00CC107C" w:rsidRDefault="000A52B3" w:rsidP="00916B08">
            <w:pPr>
              <w:pStyle w:val="NoSpacing"/>
              <w:rPr>
                <w:rFonts w:ascii="Arial" w:hAnsi="Arial" w:cs="Arial"/>
                <w:b/>
                <w:sz w:val="18"/>
                <w:szCs w:val="18"/>
              </w:rPr>
            </w:pPr>
          </w:p>
        </w:tc>
        <w:tc>
          <w:tcPr>
            <w:tcW w:w="1080" w:type="dxa"/>
          </w:tcPr>
          <w:p w:rsidR="000A52B3" w:rsidRPr="00CC107C" w:rsidRDefault="000A52B3" w:rsidP="00916B08">
            <w:pPr>
              <w:pStyle w:val="NoSpacing"/>
              <w:rPr>
                <w:rFonts w:ascii="Arial" w:hAnsi="Arial" w:cs="Arial"/>
                <w:b/>
                <w:sz w:val="18"/>
                <w:szCs w:val="18"/>
              </w:rPr>
            </w:pPr>
          </w:p>
        </w:tc>
        <w:tc>
          <w:tcPr>
            <w:tcW w:w="1080" w:type="dxa"/>
          </w:tcPr>
          <w:p w:rsidR="000A52B3" w:rsidRPr="00CC107C" w:rsidRDefault="000A52B3" w:rsidP="00916B08">
            <w:pPr>
              <w:pStyle w:val="NoSpacing"/>
              <w:rPr>
                <w:rFonts w:ascii="Arial" w:hAnsi="Arial" w:cs="Arial"/>
                <w:b/>
                <w:sz w:val="18"/>
                <w:szCs w:val="18"/>
              </w:rPr>
            </w:pPr>
          </w:p>
        </w:tc>
        <w:tc>
          <w:tcPr>
            <w:tcW w:w="1170" w:type="dxa"/>
          </w:tcPr>
          <w:p w:rsidR="000A52B3" w:rsidRPr="00CC107C" w:rsidRDefault="000A52B3" w:rsidP="00916B08">
            <w:pPr>
              <w:pStyle w:val="NoSpacing"/>
              <w:rPr>
                <w:rFonts w:ascii="Arial" w:hAnsi="Arial" w:cs="Arial"/>
                <w:b/>
                <w:sz w:val="18"/>
                <w:szCs w:val="18"/>
              </w:rPr>
            </w:pPr>
          </w:p>
        </w:tc>
        <w:tc>
          <w:tcPr>
            <w:tcW w:w="1530" w:type="dxa"/>
          </w:tcPr>
          <w:p w:rsidR="000A52B3" w:rsidRPr="00CC107C" w:rsidRDefault="000A52B3" w:rsidP="00916B08">
            <w:pPr>
              <w:pStyle w:val="NoSpacing"/>
              <w:rPr>
                <w:rFonts w:ascii="Arial" w:hAnsi="Arial" w:cs="Arial"/>
                <w:b/>
                <w:sz w:val="18"/>
                <w:szCs w:val="18"/>
              </w:rPr>
            </w:pP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p>
        </w:tc>
        <w:tc>
          <w:tcPr>
            <w:tcW w:w="4050" w:type="dxa"/>
          </w:tcPr>
          <w:p w:rsidR="000A52B3" w:rsidRDefault="000A52B3" w:rsidP="00916B08">
            <w:pPr>
              <w:pStyle w:val="NoSpacing"/>
              <w:rPr>
                <w:rFonts w:ascii="Arial" w:hAnsi="Arial" w:cs="Arial"/>
                <w:b/>
                <w:sz w:val="18"/>
                <w:szCs w:val="18"/>
              </w:rPr>
            </w:pPr>
            <w:r>
              <w:rPr>
                <w:rFonts w:ascii="Arial" w:hAnsi="Arial" w:cs="Arial"/>
                <w:b/>
                <w:sz w:val="18"/>
                <w:szCs w:val="18"/>
              </w:rPr>
              <w:t xml:space="preserve"> Non Schedule Item</w:t>
            </w:r>
            <w:r w:rsidRPr="00CC107C">
              <w:rPr>
                <w:rFonts w:ascii="Arial" w:hAnsi="Arial" w:cs="Arial"/>
                <w:b/>
                <w:sz w:val="18"/>
                <w:szCs w:val="18"/>
              </w:rPr>
              <w:t>:</w:t>
            </w:r>
          </w:p>
          <w:p w:rsidR="000A52B3" w:rsidRPr="00CC107C" w:rsidRDefault="000A52B3" w:rsidP="00916B08">
            <w:pPr>
              <w:pStyle w:val="NoSpacing"/>
              <w:rPr>
                <w:rFonts w:ascii="Arial" w:hAnsi="Arial" w:cs="Arial"/>
                <w:b/>
                <w:sz w:val="18"/>
                <w:szCs w:val="18"/>
              </w:rPr>
            </w:pPr>
          </w:p>
        </w:tc>
        <w:tc>
          <w:tcPr>
            <w:tcW w:w="1080" w:type="dxa"/>
          </w:tcPr>
          <w:p w:rsidR="000A52B3" w:rsidRPr="00CC107C" w:rsidRDefault="000A52B3" w:rsidP="00916B08">
            <w:pPr>
              <w:pStyle w:val="NoSpacing"/>
              <w:rPr>
                <w:rFonts w:ascii="Arial" w:hAnsi="Arial" w:cs="Arial"/>
                <w:b/>
                <w:sz w:val="18"/>
                <w:szCs w:val="18"/>
              </w:rPr>
            </w:pPr>
          </w:p>
        </w:tc>
        <w:tc>
          <w:tcPr>
            <w:tcW w:w="1080" w:type="dxa"/>
          </w:tcPr>
          <w:p w:rsidR="000A52B3" w:rsidRPr="00CC107C" w:rsidRDefault="000A52B3" w:rsidP="00916B08">
            <w:pPr>
              <w:pStyle w:val="NoSpacing"/>
              <w:rPr>
                <w:rFonts w:ascii="Arial" w:hAnsi="Arial" w:cs="Arial"/>
                <w:b/>
                <w:sz w:val="18"/>
                <w:szCs w:val="18"/>
              </w:rPr>
            </w:pPr>
          </w:p>
        </w:tc>
        <w:tc>
          <w:tcPr>
            <w:tcW w:w="1170" w:type="dxa"/>
          </w:tcPr>
          <w:p w:rsidR="000A52B3" w:rsidRPr="00CC107C" w:rsidRDefault="000A52B3" w:rsidP="00916B08">
            <w:pPr>
              <w:pStyle w:val="NoSpacing"/>
              <w:rPr>
                <w:rFonts w:ascii="Arial" w:hAnsi="Arial" w:cs="Arial"/>
                <w:b/>
                <w:sz w:val="18"/>
                <w:szCs w:val="18"/>
              </w:rPr>
            </w:pPr>
          </w:p>
        </w:tc>
        <w:tc>
          <w:tcPr>
            <w:tcW w:w="1530" w:type="dxa"/>
          </w:tcPr>
          <w:p w:rsidR="000A52B3" w:rsidRPr="00CC107C" w:rsidRDefault="000A52B3" w:rsidP="00916B08">
            <w:pPr>
              <w:pStyle w:val="NoSpacing"/>
              <w:rPr>
                <w:rFonts w:ascii="Arial" w:hAnsi="Arial" w:cs="Arial"/>
                <w:b/>
                <w:sz w:val="18"/>
                <w:szCs w:val="18"/>
              </w:rPr>
            </w:pP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r>
              <w:rPr>
                <w:rFonts w:ascii="Arial" w:hAnsi="Arial" w:cs="Arial"/>
                <w:sz w:val="18"/>
                <w:szCs w:val="18"/>
              </w:rPr>
              <w:lastRenderedPageBreak/>
              <w:t>1</w:t>
            </w:r>
          </w:p>
        </w:tc>
        <w:tc>
          <w:tcPr>
            <w:tcW w:w="4050" w:type="dxa"/>
          </w:tcPr>
          <w:p w:rsidR="000A52B3" w:rsidRDefault="000A52B3" w:rsidP="00916B08">
            <w:pPr>
              <w:pStyle w:val="NoSpacing"/>
              <w:rPr>
                <w:rFonts w:ascii="Arial" w:hAnsi="Arial" w:cs="Arial"/>
                <w:bCs/>
                <w:sz w:val="18"/>
                <w:szCs w:val="18"/>
              </w:rPr>
            </w:pPr>
            <w:r>
              <w:rPr>
                <w:rFonts w:ascii="Arial" w:hAnsi="Arial" w:cs="Arial"/>
                <w:bCs/>
                <w:sz w:val="18"/>
                <w:szCs w:val="18"/>
              </w:rPr>
              <w:t>P/F fancy type door lock heavy pattern approved quality etc complete.(Imported Make)</w:t>
            </w:r>
          </w:p>
          <w:p w:rsidR="000A52B3" w:rsidRPr="002E2E57" w:rsidRDefault="000A52B3" w:rsidP="00916B08">
            <w:pPr>
              <w:pStyle w:val="NoSpacing"/>
              <w:rPr>
                <w:rFonts w:ascii="Arial" w:hAnsi="Arial" w:cs="Arial"/>
                <w:sz w:val="18"/>
                <w:szCs w:val="18"/>
              </w:rPr>
            </w:pPr>
          </w:p>
        </w:tc>
        <w:tc>
          <w:tcPr>
            <w:tcW w:w="1080" w:type="dxa"/>
          </w:tcPr>
          <w:p w:rsidR="000A52B3" w:rsidRPr="002E2E57" w:rsidRDefault="000A52B3" w:rsidP="00916B08">
            <w:pPr>
              <w:pStyle w:val="NoSpacing"/>
              <w:rPr>
                <w:rFonts w:ascii="Arial" w:hAnsi="Arial" w:cs="Arial"/>
                <w:sz w:val="18"/>
                <w:szCs w:val="18"/>
              </w:rPr>
            </w:pPr>
            <w:r>
              <w:rPr>
                <w:rFonts w:ascii="Arial" w:hAnsi="Arial" w:cs="Arial"/>
                <w:sz w:val="18"/>
                <w:szCs w:val="18"/>
              </w:rPr>
              <w:t>13-Nos</w:t>
            </w:r>
          </w:p>
        </w:tc>
        <w:tc>
          <w:tcPr>
            <w:tcW w:w="1080" w:type="dxa"/>
          </w:tcPr>
          <w:p w:rsidR="000A52B3" w:rsidRPr="002E2E57" w:rsidRDefault="000A52B3" w:rsidP="00916B08">
            <w:pPr>
              <w:pStyle w:val="NoSpacing"/>
              <w:rPr>
                <w:rFonts w:ascii="Arial" w:hAnsi="Arial" w:cs="Arial"/>
                <w:sz w:val="18"/>
                <w:szCs w:val="18"/>
              </w:rPr>
            </w:pPr>
          </w:p>
        </w:tc>
        <w:tc>
          <w:tcPr>
            <w:tcW w:w="1170" w:type="dxa"/>
          </w:tcPr>
          <w:p w:rsidR="000A52B3" w:rsidRPr="002E2E57" w:rsidRDefault="000A52B3" w:rsidP="00916B08">
            <w:pPr>
              <w:pStyle w:val="NoSpacing"/>
              <w:rPr>
                <w:rFonts w:ascii="Arial" w:hAnsi="Arial" w:cs="Arial"/>
                <w:sz w:val="18"/>
                <w:szCs w:val="18"/>
              </w:rPr>
            </w:pPr>
            <w:r>
              <w:rPr>
                <w:rFonts w:ascii="Arial" w:hAnsi="Arial" w:cs="Arial"/>
                <w:sz w:val="18"/>
                <w:szCs w:val="18"/>
              </w:rPr>
              <w:t xml:space="preserve">Each </w:t>
            </w:r>
          </w:p>
        </w:tc>
        <w:tc>
          <w:tcPr>
            <w:tcW w:w="1530" w:type="dxa"/>
          </w:tcPr>
          <w:p w:rsidR="000A52B3" w:rsidRPr="002E2E57" w:rsidRDefault="000A52B3" w:rsidP="00916B08">
            <w:pPr>
              <w:pStyle w:val="NoSpacing"/>
              <w:rPr>
                <w:rFonts w:ascii="Arial" w:hAnsi="Arial" w:cs="Arial"/>
                <w:sz w:val="18"/>
                <w:szCs w:val="18"/>
              </w:rPr>
            </w:pP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p>
        </w:tc>
        <w:tc>
          <w:tcPr>
            <w:tcW w:w="4050" w:type="dxa"/>
          </w:tcPr>
          <w:p w:rsidR="000A52B3" w:rsidRDefault="000A52B3" w:rsidP="00916B08">
            <w:pPr>
              <w:pStyle w:val="NoSpacing"/>
              <w:rPr>
                <w:rFonts w:ascii="Arial" w:hAnsi="Arial" w:cs="Arial"/>
                <w:b/>
                <w:bCs/>
                <w:sz w:val="18"/>
                <w:szCs w:val="18"/>
              </w:rPr>
            </w:pPr>
            <w:r>
              <w:rPr>
                <w:rFonts w:ascii="Arial" w:hAnsi="Arial" w:cs="Arial"/>
                <w:b/>
                <w:bCs/>
                <w:sz w:val="18"/>
                <w:szCs w:val="18"/>
              </w:rPr>
              <w:t xml:space="preserve">Total </w:t>
            </w:r>
          </w:p>
          <w:p w:rsidR="000A52B3" w:rsidRPr="007011CD" w:rsidRDefault="000A52B3" w:rsidP="00916B08">
            <w:pPr>
              <w:pStyle w:val="NoSpacing"/>
              <w:rPr>
                <w:rFonts w:ascii="Arial" w:hAnsi="Arial" w:cs="Arial"/>
                <w:b/>
                <w:bCs/>
                <w:sz w:val="18"/>
                <w:szCs w:val="18"/>
              </w:rPr>
            </w:pPr>
          </w:p>
        </w:tc>
        <w:tc>
          <w:tcPr>
            <w:tcW w:w="1080" w:type="dxa"/>
          </w:tcPr>
          <w:p w:rsidR="000A52B3" w:rsidRDefault="000A52B3" w:rsidP="00916B08">
            <w:pPr>
              <w:pStyle w:val="NoSpacing"/>
              <w:rPr>
                <w:rFonts w:ascii="Arial" w:hAnsi="Arial" w:cs="Arial"/>
                <w:sz w:val="18"/>
                <w:szCs w:val="18"/>
              </w:rPr>
            </w:pPr>
          </w:p>
        </w:tc>
        <w:tc>
          <w:tcPr>
            <w:tcW w:w="1080" w:type="dxa"/>
          </w:tcPr>
          <w:p w:rsidR="000A52B3" w:rsidRDefault="000A52B3" w:rsidP="00916B08">
            <w:pPr>
              <w:pStyle w:val="NoSpacing"/>
              <w:rPr>
                <w:rFonts w:ascii="Arial" w:hAnsi="Arial" w:cs="Arial"/>
                <w:sz w:val="18"/>
                <w:szCs w:val="18"/>
              </w:rPr>
            </w:pPr>
          </w:p>
        </w:tc>
        <w:tc>
          <w:tcPr>
            <w:tcW w:w="1170" w:type="dxa"/>
          </w:tcPr>
          <w:p w:rsidR="000A52B3" w:rsidRDefault="000A52B3" w:rsidP="00916B08">
            <w:pPr>
              <w:pStyle w:val="NoSpacing"/>
              <w:rPr>
                <w:rFonts w:ascii="Arial" w:hAnsi="Arial" w:cs="Arial"/>
                <w:sz w:val="18"/>
                <w:szCs w:val="18"/>
              </w:rPr>
            </w:pPr>
          </w:p>
        </w:tc>
        <w:tc>
          <w:tcPr>
            <w:tcW w:w="1530" w:type="dxa"/>
          </w:tcPr>
          <w:p w:rsidR="000A52B3" w:rsidRPr="00346467" w:rsidRDefault="000A52B3" w:rsidP="00916B08">
            <w:pPr>
              <w:pStyle w:val="NoSpacing"/>
              <w:rPr>
                <w:rFonts w:ascii="Arial" w:hAnsi="Arial" w:cs="Arial"/>
                <w:b/>
                <w:sz w:val="18"/>
                <w:szCs w:val="18"/>
              </w:rPr>
            </w:pPr>
          </w:p>
        </w:tc>
      </w:tr>
      <w:tr w:rsidR="000A52B3" w:rsidRPr="00150FF9" w:rsidTr="00916B08">
        <w:tc>
          <w:tcPr>
            <w:tcW w:w="720" w:type="dxa"/>
          </w:tcPr>
          <w:p w:rsidR="000A52B3" w:rsidRPr="002E2E57" w:rsidRDefault="000A52B3" w:rsidP="00916B08">
            <w:pPr>
              <w:pStyle w:val="NoSpacing"/>
              <w:rPr>
                <w:rFonts w:ascii="Arial" w:hAnsi="Arial" w:cs="Arial"/>
                <w:sz w:val="18"/>
                <w:szCs w:val="18"/>
              </w:rPr>
            </w:pPr>
          </w:p>
        </w:tc>
        <w:tc>
          <w:tcPr>
            <w:tcW w:w="4050" w:type="dxa"/>
          </w:tcPr>
          <w:p w:rsidR="000A52B3" w:rsidRDefault="000A52B3" w:rsidP="00916B08">
            <w:pPr>
              <w:pStyle w:val="NoSpacing"/>
              <w:rPr>
                <w:rFonts w:ascii="Arial" w:hAnsi="Arial" w:cs="Arial"/>
                <w:b/>
                <w:bCs/>
                <w:sz w:val="18"/>
                <w:szCs w:val="18"/>
              </w:rPr>
            </w:pPr>
            <w:r w:rsidRPr="007011CD">
              <w:rPr>
                <w:rFonts w:ascii="Arial" w:hAnsi="Arial" w:cs="Arial"/>
                <w:b/>
                <w:bCs/>
                <w:sz w:val="18"/>
                <w:szCs w:val="18"/>
              </w:rPr>
              <w:t>“G” Total Rs,</w:t>
            </w:r>
          </w:p>
          <w:p w:rsidR="000A52B3" w:rsidRPr="007011CD" w:rsidRDefault="000A52B3" w:rsidP="00916B08">
            <w:pPr>
              <w:pStyle w:val="NoSpacing"/>
              <w:rPr>
                <w:rFonts w:ascii="Arial" w:hAnsi="Arial" w:cs="Arial"/>
                <w:b/>
                <w:bCs/>
                <w:sz w:val="18"/>
                <w:szCs w:val="18"/>
              </w:rPr>
            </w:pPr>
          </w:p>
        </w:tc>
        <w:tc>
          <w:tcPr>
            <w:tcW w:w="1080" w:type="dxa"/>
          </w:tcPr>
          <w:p w:rsidR="000A52B3" w:rsidRDefault="000A52B3" w:rsidP="00916B08">
            <w:pPr>
              <w:pStyle w:val="NoSpacing"/>
              <w:rPr>
                <w:rFonts w:ascii="Arial" w:hAnsi="Arial" w:cs="Arial"/>
                <w:sz w:val="18"/>
                <w:szCs w:val="18"/>
              </w:rPr>
            </w:pPr>
          </w:p>
        </w:tc>
        <w:tc>
          <w:tcPr>
            <w:tcW w:w="1080" w:type="dxa"/>
          </w:tcPr>
          <w:p w:rsidR="000A52B3" w:rsidRDefault="000A52B3" w:rsidP="00916B08">
            <w:pPr>
              <w:pStyle w:val="NoSpacing"/>
              <w:rPr>
                <w:rFonts w:ascii="Arial" w:hAnsi="Arial" w:cs="Arial"/>
                <w:sz w:val="18"/>
                <w:szCs w:val="18"/>
              </w:rPr>
            </w:pPr>
          </w:p>
        </w:tc>
        <w:tc>
          <w:tcPr>
            <w:tcW w:w="1170" w:type="dxa"/>
          </w:tcPr>
          <w:p w:rsidR="000A52B3" w:rsidRDefault="000A52B3" w:rsidP="00916B08">
            <w:pPr>
              <w:pStyle w:val="NoSpacing"/>
              <w:rPr>
                <w:rFonts w:ascii="Arial" w:hAnsi="Arial" w:cs="Arial"/>
                <w:sz w:val="18"/>
                <w:szCs w:val="18"/>
              </w:rPr>
            </w:pPr>
          </w:p>
        </w:tc>
        <w:tc>
          <w:tcPr>
            <w:tcW w:w="1530" w:type="dxa"/>
          </w:tcPr>
          <w:p w:rsidR="000A52B3" w:rsidRPr="00346467" w:rsidRDefault="000A52B3" w:rsidP="00916B08">
            <w:pPr>
              <w:pStyle w:val="NoSpacing"/>
              <w:rPr>
                <w:rFonts w:ascii="Arial" w:hAnsi="Arial" w:cs="Arial"/>
                <w:b/>
                <w:sz w:val="18"/>
                <w:szCs w:val="18"/>
              </w:rPr>
            </w:pPr>
          </w:p>
        </w:tc>
      </w:tr>
    </w:tbl>
    <w:p w:rsidR="000A52B3" w:rsidRDefault="000A52B3" w:rsidP="000A52B3">
      <w:pPr>
        <w:pStyle w:val="NoSpacing"/>
        <w:ind w:left="1440" w:firstLine="720"/>
        <w:rPr>
          <w:rFonts w:ascii="Arial" w:hAnsi="Arial" w:cs="Arial"/>
          <w:b/>
          <w:sz w:val="18"/>
          <w:szCs w:val="18"/>
        </w:rPr>
      </w:pPr>
    </w:p>
    <w:p w:rsidR="000A52B3" w:rsidRDefault="000A52B3" w:rsidP="000A52B3">
      <w:pPr>
        <w:pStyle w:val="NoSpacing"/>
        <w:ind w:left="1440" w:firstLine="720"/>
        <w:rPr>
          <w:rFonts w:ascii="Arial" w:hAnsi="Arial" w:cs="Arial"/>
          <w:b/>
          <w:sz w:val="18"/>
          <w:szCs w:val="18"/>
        </w:rPr>
      </w:pPr>
    </w:p>
    <w:p w:rsidR="000A52B3" w:rsidRDefault="000A52B3" w:rsidP="000A52B3">
      <w:pPr>
        <w:pStyle w:val="NoSpacing"/>
        <w:ind w:left="1440" w:firstLine="720"/>
        <w:rPr>
          <w:rFonts w:ascii="Arial" w:hAnsi="Arial" w:cs="Arial"/>
          <w:b/>
          <w:sz w:val="18"/>
          <w:szCs w:val="18"/>
        </w:rPr>
      </w:pPr>
      <w:r w:rsidRPr="00A82202">
        <w:rPr>
          <w:rFonts w:ascii="Arial" w:hAnsi="Arial" w:cs="Arial"/>
          <w:b/>
          <w:sz w:val="18"/>
          <w:szCs w:val="18"/>
        </w:rPr>
        <w:t>TERMS AND COND</w:t>
      </w:r>
      <w:r>
        <w:rPr>
          <w:rFonts w:ascii="Arial" w:hAnsi="Arial" w:cs="Arial"/>
          <w:b/>
          <w:sz w:val="18"/>
          <w:szCs w:val="18"/>
        </w:rPr>
        <w:t>I</w:t>
      </w:r>
      <w:r w:rsidRPr="00A82202">
        <w:rPr>
          <w:rFonts w:ascii="Arial" w:hAnsi="Arial" w:cs="Arial"/>
          <w:b/>
          <w:sz w:val="18"/>
          <w:szCs w:val="18"/>
        </w:rPr>
        <w:t>TION</w:t>
      </w:r>
    </w:p>
    <w:p w:rsidR="000A52B3" w:rsidRPr="00A82202" w:rsidRDefault="000A52B3" w:rsidP="000A52B3">
      <w:pPr>
        <w:pStyle w:val="NoSpacing"/>
        <w:rPr>
          <w:rFonts w:ascii="Arial" w:hAnsi="Arial" w:cs="Arial"/>
          <w:b/>
          <w:sz w:val="18"/>
          <w:szCs w:val="18"/>
        </w:rPr>
      </w:pPr>
    </w:p>
    <w:p w:rsidR="000A52B3" w:rsidRPr="00A82202" w:rsidRDefault="000A52B3" w:rsidP="000A52B3">
      <w:pPr>
        <w:pStyle w:val="NoSpacing"/>
        <w:numPr>
          <w:ilvl w:val="0"/>
          <w:numId w:val="1"/>
        </w:numPr>
        <w:rPr>
          <w:rFonts w:ascii="Arial" w:hAnsi="Arial" w:cs="Arial"/>
          <w:sz w:val="18"/>
          <w:szCs w:val="18"/>
        </w:rPr>
      </w:pPr>
      <w:r w:rsidRPr="00A82202">
        <w:rPr>
          <w:rFonts w:ascii="Arial" w:hAnsi="Arial" w:cs="Arial"/>
          <w:sz w:val="18"/>
          <w:szCs w:val="18"/>
        </w:rPr>
        <w:t xml:space="preserve">Any typographical errors in the schedule B are subject to the correction with </w:t>
      </w:r>
    </w:p>
    <w:p w:rsidR="000A52B3" w:rsidRPr="00A82202" w:rsidRDefault="000A52B3" w:rsidP="000A52B3">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Reference to the Schedule of rate General 2012 enforced from 12.07.2012 as</w:t>
      </w:r>
    </w:p>
    <w:p w:rsidR="000A52B3" w:rsidRPr="00A82202" w:rsidRDefault="000A52B3" w:rsidP="000A52B3">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Approved by the S R C, Sindh Karachi</w:t>
      </w:r>
    </w:p>
    <w:p w:rsidR="000A52B3" w:rsidRPr="00A82202" w:rsidRDefault="000A52B3" w:rsidP="000A52B3">
      <w:pPr>
        <w:pStyle w:val="NoSpacing"/>
        <w:numPr>
          <w:ilvl w:val="0"/>
          <w:numId w:val="1"/>
        </w:numPr>
        <w:rPr>
          <w:rFonts w:ascii="Arial" w:hAnsi="Arial" w:cs="Arial"/>
          <w:sz w:val="18"/>
          <w:szCs w:val="18"/>
        </w:rPr>
      </w:pPr>
      <w:r w:rsidRPr="00A82202">
        <w:rPr>
          <w:rFonts w:ascii="Arial" w:hAnsi="Arial" w:cs="Arial"/>
          <w:sz w:val="18"/>
          <w:szCs w:val="18"/>
        </w:rPr>
        <w:t>Arbitration clause stands deleted from the agreement.</w:t>
      </w:r>
    </w:p>
    <w:p w:rsidR="000A52B3" w:rsidRPr="00A82202" w:rsidRDefault="000A52B3" w:rsidP="000A52B3">
      <w:pPr>
        <w:pStyle w:val="NoSpacing"/>
        <w:numPr>
          <w:ilvl w:val="0"/>
          <w:numId w:val="1"/>
        </w:numPr>
        <w:rPr>
          <w:rFonts w:ascii="Arial" w:hAnsi="Arial" w:cs="Arial"/>
          <w:sz w:val="18"/>
          <w:szCs w:val="18"/>
        </w:rPr>
      </w:pPr>
      <w:r w:rsidRPr="00A82202">
        <w:rPr>
          <w:rFonts w:ascii="Arial" w:hAnsi="Arial" w:cs="Arial"/>
          <w:sz w:val="18"/>
          <w:szCs w:val="18"/>
        </w:rPr>
        <w:t>No premium shall be paid on a Non schedule items.</w:t>
      </w:r>
    </w:p>
    <w:p w:rsidR="000A52B3" w:rsidRPr="00A82202" w:rsidRDefault="000A52B3" w:rsidP="000A52B3">
      <w:pPr>
        <w:pStyle w:val="NoSpacing"/>
        <w:numPr>
          <w:ilvl w:val="0"/>
          <w:numId w:val="1"/>
        </w:numPr>
        <w:rPr>
          <w:rFonts w:ascii="Arial" w:hAnsi="Arial" w:cs="Arial"/>
          <w:sz w:val="18"/>
          <w:szCs w:val="18"/>
        </w:rPr>
      </w:pPr>
      <w:r w:rsidRPr="00A82202">
        <w:rPr>
          <w:rFonts w:ascii="Arial" w:hAnsi="Arial" w:cs="Arial"/>
          <w:sz w:val="18"/>
          <w:szCs w:val="18"/>
        </w:rPr>
        <w:t xml:space="preserve">100% </w:t>
      </w:r>
      <w:smartTag w:uri="urn:schemas-microsoft-com:office:smarttags" w:element="stockticker">
        <w:r w:rsidRPr="00A82202">
          <w:rPr>
            <w:rFonts w:ascii="Arial" w:hAnsi="Arial" w:cs="Arial"/>
            <w:sz w:val="18"/>
            <w:szCs w:val="18"/>
          </w:rPr>
          <w:t>WELL</w:t>
        </w:r>
      </w:smartTag>
      <w:r w:rsidRPr="00A82202">
        <w:rPr>
          <w:rFonts w:ascii="Arial" w:hAnsi="Arial" w:cs="Arial"/>
          <w:sz w:val="18"/>
          <w:szCs w:val="18"/>
        </w:rPr>
        <w:t xml:space="preserve"> Graded crushed bajri shall be used in items of work without any </w:t>
      </w:r>
    </w:p>
    <w:p w:rsidR="000A52B3" w:rsidRPr="00A82202" w:rsidRDefault="000A52B3" w:rsidP="000A52B3">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 xml:space="preserve">extra payment   </w:t>
      </w:r>
    </w:p>
    <w:p w:rsidR="000A52B3" w:rsidRPr="00A82202" w:rsidRDefault="000A52B3" w:rsidP="000A52B3">
      <w:pPr>
        <w:pStyle w:val="NoSpacing"/>
        <w:rPr>
          <w:rFonts w:ascii="Arial" w:hAnsi="Arial" w:cs="Arial"/>
          <w:sz w:val="18"/>
          <w:szCs w:val="18"/>
        </w:rPr>
      </w:pPr>
    </w:p>
    <w:p w:rsidR="000A52B3" w:rsidRPr="00A82202" w:rsidRDefault="000A52B3" w:rsidP="000A52B3">
      <w:pPr>
        <w:pStyle w:val="NoSpacing"/>
        <w:numPr>
          <w:ilvl w:val="0"/>
          <w:numId w:val="1"/>
        </w:numPr>
        <w:rPr>
          <w:rFonts w:ascii="Arial" w:hAnsi="Arial" w:cs="Arial"/>
          <w:sz w:val="18"/>
          <w:szCs w:val="18"/>
        </w:rPr>
      </w:pPr>
      <w:r w:rsidRPr="00A82202">
        <w:rPr>
          <w:rFonts w:ascii="Arial" w:hAnsi="Arial" w:cs="Arial"/>
          <w:sz w:val="18"/>
          <w:szCs w:val="18"/>
        </w:rPr>
        <w:t>No Any items of exvceed then the Quantity Provided in the Schedule B without</w:t>
      </w:r>
    </w:p>
    <w:p w:rsidR="000A52B3" w:rsidRPr="00A82202" w:rsidRDefault="000A52B3" w:rsidP="000A52B3">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Prior of the Executive Engineer.</w:t>
      </w:r>
    </w:p>
    <w:p w:rsidR="000A52B3" w:rsidRPr="00A82202" w:rsidRDefault="000A52B3" w:rsidP="000A52B3">
      <w:pPr>
        <w:pStyle w:val="NoSpacing"/>
        <w:rPr>
          <w:rFonts w:ascii="Arial" w:hAnsi="Arial" w:cs="Arial"/>
          <w:sz w:val="18"/>
          <w:szCs w:val="18"/>
        </w:rPr>
      </w:pPr>
    </w:p>
    <w:p w:rsidR="000A52B3" w:rsidRPr="00A82202" w:rsidRDefault="000A52B3" w:rsidP="000A52B3">
      <w:pPr>
        <w:pStyle w:val="NoSpacing"/>
        <w:rPr>
          <w:rFonts w:ascii="Arial" w:hAnsi="Arial" w:cs="Arial"/>
          <w:sz w:val="18"/>
          <w:szCs w:val="18"/>
        </w:rPr>
      </w:pPr>
      <w:r w:rsidRPr="00A82202">
        <w:rPr>
          <w:rFonts w:ascii="Arial" w:hAnsi="Arial" w:cs="Arial"/>
          <w:sz w:val="18"/>
          <w:szCs w:val="18"/>
        </w:rPr>
        <w:t xml:space="preserve">       6.  All sample of items should be got approved by the Executive Engineer.</w:t>
      </w:r>
    </w:p>
    <w:p w:rsidR="000A52B3" w:rsidRPr="00A82202" w:rsidRDefault="000A52B3" w:rsidP="000A52B3">
      <w:pPr>
        <w:pStyle w:val="NoSpacing"/>
        <w:rPr>
          <w:rFonts w:ascii="Arial" w:hAnsi="Arial" w:cs="Arial"/>
          <w:sz w:val="18"/>
          <w:szCs w:val="18"/>
        </w:rPr>
      </w:pPr>
    </w:p>
    <w:p w:rsidR="000A52B3" w:rsidRPr="00A82202" w:rsidRDefault="000A52B3" w:rsidP="000A52B3">
      <w:pPr>
        <w:pStyle w:val="NoSpacing"/>
        <w:rPr>
          <w:rFonts w:ascii="Arial" w:hAnsi="Arial" w:cs="Arial"/>
          <w:sz w:val="18"/>
          <w:szCs w:val="18"/>
        </w:rPr>
      </w:pPr>
    </w:p>
    <w:p w:rsidR="000A52B3" w:rsidRPr="00A82202" w:rsidRDefault="000A52B3" w:rsidP="000A52B3">
      <w:pPr>
        <w:pStyle w:val="NoSpacing"/>
        <w:rPr>
          <w:rFonts w:ascii="Arial" w:hAnsi="Arial" w:cs="Arial"/>
          <w:sz w:val="18"/>
          <w:szCs w:val="18"/>
        </w:rPr>
      </w:pPr>
      <w:r w:rsidRPr="00A82202">
        <w:rPr>
          <w:rFonts w:ascii="Arial" w:hAnsi="Arial" w:cs="Arial"/>
          <w:sz w:val="18"/>
          <w:szCs w:val="18"/>
        </w:rPr>
        <w:tab/>
      </w:r>
    </w:p>
    <w:p w:rsidR="000A52B3" w:rsidRDefault="000A52B3" w:rsidP="000A52B3">
      <w:pPr>
        <w:pStyle w:val="NoSpacing"/>
        <w:rPr>
          <w:rFonts w:ascii="Arial" w:hAnsi="Arial" w:cs="Arial"/>
          <w:sz w:val="18"/>
          <w:szCs w:val="18"/>
        </w:rPr>
      </w:pPr>
    </w:p>
    <w:p w:rsidR="000A52B3" w:rsidRPr="00A82202" w:rsidRDefault="000A52B3" w:rsidP="000A52B3">
      <w:pPr>
        <w:pStyle w:val="NoSpacing"/>
        <w:rPr>
          <w:rFonts w:ascii="Arial" w:hAnsi="Arial" w:cs="Arial"/>
          <w:sz w:val="18"/>
          <w:szCs w:val="18"/>
        </w:rPr>
      </w:pPr>
    </w:p>
    <w:p w:rsidR="000A52B3" w:rsidRPr="00A82202" w:rsidRDefault="000A52B3" w:rsidP="000A52B3">
      <w:pPr>
        <w:pStyle w:val="NoSpacing"/>
        <w:ind w:firstLine="720"/>
        <w:rPr>
          <w:rFonts w:ascii="Arial" w:hAnsi="Arial" w:cs="Arial"/>
          <w:sz w:val="18"/>
          <w:szCs w:val="18"/>
        </w:rPr>
      </w:pPr>
      <w:r>
        <w:rPr>
          <w:rFonts w:ascii="Arial" w:hAnsi="Arial" w:cs="Arial"/>
          <w:sz w:val="18"/>
          <w:szCs w:val="18"/>
        </w:rPr>
        <w:t xml:space="preserve">CONTRACTOR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A82202">
        <w:rPr>
          <w:rFonts w:ascii="Arial" w:hAnsi="Arial" w:cs="Arial"/>
          <w:sz w:val="18"/>
          <w:szCs w:val="18"/>
        </w:rPr>
        <w:t>ASSISTANT ENGINEER</w:t>
      </w:r>
    </w:p>
    <w:p w:rsidR="000A52B3" w:rsidRPr="00A82202" w:rsidRDefault="000A52B3" w:rsidP="000A52B3">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w:t>
      </w:r>
      <w:r>
        <w:rPr>
          <w:rFonts w:ascii="Arial" w:hAnsi="Arial" w:cs="Arial"/>
          <w:sz w:val="18"/>
          <w:szCs w:val="18"/>
        </w:rPr>
        <w:tab/>
      </w:r>
      <w:r>
        <w:rPr>
          <w:rFonts w:ascii="Arial" w:hAnsi="Arial" w:cs="Arial"/>
          <w:sz w:val="18"/>
          <w:szCs w:val="18"/>
        </w:rPr>
        <w:tab/>
      </w:r>
      <w:r w:rsidRPr="00A82202">
        <w:rPr>
          <w:rFonts w:ascii="Arial" w:hAnsi="Arial" w:cs="Arial"/>
          <w:sz w:val="18"/>
          <w:szCs w:val="18"/>
        </w:rPr>
        <w:t>PROVINCIAL BUILDINGS SUB DIVISION-I</w:t>
      </w:r>
    </w:p>
    <w:p w:rsidR="000A52B3" w:rsidRPr="00FA437B" w:rsidRDefault="000A52B3" w:rsidP="000A52B3">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w:t>
      </w:r>
      <w:r>
        <w:rPr>
          <w:rFonts w:ascii="Arial" w:hAnsi="Arial" w:cs="Arial"/>
          <w:sz w:val="18"/>
          <w:szCs w:val="18"/>
        </w:rPr>
        <w:t xml:space="preserve">                </w:t>
      </w:r>
      <w:r w:rsidRPr="00A82202">
        <w:rPr>
          <w:rFonts w:ascii="Arial" w:hAnsi="Arial" w:cs="Arial"/>
          <w:sz w:val="18"/>
          <w:szCs w:val="18"/>
        </w:rPr>
        <w:t>KARACHI.</w:t>
      </w:r>
    </w:p>
    <w:p w:rsidR="001B7116" w:rsidRDefault="001B7116"/>
    <w:sectPr w:rsidR="001B7116" w:rsidSect="00FA437B">
      <w:pgSz w:w="12240" w:h="15840"/>
      <w:pgMar w:top="81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9208D"/>
    <w:multiLevelType w:val="hybridMultilevel"/>
    <w:tmpl w:val="000C2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0A52B3"/>
    <w:rsid w:val="000A52B3"/>
    <w:rsid w:val="001B71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2B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A52B3"/>
    <w:pPr>
      <w:spacing w:after="0" w:line="240" w:lineRule="auto"/>
    </w:pPr>
    <w:rPr>
      <w:rFonts w:eastAsiaTheme="minorEastAsia"/>
    </w:rPr>
  </w:style>
  <w:style w:type="character" w:customStyle="1" w:styleId="NoSpacingChar">
    <w:name w:val="No Spacing Char"/>
    <w:basedOn w:val="DefaultParagraphFont"/>
    <w:link w:val="NoSpacing"/>
    <w:uiPriority w:val="1"/>
    <w:locked/>
    <w:rsid w:val="000A52B3"/>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JABIR HUSSAIN MEMON</dc:creator>
  <cp:lastModifiedBy>JABIR HUSSAIN MEMON</cp:lastModifiedBy>
  <cp:revision>1</cp:revision>
  <dcterms:created xsi:type="dcterms:W3CDTF">2017-03-29T08:43:00Z</dcterms:created>
  <dcterms:modified xsi:type="dcterms:W3CDTF">2017-03-29T08:43:00Z</dcterms:modified>
</cp:coreProperties>
</file>