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70" w:rsidRDefault="006C4B70" w:rsidP="006C4B70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OFFICE OF THE EXECUTIVE ENGINEER, PROVINCIAL BUILIDINGS DIVISION NO.III</w:t>
      </w:r>
    </w:p>
    <w:p w:rsidR="006C4B70" w:rsidRDefault="006C4B70" w:rsidP="006C4B70">
      <w:pPr>
        <w:pStyle w:val="NoSpacing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BARRACK NO.18 SINDH SECRETARIAT NO.4-A, KARACHI.</w:t>
      </w:r>
    </w:p>
    <w:p w:rsidR="006C4B70" w:rsidRDefault="006C4B70" w:rsidP="006C4B70">
      <w:pPr>
        <w:pStyle w:val="NoSpacing"/>
      </w:pPr>
    </w:p>
    <w:p w:rsidR="006C4B70" w:rsidRDefault="006C4B70" w:rsidP="006C4B70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NOTICE INVITING TENDER</w:t>
      </w:r>
    </w:p>
    <w:p w:rsidR="006C4B70" w:rsidRDefault="006C4B70" w:rsidP="006C4B70">
      <w:pPr>
        <w:pStyle w:val="NoSpacing"/>
        <w:jc w:val="both"/>
        <w:rPr>
          <w:b/>
          <w:u w:val="single"/>
        </w:rPr>
      </w:pPr>
    </w:p>
    <w:p w:rsidR="006C4B70" w:rsidRDefault="006C4B70" w:rsidP="006C4B70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Ref No.TC/G-55/PBD-III/20</w:t>
      </w:r>
      <w:r w:rsidR="004A288F">
        <w:rPr>
          <w:b/>
          <w:u w:val="single"/>
        </w:rPr>
        <w:t>16-17/</w:t>
      </w:r>
      <w:r w:rsidR="0045573E" w:rsidRPr="0045573E">
        <w:rPr>
          <w:b/>
          <w:sz w:val="24"/>
          <w:u w:val="single"/>
        </w:rPr>
        <w:t>868</w:t>
      </w:r>
      <w:r w:rsidR="0045573E">
        <w:rPr>
          <w:b/>
          <w:u w:val="single"/>
        </w:rPr>
        <w:t>,</w:t>
      </w:r>
      <w:r w:rsidR="0038348A">
        <w:rPr>
          <w:b/>
          <w:u w:val="single"/>
        </w:rPr>
        <w:t xml:space="preserve">      </w:t>
      </w:r>
      <w:r w:rsidR="004A288F">
        <w:rPr>
          <w:b/>
          <w:u w:val="single"/>
        </w:rPr>
        <w:t xml:space="preserve">  dated: </w:t>
      </w:r>
      <w:r w:rsidR="0045573E">
        <w:rPr>
          <w:b/>
          <w:u w:val="single"/>
        </w:rPr>
        <w:t>2</w:t>
      </w:r>
      <w:r w:rsidR="009049DC">
        <w:rPr>
          <w:b/>
          <w:u w:val="single"/>
        </w:rPr>
        <w:t>9</w:t>
      </w:r>
      <w:r w:rsidR="004A288F">
        <w:rPr>
          <w:b/>
          <w:u w:val="single"/>
        </w:rPr>
        <w:t>-</w:t>
      </w:r>
      <w:r w:rsidR="0038348A">
        <w:rPr>
          <w:b/>
          <w:u w:val="single"/>
        </w:rPr>
        <w:t>03</w:t>
      </w:r>
      <w:r>
        <w:rPr>
          <w:b/>
          <w:u w:val="single"/>
        </w:rPr>
        <w:t>-201</w:t>
      </w:r>
      <w:r w:rsidR="0038348A">
        <w:rPr>
          <w:b/>
          <w:u w:val="single"/>
        </w:rPr>
        <w:t>7</w:t>
      </w:r>
      <w:r>
        <w:rPr>
          <w:b/>
          <w:u w:val="single"/>
        </w:rPr>
        <w:t>.</w:t>
      </w:r>
    </w:p>
    <w:p w:rsidR="006C4B70" w:rsidRDefault="006C4B70" w:rsidP="006C4B70">
      <w:pPr>
        <w:pStyle w:val="NoSpacing"/>
        <w:jc w:val="both"/>
      </w:pPr>
    </w:p>
    <w:p w:rsidR="006C4B70" w:rsidRDefault="006C4B70" w:rsidP="006C4B70">
      <w:pPr>
        <w:pStyle w:val="NoSpacing"/>
        <w:jc w:val="both"/>
        <w:rPr>
          <w:sz w:val="18"/>
          <w:szCs w:val="18"/>
        </w:rPr>
      </w:pPr>
      <w:r>
        <w:tab/>
      </w:r>
      <w:r>
        <w:rPr>
          <w:sz w:val="18"/>
          <w:szCs w:val="18"/>
        </w:rPr>
        <w:t>Procuring Agency invites sealed bids on bidding documents as per bidding method mentioned against each from all the interested bidders under SPPRA Rules 2010 (Amended 2013) for the following works.</w:t>
      </w:r>
    </w:p>
    <w:p w:rsidR="006C4B70" w:rsidRDefault="006C4B70" w:rsidP="006C4B70">
      <w:pPr>
        <w:pStyle w:val="NoSpacing"/>
        <w:jc w:val="both"/>
        <w:rPr>
          <w:sz w:val="18"/>
          <w:szCs w:val="18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558"/>
        <w:gridCol w:w="4680"/>
        <w:gridCol w:w="1080"/>
        <w:gridCol w:w="1260"/>
        <w:gridCol w:w="1080"/>
        <w:gridCol w:w="1080"/>
      </w:tblGrid>
      <w:tr w:rsidR="00B045D5" w:rsidTr="00501566">
        <w:tc>
          <w:tcPr>
            <w:tcW w:w="558" w:type="dxa"/>
          </w:tcPr>
          <w:p w:rsidR="00501566" w:rsidRPr="00501566" w:rsidRDefault="00501566" w:rsidP="00324D75">
            <w:pPr>
              <w:pStyle w:val="NoSpacing"/>
              <w:jc w:val="center"/>
              <w:rPr>
                <w:b/>
                <w:sz w:val="10"/>
                <w:szCs w:val="18"/>
              </w:rPr>
            </w:pPr>
          </w:p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Sr. No.</w:t>
            </w:r>
          </w:p>
        </w:tc>
        <w:tc>
          <w:tcPr>
            <w:tcW w:w="4680" w:type="dxa"/>
          </w:tcPr>
          <w:p w:rsidR="00501566" w:rsidRDefault="00501566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Name of work</w:t>
            </w:r>
          </w:p>
        </w:tc>
        <w:tc>
          <w:tcPr>
            <w:tcW w:w="1080" w:type="dxa"/>
          </w:tcPr>
          <w:p w:rsidR="00501566" w:rsidRPr="00501566" w:rsidRDefault="00501566" w:rsidP="00324D75">
            <w:pPr>
              <w:pStyle w:val="NoSpacing"/>
              <w:jc w:val="center"/>
              <w:rPr>
                <w:b/>
                <w:sz w:val="10"/>
                <w:szCs w:val="18"/>
              </w:rPr>
            </w:pPr>
          </w:p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Bid</w:t>
            </w:r>
          </w:p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Amount</w:t>
            </w:r>
          </w:p>
        </w:tc>
        <w:tc>
          <w:tcPr>
            <w:tcW w:w="126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Time allowed for completion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Cost of bidding documents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Type of </w:t>
            </w:r>
          </w:p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Bidding</w:t>
            </w:r>
          </w:p>
        </w:tc>
      </w:tr>
      <w:tr w:rsidR="00B045D5" w:rsidTr="00501566">
        <w:tc>
          <w:tcPr>
            <w:tcW w:w="558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sz w:val="18"/>
                <w:szCs w:val="18"/>
              </w:rPr>
            </w:pPr>
            <w:r w:rsidRPr="00BF080E">
              <w:rPr>
                <w:sz w:val="18"/>
                <w:szCs w:val="18"/>
              </w:rPr>
              <w:t>1.</w:t>
            </w:r>
          </w:p>
          <w:p w:rsidR="00B045D5" w:rsidRPr="00BF080E" w:rsidRDefault="00B045D5" w:rsidP="00324D75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B045D5" w:rsidRPr="00A92B91" w:rsidRDefault="00B045D5" w:rsidP="00A97FAB">
            <w:pPr>
              <w:pStyle w:val="NoSpacing"/>
              <w:jc w:val="both"/>
              <w:rPr>
                <w:sz w:val="18"/>
                <w:szCs w:val="18"/>
              </w:rPr>
            </w:pPr>
            <w:r w:rsidRPr="00A92B91">
              <w:rPr>
                <w:sz w:val="18"/>
                <w:szCs w:val="18"/>
              </w:rPr>
              <w:t xml:space="preserve">M/R </w:t>
            </w:r>
            <w:r>
              <w:rPr>
                <w:sz w:val="18"/>
                <w:szCs w:val="18"/>
              </w:rPr>
              <w:t>to District Court Building Karachi</w:t>
            </w:r>
            <w:r w:rsidRPr="00A92B91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</w:t>
            </w:r>
            <w:r w:rsidRPr="00BF080E">
              <w:rPr>
                <w:b/>
                <w:sz w:val="18"/>
                <w:szCs w:val="18"/>
              </w:rPr>
              <w:t>00,000/-</w:t>
            </w:r>
          </w:p>
        </w:tc>
        <w:tc>
          <w:tcPr>
            <w:tcW w:w="126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03-Months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  <w:r w:rsidRPr="00BF080E">
              <w:rPr>
                <w:b/>
                <w:sz w:val="18"/>
                <w:szCs w:val="18"/>
              </w:rPr>
              <w:t>00/-</w:t>
            </w:r>
          </w:p>
        </w:tc>
        <w:tc>
          <w:tcPr>
            <w:tcW w:w="1080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Single</w:t>
            </w: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Stage one envelope</w:t>
            </w:r>
          </w:p>
        </w:tc>
      </w:tr>
      <w:tr w:rsidR="00B045D5" w:rsidTr="00501566">
        <w:tc>
          <w:tcPr>
            <w:tcW w:w="558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680" w:type="dxa"/>
          </w:tcPr>
          <w:p w:rsidR="00B045D5" w:rsidRPr="00BF080E" w:rsidRDefault="00B045D5" w:rsidP="00A97FAB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M/R to Sindh High Court Building Karachi.</w:t>
            </w:r>
          </w:p>
        </w:tc>
        <w:tc>
          <w:tcPr>
            <w:tcW w:w="1080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  <w:r w:rsidRPr="00BF080E">
              <w:rPr>
                <w:b/>
                <w:sz w:val="18"/>
                <w:szCs w:val="18"/>
              </w:rPr>
              <w:t>,000/-</w:t>
            </w:r>
          </w:p>
        </w:tc>
        <w:tc>
          <w:tcPr>
            <w:tcW w:w="1260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03-Months</w:t>
            </w:r>
          </w:p>
        </w:tc>
        <w:tc>
          <w:tcPr>
            <w:tcW w:w="1080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  <w:r w:rsidRPr="00BF080E">
              <w:rPr>
                <w:b/>
                <w:sz w:val="18"/>
                <w:szCs w:val="18"/>
              </w:rPr>
              <w:t>00/-</w:t>
            </w:r>
          </w:p>
        </w:tc>
        <w:tc>
          <w:tcPr>
            <w:tcW w:w="1080" w:type="dxa"/>
          </w:tcPr>
          <w:p w:rsidR="00B045D5" w:rsidRPr="008E3C45" w:rsidRDefault="00B045D5" w:rsidP="00324D75">
            <w:pPr>
              <w:pStyle w:val="NoSpacing"/>
              <w:jc w:val="center"/>
              <w:rPr>
                <w:b/>
                <w:sz w:val="10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“</w:t>
            </w:r>
          </w:p>
        </w:tc>
      </w:tr>
      <w:tr w:rsidR="00B045D5" w:rsidTr="00501566">
        <w:tc>
          <w:tcPr>
            <w:tcW w:w="558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680" w:type="dxa"/>
          </w:tcPr>
          <w:p w:rsidR="00B045D5" w:rsidRPr="00BF080E" w:rsidRDefault="00B045D5" w:rsidP="00A97FAB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Construction of Anti-Terrorist Court (06-Nos) Ground Floor   03-Nos. &amp; First Floor 03-Nos. at Central Prison, Karachi.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567</w:t>
            </w:r>
            <w:r w:rsidRPr="00BF080E">
              <w:rPr>
                <w:b/>
                <w:sz w:val="18"/>
                <w:szCs w:val="18"/>
              </w:rPr>
              <w:t>,000/-</w:t>
            </w:r>
          </w:p>
        </w:tc>
        <w:tc>
          <w:tcPr>
            <w:tcW w:w="126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03-Months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  <w:r w:rsidRPr="00BF080E">
              <w:rPr>
                <w:b/>
                <w:sz w:val="18"/>
                <w:szCs w:val="18"/>
              </w:rPr>
              <w:t>00/-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“</w:t>
            </w:r>
          </w:p>
        </w:tc>
      </w:tr>
      <w:tr w:rsidR="00B045D5" w:rsidTr="00501566">
        <w:tc>
          <w:tcPr>
            <w:tcW w:w="558" w:type="dxa"/>
          </w:tcPr>
          <w:p w:rsidR="00B045D5" w:rsidRPr="00BF080E" w:rsidRDefault="00B045D5" w:rsidP="00324D75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680" w:type="dxa"/>
          </w:tcPr>
          <w:p w:rsidR="00B045D5" w:rsidRDefault="00B045D5" w:rsidP="007D7F1D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M/R to GOR-II, SMCHS, Karachi (Day to Day Complaints @ different Blocks, Flat Nos. C-33, I-94, I-95, I-</w:t>
            </w:r>
            <w:r w:rsidR="007D7F1D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 J-06)</w:t>
            </w:r>
            <w:r w:rsidR="007D7F1D"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950</w:t>
            </w:r>
            <w:r w:rsidRPr="00BF080E">
              <w:rPr>
                <w:b/>
                <w:sz w:val="18"/>
                <w:szCs w:val="18"/>
              </w:rPr>
              <w:t>,000/-</w:t>
            </w:r>
          </w:p>
        </w:tc>
        <w:tc>
          <w:tcPr>
            <w:tcW w:w="126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03-Months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  <w:r w:rsidRPr="00BF080E">
              <w:rPr>
                <w:b/>
                <w:sz w:val="18"/>
                <w:szCs w:val="18"/>
              </w:rPr>
              <w:t>00/-</w:t>
            </w:r>
          </w:p>
        </w:tc>
        <w:tc>
          <w:tcPr>
            <w:tcW w:w="1080" w:type="dxa"/>
          </w:tcPr>
          <w:p w:rsidR="00B045D5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B045D5" w:rsidRPr="00BF080E" w:rsidRDefault="00B045D5" w:rsidP="00324D75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BF080E">
              <w:rPr>
                <w:b/>
                <w:sz w:val="18"/>
                <w:szCs w:val="18"/>
              </w:rPr>
              <w:t>“</w:t>
            </w:r>
          </w:p>
        </w:tc>
      </w:tr>
    </w:tbl>
    <w:p w:rsidR="00B045D5" w:rsidRDefault="00B045D5" w:rsidP="006C4B70">
      <w:pPr>
        <w:pStyle w:val="NoSpacing"/>
        <w:jc w:val="both"/>
        <w:rPr>
          <w:sz w:val="18"/>
          <w:szCs w:val="18"/>
        </w:rPr>
      </w:pPr>
    </w:p>
    <w:p w:rsidR="00E05ED7" w:rsidRDefault="00E05ED7" w:rsidP="00E05ED7">
      <w:pPr>
        <w:pStyle w:val="NoSpacing"/>
        <w:numPr>
          <w:ilvl w:val="0"/>
          <w:numId w:val="5"/>
        </w:numPr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The intending participants can submit their applications along-with the below listed documents/requirements for the purpose of issuance of bidding documents during office hours </w:t>
      </w:r>
      <w:r>
        <w:rPr>
          <w:sz w:val="18"/>
          <w:szCs w:val="18"/>
        </w:rPr>
        <w:t xml:space="preserve"> as per the following schedule:-</w:t>
      </w:r>
    </w:p>
    <w:p w:rsidR="00E05ED7" w:rsidRPr="003A45AA" w:rsidRDefault="00E05ED7" w:rsidP="00E05ED7">
      <w:pPr>
        <w:pStyle w:val="NoSpacing"/>
        <w:ind w:left="300"/>
        <w:jc w:val="both"/>
        <w:rPr>
          <w:sz w:val="10"/>
          <w:szCs w:val="18"/>
        </w:rPr>
      </w:pPr>
    </w:p>
    <w:p w:rsidR="00E05ED7" w:rsidRDefault="00E05ED7" w:rsidP="00E05ED7">
      <w:pPr>
        <w:pStyle w:val="NoSpacing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</w:t>
      </w:r>
      <w:r w:rsidRPr="0035054C">
        <w:rPr>
          <w:b/>
          <w:sz w:val="18"/>
          <w:szCs w:val="18"/>
          <w:u w:val="single"/>
        </w:rPr>
        <w:t xml:space="preserve">Schedule of </w:t>
      </w:r>
      <w:r>
        <w:rPr>
          <w:b/>
          <w:sz w:val="18"/>
          <w:szCs w:val="18"/>
          <w:u w:val="single"/>
        </w:rPr>
        <w:t>receiving/submission.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D7F8E">
        <w:rPr>
          <w:b/>
          <w:sz w:val="18"/>
          <w:szCs w:val="18"/>
          <w:u w:val="single"/>
        </w:rPr>
        <w:t>Date/time.</w:t>
      </w:r>
    </w:p>
    <w:p w:rsidR="00E05ED7" w:rsidRDefault="00E05ED7" w:rsidP="00E05ED7">
      <w:pPr>
        <w:pStyle w:val="NoSpacing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Issuance of bidding documents: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D6C4A">
        <w:rPr>
          <w:sz w:val="18"/>
          <w:szCs w:val="18"/>
        </w:rPr>
        <w:t>31</w:t>
      </w:r>
      <w:r>
        <w:rPr>
          <w:sz w:val="18"/>
          <w:szCs w:val="18"/>
        </w:rPr>
        <w:t xml:space="preserve">-03-2017  upto  </w:t>
      </w:r>
      <w:r w:rsidR="001D6C4A">
        <w:rPr>
          <w:sz w:val="18"/>
          <w:szCs w:val="18"/>
        </w:rPr>
        <w:t>1</w:t>
      </w:r>
      <w:r w:rsidR="00501566">
        <w:rPr>
          <w:sz w:val="18"/>
          <w:szCs w:val="18"/>
        </w:rPr>
        <w:t>7</w:t>
      </w:r>
      <w:r>
        <w:rPr>
          <w:sz w:val="18"/>
          <w:szCs w:val="18"/>
        </w:rPr>
        <w:t>-0</w:t>
      </w:r>
      <w:r w:rsidR="00DB7C59">
        <w:rPr>
          <w:sz w:val="18"/>
          <w:szCs w:val="18"/>
        </w:rPr>
        <w:t>4</w:t>
      </w:r>
      <w:r>
        <w:rPr>
          <w:sz w:val="18"/>
          <w:szCs w:val="18"/>
        </w:rPr>
        <w:t>-2017 (Office hours).</w:t>
      </w:r>
    </w:p>
    <w:p w:rsidR="00E05ED7" w:rsidRDefault="00E05ED7" w:rsidP="00E05ED7">
      <w:pPr>
        <w:pStyle w:val="NoSpacing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Submission of bids: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="00501566">
        <w:rPr>
          <w:sz w:val="18"/>
          <w:szCs w:val="18"/>
        </w:rPr>
        <w:t>1</w:t>
      </w:r>
      <w:r w:rsidR="001D6C4A">
        <w:rPr>
          <w:sz w:val="18"/>
          <w:szCs w:val="18"/>
        </w:rPr>
        <w:t>8</w:t>
      </w:r>
      <w:r>
        <w:rPr>
          <w:sz w:val="18"/>
          <w:szCs w:val="18"/>
        </w:rPr>
        <w:t>-0</w:t>
      </w:r>
      <w:r w:rsidR="00DB7C59">
        <w:rPr>
          <w:sz w:val="18"/>
          <w:szCs w:val="18"/>
        </w:rPr>
        <w:t>4</w:t>
      </w:r>
      <w:r>
        <w:rPr>
          <w:sz w:val="18"/>
          <w:szCs w:val="18"/>
        </w:rPr>
        <w:t>-2017 (Upto 2.00P.M).</w:t>
      </w:r>
    </w:p>
    <w:p w:rsidR="00E05ED7" w:rsidRDefault="00E05ED7" w:rsidP="00E05ED7">
      <w:pPr>
        <w:pStyle w:val="NoSpacing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Opening of bids.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="00501566">
        <w:rPr>
          <w:sz w:val="18"/>
          <w:szCs w:val="18"/>
        </w:rPr>
        <w:t>1</w:t>
      </w:r>
      <w:r w:rsidR="001D6C4A">
        <w:rPr>
          <w:sz w:val="18"/>
          <w:szCs w:val="18"/>
        </w:rPr>
        <w:t>8</w:t>
      </w:r>
      <w:r>
        <w:rPr>
          <w:sz w:val="18"/>
          <w:szCs w:val="18"/>
        </w:rPr>
        <w:t>-0</w:t>
      </w:r>
      <w:r w:rsidR="00DB7C59">
        <w:rPr>
          <w:sz w:val="18"/>
          <w:szCs w:val="18"/>
        </w:rPr>
        <w:t>4</w:t>
      </w:r>
      <w:r>
        <w:rPr>
          <w:sz w:val="18"/>
          <w:szCs w:val="18"/>
        </w:rPr>
        <w:t>-2017 (at 3.00 P.M in the office of the undersigned).</w:t>
      </w: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Default="00E05ED7" w:rsidP="00E05ED7">
      <w:pPr>
        <w:pStyle w:val="NoSpacing"/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Re-</w:t>
      </w:r>
      <w:r w:rsidRPr="0035054C">
        <w:rPr>
          <w:b/>
          <w:sz w:val="18"/>
          <w:szCs w:val="18"/>
          <w:u w:val="single"/>
        </w:rPr>
        <w:t xml:space="preserve">Schedule of </w:t>
      </w:r>
      <w:r>
        <w:rPr>
          <w:b/>
          <w:sz w:val="18"/>
          <w:szCs w:val="18"/>
          <w:u w:val="single"/>
        </w:rPr>
        <w:t>Un-Responded Bids</w:t>
      </w:r>
    </w:p>
    <w:p w:rsidR="00E05ED7" w:rsidRPr="00B045D5" w:rsidRDefault="00E05ED7" w:rsidP="00E05ED7">
      <w:pPr>
        <w:pStyle w:val="NoSpacing"/>
        <w:ind w:left="720"/>
        <w:jc w:val="center"/>
        <w:rPr>
          <w:b/>
          <w:sz w:val="10"/>
          <w:szCs w:val="18"/>
          <w:u w:val="single"/>
        </w:rPr>
      </w:pPr>
    </w:p>
    <w:p w:rsidR="00E05ED7" w:rsidRDefault="00E05ED7" w:rsidP="00E05ED7">
      <w:pPr>
        <w:pStyle w:val="NoSpacing"/>
        <w:ind w:left="720"/>
        <w:jc w:val="center"/>
        <w:rPr>
          <w:sz w:val="6"/>
          <w:szCs w:val="18"/>
        </w:rPr>
      </w:pPr>
    </w:p>
    <w:p w:rsidR="00E05ED7" w:rsidRDefault="00E05ED7" w:rsidP="00E05ED7">
      <w:pPr>
        <w:pStyle w:val="NoSpacing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</w:t>
      </w:r>
      <w:r w:rsidRPr="0035054C">
        <w:rPr>
          <w:b/>
          <w:sz w:val="18"/>
          <w:szCs w:val="18"/>
          <w:u w:val="single"/>
        </w:rPr>
        <w:t xml:space="preserve">Schedule of </w:t>
      </w:r>
      <w:r>
        <w:rPr>
          <w:b/>
          <w:sz w:val="18"/>
          <w:szCs w:val="18"/>
          <w:u w:val="single"/>
        </w:rPr>
        <w:t>receiving/submission.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D7F8E">
        <w:rPr>
          <w:b/>
          <w:sz w:val="18"/>
          <w:szCs w:val="18"/>
          <w:u w:val="single"/>
        </w:rPr>
        <w:t>Date/time.</w:t>
      </w:r>
    </w:p>
    <w:p w:rsidR="00E05ED7" w:rsidRDefault="00E05ED7" w:rsidP="00E05ED7">
      <w:pPr>
        <w:pStyle w:val="NoSpacing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Issuance of bidding documents: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01566">
        <w:rPr>
          <w:sz w:val="18"/>
          <w:szCs w:val="18"/>
        </w:rPr>
        <w:t>1</w:t>
      </w:r>
      <w:r w:rsidR="001D6C4A">
        <w:rPr>
          <w:sz w:val="18"/>
          <w:szCs w:val="18"/>
        </w:rPr>
        <w:t>9</w:t>
      </w:r>
      <w:r>
        <w:rPr>
          <w:sz w:val="18"/>
          <w:szCs w:val="18"/>
        </w:rPr>
        <w:t>-0</w:t>
      </w:r>
      <w:r w:rsidR="00B045D5">
        <w:rPr>
          <w:sz w:val="18"/>
          <w:szCs w:val="18"/>
        </w:rPr>
        <w:t>4</w:t>
      </w:r>
      <w:r>
        <w:rPr>
          <w:sz w:val="18"/>
          <w:szCs w:val="18"/>
        </w:rPr>
        <w:t xml:space="preserve">-2017  upto  </w:t>
      </w:r>
      <w:r w:rsidR="001D6C4A">
        <w:rPr>
          <w:sz w:val="18"/>
          <w:szCs w:val="18"/>
        </w:rPr>
        <w:t>03</w:t>
      </w:r>
      <w:r>
        <w:rPr>
          <w:sz w:val="18"/>
          <w:szCs w:val="18"/>
        </w:rPr>
        <w:t>-0</w:t>
      </w:r>
      <w:r w:rsidR="001D6C4A">
        <w:rPr>
          <w:sz w:val="18"/>
          <w:szCs w:val="18"/>
        </w:rPr>
        <w:t>5</w:t>
      </w:r>
      <w:r>
        <w:rPr>
          <w:sz w:val="18"/>
          <w:szCs w:val="18"/>
        </w:rPr>
        <w:t>-2017 (Office hours).</w:t>
      </w:r>
    </w:p>
    <w:p w:rsidR="00E05ED7" w:rsidRDefault="00E05ED7" w:rsidP="00E05ED7">
      <w:pPr>
        <w:pStyle w:val="NoSpacing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Submission of bids: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D6C4A">
        <w:rPr>
          <w:sz w:val="18"/>
          <w:szCs w:val="18"/>
        </w:rPr>
        <w:t>04</w:t>
      </w:r>
      <w:r>
        <w:rPr>
          <w:sz w:val="18"/>
          <w:szCs w:val="18"/>
        </w:rPr>
        <w:t>-0</w:t>
      </w:r>
      <w:r w:rsidR="001D6C4A">
        <w:rPr>
          <w:sz w:val="18"/>
          <w:szCs w:val="18"/>
        </w:rPr>
        <w:t>5</w:t>
      </w:r>
      <w:r>
        <w:rPr>
          <w:sz w:val="18"/>
          <w:szCs w:val="18"/>
        </w:rPr>
        <w:t>-2017 (Upto 2.00P.M).</w:t>
      </w:r>
    </w:p>
    <w:p w:rsidR="00E05ED7" w:rsidRDefault="00E05ED7" w:rsidP="00E05ED7">
      <w:pPr>
        <w:pStyle w:val="NoSpacing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Opening of bids.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D6C4A">
        <w:rPr>
          <w:sz w:val="18"/>
          <w:szCs w:val="18"/>
        </w:rPr>
        <w:t>04</w:t>
      </w:r>
      <w:r>
        <w:rPr>
          <w:sz w:val="18"/>
          <w:szCs w:val="18"/>
        </w:rPr>
        <w:t>-0</w:t>
      </w:r>
      <w:r w:rsidR="001D6C4A">
        <w:rPr>
          <w:sz w:val="18"/>
          <w:szCs w:val="18"/>
        </w:rPr>
        <w:t>5</w:t>
      </w:r>
      <w:r>
        <w:rPr>
          <w:sz w:val="18"/>
          <w:szCs w:val="18"/>
        </w:rPr>
        <w:t>-2017 (at 3.00 P.M in the office of the undersigned).</w:t>
      </w: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Default="00E05ED7" w:rsidP="00E05ED7">
      <w:pPr>
        <w:pStyle w:val="NoSpacing"/>
        <w:ind w:left="720"/>
        <w:rPr>
          <w:sz w:val="6"/>
          <w:szCs w:val="18"/>
        </w:rPr>
      </w:pPr>
    </w:p>
    <w:p w:rsidR="00E05ED7" w:rsidRPr="003A45AA" w:rsidRDefault="00E05ED7" w:rsidP="00E05ED7">
      <w:pPr>
        <w:pStyle w:val="NoSpacing"/>
        <w:jc w:val="both"/>
        <w:rPr>
          <w:sz w:val="10"/>
          <w:szCs w:val="18"/>
        </w:rPr>
      </w:pPr>
    </w:p>
    <w:p w:rsidR="006C4B70" w:rsidRDefault="00E05ED7" w:rsidP="00E05ED7">
      <w:pPr>
        <w:pStyle w:val="NoSpacing"/>
        <w:ind w:left="720" w:hanging="360"/>
        <w:contextualSpacing/>
        <w:rPr>
          <w:b/>
          <w:sz w:val="18"/>
          <w:szCs w:val="18"/>
          <w:u w:val="single"/>
        </w:rPr>
      </w:pPr>
      <w:r>
        <w:rPr>
          <w:sz w:val="18"/>
          <w:szCs w:val="18"/>
        </w:rPr>
        <w:t>b.</w:t>
      </w:r>
      <w:r>
        <w:rPr>
          <w:sz w:val="18"/>
          <w:szCs w:val="18"/>
        </w:rPr>
        <w:tab/>
        <w:t>No. bidding document will be provided without payment of cost of bidding document which shall be in the shape of pay order or demand draft.</w:t>
      </w:r>
    </w:p>
    <w:p w:rsidR="008E3C45" w:rsidRPr="006D0602" w:rsidRDefault="008E3C45" w:rsidP="006C4B70">
      <w:pPr>
        <w:pStyle w:val="NoSpacing"/>
        <w:spacing w:line="360" w:lineRule="auto"/>
        <w:ind w:left="1440" w:firstLine="720"/>
        <w:rPr>
          <w:sz w:val="18"/>
          <w:szCs w:val="18"/>
        </w:rPr>
      </w:pPr>
    </w:p>
    <w:p w:rsidR="006C4B70" w:rsidRDefault="006C4B70" w:rsidP="006C4B70">
      <w:pPr>
        <w:pStyle w:val="NoSpacing"/>
        <w:numPr>
          <w:ilvl w:val="0"/>
          <w:numId w:val="2"/>
        </w:numPr>
        <w:jc w:val="both"/>
        <w:rPr>
          <w:b/>
          <w:sz w:val="18"/>
          <w:szCs w:val="18"/>
          <w:u w:val="single"/>
        </w:rPr>
      </w:pPr>
      <w:r w:rsidRPr="006D0602">
        <w:rPr>
          <w:b/>
          <w:sz w:val="18"/>
          <w:szCs w:val="18"/>
          <w:u w:val="single"/>
        </w:rPr>
        <w:t>Eligibility / Conditions:-</w:t>
      </w:r>
    </w:p>
    <w:p w:rsidR="008E3C45" w:rsidRPr="006D0602" w:rsidRDefault="008E3C45" w:rsidP="008E3C45">
      <w:pPr>
        <w:pStyle w:val="NoSpacing"/>
        <w:ind w:left="360"/>
        <w:jc w:val="both"/>
        <w:rPr>
          <w:b/>
          <w:sz w:val="18"/>
          <w:szCs w:val="18"/>
          <w:u w:val="single"/>
        </w:rPr>
      </w:pPr>
    </w:p>
    <w:p w:rsidR="006C4B70" w:rsidRDefault="006C4B70" w:rsidP="006C4B70">
      <w:pPr>
        <w:pStyle w:val="NoSpacing"/>
        <w:numPr>
          <w:ilvl w:val="0"/>
          <w:numId w:val="3"/>
        </w:numPr>
        <w:jc w:val="both"/>
        <w:rPr>
          <w:sz w:val="18"/>
          <w:szCs w:val="18"/>
        </w:rPr>
      </w:pPr>
      <w:r w:rsidRPr="003250C1">
        <w:rPr>
          <w:sz w:val="18"/>
          <w:szCs w:val="18"/>
        </w:rPr>
        <w:t>The Bidder should have experience of similar nature of works and should havecompleted at least 3 similar works (List to be provided with the bid).</w:t>
      </w:r>
    </w:p>
    <w:p w:rsidR="006C4B70" w:rsidRDefault="006C4B70" w:rsidP="006C4B70">
      <w:pPr>
        <w:pStyle w:val="NoSpacing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The bidder should be well versed with the site conditions and should have completed at least 3-Nos work under similar conditions(Completion Certification must be attached).</w:t>
      </w:r>
    </w:p>
    <w:p w:rsidR="006C4B70" w:rsidRPr="006D0602" w:rsidRDefault="006C4B70" w:rsidP="006C4B70">
      <w:pPr>
        <w:pStyle w:val="NoSpacing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Annual turnover of at least 40% of the cost of tender for the last 3 years.</w:t>
      </w:r>
    </w:p>
    <w:p w:rsidR="006C4B70" w:rsidRPr="006D0602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Registration with Income Tax Department, Sindh Revenue Board, Sales Tax department.</w:t>
      </w:r>
    </w:p>
    <w:p w:rsidR="006C4B70" w:rsidRPr="006D0602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application Shall accompany of tender fee as shown against each for purchase of bidding documents.</w:t>
      </w:r>
    </w:p>
    <w:p w:rsidR="006C4B70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2% Earnest Money shall be submitted in the shape of call deposit issued from scheduled bank at the time of submission of bidding documents in favor of undersigned.</w:t>
      </w:r>
    </w:p>
    <w:p w:rsidR="006C4B70" w:rsidRPr="001E0B23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Undertaking on stamp paper that firm is not involved in any litigation, Departme</w:t>
      </w:r>
      <w:r>
        <w:rPr>
          <w:sz w:val="18"/>
          <w:szCs w:val="18"/>
        </w:rPr>
        <w:t>nt rift, abandoned or</w:t>
      </w:r>
      <w:r w:rsidRPr="006D0602">
        <w:rPr>
          <w:sz w:val="18"/>
          <w:szCs w:val="18"/>
        </w:rPr>
        <w:t xml:space="preserve"> un-necessary delay in completion of any work in the Government Department.</w:t>
      </w:r>
    </w:p>
    <w:p w:rsidR="006C4B70" w:rsidRPr="006D0602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Affidavit to the effect that firm has not been black listed previously by any executing agency.</w:t>
      </w:r>
    </w:p>
    <w:p w:rsidR="006C4B70" w:rsidRPr="006D0602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Affidavit to the effect that all documents/particulars/information furnished are true and correct.</w:t>
      </w:r>
    </w:p>
    <w:p w:rsidR="006C4B70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Competent Authority reserves the right to reject any or all the tenders in accor</w:t>
      </w:r>
      <w:r>
        <w:rPr>
          <w:sz w:val="18"/>
          <w:szCs w:val="18"/>
        </w:rPr>
        <w:t>dance with SPPRA     Rules 2010 (Amended-2013).</w:t>
      </w:r>
    </w:p>
    <w:p w:rsidR="007D7F1D" w:rsidRDefault="007D7F1D" w:rsidP="0038348A">
      <w:pPr>
        <w:ind w:left="360"/>
        <w:jc w:val="right"/>
        <w:rPr>
          <w:sz w:val="18"/>
          <w:szCs w:val="18"/>
        </w:rPr>
      </w:pPr>
    </w:p>
    <w:p w:rsidR="0038348A" w:rsidRDefault="0038348A" w:rsidP="0038348A">
      <w:pPr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>Contd…P/2</w:t>
      </w:r>
    </w:p>
    <w:p w:rsidR="0038348A" w:rsidRPr="0038348A" w:rsidRDefault="0038348A" w:rsidP="0038348A">
      <w:pPr>
        <w:ind w:left="36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(Page-2)</w:t>
      </w:r>
    </w:p>
    <w:p w:rsidR="0038348A" w:rsidRPr="0038348A" w:rsidRDefault="0038348A" w:rsidP="0038348A">
      <w:pPr>
        <w:ind w:left="360"/>
        <w:jc w:val="both"/>
        <w:rPr>
          <w:sz w:val="18"/>
          <w:szCs w:val="18"/>
        </w:rPr>
      </w:pPr>
    </w:p>
    <w:p w:rsidR="006C4B70" w:rsidRPr="002F2245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Conditional tenders will not be entertained.</w:t>
      </w:r>
    </w:p>
    <w:p w:rsidR="006C4B70" w:rsidRPr="006D0602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>In case of Public Holiday/Strike or due to any un-towards incident, the date o</w:t>
      </w:r>
      <w:r>
        <w:rPr>
          <w:sz w:val="18"/>
          <w:szCs w:val="18"/>
        </w:rPr>
        <w:t>f opening will be the next working day with same time of submission and opening.</w:t>
      </w:r>
    </w:p>
    <w:p w:rsidR="006C4B70" w:rsidRDefault="006C4B70" w:rsidP="006C4B70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6D0602">
        <w:rPr>
          <w:sz w:val="18"/>
          <w:szCs w:val="18"/>
        </w:rPr>
        <w:t xml:space="preserve">Advertisement can be seen on Sindh Government web site </w:t>
      </w:r>
      <w:r w:rsidRPr="006D0602">
        <w:rPr>
          <w:sz w:val="18"/>
          <w:szCs w:val="18"/>
          <w:u w:val="single"/>
        </w:rPr>
        <w:t>(</w:t>
      </w:r>
      <w:hyperlink r:id="rId5" w:history="1">
        <w:r w:rsidRPr="006D0602">
          <w:rPr>
            <w:rStyle w:val="Hyperlink"/>
            <w:sz w:val="18"/>
            <w:szCs w:val="18"/>
          </w:rPr>
          <w:t>www.Sindh.gov.pk</w:t>
        </w:r>
      </w:hyperlink>
      <w:r w:rsidRPr="006D0602">
        <w:rPr>
          <w:sz w:val="18"/>
          <w:szCs w:val="18"/>
          <w:u w:val="single"/>
        </w:rPr>
        <w:t>)</w:t>
      </w:r>
      <w:r w:rsidRPr="006D0602">
        <w:rPr>
          <w:sz w:val="18"/>
          <w:szCs w:val="18"/>
        </w:rPr>
        <w:t xml:space="preserve"> and SPPRA web site.</w:t>
      </w:r>
    </w:p>
    <w:p w:rsidR="006C4B70" w:rsidRDefault="006C4B70" w:rsidP="006C4B70">
      <w:pPr>
        <w:spacing w:after="0" w:line="240" w:lineRule="auto"/>
        <w:ind w:left="6480" w:firstLine="720"/>
        <w:contextualSpacing/>
        <w:jc w:val="both"/>
        <w:rPr>
          <w:b/>
          <w:sz w:val="18"/>
          <w:szCs w:val="18"/>
        </w:rPr>
      </w:pPr>
    </w:p>
    <w:p w:rsidR="006C4B70" w:rsidRDefault="006C4B70" w:rsidP="006C4B70">
      <w:pPr>
        <w:spacing w:after="0" w:line="240" w:lineRule="auto"/>
        <w:ind w:left="6480" w:firstLine="720"/>
        <w:contextualSpacing/>
        <w:jc w:val="both"/>
        <w:rPr>
          <w:b/>
          <w:sz w:val="18"/>
          <w:szCs w:val="18"/>
        </w:rPr>
      </w:pPr>
    </w:p>
    <w:p w:rsidR="006C4B70" w:rsidRPr="00AD5A65" w:rsidRDefault="006C4B70" w:rsidP="006C4B70">
      <w:pPr>
        <w:spacing w:after="0" w:line="240" w:lineRule="auto"/>
        <w:ind w:left="6480" w:firstLine="720"/>
        <w:contextualSpacing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 w:rsidR="00CF007C">
        <w:rPr>
          <w:b/>
          <w:sz w:val="18"/>
          <w:szCs w:val="18"/>
        </w:rPr>
        <w:t xml:space="preserve">  </w:t>
      </w:r>
      <w:r w:rsidR="0045573E">
        <w:rPr>
          <w:b/>
          <w:sz w:val="18"/>
          <w:szCs w:val="18"/>
        </w:rPr>
        <w:t>Sd/-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(NAIMATULLAH</w:t>
      </w:r>
      <w:r w:rsidRPr="006D0602">
        <w:rPr>
          <w:b/>
          <w:i/>
          <w:sz w:val="18"/>
          <w:szCs w:val="18"/>
        </w:rPr>
        <w:t xml:space="preserve"> SHAIKH)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EXECUTIVE ENGINEER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PROVINCIAL BUILDINGS DIVISION NO.III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KARACHI.</w:t>
      </w:r>
    </w:p>
    <w:p w:rsidR="006C4B70" w:rsidRDefault="006C4B70" w:rsidP="006C4B70">
      <w:pPr>
        <w:spacing w:line="240" w:lineRule="auto"/>
        <w:contextualSpacing/>
        <w:rPr>
          <w:sz w:val="18"/>
          <w:szCs w:val="18"/>
        </w:rPr>
      </w:pPr>
    </w:p>
    <w:p w:rsidR="006C4B70" w:rsidRPr="006D0602" w:rsidRDefault="006C4B70" w:rsidP="006C4B70">
      <w:pPr>
        <w:spacing w:line="240" w:lineRule="auto"/>
        <w:ind w:left="4320"/>
        <w:contextualSpacing/>
        <w:rPr>
          <w:sz w:val="18"/>
          <w:szCs w:val="18"/>
        </w:rPr>
      </w:pPr>
    </w:p>
    <w:p w:rsidR="006C4B70" w:rsidRPr="006D0602" w:rsidRDefault="006C4B70" w:rsidP="006C4B70">
      <w:pPr>
        <w:spacing w:after="0" w:line="240" w:lineRule="auto"/>
        <w:ind w:left="720" w:firstLine="720"/>
        <w:contextualSpacing/>
        <w:jc w:val="both"/>
        <w:rPr>
          <w:sz w:val="18"/>
          <w:szCs w:val="18"/>
        </w:rPr>
      </w:pPr>
      <w:r w:rsidRPr="006D0602">
        <w:rPr>
          <w:sz w:val="18"/>
          <w:szCs w:val="18"/>
        </w:rPr>
        <w:t>Copy forwarded with Compliments for Information to:-</w:t>
      </w:r>
    </w:p>
    <w:p w:rsidR="006C4B70" w:rsidRPr="003250C1" w:rsidRDefault="006C4B70" w:rsidP="006C4B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3250C1">
        <w:rPr>
          <w:sz w:val="18"/>
          <w:szCs w:val="18"/>
        </w:rPr>
        <w:t>The Secretary to Government of Sindh, Works &amp; Services Department, Karachi.</w:t>
      </w:r>
    </w:p>
    <w:p w:rsidR="006C4B70" w:rsidRPr="002F2245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2F2245">
        <w:rPr>
          <w:sz w:val="18"/>
          <w:szCs w:val="18"/>
        </w:rPr>
        <w:t>The Secretary to Government of Sindh, Information Technology Department, Government of Sindh Karachi for incorporating on the web portal of Government of Sindh</w:t>
      </w:r>
      <w:r>
        <w:rPr>
          <w:sz w:val="18"/>
          <w:szCs w:val="18"/>
        </w:rPr>
        <w:t xml:space="preserve"> </w:t>
      </w:r>
      <w:r w:rsidRPr="002F2245">
        <w:rPr>
          <w:sz w:val="18"/>
          <w:szCs w:val="18"/>
          <w:u w:val="single"/>
        </w:rPr>
        <w:t>(</w:t>
      </w:r>
      <w:hyperlink r:id="rId6" w:history="1">
        <w:r w:rsidRPr="002F2245">
          <w:rPr>
            <w:rStyle w:val="Hyperlink"/>
            <w:sz w:val="18"/>
            <w:szCs w:val="18"/>
          </w:rPr>
          <w:t>www.sindh.gov.pk</w:t>
        </w:r>
      </w:hyperlink>
      <w:r w:rsidRPr="002F2245">
        <w:rPr>
          <w:sz w:val="18"/>
          <w:szCs w:val="18"/>
          <w:u w:val="single"/>
        </w:rPr>
        <w:t>).</w:t>
      </w:r>
    </w:p>
    <w:p w:rsidR="006C4B70" w:rsidRPr="002F2245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2F2245">
        <w:rPr>
          <w:sz w:val="18"/>
          <w:szCs w:val="18"/>
        </w:rPr>
        <w:t>The Chief Minister’s Inspection, Enquiries &amp; Implementation Team (Technical Wing), Government of Sindh, Hyderabad.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Chief Engineer, Buildings Department, Government of Sindh, Hyderabad.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 xml:space="preserve">The Director (C&amp;B) Sindh Public Procurement Regulator Authority, Government of Sindh, Karachi </w:t>
      </w:r>
      <w:r w:rsidRPr="006D0602">
        <w:rPr>
          <w:b/>
          <w:sz w:val="18"/>
          <w:szCs w:val="18"/>
          <w:u w:val="single"/>
        </w:rPr>
        <w:t>(SPPRA BIDDING DOCUMENTS ATTACHED ALONGWITH CD &amp; PROCUREMENT PLAN)</w:t>
      </w:r>
      <w:r w:rsidRPr="006D0602">
        <w:rPr>
          <w:sz w:val="18"/>
          <w:szCs w:val="18"/>
        </w:rPr>
        <w:t>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Superintending Engineer, Provincial Buildings Circle, Karachi.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>The Executive Engineer, Provincial Buildings Division No. I &amp; II, Karachi, for information and wide publicity.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 xml:space="preserve">The Assistant Engineer, Provincial Buildings Sub-Division No. </w:t>
      </w:r>
      <w:r>
        <w:rPr>
          <w:sz w:val="18"/>
          <w:szCs w:val="18"/>
        </w:rPr>
        <w:t xml:space="preserve">II &amp; </w:t>
      </w:r>
      <w:r w:rsidRPr="006D0602">
        <w:rPr>
          <w:sz w:val="18"/>
          <w:szCs w:val="18"/>
        </w:rPr>
        <w:t xml:space="preserve">XI, </w:t>
      </w:r>
      <w:r>
        <w:rPr>
          <w:sz w:val="18"/>
          <w:szCs w:val="18"/>
        </w:rPr>
        <w:t xml:space="preserve">&amp; Electrical Sub-Division No.IV, </w:t>
      </w:r>
      <w:r w:rsidRPr="006D0602">
        <w:rPr>
          <w:sz w:val="18"/>
          <w:szCs w:val="18"/>
        </w:rPr>
        <w:t>Karachi.</w:t>
      </w:r>
    </w:p>
    <w:p w:rsidR="006C4B70" w:rsidRPr="006D0602" w:rsidRDefault="006C4B70" w:rsidP="006C4B7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D0602">
        <w:rPr>
          <w:sz w:val="18"/>
          <w:szCs w:val="18"/>
        </w:rPr>
        <w:t>Notice Board</w:t>
      </w:r>
      <w:r>
        <w:rPr>
          <w:sz w:val="18"/>
          <w:szCs w:val="18"/>
        </w:rPr>
        <w:t xml:space="preserve"> </w:t>
      </w:r>
      <w:r w:rsidRPr="006D0602">
        <w:rPr>
          <w:sz w:val="18"/>
          <w:szCs w:val="18"/>
        </w:rPr>
        <w:t>/ CB (Local) DB (Local).</w:t>
      </w:r>
    </w:p>
    <w:p w:rsidR="006C4B70" w:rsidRPr="006D0602" w:rsidRDefault="006C4B70" w:rsidP="006C4B70">
      <w:pPr>
        <w:pStyle w:val="ListParagraph"/>
        <w:ind w:left="1800"/>
        <w:rPr>
          <w:sz w:val="18"/>
          <w:szCs w:val="18"/>
        </w:rPr>
      </w:pPr>
    </w:p>
    <w:p w:rsidR="006C4B70" w:rsidRPr="006D0602" w:rsidRDefault="006C4B70" w:rsidP="006C4B70">
      <w:pPr>
        <w:pStyle w:val="ListParagraph"/>
        <w:ind w:left="1800"/>
        <w:rPr>
          <w:sz w:val="18"/>
          <w:szCs w:val="18"/>
        </w:rPr>
      </w:pPr>
    </w:p>
    <w:p w:rsidR="006C4B70" w:rsidRPr="006D0602" w:rsidRDefault="006C4B70" w:rsidP="006C4B70">
      <w:pPr>
        <w:pStyle w:val="ListParagraph"/>
        <w:ind w:left="1800"/>
        <w:rPr>
          <w:sz w:val="18"/>
          <w:szCs w:val="18"/>
        </w:rPr>
      </w:pPr>
    </w:p>
    <w:p w:rsidR="0045573E" w:rsidRPr="00AD5A65" w:rsidRDefault="006C4B70" w:rsidP="0045573E">
      <w:pPr>
        <w:spacing w:after="0" w:line="240" w:lineRule="auto"/>
        <w:ind w:left="6480" w:firstLine="72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F007C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r w:rsidR="0045573E">
        <w:rPr>
          <w:b/>
          <w:sz w:val="18"/>
          <w:szCs w:val="18"/>
        </w:rPr>
        <w:t>Sd/-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EXECUTIVE ENGINEER</w:t>
      </w:r>
    </w:p>
    <w:p w:rsidR="006C4B70" w:rsidRPr="006D0602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PROVINCIAL BUILDINGS DIVISION NO.III</w:t>
      </w:r>
    </w:p>
    <w:p w:rsidR="006C4B70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6D0602">
        <w:rPr>
          <w:sz w:val="18"/>
          <w:szCs w:val="18"/>
        </w:rPr>
        <w:t>KARACHI.</w:t>
      </w:r>
    </w:p>
    <w:p w:rsidR="006C4B70" w:rsidRDefault="006C4B70" w:rsidP="006C4B70">
      <w:pPr>
        <w:spacing w:line="240" w:lineRule="auto"/>
        <w:ind w:left="5760"/>
        <w:contextualSpacing/>
        <w:jc w:val="center"/>
        <w:rPr>
          <w:sz w:val="18"/>
          <w:szCs w:val="18"/>
        </w:rPr>
      </w:pPr>
    </w:p>
    <w:p w:rsidR="004648AD" w:rsidRDefault="004648AD"/>
    <w:sectPr w:rsidR="004648AD" w:rsidSect="00B045D5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23CA"/>
    <w:multiLevelType w:val="hybridMultilevel"/>
    <w:tmpl w:val="6664620A"/>
    <w:lvl w:ilvl="0" w:tplc="5AF28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A94CE6"/>
    <w:multiLevelType w:val="hybridMultilevel"/>
    <w:tmpl w:val="EB4EC886"/>
    <w:lvl w:ilvl="0" w:tplc="20584C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D170B"/>
    <w:multiLevelType w:val="hybridMultilevel"/>
    <w:tmpl w:val="45F05632"/>
    <w:lvl w:ilvl="0" w:tplc="B21A19FC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A12E54"/>
    <w:multiLevelType w:val="hybridMultilevel"/>
    <w:tmpl w:val="070EF502"/>
    <w:lvl w:ilvl="0" w:tplc="E2463C98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C51203"/>
    <w:multiLevelType w:val="hybridMultilevel"/>
    <w:tmpl w:val="6664620A"/>
    <w:lvl w:ilvl="0" w:tplc="5AF28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6D1E39"/>
    <w:multiLevelType w:val="hybridMultilevel"/>
    <w:tmpl w:val="EC3C3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C4B70"/>
    <w:rsid w:val="00110E3A"/>
    <w:rsid w:val="001447B3"/>
    <w:rsid w:val="001D6C4A"/>
    <w:rsid w:val="0038348A"/>
    <w:rsid w:val="003A4F5F"/>
    <w:rsid w:val="004038BF"/>
    <w:rsid w:val="0045573E"/>
    <w:rsid w:val="004648AD"/>
    <w:rsid w:val="004A288F"/>
    <w:rsid w:val="00501566"/>
    <w:rsid w:val="0053112A"/>
    <w:rsid w:val="006C4B70"/>
    <w:rsid w:val="007D7F1D"/>
    <w:rsid w:val="008E3C45"/>
    <w:rsid w:val="009049DC"/>
    <w:rsid w:val="00A92B91"/>
    <w:rsid w:val="00A97FAB"/>
    <w:rsid w:val="00B045D5"/>
    <w:rsid w:val="00C36538"/>
    <w:rsid w:val="00C65375"/>
    <w:rsid w:val="00CF007C"/>
    <w:rsid w:val="00DB0404"/>
    <w:rsid w:val="00DB7C59"/>
    <w:rsid w:val="00E05ED7"/>
    <w:rsid w:val="00E14E2D"/>
    <w:rsid w:val="00FB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B7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6C4B70"/>
    <w:pPr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6C4B70"/>
    <w:rPr>
      <w:color w:val="0000FF"/>
      <w:u w:val="single"/>
    </w:rPr>
  </w:style>
  <w:style w:type="table" w:styleId="TableGrid">
    <w:name w:val="Table Grid"/>
    <w:basedOn w:val="TableNormal"/>
    <w:uiPriority w:val="59"/>
    <w:rsid w:val="00B045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ndh.gov.pk" TargetMode="External"/><Relationship Id="rId5" Type="http://schemas.openxmlformats.org/officeDocument/2006/relationships/hyperlink" Target="http://www.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info</cp:lastModifiedBy>
  <cp:revision>15</cp:revision>
  <dcterms:created xsi:type="dcterms:W3CDTF">2004-11-01T00:17:00Z</dcterms:created>
  <dcterms:modified xsi:type="dcterms:W3CDTF">2017-03-29T10:58:00Z</dcterms:modified>
</cp:coreProperties>
</file>