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A6524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5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50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4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48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4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4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4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4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4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4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 w:rsidR="00873F8D">
        <w:rPr>
          <w:rFonts w:ascii="Calibri" w:hAnsi="Calibri" w:cs="Calibri"/>
          <w:b/>
          <w:i/>
          <w:noProof/>
          <w:color w:val="000000"/>
          <w:spacing w:val="6"/>
          <w:sz w:val="32"/>
        </w:rPr>
        <w:t>4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.</w:t>
      </w:r>
      <w:r w:rsidR="00873F8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0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A6524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A6524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A6524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 xml:space="preserve"> 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10969" w:rsidRDefault="00DA6524" w:rsidP="00A10969">
      <w:pPr>
        <w:spacing w:after="0" w:line="259" w:lineRule="exact"/>
        <w:ind w:left="63"/>
      </w:pPr>
      <w:bookmarkStart w:id="2" w:name="3"/>
      <w:bookmarkEnd w:id="2"/>
      <w:r>
        <w:rPr>
          <w:noProof/>
        </w:rPr>
        <w:lastRenderedPageBreak/>
        <w:pict>
          <v:shapetype id="_x0000_m167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29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28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27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26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25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24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23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22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721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720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719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718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0" type="#_x0000_m16717" style="position:absolute;left:0;text-align:left;margin-left:70.6pt;margin-top:35.75pt;width:470.95pt;height:.5pt;z-index:2518282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6599" style="position:absolute;left:0;text-align:left;margin-left:0;margin-top:0;width:50pt;height:50pt;z-index:2518272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1" type="#_x0000_m16716" style="position:absolute;left:0;text-align:left;margin-left:497.4pt;margin-top:747.8pt;width:47.9pt;height:3.6pt;z-index:2518292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8" type="#_x0000_m16715" style="position:absolute;left:0;text-align:left;margin-left:497.4pt;margin-top:751.4pt;width:5.75pt;height:11.5pt;z-index:-251480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9" type="#_x0000_m16714" style="position:absolute;left:0;text-align:left;margin-left:539.5pt;margin-top:751.4pt;width:5.75pt;height:11.5pt;z-index:-251479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2" type="#_x0000_m16713" style="position:absolute;left:0;text-align:left;margin-left:497.4pt;margin-top:762.95pt;width:47.9pt;height:3.7pt;z-index:251830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0" type="#_x0000_m16712" style="position:absolute;left:0;text-align:left;margin-left:503.15pt;margin-top:751.4pt;width:36.35pt;height:11.5pt;z-index:-2514780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3" type="#_x0000_m16711" style="position:absolute;left:0;text-align:left;margin-left:66.25pt;margin-top:747.35pt;width:431.15pt;height:.5pt;z-index:251831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4" type="#_x0000_m16710" style="position:absolute;left:0;text-align:left;margin-left:497.4pt;margin-top:747.8pt;width:.5pt;height:3.6pt;z-index:251832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1" type="#_x0000_m16709" style="position:absolute;left:0;text-align:left;margin-left:497.4pt;margin-top:747.35pt;width:.5pt;height:.5pt;z-index:-2514769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5" type="#_x0000_m16708" style="position:absolute;left:0;text-align:left;margin-left:497.85pt;margin-top:747.35pt;width:47.4pt;height:.5pt;z-index:251833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6" type="#_x0000_m16707" style="position:absolute;left:0;text-align:left;margin-left:497.85pt;margin-top:747.8pt;width:47.4pt;height:3.6pt;z-index:251834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7" type="#_x0000_m16706" style="position:absolute;left:0;text-align:left;margin-left:497.4pt;margin-top:763.05pt;width:47.9pt;height:3.6pt;z-index:251835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0969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0969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0969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0969">
        <w:rPr>
          <w:rFonts w:ascii="Calibri" w:hAnsi="Calibri" w:cs="Calibri"/>
          <w:noProof/>
          <w:color w:val="1F497D"/>
          <w:sz w:val="20"/>
        </w:rPr>
        <w:t>up</w:t>
      </w:r>
      <w:r w:rsidR="00A10969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to 4.0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DA6524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A6524">
        <w:rPr>
          <w:noProof/>
        </w:rPr>
        <w:lastRenderedPageBreak/>
        <w:pict>
          <v:shapetype id="_x0000_m16705" coordsize="47095,48" o:spt="100" adj="0,,0" path="m,24r,l47095,24e">
            <v:stroke joinstyle="miter"/>
            <v:formulas/>
            <v:path o:connecttype="segments"/>
          </v:shapetype>
        </w:pict>
      </w:r>
      <w:r w:rsidRPr="00DA6524">
        <w:rPr>
          <w:noProof/>
        </w:rPr>
        <w:pict>
          <v:shape id="_x0000_s2368" type="#_x0000_m16705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DA6524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type id="_x0000_m16704" coordsize="48,48" o:spt="100" adj="0,,0" path="m,48r,l48,48r,l48,r,l,,,,,48e">
            <v:stroke joinstyle="miter"/>
            <v:formulas/>
            <v:path o:connecttype="segments"/>
          </v:shapetype>
        </w:pict>
      </w:r>
      <w:r w:rsidRPr="00DA6524">
        <w:rPr>
          <w:noProof/>
        </w:rPr>
        <w:pict>
          <v:shape id="_x0000_s2350" type="#_x0000_m16704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DA6524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A6524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Executive Engineer, Provincial Buildings Division No.I</w:t>
      </w:r>
      <w:r w:rsid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II,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Karachi.</w:t>
      </w:r>
    </w:p>
    <w:p w:rsidR="00AE46D5" w:rsidRPr="00AE46D5" w:rsidRDefault="00AE46D5" w:rsidP="008B2B23">
      <w:pPr>
        <w:numPr>
          <w:ilvl w:val="0"/>
          <w:numId w:val="1"/>
        </w:numPr>
        <w:tabs>
          <w:tab w:val="clear" w:pos="432"/>
          <w:tab w:val="right" w:leader="underscore" w:pos="9098"/>
        </w:tabs>
        <w:autoSpaceDE w:val="0"/>
        <w:autoSpaceDN w:val="0"/>
        <w:spacing w:before="288" w:after="0" w:line="240" w:lineRule="auto"/>
        <w:ind w:left="446" w:hanging="44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73F8D" w:rsidRPr="00873F8D">
        <w:rPr>
          <w:rFonts w:ascii="Times New Roman" w:hAnsi="Times New Roman" w:cs="Times New Roman"/>
          <w:b/>
          <w:sz w:val="22"/>
          <w:u w:val="single"/>
        </w:rPr>
        <w:t xml:space="preserve">M/R To </w:t>
      </w:r>
      <w:r w:rsidR="008E21BF">
        <w:rPr>
          <w:rFonts w:ascii="Times New Roman" w:hAnsi="Times New Roman" w:cs="Times New Roman"/>
          <w:b/>
          <w:sz w:val="22"/>
          <w:u w:val="single"/>
        </w:rPr>
        <w:t xml:space="preserve">Sindh High </w:t>
      </w:r>
      <w:r w:rsidR="00873F8D" w:rsidRPr="00873F8D">
        <w:rPr>
          <w:rFonts w:ascii="Times New Roman" w:hAnsi="Times New Roman" w:cs="Times New Roman"/>
          <w:b/>
          <w:sz w:val="22"/>
          <w:u w:val="single"/>
        </w:rPr>
        <w:t>Court Karachi.</w:t>
      </w:r>
    </w:p>
    <w:p w:rsidR="00AE46D5" w:rsidRPr="00AE46D5" w:rsidRDefault="00AE46D5" w:rsidP="0023779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3510" w:hanging="3510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Provincial Buildings Division No.III, Karachi,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Barrack No.18, Sindh Secretariat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4-A,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>Karachi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>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Rs.</w:t>
      </w:r>
      <w:r w:rsidR="008E21BF">
        <w:rPr>
          <w:rFonts w:ascii="Times New Roman" w:hAnsi="Times New Roman" w:cs="Times New Roman"/>
          <w:b/>
          <w:bCs/>
          <w:sz w:val="22"/>
          <w:szCs w:val="24"/>
          <w:u w:val="single"/>
        </w:rPr>
        <w:t>6</w:t>
      </w:r>
      <w:r w:rsidR="00CA4192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,</w:t>
      </w:r>
      <w:r w:rsidR="00487E9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00/-</w:t>
      </w:r>
      <w:r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                                                   </w:t>
      </w:r>
      <w:r w:rsidR="00EB3F2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873F8D" w:rsidRPr="00873F8D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Amount of Bid Security:- 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2% of the Bid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money of 2% will be converted into the Performance Security after successful bidding.</w:t>
      </w:r>
    </w:p>
    <w:p w:rsidR="00AE46D5" w:rsidRPr="00AE46D5" w:rsidRDefault="00AE46D5" w:rsidP="00873F8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9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 xml:space="preserve">(Not more than </w:t>
      </w:r>
      <w:r w:rsidR="00873F8D">
        <w:rPr>
          <w:rFonts w:ascii="Times New Roman" w:hAnsi="Times New Roman" w:cs="Times New Roman"/>
          <w:sz w:val="24"/>
          <w:szCs w:val="24"/>
        </w:rPr>
        <w:t>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E46D5" w:rsidRPr="00AE46D5" w:rsidRDefault="00AE46D5" w:rsidP="00D23FB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10%_</w:t>
      </w:r>
      <w:r w:rsidR="00873F8D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(2% performance Security &amp; 8% will be deducted from running bills).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73F8D" w:rsidRPr="00AE46D5">
        <w:rPr>
          <w:rFonts w:ascii="Times New Roman" w:hAnsi="Times New Roman" w:cs="Times New Roman"/>
          <w:sz w:val="24"/>
          <w:szCs w:val="24"/>
        </w:rPr>
        <w:t>(in % age of bid amount /estimated cost</w:t>
      </w:r>
      <w:r w:rsidR="00873F8D">
        <w:rPr>
          <w:rFonts w:ascii="Times New Roman" w:hAnsi="Times New Roman" w:cs="Times New Roman"/>
          <w:sz w:val="24"/>
          <w:szCs w:val="24"/>
        </w:rPr>
        <w:t xml:space="preserve"> equal to</w:t>
      </w:r>
      <w:r w:rsidR="00873F8D" w:rsidRPr="00AE46D5">
        <w:rPr>
          <w:rFonts w:ascii="Times New Roman" w:hAnsi="Times New Roman" w:cs="Times New Roman"/>
          <w:sz w:val="24"/>
          <w:szCs w:val="24"/>
        </w:rPr>
        <w:t xml:space="preserve"> </w:t>
      </w:r>
      <w:r w:rsidR="00873F8D">
        <w:rPr>
          <w:rFonts w:ascii="Times New Roman" w:hAnsi="Times New Roman" w:cs="Times New Roman"/>
          <w:sz w:val="24"/>
          <w:szCs w:val="24"/>
        </w:rPr>
        <w:t>10</w:t>
      </w:r>
      <w:r w:rsidR="00873F8D" w:rsidRPr="00AE46D5">
        <w:rPr>
          <w:rFonts w:ascii="Times New Roman" w:hAnsi="Times New Roman" w:cs="Times New Roman"/>
          <w:sz w:val="24"/>
          <w:szCs w:val="24"/>
        </w:rPr>
        <w:t>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D23F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C41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7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.50%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(Income Tax)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__ _______________ _</w:t>
      </w:r>
      <w:r w:rsidR="00EB3F24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As per NIT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ab/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D23FB9" w:rsidRPr="00D23FB9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D23FB9" w:rsidRPr="00873F8D">
        <w:rPr>
          <w:rFonts w:ascii="Times New Roman" w:hAnsi="Times New Roman" w:cs="Times New Roman"/>
          <w:b/>
          <w:bCs/>
          <w:sz w:val="22"/>
          <w:u w:val="single"/>
        </w:rPr>
        <w:t>Provincial Buildings Division No.III, Karachi</w:t>
      </w:r>
      <w:r w:rsidR="00D23FB9">
        <w:rPr>
          <w:rFonts w:ascii="Times New Roman" w:hAnsi="Times New Roman" w:cs="Times New Roman"/>
          <w:b/>
          <w:bCs/>
          <w:sz w:val="22"/>
          <w:u w:val="single"/>
        </w:rPr>
        <w:t xml:space="preserve"> (As per N.I.T).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D23FB9">
        <w:rPr>
          <w:rFonts w:ascii="Times New Roman" w:hAnsi="Times New Roman" w:cs="Times New Roman"/>
          <w:b/>
          <w:bCs/>
          <w:sz w:val="24"/>
          <w:szCs w:val="24"/>
          <w:u w:val="single"/>
        </w:rPr>
        <w:t>03-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E21BF" w:rsidRPr="008E21BF" w:rsidRDefault="00AE46D5" w:rsidP="008E21BF">
      <w:pPr>
        <w:numPr>
          <w:ilvl w:val="0"/>
          <w:numId w:val="1"/>
        </w:numPr>
        <w:tabs>
          <w:tab w:val="clear" w:pos="432"/>
        </w:tabs>
        <w:autoSpaceDE w:val="0"/>
        <w:autoSpaceDN w:val="0"/>
        <w:spacing w:after="0" w:line="24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="00D23FB9" w:rsidRPr="008E21BF">
        <w:rPr>
          <w:rFonts w:ascii="Times New Roman" w:hAnsi="Times New Roman" w:cs="Times New Roman"/>
          <w:b/>
          <w:sz w:val="24"/>
          <w:szCs w:val="26"/>
          <w:u w:val="single"/>
        </w:rPr>
        <w:t>(</w:t>
      </w:r>
      <w:r w:rsidR="008E21BF" w:rsidRPr="008E21BF">
        <w:rPr>
          <w:rFonts w:ascii="Times New Roman" w:hAnsi="Times New Roman" w:cs="Times New Roman"/>
          <w:b/>
          <w:sz w:val="24"/>
          <w:szCs w:val="26"/>
          <w:u w:val="single"/>
        </w:rPr>
        <w:t>Two</w:t>
      </w:r>
      <w:r w:rsidRPr="008E21BF">
        <w:rPr>
          <w:rFonts w:ascii="Times New Roman" w:hAnsi="Times New Roman" w:cs="Times New Roman"/>
          <w:b/>
          <w:sz w:val="24"/>
          <w:szCs w:val="26"/>
          <w:u w:val="single"/>
        </w:rPr>
        <w:t xml:space="preserve"> Thousand</w:t>
      </w:r>
      <w:r w:rsidR="00F4473F" w:rsidRPr="008E21BF">
        <w:rPr>
          <w:rFonts w:ascii="Times New Roman" w:hAnsi="Times New Roman" w:cs="Times New Roman"/>
          <w:b/>
          <w:sz w:val="24"/>
          <w:szCs w:val="26"/>
          <w:u w:val="single"/>
        </w:rPr>
        <w:t xml:space="preserve"> </w:t>
      </w:r>
      <w:r w:rsidR="008E21BF" w:rsidRPr="008E21BF">
        <w:rPr>
          <w:rFonts w:ascii="Times New Roman" w:hAnsi="Times New Roman" w:cs="Times New Roman"/>
          <w:b/>
          <w:sz w:val="24"/>
          <w:szCs w:val="26"/>
          <w:u w:val="single"/>
        </w:rPr>
        <w:t xml:space="preserve">Five </w:t>
      </w:r>
    </w:p>
    <w:p w:rsidR="00AE46D5" w:rsidRPr="00EB3F24" w:rsidRDefault="008E21BF" w:rsidP="008E21BF">
      <w:pPr>
        <w:autoSpaceDE w:val="0"/>
        <w:autoSpaceDN w:val="0"/>
        <w:spacing w:after="0" w:line="240" w:lineRule="auto"/>
        <w:ind w:left="6720" w:firstLine="4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21BF">
        <w:rPr>
          <w:rFonts w:ascii="Times New Roman" w:hAnsi="Times New Roman" w:cs="Times New Roman"/>
          <w:b/>
          <w:sz w:val="24"/>
          <w:szCs w:val="26"/>
          <w:u w:val="single"/>
        </w:rPr>
        <w:t xml:space="preserve">Hundred </w:t>
      </w:r>
      <w:r w:rsidR="00AE46D5" w:rsidRPr="008E21BF">
        <w:rPr>
          <w:rFonts w:ascii="Times New Roman" w:hAnsi="Times New Roman" w:cs="Times New Roman"/>
          <w:b/>
          <w:sz w:val="24"/>
          <w:szCs w:val="26"/>
          <w:u w:val="single"/>
        </w:rPr>
        <w:t>Only</w:t>
      </w:r>
      <w:r w:rsidR="00D23FB9" w:rsidRPr="008E21BF">
        <w:rPr>
          <w:rFonts w:ascii="Times New Roman" w:hAnsi="Times New Roman" w:cs="Times New Roman"/>
          <w:b/>
          <w:sz w:val="24"/>
          <w:szCs w:val="26"/>
          <w:u w:val="single"/>
        </w:rPr>
        <w:t>)</w:t>
      </w:r>
    </w:p>
    <w:p w:rsidR="001F5709" w:rsidRDefault="001F5709" w:rsidP="001F5709">
      <w:pPr>
        <w:pStyle w:val="NoSpacing"/>
      </w:pPr>
    </w:p>
    <w:p w:rsidR="001F5709" w:rsidRDefault="00DA583D" w:rsidP="00DA583D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2"/>
          <w:szCs w:val="26"/>
        </w:rPr>
        <w:t xml:space="preserve">  </w:t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  <w:t xml:space="preserve">   </w:t>
      </w:r>
      <w:r w:rsidRPr="00DA583D">
        <w:rPr>
          <w:rFonts w:ascii="Times New Roman" w:hAnsi="Times New Roman" w:cs="Times New Roman"/>
          <w:sz w:val="22"/>
          <w:szCs w:val="26"/>
        </w:rPr>
        <w:t>Sd/-</w:t>
      </w:r>
    </w:p>
    <w:p w:rsidR="001F570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D23FB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D23FB9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DA6524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7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703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702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A6524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70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701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700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A6524">
        <w:rPr>
          <w:noProof/>
        </w:rPr>
        <w:pict>
          <v:shapetype id="_x0000_m16699" coordsize="47095,48" o:spt="100" adj="0,,0" path="m,24r,l47095,24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87" type="#_x0000_m16699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DA6524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A6524">
        <w:rPr>
          <w:noProof/>
        </w:rPr>
        <w:pict>
          <v:shapetype id="_x0000_m16698" coordsize="4788,360" o:spt="100" adj="0,,0" path="m,180r,l4788,180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83" type="#_x0000_m16698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A6524">
        <w:rPr>
          <w:noProof/>
        </w:rPr>
        <w:pict>
          <v:shapetype id="_x0000_m1669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81" type="#_x0000_m16697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DA6524">
        <w:rPr>
          <w:noProof/>
        </w:rPr>
        <w:pict>
          <v:shapetype id="_x0000_m1669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79" type="#_x0000_m16696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DA6524">
        <w:rPr>
          <w:noProof/>
        </w:rPr>
        <w:pict>
          <v:shapetype id="_x0000_m16695" coordsize="4788,372" o:spt="100" adj="0,,0" path="m,186r,l4788,186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77" type="#_x0000_m16695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A6524">
        <w:rPr>
          <w:noProof/>
        </w:rPr>
        <w:pict>
          <v:shapetype id="_x0000_m1669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75" type="#_x0000_m16694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DA6524">
        <w:rPr>
          <w:noProof/>
        </w:rPr>
        <w:pict>
          <v:shapetype id="_x0000_m16693" coordsize="43114,48" o:spt="100" adj="0,,0" path="m,24r,l43114,24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73" type="#_x0000_m16693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DA6524">
        <w:rPr>
          <w:noProof/>
        </w:rPr>
        <w:pict>
          <v:shapetype id="_x0000_m16692" coordsize="48,360" o:spt="100" adj="0,,0" path="m24,r,l24,360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71" type="#_x0000_m16692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DA6524">
        <w:rPr>
          <w:noProof/>
        </w:rPr>
        <w:pict>
          <v:shapetype id="_x0000_m16691" coordsize="48,48" o:spt="100" adj="0,,0" path="m,48r,l48,48r,l48,r,l,,,,,48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69" type="#_x0000_m16691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DA6524">
        <w:rPr>
          <w:noProof/>
        </w:rPr>
        <w:pict>
          <v:shapetype id="_x0000_m16690" coordsize="4740,48" o:spt="100" adj="0,,0" path="m,24r,l4740,24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67" type="#_x0000_m16690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DA6524">
        <w:rPr>
          <w:noProof/>
        </w:rPr>
        <w:pict>
          <v:shapetype id="_x0000_m16689" coordsize="4740,360" o:spt="100" adj="0,,0" path="m,180r,l4740,180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65" type="#_x0000_m16689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A6524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A6524">
        <w:rPr>
          <w:noProof/>
        </w:rPr>
        <w:pict>
          <v:shape id="_x0000_s2263" type="#_x0000_m16688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A6524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8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87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86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85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84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83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82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81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80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79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7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78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77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76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A6524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75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74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73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72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71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70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69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68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67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66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65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64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A6524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63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62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61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60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59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58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57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56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55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54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53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52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A6524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51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50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49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48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47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46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45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44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43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42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41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40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DA583D" w:rsidP="00DA583D">
      <w:pPr>
        <w:spacing w:after="0" w:line="240" w:lineRule="exact"/>
        <w:ind w:left="6365" w:firstLine="355"/>
      </w:pPr>
      <w:r w:rsidRPr="00DA583D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DA583D" w:rsidP="00DA583D">
      <w:pPr>
        <w:widowControl/>
        <w:spacing w:after="0" w:line="240" w:lineRule="auto"/>
        <w:ind w:left="6307" w:firstLine="418"/>
        <w:contextualSpacing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sz w:val="22"/>
          <w:szCs w:val="26"/>
        </w:rPr>
        <w:t xml:space="preserve">  </w:t>
      </w:r>
      <w:r w:rsidRPr="00DA583D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D21FC4" w:rsidP="00D21FC4">
      <w:pPr>
        <w:spacing w:after="0" w:line="240" w:lineRule="exact"/>
        <w:ind w:left="4265"/>
        <w:jc w:val="center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A6524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A6524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39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38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37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36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35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34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33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32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31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30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29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28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27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2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25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2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23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2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DA583D" w:rsidP="00DA583D">
      <w:pPr>
        <w:widowControl/>
        <w:spacing w:after="0" w:line="240" w:lineRule="auto"/>
        <w:ind w:left="6725" w:firstLine="418"/>
        <w:contextualSpacing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  <w:r w:rsidRPr="00DA583D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843" w:firstLine="297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F85E18" w:rsidRPr="00DA583D" w:rsidRDefault="00F85E18" w:rsidP="00886B61">
      <w:pPr>
        <w:spacing w:after="0" w:line="240" w:lineRule="exact"/>
        <w:ind w:left="543"/>
        <w:rPr>
          <w:sz w:val="79"/>
        </w:rPr>
      </w:pPr>
    </w:p>
    <w:p w:rsidR="00886B61" w:rsidRPr="00DA583D" w:rsidRDefault="00886B61" w:rsidP="00886B61">
      <w:pPr>
        <w:spacing w:after="0" w:line="240" w:lineRule="exact"/>
        <w:ind w:left="543"/>
        <w:rPr>
          <w:sz w:val="75"/>
        </w:rPr>
      </w:pPr>
    </w:p>
    <w:p w:rsidR="00886B61" w:rsidRPr="00DA583D" w:rsidRDefault="00886B61" w:rsidP="00886B61">
      <w:pPr>
        <w:spacing w:after="0" w:line="396" w:lineRule="exact"/>
        <w:ind w:left="543"/>
        <w:rPr>
          <w:sz w:val="71"/>
        </w:rPr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A6524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A6524" w:rsidP="00886B61">
      <w:pPr>
        <w:spacing w:after="0" w:line="259" w:lineRule="exact"/>
        <w:ind w:left="581"/>
      </w:pPr>
      <w:r>
        <w:rPr>
          <w:noProof/>
        </w:rPr>
        <w:pict>
          <v:shapetype id="_x0000_m1662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21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20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19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18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17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16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15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1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DA583D" w:rsidP="00DA583D">
      <w:pPr>
        <w:widowControl/>
        <w:spacing w:after="0" w:line="240" w:lineRule="auto"/>
        <w:contextualSpacing/>
      </w:pPr>
      <w:r>
        <w:rPr>
          <w:rFonts w:ascii="Times New Roman" w:hAnsi="Times New Roman" w:cs="Times New Roman"/>
          <w:sz w:val="22"/>
          <w:szCs w:val="26"/>
        </w:rPr>
        <w:t xml:space="preserve"> </w:t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>
        <w:rPr>
          <w:rFonts w:ascii="Times New Roman" w:hAnsi="Times New Roman" w:cs="Times New Roman"/>
          <w:sz w:val="22"/>
          <w:szCs w:val="26"/>
        </w:rPr>
        <w:tab/>
      </w:r>
      <w:r w:rsidRPr="00DA583D">
        <w:rPr>
          <w:rFonts w:ascii="Times New Roman" w:hAnsi="Times New Roman" w:cs="Times New Roman"/>
          <w:sz w:val="22"/>
          <w:szCs w:val="26"/>
        </w:rPr>
        <w:t>Sd/-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5B590C" w:rsidRPr="005B590C" w:rsidRDefault="00A10969" w:rsidP="00A10969">
      <w:pPr>
        <w:pStyle w:val="NoSpacing"/>
        <w:ind w:left="7140"/>
        <w:rPr>
          <w:rFonts w:ascii="Times New Roman" w:hAnsi="Times New Roman" w:cs="Times New Roman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F85E18" w:rsidRDefault="00F85E18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A6524" w:rsidP="00886B61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661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13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12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DA6524" w:rsidP="00886B61">
      <w:pPr>
        <w:spacing w:after="0" w:line="240" w:lineRule="exact"/>
        <w:ind w:left="60" w:firstLine="3697"/>
      </w:pPr>
      <w:r>
        <w:rPr>
          <w:noProof/>
          <w:lang w:eastAsia="en-US"/>
        </w:rPr>
        <w:pict>
          <v:shape id="_x0000_s2652" type="#_x0000_t136" style="position:absolute;left:0;text-align:left;margin-left:258.95pt;margin-top:115.6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DA583D" w:rsidP="00DA583D">
      <w:pPr>
        <w:widowControl/>
        <w:spacing w:after="0" w:line="240" w:lineRule="auto"/>
        <w:ind w:left="6725" w:firstLine="418"/>
        <w:contextualSpacing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  <w:r w:rsidRPr="00DA583D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992" w:firstLine="148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E2E" w:rsidRDefault="00134E2E" w:rsidP="002E7916">
      <w:pPr>
        <w:spacing w:after="0" w:line="240" w:lineRule="auto"/>
      </w:pPr>
      <w:r>
        <w:separator/>
      </w:r>
    </w:p>
  </w:endnote>
  <w:endnote w:type="continuationSeparator" w:id="1">
    <w:p w:rsidR="00134E2E" w:rsidRDefault="00134E2E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E2E" w:rsidRDefault="00134E2E" w:rsidP="002E7916">
      <w:pPr>
        <w:spacing w:after="0" w:line="240" w:lineRule="auto"/>
      </w:pPr>
      <w:r>
        <w:separator/>
      </w:r>
    </w:p>
  </w:footnote>
  <w:footnote w:type="continuationSeparator" w:id="1">
    <w:p w:rsidR="00134E2E" w:rsidRDefault="00134E2E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2636"/>
    <w:rsid w:val="00056A3A"/>
    <w:rsid w:val="00057876"/>
    <w:rsid w:val="000A2ABF"/>
    <w:rsid w:val="000E568D"/>
    <w:rsid w:val="000E71DF"/>
    <w:rsid w:val="000F67EE"/>
    <w:rsid w:val="0010315C"/>
    <w:rsid w:val="00115287"/>
    <w:rsid w:val="00122420"/>
    <w:rsid w:val="00127E45"/>
    <w:rsid w:val="00134E2E"/>
    <w:rsid w:val="0016463E"/>
    <w:rsid w:val="001662C4"/>
    <w:rsid w:val="00181E41"/>
    <w:rsid w:val="001E7EBB"/>
    <w:rsid w:val="001F5709"/>
    <w:rsid w:val="002062B8"/>
    <w:rsid w:val="0020741A"/>
    <w:rsid w:val="00237798"/>
    <w:rsid w:val="002E7916"/>
    <w:rsid w:val="00325E2F"/>
    <w:rsid w:val="00331ACB"/>
    <w:rsid w:val="00336457"/>
    <w:rsid w:val="0035098A"/>
    <w:rsid w:val="003C6D3F"/>
    <w:rsid w:val="004061B2"/>
    <w:rsid w:val="00426032"/>
    <w:rsid w:val="0043093C"/>
    <w:rsid w:val="00433507"/>
    <w:rsid w:val="0043370B"/>
    <w:rsid w:val="0045020B"/>
    <w:rsid w:val="00487E94"/>
    <w:rsid w:val="00491867"/>
    <w:rsid w:val="00497A91"/>
    <w:rsid w:val="00503C41"/>
    <w:rsid w:val="005065DE"/>
    <w:rsid w:val="005356A0"/>
    <w:rsid w:val="005B590C"/>
    <w:rsid w:val="005C5A5A"/>
    <w:rsid w:val="00605338"/>
    <w:rsid w:val="0061093B"/>
    <w:rsid w:val="00622F25"/>
    <w:rsid w:val="00637E9B"/>
    <w:rsid w:val="006D21BB"/>
    <w:rsid w:val="006E3B3A"/>
    <w:rsid w:val="006E7184"/>
    <w:rsid w:val="006E7E96"/>
    <w:rsid w:val="007137A4"/>
    <w:rsid w:val="007335A1"/>
    <w:rsid w:val="007F1C1F"/>
    <w:rsid w:val="00821531"/>
    <w:rsid w:val="008359E2"/>
    <w:rsid w:val="008737AB"/>
    <w:rsid w:val="00873F8D"/>
    <w:rsid w:val="00886B61"/>
    <w:rsid w:val="0089671A"/>
    <w:rsid w:val="008B2B23"/>
    <w:rsid w:val="008B74C6"/>
    <w:rsid w:val="008E21BF"/>
    <w:rsid w:val="008E32EC"/>
    <w:rsid w:val="008F3137"/>
    <w:rsid w:val="009002F9"/>
    <w:rsid w:val="0092157D"/>
    <w:rsid w:val="009473F9"/>
    <w:rsid w:val="00955F23"/>
    <w:rsid w:val="00975D20"/>
    <w:rsid w:val="00983232"/>
    <w:rsid w:val="009D38BE"/>
    <w:rsid w:val="009D3FD3"/>
    <w:rsid w:val="009F0D29"/>
    <w:rsid w:val="009F26B6"/>
    <w:rsid w:val="00A04965"/>
    <w:rsid w:val="00A10969"/>
    <w:rsid w:val="00A241DE"/>
    <w:rsid w:val="00A34481"/>
    <w:rsid w:val="00A46AD0"/>
    <w:rsid w:val="00A61296"/>
    <w:rsid w:val="00AA0779"/>
    <w:rsid w:val="00AA6894"/>
    <w:rsid w:val="00AE46D5"/>
    <w:rsid w:val="00B16131"/>
    <w:rsid w:val="00B36247"/>
    <w:rsid w:val="00BB6AEA"/>
    <w:rsid w:val="00BC538F"/>
    <w:rsid w:val="00C03BC7"/>
    <w:rsid w:val="00C44028"/>
    <w:rsid w:val="00CA4192"/>
    <w:rsid w:val="00CA60C6"/>
    <w:rsid w:val="00CD732C"/>
    <w:rsid w:val="00D21FC4"/>
    <w:rsid w:val="00D23FB9"/>
    <w:rsid w:val="00D4402E"/>
    <w:rsid w:val="00D6159A"/>
    <w:rsid w:val="00D64BFF"/>
    <w:rsid w:val="00DA583D"/>
    <w:rsid w:val="00DA6524"/>
    <w:rsid w:val="00DB1512"/>
    <w:rsid w:val="00E355FE"/>
    <w:rsid w:val="00E73684"/>
    <w:rsid w:val="00EB3F24"/>
    <w:rsid w:val="00EE17C7"/>
    <w:rsid w:val="00EE4BCA"/>
    <w:rsid w:val="00EF0123"/>
    <w:rsid w:val="00F4473F"/>
    <w:rsid w:val="00F557FC"/>
    <w:rsid w:val="00F85E18"/>
    <w:rsid w:val="00F979A8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4322</Words>
  <Characters>24638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info</cp:lastModifiedBy>
  <cp:revision>5</cp:revision>
  <cp:lastPrinted>2017-03-14T09:36:00Z</cp:lastPrinted>
  <dcterms:created xsi:type="dcterms:W3CDTF">2017-03-14T09:41:00Z</dcterms:created>
  <dcterms:modified xsi:type="dcterms:W3CDTF">2017-03-29T11:04:00Z</dcterms:modified>
</cp:coreProperties>
</file>