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040F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419D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86FE2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86FE2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A86FE2">
        <w:rPr>
          <w:rFonts w:ascii="Arial" w:hAnsi="Arial" w:cs="Arial"/>
          <w:b/>
          <w:i/>
          <w:iCs/>
          <w:sz w:val="22"/>
          <w:szCs w:val="22"/>
          <w:u w:val="single"/>
        </w:rPr>
        <w:t>,97,860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19,9</w:t>
      </w:r>
      <w:r w:rsidR="00A86FE2">
        <w:rPr>
          <w:rFonts w:ascii="Arial" w:hAnsi="Arial" w:cs="Arial"/>
          <w:b/>
          <w:i/>
          <w:iCs/>
          <w:sz w:val="22"/>
          <w:szCs w:val="22"/>
          <w:u w:val="single"/>
        </w:rPr>
        <w:t>57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95197" w:rsidRPr="00195197" w:rsidRDefault="00CB3EBA" w:rsidP="00195197">
      <w:pPr>
        <w:pStyle w:val="Default"/>
        <w:rPr>
          <w:rFonts w:ascii="Arial Narrow" w:hAnsi="Arial Narrow"/>
          <w:b/>
          <w:b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 xml:space="preserve">P/L 12” </w:t>
      </w:r>
      <w:proofErr w:type="gramStart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 xml:space="preserve">thickness C.C Flooring at Anwar </w:t>
      </w:r>
      <w:proofErr w:type="spellStart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>Baig</w:t>
      </w:r>
      <w:proofErr w:type="spellEnd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 xml:space="preserve"> Street </w:t>
      </w:r>
      <w:proofErr w:type="spellStart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>Haji</w:t>
      </w:r>
      <w:proofErr w:type="spellEnd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 xml:space="preserve"> Nawab Street ward</w:t>
      </w:r>
      <w:proofErr w:type="gramEnd"/>
      <w:r w:rsidR="00195197" w:rsidRPr="00195197">
        <w:rPr>
          <w:rFonts w:ascii="Arial Narrow" w:hAnsi="Arial Narrow"/>
          <w:b/>
          <w:bCs/>
          <w:sz w:val="22"/>
          <w:szCs w:val="22"/>
          <w:u w:val="single"/>
        </w:rPr>
        <w:t xml:space="preserve"> No.01 Block “B” </w:t>
      </w:r>
    </w:p>
    <w:p w:rsidR="00511378" w:rsidRPr="00195197" w:rsidRDefault="00195197" w:rsidP="00195197">
      <w:pPr>
        <w:pStyle w:val="Default"/>
        <w:rPr>
          <w:rFonts w:ascii="Arial Narrow" w:hAnsi="Arial Narrow"/>
          <w:b/>
          <w:bCs/>
          <w:u w:val="single"/>
        </w:rPr>
      </w:pPr>
      <w:r w:rsidRPr="00195197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</w:t>
      </w:r>
      <w:r w:rsidRPr="00195197">
        <w:rPr>
          <w:rFonts w:ascii="Arial Narrow" w:hAnsi="Arial Narrow"/>
          <w:b/>
          <w:bCs/>
          <w:sz w:val="22"/>
          <w:szCs w:val="22"/>
          <w:u w:val="single"/>
        </w:rPr>
        <w:t>Abidabad in UC-31 DMC (West) Baldia Zone</w:t>
      </w:r>
      <w:proofErr w:type="gramStart"/>
      <w:r w:rsidRPr="00195197">
        <w:rPr>
          <w:rFonts w:ascii="Arial Narrow" w:hAnsi="Arial Narrow"/>
          <w:b/>
          <w:bCs/>
          <w:sz w:val="22"/>
          <w:szCs w:val="22"/>
          <w:u w:val="single"/>
        </w:rPr>
        <w:t>.</w:t>
      </w:r>
      <w:r w:rsidR="005D4619" w:rsidRPr="00195197">
        <w:rPr>
          <w:rFonts w:ascii="Arial Narrow" w:hAnsi="Arial Narrow"/>
          <w:b/>
          <w:bCs/>
          <w:u w:val="single"/>
        </w:rPr>
        <w:t>.</w:t>
      </w:r>
      <w:proofErr w:type="gramEnd"/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P/R C-I M/H Cover frame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4550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M.S  Bar welded on M.S Sheet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50C04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9,97,860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2A5E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</cp:revision>
  <cp:lastPrinted>2016-11-03T08:51:00Z</cp:lastPrinted>
  <dcterms:created xsi:type="dcterms:W3CDTF">2002-01-01T09:12:00Z</dcterms:created>
  <dcterms:modified xsi:type="dcterms:W3CDTF">2001-12-31T21:32:00Z</dcterms:modified>
</cp:coreProperties>
</file>