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no.01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655C25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R/M of Street Lights in different U-C's of </w:t>
      </w:r>
      <w:proofErr w:type="spellStart"/>
      <w:r w:rsidRPr="00655C25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655C25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655C25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bookmarkStart w:id="0" w:name="_GoBack"/>
      <w:bookmarkEnd w:id="0"/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Pr="000C406D" w:rsidRDefault="00F93F9E" w:rsidP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no.02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U-C # 02 Muslimabad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no.03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U-C # 03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Muzafarabad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no.04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Lighting arrangement at different areas at   U-C # 07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Quaid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Abad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no.05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U-C # 04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Majeed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Colony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no.06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U-C # 07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Quaid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Abad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no.07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Repair / Maintenance of Street Lighting at Different areas of U-C # 06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no.08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Electrification work at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Zohra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Garden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no.09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Supply of Winching machine with all accessories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12794E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10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Fabrication of Dumper for Ten Tons and Denting &amp; Panting on vehicle No= CH- 3600533 </w:t>
      </w:r>
      <w:proofErr w:type="spellStart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FTR</w:t>
      </w:r>
      <w:proofErr w:type="spellEnd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Issuzu</w:t>
      </w:r>
      <w:proofErr w:type="spellEnd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12794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98171D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no.11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Complete Engine Overhauling and other Repair / Maintenances work of vehicle No # Seem </w:t>
      </w:r>
      <w:proofErr w:type="gram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638  (</w:t>
      </w:r>
      <w:proofErr w:type="gram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wheel Loader)+GL-095 Messy 375 (Tractor trolley) Solid waste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deptt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98171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12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Lighting arrangement at   U-C # 05 Cattle Colony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.</w:t>
      </w: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98171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13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Lighting Arrangement at Different Minority Areas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98171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14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Supply of De-Watering Pumps, Pipes &amp; accessories for rain emergency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98171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15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</w:t>
      </w:r>
      <w:proofErr w:type="gram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at 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Sahibdad</w:t>
      </w:r>
      <w:proofErr w:type="spellEnd"/>
      <w:proofErr w:type="gram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Goth &amp; Bout Goth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UC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-10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98171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B471C8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16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B471C8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Repair / Maintenance of Street Lights at   different main Roads of </w:t>
      </w:r>
      <w:proofErr w:type="spellStart"/>
      <w:r w:rsidR="00B471C8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B471C8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B471C8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F2AF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17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different Roads and internal Streets of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4F2AF0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no.18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Electrification work of Chairman Office and other Offices at Head Office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.</w:t>
      </w: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F2AF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19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Lighting arrangement at   U-C # 11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Jaffar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-e-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Tayyar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F2AF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20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Repair / Maintenance of Street Lights at   U-C # 04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Majeed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Colony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F2AF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21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U-C # 11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Jaffar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-e-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Tayyar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F2AF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22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U-C # 12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Gharib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Abad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4F2AF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0A3A9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23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Improvement of Lighting system at   U-C # 13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Bhittai</w:t>
      </w:r>
      <w:proofErr w:type="spellEnd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Abad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0A3A9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24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Supply and Installation of Floor Standing Split Units &amp; Other accessories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0A3A9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25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Supply and Installation of Split Units and LED's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="000A3A9D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3039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26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R/M of vehicle No= CH- 3600533 Isuzu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FTR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(Dumper) Solid waste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deptt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3039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27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R/M of vehicle No= CH- 05709695 Belarus (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Trally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) Solid waste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depptt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430390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28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Re-Fabrication of Complete Tractor Trolley Solid waste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depptt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43039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907C6E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29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Complete new Fabrication of Tractor </w:t>
      </w:r>
      <w:proofErr w:type="spellStart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Trally</w:t>
      </w:r>
      <w:proofErr w:type="spellEnd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Solid waste </w:t>
      </w:r>
      <w:proofErr w:type="spellStart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depptt</w:t>
      </w:r>
      <w:proofErr w:type="spellEnd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907C6E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CC662F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30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proofErr w:type="gramStart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Complete  New</w:t>
      </w:r>
      <w:proofErr w:type="gramEnd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Fabrication of Dumper body vehicle No= CH- 3600533 Isuzu </w:t>
      </w:r>
      <w:proofErr w:type="spellStart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FTR</w:t>
      </w:r>
      <w:proofErr w:type="spellEnd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(Dumper) Solid waste </w:t>
      </w:r>
      <w:proofErr w:type="spellStart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depptt</w:t>
      </w:r>
      <w:proofErr w:type="spellEnd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="00CC662F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.</w:t>
      </w: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CC662F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31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R/M and Complete Engine Overhauling of vehicle No= CH- 100980 Volvo FL-6 (Arm Roll) Solid waste </w:t>
      </w:r>
      <w:proofErr w:type="spellStart"/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depptt</w:t>
      </w:r>
      <w:proofErr w:type="spellEnd"/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="000B0E20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.</w:t>
      </w: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851C7C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32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R/M and Complete Engine Overhauling of vehicle No= CH- 3600530 Isuzu </w:t>
      </w:r>
      <w:proofErr w:type="spellStart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FTR</w:t>
      </w:r>
      <w:proofErr w:type="spellEnd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(Dumper) S</w:t>
      </w:r>
      <w:r w:rsidR="00851C7C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olid waste </w:t>
      </w:r>
      <w:proofErr w:type="spellStart"/>
      <w:r w:rsidR="00851C7C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</w:t>
      </w:r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ptt</w:t>
      </w:r>
      <w:proofErr w:type="spellEnd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="00851C7C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.</w:t>
      </w: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</w:t>
      </w:r>
      <w:r w:rsidR="00D92FFA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33</w:t>
      </w:r>
      <w:proofErr w:type="spellEnd"/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F93F9E" w:rsidRPr="000C406D" w:rsidRDefault="00F93F9E" w:rsidP="00F93F9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R-Fabrication of complete Dumper body vehicle No= CH- 3600530 Isuzu </w:t>
      </w:r>
      <w:proofErr w:type="spellStart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FTR</w:t>
      </w:r>
      <w:proofErr w:type="spellEnd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(Dumper) Solid waste </w:t>
      </w:r>
      <w:proofErr w:type="spellStart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depptt</w:t>
      </w:r>
      <w:proofErr w:type="spellEnd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D.M.C.</w:t>
      </w:r>
      <w:proofErr w:type="spellEnd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="00D92FFA" w:rsidRPr="00C01ED3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.</w:t>
      </w:r>
    </w:p>
    <w:p w:rsidR="00F93F9E" w:rsidRPr="000C406D" w:rsidRDefault="00F93F9E" w:rsidP="00F93F9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 xml:space="preserve">     7.5% Income Tax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F93F9E" w:rsidRPr="000C406D" w:rsidRDefault="00F93F9E" w:rsidP="00F93F9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F93F9E" w:rsidRPr="000C406D" w:rsidRDefault="00F93F9E" w:rsidP="00F93F9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F93F9E" w:rsidRPr="000C406D" w:rsidRDefault="00F93F9E" w:rsidP="00F93F9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A.e.e.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M&amp;E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),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F93F9E" w:rsidRDefault="00F93F9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</w:p>
    <w:p w:rsidR="00CF14FB" w:rsidRDefault="00CF14FB">
      <w:pPr>
        <w:spacing w:after="160" w:line="259" w:lineRule="auto"/>
      </w:pPr>
      <w:r>
        <w:br w:type="page"/>
      </w:r>
    </w:p>
    <w:p w:rsidR="00CF14FB" w:rsidRPr="000C406D" w:rsidRDefault="00CF14FB" w:rsidP="00CF14FB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CF14FB" w:rsidRPr="000C406D" w:rsidRDefault="00CF14FB" w:rsidP="00CF14FB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no.34</w:t>
      </w:r>
      <w:proofErr w:type="spellEnd"/>
    </w:p>
    <w:p w:rsidR="00CF14FB" w:rsidRPr="000C406D" w:rsidRDefault="00CF14FB" w:rsidP="00CF14FB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CF14FB" w:rsidRPr="000C406D" w:rsidRDefault="00CF14FB" w:rsidP="00CF14FB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Provision of medicines for </w:t>
      </w:r>
      <w:proofErr w:type="spellStart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Muzaffarabad</w:t>
      </w:r>
      <w:proofErr w:type="spellEnd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Dispensary and </w:t>
      </w:r>
      <w:proofErr w:type="spellStart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Naik</w:t>
      </w:r>
      <w:proofErr w:type="spellEnd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Muhammad Goth Dispensary, Medical Department, </w:t>
      </w:r>
      <w:proofErr w:type="spellStart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CF14FB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CF14FB" w:rsidRPr="000C406D" w:rsidRDefault="00CF14FB" w:rsidP="00CF14FB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 w:rsidR="00951AA6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Prescribed Government Taxes</w:t>
      </w:r>
      <w:r w:rsidR="00951AA6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CF14FB" w:rsidRPr="000C406D" w:rsidRDefault="00CF14FB" w:rsidP="00CF14FB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CF14FB" w:rsidRPr="000C406D" w:rsidRDefault="00CF14FB" w:rsidP="00CF14FB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CF14FB" w:rsidRPr="000C406D" w:rsidRDefault="00CF14FB" w:rsidP="00CF14FB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="001444C1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chief medical officer,</w:t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CF14FB" w:rsidRDefault="00CF14FB" w:rsidP="00CF14FB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</w:p>
    <w:p w:rsidR="001444C1" w:rsidRDefault="001444C1">
      <w:pPr>
        <w:spacing w:after="160" w:line="259" w:lineRule="auto"/>
      </w:pPr>
      <w:r>
        <w:br w:type="page"/>
      </w:r>
    </w:p>
    <w:p w:rsidR="001444C1" w:rsidRPr="000C406D" w:rsidRDefault="001444C1" w:rsidP="001444C1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1444C1" w:rsidRPr="000C406D" w:rsidRDefault="001444C1" w:rsidP="001444C1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no.35</w:t>
      </w:r>
      <w:proofErr w:type="spellEnd"/>
    </w:p>
    <w:p w:rsidR="001444C1" w:rsidRPr="000C406D" w:rsidRDefault="001444C1" w:rsidP="001444C1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1444C1" w:rsidRPr="000C406D" w:rsidRDefault="001444C1" w:rsidP="001444C1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Provision of medicines for </w:t>
      </w:r>
      <w:proofErr w:type="spellStart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Assoo</w:t>
      </w:r>
      <w:proofErr w:type="spellEnd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Goth </w:t>
      </w:r>
      <w:proofErr w:type="spellStart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Meternity</w:t>
      </w:r>
      <w:proofErr w:type="spellEnd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Home and Future Colony Dispensary, Medical Department, </w:t>
      </w:r>
      <w:proofErr w:type="spellStart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1444C1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1444C1" w:rsidRPr="000C406D" w:rsidRDefault="001444C1" w:rsidP="001444C1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Prescribed Government Taxes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1444C1" w:rsidRPr="000C406D" w:rsidRDefault="001444C1" w:rsidP="001444C1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1444C1" w:rsidRPr="000C406D" w:rsidRDefault="001444C1" w:rsidP="001444C1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1444C1" w:rsidRPr="000C406D" w:rsidRDefault="001444C1" w:rsidP="001444C1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chief medical officer,</w:t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p w:rsidR="006B257E" w:rsidRDefault="006B257E">
      <w:pPr>
        <w:spacing w:after="160" w:line="259" w:lineRule="auto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br w:type="page"/>
      </w:r>
    </w:p>
    <w:p w:rsidR="006B257E" w:rsidRPr="000C406D" w:rsidRDefault="006B257E" w:rsidP="006B257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32"/>
          <w:szCs w:val="26"/>
          <w:u w:val="single"/>
        </w:rPr>
        <w:lastRenderedPageBreak/>
        <w:t>BIDDING DATA</w:t>
      </w:r>
    </w:p>
    <w:p w:rsidR="006B257E" w:rsidRPr="000C406D" w:rsidRDefault="006B257E" w:rsidP="006B257E">
      <w:pPr>
        <w:pStyle w:val="Default"/>
        <w:jc w:val="center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Work </w:t>
      </w:r>
      <w:proofErr w:type="spellStart"/>
      <w:r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no.36</w:t>
      </w:r>
      <w:proofErr w:type="spellEnd"/>
    </w:p>
    <w:p w:rsidR="006B257E" w:rsidRPr="000C406D" w:rsidRDefault="006B257E" w:rsidP="006B257E">
      <w:pPr>
        <w:pStyle w:val="Default"/>
        <w:ind w:left="450" w:hanging="45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Name of Procuring Agency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District Municipal Corporation, Karachi.</w:t>
      </w:r>
    </w:p>
    <w:p w:rsidR="006B257E" w:rsidRPr="000C406D" w:rsidRDefault="006B257E" w:rsidP="006B257E">
      <w:pPr>
        <w:pStyle w:val="Default"/>
        <w:ind w:left="450" w:hanging="450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ind w:left="450" w:hanging="450"/>
        <w:jc w:val="both"/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(b). Brief Description of Works: </w:t>
      </w:r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Provision of medicines for </w:t>
      </w:r>
      <w:proofErr w:type="spellStart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Khokhrapar</w:t>
      </w:r>
      <w:proofErr w:type="spellEnd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Maternity Home Dispensary and </w:t>
      </w:r>
      <w:proofErr w:type="spellStart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Dawood</w:t>
      </w:r>
      <w:proofErr w:type="spellEnd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Challi</w:t>
      </w:r>
      <w:proofErr w:type="spellEnd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Dispensary, Medical Department, </w:t>
      </w:r>
      <w:proofErr w:type="spellStart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6B257E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</w:p>
    <w:p w:rsidR="006B257E" w:rsidRPr="000C406D" w:rsidRDefault="006B257E" w:rsidP="006B257E">
      <w:pPr>
        <w:pStyle w:val="Default"/>
        <w:ind w:left="450" w:hanging="450"/>
        <w:jc w:val="both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Procuring Agency’s address:-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Main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younus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chowrangi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,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dmc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</w:t>
      </w:r>
      <w:proofErr w:type="spellStart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>malir</w:t>
      </w:r>
      <w:proofErr w:type="spellEnd"/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 xml:space="preserve"> HEAD OFFICE, Karachi.</w:t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(d). Estimated Cost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Open Rate (within one million)</w:t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ap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  <w:u w:val="single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I. Amount of Bid Security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  <w:t>2%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Two percent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(f)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Period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of Bid Validity (days):-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90 Days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(g). Security Deposit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  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).   (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bid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security):-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02% of Contract/Sanction Amount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olor w:val="404040" w:themeColor="text1" w:themeTint="BF"/>
          <w:sz w:val="26"/>
          <w:szCs w:val="26"/>
        </w:rPr>
        <w:t xml:space="preserve">(ii)   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8% Retention money of bill amount will be deducted from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ind w:left="288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Running Bill</w:t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(h). Percentage, if any, to be deducted from bills: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Prescribed Government Taxes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proofErr w:type="spell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i</w:t>
      </w:r>
      <w:proofErr w:type="spell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)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.  Deadline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 for Submission of Bids along with time: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(1400 hours)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(j). Venue, Time, and Date of Bid Opening: </w:t>
      </w:r>
      <w:r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06-04-2017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(1430 hours) at the </w:t>
      </w:r>
      <w:r w:rsidRPr="000C406D">
        <w:rPr>
          <w:rFonts w:ascii="Arial" w:hAnsi="Arial" w:cs="Arial"/>
          <w:color w:val="404040" w:themeColor="text1" w:themeTint="BF"/>
          <w:u w:val="single"/>
        </w:rPr>
        <w:t>Office of</w:t>
      </w: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u w:val="single"/>
        </w:rPr>
      </w:pP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>Executive Engineer (</w:t>
      </w:r>
      <w:proofErr w:type="spellStart"/>
      <w:r>
        <w:rPr>
          <w:rFonts w:ascii="Arial" w:hAnsi="Arial" w:cs="Arial"/>
          <w:color w:val="404040" w:themeColor="text1" w:themeTint="BF"/>
          <w:u w:val="single"/>
        </w:rPr>
        <w:t>M&amp;E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),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DMC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Malir’s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Head</w:t>
      </w:r>
    </w:p>
    <w:p w:rsidR="006B257E" w:rsidRPr="000C406D" w:rsidRDefault="006B257E" w:rsidP="006B257E">
      <w:pPr>
        <w:pStyle w:val="Default"/>
        <w:ind w:left="4320" w:firstLine="720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color w:val="404040" w:themeColor="text1" w:themeTint="BF"/>
          <w:u w:val="single"/>
        </w:rPr>
        <w:t xml:space="preserve">Office Main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Youns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 xml:space="preserve"> </w:t>
      </w:r>
      <w:proofErr w:type="spellStart"/>
      <w:r w:rsidRPr="000C406D">
        <w:rPr>
          <w:rFonts w:ascii="Arial" w:hAnsi="Arial" w:cs="Arial"/>
          <w:color w:val="404040" w:themeColor="text1" w:themeTint="BF"/>
          <w:u w:val="single"/>
        </w:rPr>
        <w:t>Chowrangi</w:t>
      </w:r>
      <w:proofErr w:type="spellEnd"/>
      <w:r w:rsidRPr="000C406D">
        <w:rPr>
          <w:rFonts w:ascii="Arial" w:hAnsi="Arial" w:cs="Arial"/>
          <w:color w:val="404040" w:themeColor="text1" w:themeTint="BF"/>
          <w:u w:val="single"/>
        </w:rPr>
        <w:t>, Karachi.</w:t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(k). Time for Completion from written order of 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commence</w:t>
      </w:r>
      <w:proofErr w:type="gramEnd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 xml:space="preserve">   Two months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(L). Liquidity damages</w:t>
      </w:r>
      <w:proofErr w:type="gramStart"/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:-</w:t>
      </w:r>
      <w:proofErr w:type="gram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>/-  Per Day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(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0.05 of Estimated Cost or Bid cost per day of </w:t>
      </w:r>
      <w:proofErr w:type="gramStart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>delay,</w:t>
      </w:r>
      <w:proofErr w:type="gramEnd"/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but total not exceeding 10%). </w:t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 xml:space="preserve">(m). Deposit Receipt No: 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Date:</w:t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bCs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b/>
          <w:bCs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bCs/>
          <w:color w:val="404040" w:themeColor="text1" w:themeTint="BF"/>
          <w:sz w:val="26"/>
          <w:szCs w:val="26"/>
        </w:rPr>
        <w:t>Amount</w:t>
      </w:r>
      <w:r w:rsidRPr="000C406D">
        <w:rPr>
          <w:rFonts w:ascii="Arial" w:hAnsi="Arial" w:cs="Arial"/>
          <w:color w:val="404040" w:themeColor="text1" w:themeTint="BF"/>
          <w:sz w:val="26"/>
          <w:szCs w:val="26"/>
        </w:rPr>
        <w:t xml:space="preserve"> in words &amp; figures)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proofErr w:type="spellStart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Rs.1000</w:t>
      </w:r>
      <w:proofErr w:type="spellEnd"/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>/= (Rupees one thousand only)</w:t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  <w:r w:rsidRPr="000C406D">
        <w:rPr>
          <w:rFonts w:ascii="Arial" w:hAnsi="Arial" w:cs="Arial"/>
          <w:color w:val="404040" w:themeColor="text1" w:themeTint="BF"/>
          <w:sz w:val="26"/>
          <w:szCs w:val="26"/>
          <w:u w:val="single"/>
        </w:rPr>
        <w:tab/>
      </w:r>
    </w:p>
    <w:p w:rsidR="006B257E" w:rsidRPr="000C406D" w:rsidRDefault="006B257E" w:rsidP="006B257E">
      <w:pPr>
        <w:pStyle w:val="Default"/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rPr>
          <w:rFonts w:ascii="Arial" w:hAnsi="Arial" w:cs="Arial"/>
          <w:color w:val="404040" w:themeColor="text1" w:themeTint="BF"/>
          <w:sz w:val="26"/>
          <w:szCs w:val="26"/>
        </w:rPr>
      </w:pPr>
    </w:p>
    <w:p w:rsidR="006B257E" w:rsidRPr="000C406D" w:rsidRDefault="006B257E" w:rsidP="006B257E">
      <w:pPr>
        <w:pStyle w:val="Default"/>
        <w:jc w:val="center"/>
        <w:rPr>
          <w:rFonts w:ascii="Arial" w:hAnsi="Arial" w:cs="Arial"/>
          <w:b/>
          <w:caps/>
          <w:color w:val="404040" w:themeColor="text1" w:themeTint="BF"/>
          <w:sz w:val="26"/>
          <w:szCs w:val="26"/>
        </w:rPr>
      </w:pP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ab/>
      </w:r>
      <w:r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chief medical officer,</w:t>
      </w:r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dmc</w:t>
      </w:r>
      <w:proofErr w:type="spellEnd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 xml:space="preserve"> </w:t>
      </w:r>
      <w:proofErr w:type="spellStart"/>
      <w:r w:rsidRPr="000C406D">
        <w:rPr>
          <w:rFonts w:ascii="Arial" w:hAnsi="Arial" w:cs="Arial"/>
          <w:b/>
          <w:caps/>
          <w:color w:val="404040" w:themeColor="text1" w:themeTint="BF"/>
          <w:sz w:val="26"/>
          <w:szCs w:val="26"/>
        </w:rPr>
        <w:t>malir</w:t>
      </w:r>
      <w:proofErr w:type="spellEnd"/>
    </w:p>
    <w:sectPr w:rsidR="006B257E" w:rsidRPr="000C406D" w:rsidSect="00D04DCA">
      <w:pgSz w:w="12240" w:h="15840"/>
      <w:pgMar w:top="1440" w:right="81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04DCA"/>
    <w:rsid w:val="00006615"/>
    <w:rsid w:val="00013BFC"/>
    <w:rsid w:val="00022856"/>
    <w:rsid w:val="00036F35"/>
    <w:rsid w:val="000534A5"/>
    <w:rsid w:val="0005527F"/>
    <w:rsid w:val="00060543"/>
    <w:rsid w:val="00063AB0"/>
    <w:rsid w:val="000678A1"/>
    <w:rsid w:val="00075400"/>
    <w:rsid w:val="0008652C"/>
    <w:rsid w:val="000913B8"/>
    <w:rsid w:val="00092A32"/>
    <w:rsid w:val="000A1E79"/>
    <w:rsid w:val="000A3A9D"/>
    <w:rsid w:val="000B0E20"/>
    <w:rsid w:val="000B620E"/>
    <w:rsid w:val="000C34C4"/>
    <w:rsid w:val="000C406D"/>
    <w:rsid w:val="000D4441"/>
    <w:rsid w:val="000D5B95"/>
    <w:rsid w:val="000F0F35"/>
    <w:rsid w:val="001102F4"/>
    <w:rsid w:val="001166AC"/>
    <w:rsid w:val="00124EB3"/>
    <w:rsid w:val="0012794E"/>
    <w:rsid w:val="001444C1"/>
    <w:rsid w:val="00150400"/>
    <w:rsid w:val="00154AF5"/>
    <w:rsid w:val="00156437"/>
    <w:rsid w:val="00163301"/>
    <w:rsid w:val="00165E43"/>
    <w:rsid w:val="00171FCD"/>
    <w:rsid w:val="00173CE0"/>
    <w:rsid w:val="001776CC"/>
    <w:rsid w:val="0019471F"/>
    <w:rsid w:val="001A0FD1"/>
    <w:rsid w:val="001B0093"/>
    <w:rsid w:val="001B402E"/>
    <w:rsid w:val="001C6BD2"/>
    <w:rsid w:val="001D4B6E"/>
    <w:rsid w:val="001E066E"/>
    <w:rsid w:val="001F6F50"/>
    <w:rsid w:val="00207319"/>
    <w:rsid w:val="0020739A"/>
    <w:rsid w:val="00213439"/>
    <w:rsid w:val="002203B1"/>
    <w:rsid w:val="00223E0B"/>
    <w:rsid w:val="00244CFA"/>
    <w:rsid w:val="00255974"/>
    <w:rsid w:val="002675A2"/>
    <w:rsid w:val="002733A0"/>
    <w:rsid w:val="002910C9"/>
    <w:rsid w:val="0029181E"/>
    <w:rsid w:val="00296846"/>
    <w:rsid w:val="002C4FE1"/>
    <w:rsid w:val="002D7475"/>
    <w:rsid w:val="002F2241"/>
    <w:rsid w:val="00303631"/>
    <w:rsid w:val="0031340C"/>
    <w:rsid w:val="00327477"/>
    <w:rsid w:val="003277DD"/>
    <w:rsid w:val="00351318"/>
    <w:rsid w:val="00367B3C"/>
    <w:rsid w:val="003738EE"/>
    <w:rsid w:val="003818B0"/>
    <w:rsid w:val="00385271"/>
    <w:rsid w:val="0039143B"/>
    <w:rsid w:val="0039484B"/>
    <w:rsid w:val="00394BE9"/>
    <w:rsid w:val="00397151"/>
    <w:rsid w:val="003A64D1"/>
    <w:rsid w:val="003A67EA"/>
    <w:rsid w:val="003C6372"/>
    <w:rsid w:val="003D20ED"/>
    <w:rsid w:val="003D623D"/>
    <w:rsid w:val="003E29E0"/>
    <w:rsid w:val="00407AA3"/>
    <w:rsid w:val="00410F77"/>
    <w:rsid w:val="00413299"/>
    <w:rsid w:val="00425C0E"/>
    <w:rsid w:val="00430390"/>
    <w:rsid w:val="00431E97"/>
    <w:rsid w:val="004352E8"/>
    <w:rsid w:val="00435502"/>
    <w:rsid w:val="004445BD"/>
    <w:rsid w:val="00446BF3"/>
    <w:rsid w:val="00452F2F"/>
    <w:rsid w:val="00466650"/>
    <w:rsid w:val="00476FAA"/>
    <w:rsid w:val="00494CA7"/>
    <w:rsid w:val="004A7E9C"/>
    <w:rsid w:val="004B08C9"/>
    <w:rsid w:val="004C2020"/>
    <w:rsid w:val="004D3518"/>
    <w:rsid w:val="004E22B8"/>
    <w:rsid w:val="004E37FE"/>
    <w:rsid w:val="004E518B"/>
    <w:rsid w:val="004F2AF0"/>
    <w:rsid w:val="00500870"/>
    <w:rsid w:val="00511CF5"/>
    <w:rsid w:val="0051656F"/>
    <w:rsid w:val="00527EF2"/>
    <w:rsid w:val="00530F60"/>
    <w:rsid w:val="005534BF"/>
    <w:rsid w:val="00553AED"/>
    <w:rsid w:val="00573803"/>
    <w:rsid w:val="00580AFC"/>
    <w:rsid w:val="00583093"/>
    <w:rsid w:val="00586C94"/>
    <w:rsid w:val="005A20D3"/>
    <w:rsid w:val="005A3A98"/>
    <w:rsid w:val="005A4753"/>
    <w:rsid w:val="005B0020"/>
    <w:rsid w:val="005D417E"/>
    <w:rsid w:val="005D7C01"/>
    <w:rsid w:val="005E3F27"/>
    <w:rsid w:val="005F4914"/>
    <w:rsid w:val="005F4A08"/>
    <w:rsid w:val="0060005A"/>
    <w:rsid w:val="00606CF2"/>
    <w:rsid w:val="00616408"/>
    <w:rsid w:val="00621F2E"/>
    <w:rsid w:val="00626D93"/>
    <w:rsid w:val="00650459"/>
    <w:rsid w:val="006513CF"/>
    <w:rsid w:val="006546B7"/>
    <w:rsid w:val="00655C25"/>
    <w:rsid w:val="00677931"/>
    <w:rsid w:val="00681EC6"/>
    <w:rsid w:val="00686E24"/>
    <w:rsid w:val="00687F44"/>
    <w:rsid w:val="006920BB"/>
    <w:rsid w:val="00693525"/>
    <w:rsid w:val="00695177"/>
    <w:rsid w:val="006A205E"/>
    <w:rsid w:val="006A6F9B"/>
    <w:rsid w:val="006B1B5A"/>
    <w:rsid w:val="006B257E"/>
    <w:rsid w:val="006B7A7F"/>
    <w:rsid w:val="006E52D4"/>
    <w:rsid w:val="006F10A2"/>
    <w:rsid w:val="0070074B"/>
    <w:rsid w:val="00703913"/>
    <w:rsid w:val="00717221"/>
    <w:rsid w:val="0073465B"/>
    <w:rsid w:val="00736642"/>
    <w:rsid w:val="00736DD3"/>
    <w:rsid w:val="00742266"/>
    <w:rsid w:val="00751966"/>
    <w:rsid w:val="0076773C"/>
    <w:rsid w:val="00770295"/>
    <w:rsid w:val="0077310E"/>
    <w:rsid w:val="0077312F"/>
    <w:rsid w:val="0078103E"/>
    <w:rsid w:val="00783A8E"/>
    <w:rsid w:val="00787A5E"/>
    <w:rsid w:val="00787AFA"/>
    <w:rsid w:val="007A4DE0"/>
    <w:rsid w:val="007B015F"/>
    <w:rsid w:val="007C2A89"/>
    <w:rsid w:val="007C6037"/>
    <w:rsid w:val="007D37A2"/>
    <w:rsid w:val="007D3FC8"/>
    <w:rsid w:val="007E2060"/>
    <w:rsid w:val="007F0313"/>
    <w:rsid w:val="00805C1C"/>
    <w:rsid w:val="00813032"/>
    <w:rsid w:val="008229F2"/>
    <w:rsid w:val="008239E8"/>
    <w:rsid w:val="00824CD6"/>
    <w:rsid w:val="00833F3C"/>
    <w:rsid w:val="00845B3F"/>
    <w:rsid w:val="00851C7C"/>
    <w:rsid w:val="00862871"/>
    <w:rsid w:val="00865BFC"/>
    <w:rsid w:val="00873133"/>
    <w:rsid w:val="00880688"/>
    <w:rsid w:val="008861EA"/>
    <w:rsid w:val="008B4CD4"/>
    <w:rsid w:val="008C5FB1"/>
    <w:rsid w:val="008E3655"/>
    <w:rsid w:val="008E7565"/>
    <w:rsid w:val="008F0864"/>
    <w:rsid w:val="008F42B9"/>
    <w:rsid w:val="00900D0F"/>
    <w:rsid w:val="00904704"/>
    <w:rsid w:val="00907C6E"/>
    <w:rsid w:val="00911236"/>
    <w:rsid w:val="00925D68"/>
    <w:rsid w:val="00947357"/>
    <w:rsid w:val="00951AA6"/>
    <w:rsid w:val="00966EDB"/>
    <w:rsid w:val="0097743C"/>
    <w:rsid w:val="0098171D"/>
    <w:rsid w:val="009840A8"/>
    <w:rsid w:val="00993CA5"/>
    <w:rsid w:val="00996418"/>
    <w:rsid w:val="009A21F7"/>
    <w:rsid w:val="009A7CF8"/>
    <w:rsid w:val="009B2996"/>
    <w:rsid w:val="009B4B06"/>
    <w:rsid w:val="009B518C"/>
    <w:rsid w:val="009B75A8"/>
    <w:rsid w:val="009C2032"/>
    <w:rsid w:val="009C4BFF"/>
    <w:rsid w:val="009D0784"/>
    <w:rsid w:val="009D6C65"/>
    <w:rsid w:val="00A164B0"/>
    <w:rsid w:val="00A17033"/>
    <w:rsid w:val="00A24DDB"/>
    <w:rsid w:val="00A2600C"/>
    <w:rsid w:val="00A35737"/>
    <w:rsid w:val="00A358E4"/>
    <w:rsid w:val="00A4105B"/>
    <w:rsid w:val="00A427BB"/>
    <w:rsid w:val="00A566B9"/>
    <w:rsid w:val="00A6235E"/>
    <w:rsid w:val="00A7422E"/>
    <w:rsid w:val="00A76295"/>
    <w:rsid w:val="00A821FD"/>
    <w:rsid w:val="00A85F32"/>
    <w:rsid w:val="00A94474"/>
    <w:rsid w:val="00AC79D0"/>
    <w:rsid w:val="00AD5590"/>
    <w:rsid w:val="00AD724E"/>
    <w:rsid w:val="00AF4E82"/>
    <w:rsid w:val="00B0659B"/>
    <w:rsid w:val="00B21CB4"/>
    <w:rsid w:val="00B21CFF"/>
    <w:rsid w:val="00B26241"/>
    <w:rsid w:val="00B42EFA"/>
    <w:rsid w:val="00B471C8"/>
    <w:rsid w:val="00B83FA3"/>
    <w:rsid w:val="00B8743F"/>
    <w:rsid w:val="00B87E3E"/>
    <w:rsid w:val="00B9367D"/>
    <w:rsid w:val="00B965C9"/>
    <w:rsid w:val="00BA16C2"/>
    <w:rsid w:val="00BA6FB3"/>
    <w:rsid w:val="00BB7FC1"/>
    <w:rsid w:val="00BC1662"/>
    <w:rsid w:val="00BD0159"/>
    <w:rsid w:val="00BD4725"/>
    <w:rsid w:val="00BE2E10"/>
    <w:rsid w:val="00BE4C9B"/>
    <w:rsid w:val="00BE740E"/>
    <w:rsid w:val="00BF49E5"/>
    <w:rsid w:val="00C0041A"/>
    <w:rsid w:val="00C226E4"/>
    <w:rsid w:val="00C30B0C"/>
    <w:rsid w:val="00C32838"/>
    <w:rsid w:val="00C3429D"/>
    <w:rsid w:val="00C43057"/>
    <w:rsid w:val="00C55433"/>
    <w:rsid w:val="00C5610B"/>
    <w:rsid w:val="00C8590E"/>
    <w:rsid w:val="00C928DD"/>
    <w:rsid w:val="00CA0065"/>
    <w:rsid w:val="00CB1258"/>
    <w:rsid w:val="00CC662F"/>
    <w:rsid w:val="00CD4AB1"/>
    <w:rsid w:val="00CF14FB"/>
    <w:rsid w:val="00CF7440"/>
    <w:rsid w:val="00D04DCA"/>
    <w:rsid w:val="00D1097F"/>
    <w:rsid w:val="00D13ACE"/>
    <w:rsid w:val="00D21E1A"/>
    <w:rsid w:val="00D25780"/>
    <w:rsid w:val="00D47E6D"/>
    <w:rsid w:val="00D509AD"/>
    <w:rsid w:val="00D5379F"/>
    <w:rsid w:val="00D63634"/>
    <w:rsid w:val="00D7122B"/>
    <w:rsid w:val="00D741CA"/>
    <w:rsid w:val="00D7502D"/>
    <w:rsid w:val="00D815BC"/>
    <w:rsid w:val="00D83A08"/>
    <w:rsid w:val="00D92FFA"/>
    <w:rsid w:val="00D97DDB"/>
    <w:rsid w:val="00DA7BD4"/>
    <w:rsid w:val="00DB0D5C"/>
    <w:rsid w:val="00DB7115"/>
    <w:rsid w:val="00DC2B93"/>
    <w:rsid w:val="00DC78B0"/>
    <w:rsid w:val="00DD06D2"/>
    <w:rsid w:val="00DD5516"/>
    <w:rsid w:val="00DE1566"/>
    <w:rsid w:val="00DE328B"/>
    <w:rsid w:val="00E060F3"/>
    <w:rsid w:val="00E123A3"/>
    <w:rsid w:val="00E2306E"/>
    <w:rsid w:val="00E26D77"/>
    <w:rsid w:val="00E2746F"/>
    <w:rsid w:val="00E27507"/>
    <w:rsid w:val="00E27563"/>
    <w:rsid w:val="00E303F0"/>
    <w:rsid w:val="00E36BB6"/>
    <w:rsid w:val="00E40CC2"/>
    <w:rsid w:val="00E40DA6"/>
    <w:rsid w:val="00E45851"/>
    <w:rsid w:val="00E45F32"/>
    <w:rsid w:val="00E5706D"/>
    <w:rsid w:val="00E63AB2"/>
    <w:rsid w:val="00E662C7"/>
    <w:rsid w:val="00E70B7A"/>
    <w:rsid w:val="00E76EDB"/>
    <w:rsid w:val="00E91B04"/>
    <w:rsid w:val="00EA0470"/>
    <w:rsid w:val="00EA5142"/>
    <w:rsid w:val="00EA70EE"/>
    <w:rsid w:val="00EB429F"/>
    <w:rsid w:val="00EC2B7E"/>
    <w:rsid w:val="00EC7F13"/>
    <w:rsid w:val="00ED0022"/>
    <w:rsid w:val="00ED632F"/>
    <w:rsid w:val="00ED75CC"/>
    <w:rsid w:val="00EE4081"/>
    <w:rsid w:val="00F02D42"/>
    <w:rsid w:val="00F12B91"/>
    <w:rsid w:val="00F3121F"/>
    <w:rsid w:val="00F35A0C"/>
    <w:rsid w:val="00F54EB7"/>
    <w:rsid w:val="00F7034D"/>
    <w:rsid w:val="00F74A0C"/>
    <w:rsid w:val="00F852E4"/>
    <w:rsid w:val="00F87EC3"/>
    <w:rsid w:val="00F93B81"/>
    <w:rsid w:val="00F93F9E"/>
    <w:rsid w:val="00F95D3C"/>
    <w:rsid w:val="00F9776E"/>
    <w:rsid w:val="00FA7776"/>
    <w:rsid w:val="00FC65E1"/>
    <w:rsid w:val="00FF5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C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63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C6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36</Pages>
  <Words>7081</Words>
  <Characters>40363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 Wali</cp:lastModifiedBy>
  <cp:revision>343</cp:revision>
  <cp:lastPrinted>2016-10-25T15:13:00Z</cp:lastPrinted>
  <dcterms:created xsi:type="dcterms:W3CDTF">2016-09-06T13:10:00Z</dcterms:created>
  <dcterms:modified xsi:type="dcterms:W3CDTF">2017-03-20T22:45:00Z</dcterms:modified>
</cp:coreProperties>
</file>