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16717F" w:rsidRDefault="00777B59" w:rsidP="0016717F">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16717F" w:rsidRPr="0016717F">
        <w:rPr>
          <w:rFonts w:ascii="Arial" w:hAnsi="Arial" w:cs="Arial"/>
          <w:bCs/>
          <w:szCs w:val="18"/>
        </w:rPr>
        <w:t xml:space="preserve">Rehabilitation of Office Building of </w:t>
      </w:r>
    </w:p>
    <w:p w:rsidR="00777B59" w:rsidRDefault="0016717F" w:rsidP="0016717F">
      <w:pPr>
        <w:spacing w:after="0" w:line="240" w:lineRule="auto"/>
        <w:ind w:left="5040"/>
        <w:jc w:val="both"/>
        <w:rPr>
          <w:rFonts w:ascii="Arial" w:hAnsi="Arial" w:cs="Arial"/>
          <w:sz w:val="24"/>
          <w:szCs w:val="18"/>
        </w:rPr>
      </w:pPr>
      <w:r w:rsidRPr="0016717F">
        <w:rPr>
          <w:rFonts w:ascii="Arial" w:hAnsi="Arial" w:cs="Arial"/>
          <w:bCs/>
          <w:szCs w:val="18"/>
        </w:rPr>
        <w:t>Education &amp; Literacy Department Division Sukkur District Ghotki @ Office of the Executive Engineer Education Works Division Ghotki Taluka Ghotki ADP No: 488</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FA4E64">
        <w:rPr>
          <w:rFonts w:ascii="Arial" w:hAnsi="Arial" w:cs="Arial"/>
          <w:sz w:val="24"/>
          <w:szCs w:val="18"/>
        </w:rPr>
        <w:t xml:space="preserve">   </w:t>
      </w:r>
      <w:r w:rsidR="007266CA">
        <w:rPr>
          <w:rFonts w:ascii="Arial" w:hAnsi="Arial" w:cs="Arial"/>
          <w:sz w:val="24"/>
          <w:szCs w:val="18"/>
        </w:rPr>
        <w:t>-04</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0A1" w:rsidRDefault="003920A1" w:rsidP="00A7345C">
      <w:pPr>
        <w:spacing w:after="0" w:line="240" w:lineRule="auto"/>
      </w:pPr>
      <w:r>
        <w:separator/>
      </w:r>
    </w:p>
  </w:endnote>
  <w:endnote w:type="continuationSeparator" w:id="0">
    <w:p w:rsidR="003920A1" w:rsidRDefault="003920A1"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0A1" w:rsidRDefault="003920A1" w:rsidP="00A7345C">
      <w:pPr>
        <w:spacing w:after="0" w:line="240" w:lineRule="auto"/>
      </w:pPr>
      <w:r>
        <w:separator/>
      </w:r>
    </w:p>
  </w:footnote>
  <w:footnote w:type="continuationSeparator" w:id="0">
    <w:p w:rsidR="003920A1" w:rsidRDefault="003920A1"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50EA7"/>
    <w:rsid w:val="00052C83"/>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6717F"/>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20A1"/>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175D0"/>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266CA"/>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9560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247B6"/>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419D5"/>
    <w:rsid w:val="00F618AB"/>
    <w:rsid w:val="00F63496"/>
    <w:rsid w:val="00F6759E"/>
    <w:rsid w:val="00F73090"/>
    <w:rsid w:val="00F75AED"/>
    <w:rsid w:val="00F8077C"/>
    <w:rsid w:val="00F85A3D"/>
    <w:rsid w:val="00FA4E64"/>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D46B2-7338-42EE-BE6B-274ADA3A8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378</cp:revision>
  <cp:lastPrinted>2015-03-31T05:08:00Z</cp:lastPrinted>
  <dcterms:created xsi:type="dcterms:W3CDTF">2008-11-27T19:23:00Z</dcterms:created>
  <dcterms:modified xsi:type="dcterms:W3CDTF">2017-03-13T07:22:00Z</dcterms:modified>
</cp:coreProperties>
</file>