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DB3D81" w:rsidRDefault="00DB3D81" w:rsidP="00DB3D81">
      <w:pPr>
        <w:pStyle w:val="ListParagraph"/>
        <w:numPr>
          <w:ilvl w:val="0"/>
          <w:numId w:val="18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DB3D81">
        <w:rPr>
          <w:rFonts w:asciiTheme="majorHAnsi" w:hAnsiTheme="majorHAnsi" w:cstheme="majorBidi"/>
          <w:b/>
          <w:bCs/>
          <w:color w:val="000000"/>
          <w:sz w:val="28"/>
          <w:szCs w:val="28"/>
          <w:u w:val="single"/>
        </w:rPr>
        <w:t>CONSTRUCTION OF C.C STREETS &amp; OPEN SURFACE DRAINS IN ABDUL SATTAR COLONY, REHMANABAD &amp; REHMAN TOWN BANDHI TALUKA DAUR 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DB3D81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DB3D81" w:rsidRPr="00DB3D81">
        <w:rPr>
          <w:rFonts w:asciiTheme="majorHAnsi" w:hAnsiTheme="majorHAnsi" w:cstheme="majorBidi"/>
          <w:b/>
          <w:bCs/>
          <w:color w:val="000000"/>
          <w:sz w:val="28"/>
          <w:szCs w:val="28"/>
          <w:u w:val="single"/>
        </w:rPr>
        <w:t>CONSTRUCTION OF C.C STREETS &amp; OPEN SURFACE DRAINS IN ABDUL SATTAR COLONY, REHMANABAD &amp; REHMAN TOWN BANDHI TALUKA DAUR 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0335F" w:rsidRDefault="0020335F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506D7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506D7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DB3D81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DB3D81" w:rsidRPr="00DB3D81">
        <w:rPr>
          <w:rFonts w:asciiTheme="majorHAnsi" w:hAnsiTheme="majorHAnsi" w:cstheme="majorBidi"/>
          <w:color w:val="000000"/>
          <w:u w:val="single"/>
        </w:rPr>
        <w:t>CONSTRUCTION OF C.C STREETS &amp; OPEN SURFACE DRAINS IN ABDUL SATTAR COLONY, REHMANABAD &amp; REHMAN TOWN BANDHI TALUKA DAUR  DISTRICT SHAHEED BENAZIRABAD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20335F">
        <w:rPr>
          <w:rFonts w:ascii="Times New Roman" w:hAnsi="Times New Roman"/>
          <w:u w:val="single"/>
        </w:rPr>
        <w:t>9</w:t>
      </w:r>
      <w:r w:rsidR="00AC01AC">
        <w:rPr>
          <w:rFonts w:ascii="Times New Roman" w:hAnsi="Times New Roman"/>
          <w:u w:val="single"/>
        </w:rPr>
        <w:t xml:space="preserve">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B3D81">
        <w:rPr>
          <w:rFonts w:ascii="Times New Roman" w:hAnsi="Times New Roman"/>
          <w:u w:val="single"/>
        </w:rPr>
        <w:t>Three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A6C17" w:rsidP="009A6C17">
      <w:pPr>
        <w:widowControl w:val="0"/>
        <w:autoSpaceDE w:val="0"/>
        <w:autoSpaceDN w:val="0"/>
        <w:adjustRightInd w:val="0"/>
        <w:spacing w:after="0" w:line="240" w:lineRule="exact"/>
        <w:ind w:left="720"/>
        <w:jc w:val="both"/>
        <w:rPr>
          <w:rFonts w:ascii="Times New Roman" w:hAnsi="Times New Roman"/>
          <w:sz w:val="18"/>
          <w:szCs w:val="24"/>
        </w:rPr>
      </w:pPr>
      <w:r w:rsidRPr="009A6C17">
        <w:rPr>
          <w:rFonts w:asciiTheme="majorHAnsi" w:hAnsiTheme="majorHAnsi" w:cstheme="majorBidi"/>
          <w:b/>
          <w:bCs/>
          <w:color w:val="000000"/>
          <w:sz w:val="26"/>
          <w:szCs w:val="26"/>
          <w:u w:val="single"/>
        </w:rPr>
        <w:t>CONSTRUCTION OF C.C STREETS &amp; OPEN SURFACE DRAINS IN ABDUL SATTAR COLONY, REHMANABAD &amp; REHMAN TOWN BANDHI TALUKA DAUR  DISTRICT SHAHEED BENAZIRABAD.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20335F" w:rsidRDefault="0020335F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20335F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443AB1">
        <w:rPr>
          <w:rFonts w:ascii="Times New Roman" w:hAnsi="Times New Roman"/>
          <w:sz w:val="24"/>
          <w:szCs w:val="24"/>
        </w:rPr>
        <w:t>0</w:t>
      </w:r>
      <w:r w:rsidR="002033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F806E5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C206E2" w:rsidRPr="00C206E2">
        <w:rPr>
          <w:szCs w:val="24"/>
        </w:rPr>
        <w:lastRenderedPageBreak/>
        <w:drawing>
          <wp:inline distT="0" distB="0" distL="0" distR="0">
            <wp:extent cx="5943600" cy="46485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206E2">
        <w:rPr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6E2" w:rsidRDefault="00C206E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0335F">
        <w:rPr>
          <w:rFonts w:ascii="Times New Roman" w:hAnsi="Times New Roman"/>
          <w:sz w:val="24"/>
          <w:szCs w:val="24"/>
          <w:u w:val="single"/>
        </w:rPr>
        <w:t>9</w:t>
      </w:r>
      <w:r w:rsidR="00443AB1">
        <w:rPr>
          <w:rFonts w:ascii="Times New Roman" w:hAnsi="Times New Roman"/>
          <w:sz w:val="24"/>
          <w:szCs w:val="24"/>
          <w:u w:val="single"/>
        </w:rPr>
        <w:t>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20335F">
        <w:rPr>
          <w:rFonts w:ascii="Times New Roman" w:hAnsi="Times New Roman"/>
          <w:spacing w:val="-6"/>
          <w:sz w:val="24"/>
          <w:szCs w:val="24"/>
          <w:u w:val="single"/>
        </w:rPr>
        <w:t>18</w:t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7109E"/>
    <w:multiLevelType w:val="hybridMultilevel"/>
    <w:tmpl w:val="472E27B6"/>
    <w:lvl w:ilvl="0" w:tplc="C292E3EA">
      <w:start w:val="2"/>
      <w:numFmt w:val="decimal"/>
      <w:lvlText w:val="%1."/>
      <w:lvlJc w:val="left"/>
      <w:pPr>
        <w:ind w:left="720" w:hanging="360"/>
      </w:pPr>
      <w:rPr>
        <w:rFonts w:cstheme="maj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20335F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A4769"/>
    <w:rsid w:val="008B714F"/>
    <w:rsid w:val="008D100E"/>
    <w:rsid w:val="009040B6"/>
    <w:rsid w:val="00950FAC"/>
    <w:rsid w:val="009A0FB3"/>
    <w:rsid w:val="009A6C17"/>
    <w:rsid w:val="00A0706D"/>
    <w:rsid w:val="00A2487F"/>
    <w:rsid w:val="00A30E54"/>
    <w:rsid w:val="00A80B23"/>
    <w:rsid w:val="00A9182E"/>
    <w:rsid w:val="00AA6FB0"/>
    <w:rsid w:val="00AC01AC"/>
    <w:rsid w:val="00AC11DD"/>
    <w:rsid w:val="00AF76D4"/>
    <w:rsid w:val="00BB2494"/>
    <w:rsid w:val="00BE589A"/>
    <w:rsid w:val="00C206E2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B3D81"/>
    <w:rsid w:val="00DC17A2"/>
    <w:rsid w:val="00E56D30"/>
    <w:rsid w:val="00E7406C"/>
    <w:rsid w:val="00EB6776"/>
    <w:rsid w:val="00F2038D"/>
    <w:rsid w:val="00F43877"/>
    <w:rsid w:val="00F506D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38</Pages>
  <Words>17780</Words>
  <Characters>101347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2017-03-06T08:43:00Z</dcterms:modified>
</cp:coreProperties>
</file>