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CE6EC6" w:rsidP="005D62A4">
      <w:pPr>
        <w:jc w:val="center"/>
        <w:rPr>
          <w:rFonts w:ascii="Cambria" w:hAnsi="Cambria"/>
          <w:b/>
          <w:bCs/>
          <w:sz w:val="42"/>
          <w:szCs w:val="42"/>
        </w:rPr>
      </w:pPr>
      <w:r>
        <w:rPr>
          <w:rFonts w:ascii="Cambria" w:hAnsi="Cambria"/>
          <w:b/>
          <w:sz w:val="42"/>
          <w:szCs w:val="42"/>
        </w:rPr>
        <w:t>EXECUTIVE ENGINEER BUILDINGS DIVISION WORKS &amp; SERVICES DEPARTMENT JAMSHORO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CE6EC6" w:rsidRDefault="00CE6EC6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5D62A4" w:rsidRPr="00DF33C0" w:rsidRDefault="007A02AF" w:rsidP="00CE6EC6">
      <w:pPr>
        <w:pStyle w:val="ListParagraph"/>
        <w:ind w:left="630"/>
        <w:rPr>
          <w:rFonts w:asciiTheme="majorHAnsi" w:hAnsiTheme="majorHAnsi"/>
          <w:b/>
          <w:bCs/>
          <w:sz w:val="24"/>
          <w:szCs w:val="24"/>
          <w:u w:val="single"/>
        </w:rPr>
      </w:pPr>
      <w:r>
        <w:rPr>
          <w:rFonts w:asciiTheme="majorHAnsi" w:hAnsiTheme="majorHAnsi"/>
          <w:b/>
          <w:bCs/>
          <w:sz w:val="30"/>
          <w:szCs w:val="30"/>
          <w:u w:val="single"/>
        </w:rPr>
        <w:t>___________________________________________________________________________________________________________________________________________________________</w:t>
      </w:r>
      <w:r w:rsidR="00DF33C0" w:rsidRPr="00DF33C0">
        <w:rPr>
          <w:rFonts w:asciiTheme="majorHAnsi" w:hAnsiTheme="majorHAnsi"/>
          <w:b/>
          <w:bCs/>
          <w:sz w:val="30"/>
          <w:szCs w:val="30"/>
          <w:u w:val="single"/>
        </w:rPr>
        <w:t>.</w:t>
      </w:r>
    </w:p>
    <w:p w:rsidR="005D62A4" w:rsidRDefault="005D62A4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CE6EC6" w:rsidRPr="00773158" w:rsidRDefault="00CE6EC6" w:rsidP="00CE6EC6">
      <w:pPr>
        <w:rPr>
          <w:rFonts w:ascii="Cambria" w:hAnsi="Cambria"/>
        </w:rPr>
      </w:pPr>
    </w:p>
    <w:p w:rsidR="00CE6EC6" w:rsidRDefault="00CE6EC6" w:rsidP="00CE6EC6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BUILDINGS </w:t>
      </w:r>
    </w:p>
    <w:p w:rsidR="00CE6EC6" w:rsidRDefault="00CE6EC6" w:rsidP="00CE6EC6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DIVISION WORKS &amp; SERVICES</w:t>
      </w:r>
    </w:p>
    <w:p w:rsidR="005D62A4" w:rsidRPr="0033387E" w:rsidRDefault="00CE6EC6" w:rsidP="00CE6EC6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JAMSHORO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Default="005D62A4" w:rsidP="005D62A4">
      <w:pPr>
        <w:rPr>
          <w:rFonts w:ascii="Cambria" w:hAnsi="Cambria"/>
        </w:rPr>
      </w:pPr>
    </w:p>
    <w:p w:rsidR="00CE6EC6" w:rsidRDefault="00CE6EC6" w:rsidP="005D62A4">
      <w:pPr>
        <w:rPr>
          <w:rFonts w:ascii="Cambria" w:hAnsi="Cambria"/>
        </w:rPr>
      </w:pPr>
    </w:p>
    <w:p w:rsidR="008260A9" w:rsidRPr="00773158" w:rsidRDefault="008260A9" w:rsidP="005D62A4">
      <w:pPr>
        <w:rPr>
          <w:rFonts w:ascii="Cambria" w:hAnsi="Cambria"/>
        </w:rPr>
      </w:pPr>
    </w:p>
    <w:p w:rsidR="00193CD7" w:rsidRDefault="00CE6EC6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42"/>
          <w:szCs w:val="42"/>
        </w:rPr>
        <w:t>EXECUTIVE ENGINEER BUILDINGS DIVISION WORKS &amp; SERVICES DEPARTMENT JAMSHORO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7A02AF">
      <w:pPr>
        <w:pStyle w:val="NoSpacing"/>
        <w:spacing w:line="360" w:lineRule="auto"/>
        <w:ind w:left="2160" w:hanging="2160"/>
        <w:jc w:val="both"/>
        <w:rPr>
          <w:rFonts w:asciiTheme="majorHAnsi" w:hAnsiTheme="majorHAnsi"/>
          <w:b/>
          <w:bCs/>
          <w:sz w:val="30"/>
          <w:szCs w:val="30"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1D7C6F">
        <w:rPr>
          <w:rFonts w:asciiTheme="majorHAnsi" w:hAnsiTheme="majorHAnsi"/>
          <w:b/>
          <w:bCs/>
          <w:sz w:val="30"/>
          <w:szCs w:val="30"/>
          <w:u w:val="single"/>
        </w:rPr>
        <w:t>________________________________________________________________</w:t>
      </w:r>
    </w:p>
    <w:p w:rsidR="001D7C6F" w:rsidRDefault="001D7C6F" w:rsidP="007A02AF">
      <w:pPr>
        <w:pStyle w:val="NoSpacing"/>
        <w:spacing w:line="360" w:lineRule="auto"/>
        <w:ind w:left="2160" w:hanging="2160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sz w:val="24"/>
        </w:rPr>
        <w:t>_________________________________________________________________________________________________</w:t>
      </w:r>
      <w:r w:rsidR="007A02AF">
        <w:rPr>
          <w:rFonts w:ascii="Cambria" w:hAnsi="Cambria"/>
          <w:b/>
          <w:sz w:val="24"/>
        </w:rPr>
        <w:t>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895544" w:rsidRDefault="00895544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CD.No: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CB7B06" w:rsidRDefault="00CB7B06" w:rsidP="00193CD7">
      <w:pPr>
        <w:pStyle w:val="NoSpacing"/>
        <w:rPr>
          <w:rFonts w:ascii="Cambria" w:hAnsi="Cambria"/>
          <w:b/>
          <w:sz w:val="28"/>
        </w:rPr>
      </w:pPr>
    </w:p>
    <w:p w:rsidR="00CB7B06" w:rsidRDefault="00CB7B06" w:rsidP="00193CD7">
      <w:pPr>
        <w:pStyle w:val="NoSpacing"/>
        <w:rPr>
          <w:rFonts w:ascii="Cambria" w:hAnsi="Cambria"/>
          <w:b/>
          <w:sz w:val="28"/>
        </w:rPr>
      </w:pPr>
    </w:p>
    <w:p w:rsidR="00CB7B06" w:rsidRDefault="00CB7B06" w:rsidP="00193CD7">
      <w:pPr>
        <w:pStyle w:val="NoSpacing"/>
        <w:rPr>
          <w:rFonts w:ascii="Cambria" w:hAnsi="Cambria"/>
          <w:b/>
          <w:sz w:val="28"/>
        </w:rPr>
      </w:pPr>
    </w:p>
    <w:p w:rsidR="00CB7B06" w:rsidRDefault="00CB7B06" w:rsidP="00CB7B06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BUILDINGS </w:t>
      </w:r>
    </w:p>
    <w:p w:rsidR="00CB7B06" w:rsidRDefault="00CB7B06" w:rsidP="00CB7B06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DIVISION WORKS &amp; SERVICES</w:t>
      </w:r>
    </w:p>
    <w:p w:rsidR="00CB7B06" w:rsidRPr="0033387E" w:rsidRDefault="00CB7B06" w:rsidP="00CB7B06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JAMSHORO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B03F4C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B03F4C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million)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finalise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may modify para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Agency‘s Representative, if any, shall exercise powers of the 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having at least AA rating from PACRA / JCR in the favour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(BoQ).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D: Proposed Programme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in favour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period of validity for a additional period but not exceeding 1/3 of the original period.The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authorising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bidder feeling aggrieved, may lodge a written complaint to Complaint Redressal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 withstanding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F33C0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4"/>
          <w:szCs w:val="14"/>
        </w:rPr>
      </w:pPr>
    </w:p>
    <w:p w:rsidR="00193CD7" w:rsidRPr="00950665" w:rsidRDefault="00193CD7" w:rsidP="00EC4FE0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="00B41144">
        <w:rPr>
          <w:rFonts w:ascii="Times New Roman" w:hAnsi="Times New Roman"/>
          <w:bCs/>
          <w:sz w:val="24"/>
          <w:szCs w:val="24"/>
          <w:u w:val="single"/>
        </w:rPr>
        <w:t>Buildings Division Works &amp; Services Department Jamshoro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F33C0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14"/>
        </w:rPr>
      </w:pPr>
    </w:p>
    <w:p w:rsidR="009860F0" w:rsidRDefault="009860F0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</w:p>
    <w:p w:rsidR="009860F0" w:rsidRDefault="009860F0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</w:p>
    <w:p w:rsidR="009860F0" w:rsidRDefault="009860F0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</w:p>
    <w:p w:rsidR="00193CD7" w:rsidRDefault="00193CD7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860F0" w:rsidRPr="00FC5721" w:rsidRDefault="009860F0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DF33C0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12"/>
        </w:rPr>
      </w:pPr>
    </w:p>
    <w:p w:rsidR="00A0519F" w:rsidRDefault="00193CD7" w:rsidP="00A0519F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A0519F">
        <w:rPr>
          <w:rFonts w:ascii="Times New Roman" w:hAnsi="Times New Roman"/>
          <w:b/>
          <w:bCs/>
          <w:sz w:val="24"/>
          <w:szCs w:val="24"/>
          <w:u w:val="single"/>
        </w:rPr>
        <w:t>Buildings Division Jamshoro at Kotri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 w:rsidR="00A0519F">
        <w:rPr>
          <w:rFonts w:ascii="Times New Roman" w:hAnsi="Times New Roman"/>
          <w:b/>
          <w:sz w:val="24"/>
          <w:szCs w:val="24"/>
          <w:u w:val="single"/>
        </w:rPr>
        <w:t xml:space="preserve"> Near Nadra Office Kotri, District Jamshoro</w:t>
      </w:r>
      <w:r w:rsidR="001E0752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18"/>
        </w:rPr>
      </w:pPr>
    </w:p>
    <w:p w:rsidR="001E0752" w:rsidRDefault="001E0752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18"/>
        </w:rPr>
      </w:pPr>
    </w:p>
    <w:p w:rsidR="001E0752" w:rsidRPr="00EC4FE0" w:rsidRDefault="001E0752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1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0"/>
          <w:szCs w:val="10"/>
        </w:rPr>
      </w:pPr>
    </w:p>
    <w:p w:rsidR="00193CD7" w:rsidRPr="00950665" w:rsidRDefault="00193CD7" w:rsidP="001E075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="001E0752"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 w:rsidR="001E0752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="001E0752"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1E0752">
        <w:rPr>
          <w:rFonts w:ascii="Times New Roman" w:hAnsi="Times New Roman"/>
          <w:b/>
          <w:bCs/>
          <w:sz w:val="24"/>
          <w:szCs w:val="24"/>
          <w:u w:val="single"/>
        </w:rPr>
        <w:t>Buildings Division Jamshoro at Kotri</w:t>
      </w:r>
      <w:r w:rsidR="001E0752"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 w:rsidR="001E0752">
        <w:rPr>
          <w:rFonts w:ascii="Times New Roman" w:hAnsi="Times New Roman"/>
          <w:b/>
          <w:sz w:val="24"/>
          <w:szCs w:val="24"/>
          <w:u w:val="single"/>
        </w:rPr>
        <w:t xml:space="preserve"> Near Nadra Office Kotri, District Jamshoro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6"/>
          <w:szCs w:val="1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93CD7" w:rsidRPr="002744A0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EC4FE0" w:rsidRDefault="00EC4FE0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0"/>
          <w:szCs w:val="1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18"/>
        </w:rPr>
      </w:pPr>
    </w:p>
    <w:p w:rsidR="004C557D" w:rsidRDefault="004C557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C557D" w:rsidRDefault="004C557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C557D" w:rsidRDefault="004C557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4C557D" w:rsidRDefault="004C557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18"/>
        </w:rPr>
      </w:pPr>
    </w:p>
    <w:p w:rsidR="004C557D" w:rsidRPr="002F1F7B" w:rsidRDefault="00193CD7" w:rsidP="004C557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>:</w:t>
      </w:r>
      <w:r w:rsidR="004C557D">
        <w:rPr>
          <w:rFonts w:ascii="Times New Roman" w:hAnsi="Times New Roman"/>
          <w:spacing w:val="28"/>
          <w:sz w:val="24"/>
          <w:szCs w:val="24"/>
        </w:rPr>
        <w:t>__________________________________________________________________________________________________________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Pr="00EC4FE0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16"/>
          <w:szCs w:val="16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EC4FE0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upto </w:t>
      </w:r>
      <w:r w:rsidR="00C86E39">
        <w:rPr>
          <w:rFonts w:ascii="Times New Roman" w:hAnsi="Times New Roman"/>
          <w:sz w:val="24"/>
          <w:szCs w:val="24"/>
        </w:rPr>
        <w:t>0</w:t>
      </w:r>
      <w:r w:rsidR="00EC4FE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Pr="00EC4FE0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6FA2" w:rsidRDefault="00193CD7" w:rsidP="00A17E47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lastRenderedPageBreak/>
        <w:t xml:space="preserve">  </w:t>
      </w:r>
    </w:p>
    <w:p w:rsidR="00A05F76" w:rsidRDefault="00A05F76" w:rsidP="00A17E47">
      <w:pPr>
        <w:pStyle w:val="NoSpacing"/>
        <w:rPr>
          <w:rFonts w:ascii="Cambria" w:hAnsi="Cambria"/>
          <w:szCs w:val="28"/>
        </w:rPr>
      </w:pPr>
    </w:p>
    <w:p w:rsidR="00A05F76" w:rsidRDefault="00A05F76" w:rsidP="00A17E47">
      <w:pPr>
        <w:pStyle w:val="NoSpacing"/>
        <w:rPr>
          <w:rFonts w:ascii="Cambria" w:hAnsi="Cambria"/>
          <w:szCs w:val="28"/>
        </w:rPr>
      </w:pPr>
    </w:p>
    <w:p w:rsidR="00196FA2" w:rsidRPr="00301910" w:rsidRDefault="00A05F76" w:rsidP="00A05F76">
      <w:pPr>
        <w:pStyle w:val="NoSpacing"/>
        <w:tabs>
          <w:tab w:val="left" w:pos="2361"/>
        </w:tabs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Cambria" w:hAnsi="Cambria"/>
          <w:szCs w:val="28"/>
        </w:rPr>
        <w:tab/>
      </w:r>
      <w:r w:rsidR="00196FA2"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Default="00196FA2" w:rsidP="00A05F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shall comply with the Systeme Internationale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Organisation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benefit from Government of Sindh (GoS)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(GoS)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Words importing persons or parties shall include firms and organisations.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permits, licences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 The Contractor shall provide all supervision, labour,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ionising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a programme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labour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steps to minimise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to the Engineer/Procuring Agency an itemised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then demobilise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terminate the Contract immediately. The Contractor shall then demobilise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be entitled to the cost of his demobilisation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A86F32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86F32">
        <w:rPr>
          <w:rFonts w:ascii="Times New Roman" w:hAnsi="Times New Roman"/>
          <w:sz w:val="24"/>
          <w:szCs w:val="24"/>
          <w:u w:val="single"/>
        </w:rPr>
        <w:t>18</w:t>
      </w:r>
      <w:r w:rsidR="00FC5721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</w:p>
    <w:p w:rsidR="00B42D46" w:rsidRDefault="00B42D46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</w:p>
    <w:p w:rsidR="00B42D46" w:rsidRPr="00E37693" w:rsidRDefault="00B42D46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CC678E" w:rsidRDefault="00196FA2" w:rsidP="00CC678E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</w:p>
    <w:p w:rsidR="00CC678E" w:rsidRPr="00524F97" w:rsidRDefault="00CC678E" w:rsidP="00CC678E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sz w:val="24"/>
          <w:szCs w:val="24"/>
          <w:u w:val="single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CC678E" w:rsidRDefault="00CC678E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CC678E" w:rsidRDefault="00CC678E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CC678E" w:rsidRDefault="00CC678E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CC678E" w:rsidRDefault="00CC678E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A86F3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A95F31">
        <w:rPr>
          <w:rFonts w:ascii="Times New Roman" w:hAnsi="Times New Roman"/>
          <w:spacing w:val="-6"/>
          <w:sz w:val="24"/>
          <w:szCs w:val="24"/>
        </w:rPr>
        <w:t>190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faithful performance and proper fulfilment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Procuring Agency is desirous that certain Works, viz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Agreement witnesseth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part of this Agreement, viz: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(BoQ);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telefax.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finished work (inclusive of the cost of materials and labour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stolen, destroyed or damaged or becoming deteriorated in a grater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ALWAYS and it is hereby agreed and declared that not withstanding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Once therewith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A17696" w:rsidP="00A17696">
      <w:pPr>
        <w:tabs>
          <w:tab w:val="left" w:pos="269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ab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672355"/>
    <w:multiLevelType w:val="hybridMultilevel"/>
    <w:tmpl w:val="04324ED8"/>
    <w:lvl w:ilvl="0" w:tplc="3CBC8882">
      <w:start w:val="2"/>
      <w:numFmt w:val="decimal"/>
      <w:lvlText w:val="%1."/>
      <w:lvlJc w:val="left"/>
      <w:pPr>
        <w:ind w:left="1080" w:hanging="720"/>
      </w:pPr>
      <w:rPr>
        <w:rFonts w:asciiTheme="majorHAnsi" w:hAnsiTheme="majorHAnsi" w:hint="default"/>
        <w:b/>
        <w:bCs w:val="0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E91312"/>
    <w:multiLevelType w:val="hybridMultilevel"/>
    <w:tmpl w:val="43B4E580"/>
    <w:lvl w:ilvl="0" w:tplc="F866FBBE">
      <w:start w:val="1"/>
      <w:numFmt w:val="decimal"/>
      <w:lvlText w:val="%1."/>
      <w:lvlJc w:val="left"/>
      <w:pPr>
        <w:ind w:left="1080" w:hanging="720"/>
      </w:pPr>
      <w:rPr>
        <w:rFonts w:asciiTheme="majorHAnsi" w:hAnsiTheme="majorHAnsi" w:hint="default"/>
        <w:b/>
        <w:bCs w:val="0"/>
        <w:sz w:val="32"/>
        <w:szCs w:val="5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1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4"/>
  </w:num>
  <w:num w:numId="5">
    <w:abstractNumId w:val="1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0"/>
  </w:num>
  <w:num w:numId="10">
    <w:abstractNumId w:val="11"/>
  </w:num>
  <w:num w:numId="11">
    <w:abstractNumId w:val="12"/>
  </w:num>
  <w:num w:numId="12">
    <w:abstractNumId w:val="5"/>
  </w:num>
  <w:num w:numId="13">
    <w:abstractNumId w:val="9"/>
  </w:num>
  <w:num w:numId="14">
    <w:abstractNumId w:val="8"/>
  </w:num>
  <w:num w:numId="15">
    <w:abstractNumId w:val="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193CD7"/>
    <w:rsid w:val="00066415"/>
    <w:rsid w:val="00077197"/>
    <w:rsid w:val="00097125"/>
    <w:rsid w:val="000A327C"/>
    <w:rsid w:val="000F2ADB"/>
    <w:rsid w:val="00193CD7"/>
    <w:rsid w:val="00196FA2"/>
    <w:rsid w:val="001C19F4"/>
    <w:rsid w:val="001D7C6F"/>
    <w:rsid w:val="001E0752"/>
    <w:rsid w:val="002459E5"/>
    <w:rsid w:val="003B26DB"/>
    <w:rsid w:val="00445B8A"/>
    <w:rsid w:val="004A3893"/>
    <w:rsid w:val="004A4742"/>
    <w:rsid w:val="004B0A6B"/>
    <w:rsid w:val="004B3B46"/>
    <w:rsid w:val="004C557D"/>
    <w:rsid w:val="0051548C"/>
    <w:rsid w:val="00561AFA"/>
    <w:rsid w:val="005D62A4"/>
    <w:rsid w:val="00645CD7"/>
    <w:rsid w:val="006A5691"/>
    <w:rsid w:val="006E466E"/>
    <w:rsid w:val="00751BEB"/>
    <w:rsid w:val="00756232"/>
    <w:rsid w:val="00787CDA"/>
    <w:rsid w:val="007A02AF"/>
    <w:rsid w:val="007C7425"/>
    <w:rsid w:val="0082489B"/>
    <w:rsid w:val="008260A9"/>
    <w:rsid w:val="00833F15"/>
    <w:rsid w:val="00895544"/>
    <w:rsid w:val="008B714F"/>
    <w:rsid w:val="009040B6"/>
    <w:rsid w:val="0098202B"/>
    <w:rsid w:val="009860F0"/>
    <w:rsid w:val="009A0FB3"/>
    <w:rsid w:val="00A0519F"/>
    <w:rsid w:val="00A05F76"/>
    <w:rsid w:val="00A0706D"/>
    <w:rsid w:val="00A17696"/>
    <w:rsid w:val="00A17E47"/>
    <w:rsid w:val="00A23F0B"/>
    <w:rsid w:val="00A80B23"/>
    <w:rsid w:val="00A86F32"/>
    <w:rsid w:val="00A95F31"/>
    <w:rsid w:val="00B03F4C"/>
    <w:rsid w:val="00B41144"/>
    <w:rsid w:val="00B42D46"/>
    <w:rsid w:val="00BB2494"/>
    <w:rsid w:val="00BD79AF"/>
    <w:rsid w:val="00BE589A"/>
    <w:rsid w:val="00C76571"/>
    <w:rsid w:val="00C86E39"/>
    <w:rsid w:val="00CB7B06"/>
    <w:rsid w:val="00CC2C53"/>
    <w:rsid w:val="00CC678E"/>
    <w:rsid w:val="00CE6EC6"/>
    <w:rsid w:val="00D30003"/>
    <w:rsid w:val="00D544C1"/>
    <w:rsid w:val="00D81736"/>
    <w:rsid w:val="00D836F6"/>
    <w:rsid w:val="00DB064B"/>
    <w:rsid w:val="00DC17A2"/>
    <w:rsid w:val="00DF33C0"/>
    <w:rsid w:val="00E20909"/>
    <w:rsid w:val="00E6056D"/>
    <w:rsid w:val="00EC4FE0"/>
    <w:rsid w:val="00F50EB5"/>
    <w:rsid w:val="00FC5721"/>
    <w:rsid w:val="00FC6FED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67</Pages>
  <Words>17352</Words>
  <Characters>98908</Characters>
  <Application>Microsoft Office Word</Application>
  <DocSecurity>0</DocSecurity>
  <Lines>824</Lines>
  <Paragraphs>232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ATHAR</dc:creator>
  <cp:lastModifiedBy>User</cp:lastModifiedBy>
  <cp:revision>4</cp:revision>
  <cp:lastPrinted>2015-10-17T00:05:00Z</cp:lastPrinted>
  <dcterms:created xsi:type="dcterms:W3CDTF">2017-02-24T11:45:00Z</dcterms:created>
  <dcterms:modified xsi:type="dcterms:W3CDTF">2017-02-24T11:46:00Z</dcterms:modified>
</cp:coreProperties>
</file>