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236816" w:rsidRDefault="00236816" w:rsidP="00236816">
      <w:pPr>
        <w:pStyle w:val="ListParagraph"/>
        <w:numPr>
          <w:ilvl w:val="0"/>
          <w:numId w:val="18"/>
        </w:numPr>
        <w:spacing w:after="0" w:line="240" w:lineRule="auto"/>
        <w:ind w:hanging="720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236816">
        <w:rPr>
          <w:rFonts w:asciiTheme="majorHAnsi" w:eastAsia="Times New Roman" w:hAnsiTheme="majorHAnsi"/>
          <w:b/>
          <w:color w:val="000000"/>
          <w:sz w:val="30"/>
          <w:szCs w:val="24"/>
          <w:u w:val="single"/>
        </w:rPr>
        <w:t>CONSTRUCTION OF ROAD FROM JAM SAHIB PREETIMABAD TO LINK ROAD VILLAGE MUHAMMAD AZAM KHAN PATHAN TO VILLAGE GHULAM MUHAMMAD SHAR, SHAHEED BENAZIRABAD (ADP # 2009).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36816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36816" w:rsidRPr="00236816">
        <w:rPr>
          <w:rFonts w:asciiTheme="majorHAnsi" w:hAnsiTheme="majorHAnsi"/>
          <w:b/>
          <w:color w:val="000000"/>
          <w:sz w:val="30"/>
          <w:szCs w:val="24"/>
          <w:u w:val="single"/>
        </w:rPr>
        <w:t>CONSTRUCTION OF ROAD FROM JAM SAHIB PREETIMABAD TO LINK ROAD VILLAGE MUHAMMAD AZAM KHAN PATHAN TO VILLAGE GHULAM MUHAMMAD SHAR, SHAHEED BENAZIRABAD (ADP # 2009).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054C0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054C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7728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3681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36816" w:rsidRPr="00236816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ROAD FROM JAM SAHIB PREETIMABAD TO LINK ROAD VILLAGE MUHAMMAD AZAM KHAN PATHAN TO VILLAGE GHULAM MUHAMMAD SHAR, SHAHEED BENAZIRABAD (ADP # 2009)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7A090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7A0909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236816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236816">
        <w:rPr>
          <w:rFonts w:asciiTheme="majorHAnsi" w:eastAsia="Times New Roman" w:hAnsiTheme="majorHAnsi"/>
          <w:b/>
          <w:color w:val="000000"/>
          <w:sz w:val="24"/>
          <w:szCs w:val="18"/>
          <w:u w:val="single"/>
        </w:rPr>
        <w:t>CONSTRUCTION OF ROAD FROM JAM SAHIB PREETIMABAD TO LINK ROAD VILLAGE MUHAMMAD AZAM KHAN PATHAN TO VILLAGE GHULAM MUHAMMAD SHAR, SHAHEED BENAZIRABAD (ADP # 2009).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7A0909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5899785" cy="9326880"/>
            <wp:effectExtent l="1905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932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229AF" w:rsidRDefault="00B229A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29AF">
        <w:rPr>
          <w:noProof/>
          <w:szCs w:val="24"/>
        </w:rPr>
        <w:lastRenderedPageBreak/>
        <w:drawing>
          <wp:inline distT="0" distB="0" distL="0" distR="0">
            <wp:extent cx="5943600" cy="75615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229AF" w:rsidRDefault="00B229AF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76E22"/>
    <w:multiLevelType w:val="hybridMultilevel"/>
    <w:tmpl w:val="EC0E84EE"/>
    <w:lvl w:ilvl="0" w:tplc="56CAE08C">
      <w:start w:val="2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0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7"/>
  </w:num>
  <w:num w:numId="18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82263"/>
    <w:rsid w:val="00097125"/>
    <w:rsid w:val="001225B4"/>
    <w:rsid w:val="00143533"/>
    <w:rsid w:val="00193CD7"/>
    <w:rsid w:val="00196FA2"/>
    <w:rsid w:val="001C19F4"/>
    <w:rsid w:val="001E4F7C"/>
    <w:rsid w:val="00236816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45CD7"/>
    <w:rsid w:val="00671D9C"/>
    <w:rsid w:val="006D18F8"/>
    <w:rsid w:val="006E466E"/>
    <w:rsid w:val="007379CE"/>
    <w:rsid w:val="00751BEB"/>
    <w:rsid w:val="00787CDA"/>
    <w:rsid w:val="007A0909"/>
    <w:rsid w:val="007C7425"/>
    <w:rsid w:val="00833F15"/>
    <w:rsid w:val="00845710"/>
    <w:rsid w:val="008B714F"/>
    <w:rsid w:val="009040B6"/>
    <w:rsid w:val="009A0FB3"/>
    <w:rsid w:val="009F4A80"/>
    <w:rsid w:val="00A0706D"/>
    <w:rsid w:val="00A2487F"/>
    <w:rsid w:val="00A76901"/>
    <w:rsid w:val="00A80B23"/>
    <w:rsid w:val="00AC11DD"/>
    <w:rsid w:val="00AF28D9"/>
    <w:rsid w:val="00B229AF"/>
    <w:rsid w:val="00BA2D76"/>
    <w:rsid w:val="00BB2494"/>
    <w:rsid w:val="00BE589A"/>
    <w:rsid w:val="00C054C0"/>
    <w:rsid w:val="00C112DF"/>
    <w:rsid w:val="00C301A1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72</Pages>
  <Words>17783</Words>
  <Characters>101366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cp:lastPrinted>2015-10-17T00:05:00Z</cp:lastPrinted>
  <dcterms:created xsi:type="dcterms:W3CDTF">2015-05-28T15:36:00Z</dcterms:created>
  <dcterms:modified xsi:type="dcterms:W3CDTF">2017-02-15T13:28:00Z</dcterms:modified>
</cp:coreProperties>
</file>