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760" w:rsidRDefault="00B13532" w:rsidP="00E24C62">
      <w:pPr>
        <w:spacing w:line="240" w:lineRule="auto"/>
        <w:contextualSpacing/>
        <w:jc w:val="both"/>
        <w:rPr>
          <w:rFonts w:ascii="Book Antiqua" w:hAnsi="Book Antiqua"/>
          <w:sz w:val="24"/>
        </w:rPr>
      </w:pPr>
      <w:r>
        <w:rPr>
          <w:rFonts w:ascii="Book Antiqua" w:hAnsi="Book Antiqua"/>
          <w:sz w:val="24"/>
        </w:rPr>
        <w:t xml:space="preserve"> </w:t>
      </w: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SOCIAL WELFARE DEPARTMENT</w:t>
      </w:r>
    </w:p>
    <w:p w:rsidR="000417DF" w:rsidRDefault="0085201F" w:rsidP="000417DF">
      <w:pPr>
        <w:spacing w:line="240" w:lineRule="auto"/>
        <w:contextualSpacing/>
        <w:jc w:val="center"/>
        <w:rPr>
          <w:rFonts w:ascii="Copperplate Gothic Bold" w:hAnsi="Copperplate Gothic Bold" w:cs="Arial"/>
          <w:b/>
          <w:sz w:val="36"/>
          <w:szCs w:val="24"/>
        </w:rPr>
      </w:pPr>
      <w:r>
        <w:rPr>
          <w:rFonts w:ascii="Copperplate Gothic Bold" w:hAnsi="Copperplate Gothic Bold" w:cs="Arial"/>
          <w:b/>
          <w:sz w:val="36"/>
          <w:szCs w:val="24"/>
        </w:rPr>
        <w:t>Khairpur</w:t>
      </w: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8A60B7" w:rsidRDefault="008A60B7" w:rsidP="000417DF">
      <w:pPr>
        <w:spacing w:line="240" w:lineRule="auto"/>
        <w:contextualSpacing/>
        <w:jc w:val="center"/>
        <w:rPr>
          <w:rFonts w:ascii="Copperplate Gothic Bold" w:hAnsi="Copperplate Gothic Bold" w:cs="Arial"/>
          <w:b/>
          <w:sz w:val="24"/>
          <w:szCs w:val="24"/>
        </w:rPr>
      </w:pPr>
      <w:r w:rsidRPr="008A60B7">
        <w:rPr>
          <w:rFonts w:ascii="Copperplate Gothic Bold" w:hAnsi="Copperplate Gothic Bold" w:cs="Arial"/>
          <w:b/>
          <w:sz w:val="24"/>
          <w:szCs w:val="24"/>
        </w:rPr>
        <w:t>(TECHNICAL/POST QUALIFICATION)</w:t>
      </w:r>
    </w:p>
    <w:p w:rsidR="000417DF"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 xml:space="preserve"> </w:t>
      </w:r>
    </w:p>
    <w:p w:rsidR="000417DF" w:rsidRDefault="000417DF" w:rsidP="000417DF">
      <w:pPr>
        <w:spacing w:line="240" w:lineRule="auto"/>
        <w:contextualSpacing/>
        <w:jc w:val="center"/>
        <w:rPr>
          <w:rFonts w:ascii="Copperplate Gothic Bold" w:hAnsi="Copperplate Gothic Bold" w:cs="Arial"/>
          <w:b/>
          <w:sz w:val="48"/>
          <w:szCs w:val="24"/>
        </w:rPr>
      </w:pPr>
    </w:p>
    <w:p w:rsidR="000417DF" w:rsidRDefault="000417DF" w:rsidP="000417DF">
      <w:pPr>
        <w:spacing w:line="240" w:lineRule="auto"/>
        <w:contextualSpacing/>
        <w:jc w:val="center"/>
        <w:rPr>
          <w:rFonts w:ascii="Book Antiqua" w:hAnsi="Book Antiqua" w:cs="Arial"/>
          <w:b/>
          <w:sz w:val="36"/>
          <w:szCs w:val="24"/>
        </w:rPr>
      </w:pPr>
    </w:p>
    <w:p w:rsidR="000417DF" w:rsidRDefault="000417DF" w:rsidP="000417DF">
      <w:pPr>
        <w:spacing w:line="240" w:lineRule="auto"/>
        <w:contextualSpacing/>
        <w:jc w:val="center"/>
        <w:rPr>
          <w:rFonts w:ascii="Book Antiqua" w:hAnsi="Book Antiqua" w:cs="Arial"/>
          <w:b/>
          <w:sz w:val="36"/>
          <w:szCs w:val="24"/>
        </w:rPr>
      </w:pPr>
    </w:p>
    <w:p w:rsidR="000417DF" w:rsidRDefault="00757DF1" w:rsidP="000417DF">
      <w:pPr>
        <w:spacing w:line="240" w:lineRule="auto"/>
        <w:contextualSpacing/>
        <w:jc w:val="center"/>
        <w:rPr>
          <w:rFonts w:ascii="Book Antiqua" w:hAnsi="Book Antiqua" w:cs="Arial"/>
          <w:b/>
          <w:i/>
          <w:sz w:val="36"/>
          <w:szCs w:val="24"/>
          <w:u w:val="single"/>
        </w:rPr>
      </w:pPr>
      <w:r>
        <w:rPr>
          <w:rFonts w:ascii="Book Antiqua" w:hAnsi="Book Antiqua" w:cs="Arial"/>
          <w:b/>
          <w:i/>
          <w:sz w:val="34"/>
          <w:szCs w:val="24"/>
          <w:u w:val="single"/>
        </w:rPr>
        <w:t>DISTRIBUTION OF  (1600</w:t>
      </w:r>
      <w:r w:rsidR="0085201F">
        <w:rPr>
          <w:rFonts w:ascii="Book Antiqua" w:hAnsi="Book Antiqua" w:cs="Arial"/>
          <w:b/>
          <w:i/>
          <w:sz w:val="34"/>
          <w:szCs w:val="24"/>
          <w:u w:val="single"/>
        </w:rPr>
        <w:t>) NOS. SEWING MACHINE</w:t>
      </w:r>
      <w:r>
        <w:rPr>
          <w:rFonts w:ascii="Book Antiqua" w:hAnsi="Book Antiqua" w:cs="Arial"/>
          <w:b/>
          <w:i/>
          <w:sz w:val="34"/>
          <w:szCs w:val="24"/>
          <w:u w:val="single"/>
        </w:rPr>
        <w:t xml:space="preserve"> IN </w:t>
      </w:r>
      <w:r w:rsidR="0085201F">
        <w:rPr>
          <w:rFonts w:ascii="Book Antiqua" w:hAnsi="Book Antiqua" w:cs="Arial"/>
          <w:b/>
          <w:i/>
          <w:sz w:val="34"/>
          <w:szCs w:val="24"/>
          <w:u w:val="single"/>
        </w:rPr>
        <w:t xml:space="preserve"> </w:t>
      </w:r>
      <w:r>
        <w:rPr>
          <w:rFonts w:ascii="Book Antiqua" w:hAnsi="Book Antiqua" w:cs="Arial"/>
          <w:b/>
          <w:i/>
          <w:sz w:val="34"/>
          <w:szCs w:val="24"/>
          <w:u w:val="single"/>
        </w:rPr>
        <w:t>TALUKA KHAIRPUR, DISTRICT KHAIRPUR</w:t>
      </w:r>
      <w:r w:rsidR="0085201F">
        <w:rPr>
          <w:rFonts w:ascii="Book Antiqua" w:hAnsi="Book Antiqua" w:cs="Arial"/>
          <w:b/>
          <w:i/>
          <w:sz w:val="34"/>
          <w:szCs w:val="24"/>
          <w:u w:val="single"/>
        </w:rPr>
        <w:t xml:space="preserve">. </w:t>
      </w: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Pr="000417DF" w:rsidRDefault="00757DF1" w:rsidP="000417DF">
      <w:pPr>
        <w:spacing w:line="240" w:lineRule="auto"/>
        <w:contextualSpacing/>
        <w:jc w:val="center"/>
        <w:rPr>
          <w:rFonts w:ascii="Book Antiqua" w:hAnsi="Book Antiqua" w:cs="Arial"/>
          <w:b/>
          <w:sz w:val="44"/>
          <w:szCs w:val="24"/>
        </w:rPr>
      </w:pPr>
      <w:r>
        <w:rPr>
          <w:rFonts w:ascii="Book Antiqua" w:hAnsi="Book Antiqua" w:cs="Arial"/>
          <w:b/>
          <w:sz w:val="44"/>
          <w:szCs w:val="24"/>
        </w:rPr>
        <w:t xml:space="preserve">ADP SCHEME NO. </w:t>
      </w:r>
      <w:r w:rsidR="003B695F">
        <w:rPr>
          <w:rFonts w:ascii="Book Antiqua" w:hAnsi="Book Antiqua" w:cs="Arial"/>
          <w:b/>
          <w:sz w:val="44"/>
          <w:szCs w:val="24"/>
        </w:rPr>
        <w:t>76</w:t>
      </w:r>
    </w:p>
    <w:p w:rsidR="000417DF" w:rsidRPr="000417DF" w:rsidRDefault="00757DF1" w:rsidP="000417DF">
      <w:pPr>
        <w:spacing w:line="240" w:lineRule="auto"/>
        <w:contextualSpacing/>
        <w:jc w:val="center"/>
        <w:rPr>
          <w:rFonts w:ascii="Book Antiqua" w:hAnsi="Book Antiqua"/>
          <w:b/>
          <w:i/>
          <w:sz w:val="38"/>
          <w:u w:val="single"/>
        </w:rPr>
      </w:pPr>
      <w:r>
        <w:rPr>
          <w:rFonts w:ascii="Book Antiqua" w:hAnsi="Book Antiqua" w:cs="Arial"/>
          <w:b/>
          <w:sz w:val="44"/>
          <w:szCs w:val="24"/>
        </w:rPr>
        <w:t>YEAR 2016</w:t>
      </w:r>
      <w:r w:rsidR="000417DF" w:rsidRPr="000417DF">
        <w:rPr>
          <w:rFonts w:ascii="Book Antiqua" w:hAnsi="Book Antiqua" w:cs="Arial"/>
          <w:b/>
          <w:sz w:val="44"/>
          <w:szCs w:val="24"/>
        </w:rPr>
        <w:t>-1</w:t>
      </w:r>
      <w:r>
        <w:rPr>
          <w:rFonts w:ascii="Book Antiqua" w:hAnsi="Book Antiqua" w:cs="Arial"/>
          <w:b/>
          <w:sz w:val="44"/>
          <w:szCs w:val="24"/>
        </w:rPr>
        <w:t>7</w:t>
      </w:r>
      <w:r w:rsidR="000417DF" w:rsidRPr="000417DF">
        <w:rPr>
          <w:rFonts w:ascii="Book Antiqua" w:hAnsi="Book Antiqua" w:cs="Arial"/>
          <w:b/>
          <w:i/>
          <w:sz w:val="38"/>
          <w:szCs w:val="24"/>
          <w:u w:val="single"/>
        </w:rPr>
        <w:t xml:space="preserve"> </w:t>
      </w: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0417DF">
      <w:pPr>
        <w:spacing w:line="240" w:lineRule="auto"/>
        <w:contextualSpacing/>
        <w:rPr>
          <w:rFonts w:ascii="Copperplate Gothic Bold" w:hAnsi="Copperplate Gothic Bold"/>
          <w:b/>
        </w:rPr>
      </w:pPr>
    </w:p>
    <w:p w:rsidR="000417DF" w:rsidRDefault="000417DF" w:rsidP="000417DF">
      <w:pPr>
        <w:spacing w:line="240" w:lineRule="auto"/>
        <w:contextualSpacing/>
        <w:rPr>
          <w:rFonts w:ascii="Copperplate Gothic Bold" w:hAnsi="Copperplate Gothic Bold"/>
          <w:b/>
        </w:rPr>
      </w:pPr>
    </w:p>
    <w:p w:rsidR="008A60B7" w:rsidRDefault="008A60B7" w:rsidP="000417DF">
      <w:pPr>
        <w:spacing w:line="240" w:lineRule="auto"/>
        <w:contextualSpacing/>
        <w:rPr>
          <w:rFonts w:ascii="Book Antiqua" w:hAnsi="Book Antiqua"/>
          <w:sz w:val="24"/>
          <w:szCs w:val="24"/>
        </w:rPr>
      </w:pPr>
    </w:p>
    <w:p w:rsidR="008A60B7" w:rsidRDefault="008A60B7" w:rsidP="008A60B7">
      <w:pPr>
        <w:spacing w:line="240" w:lineRule="auto"/>
        <w:ind w:left="1440" w:hanging="1440"/>
        <w:contextualSpacing/>
        <w:rPr>
          <w:rFonts w:ascii="Book Antiqua" w:hAnsi="Book Antiqua"/>
          <w:sz w:val="24"/>
          <w:szCs w:val="24"/>
        </w:rPr>
      </w:pPr>
    </w:p>
    <w:p w:rsidR="008A60B7" w:rsidRDefault="000417DF" w:rsidP="0024058C">
      <w:pPr>
        <w:spacing w:line="240" w:lineRule="auto"/>
        <w:ind w:left="2880" w:hanging="2880"/>
        <w:contextualSpacing/>
        <w:jc w:val="both"/>
        <w:rPr>
          <w:rFonts w:ascii="Book Antiqua" w:hAnsi="Book Antiqua"/>
          <w:b/>
          <w:sz w:val="24"/>
          <w:szCs w:val="24"/>
        </w:rPr>
      </w:pPr>
      <w:r w:rsidRPr="008A60B7">
        <w:rPr>
          <w:rFonts w:ascii="Book Antiqua" w:hAnsi="Book Antiqua"/>
          <w:b/>
          <w:sz w:val="26"/>
          <w:szCs w:val="24"/>
        </w:rPr>
        <w:t>Project</w:t>
      </w:r>
      <w:r w:rsidR="008A60B7" w:rsidRPr="008A60B7">
        <w:rPr>
          <w:rFonts w:ascii="Book Antiqua" w:hAnsi="Book Antiqua"/>
          <w:b/>
          <w:sz w:val="26"/>
          <w:szCs w:val="24"/>
        </w:rPr>
        <w:t>:</w:t>
      </w:r>
      <w:r w:rsidR="008A60B7">
        <w:rPr>
          <w:rFonts w:ascii="Book Antiqua" w:hAnsi="Book Antiqua"/>
          <w:sz w:val="24"/>
          <w:szCs w:val="24"/>
        </w:rPr>
        <w:tab/>
      </w:r>
      <w:r w:rsidR="0085201F">
        <w:rPr>
          <w:rFonts w:ascii="Book Antiqua" w:hAnsi="Book Antiqua" w:cs="Arial"/>
          <w:b/>
          <w:i/>
          <w:sz w:val="24"/>
          <w:szCs w:val="24"/>
        </w:rPr>
        <w:t>Distribution of (</w:t>
      </w:r>
      <w:r w:rsidR="00757DF1">
        <w:rPr>
          <w:rFonts w:ascii="Book Antiqua" w:hAnsi="Book Antiqua" w:cs="Arial"/>
          <w:b/>
          <w:i/>
          <w:sz w:val="24"/>
          <w:szCs w:val="24"/>
        </w:rPr>
        <w:t>1600</w:t>
      </w:r>
      <w:r w:rsidR="0085201F">
        <w:rPr>
          <w:rFonts w:ascii="Book Antiqua" w:hAnsi="Book Antiqua" w:cs="Arial"/>
          <w:b/>
          <w:i/>
          <w:sz w:val="24"/>
          <w:szCs w:val="24"/>
        </w:rPr>
        <w:t xml:space="preserve">) Nos. Sewing Machine </w:t>
      </w:r>
      <w:r w:rsidR="00757DF1">
        <w:rPr>
          <w:rFonts w:ascii="Book Antiqua" w:hAnsi="Book Antiqua" w:cs="Arial"/>
          <w:b/>
          <w:i/>
          <w:sz w:val="24"/>
          <w:szCs w:val="24"/>
        </w:rPr>
        <w:t xml:space="preserve">in </w:t>
      </w:r>
      <w:r w:rsidR="0085201F">
        <w:rPr>
          <w:rFonts w:ascii="Book Antiqua" w:hAnsi="Book Antiqua" w:cs="Arial"/>
          <w:b/>
          <w:i/>
          <w:sz w:val="24"/>
          <w:szCs w:val="24"/>
        </w:rPr>
        <w:t>Taluka</w:t>
      </w:r>
      <w:r w:rsidR="00757DF1">
        <w:rPr>
          <w:rFonts w:ascii="Book Antiqua" w:hAnsi="Book Antiqua" w:cs="Arial"/>
          <w:b/>
          <w:i/>
          <w:sz w:val="24"/>
          <w:szCs w:val="24"/>
        </w:rPr>
        <w:t xml:space="preserve"> Khairpur, District Khairpur.</w:t>
      </w:r>
      <w:r w:rsidR="00EB2C99">
        <w:rPr>
          <w:rFonts w:ascii="Book Antiqua" w:hAnsi="Book Antiqua"/>
          <w:sz w:val="24"/>
          <w:szCs w:val="24"/>
        </w:rPr>
        <w:t xml:space="preserve"> </w:t>
      </w:r>
    </w:p>
    <w:p w:rsidR="008A60B7" w:rsidRDefault="008A60B7" w:rsidP="008A60B7">
      <w:pPr>
        <w:spacing w:line="240" w:lineRule="auto"/>
        <w:ind w:left="1440" w:hanging="1440"/>
        <w:contextualSpacing/>
        <w:rPr>
          <w:rFonts w:ascii="Book Antiqua" w:hAnsi="Book Antiqua"/>
          <w:b/>
          <w:sz w:val="24"/>
          <w:szCs w:val="24"/>
        </w:rPr>
      </w:pPr>
    </w:p>
    <w:p w:rsidR="0024058C" w:rsidRDefault="008A60B7" w:rsidP="0024058C">
      <w:pPr>
        <w:spacing w:line="240" w:lineRule="auto"/>
        <w:ind w:left="2880" w:hanging="2880"/>
        <w:contextualSpacing/>
        <w:jc w:val="both"/>
        <w:rPr>
          <w:rFonts w:ascii="Book Antiqua" w:hAnsi="Book Antiqua"/>
          <w:sz w:val="24"/>
          <w:szCs w:val="24"/>
        </w:rPr>
      </w:pPr>
      <w:r w:rsidRPr="008A60B7">
        <w:rPr>
          <w:rFonts w:ascii="Book Antiqua" w:hAnsi="Book Antiqua"/>
          <w:b/>
          <w:sz w:val="26"/>
          <w:szCs w:val="24"/>
        </w:rPr>
        <w:t>Programme:</w:t>
      </w:r>
      <w:r>
        <w:rPr>
          <w:rFonts w:ascii="Book Antiqua" w:hAnsi="Book Antiqua"/>
          <w:b/>
          <w:sz w:val="24"/>
          <w:szCs w:val="24"/>
        </w:rPr>
        <w:tab/>
      </w:r>
      <w:r w:rsidR="00496B82">
        <w:rPr>
          <w:rFonts w:ascii="Book Antiqua" w:hAnsi="Book Antiqua"/>
          <w:b/>
          <w:sz w:val="24"/>
          <w:szCs w:val="24"/>
        </w:rPr>
        <w:t xml:space="preserve">1- </w:t>
      </w:r>
      <w:r w:rsidR="00EC23E2">
        <w:rPr>
          <w:rFonts w:ascii="Book Antiqua" w:hAnsi="Book Antiqua"/>
          <w:b/>
          <w:sz w:val="24"/>
          <w:szCs w:val="24"/>
        </w:rPr>
        <w:t>Sewing Machine</w:t>
      </w:r>
      <w:r w:rsidR="00496B82">
        <w:rPr>
          <w:rFonts w:ascii="Book Antiqua" w:hAnsi="Book Antiqua"/>
          <w:b/>
          <w:sz w:val="24"/>
          <w:szCs w:val="24"/>
        </w:rPr>
        <w:t xml:space="preserve">, </w:t>
      </w:r>
    </w:p>
    <w:p w:rsidR="00DB4DDC" w:rsidRDefault="00DB4DDC" w:rsidP="00496B82">
      <w:pPr>
        <w:spacing w:line="240" w:lineRule="auto"/>
        <w:contextualSpacing/>
        <w:jc w:val="both"/>
        <w:rPr>
          <w:rFonts w:ascii="Book Antiqua" w:hAnsi="Book Antiqua"/>
          <w:b/>
          <w:sz w:val="26"/>
          <w:szCs w:val="24"/>
        </w:rPr>
      </w:pPr>
    </w:p>
    <w:p w:rsidR="000417DF" w:rsidRDefault="0024058C" w:rsidP="002E0722">
      <w:pPr>
        <w:spacing w:line="240" w:lineRule="auto"/>
        <w:ind w:left="2880" w:hanging="2880"/>
        <w:contextualSpacing/>
        <w:jc w:val="both"/>
        <w:rPr>
          <w:rFonts w:ascii="Book Antiqua" w:hAnsi="Book Antiqua"/>
          <w:b/>
          <w:sz w:val="24"/>
          <w:szCs w:val="24"/>
        </w:rPr>
      </w:pPr>
      <w:r>
        <w:rPr>
          <w:rFonts w:ascii="Book Antiqua" w:hAnsi="Book Antiqua"/>
          <w:b/>
          <w:sz w:val="26"/>
          <w:szCs w:val="24"/>
        </w:rPr>
        <w:t>Procuring Agency:</w:t>
      </w:r>
      <w:r w:rsidRPr="0024058C">
        <w:rPr>
          <w:rFonts w:ascii="Book Antiqua" w:hAnsi="Book Antiqua"/>
          <w:sz w:val="24"/>
          <w:szCs w:val="24"/>
        </w:rPr>
        <w:t xml:space="preserve">  </w:t>
      </w:r>
      <w:r>
        <w:rPr>
          <w:rFonts w:ascii="Book Antiqua" w:hAnsi="Book Antiqua"/>
          <w:sz w:val="24"/>
          <w:szCs w:val="24"/>
        </w:rPr>
        <w:tab/>
      </w:r>
      <w:r w:rsidR="004F3877" w:rsidRPr="0024058C">
        <w:rPr>
          <w:rFonts w:ascii="Book Antiqua" w:hAnsi="Book Antiqua"/>
          <w:b/>
          <w:sz w:val="24"/>
          <w:szCs w:val="24"/>
        </w:rPr>
        <w:t xml:space="preserve">OFFICE OF THE </w:t>
      </w:r>
      <w:r w:rsidR="0085201F">
        <w:rPr>
          <w:rFonts w:ascii="Book Antiqua" w:hAnsi="Book Antiqua"/>
          <w:b/>
          <w:sz w:val="24"/>
          <w:szCs w:val="24"/>
        </w:rPr>
        <w:t>DEPUTY DIRECTOR</w:t>
      </w:r>
      <w:r w:rsidR="004F3877">
        <w:rPr>
          <w:rFonts w:ascii="Book Antiqua" w:hAnsi="Book Antiqua"/>
          <w:b/>
          <w:sz w:val="24"/>
          <w:szCs w:val="24"/>
        </w:rPr>
        <w:t>, SOCIAL WELFARE DEPARTMENT</w:t>
      </w:r>
      <w:r w:rsidR="0085201F">
        <w:rPr>
          <w:rFonts w:ascii="Book Antiqua" w:hAnsi="Book Antiqua"/>
          <w:b/>
          <w:sz w:val="24"/>
          <w:szCs w:val="24"/>
        </w:rPr>
        <w:t xml:space="preserve"> KHAIRPUR</w:t>
      </w:r>
      <w:r w:rsidR="004F3877">
        <w:rPr>
          <w:rFonts w:ascii="Book Antiqua" w:hAnsi="Book Antiqua"/>
          <w:b/>
          <w:sz w:val="24"/>
          <w:szCs w:val="24"/>
        </w:rPr>
        <w:t xml:space="preserve"> GOVERNMENT OF SINDH </w:t>
      </w:r>
    </w:p>
    <w:p w:rsidR="0024058C" w:rsidRDefault="0024058C" w:rsidP="0024058C">
      <w:pPr>
        <w:spacing w:line="240" w:lineRule="auto"/>
        <w:ind w:left="2160" w:hanging="2160"/>
        <w:contextualSpacing/>
        <w:jc w:val="both"/>
        <w:rPr>
          <w:rFonts w:ascii="Book Antiqua" w:hAnsi="Book Antiqua"/>
          <w:b/>
          <w:sz w:val="26"/>
          <w:szCs w:val="24"/>
        </w:rPr>
      </w:pP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 xml:space="preserve">(The </w:t>
      </w:r>
      <w:r w:rsidR="00496B82">
        <w:rPr>
          <w:rFonts w:ascii="Book Antiqua" w:hAnsi="Book Antiqua"/>
          <w:sz w:val="26"/>
          <w:szCs w:val="24"/>
        </w:rPr>
        <w:t>Tenderer</w:t>
      </w:r>
      <w:r>
        <w:rPr>
          <w:rFonts w:ascii="Book Antiqua" w:hAnsi="Book Antiqua"/>
          <w:sz w:val="26"/>
          <w:szCs w:val="24"/>
        </w:rPr>
        <w:t xml:space="preserve"> desiring to qualify for this contract should complete and submit the “Technical/ Post Qualifications form as given below)</w:t>
      </w:r>
    </w:p>
    <w:p w:rsidR="00DB4DDC" w:rsidRDefault="00DB4DDC" w:rsidP="00CF58CC">
      <w:pPr>
        <w:spacing w:line="240" w:lineRule="auto"/>
        <w:contextualSpacing/>
        <w:jc w:val="both"/>
        <w:rPr>
          <w:rFonts w:ascii="Book Antiqua" w:hAnsi="Book Antiqua"/>
          <w:sz w:val="26"/>
          <w:szCs w:val="24"/>
        </w:rPr>
      </w:pPr>
    </w:p>
    <w:p w:rsidR="00CF58CC" w:rsidRPr="002E0722" w:rsidRDefault="004F3877" w:rsidP="00CF58CC">
      <w:pPr>
        <w:spacing w:line="240" w:lineRule="auto"/>
        <w:contextualSpacing/>
        <w:jc w:val="both"/>
        <w:rPr>
          <w:rFonts w:ascii="Book Antiqua" w:hAnsi="Book Antiqua"/>
          <w:b/>
          <w:sz w:val="26"/>
          <w:szCs w:val="24"/>
        </w:rPr>
      </w:pPr>
      <w:r>
        <w:rPr>
          <w:rFonts w:ascii="Book Antiqua" w:hAnsi="Book Antiqua"/>
          <w:b/>
          <w:sz w:val="26"/>
          <w:szCs w:val="24"/>
        </w:rPr>
        <w:t xml:space="preserve">The </w:t>
      </w:r>
      <w:r w:rsidR="0085201F">
        <w:rPr>
          <w:rFonts w:ascii="Book Antiqua" w:hAnsi="Book Antiqua"/>
          <w:b/>
          <w:sz w:val="26"/>
          <w:szCs w:val="24"/>
        </w:rPr>
        <w:t>Deputy Director</w:t>
      </w:r>
      <w:r>
        <w:rPr>
          <w:rFonts w:ascii="Book Antiqua" w:hAnsi="Book Antiqua"/>
          <w:b/>
          <w:sz w:val="26"/>
          <w:szCs w:val="24"/>
        </w:rPr>
        <w: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Government of Sind</w:t>
      </w:r>
      <w:r w:rsidR="001529D9">
        <w:rPr>
          <w:rFonts w:ascii="Book Antiqua" w:hAnsi="Book Antiqua"/>
          <w:sz w:val="26"/>
          <w:szCs w:val="24"/>
        </w:rPr>
        <w:t>h</w:t>
      </w:r>
      <w:r>
        <w:rPr>
          <w:rFonts w:ascii="Book Antiqua" w:hAnsi="Book Antiqua"/>
          <w:sz w:val="26"/>
          <w:szCs w:val="24"/>
        </w:rPr>
        <w:t xml:space="preserve">, </w:t>
      </w:r>
    </w:p>
    <w:p w:rsidR="004F3877" w:rsidRDefault="0085201F" w:rsidP="00CF58CC">
      <w:pPr>
        <w:spacing w:line="240" w:lineRule="auto"/>
        <w:contextualSpacing/>
        <w:jc w:val="both"/>
        <w:rPr>
          <w:rFonts w:ascii="Book Antiqua" w:hAnsi="Book Antiqua"/>
          <w:sz w:val="26"/>
          <w:szCs w:val="24"/>
        </w:rPr>
      </w:pPr>
      <w:r>
        <w:rPr>
          <w:rFonts w:ascii="Book Antiqua" w:hAnsi="Book Antiqua"/>
          <w:sz w:val="26"/>
          <w:szCs w:val="24"/>
        </w:rPr>
        <w:t>Khairpur</w:t>
      </w:r>
    </w:p>
    <w:p w:rsidR="00DB4DDC" w:rsidRDefault="00DB4DDC" w:rsidP="00CF58CC">
      <w:pPr>
        <w:spacing w:line="240" w:lineRule="auto"/>
        <w:contextualSpacing/>
        <w:jc w:val="both"/>
        <w:rPr>
          <w:rFonts w:ascii="Book Antiqua" w:hAnsi="Book Antiqua"/>
          <w:sz w:val="26"/>
          <w:szCs w:val="24"/>
        </w:rPr>
      </w:pPr>
    </w:p>
    <w:p w:rsidR="00DE7258" w:rsidRDefault="00CF58CC" w:rsidP="00CF58CC">
      <w:pPr>
        <w:spacing w:line="240" w:lineRule="auto"/>
        <w:contextualSpacing/>
        <w:jc w:val="both"/>
        <w:rPr>
          <w:rFonts w:ascii="Book Antiqua" w:hAnsi="Book Antiqua"/>
          <w:sz w:val="26"/>
          <w:szCs w:val="24"/>
        </w:rPr>
      </w:pPr>
      <w:r>
        <w:rPr>
          <w:rFonts w:ascii="Book Antiqua" w:hAnsi="Book Antiqua"/>
          <w:sz w:val="26"/>
          <w:szCs w:val="24"/>
        </w:rPr>
        <w:t>All inquiries relative to this document and / or post qualification forms should be addressed in writi</w:t>
      </w:r>
      <w:r w:rsidR="004F3877">
        <w:rPr>
          <w:rFonts w:ascii="Book Antiqua" w:hAnsi="Book Antiqua"/>
          <w:sz w:val="26"/>
          <w:szCs w:val="24"/>
        </w:rPr>
        <w:t xml:space="preserve">ng to the </w:t>
      </w:r>
      <w:r w:rsidR="0085201F">
        <w:rPr>
          <w:rFonts w:ascii="Book Antiqua" w:hAnsi="Book Antiqua"/>
          <w:sz w:val="26"/>
          <w:szCs w:val="24"/>
        </w:rPr>
        <w:t>Deputy Director</w:t>
      </w:r>
      <w:r>
        <w:rPr>
          <w:rFonts w:ascii="Book Antiqua" w:hAnsi="Book Antiqua"/>
          <w:sz w:val="26"/>
          <w:szCs w:val="24"/>
        </w:rPr>
        <w:t>, Social Welfare Department,</w:t>
      </w:r>
      <w:r w:rsidR="001529D9">
        <w:rPr>
          <w:rFonts w:ascii="Book Antiqua" w:hAnsi="Book Antiqua"/>
          <w:sz w:val="26"/>
          <w:szCs w:val="24"/>
        </w:rPr>
        <w:t xml:space="preserve"> Government of Sindh </w:t>
      </w:r>
      <w:r w:rsidR="0085201F">
        <w:rPr>
          <w:rFonts w:ascii="Book Antiqua" w:hAnsi="Book Antiqua"/>
          <w:sz w:val="26"/>
          <w:szCs w:val="24"/>
        </w:rPr>
        <w:t>Behind SSP House Khairpur</w:t>
      </w:r>
    </w:p>
    <w:p w:rsidR="00DE7258" w:rsidRDefault="00DE7258" w:rsidP="00CF58CC">
      <w:pPr>
        <w:spacing w:line="240" w:lineRule="auto"/>
        <w:contextualSpacing/>
        <w:jc w:val="both"/>
        <w:rPr>
          <w:rFonts w:ascii="Book Antiqua" w:hAnsi="Book Antiqua"/>
          <w:sz w:val="26"/>
          <w:szCs w:val="24"/>
        </w:rPr>
      </w:pPr>
    </w:p>
    <w:p w:rsidR="00DE7258" w:rsidRPr="0085201F" w:rsidRDefault="00DE7258" w:rsidP="00CF58CC">
      <w:pPr>
        <w:spacing w:line="240" w:lineRule="auto"/>
        <w:contextualSpacing/>
        <w:jc w:val="both"/>
        <w:rPr>
          <w:rFonts w:ascii="Book Antiqua" w:hAnsi="Book Antiqua"/>
          <w:b/>
          <w:sz w:val="28"/>
          <w:szCs w:val="24"/>
        </w:rPr>
      </w:pPr>
      <w:r w:rsidRPr="00DE7258">
        <w:rPr>
          <w:rFonts w:ascii="Book Antiqua" w:hAnsi="Book Antiqua"/>
          <w:b/>
          <w:sz w:val="28"/>
          <w:szCs w:val="24"/>
        </w:rPr>
        <w:t>Basic Conditions for Technical/ Post Qualification:</w:t>
      </w:r>
    </w:p>
    <w:p w:rsidR="0085201F" w:rsidRDefault="00DE7258" w:rsidP="0085201F">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Information supplied by the Tenderer(s) for the technical / post qualification statement must apply to the company named on the statement. The substitution of background information pertinent to technical/post qualification will not be considered for another company related to the applicant company, through a “Group Ownership”. Contracts will be awarded only to the technical / post qualification companies.</w:t>
      </w:r>
    </w:p>
    <w:p w:rsidR="0085201F" w:rsidRPr="0085201F" w:rsidRDefault="0085201F" w:rsidP="0085201F">
      <w:pPr>
        <w:pStyle w:val="ListParagraph"/>
        <w:spacing w:line="240" w:lineRule="auto"/>
        <w:jc w:val="both"/>
        <w:rPr>
          <w:rFonts w:ascii="Book Antiqua" w:hAnsi="Book Antiqua"/>
          <w:sz w:val="26"/>
          <w:szCs w:val="24"/>
        </w:rPr>
      </w:pPr>
    </w:p>
    <w:p w:rsidR="00F43D27" w:rsidRDefault="00DE725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The Procurement Committee will review the information supplied by the firm submitting technical /post qualification forms and will report to the </w:t>
      </w:r>
      <w:r w:rsidR="0085201F">
        <w:rPr>
          <w:rFonts w:ascii="Book Antiqua" w:hAnsi="Book Antiqua"/>
          <w:sz w:val="26"/>
          <w:szCs w:val="24"/>
        </w:rPr>
        <w:t>Deputy Director</w:t>
      </w:r>
      <w:r w:rsidR="004F3877">
        <w:rPr>
          <w:rFonts w:ascii="Book Antiqua" w:hAnsi="Book Antiqua"/>
          <w:sz w:val="26"/>
          <w:szCs w:val="24"/>
        </w:rPr>
        <w:t xml:space="preserve">, Social Welfare Department, Government of Sindh </w:t>
      </w:r>
      <w:r w:rsidR="0085201F">
        <w:rPr>
          <w:rFonts w:ascii="Book Antiqua" w:hAnsi="Book Antiqua"/>
          <w:sz w:val="26"/>
          <w:szCs w:val="24"/>
        </w:rPr>
        <w:t>Behind SSP House Khairpur</w:t>
      </w:r>
      <w:r>
        <w:rPr>
          <w:rFonts w:ascii="Book Antiqua" w:hAnsi="Book Antiqua"/>
          <w:sz w:val="26"/>
          <w:szCs w:val="24"/>
        </w:rPr>
        <w:t xml:space="preserve"> who will advise the applicants(s) of their decision. Only those tender which pass the technical /post qualification process will be opened in the presence of tenderer’s representative who chooses to at</w:t>
      </w:r>
      <w:r w:rsidR="00F43D27">
        <w:rPr>
          <w:rFonts w:ascii="Book Antiqua" w:hAnsi="Book Antiqua"/>
          <w:sz w:val="26"/>
          <w:szCs w:val="24"/>
        </w:rPr>
        <w:t xml:space="preserve">tend at a time to be determined. The Financial Tender Document of each project shall be submitted in separately sealed envelopes. The Financial Tender Document of the tenderer’s who fail to technical /post qualify, shall be returned to them unopened. The decision of </w:t>
      </w:r>
      <w:r w:rsidR="0085201F">
        <w:rPr>
          <w:rFonts w:ascii="Book Antiqua" w:hAnsi="Book Antiqua"/>
          <w:sz w:val="26"/>
          <w:szCs w:val="24"/>
        </w:rPr>
        <w:t>Deputy Director</w:t>
      </w:r>
      <w:r w:rsidR="004F3877">
        <w:rPr>
          <w:rFonts w:ascii="Book Antiqua" w:hAnsi="Book Antiqua"/>
          <w:sz w:val="26"/>
          <w:szCs w:val="24"/>
        </w:rPr>
        <w:t xml:space="preserve">, Social Welfare Department, Government of Sindh </w:t>
      </w:r>
      <w:r w:rsidR="0085201F">
        <w:rPr>
          <w:rFonts w:ascii="Book Antiqua" w:hAnsi="Book Antiqua"/>
          <w:sz w:val="26"/>
          <w:szCs w:val="24"/>
        </w:rPr>
        <w:t>Behind SSP House Khairpur</w:t>
      </w:r>
      <w:r w:rsidR="00F43D27">
        <w:rPr>
          <w:rFonts w:ascii="Book Antiqua" w:hAnsi="Book Antiqua"/>
          <w:sz w:val="26"/>
          <w:szCs w:val="24"/>
        </w:rPr>
        <w:t xml:space="preserve"> in this connection shall be final and binding on all tenderer’s.</w:t>
      </w:r>
    </w:p>
    <w:p w:rsidR="0085201F" w:rsidRPr="0085201F" w:rsidRDefault="0085201F" w:rsidP="0085201F">
      <w:pPr>
        <w:pStyle w:val="ListParagraph"/>
        <w:rPr>
          <w:rFonts w:ascii="Book Antiqua" w:hAnsi="Book Antiqua"/>
          <w:sz w:val="26"/>
          <w:szCs w:val="24"/>
        </w:rPr>
      </w:pPr>
    </w:p>
    <w:p w:rsidR="0085201F" w:rsidRDefault="0085201F" w:rsidP="0085201F">
      <w:pPr>
        <w:pStyle w:val="ListParagraph"/>
        <w:spacing w:line="240" w:lineRule="auto"/>
        <w:jc w:val="both"/>
        <w:rPr>
          <w:rFonts w:ascii="Book Antiqua" w:hAnsi="Book Antiqua"/>
          <w:sz w:val="26"/>
          <w:szCs w:val="24"/>
        </w:rPr>
      </w:pPr>
    </w:p>
    <w:p w:rsidR="00F43D27" w:rsidRPr="00F43D27" w:rsidRDefault="00F43D27" w:rsidP="00F43D27">
      <w:pPr>
        <w:pStyle w:val="ListParagraph"/>
        <w:rPr>
          <w:rFonts w:ascii="Book Antiqua" w:hAnsi="Book Antiqua"/>
          <w:sz w:val="26"/>
          <w:szCs w:val="24"/>
        </w:rPr>
      </w:pPr>
    </w:p>
    <w:p w:rsidR="00F43D27"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Firms applying for purpose individually are advised that any variation of constitution or membership from that put forward in response to this notice, without</w:t>
      </w:r>
      <w:r w:rsidR="008513F3">
        <w:rPr>
          <w:rFonts w:ascii="Book Antiqua" w:hAnsi="Book Antiqua"/>
          <w:sz w:val="26"/>
          <w:szCs w:val="24"/>
        </w:rPr>
        <w:t xml:space="preserve"> prior approval of the </w:t>
      </w:r>
      <w:r w:rsidR="0085201F">
        <w:rPr>
          <w:rFonts w:ascii="Book Antiqua" w:hAnsi="Book Antiqua"/>
          <w:sz w:val="26"/>
          <w:szCs w:val="24"/>
        </w:rPr>
        <w:t>Deputy Director, Social Welfare Department, Government of Sindh Behind SSP House Khairpur</w:t>
      </w:r>
      <w:r w:rsidR="004F3877">
        <w:rPr>
          <w:rFonts w:ascii="Book Antiqua" w:hAnsi="Book Antiqua"/>
          <w:sz w:val="26"/>
          <w:szCs w:val="24"/>
        </w:rPr>
        <w:t xml:space="preserve"> </w:t>
      </w:r>
      <w:r>
        <w:rPr>
          <w:rFonts w:ascii="Book Antiqua" w:hAnsi="Book Antiqua"/>
          <w:sz w:val="26"/>
          <w:szCs w:val="24"/>
        </w:rPr>
        <w:t>may result in disqualification of the firm of any tender if may submit.</w:t>
      </w:r>
    </w:p>
    <w:p w:rsidR="00F43D27" w:rsidRPr="00F43D27" w:rsidRDefault="00F43D27" w:rsidP="00F43D27">
      <w:pPr>
        <w:pStyle w:val="ListParagraph"/>
        <w:rPr>
          <w:rFonts w:ascii="Book Antiqua" w:hAnsi="Book Antiqua"/>
          <w:sz w:val="26"/>
          <w:szCs w:val="24"/>
        </w:rPr>
      </w:pPr>
    </w:p>
    <w:p w:rsidR="00CC28D8"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The response to this notice must be sufficiently detailed to convince the </w:t>
      </w:r>
      <w:r w:rsidR="0085201F">
        <w:rPr>
          <w:rFonts w:ascii="Book Antiqua" w:hAnsi="Book Antiqua"/>
          <w:sz w:val="26"/>
          <w:szCs w:val="24"/>
        </w:rPr>
        <w:t>Deputy Director, Social Welfare Department, Government of Sindh Behind SSP House Khairpur</w:t>
      </w:r>
      <w:r>
        <w:rPr>
          <w:rFonts w:ascii="Book Antiqua" w:hAnsi="Book Antiqua"/>
          <w:sz w:val="26"/>
          <w:szCs w:val="24"/>
        </w:rPr>
        <w:t xml:space="preserve"> that the firm applying for qualification have the experience as well as the technical, administ</w:t>
      </w:r>
      <w:r w:rsidR="00CC28D8">
        <w:rPr>
          <w:rFonts w:ascii="Book Antiqua" w:hAnsi="Book Antiqua"/>
          <w:sz w:val="26"/>
          <w:szCs w:val="24"/>
        </w:rPr>
        <w:t>ration and financial qualifications necessary for the execution of the subject works and they must prove that they have carried out similar works in their own country or abroad and demonstrate the following capabilities:</w:t>
      </w:r>
    </w:p>
    <w:p w:rsidR="00CC28D8" w:rsidRPr="00CC28D8" w:rsidRDefault="00CC28D8" w:rsidP="00CC28D8">
      <w:pPr>
        <w:pStyle w:val="ListParagraph"/>
        <w:rPr>
          <w:rFonts w:ascii="Book Antiqua" w:hAnsi="Book Antiqua"/>
          <w:sz w:val="26"/>
          <w:szCs w:val="24"/>
        </w:rPr>
      </w:pP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The availability of the execution equipment required to carry out the work</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Capability to schedule the work, monitor progress against schedules and modify schedules on a current and up-dated basis utilizing computerized CPM or equivalent techniques’</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Capabilities to manage, supervise and perform the work in a manner and quality commensurate with the highest level achievable in the field.</w:t>
      </w:r>
      <w:r w:rsidRPr="00CC28D8">
        <w:rPr>
          <w:rFonts w:ascii="Book Antiqua" w:hAnsi="Book Antiqua"/>
          <w:sz w:val="26"/>
          <w:szCs w:val="24"/>
        </w:rPr>
        <w:t xml:space="preserve"> </w:t>
      </w:r>
    </w:p>
    <w:p w:rsidR="00DE7258" w:rsidRPr="00CC28D8" w:rsidRDefault="00F43D27" w:rsidP="00CC28D8">
      <w:pPr>
        <w:pStyle w:val="ListParagraph"/>
        <w:spacing w:line="240" w:lineRule="auto"/>
        <w:ind w:left="1080"/>
        <w:jc w:val="both"/>
        <w:rPr>
          <w:rFonts w:ascii="Book Antiqua" w:hAnsi="Book Antiqua"/>
          <w:sz w:val="26"/>
          <w:szCs w:val="24"/>
        </w:rPr>
      </w:pPr>
      <w:r w:rsidRPr="00CC28D8">
        <w:rPr>
          <w:rFonts w:ascii="Book Antiqua" w:hAnsi="Book Antiqua"/>
          <w:sz w:val="26"/>
          <w:szCs w:val="24"/>
        </w:rPr>
        <w:t xml:space="preserve">       </w:t>
      </w:r>
      <w:r w:rsidR="00DE7258" w:rsidRPr="00CC28D8">
        <w:rPr>
          <w:rFonts w:ascii="Book Antiqua" w:hAnsi="Book Antiqua"/>
          <w:sz w:val="26"/>
          <w:szCs w:val="24"/>
        </w:rPr>
        <w:t xml:space="preserve"> </w:t>
      </w:r>
    </w:p>
    <w:p w:rsidR="00DB4DDC" w:rsidRDefault="00CC28D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Firms submitting technical / post qualification applications may be required during the review process to make proposal presentations of their qualifications to the </w:t>
      </w:r>
      <w:r w:rsidR="0085201F">
        <w:rPr>
          <w:rFonts w:ascii="Book Antiqua" w:hAnsi="Book Antiqua"/>
          <w:sz w:val="26"/>
          <w:szCs w:val="24"/>
        </w:rPr>
        <w:t>Deputy Director, Social Welfare Department, Government of Sindh Behind SSP House Khairpur</w:t>
      </w:r>
      <w:r>
        <w:rPr>
          <w:rFonts w:ascii="Book Antiqua" w:hAnsi="Book Antiqua"/>
          <w:sz w:val="26"/>
          <w:szCs w:val="24"/>
        </w:rPr>
        <w:t xml:space="preserve">, if so, the </w:t>
      </w:r>
      <w:r w:rsidR="00DB4DDC">
        <w:rPr>
          <w:rFonts w:ascii="Book Antiqua" w:hAnsi="Book Antiqua"/>
          <w:sz w:val="26"/>
          <w:szCs w:val="24"/>
        </w:rPr>
        <w:t>candidate management personal of the firms will be required to be present.</w:t>
      </w:r>
    </w:p>
    <w:p w:rsidR="00DE7258" w:rsidRDefault="00CC28D8" w:rsidP="00DB4DDC">
      <w:pPr>
        <w:pStyle w:val="ListParagraph"/>
        <w:spacing w:line="240" w:lineRule="auto"/>
        <w:jc w:val="both"/>
        <w:rPr>
          <w:rFonts w:ascii="Book Antiqua" w:hAnsi="Book Antiqua"/>
          <w:sz w:val="26"/>
          <w:szCs w:val="24"/>
        </w:rPr>
      </w:pPr>
      <w:r>
        <w:rPr>
          <w:rFonts w:ascii="Book Antiqua" w:hAnsi="Book Antiqua"/>
          <w:sz w:val="26"/>
          <w:szCs w:val="24"/>
        </w:rPr>
        <w:t xml:space="preserve">    </w:t>
      </w:r>
    </w:p>
    <w:p w:rsidR="00DB4DDC" w:rsidRDefault="00DB4DDC" w:rsidP="001F4FDE">
      <w:pPr>
        <w:spacing w:line="240" w:lineRule="auto"/>
        <w:jc w:val="both"/>
        <w:rPr>
          <w:rFonts w:ascii="Copperplate Gothic Bold" w:hAnsi="Copperplate Gothic Bold"/>
          <w:sz w:val="26"/>
          <w:szCs w:val="24"/>
        </w:rPr>
      </w:pPr>
    </w:p>
    <w:p w:rsidR="001D63FF" w:rsidRDefault="001D63F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Pr="001F4FDE" w:rsidRDefault="0085201F" w:rsidP="001F4FDE">
      <w:pPr>
        <w:spacing w:line="240" w:lineRule="auto"/>
        <w:jc w:val="both"/>
        <w:rPr>
          <w:rFonts w:ascii="Copperplate Gothic Bold" w:hAnsi="Copperplate Gothic Bold"/>
          <w:sz w:val="26"/>
          <w:szCs w:val="24"/>
        </w:rPr>
      </w:pPr>
    </w:p>
    <w:p w:rsidR="00DB4DDC" w:rsidRPr="00DB4DDC" w:rsidRDefault="00DB4DDC" w:rsidP="00DB4DDC">
      <w:pPr>
        <w:pStyle w:val="ListParagraph"/>
        <w:spacing w:line="240" w:lineRule="auto"/>
        <w:jc w:val="center"/>
        <w:rPr>
          <w:rFonts w:ascii="Copperplate Gothic Bold" w:hAnsi="Copperplate Gothic Bold"/>
          <w:sz w:val="34"/>
          <w:szCs w:val="24"/>
        </w:rPr>
      </w:pPr>
      <w:r w:rsidRPr="00DB4DDC">
        <w:rPr>
          <w:rFonts w:ascii="Copperplate Gothic Bold" w:hAnsi="Copperplate Gothic Bold"/>
          <w:sz w:val="34"/>
          <w:szCs w:val="24"/>
        </w:rPr>
        <w:t>APPLICATION FORM</w:t>
      </w:r>
    </w:p>
    <w:p w:rsidR="00DB4DDC" w:rsidRDefault="00DB4DDC" w:rsidP="00CF58CC">
      <w:pPr>
        <w:spacing w:line="240" w:lineRule="auto"/>
        <w:contextualSpacing/>
        <w:jc w:val="both"/>
        <w:rPr>
          <w:rFonts w:ascii="Book Antiqua" w:hAnsi="Book Antiqua"/>
          <w:b/>
          <w:sz w:val="26"/>
          <w:szCs w:val="24"/>
        </w:rPr>
      </w:pPr>
    </w:p>
    <w:p w:rsidR="00DB4DDC" w:rsidRDefault="00DB4DDC" w:rsidP="00CF58CC">
      <w:pPr>
        <w:spacing w:line="240" w:lineRule="auto"/>
        <w:contextualSpacing/>
        <w:jc w:val="both"/>
        <w:rPr>
          <w:rFonts w:ascii="Book Antiqua" w:hAnsi="Book Antiqua"/>
          <w:b/>
          <w:sz w:val="26"/>
          <w:szCs w:val="24"/>
        </w:rPr>
      </w:pPr>
      <w:r w:rsidRPr="00DB4DDC">
        <w:rPr>
          <w:rFonts w:ascii="Book Antiqua" w:hAnsi="Book Antiqua"/>
          <w:b/>
          <w:sz w:val="26"/>
          <w:szCs w:val="24"/>
        </w:rPr>
        <w:t xml:space="preserve">RETURN TO:   </w:t>
      </w:r>
    </w:p>
    <w:p w:rsidR="00DB4DDC" w:rsidRDefault="00DB4DDC" w:rsidP="00CF58CC">
      <w:pPr>
        <w:spacing w:line="240" w:lineRule="auto"/>
        <w:contextualSpacing/>
        <w:jc w:val="both"/>
        <w:rPr>
          <w:rFonts w:ascii="Book Antiqua" w:hAnsi="Book Antiqua"/>
          <w:b/>
          <w:sz w:val="26"/>
          <w:szCs w:val="24"/>
        </w:rPr>
      </w:pPr>
    </w:p>
    <w:p w:rsidR="004F3877" w:rsidRPr="002E0722" w:rsidRDefault="004F3877" w:rsidP="004F3877">
      <w:pPr>
        <w:spacing w:line="240" w:lineRule="auto"/>
        <w:contextualSpacing/>
        <w:jc w:val="both"/>
        <w:rPr>
          <w:rFonts w:ascii="Book Antiqua" w:hAnsi="Book Antiqua"/>
          <w:b/>
          <w:sz w:val="26"/>
          <w:szCs w:val="24"/>
        </w:rPr>
      </w:pPr>
      <w:r>
        <w:rPr>
          <w:rFonts w:ascii="Book Antiqua" w:hAnsi="Book Antiqua"/>
          <w:b/>
          <w:sz w:val="26"/>
          <w:szCs w:val="24"/>
        </w:rPr>
        <w:t xml:space="preserve">The </w:t>
      </w:r>
      <w:r w:rsidR="00F27415">
        <w:rPr>
          <w:rFonts w:ascii="Book Antiqua" w:hAnsi="Book Antiqua"/>
          <w:b/>
          <w:sz w:val="26"/>
          <w:szCs w:val="24"/>
        </w:rPr>
        <w:t>Deputy Director</w:t>
      </w:r>
      <w:r>
        <w:rPr>
          <w:rFonts w:ascii="Book Antiqua" w:hAnsi="Book Antiqua"/>
          <w:b/>
          <w:sz w:val="26"/>
          <w:szCs w:val="24"/>
        </w:rPr>
        <w:t>,</w:t>
      </w:r>
    </w:p>
    <w:p w:rsidR="004F3877" w:rsidRDefault="004F3877" w:rsidP="004F3877">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4F3877" w:rsidRDefault="004F3877" w:rsidP="004F3877">
      <w:pPr>
        <w:spacing w:line="240" w:lineRule="auto"/>
        <w:contextualSpacing/>
        <w:jc w:val="both"/>
        <w:rPr>
          <w:rFonts w:ascii="Book Antiqua" w:hAnsi="Book Antiqua"/>
          <w:sz w:val="26"/>
          <w:szCs w:val="24"/>
        </w:rPr>
      </w:pPr>
      <w:r>
        <w:rPr>
          <w:rFonts w:ascii="Book Antiqua" w:hAnsi="Book Antiqua"/>
          <w:sz w:val="26"/>
          <w:szCs w:val="24"/>
        </w:rPr>
        <w:t xml:space="preserve">Government of Sindh, </w:t>
      </w:r>
    </w:p>
    <w:p w:rsidR="000417DF" w:rsidRDefault="00F27415" w:rsidP="004F3877">
      <w:pPr>
        <w:spacing w:line="240" w:lineRule="auto"/>
        <w:contextualSpacing/>
        <w:rPr>
          <w:rFonts w:ascii="Book Antiqua" w:hAnsi="Book Antiqua"/>
          <w:sz w:val="26"/>
          <w:szCs w:val="24"/>
        </w:rPr>
      </w:pPr>
      <w:r>
        <w:rPr>
          <w:rFonts w:ascii="Book Antiqua" w:hAnsi="Book Antiqua"/>
          <w:sz w:val="26"/>
          <w:szCs w:val="24"/>
        </w:rPr>
        <w:t>Behind SSP House Khairpur</w:t>
      </w:r>
    </w:p>
    <w:p w:rsidR="00DB4DDC" w:rsidRDefault="00DB4DDC" w:rsidP="00DB4DDC">
      <w:pPr>
        <w:spacing w:line="240" w:lineRule="auto"/>
        <w:contextualSpacing/>
        <w:rPr>
          <w:rFonts w:ascii="Book Antiqua" w:hAnsi="Book Antiqua"/>
          <w:sz w:val="26"/>
          <w:szCs w:val="24"/>
        </w:rPr>
      </w:pP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 xml:space="preserve">Telephone No. </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Fax No.</w:t>
      </w:r>
      <w:r w:rsidR="004F3877">
        <w:rPr>
          <w:rFonts w:ascii="Book Antiqua" w:hAnsi="Book Antiqua"/>
          <w:sz w:val="26"/>
          <w:szCs w:val="24"/>
        </w:rPr>
        <w:t xml:space="preserve">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p>
    <w:p w:rsidR="00DB4DDC" w:rsidRDefault="008C717A" w:rsidP="00DB4DDC">
      <w:pPr>
        <w:spacing w:line="240" w:lineRule="auto"/>
        <w:contextualSpacing/>
        <w:rPr>
          <w:rFonts w:ascii="Book Antiqua" w:hAnsi="Book Antiqua"/>
          <w:sz w:val="26"/>
          <w:szCs w:val="24"/>
        </w:rPr>
      </w:pPr>
      <w:r>
        <w:rPr>
          <w:rFonts w:ascii="Book Antiqua" w:hAnsi="Book Antiqua"/>
          <w:sz w:val="26"/>
          <w:szCs w:val="24"/>
        </w:rPr>
        <w:t xml:space="preserve"> </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Please complete the following:</w:t>
      </w:r>
    </w:p>
    <w:p w:rsidR="00DB4DDC" w:rsidRDefault="00DB4DDC" w:rsidP="00DB4DDC">
      <w:pPr>
        <w:spacing w:line="240" w:lineRule="auto"/>
        <w:contextualSpacing/>
        <w:rPr>
          <w:rFonts w:ascii="Book Antiqua" w:hAnsi="Book Antiqua"/>
          <w:sz w:val="26"/>
          <w:szCs w:val="24"/>
        </w:rPr>
      </w:pPr>
    </w:p>
    <w:p w:rsidR="00DB4DDC" w:rsidRDefault="00DB4DDC" w:rsidP="00DB4DDC">
      <w:pPr>
        <w:pStyle w:val="ListParagraph"/>
        <w:numPr>
          <w:ilvl w:val="0"/>
          <w:numId w:val="11"/>
        </w:numPr>
        <w:spacing w:line="360" w:lineRule="auto"/>
        <w:rPr>
          <w:rFonts w:ascii="Book Antiqua" w:hAnsi="Book Antiqua"/>
          <w:sz w:val="26"/>
          <w:szCs w:val="24"/>
        </w:rPr>
      </w:pPr>
      <w:r>
        <w:rPr>
          <w:rFonts w:ascii="Book Antiqua" w:hAnsi="Book Antiqua"/>
          <w:sz w:val="26"/>
          <w:szCs w:val="24"/>
        </w:rPr>
        <w:t xml:space="preserve">a) </w:t>
      </w:r>
      <w:r>
        <w:rPr>
          <w:rFonts w:ascii="Book Antiqua" w:hAnsi="Book Antiqua"/>
          <w:sz w:val="26"/>
          <w:szCs w:val="24"/>
        </w:rPr>
        <w:tab/>
        <w:t>Submitted by</w:t>
      </w:r>
      <w:r>
        <w:rPr>
          <w:rFonts w:ascii="Book Antiqua" w:hAnsi="Book Antiqua"/>
          <w:sz w:val="26"/>
          <w:szCs w:val="24"/>
        </w:rPr>
        <w:tab/>
      </w:r>
      <w:r>
        <w:rPr>
          <w:rFonts w:ascii="Book Antiqua" w:hAnsi="Book Antiqua"/>
          <w:sz w:val="26"/>
          <w:szCs w:val="24"/>
        </w:rPr>
        <w:tab/>
        <w:t>________________________________________</w:t>
      </w:r>
    </w:p>
    <w:p w:rsidR="00500022" w:rsidRDefault="00DB4DDC" w:rsidP="00500022">
      <w:pPr>
        <w:pStyle w:val="ListParagraph"/>
        <w:spacing w:line="360" w:lineRule="auto"/>
        <w:rPr>
          <w:rFonts w:ascii="Book Antiqua" w:hAnsi="Book Antiqua"/>
          <w:sz w:val="26"/>
          <w:szCs w:val="24"/>
        </w:rPr>
      </w:pPr>
      <w:r>
        <w:rPr>
          <w:rFonts w:ascii="Book Antiqua" w:hAnsi="Book Antiqua"/>
          <w:sz w:val="26"/>
          <w:szCs w:val="24"/>
        </w:rPr>
        <w:t>b)</w:t>
      </w:r>
      <w:r>
        <w:rPr>
          <w:rFonts w:ascii="Book Antiqua" w:hAnsi="Book Antiqua"/>
          <w:sz w:val="26"/>
          <w:szCs w:val="24"/>
        </w:rPr>
        <w:tab/>
        <w:t xml:space="preserve">Registered Address </w:t>
      </w:r>
      <w:r>
        <w:rPr>
          <w:rFonts w:ascii="Book Antiqua" w:hAnsi="Book Antiqua"/>
          <w:sz w:val="26"/>
          <w:szCs w:val="24"/>
        </w:rPr>
        <w:tab/>
        <w:t>________________________________________</w:t>
      </w:r>
    </w:p>
    <w:p w:rsidR="00DB4DDC" w:rsidRPr="00500022" w:rsidRDefault="00500022" w:rsidP="00500022">
      <w:pPr>
        <w:spacing w:line="360" w:lineRule="auto"/>
        <w:ind w:firstLine="360"/>
        <w:rPr>
          <w:rFonts w:ascii="Book Antiqua" w:hAnsi="Book Antiqua"/>
          <w:sz w:val="26"/>
          <w:szCs w:val="24"/>
        </w:rPr>
      </w:pPr>
      <w:r w:rsidRPr="00500022">
        <w:rPr>
          <w:rFonts w:ascii="Book Antiqua" w:hAnsi="Book Antiqua"/>
          <w:sz w:val="26"/>
          <w:szCs w:val="24"/>
        </w:rPr>
        <w:t xml:space="preserve">2. </w:t>
      </w:r>
      <w:r w:rsidRPr="00500022">
        <w:rPr>
          <w:rFonts w:ascii="Book Antiqua" w:hAnsi="Book Antiqua"/>
          <w:b/>
          <w:sz w:val="26"/>
          <w:szCs w:val="24"/>
        </w:rPr>
        <w:t xml:space="preserve"> COMPANY INFORMATION:</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a)</w:t>
      </w:r>
      <w:r>
        <w:rPr>
          <w:rFonts w:ascii="Book Antiqua" w:hAnsi="Book Antiqua"/>
          <w:sz w:val="30"/>
          <w:szCs w:val="24"/>
        </w:rPr>
        <w:tab/>
      </w:r>
      <w:r w:rsidRPr="00DB4DDC">
        <w:rPr>
          <w:rFonts w:ascii="Book Antiqua" w:hAnsi="Book Antiqua"/>
          <w:sz w:val="24"/>
          <w:szCs w:val="24"/>
        </w:rPr>
        <w:t>Full Name of the Company / Firm</w:t>
      </w:r>
      <w:r>
        <w:rPr>
          <w:rFonts w:ascii="Book Antiqua" w:hAnsi="Book Antiqua"/>
          <w:sz w:val="30"/>
          <w:szCs w:val="24"/>
        </w:rPr>
        <w:t xml:space="preserve"> </w:t>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240" w:lineRule="auto"/>
        <w:contextualSpacing/>
        <w:rPr>
          <w:rFonts w:ascii="Book Antiqua" w:hAnsi="Book Antiqua"/>
          <w:sz w:val="30"/>
          <w:szCs w:val="24"/>
        </w:rPr>
      </w:pP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b)</w:t>
      </w:r>
      <w:r>
        <w:rPr>
          <w:rFonts w:ascii="Book Antiqua" w:hAnsi="Book Antiqua"/>
          <w:sz w:val="30"/>
          <w:szCs w:val="24"/>
        </w:rPr>
        <w:tab/>
      </w:r>
      <w:r w:rsidRPr="00DB4DDC">
        <w:rPr>
          <w:rFonts w:ascii="Book Antiqua" w:hAnsi="Book Antiqua"/>
          <w:sz w:val="24"/>
          <w:szCs w:val="24"/>
        </w:rPr>
        <w:t>Registered Office Address:</w:t>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 xml:space="preserve">_________________________ </w:t>
      </w:r>
      <w:r w:rsidRPr="00DB4DDC">
        <w:rPr>
          <w:rFonts w:ascii="Book Antiqua" w:hAnsi="Book Antiqua"/>
          <w:sz w:val="30"/>
          <w:szCs w:val="24"/>
        </w:rPr>
        <w:t xml:space="preserve"> </w:t>
      </w:r>
    </w:p>
    <w:p w:rsidR="00DB4DDC" w:rsidRDefault="00DB4DDC" w:rsidP="00DB4DDC">
      <w:pPr>
        <w:spacing w:line="360" w:lineRule="auto"/>
        <w:contextualSpacing/>
        <w:rPr>
          <w:rFonts w:ascii="Book Antiqua" w:hAnsi="Book Antiqua"/>
          <w:sz w:val="30"/>
          <w:szCs w:val="24"/>
        </w:rPr>
      </w:pPr>
    </w:p>
    <w:p w:rsidR="00DB4DDC" w:rsidRDefault="00DB4DDC" w:rsidP="00500022">
      <w:pPr>
        <w:spacing w:line="240" w:lineRule="auto"/>
        <w:contextualSpacing/>
        <w:rPr>
          <w:rFonts w:ascii="Book Antiqua" w:hAnsi="Book Antiqua"/>
          <w:sz w:val="24"/>
          <w:szCs w:val="24"/>
        </w:rPr>
      </w:pPr>
      <w:r>
        <w:rPr>
          <w:rFonts w:ascii="Book Antiqua" w:hAnsi="Book Antiqua"/>
          <w:sz w:val="30"/>
          <w:szCs w:val="24"/>
        </w:rPr>
        <w:tab/>
      </w:r>
      <w:r>
        <w:rPr>
          <w:rFonts w:ascii="Book Antiqua" w:hAnsi="Book Antiqua"/>
          <w:sz w:val="24"/>
          <w:szCs w:val="24"/>
        </w:rPr>
        <w:t>c)</w:t>
      </w:r>
      <w:r>
        <w:rPr>
          <w:rFonts w:ascii="Book Antiqua" w:hAnsi="Book Antiqua"/>
          <w:sz w:val="24"/>
          <w:szCs w:val="24"/>
        </w:rPr>
        <w:tab/>
        <w:t xml:space="preserve">Description of Company / Firms </w:t>
      </w:r>
      <w:r>
        <w:rPr>
          <w:rFonts w:ascii="Book Antiqua" w:hAnsi="Book Antiqua"/>
          <w:sz w:val="24"/>
          <w:szCs w:val="24"/>
        </w:rPr>
        <w:tab/>
      </w:r>
      <w:r>
        <w:rPr>
          <w:rFonts w:ascii="Book Antiqua" w:hAnsi="Book Antiqua"/>
          <w:sz w:val="24"/>
          <w:szCs w:val="24"/>
        </w:rPr>
        <w:tab/>
        <w:t>________________________________</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(Provide copy of memorandum and article of </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Association of Proprietorship / Partnership Deed or</w:t>
      </w:r>
    </w:p>
    <w:p w:rsidR="00500022"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Affidavit for proprietorship </w:t>
      </w:r>
      <w:r>
        <w:rPr>
          <w:rFonts w:ascii="Book Antiqua" w:hAnsi="Book Antiqua"/>
          <w:sz w:val="24"/>
          <w:szCs w:val="24"/>
        </w:rPr>
        <w:tab/>
      </w:r>
    </w:p>
    <w:p w:rsidR="00500022" w:rsidRDefault="00500022" w:rsidP="00500022">
      <w:pPr>
        <w:spacing w:line="240" w:lineRule="auto"/>
        <w:contextualSpacing/>
        <w:rPr>
          <w:rFonts w:ascii="Book Antiqua" w:hAnsi="Book Antiqua"/>
          <w:sz w:val="24"/>
          <w:szCs w:val="24"/>
        </w:rPr>
      </w:pPr>
    </w:p>
    <w:p w:rsidR="00EB2C99" w:rsidRDefault="00500022" w:rsidP="00500022">
      <w:pPr>
        <w:spacing w:line="360" w:lineRule="auto"/>
        <w:contextualSpacing/>
        <w:rPr>
          <w:rFonts w:ascii="Book Antiqua" w:hAnsi="Book Antiqua"/>
          <w:sz w:val="24"/>
          <w:szCs w:val="24"/>
        </w:rPr>
      </w:pPr>
      <w:r>
        <w:rPr>
          <w:rFonts w:ascii="Book Antiqua" w:hAnsi="Book Antiqua"/>
          <w:sz w:val="24"/>
          <w:szCs w:val="24"/>
        </w:rPr>
        <w:tab/>
        <w:t>d)</w:t>
      </w:r>
      <w:r>
        <w:rPr>
          <w:rFonts w:ascii="Book Antiqua" w:hAnsi="Book Antiqua"/>
          <w:sz w:val="24"/>
          <w:szCs w:val="24"/>
        </w:rPr>
        <w:tab/>
        <w:t>Telephone Numbers:</w:t>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p>
    <w:p w:rsidR="00500022" w:rsidRDefault="00500022" w:rsidP="00500022">
      <w:pPr>
        <w:spacing w:line="360" w:lineRule="auto"/>
        <w:contextualSpacing/>
        <w:rPr>
          <w:rFonts w:ascii="Book Antiqua" w:hAnsi="Book Antiqua"/>
          <w:sz w:val="26"/>
          <w:szCs w:val="24"/>
        </w:rPr>
      </w:pPr>
      <w:r>
        <w:rPr>
          <w:rFonts w:ascii="Book Antiqua" w:hAnsi="Book Antiqua"/>
          <w:sz w:val="24"/>
          <w:szCs w:val="24"/>
        </w:rPr>
        <w:tab/>
        <w:t>e)</w:t>
      </w:r>
      <w:r>
        <w:rPr>
          <w:rFonts w:ascii="Book Antiqua" w:hAnsi="Book Antiqua"/>
          <w:sz w:val="24"/>
          <w:szCs w:val="24"/>
        </w:rPr>
        <w:tab/>
        <w:t xml:space="preserve">E-male: </w:t>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r w:rsidR="00DB4DDC">
        <w:rPr>
          <w:rFonts w:ascii="Book Antiqua" w:hAnsi="Book Antiqua"/>
          <w:sz w:val="26"/>
          <w:szCs w:val="24"/>
        </w:rPr>
        <w:tab/>
      </w:r>
      <w:r>
        <w:rPr>
          <w:rFonts w:ascii="Book Antiqua" w:hAnsi="Book Antiqua"/>
          <w:sz w:val="26"/>
          <w:szCs w:val="24"/>
        </w:rPr>
        <w:t>f)</w:t>
      </w:r>
      <w:r>
        <w:rPr>
          <w:rFonts w:ascii="Book Antiqua" w:hAnsi="Book Antiqua"/>
          <w:sz w:val="26"/>
          <w:szCs w:val="24"/>
        </w:rPr>
        <w:tab/>
        <w:t>Fax:</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r>
        <w:rPr>
          <w:rFonts w:ascii="Book Antiqua" w:hAnsi="Book Antiqua"/>
          <w:sz w:val="26"/>
          <w:szCs w:val="24"/>
        </w:rPr>
        <w:tab/>
        <w:t>g)</w:t>
      </w:r>
      <w:r>
        <w:rPr>
          <w:rFonts w:ascii="Book Antiqua" w:hAnsi="Book Antiqua"/>
          <w:sz w:val="26"/>
          <w:szCs w:val="24"/>
        </w:rPr>
        <w:tab/>
        <w:t>Contractor’s Name (Title)</w:t>
      </w:r>
      <w:r>
        <w:rPr>
          <w:rFonts w:ascii="Book Antiqua" w:hAnsi="Book Antiqua"/>
          <w:sz w:val="26"/>
          <w:szCs w:val="24"/>
        </w:rPr>
        <w:tab/>
      </w:r>
      <w:r>
        <w:rPr>
          <w:rFonts w:ascii="Book Antiqua" w:hAnsi="Book Antiqua"/>
          <w:sz w:val="26"/>
          <w:szCs w:val="24"/>
        </w:rPr>
        <w:tab/>
        <w:t>_____________________________</w:t>
      </w:r>
    </w:p>
    <w:p w:rsidR="00500022" w:rsidRDefault="00500022" w:rsidP="00500022">
      <w:pPr>
        <w:spacing w:line="240" w:lineRule="auto"/>
        <w:contextualSpacing/>
        <w:rPr>
          <w:rFonts w:ascii="Book Antiqua" w:hAnsi="Book Antiqua"/>
          <w:sz w:val="26"/>
          <w:szCs w:val="24"/>
        </w:rPr>
      </w:pPr>
    </w:p>
    <w:p w:rsidR="00500022" w:rsidRDefault="00500022" w:rsidP="00500022">
      <w:pPr>
        <w:spacing w:line="240" w:lineRule="auto"/>
        <w:contextualSpacing/>
        <w:rPr>
          <w:rFonts w:ascii="Book Antiqua" w:hAnsi="Book Antiqua"/>
          <w:sz w:val="26"/>
          <w:szCs w:val="24"/>
        </w:rPr>
      </w:pPr>
    </w:p>
    <w:p w:rsidR="00500022" w:rsidRDefault="00500022" w:rsidP="00500022">
      <w:pPr>
        <w:spacing w:line="240" w:lineRule="auto"/>
        <w:contextualSpacing/>
        <w:rPr>
          <w:rFonts w:ascii="Book Antiqua" w:hAnsi="Book Antiqua"/>
          <w:sz w:val="26"/>
          <w:szCs w:val="24"/>
        </w:rPr>
      </w:pP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t>h)</w:t>
      </w:r>
      <w:r>
        <w:rPr>
          <w:rFonts w:ascii="Book Antiqua" w:hAnsi="Book Antiqua"/>
          <w:sz w:val="26"/>
          <w:szCs w:val="24"/>
        </w:rPr>
        <w:tab/>
        <w:t>Name of Proprietor / Partners and</w:t>
      </w:r>
      <w:r>
        <w:rPr>
          <w:rFonts w:ascii="Book Antiqua" w:hAnsi="Book Antiqua"/>
          <w:sz w:val="26"/>
          <w:szCs w:val="24"/>
        </w:rPr>
        <w:tab/>
        <w:t xml:space="preserve">_____________________________ </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Their Position in the Company,</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With Bio-Data</w:t>
      </w:r>
    </w:p>
    <w:p w:rsidR="00500022" w:rsidRDefault="00500022" w:rsidP="00500022">
      <w:pPr>
        <w:spacing w:line="240" w:lineRule="auto"/>
        <w:contextualSpacing/>
        <w:rPr>
          <w:rFonts w:ascii="Book Antiqua" w:hAnsi="Book Antiqua"/>
          <w:sz w:val="26"/>
          <w:szCs w:val="24"/>
        </w:rPr>
      </w:pPr>
    </w:p>
    <w:p w:rsidR="00500022" w:rsidRPr="00500022" w:rsidRDefault="00500022" w:rsidP="00500022">
      <w:pPr>
        <w:pStyle w:val="ListParagraph"/>
        <w:numPr>
          <w:ilvl w:val="0"/>
          <w:numId w:val="12"/>
        </w:numPr>
        <w:spacing w:line="240" w:lineRule="auto"/>
        <w:rPr>
          <w:rFonts w:ascii="Book Antiqua" w:hAnsi="Book Antiqua"/>
          <w:b/>
          <w:sz w:val="24"/>
          <w:szCs w:val="24"/>
        </w:rPr>
      </w:pPr>
      <w:r w:rsidRPr="00500022">
        <w:rPr>
          <w:rFonts w:ascii="Book Antiqua" w:hAnsi="Book Antiqua"/>
          <w:b/>
          <w:sz w:val="26"/>
          <w:szCs w:val="24"/>
        </w:rPr>
        <w:t xml:space="preserve">CONTRACTOR’S LICENSES CURRENTLY VALID   </w:t>
      </w:r>
    </w:p>
    <w:p w:rsidR="00500022" w:rsidRDefault="00500022" w:rsidP="00500022">
      <w:pPr>
        <w:pStyle w:val="ListParagraph"/>
        <w:spacing w:line="240" w:lineRule="auto"/>
        <w:rPr>
          <w:rFonts w:ascii="Book Antiqua" w:hAnsi="Book Antiqua"/>
          <w:b/>
          <w:sz w:val="26"/>
          <w:szCs w:val="24"/>
        </w:rPr>
      </w:pP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Type of license _________________________ Location _________________</w:t>
      </w: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Are You registered with:</w:t>
      </w:r>
    </w:p>
    <w:p w:rsidR="00500022" w:rsidRPr="00500022" w:rsidRDefault="00500022"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Pakistan Engineering Council </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Sindh Revenue Board </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Income Tax Deptt for income Tax</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Income Tax Deptt for G.S.T</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776DD8" w:rsidRDefault="00776DD8" w:rsidP="00776DD8">
      <w:pPr>
        <w:spacing w:line="240" w:lineRule="auto"/>
        <w:rPr>
          <w:rFonts w:ascii="Book Antiqua" w:hAnsi="Book Antiqua"/>
          <w:b/>
          <w:sz w:val="26"/>
          <w:szCs w:val="24"/>
        </w:rPr>
      </w:pPr>
    </w:p>
    <w:p w:rsidR="00776DD8" w:rsidRPr="00776DD8" w:rsidRDefault="00776DD8" w:rsidP="00776DD8">
      <w:pPr>
        <w:pStyle w:val="ListParagraph"/>
        <w:numPr>
          <w:ilvl w:val="0"/>
          <w:numId w:val="12"/>
        </w:numPr>
        <w:spacing w:line="240" w:lineRule="auto"/>
        <w:rPr>
          <w:rFonts w:ascii="Book Antiqua" w:hAnsi="Book Antiqua"/>
          <w:b/>
          <w:sz w:val="24"/>
          <w:szCs w:val="24"/>
        </w:rPr>
      </w:pPr>
      <w:r>
        <w:rPr>
          <w:rFonts w:ascii="Book Antiqua" w:hAnsi="Book Antiqua"/>
          <w:b/>
          <w:sz w:val="26"/>
          <w:szCs w:val="24"/>
        </w:rPr>
        <w:t>ORGANIZATION AND FINANCIAL DATA:</w:t>
      </w:r>
    </w:p>
    <w:p w:rsidR="00776DD8" w:rsidRPr="00776DD8" w:rsidRDefault="00776DD8" w:rsidP="00776DD8">
      <w:pPr>
        <w:pStyle w:val="ListParagraph"/>
        <w:spacing w:line="240" w:lineRule="auto"/>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Type of business Organization (Corporation, joint Venture, Partnership etc.)</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If Joint Venture, Name of the joint Venture Partners with name of the Leading Partner.</w:t>
      </w:r>
    </w:p>
    <w:p w:rsidR="00776DD8" w:rsidRDefault="00776DD8"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Partnership, Name of the Partners with position held be each Partner.</w:t>
      </w:r>
    </w:p>
    <w:p w:rsidR="00EB2C99" w:rsidRPr="00F27415" w:rsidRDefault="00776DD8" w:rsidP="00F27415">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Corporation, provide the Name and the title of Principals.</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(President, Vice President, etc.)</w:t>
      </w:r>
    </w:p>
    <w:p w:rsidR="00776DD8" w:rsidRDefault="00776DD8" w:rsidP="00776DD8">
      <w:pPr>
        <w:pStyle w:val="ListParagraph"/>
        <w:spacing w:line="240" w:lineRule="auto"/>
        <w:ind w:left="1080"/>
        <w:rPr>
          <w:rFonts w:ascii="Book Antiqua" w:hAnsi="Book Antiqua"/>
          <w:sz w:val="26"/>
          <w:szCs w:val="24"/>
        </w:rPr>
      </w:pPr>
    </w:p>
    <w:p w:rsidR="00422A23" w:rsidRPr="00EB2C99" w:rsidRDefault="00776DD8" w:rsidP="00EB2C99">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 xml:space="preserve">When incorporated </w:t>
      </w:r>
      <w:r w:rsidR="00422A23">
        <w:rPr>
          <w:rFonts w:ascii="Book Antiqua" w:hAnsi="Book Antiqua"/>
          <w:sz w:val="26"/>
          <w:szCs w:val="24"/>
        </w:rPr>
        <w:t>____________ Where ____________ (Country / State)</w:t>
      </w:r>
    </w:p>
    <w:p w:rsidR="00422A23" w:rsidRDefault="00422A23"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422A23" w:rsidRDefault="00422A23" w:rsidP="00776DD8">
      <w:pPr>
        <w:pStyle w:val="ListParagraph"/>
        <w:spacing w:line="240" w:lineRule="auto"/>
        <w:ind w:left="1080"/>
        <w:rPr>
          <w:rFonts w:ascii="Book Antiqua" w:hAnsi="Book Antiqua"/>
          <w:sz w:val="26"/>
          <w:szCs w:val="24"/>
        </w:rPr>
      </w:pPr>
    </w:p>
    <w:p w:rsidR="00F27415" w:rsidRDefault="00F27415" w:rsidP="00776DD8">
      <w:pPr>
        <w:pStyle w:val="ListParagraph"/>
        <w:spacing w:line="240" w:lineRule="auto"/>
        <w:ind w:left="1080"/>
        <w:rPr>
          <w:rFonts w:ascii="Book Antiqua" w:hAnsi="Book Antiqua"/>
          <w:sz w:val="26"/>
          <w:szCs w:val="24"/>
        </w:rPr>
      </w:pPr>
    </w:p>
    <w:p w:rsidR="00F27415" w:rsidRDefault="00F27415" w:rsidP="00776DD8">
      <w:pPr>
        <w:pStyle w:val="ListParagraph"/>
        <w:spacing w:line="240" w:lineRule="auto"/>
        <w:ind w:left="1080"/>
        <w:rPr>
          <w:rFonts w:ascii="Book Antiqua" w:hAnsi="Book Antiqua"/>
          <w:sz w:val="26"/>
          <w:szCs w:val="24"/>
        </w:rPr>
      </w:pP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Date Business Founded:</w:t>
      </w:r>
      <w:r>
        <w:rPr>
          <w:rFonts w:ascii="Book Antiqua" w:hAnsi="Book Antiqua"/>
          <w:sz w:val="26"/>
          <w:szCs w:val="24"/>
        </w:rPr>
        <w:tab/>
      </w:r>
      <w:r>
        <w:rPr>
          <w:rFonts w:ascii="Book Antiqua" w:hAnsi="Book Antiqua"/>
          <w:sz w:val="26"/>
          <w:szCs w:val="24"/>
        </w:rPr>
        <w:tab/>
        <w:t>___________________________________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Under Presence Management Since:</w:t>
      </w:r>
      <w:r>
        <w:rPr>
          <w:rFonts w:ascii="Book Antiqua" w:hAnsi="Book Antiqua"/>
          <w:sz w:val="26"/>
          <w:szCs w:val="24"/>
        </w:rPr>
        <w:tab/>
        <w:t>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 xml:space="preserve">Net Worth: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p>
    <w:p w:rsidR="00422A23" w:rsidRPr="00422A23" w:rsidRDefault="00422A23" w:rsidP="00422A23">
      <w:pPr>
        <w:pStyle w:val="ListParagraph"/>
        <w:numPr>
          <w:ilvl w:val="0"/>
          <w:numId w:val="15"/>
        </w:numPr>
        <w:spacing w:line="240" w:lineRule="auto"/>
        <w:jc w:val="both"/>
        <w:rPr>
          <w:rFonts w:ascii="Book Antiqua" w:hAnsi="Book Antiqua"/>
          <w:sz w:val="26"/>
          <w:szCs w:val="24"/>
        </w:rPr>
      </w:pPr>
      <w:r>
        <w:rPr>
          <w:rFonts w:ascii="Book Antiqua" w:hAnsi="Book Antiqua"/>
          <w:sz w:val="26"/>
          <w:szCs w:val="24"/>
        </w:rPr>
        <w:t xml:space="preserve">Certificate from the bank showing Financial Worth of the firm to the addressed directly to the </w:t>
      </w:r>
      <w:r w:rsidR="00F27415">
        <w:rPr>
          <w:rFonts w:ascii="Book Antiqua" w:hAnsi="Book Antiqua"/>
          <w:sz w:val="26"/>
          <w:szCs w:val="24"/>
        </w:rPr>
        <w:t>Deputy Director, Social Welfare Department, Government of Sindh Behind SSP House Khairpur</w:t>
      </w:r>
    </w:p>
    <w:p w:rsidR="00776DD8" w:rsidRDefault="00776DD8" w:rsidP="00776DD8">
      <w:pPr>
        <w:pStyle w:val="ListParagraph"/>
        <w:spacing w:line="240" w:lineRule="auto"/>
        <w:ind w:left="1080"/>
        <w:rPr>
          <w:rFonts w:ascii="Book Antiqua" w:hAnsi="Book Antiqua"/>
          <w:sz w:val="26"/>
          <w:szCs w:val="24"/>
        </w:rPr>
      </w:pPr>
    </w:p>
    <w:p w:rsidR="00776DD8" w:rsidRDefault="00422A23" w:rsidP="00422A23">
      <w:pPr>
        <w:pStyle w:val="ListParagraph"/>
        <w:numPr>
          <w:ilvl w:val="0"/>
          <w:numId w:val="12"/>
        </w:numPr>
        <w:spacing w:line="240" w:lineRule="auto"/>
        <w:rPr>
          <w:rFonts w:ascii="Book Antiqua" w:hAnsi="Book Antiqua"/>
          <w:b/>
          <w:sz w:val="26"/>
          <w:szCs w:val="24"/>
        </w:rPr>
      </w:pPr>
      <w:r w:rsidRPr="00422A23">
        <w:rPr>
          <w:rFonts w:ascii="Book Antiqua" w:hAnsi="Book Antiqua"/>
          <w:b/>
          <w:sz w:val="26"/>
          <w:szCs w:val="24"/>
        </w:rPr>
        <w:t>PERFORMANCE RECORD:</w:t>
      </w:r>
    </w:p>
    <w:p w:rsidR="00422A23" w:rsidRDefault="00422A23" w:rsidP="00422A23">
      <w:pPr>
        <w:pStyle w:val="ListParagraph"/>
        <w:spacing w:line="240" w:lineRule="auto"/>
        <w:rPr>
          <w:rFonts w:ascii="Book Antiqua" w:hAnsi="Book Antiqua"/>
          <w:b/>
          <w:sz w:val="26"/>
          <w:szCs w:val="24"/>
        </w:rPr>
      </w:pPr>
    </w:p>
    <w:p w:rsidR="00422A23" w:rsidRDefault="00422A23" w:rsidP="00422A23">
      <w:pPr>
        <w:pStyle w:val="ListParagraph"/>
        <w:numPr>
          <w:ilvl w:val="0"/>
          <w:numId w:val="16"/>
        </w:numPr>
        <w:spacing w:line="240" w:lineRule="auto"/>
        <w:rPr>
          <w:rFonts w:ascii="Book Antiqua" w:hAnsi="Book Antiqua"/>
          <w:sz w:val="26"/>
          <w:szCs w:val="24"/>
        </w:rPr>
      </w:pPr>
      <w:r>
        <w:rPr>
          <w:rFonts w:ascii="Book Antiqua" w:hAnsi="Book Antiqua"/>
          <w:sz w:val="26"/>
          <w:szCs w:val="24"/>
        </w:rPr>
        <w:t xml:space="preserve">Please </w:t>
      </w:r>
      <w:r w:rsidR="00146674">
        <w:rPr>
          <w:rFonts w:ascii="Book Antiqua" w:hAnsi="Book Antiqua"/>
          <w:sz w:val="26"/>
          <w:szCs w:val="24"/>
        </w:rPr>
        <w:t>provide</w:t>
      </w:r>
      <w:r>
        <w:rPr>
          <w:rFonts w:ascii="Book Antiqua" w:hAnsi="Book Antiqua"/>
          <w:sz w:val="26"/>
          <w:szCs w:val="24"/>
        </w:rPr>
        <w:t xml:space="preserve"> a brief resume of works completed by your firm in the last three years (see attachment Form 1).</w:t>
      </w:r>
    </w:p>
    <w:p w:rsidR="00422A23" w:rsidRDefault="00422A23" w:rsidP="00422A23">
      <w:pPr>
        <w:pStyle w:val="ListParagraph"/>
        <w:numPr>
          <w:ilvl w:val="0"/>
          <w:numId w:val="16"/>
        </w:numPr>
        <w:spacing w:line="240" w:lineRule="auto"/>
        <w:rPr>
          <w:rFonts w:ascii="Book Antiqua" w:hAnsi="Book Antiqua"/>
          <w:sz w:val="26"/>
          <w:szCs w:val="24"/>
        </w:rPr>
      </w:pPr>
      <w:r>
        <w:rPr>
          <w:rFonts w:ascii="Book Antiqua" w:hAnsi="Book Antiqua"/>
          <w:sz w:val="26"/>
          <w:szCs w:val="24"/>
        </w:rPr>
        <w:t>List of project Currently in Progress (see attachment Form 2).</w:t>
      </w:r>
    </w:p>
    <w:p w:rsidR="00422A23" w:rsidRPr="00422A23" w:rsidRDefault="00422A23" w:rsidP="00422A23">
      <w:pPr>
        <w:spacing w:line="240" w:lineRule="auto"/>
        <w:rPr>
          <w:rFonts w:ascii="Book Antiqua" w:hAnsi="Book Antiqua"/>
          <w:sz w:val="26"/>
          <w:szCs w:val="24"/>
        </w:rPr>
      </w:pPr>
    </w:p>
    <w:p w:rsidR="00422A23" w:rsidRDefault="00422A23" w:rsidP="00422A23">
      <w:pPr>
        <w:pStyle w:val="ListParagraph"/>
        <w:numPr>
          <w:ilvl w:val="0"/>
          <w:numId w:val="12"/>
        </w:numPr>
        <w:spacing w:line="240" w:lineRule="auto"/>
        <w:rPr>
          <w:rFonts w:ascii="Book Antiqua" w:hAnsi="Book Antiqua"/>
          <w:b/>
          <w:sz w:val="26"/>
          <w:szCs w:val="24"/>
        </w:rPr>
      </w:pPr>
      <w:r w:rsidRPr="00422A23">
        <w:rPr>
          <w:rFonts w:ascii="Book Antiqua" w:hAnsi="Book Antiqua"/>
          <w:b/>
          <w:sz w:val="26"/>
          <w:szCs w:val="24"/>
        </w:rPr>
        <w:t>ORGANIZATION</w:t>
      </w:r>
      <w:r>
        <w:rPr>
          <w:rFonts w:ascii="Book Antiqua" w:hAnsi="Book Antiqua"/>
          <w:b/>
          <w:sz w:val="26"/>
          <w:szCs w:val="24"/>
        </w:rPr>
        <w:t>:</w:t>
      </w:r>
    </w:p>
    <w:p w:rsidR="00422A23" w:rsidRDefault="00422A23" w:rsidP="00422A23">
      <w:pPr>
        <w:pStyle w:val="ListParagraph"/>
        <w:spacing w:line="240" w:lineRule="auto"/>
        <w:rPr>
          <w:rFonts w:ascii="Book Antiqua" w:hAnsi="Book Antiqua"/>
          <w:b/>
          <w:sz w:val="26"/>
          <w:szCs w:val="24"/>
        </w:rPr>
      </w:pPr>
    </w:p>
    <w:p w:rsidR="00B318FE" w:rsidRPr="00B318FE" w:rsidRDefault="00422A23" w:rsidP="00422A23">
      <w:pPr>
        <w:pStyle w:val="ListParagraph"/>
        <w:numPr>
          <w:ilvl w:val="0"/>
          <w:numId w:val="17"/>
        </w:numPr>
        <w:spacing w:line="240" w:lineRule="auto"/>
        <w:rPr>
          <w:rFonts w:ascii="Book Antiqua" w:hAnsi="Book Antiqua"/>
          <w:b/>
          <w:sz w:val="26"/>
          <w:szCs w:val="24"/>
        </w:rPr>
      </w:pPr>
      <w:r>
        <w:rPr>
          <w:rFonts w:ascii="Book Antiqua" w:hAnsi="Book Antiqua"/>
          <w:sz w:val="26"/>
          <w:szCs w:val="24"/>
        </w:rPr>
        <w:t>What is the Size of your P</w:t>
      </w:r>
      <w:r w:rsidR="00B318FE">
        <w:rPr>
          <w:rFonts w:ascii="Book Antiqua" w:hAnsi="Book Antiqua"/>
          <w:sz w:val="26"/>
          <w:szCs w:val="24"/>
        </w:rPr>
        <w:t>er</w:t>
      </w:r>
      <w:r>
        <w:rPr>
          <w:rFonts w:ascii="Book Antiqua" w:hAnsi="Book Antiqua"/>
          <w:sz w:val="26"/>
          <w:szCs w:val="24"/>
        </w:rPr>
        <w:t>manent, full time work force?</w:t>
      </w:r>
    </w:p>
    <w:p w:rsidR="00154ED1" w:rsidRPr="00154ED1" w:rsidRDefault="00B318FE" w:rsidP="00422A23">
      <w:pPr>
        <w:pStyle w:val="ListParagraph"/>
        <w:numPr>
          <w:ilvl w:val="0"/>
          <w:numId w:val="17"/>
        </w:numPr>
        <w:spacing w:line="240" w:lineRule="auto"/>
        <w:rPr>
          <w:rFonts w:ascii="Book Antiqua" w:hAnsi="Book Antiqua"/>
          <w:b/>
          <w:sz w:val="26"/>
          <w:szCs w:val="24"/>
        </w:rPr>
      </w:pPr>
      <w:r>
        <w:rPr>
          <w:rFonts w:ascii="Book Antiqua" w:hAnsi="Book Antiqua"/>
          <w:sz w:val="26"/>
          <w:szCs w:val="24"/>
        </w:rPr>
        <w:t>Detail of key technical staff with their qualification and exp</w:t>
      </w:r>
      <w:r w:rsidR="00154ED1">
        <w:rPr>
          <w:rFonts w:ascii="Book Antiqua" w:hAnsi="Book Antiqua"/>
          <w:sz w:val="26"/>
          <w:szCs w:val="24"/>
        </w:rPr>
        <w:t>erience including of those who would be deputed for the proposed project.</w:t>
      </w:r>
    </w:p>
    <w:p w:rsidR="00154ED1" w:rsidRPr="00154ED1" w:rsidRDefault="00154ED1" w:rsidP="00422A23">
      <w:pPr>
        <w:pStyle w:val="ListParagraph"/>
        <w:numPr>
          <w:ilvl w:val="0"/>
          <w:numId w:val="17"/>
        </w:numPr>
        <w:spacing w:line="240" w:lineRule="auto"/>
        <w:rPr>
          <w:rFonts w:ascii="Book Antiqua" w:hAnsi="Book Antiqua"/>
          <w:b/>
          <w:sz w:val="26"/>
          <w:szCs w:val="24"/>
        </w:rPr>
      </w:pPr>
      <w:r>
        <w:rPr>
          <w:rFonts w:ascii="Book Antiqua" w:hAnsi="Book Antiqua"/>
          <w:sz w:val="26"/>
          <w:szCs w:val="24"/>
        </w:rPr>
        <w:t>Detail of executing equipment, plants machinery and tools owned by the organization and to be utilized on the project (please see attached Form 3).</w:t>
      </w:r>
    </w:p>
    <w:p w:rsidR="00154ED1" w:rsidRPr="00154ED1" w:rsidRDefault="00154ED1" w:rsidP="00154ED1">
      <w:pPr>
        <w:pStyle w:val="ListParagraph"/>
        <w:spacing w:line="240" w:lineRule="auto"/>
        <w:ind w:left="1080"/>
        <w:rPr>
          <w:rFonts w:ascii="Book Antiqua" w:hAnsi="Book Antiqua"/>
          <w:b/>
          <w:sz w:val="26"/>
          <w:szCs w:val="24"/>
        </w:rPr>
      </w:pPr>
    </w:p>
    <w:p w:rsidR="00422A23" w:rsidRDefault="00154ED1" w:rsidP="00154ED1">
      <w:pPr>
        <w:pStyle w:val="ListParagraph"/>
        <w:numPr>
          <w:ilvl w:val="0"/>
          <w:numId w:val="12"/>
        </w:numPr>
        <w:spacing w:line="240" w:lineRule="auto"/>
        <w:rPr>
          <w:rFonts w:ascii="Book Antiqua" w:hAnsi="Book Antiqua"/>
          <w:b/>
          <w:sz w:val="26"/>
          <w:szCs w:val="24"/>
        </w:rPr>
      </w:pPr>
      <w:r w:rsidRPr="00154ED1">
        <w:rPr>
          <w:rFonts w:ascii="Book Antiqua" w:hAnsi="Book Antiqua"/>
          <w:b/>
          <w:sz w:val="26"/>
          <w:szCs w:val="24"/>
        </w:rPr>
        <w:t xml:space="preserve">LITIGATION ETC: </w:t>
      </w:r>
      <w:r w:rsidR="00422A23" w:rsidRPr="00154ED1">
        <w:rPr>
          <w:rFonts w:ascii="Book Antiqua" w:hAnsi="Book Antiqua"/>
          <w:b/>
          <w:sz w:val="26"/>
          <w:szCs w:val="24"/>
        </w:rPr>
        <w:t xml:space="preserve"> </w:t>
      </w:r>
    </w:p>
    <w:p w:rsidR="00A36BC6" w:rsidRDefault="00A36BC6" w:rsidP="00A36BC6">
      <w:pPr>
        <w:pStyle w:val="ListParagraph"/>
        <w:spacing w:line="240" w:lineRule="auto"/>
        <w:rPr>
          <w:rFonts w:ascii="Book Antiqua" w:hAnsi="Book Antiqua"/>
          <w:b/>
          <w:sz w:val="26"/>
          <w:szCs w:val="24"/>
        </w:rPr>
      </w:pPr>
    </w:p>
    <w:p w:rsidR="00EB2C99" w:rsidRPr="00F27415" w:rsidRDefault="00154ED1" w:rsidP="00F27415">
      <w:pPr>
        <w:pStyle w:val="ListParagraph"/>
        <w:spacing w:line="240" w:lineRule="auto"/>
        <w:rPr>
          <w:rFonts w:ascii="Book Antiqua" w:hAnsi="Book Antiqua"/>
          <w:sz w:val="26"/>
          <w:szCs w:val="24"/>
        </w:rPr>
      </w:pPr>
      <w:r>
        <w:rPr>
          <w:rFonts w:ascii="Book Antiqua" w:hAnsi="Book Antiqua"/>
          <w:sz w:val="26"/>
          <w:szCs w:val="24"/>
        </w:rPr>
        <w:t xml:space="preserve">An affidavit regarding non-involvement </w:t>
      </w:r>
      <w:r w:rsidR="00A36BC6">
        <w:rPr>
          <w:rFonts w:ascii="Book Antiqua" w:hAnsi="Book Antiqua"/>
          <w:sz w:val="26"/>
          <w:szCs w:val="24"/>
        </w:rPr>
        <w:t>in the litigation/ arbitration and never black listed.</w:t>
      </w:r>
    </w:p>
    <w:p w:rsidR="00EB2C99" w:rsidRDefault="00EB2C99" w:rsidP="00154ED1">
      <w:pPr>
        <w:pStyle w:val="ListParagraph"/>
        <w:spacing w:line="240" w:lineRule="auto"/>
        <w:rPr>
          <w:rFonts w:ascii="Book Antiqua" w:hAnsi="Book Antiqua"/>
          <w:sz w:val="26"/>
          <w:szCs w:val="24"/>
        </w:rPr>
      </w:pPr>
    </w:p>
    <w:p w:rsidR="00A36BC6" w:rsidRDefault="00A36BC6" w:rsidP="00A36BC6">
      <w:pPr>
        <w:pStyle w:val="ListParagraph"/>
        <w:numPr>
          <w:ilvl w:val="0"/>
          <w:numId w:val="12"/>
        </w:numPr>
        <w:spacing w:line="240" w:lineRule="auto"/>
        <w:rPr>
          <w:rFonts w:ascii="Book Antiqua" w:hAnsi="Book Antiqua"/>
          <w:b/>
          <w:sz w:val="26"/>
          <w:szCs w:val="24"/>
        </w:rPr>
      </w:pPr>
      <w:r w:rsidRPr="00A36BC6">
        <w:rPr>
          <w:rFonts w:ascii="Book Antiqua" w:hAnsi="Book Antiqua"/>
          <w:b/>
          <w:sz w:val="26"/>
          <w:szCs w:val="24"/>
        </w:rPr>
        <w:t xml:space="preserve">LIST OF REFERENCES </w:t>
      </w:r>
    </w:p>
    <w:p w:rsidR="00154ED1" w:rsidRDefault="00A36BC6" w:rsidP="00A36BC6">
      <w:pPr>
        <w:pStyle w:val="ListParagraph"/>
        <w:numPr>
          <w:ilvl w:val="0"/>
          <w:numId w:val="18"/>
        </w:numPr>
        <w:spacing w:line="240" w:lineRule="auto"/>
        <w:rPr>
          <w:rFonts w:ascii="Book Antiqua" w:hAnsi="Book Antiqua"/>
          <w:sz w:val="26"/>
          <w:szCs w:val="24"/>
        </w:rPr>
      </w:pPr>
      <w:r w:rsidRPr="00A36BC6">
        <w:rPr>
          <w:rFonts w:ascii="Book Antiqua" w:hAnsi="Book Antiqua"/>
        </w:rPr>
        <w:t>Attached Certificates for satisfactory performance from Clients or Consultants.</w:t>
      </w:r>
      <w:r w:rsidR="00154ED1" w:rsidRPr="00A36BC6">
        <w:rPr>
          <w:rFonts w:ascii="Book Antiqua" w:hAnsi="Book Antiqua"/>
          <w:sz w:val="26"/>
          <w:szCs w:val="24"/>
        </w:rPr>
        <w:t xml:space="preserve"> </w:t>
      </w:r>
    </w:p>
    <w:p w:rsidR="00A36BC6" w:rsidRDefault="00A36BC6" w:rsidP="00A36BC6">
      <w:pPr>
        <w:pStyle w:val="ListParagraph"/>
        <w:numPr>
          <w:ilvl w:val="0"/>
          <w:numId w:val="19"/>
        </w:numPr>
        <w:spacing w:line="360" w:lineRule="auto"/>
        <w:rPr>
          <w:rFonts w:ascii="Book Antiqua" w:hAnsi="Book Antiqua"/>
          <w:sz w:val="26"/>
          <w:szCs w:val="24"/>
        </w:rPr>
      </w:pPr>
      <w:r>
        <w:rPr>
          <w:rFonts w:ascii="Book Antiqua" w:hAnsi="Book Antiqua"/>
          <w:sz w:val="26"/>
          <w:szCs w:val="24"/>
        </w:rPr>
        <w:t>_______________________________________________________________</w:t>
      </w:r>
    </w:p>
    <w:p w:rsidR="00A36BC6" w:rsidRDefault="00A36BC6" w:rsidP="00A36BC6">
      <w:pPr>
        <w:pStyle w:val="ListParagraph"/>
        <w:numPr>
          <w:ilvl w:val="0"/>
          <w:numId w:val="19"/>
        </w:numPr>
        <w:spacing w:line="360" w:lineRule="auto"/>
        <w:rPr>
          <w:rFonts w:ascii="Book Antiqua" w:hAnsi="Book Antiqua"/>
          <w:sz w:val="26"/>
          <w:szCs w:val="24"/>
        </w:rPr>
      </w:pPr>
      <w:r>
        <w:rPr>
          <w:rFonts w:ascii="Book Antiqua" w:hAnsi="Book Antiqua"/>
          <w:sz w:val="26"/>
          <w:szCs w:val="24"/>
        </w:rPr>
        <w:t>_______________________________________________________________</w:t>
      </w:r>
    </w:p>
    <w:p w:rsidR="00A36BC6" w:rsidRPr="00F27415" w:rsidRDefault="00A36BC6" w:rsidP="00A36BC6">
      <w:pPr>
        <w:pStyle w:val="ListParagraph"/>
        <w:numPr>
          <w:ilvl w:val="0"/>
          <w:numId w:val="19"/>
        </w:numPr>
        <w:spacing w:line="360" w:lineRule="auto"/>
        <w:rPr>
          <w:rFonts w:ascii="Book Antiqua" w:hAnsi="Book Antiqua"/>
          <w:sz w:val="26"/>
          <w:szCs w:val="24"/>
        </w:rPr>
      </w:pPr>
      <w:r>
        <w:rPr>
          <w:rFonts w:ascii="Book Antiqua" w:hAnsi="Book Antiqua"/>
          <w:sz w:val="26"/>
          <w:szCs w:val="24"/>
        </w:rPr>
        <w:t>_______________________________________________________________</w:t>
      </w:r>
    </w:p>
    <w:p w:rsidR="00A36BC6" w:rsidRDefault="00A36BC6" w:rsidP="00A36BC6">
      <w:pPr>
        <w:pStyle w:val="ListParagraph"/>
        <w:numPr>
          <w:ilvl w:val="0"/>
          <w:numId w:val="12"/>
        </w:numPr>
        <w:spacing w:line="360" w:lineRule="auto"/>
        <w:rPr>
          <w:rFonts w:ascii="Book Antiqua" w:hAnsi="Book Antiqua"/>
          <w:sz w:val="26"/>
          <w:szCs w:val="24"/>
        </w:rPr>
      </w:pPr>
      <w:r w:rsidRPr="00A36BC6">
        <w:rPr>
          <w:rFonts w:ascii="Book Antiqua" w:hAnsi="Book Antiqua"/>
          <w:b/>
          <w:sz w:val="26"/>
          <w:szCs w:val="24"/>
        </w:rPr>
        <w:t>EARNEST MONEY</w:t>
      </w:r>
      <w:r>
        <w:rPr>
          <w:rFonts w:ascii="Book Antiqua" w:hAnsi="Book Antiqua"/>
          <w:sz w:val="26"/>
          <w:szCs w:val="24"/>
        </w:rPr>
        <w:t xml:space="preserve"> (Attached copy of Pay Order in proof of payment of Earnest Money).</w:t>
      </w:r>
    </w:p>
    <w:p w:rsidR="00F27415" w:rsidRDefault="00F27415" w:rsidP="00F27415">
      <w:pPr>
        <w:spacing w:line="360" w:lineRule="auto"/>
        <w:rPr>
          <w:rFonts w:ascii="Book Antiqua" w:hAnsi="Book Antiqua"/>
          <w:sz w:val="26"/>
          <w:szCs w:val="24"/>
        </w:rPr>
      </w:pPr>
    </w:p>
    <w:p w:rsidR="00F27415" w:rsidRDefault="00F27415" w:rsidP="00F27415">
      <w:pPr>
        <w:spacing w:line="360" w:lineRule="auto"/>
        <w:rPr>
          <w:rFonts w:ascii="Book Antiqua" w:hAnsi="Book Antiqua"/>
          <w:sz w:val="26"/>
          <w:szCs w:val="24"/>
        </w:rPr>
      </w:pPr>
    </w:p>
    <w:p w:rsidR="00F27415" w:rsidRPr="00F27415" w:rsidRDefault="00F27415" w:rsidP="00F27415">
      <w:pPr>
        <w:spacing w:line="360" w:lineRule="auto"/>
        <w:rPr>
          <w:rFonts w:ascii="Book Antiqua" w:hAnsi="Book Antiqua"/>
          <w:sz w:val="26"/>
          <w:szCs w:val="24"/>
        </w:rPr>
      </w:pPr>
    </w:p>
    <w:p w:rsidR="00A36BC6" w:rsidRPr="00A36BC6" w:rsidRDefault="00A36BC6" w:rsidP="00A36BC6">
      <w:pPr>
        <w:pStyle w:val="ListParagraph"/>
        <w:numPr>
          <w:ilvl w:val="0"/>
          <w:numId w:val="12"/>
        </w:numPr>
        <w:spacing w:line="360" w:lineRule="auto"/>
        <w:rPr>
          <w:rFonts w:ascii="Book Antiqua" w:hAnsi="Book Antiqua"/>
          <w:sz w:val="26"/>
          <w:szCs w:val="24"/>
        </w:rPr>
      </w:pPr>
      <w:r>
        <w:rPr>
          <w:rFonts w:ascii="Book Antiqua" w:hAnsi="Book Antiqua"/>
          <w:b/>
          <w:sz w:val="26"/>
          <w:szCs w:val="24"/>
        </w:rPr>
        <w:t xml:space="preserve">CERTIFICATION –SIGNATURE </w:t>
      </w:r>
    </w:p>
    <w:p w:rsidR="00A36BC6" w:rsidRDefault="00A36BC6" w:rsidP="00A36BC6">
      <w:pPr>
        <w:pStyle w:val="ListParagraph"/>
        <w:spacing w:line="240" w:lineRule="auto"/>
        <w:rPr>
          <w:rFonts w:ascii="Book Antiqua" w:hAnsi="Book Antiqua"/>
          <w:sz w:val="26"/>
          <w:szCs w:val="24"/>
        </w:rPr>
      </w:pPr>
      <w:r>
        <w:rPr>
          <w:rFonts w:ascii="Book Antiqua" w:hAnsi="Book Antiqua"/>
          <w:sz w:val="26"/>
          <w:szCs w:val="24"/>
        </w:rPr>
        <w:t>I hereby certify to the best of my knowledge that the information hereby submitted in this document is correct and true.</w:t>
      </w:r>
    </w:p>
    <w:p w:rsidR="00A36BC6" w:rsidRDefault="00A36BC6" w:rsidP="00A36BC6">
      <w:pPr>
        <w:pStyle w:val="ListParagraph"/>
        <w:spacing w:line="360" w:lineRule="auto"/>
        <w:rPr>
          <w:rFonts w:ascii="Book Antiqua" w:hAnsi="Book Antiqua"/>
          <w:sz w:val="26"/>
          <w:szCs w:val="24"/>
        </w:rPr>
      </w:pPr>
    </w:p>
    <w:p w:rsidR="00A36BC6" w:rsidRDefault="00146674" w:rsidP="00A36BC6">
      <w:pPr>
        <w:pStyle w:val="ListParagraph"/>
        <w:spacing w:line="360" w:lineRule="auto"/>
        <w:rPr>
          <w:rFonts w:ascii="Book Antiqua" w:hAnsi="Book Antiqua"/>
          <w:sz w:val="26"/>
          <w:szCs w:val="24"/>
        </w:rPr>
      </w:pPr>
      <w:r>
        <w:rPr>
          <w:rFonts w:ascii="Book Antiqua" w:hAnsi="Book Antiqua"/>
          <w:sz w:val="26"/>
          <w:szCs w:val="24"/>
        </w:rPr>
        <w:t>Name:</w:t>
      </w:r>
      <w:r w:rsidR="00A36BC6">
        <w:rPr>
          <w:rFonts w:ascii="Book Antiqua" w:hAnsi="Book Antiqua"/>
          <w:sz w:val="26"/>
          <w:szCs w:val="24"/>
        </w:rPr>
        <w:tab/>
      </w:r>
      <w:r w:rsidR="00A36BC6">
        <w:rPr>
          <w:rFonts w:ascii="Book Antiqua" w:hAnsi="Book Antiqua"/>
          <w:sz w:val="26"/>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Title:</w:t>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________________________________________________</w:t>
      </w:r>
    </w:p>
    <w:p w:rsidR="00A36BC6" w:rsidRPr="00F27415" w:rsidRDefault="00A36BC6" w:rsidP="00F27415">
      <w:pPr>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Signature:</w:t>
      </w:r>
      <w:r>
        <w:rPr>
          <w:rFonts w:ascii="Book Antiqua" w:hAnsi="Book Antiqua"/>
          <w:sz w:val="26"/>
          <w:szCs w:val="24"/>
        </w:rPr>
        <w:tab/>
      </w:r>
      <w:r>
        <w:rPr>
          <w:rFonts w:ascii="Book Antiqua" w:hAnsi="Book Antiqua"/>
          <w:sz w:val="26"/>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Dated:</w:t>
      </w:r>
      <w:r>
        <w:rPr>
          <w:rFonts w:ascii="Book Antiqua" w:hAnsi="Book Antiqua"/>
          <w:sz w:val="26"/>
          <w:szCs w:val="24"/>
        </w:rPr>
        <w:tab/>
      </w:r>
      <w:r>
        <w:rPr>
          <w:rFonts w:ascii="Book Antiqua" w:hAnsi="Book Antiqua"/>
          <w:sz w:val="26"/>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P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Seal:</w:t>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________________________________________________</w:t>
      </w:r>
    </w:p>
    <w:p w:rsidR="00422A23" w:rsidRDefault="00422A23"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0A1C6A" w:rsidRDefault="000A1C6A" w:rsidP="00EB2C99">
      <w:pPr>
        <w:spacing w:line="240" w:lineRule="auto"/>
        <w:rPr>
          <w:rFonts w:ascii="Copperplate Gothic Bold" w:hAnsi="Copperplate Gothic Bold"/>
          <w:b/>
          <w:sz w:val="26"/>
          <w:szCs w:val="24"/>
          <w:u w:val="single"/>
        </w:rPr>
      </w:pPr>
    </w:p>
    <w:p w:rsidR="00D13953" w:rsidRDefault="00D13953"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215F58" w:rsidRPr="006B66C4" w:rsidRDefault="00215F58" w:rsidP="00D13953">
      <w:pPr>
        <w:spacing w:line="240" w:lineRule="auto"/>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SPECIFICATION</w:t>
      </w:r>
    </w:p>
    <w:p w:rsidR="00215F58" w:rsidRDefault="00215F58" w:rsidP="00D13953">
      <w:pPr>
        <w:spacing w:line="240" w:lineRule="auto"/>
        <w:jc w:val="center"/>
        <w:rPr>
          <w:rFonts w:ascii="Book Antiqua" w:hAnsi="Book Antiqua"/>
          <w:sz w:val="26"/>
          <w:szCs w:val="24"/>
        </w:rPr>
      </w:pPr>
    </w:p>
    <w:tbl>
      <w:tblPr>
        <w:tblStyle w:val="TableGrid"/>
        <w:tblW w:w="10008" w:type="dxa"/>
        <w:tblLook w:val="04A0"/>
      </w:tblPr>
      <w:tblGrid>
        <w:gridCol w:w="2808"/>
        <w:gridCol w:w="3756"/>
        <w:gridCol w:w="3444"/>
      </w:tblGrid>
      <w:tr w:rsidR="00215F58" w:rsidTr="00D438D4">
        <w:tc>
          <w:tcPr>
            <w:tcW w:w="2808"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Name of item</w:t>
            </w:r>
          </w:p>
        </w:tc>
        <w:tc>
          <w:tcPr>
            <w:tcW w:w="3756"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Required Specification</w:t>
            </w:r>
          </w:p>
        </w:tc>
        <w:tc>
          <w:tcPr>
            <w:tcW w:w="3444"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Specification proposed by the Bidder</w:t>
            </w:r>
          </w:p>
        </w:tc>
      </w:tr>
      <w:tr w:rsidR="00881FCE" w:rsidTr="00E87CD1">
        <w:trPr>
          <w:trHeight w:val="1152"/>
        </w:trPr>
        <w:tc>
          <w:tcPr>
            <w:tcW w:w="2808" w:type="dxa"/>
            <w:vAlign w:val="center"/>
          </w:tcPr>
          <w:p w:rsidR="00881FCE" w:rsidRPr="0003322A" w:rsidRDefault="00881FCE" w:rsidP="00E87CD1">
            <w:pPr>
              <w:jc w:val="center"/>
              <w:rPr>
                <w:rFonts w:ascii="Book Antiqua" w:hAnsi="Book Antiqua"/>
                <w:b/>
                <w:sz w:val="26"/>
                <w:szCs w:val="24"/>
              </w:rPr>
            </w:pPr>
            <w:r w:rsidRPr="0003322A">
              <w:rPr>
                <w:rFonts w:ascii="Book Antiqua" w:hAnsi="Book Antiqua"/>
                <w:b/>
                <w:sz w:val="26"/>
                <w:szCs w:val="24"/>
              </w:rPr>
              <w:t>Sewing Machine</w:t>
            </w:r>
          </w:p>
        </w:tc>
        <w:tc>
          <w:tcPr>
            <w:tcW w:w="3756" w:type="dxa"/>
            <w:vAlign w:val="center"/>
          </w:tcPr>
          <w:p w:rsidR="00881FCE" w:rsidRPr="00174224" w:rsidRDefault="00881FCE" w:rsidP="00E87CD1">
            <w:pPr>
              <w:autoSpaceDE w:val="0"/>
              <w:autoSpaceDN w:val="0"/>
              <w:adjustRightInd w:val="0"/>
              <w:contextualSpacing/>
              <w:jc w:val="center"/>
              <w:rPr>
                <w:rFonts w:ascii="Book Antiqua" w:hAnsi="Book Antiqua" w:cs="Arial"/>
                <w:b/>
                <w:bCs/>
                <w:color w:val="333333"/>
              </w:rPr>
            </w:pPr>
            <w:r w:rsidRPr="00174224">
              <w:rPr>
                <w:rFonts w:ascii="Book Antiqua" w:hAnsi="Book Antiqua" w:cs="Arial"/>
                <w:color w:val="000000"/>
              </w:rPr>
              <w:t xml:space="preserve">Sewing Machines, </w:t>
            </w:r>
            <w:r>
              <w:rPr>
                <w:rFonts w:ascii="Book Antiqua" w:hAnsi="Book Antiqua" w:cs="Arial"/>
                <w:color w:val="000000"/>
              </w:rPr>
              <w:t xml:space="preserve">cam motion type /pressure regulating thumb screw/flat shuttle  race/forward &amp; reverse stitch lever/ long needle bar /spoke type balance wheel /three lines needle plate /fancy design face plate/ face plate/ any color </w:t>
            </w:r>
            <w:r w:rsidRPr="00174224">
              <w:rPr>
                <w:rFonts w:ascii="Book Antiqua" w:hAnsi="Book Antiqua" w:cs="Arial"/>
                <w:color w:val="000000"/>
              </w:rPr>
              <w:t>of Good Quality with Box, Cover &amp; Electric Motor &amp; accessory.  (Warranty as per Clause 14)</w:t>
            </w:r>
          </w:p>
        </w:tc>
        <w:tc>
          <w:tcPr>
            <w:tcW w:w="3444" w:type="dxa"/>
          </w:tcPr>
          <w:p w:rsidR="00881FCE" w:rsidRDefault="00881FCE" w:rsidP="00D13953">
            <w:pPr>
              <w:jc w:val="center"/>
              <w:rPr>
                <w:rFonts w:ascii="Book Antiqua" w:hAnsi="Book Antiqua"/>
                <w:b/>
                <w:sz w:val="26"/>
                <w:szCs w:val="24"/>
              </w:rPr>
            </w:pPr>
          </w:p>
        </w:tc>
      </w:tr>
    </w:tbl>
    <w:p w:rsidR="004B1DAD" w:rsidRDefault="004B1DAD" w:rsidP="004B1DAD">
      <w:pPr>
        <w:spacing w:line="240" w:lineRule="auto"/>
        <w:rPr>
          <w:rFonts w:ascii="Book Antiqua" w:hAnsi="Book Antiqua"/>
          <w:sz w:val="26"/>
          <w:szCs w:val="24"/>
        </w:rPr>
      </w:pPr>
    </w:p>
    <w:p w:rsidR="004B1DAD" w:rsidRDefault="004B1DAD" w:rsidP="004B1DAD">
      <w:pPr>
        <w:spacing w:line="240" w:lineRule="auto"/>
        <w:rPr>
          <w:rFonts w:ascii="Book Antiqua" w:hAnsi="Book Antiqua"/>
          <w:sz w:val="26"/>
          <w:szCs w:val="24"/>
        </w:rPr>
      </w:pPr>
    </w:p>
    <w:p w:rsidR="00722F7F" w:rsidRDefault="00215F58" w:rsidP="008B28F0">
      <w:pPr>
        <w:spacing w:line="240" w:lineRule="auto"/>
        <w:jc w:val="center"/>
        <w:rPr>
          <w:rFonts w:ascii="Book Antiqua" w:hAnsi="Book Antiqua"/>
          <w:sz w:val="26"/>
          <w:szCs w:val="24"/>
        </w:rPr>
      </w:pPr>
      <w:r>
        <w:rPr>
          <w:rFonts w:ascii="Book Antiqua" w:hAnsi="Book Antiqua"/>
          <w:sz w:val="26"/>
          <w:szCs w:val="24"/>
        </w:rPr>
        <w:t>Note:</w:t>
      </w:r>
      <w:r>
        <w:rPr>
          <w:rFonts w:ascii="Book Antiqua" w:hAnsi="Book Antiqua"/>
          <w:sz w:val="26"/>
          <w:szCs w:val="24"/>
        </w:rPr>
        <w:tab/>
        <w:t>the Bidder must submit the Spe</w:t>
      </w:r>
      <w:r w:rsidR="006635AB">
        <w:rPr>
          <w:rFonts w:ascii="Book Antiqua" w:hAnsi="Book Antiqua"/>
          <w:sz w:val="26"/>
          <w:szCs w:val="24"/>
        </w:rPr>
        <w:t>cification of quoted items w</w:t>
      </w:r>
      <w:r>
        <w:rPr>
          <w:rFonts w:ascii="Book Antiqua" w:hAnsi="Book Antiqua"/>
          <w:sz w:val="26"/>
          <w:szCs w:val="24"/>
        </w:rPr>
        <w:t>hich should be recognized / renowned brand.</w:t>
      </w:r>
    </w:p>
    <w:p w:rsidR="004B1DAD" w:rsidRDefault="004B1DAD" w:rsidP="00776DD8">
      <w:pPr>
        <w:spacing w:line="240" w:lineRule="auto"/>
        <w:rPr>
          <w:rFonts w:ascii="Book Antiqua" w:hAnsi="Book Antiqua"/>
          <w:sz w:val="26"/>
          <w:szCs w:val="24"/>
        </w:rPr>
      </w:pPr>
    </w:p>
    <w:p w:rsidR="009B1471" w:rsidRDefault="009B1471"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215F58" w:rsidRPr="006B66C4" w:rsidRDefault="00215F58" w:rsidP="00776DD8">
      <w:pPr>
        <w:spacing w:line="240" w:lineRule="auto"/>
        <w:rPr>
          <w:rFonts w:ascii="Copperplate Gothic Bold" w:hAnsi="Copperplate Gothic Bold"/>
          <w:b/>
          <w:sz w:val="30"/>
          <w:szCs w:val="24"/>
        </w:rPr>
      </w:pPr>
      <w:r w:rsidRPr="006B66C4">
        <w:rPr>
          <w:rFonts w:ascii="Copperplate Gothic Bold" w:hAnsi="Copperplate Gothic Bold"/>
          <w:b/>
          <w:sz w:val="30"/>
          <w:szCs w:val="24"/>
        </w:rPr>
        <w:t xml:space="preserve">SCHEDULE OF REQUIREMENTS: </w:t>
      </w:r>
    </w:p>
    <w:p w:rsidR="00215F58" w:rsidRDefault="00215F58" w:rsidP="00215F58">
      <w:pPr>
        <w:spacing w:after="0" w:line="240" w:lineRule="auto"/>
        <w:contextualSpacing/>
        <w:rPr>
          <w:rFonts w:ascii="Book Antiqua" w:hAnsi="Book Antiqua"/>
          <w:sz w:val="24"/>
          <w:szCs w:val="24"/>
        </w:rPr>
      </w:pPr>
      <w:r w:rsidRPr="00215F58">
        <w:rPr>
          <w:rFonts w:ascii="Book Antiqua" w:hAnsi="Book Antiqua"/>
          <w:sz w:val="24"/>
          <w:szCs w:val="24"/>
        </w:rPr>
        <w:t>The Supplies shall be delivered in accordance with</w:t>
      </w:r>
      <w:r>
        <w:rPr>
          <w:rFonts w:ascii="Book Antiqua" w:hAnsi="Book Antiqua"/>
          <w:sz w:val="24"/>
          <w:szCs w:val="24"/>
        </w:rPr>
        <w:t xml:space="preserv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the subsequent Purchase / Supply Orders to be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Issued as per following schedule of requirement: -</w:t>
      </w:r>
    </w:p>
    <w:p w:rsidR="00215F58" w:rsidRDefault="00215F58" w:rsidP="00215F58">
      <w:pPr>
        <w:spacing w:after="0" w:line="240" w:lineRule="auto"/>
        <w:contextualSpacing/>
        <w:rPr>
          <w:rFonts w:ascii="Book Antiqua" w:hAnsi="Book Antiqua"/>
          <w:sz w:val="24"/>
          <w:szCs w:val="24"/>
        </w:rPr>
      </w:pPr>
    </w:p>
    <w:tbl>
      <w:tblPr>
        <w:tblStyle w:val="TableGrid"/>
        <w:tblW w:w="0" w:type="auto"/>
        <w:tblLook w:val="04A0"/>
      </w:tblPr>
      <w:tblGrid>
        <w:gridCol w:w="3798"/>
        <w:gridCol w:w="3150"/>
        <w:gridCol w:w="2898"/>
      </w:tblGrid>
      <w:tr w:rsidR="00215F58" w:rsidTr="00215F58">
        <w:tc>
          <w:tcPr>
            <w:tcW w:w="37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Mode of Penalty</w:t>
            </w:r>
          </w:p>
        </w:tc>
        <w:tc>
          <w:tcPr>
            <w:tcW w:w="3150"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100% Quantity as per purchase Order</w:t>
            </w:r>
          </w:p>
        </w:tc>
        <w:tc>
          <w:tcPr>
            <w:tcW w:w="28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Total Delivery Period</w:t>
            </w: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Without Penalty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p w:rsidR="00215F58" w:rsidRDefault="00215F58" w:rsidP="00215F58">
            <w:pPr>
              <w:contextualSpacing/>
              <w:rPr>
                <w:rFonts w:ascii="Book Antiqua" w:hAnsi="Book Antiqua"/>
                <w:sz w:val="24"/>
                <w:szCs w:val="24"/>
              </w:rPr>
            </w:pPr>
          </w:p>
          <w:p w:rsidR="00215F58" w:rsidRDefault="00215F58" w:rsidP="00215F58">
            <w:pPr>
              <w:contextualSpacing/>
              <w:rPr>
                <w:rFonts w:ascii="Book Antiqua" w:hAnsi="Book Antiqua"/>
                <w:sz w:val="24"/>
                <w:szCs w:val="24"/>
              </w:rPr>
            </w:pP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 With penalty @ 0.5 % per day after 45 days of purchase order on undelivered quantity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15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60 days </w:t>
            </w:r>
          </w:p>
        </w:tc>
      </w:tr>
    </w:tbl>
    <w:p w:rsidR="00215F58" w:rsidRDefault="00215F58" w:rsidP="00215F58">
      <w:pPr>
        <w:spacing w:after="0" w:line="240" w:lineRule="auto"/>
        <w:contextualSpacing/>
        <w:rPr>
          <w:rFonts w:ascii="Book Antiqua" w:hAnsi="Book Antiqua"/>
          <w:sz w:val="24"/>
          <w:szCs w:val="24"/>
        </w:rPr>
      </w:pP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 </w:t>
      </w:r>
      <w:r w:rsidRPr="00215F58">
        <w:rPr>
          <w:rFonts w:ascii="Book Antiqua" w:hAnsi="Book Antiqua"/>
          <w:sz w:val="24"/>
          <w:szCs w:val="24"/>
        </w:rPr>
        <w:t xml:space="preserve"> </w:t>
      </w:r>
    </w:p>
    <w:p w:rsidR="00215F58" w:rsidRPr="00215F58" w:rsidRDefault="00215F58" w:rsidP="00215F58">
      <w:pPr>
        <w:spacing w:after="0" w:line="240" w:lineRule="auto"/>
        <w:contextualSpacing/>
        <w:rPr>
          <w:rFonts w:ascii="Book Antiqua" w:hAnsi="Book Antiqua"/>
          <w:sz w:val="24"/>
          <w:szCs w:val="24"/>
        </w:rPr>
      </w:pPr>
    </w:p>
    <w:p w:rsidR="00215F58" w:rsidRPr="00215F58" w:rsidRDefault="00215F58" w:rsidP="00776DD8">
      <w:pPr>
        <w:spacing w:line="240" w:lineRule="auto"/>
        <w:rPr>
          <w:rFonts w:ascii="Book Antiqua" w:hAnsi="Book Antiqua"/>
          <w:b/>
          <w:sz w:val="24"/>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A36BC6" w:rsidRDefault="00A36BC6" w:rsidP="00776DD8">
      <w:pPr>
        <w:spacing w:line="240" w:lineRule="auto"/>
        <w:rPr>
          <w:rFonts w:ascii="Book Antiqua" w:hAnsi="Book Antiqua"/>
          <w:sz w:val="26"/>
          <w:szCs w:val="24"/>
        </w:rPr>
      </w:pPr>
    </w:p>
    <w:p w:rsidR="00F83A35" w:rsidRPr="00722F7F" w:rsidRDefault="00F83A35" w:rsidP="00722F7F">
      <w:pPr>
        <w:spacing w:line="240" w:lineRule="auto"/>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sectPr w:rsidR="002F0CC5" w:rsidSect="000417DF">
          <w:footerReference w:type="default" r:id="rId9"/>
          <w:pgSz w:w="12240" w:h="15840"/>
          <w:pgMar w:top="180" w:right="1260" w:bottom="1440" w:left="1350" w:header="270" w:footer="360" w:gutter="0"/>
          <w:cols w:space="720"/>
          <w:docGrid w:linePitch="360"/>
        </w:sect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FORM- 1</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sidRPr="00ED6B40">
        <w:rPr>
          <w:rFonts w:ascii="Book Antiqua" w:hAnsi="Book Antiqua"/>
          <w:b/>
          <w:sz w:val="26"/>
          <w:szCs w:val="24"/>
        </w:rPr>
        <w:t>LIST OF PREVIOUS EXPERIENCE</w:t>
      </w:r>
    </w:p>
    <w:tbl>
      <w:tblPr>
        <w:tblStyle w:val="TableGrid"/>
        <w:tblW w:w="14386" w:type="dxa"/>
        <w:tblInd w:w="468" w:type="dxa"/>
        <w:tblLook w:val="04A0"/>
      </w:tblPr>
      <w:tblGrid>
        <w:gridCol w:w="1798"/>
        <w:gridCol w:w="1798"/>
        <w:gridCol w:w="1798"/>
        <w:gridCol w:w="1798"/>
        <w:gridCol w:w="1798"/>
        <w:gridCol w:w="1798"/>
        <w:gridCol w:w="1799"/>
        <w:gridCol w:w="1799"/>
      </w:tblGrid>
      <w:tr w:rsidR="002F0CC5" w:rsidTr="002F0CC5">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Contract value (indicate currency in Pak Rs. Only)</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State any penalty (ies), claims, Arbitration</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2F0CC5">
        <w:tc>
          <w:tcPr>
            <w:tcW w:w="1798" w:type="dxa"/>
            <w:vAlign w:val="center"/>
          </w:tcPr>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Pr="002F0CC5" w:rsidRDefault="002F0CC5" w:rsidP="002F0CC5">
            <w:pPr>
              <w:contextualSpacing/>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r>
    </w:tbl>
    <w:p w:rsidR="002F0CC5" w:rsidRPr="00ED6B40" w:rsidRDefault="002F0CC5" w:rsidP="002F0CC5">
      <w:pPr>
        <w:spacing w:line="240" w:lineRule="auto"/>
        <w:contextualSpacing/>
        <w:rPr>
          <w:rFonts w:ascii="Bookman Old Style" w:hAnsi="Bookman Old Style"/>
          <w:b/>
          <w:sz w:val="10"/>
        </w:rPr>
      </w:pPr>
      <w:r w:rsidRPr="00ED6B40">
        <w:rPr>
          <w:rFonts w:ascii="Book Antiqua" w:hAnsi="Book Antiqua"/>
          <w:b/>
          <w:sz w:val="26"/>
          <w:szCs w:val="24"/>
        </w:rPr>
        <w:t xml:space="preserve"> </w:t>
      </w:r>
    </w:p>
    <w:p w:rsidR="00F83A35" w:rsidRDefault="00F83A3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FORM- 2</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Pr>
          <w:rFonts w:ascii="Book Antiqua" w:hAnsi="Book Antiqua"/>
          <w:b/>
          <w:sz w:val="26"/>
          <w:szCs w:val="24"/>
        </w:rPr>
        <w:t>LIST OF PROJECT / WORKS CURRENTLY IN PROGRESS</w:t>
      </w:r>
    </w:p>
    <w:tbl>
      <w:tblPr>
        <w:tblStyle w:val="TableGrid"/>
        <w:tblW w:w="14386" w:type="dxa"/>
        <w:tblInd w:w="468" w:type="dxa"/>
        <w:tblLook w:val="04A0"/>
      </w:tblPr>
      <w:tblGrid>
        <w:gridCol w:w="1798"/>
        <w:gridCol w:w="1798"/>
        <w:gridCol w:w="1798"/>
        <w:gridCol w:w="1798"/>
        <w:gridCol w:w="1798"/>
        <w:gridCol w:w="1798"/>
        <w:gridCol w:w="1799"/>
        <w:gridCol w:w="1799"/>
      </w:tblGrid>
      <w:tr w:rsidR="002F0CC5" w:rsidTr="006B66C4">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Contract value (indicate currency in Pak Rs. Only)</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State any penalty (ies), claims, Arbitration</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6B66C4">
        <w:tc>
          <w:tcPr>
            <w:tcW w:w="1798" w:type="dxa"/>
            <w:vAlign w:val="center"/>
          </w:tcPr>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Pr="002F0CC5" w:rsidRDefault="002F0CC5" w:rsidP="006B66C4">
            <w:pPr>
              <w:contextualSpacing/>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r>
    </w:tbl>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sectPr w:rsidR="002F0CC5" w:rsidSect="002F0CC5">
          <w:pgSz w:w="15840" w:h="12240" w:orient="landscape" w:code="1"/>
          <w:pgMar w:top="1267" w:right="1440" w:bottom="1354" w:left="230" w:header="274" w:footer="360" w:gutter="0"/>
          <w:cols w:space="720"/>
          <w:docGrid w:linePitch="360"/>
        </w:sectPr>
      </w:pPr>
    </w:p>
    <w:p w:rsidR="002F0CC5" w:rsidRDefault="002F0CC5" w:rsidP="002F0CC5">
      <w:pPr>
        <w:spacing w:line="240" w:lineRule="auto"/>
        <w:contextualSpacing/>
        <w:jc w:val="center"/>
        <w:rPr>
          <w:rFonts w:ascii="Book Antiqua" w:hAnsi="Book Antiqua"/>
          <w:b/>
          <w:sz w:val="26"/>
          <w:szCs w:val="24"/>
          <w:u w:val="single"/>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 POST QUALIFICATION FORM- 3</w:t>
      </w:r>
    </w:p>
    <w:p w:rsidR="002F0CC5" w:rsidRDefault="002F0CC5" w:rsidP="002F0CC5">
      <w:pPr>
        <w:spacing w:line="240" w:lineRule="auto"/>
        <w:contextualSpacing/>
        <w:rPr>
          <w:rFonts w:ascii="Book Antiqua" w:hAnsi="Book Antiqua"/>
          <w:b/>
          <w:sz w:val="26"/>
          <w:szCs w:val="24"/>
          <w:u w:val="single"/>
        </w:rPr>
      </w:pPr>
    </w:p>
    <w:p w:rsidR="002F0CC5" w:rsidRDefault="002F0CC5" w:rsidP="002F0CC5">
      <w:pPr>
        <w:spacing w:line="240" w:lineRule="auto"/>
        <w:contextualSpacing/>
        <w:jc w:val="center"/>
        <w:rPr>
          <w:rFonts w:ascii="Book Antiqua" w:hAnsi="Book Antiqua"/>
          <w:b/>
          <w:sz w:val="26"/>
          <w:szCs w:val="24"/>
        </w:rPr>
      </w:pPr>
      <w:r w:rsidRPr="002F0CC5">
        <w:rPr>
          <w:rFonts w:ascii="Book Antiqua" w:hAnsi="Book Antiqua"/>
          <w:b/>
          <w:sz w:val="26"/>
          <w:szCs w:val="24"/>
        </w:rPr>
        <w:t>LIST OF PLANT AND EQUIPMENT OWNED BY THE FIRM AND /OR EQUIPMENT TO BE LEASED OR PURCHASED TO BE USED BY THE FIRM FRO THIS PROJECT IF AWARDED THIS CONTRACT</w:t>
      </w:r>
    </w:p>
    <w:p w:rsidR="002F0CC5" w:rsidRDefault="002F0CC5" w:rsidP="002F0CC5">
      <w:pPr>
        <w:spacing w:line="240" w:lineRule="auto"/>
        <w:contextualSpacing/>
        <w:rPr>
          <w:rFonts w:ascii="Book Antiqua" w:hAnsi="Book Antiqua"/>
          <w:sz w:val="24"/>
          <w:szCs w:val="24"/>
        </w:rPr>
      </w:pPr>
    </w:p>
    <w:tbl>
      <w:tblPr>
        <w:tblStyle w:val="TableGrid"/>
        <w:tblW w:w="0" w:type="auto"/>
        <w:tblLook w:val="04A0"/>
      </w:tblPr>
      <w:tblGrid>
        <w:gridCol w:w="2458"/>
        <w:gridCol w:w="2459"/>
        <w:gridCol w:w="2459"/>
        <w:gridCol w:w="2459"/>
      </w:tblGrid>
      <w:tr w:rsidR="007B3B31" w:rsidTr="007B3B31">
        <w:tc>
          <w:tcPr>
            <w:tcW w:w="2458"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Description of Equipment</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owned and years of service</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to be leased or purchased</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Remarks</w:t>
            </w:r>
          </w:p>
        </w:tc>
      </w:tr>
      <w:tr w:rsidR="007B3B31" w:rsidTr="007B3B31">
        <w:tc>
          <w:tcPr>
            <w:tcW w:w="2458" w:type="dxa"/>
          </w:tcPr>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rPr>
                <w:rFonts w:ascii="Book Antiqua" w:hAnsi="Book Antiqua"/>
                <w:b/>
                <w:sz w:val="24"/>
                <w:szCs w:val="24"/>
              </w:rPr>
            </w:pPr>
          </w:p>
          <w:p w:rsidR="007B3B31" w:rsidRPr="007B3B31" w:rsidRDefault="007B3B31" w:rsidP="007B3B31">
            <w:pPr>
              <w:contextualSpacing/>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r>
    </w:tbl>
    <w:p w:rsidR="002F0CC5" w:rsidRPr="002F0CC5" w:rsidRDefault="002F0CC5" w:rsidP="002F0CC5">
      <w:pPr>
        <w:spacing w:line="240" w:lineRule="auto"/>
        <w:contextualSpacing/>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pPr>
    </w:p>
    <w:p w:rsidR="006B66C4" w:rsidRDefault="006B66C4" w:rsidP="00280C01">
      <w:pPr>
        <w:spacing w:line="240" w:lineRule="auto"/>
        <w:contextualSpacing/>
        <w:jc w:val="both"/>
        <w:rPr>
          <w:rFonts w:ascii="Book Antiqua" w:hAnsi="Book Antiqua"/>
          <w:b/>
          <w:sz w:val="30"/>
          <w:szCs w:val="24"/>
          <w:u w:val="single"/>
        </w:rPr>
      </w:pPr>
    </w:p>
    <w:p w:rsidR="006B66C4" w:rsidRDefault="006B66C4" w:rsidP="00211571">
      <w:pPr>
        <w:spacing w:line="240" w:lineRule="auto"/>
        <w:contextualSpacing/>
        <w:rPr>
          <w:rFonts w:ascii="Copperplate Gothic Bold" w:hAnsi="Copperplate Gothic Bold"/>
          <w:b/>
          <w:sz w:val="30"/>
          <w:szCs w:val="24"/>
          <w:u w:val="single"/>
        </w:rPr>
      </w:pPr>
    </w:p>
    <w:p w:rsidR="006B66C4" w:rsidRPr="006B66C4" w:rsidRDefault="006B66C4" w:rsidP="006B66C4">
      <w:pPr>
        <w:spacing w:line="240" w:lineRule="auto"/>
        <w:contextualSpacing/>
        <w:jc w:val="center"/>
        <w:rPr>
          <w:rFonts w:ascii="Copperplate Gothic Bold" w:hAnsi="Copperplate Gothic Bold"/>
          <w:b/>
          <w:sz w:val="30"/>
          <w:szCs w:val="24"/>
          <w:u w:val="single"/>
        </w:rPr>
      </w:pPr>
      <w:r w:rsidRPr="006B66C4">
        <w:rPr>
          <w:rFonts w:ascii="Copperplate Gothic Bold" w:hAnsi="Copperplate Gothic Bold"/>
          <w:b/>
          <w:sz w:val="30"/>
          <w:szCs w:val="24"/>
          <w:u w:val="single"/>
        </w:rPr>
        <w:t>EVALUATION CRITERIA</w:t>
      </w: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b/>
          <w:sz w:val="28"/>
          <w:szCs w:val="24"/>
          <w:u w:val="single"/>
        </w:rPr>
      </w:pPr>
      <w:r w:rsidRPr="006B66C4">
        <w:rPr>
          <w:rFonts w:ascii="Book Antiqua" w:hAnsi="Book Antiqua"/>
          <w:b/>
          <w:sz w:val="28"/>
          <w:szCs w:val="24"/>
          <w:u w:val="single"/>
        </w:rPr>
        <w:t xml:space="preserve">Mandatory requirement </w:t>
      </w:r>
    </w:p>
    <w:p w:rsidR="006B66C4" w:rsidRDefault="006B66C4" w:rsidP="006B66C4">
      <w:pPr>
        <w:spacing w:line="240" w:lineRule="auto"/>
        <w:contextualSpacing/>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CNIC of Proprietor.</w:t>
      </w:r>
    </w:p>
    <w:p w:rsidR="006B66C4" w:rsidRDefault="006B66C4" w:rsidP="006B66C4">
      <w:pPr>
        <w:pStyle w:val="ListParagraph"/>
        <w:spacing w:line="240" w:lineRule="auto"/>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Proprietorship / Partnership / incorporation or Affidavit for proprietorship.</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 xml:space="preserve">Copy of NTN Certificate </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GST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Registration Certificate of Sindh Revenue Board.</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Compliance with Technical Specification.</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Minimum three Year experience of quoted product in the market (Copy of purchases orders be attached as proof)</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Financial turn over at least three year (Bank Statement or Bank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Undertaking / affidavit on stamp paper that the firm in not involved in any litigation / arbitration or has not abandoned any work or has never been black-listed in any department.</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Bid validity period of 90 days.</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Submission of required amount of earnest money / bid Security.</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Leaflets, broachers &amp; catalogues of quoted products.</w:t>
      </w:r>
    </w:p>
    <w:p w:rsidR="006B66C4" w:rsidRPr="006B66C4" w:rsidRDefault="006B66C4" w:rsidP="006B66C4">
      <w:pPr>
        <w:pStyle w:val="ListParagraph"/>
        <w:rPr>
          <w:rFonts w:ascii="Book Antiqua" w:hAnsi="Book Antiqua"/>
          <w:sz w:val="28"/>
          <w:szCs w:val="24"/>
        </w:rPr>
      </w:pPr>
    </w:p>
    <w:p w:rsidR="00B51300" w:rsidRDefault="00B51300" w:rsidP="006B66C4">
      <w:pPr>
        <w:spacing w:line="240" w:lineRule="auto"/>
        <w:rPr>
          <w:rFonts w:ascii="Book Antiqua" w:hAnsi="Book Antiqua"/>
          <w:sz w:val="28"/>
          <w:szCs w:val="24"/>
        </w:rPr>
      </w:pPr>
    </w:p>
    <w:p w:rsidR="006B66C4" w:rsidRDefault="006B66C4" w:rsidP="006B66C4">
      <w:pPr>
        <w:spacing w:line="240" w:lineRule="auto"/>
        <w:rPr>
          <w:rFonts w:ascii="Book Antiqua" w:hAnsi="Book Antiqua"/>
          <w:sz w:val="28"/>
          <w:szCs w:val="24"/>
        </w:rPr>
      </w:pPr>
      <w:r w:rsidRPr="006B66C4">
        <w:rPr>
          <w:rFonts w:ascii="Book Antiqua" w:hAnsi="Book Antiqua"/>
          <w:sz w:val="28"/>
          <w:szCs w:val="24"/>
        </w:rPr>
        <w:lastRenderedPageBreak/>
        <w:t xml:space="preserve">     </w:t>
      </w:r>
    </w:p>
    <w:p w:rsidR="00A32B7E" w:rsidRDefault="00A32B7E" w:rsidP="006B66C4">
      <w:pPr>
        <w:spacing w:line="240" w:lineRule="auto"/>
        <w:rPr>
          <w:rFonts w:ascii="Book Antiqua" w:hAnsi="Book Antiqua"/>
          <w:b/>
          <w:sz w:val="32"/>
          <w:szCs w:val="24"/>
        </w:rPr>
      </w:pPr>
      <w:r w:rsidRPr="00A32B7E">
        <w:rPr>
          <w:rFonts w:ascii="Book Antiqua" w:hAnsi="Book Antiqua"/>
          <w:b/>
          <w:sz w:val="32"/>
          <w:szCs w:val="24"/>
        </w:rPr>
        <w:t>GENERAL CRITERIA: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7830"/>
        <w:gridCol w:w="1357"/>
      </w:tblGrid>
      <w:tr w:rsidR="00A32B7E" w:rsidTr="00FD4F35">
        <w:tc>
          <w:tcPr>
            <w:tcW w:w="648" w:type="dxa"/>
          </w:tcPr>
          <w:p w:rsidR="00A32B7E" w:rsidRPr="00A32B7E" w:rsidRDefault="00A32B7E" w:rsidP="006B66C4">
            <w:pPr>
              <w:rPr>
                <w:rFonts w:ascii="Book Antiqua" w:hAnsi="Book Antiqua"/>
                <w:sz w:val="24"/>
                <w:szCs w:val="24"/>
              </w:rPr>
            </w:pPr>
            <w:r w:rsidRPr="00A32B7E">
              <w:rPr>
                <w:rFonts w:ascii="Book Antiqua" w:hAnsi="Book Antiqua"/>
                <w:sz w:val="24"/>
                <w:szCs w:val="24"/>
              </w:rPr>
              <w:t>1.</w:t>
            </w:r>
          </w:p>
        </w:tc>
        <w:tc>
          <w:tcPr>
            <w:tcW w:w="7830" w:type="dxa"/>
          </w:tcPr>
          <w:p w:rsidR="00A32B7E" w:rsidRPr="00A32B7E" w:rsidRDefault="00A32B7E" w:rsidP="006B66C4">
            <w:pPr>
              <w:rPr>
                <w:rFonts w:ascii="Book Antiqua" w:hAnsi="Book Antiqua"/>
                <w:sz w:val="24"/>
                <w:szCs w:val="24"/>
              </w:rPr>
            </w:pPr>
            <w:r w:rsidRPr="00A32B7E">
              <w:rPr>
                <w:rFonts w:ascii="Book Antiqua" w:hAnsi="Book Antiqua"/>
                <w:sz w:val="28"/>
                <w:szCs w:val="24"/>
              </w:rPr>
              <w:t>Copy of CNIC</w:t>
            </w:r>
            <w:r>
              <w:rPr>
                <w:rFonts w:ascii="Book Antiqua" w:hAnsi="Book Antiqua"/>
                <w:sz w:val="28"/>
                <w:szCs w:val="24"/>
              </w:rPr>
              <w:t>, Proprietorship / Partnership or affidavit</w:t>
            </w:r>
          </w:p>
        </w:tc>
        <w:tc>
          <w:tcPr>
            <w:tcW w:w="1357" w:type="dxa"/>
          </w:tcPr>
          <w:p w:rsidR="00A32B7E" w:rsidRPr="00A32B7E" w:rsidRDefault="00A32B7E" w:rsidP="006B66C4">
            <w:pPr>
              <w:rPr>
                <w:rFonts w:ascii="Book Antiqua" w:hAnsi="Book Antiqua"/>
                <w:sz w:val="24"/>
                <w:szCs w:val="24"/>
              </w:rPr>
            </w:pPr>
            <w:r>
              <w:rPr>
                <w:rFonts w:ascii="Book Antiqua" w:hAnsi="Book Antiqua"/>
                <w:sz w:val="28"/>
                <w:szCs w:val="24"/>
              </w:rPr>
              <w:t>(15)</w:t>
            </w:r>
          </w:p>
        </w:tc>
      </w:tr>
      <w:tr w:rsidR="00A32B7E" w:rsidTr="00FD4F35">
        <w:tc>
          <w:tcPr>
            <w:tcW w:w="648" w:type="dxa"/>
          </w:tcPr>
          <w:p w:rsidR="00A32B7E" w:rsidRPr="00A32B7E" w:rsidRDefault="00A32B7E" w:rsidP="006B66C4">
            <w:pPr>
              <w:rPr>
                <w:rFonts w:ascii="Book Antiqua" w:hAnsi="Book Antiqua"/>
                <w:sz w:val="24"/>
                <w:szCs w:val="24"/>
              </w:rPr>
            </w:pPr>
            <w:r>
              <w:rPr>
                <w:rFonts w:ascii="Book Antiqua" w:hAnsi="Book Antiqua"/>
                <w:sz w:val="24"/>
                <w:szCs w:val="24"/>
              </w:rPr>
              <w:t>2.</w:t>
            </w:r>
          </w:p>
        </w:tc>
        <w:tc>
          <w:tcPr>
            <w:tcW w:w="7830" w:type="dxa"/>
          </w:tcPr>
          <w:p w:rsidR="00A32B7E" w:rsidRPr="00A32B7E" w:rsidRDefault="00A32B7E" w:rsidP="006B66C4">
            <w:pPr>
              <w:rPr>
                <w:rFonts w:ascii="Book Antiqua" w:hAnsi="Book Antiqua"/>
                <w:sz w:val="28"/>
                <w:szCs w:val="24"/>
              </w:rPr>
            </w:pPr>
            <w:r>
              <w:rPr>
                <w:rFonts w:ascii="Book Antiqua" w:hAnsi="Book Antiqua"/>
                <w:sz w:val="28"/>
                <w:szCs w:val="24"/>
              </w:rPr>
              <w:t>Copy of NTN, GST &amp; Certificate of SRB</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3.</w:t>
            </w:r>
          </w:p>
        </w:tc>
        <w:tc>
          <w:tcPr>
            <w:tcW w:w="7830" w:type="dxa"/>
          </w:tcPr>
          <w:p w:rsidR="00A32B7E" w:rsidRDefault="00A32B7E" w:rsidP="006B66C4">
            <w:pPr>
              <w:rPr>
                <w:rFonts w:ascii="Book Antiqua" w:hAnsi="Book Antiqua"/>
                <w:sz w:val="28"/>
                <w:szCs w:val="24"/>
              </w:rPr>
            </w:pPr>
            <w:r>
              <w:rPr>
                <w:rFonts w:ascii="Book Antiqua" w:hAnsi="Book Antiqua"/>
                <w:sz w:val="28"/>
                <w:szCs w:val="24"/>
              </w:rPr>
              <w:t xml:space="preserve">Experience </w:t>
            </w:r>
            <w:r>
              <w:rPr>
                <w:rFonts w:ascii="Book Antiqua" w:hAnsi="Book Antiqua"/>
                <w:sz w:val="28"/>
                <w:szCs w:val="24"/>
              </w:rPr>
              <w:tab/>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 xml:space="preserve">i)  </w:t>
            </w:r>
            <w:r w:rsidRPr="00A32B7E">
              <w:rPr>
                <w:rFonts w:ascii="Book Antiqua" w:hAnsi="Book Antiqua"/>
                <w:sz w:val="28"/>
                <w:szCs w:val="24"/>
              </w:rPr>
              <w:t>Up to 5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ii) Up to 10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iii) More than 10 Years</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4.</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Undertaking for not involving in any litigation, arbitration and have never been blacklisted</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Pr="00A32B7E" w:rsidRDefault="00A32B7E" w:rsidP="00A32B7E">
            <w:pPr>
              <w:rPr>
                <w:rFonts w:ascii="Book Antiqua" w:hAnsi="Book Antiqua"/>
                <w:sz w:val="24"/>
                <w:szCs w:val="24"/>
              </w:rPr>
            </w:pPr>
            <w:r>
              <w:rPr>
                <w:rFonts w:ascii="Book Antiqua" w:hAnsi="Book Antiqua"/>
                <w:sz w:val="24"/>
                <w:szCs w:val="24"/>
              </w:rPr>
              <w:t>5.</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Financial Position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w:t>
            </w:r>
            <w:r w:rsidRPr="00A32B7E">
              <w:rPr>
                <w:rFonts w:ascii="Book Antiqua" w:hAnsi="Book Antiqua"/>
                <w:sz w:val="28"/>
                <w:szCs w:val="24"/>
              </w:rPr>
              <w:t xml:space="preserve"> </w:t>
            </w:r>
            <w:r>
              <w:rPr>
                <w:rFonts w:ascii="Book Antiqua" w:hAnsi="Book Antiqua"/>
                <w:sz w:val="28"/>
                <w:szCs w:val="24"/>
              </w:rPr>
              <w:t xml:space="preserve">Audited balance sheet for last three year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 Tax return of last three years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iii) bank Certificate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A32B7E">
            <w:pPr>
              <w:rPr>
                <w:rFonts w:ascii="Book Antiqua" w:hAnsi="Book Antiqua"/>
                <w:sz w:val="24"/>
                <w:szCs w:val="24"/>
              </w:rPr>
            </w:pPr>
            <w:r>
              <w:rPr>
                <w:rFonts w:ascii="Book Antiqua" w:hAnsi="Book Antiqua"/>
                <w:sz w:val="24"/>
                <w:szCs w:val="24"/>
              </w:rPr>
              <w:t>6.</w:t>
            </w:r>
          </w:p>
        </w:tc>
        <w:tc>
          <w:tcPr>
            <w:tcW w:w="7830" w:type="dxa"/>
          </w:tcPr>
          <w:p w:rsidR="00A32B7E" w:rsidRDefault="00AE71C7" w:rsidP="00A32B7E">
            <w:pPr>
              <w:rPr>
                <w:rFonts w:ascii="Book Antiqua" w:hAnsi="Book Antiqua"/>
                <w:sz w:val="28"/>
                <w:szCs w:val="24"/>
              </w:rPr>
            </w:pPr>
            <w:r>
              <w:rPr>
                <w:rFonts w:ascii="Book Antiqua" w:hAnsi="Book Antiqua"/>
                <w:sz w:val="28"/>
                <w:szCs w:val="24"/>
              </w:rPr>
              <w:t>Warranty of Item(15)</w:t>
            </w:r>
          </w:p>
        </w:tc>
        <w:tc>
          <w:tcPr>
            <w:tcW w:w="1357" w:type="dxa"/>
          </w:tcPr>
          <w:p w:rsidR="00A32B7E" w:rsidRDefault="00A32B7E" w:rsidP="006B66C4">
            <w:pPr>
              <w:rPr>
                <w:rFonts w:ascii="Book Antiqua" w:hAnsi="Book Antiqua"/>
                <w:sz w:val="28"/>
                <w:szCs w:val="24"/>
              </w:rPr>
            </w:pP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 xml:space="preserve">i) </w:t>
            </w:r>
            <w:r w:rsidRPr="00AE71C7">
              <w:rPr>
                <w:rFonts w:ascii="Book Antiqua" w:hAnsi="Book Antiqua"/>
                <w:sz w:val="28"/>
                <w:szCs w:val="24"/>
              </w:rPr>
              <w:t xml:space="preserve">Up to one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w:t>
            </w:r>
            <w:r w:rsidRPr="00AE71C7">
              <w:rPr>
                <w:rFonts w:ascii="Book Antiqua" w:hAnsi="Book Antiqua"/>
                <w:sz w:val="28"/>
                <w:szCs w:val="24"/>
              </w:rPr>
              <w:t xml:space="preserve">Two to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iii)</w:t>
            </w:r>
            <w:r w:rsidRPr="00AE71C7">
              <w:rPr>
                <w:rFonts w:ascii="Book Antiqua" w:hAnsi="Book Antiqua"/>
                <w:sz w:val="28"/>
                <w:szCs w:val="24"/>
              </w:rPr>
              <w:t xml:space="preserve">More than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bl>
    <w:p w:rsidR="00A32B7E" w:rsidRDefault="00A32B7E" w:rsidP="006B66C4">
      <w:pPr>
        <w:spacing w:line="240" w:lineRule="auto"/>
        <w:rPr>
          <w:rFonts w:ascii="Book Antiqua" w:hAnsi="Book Antiqua"/>
          <w:b/>
          <w:sz w:val="32"/>
          <w:szCs w:val="24"/>
        </w:rPr>
      </w:pPr>
    </w:p>
    <w:p w:rsidR="00AE71C7" w:rsidRDefault="00AE71C7" w:rsidP="006B66C4">
      <w:pPr>
        <w:spacing w:line="240" w:lineRule="auto"/>
        <w:rPr>
          <w:rFonts w:ascii="Book Antiqua" w:hAnsi="Book Antiqua"/>
          <w:sz w:val="24"/>
          <w:szCs w:val="24"/>
        </w:rPr>
      </w:pPr>
      <w:r>
        <w:rPr>
          <w:rFonts w:ascii="Book Antiqua" w:hAnsi="Book Antiqua"/>
          <w:sz w:val="24"/>
          <w:szCs w:val="24"/>
        </w:rPr>
        <w:t>The Weight age of qualifying score is 60 %</w:t>
      </w:r>
    </w:p>
    <w:p w:rsidR="00A32B7E" w:rsidRPr="00A32B7E" w:rsidRDefault="00AE71C7" w:rsidP="00735BB3">
      <w:pPr>
        <w:spacing w:line="240" w:lineRule="auto"/>
        <w:rPr>
          <w:rFonts w:ascii="Book Antiqua" w:hAnsi="Book Antiqua"/>
          <w:sz w:val="28"/>
          <w:szCs w:val="24"/>
        </w:rPr>
      </w:pPr>
      <w:r>
        <w:rPr>
          <w:rFonts w:ascii="Book Antiqua" w:hAnsi="Book Antiqua"/>
          <w:sz w:val="24"/>
          <w:szCs w:val="24"/>
        </w:rPr>
        <w:t xml:space="preserve">The Financial bids of technically accepted bidders will be opened publicly at a time to be announced by the procuring Agency Purchaser and the financial bids found technically </w:t>
      </w:r>
      <w:r w:rsidR="00CC024F">
        <w:rPr>
          <w:rFonts w:ascii="Book Antiqua" w:hAnsi="Book Antiqua"/>
          <w:sz w:val="24"/>
          <w:szCs w:val="24"/>
        </w:rPr>
        <w:t xml:space="preserve"> </w:t>
      </w:r>
      <w:r>
        <w:rPr>
          <w:rFonts w:ascii="Book Antiqua" w:hAnsi="Book Antiqua"/>
          <w:sz w:val="24"/>
          <w:szCs w:val="24"/>
        </w:rPr>
        <w:t xml:space="preserve">unresponsive shall be return un-opened the respective bidders. </w:t>
      </w:r>
    </w:p>
    <w:sectPr w:rsidR="00A32B7E" w:rsidRPr="00A32B7E" w:rsidSect="002F0CC5">
      <w:pgSz w:w="12240" w:h="15840" w:code="1"/>
      <w:pgMar w:top="230" w:right="1267" w:bottom="1440" w:left="1354" w:header="274"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093F" w:rsidRDefault="0072093F" w:rsidP="008257A7">
      <w:pPr>
        <w:spacing w:after="0" w:line="240" w:lineRule="auto"/>
      </w:pPr>
      <w:r>
        <w:separator/>
      </w:r>
    </w:p>
  </w:endnote>
  <w:endnote w:type="continuationSeparator" w:id="1">
    <w:p w:rsidR="0072093F" w:rsidRDefault="0072093F" w:rsidP="00825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288" w:rsidRDefault="003235A6" w:rsidP="00496B82">
    <w:pPr>
      <w:pStyle w:val="Footer"/>
      <w:ind w:firstLine="720"/>
    </w:pPr>
    <w:fldSimple w:instr=" FILENAME  \p  \* MERGEFORMAT ">
      <w:r w:rsidR="002C4A54" w:rsidRPr="002C4A54">
        <w:rPr>
          <w:noProof/>
          <w:sz w:val="10"/>
        </w:rPr>
        <w:t>C:\Users\pmc\Desktop\Tander Document Technical.docx</w:t>
      </w:r>
    </w:fldSimple>
    <w:r w:rsidR="00366288">
      <w:tab/>
    </w:r>
    <w:sdt>
      <w:sdtPr>
        <w:id w:val="5180045"/>
        <w:docPartObj>
          <w:docPartGallery w:val="Page Numbers (Bottom of Page)"/>
          <w:docPartUnique/>
        </w:docPartObj>
      </w:sdtPr>
      <w:sdtContent>
        <w:fldSimple w:instr=" PAGE   \* MERGEFORMAT ">
          <w:r w:rsidR="002C4A54">
            <w:rPr>
              <w:noProof/>
            </w:rPr>
            <w:t>14</w:t>
          </w:r>
        </w:fldSimple>
      </w:sdtContent>
    </w:sdt>
  </w:p>
  <w:p w:rsidR="00366288" w:rsidRDefault="003662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093F" w:rsidRDefault="0072093F" w:rsidP="008257A7">
      <w:pPr>
        <w:spacing w:after="0" w:line="240" w:lineRule="auto"/>
      </w:pPr>
      <w:r>
        <w:separator/>
      </w:r>
    </w:p>
  </w:footnote>
  <w:footnote w:type="continuationSeparator" w:id="1">
    <w:p w:rsidR="0072093F" w:rsidRDefault="0072093F" w:rsidP="00825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875E6"/>
    <w:multiLevelType w:val="hybridMultilevel"/>
    <w:tmpl w:val="70409F92"/>
    <w:lvl w:ilvl="0" w:tplc="7F7A0EA6">
      <w:start w:val="1"/>
      <w:numFmt w:val="lowerLetter"/>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1E57D4"/>
    <w:multiLevelType w:val="hybridMultilevel"/>
    <w:tmpl w:val="4DDEBD2E"/>
    <w:lvl w:ilvl="0" w:tplc="D89A38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007130"/>
    <w:multiLevelType w:val="hybridMultilevel"/>
    <w:tmpl w:val="B38209C8"/>
    <w:lvl w:ilvl="0" w:tplc="5B1007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6BC3E51"/>
    <w:multiLevelType w:val="hybridMultilevel"/>
    <w:tmpl w:val="BD306128"/>
    <w:lvl w:ilvl="0" w:tplc="BE7664DA">
      <w:start w:val="3"/>
      <w:numFmt w:val="decimal"/>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D812F8"/>
    <w:multiLevelType w:val="hybridMultilevel"/>
    <w:tmpl w:val="F484F5FE"/>
    <w:lvl w:ilvl="0" w:tplc="C01477BC">
      <w:start w:val="1"/>
      <w:numFmt w:val="lowerLetter"/>
      <w:lvlText w:val="%1)"/>
      <w:lvlJc w:val="left"/>
      <w:pPr>
        <w:ind w:left="1080" w:hanging="360"/>
      </w:pPr>
      <w:rPr>
        <w:rFonts w:hint="default"/>
        <w:b w:val="0"/>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ADA2E42"/>
    <w:multiLevelType w:val="hybridMultilevel"/>
    <w:tmpl w:val="03206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A307B4"/>
    <w:multiLevelType w:val="hybridMultilevel"/>
    <w:tmpl w:val="B014A4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D66BD3"/>
    <w:multiLevelType w:val="hybridMultilevel"/>
    <w:tmpl w:val="61A2DA18"/>
    <w:lvl w:ilvl="0" w:tplc="8DEE6AD8">
      <w:start w:val="1"/>
      <w:numFmt w:val="lowerLetter"/>
      <w:lvlText w:val="%1)"/>
      <w:lvlJc w:val="left"/>
      <w:pPr>
        <w:ind w:left="1080" w:hanging="360"/>
      </w:pPr>
      <w:rPr>
        <w:rFonts w:asciiTheme="minorHAnsi" w:hAnsiTheme="minorHAns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C0F449B"/>
    <w:multiLevelType w:val="hybridMultilevel"/>
    <w:tmpl w:val="E670D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3461AD"/>
    <w:multiLevelType w:val="hybridMultilevel"/>
    <w:tmpl w:val="660E8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7525"/>
    <w:multiLevelType w:val="hybridMultilevel"/>
    <w:tmpl w:val="D3A0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A75B85"/>
    <w:multiLevelType w:val="hybridMultilevel"/>
    <w:tmpl w:val="0AD04CDC"/>
    <w:lvl w:ilvl="0" w:tplc="214E1CD8">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B417B7"/>
    <w:multiLevelType w:val="hybridMultilevel"/>
    <w:tmpl w:val="09E86B50"/>
    <w:lvl w:ilvl="0" w:tplc="B82AA4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CD259A1"/>
    <w:multiLevelType w:val="hybridMultilevel"/>
    <w:tmpl w:val="6D3021B6"/>
    <w:lvl w:ilvl="0" w:tplc="6AEA1F4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FAD7022"/>
    <w:multiLevelType w:val="hybridMultilevel"/>
    <w:tmpl w:val="3AAE9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6B1E63"/>
    <w:multiLevelType w:val="hybridMultilevel"/>
    <w:tmpl w:val="7E9C85A0"/>
    <w:lvl w:ilvl="0" w:tplc="4672088E">
      <w:start w:val="1"/>
      <w:numFmt w:val="lowerRoman"/>
      <w:lvlText w:val="%1)"/>
      <w:lvlJc w:val="left"/>
      <w:pPr>
        <w:ind w:left="1800" w:hanging="720"/>
      </w:pPr>
      <w:rPr>
        <w:rFonts w:hint="default"/>
        <w:b w:val="0"/>
        <w:sz w:val="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A6C3481"/>
    <w:multiLevelType w:val="hybridMultilevel"/>
    <w:tmpl w:val="79B47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0F00CD"/>
    <w:multiLevelType w:val="hybridMultilevel"/>
    <w:tmpl w:val="62666FFC"/>
    <w:lvl w:ilvl="0" w:tplc="BD5C053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BD5D89"/>
    <w:multiLevelType w:val="hybridMultilevel"/>
    <w:tmpl w:val="61EC3A24"/>
    <w:lvl w:ilvl="0" w:tplc="BB345D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47F78A8"/>
    <w:multiLevelType w:val="hybridMultilevel"/>
    <w:tmpl w:val="4D426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FA943F6"/>
    <w:multiLevelType w:val="hybridMultilevel"/>
    <w:tmpl w:val="AF4C6BB8"/>
    <w:lvl w:ilvl="0" w:tplc="957666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4"/>
  </w:num>
  <w:num w:numId="6">
    <w:abstractNumId w:val="10"/>
  </w:num>
  <w:num w:numId="7">
    <w:abstractNumId w:val="20"/>
  </w:num>
  <w:num w:numId="8">
    <w:abstractNumId w:val="1"/>
  </w:num>
  <w:num w:numId="9">
    <w:abstractNumId w:val="19"/>
  </w:num>
  <w:num w:numId="10">
    <w:abstractNumId w:val="12"/>
  </w:num>
  <w:num w:numId="11">
    <w:abstractNumId w:val="8"/>
  </w:num>
  <w:num w:numId="12">
    <w:abstractNumId w:val="3"/>
  </w:num>
  <w:num w:numId="13">
    <w:abstractNumId w:val="4"/>
  </w:num>
  <w:num w:numId="14">
    <w:abstractNumId w:val="15"/>
  </w:num>
  <w:num w:numId="15">
    <w:abstractNumId w:val="0"/>
  </w:num>
  <w:num w:numId="16">
    <w:abstractNumId w:val="18"/>
  </w:num>
  <w:num w:numId="17">
    <w:abstractNumId w:val="13"/>
  </w:num>
  <w:num w:numId="18">
    <w:abstractNumId w:val="7"/>
  </w:num>
  <w:num w:numId="19">
    <w:abstractNumId w:val="2"/>
  </w:num>
  <w:num w:numId="20">
    <w:abstractNumId w:val="9"/>
  </w:num>
  <w:num w:numId="21">
    <w:abstractNumId w:val="11"/>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characterSpacingControl w:val="doNotCompress"/>
  <w:hdrShapeDefaults>
    <o:shapedefaults v:ext="edit" spidmax="102402"/>
  </w:hdrShapeDefaults>
  <w:footnotePr>
    <w:footnote w:id="0"/>
    <w:footnote w:id="1"/>
  </w:footnotePr>
  <w:endnotePr>
    <w:endnote w:id="0"/>
    <w:endnote w:id="1"/>
  </w:endnotePr>
  <w:compat/>
  <w:rsids>
    <w:rsidRoot w:val="005C17E8"/>
    <w:rsid w:val="000007D5"/>
    <w:rsid w:val="00002C52"/>
    <w:rsid w:val="0000746B"/>
    <w:rsid w:val="0001370F"/>
    <w:rsid w:val="00016ED2"/>
    <w:rsid w:val="000313E7"/>
    <w:rsid w:val="0003322A"/>
    <w:rsid w:val="0003602C"/>
    <w:rsid w:val="00036608"/>
    <w:rsid w:val="0004041B"/>
    <w:rsid w:val="000417DF"/>
    <w:rsid w:val="0006625A"/>
    <w:rsid w:val="000819E5"/>
    <w:rsid w:val="00084751"/>
    <w:rsid w:val="0009089F"/>
    <w:rsid w:val="000A1C6A"/>
    <w:rsid w:val="000B1576"/>
    <w:rsid w:val="000D465F"/>
    <w:rsid w:val="000E471B"/>
    <w:rsid w:val="000F1809"/>
    <w:rsid w:val="00102F5E"/>
    <w:rsid w:val="001033C2"/>
    <w:rsid w:val="0012103C"/>
    <w:rsid w:val="00124050"/>
    <w:rsid w:val="00131950"/>
    <w:rsid w:val="00134BF9"/>
    <w:rsid w:val="00137648"/>
    <w:rsid w:val="001443E8"/>
    <w:rsid w:val="00146674"/>
    <w:rsid w:val="00151BCC"/>
    <w:rsid w:val="001529D9"/>
    <w:rsid w:val="00154ED1"/>
    <w:rsid w:val="0016691D"/>
    <w:rsid w:val="00167ABA"/>
    <w:rsid w:val="00171E3F"/>
    <w:rsid w:val="00172706"/>
    <w:rsid w:val="001908AE"/>
    <w:rsid w:val="001918DF"/>
    <w:rsid w:val="00197EE5"/>
    <w:rsid w:val="001A5596"/>
    <w:rsid w:val="001B65DB"/>
    <w:rsid w:val="001C3BB1"/>
    <w:rsid w:val="001D2B5A"/>
    <w:rsid w:val="001D63FF"/>
    <w:rsid w:val="001E4644"/>
    <w:rsid w:val="001F37E4"/>
    <w:rsid w:val="001F4FDE"/>
    <w:rsid w:val="00210655"/>
    <w:rsid w:val="00211571"/>
    <w:rsid w:val="00215F58"/>
    <w:rsid w:val="00220E2B"/>
    <w:rsid w:val="00225A34"/>
    <w:rsid w:val="00232291"/>
    <w:rsid w:val="00232AC2"/>
    <w:rsid w:val="0024058C"/>
    <w:rsid w:val="0024789A"/>
    <w:rsid w:val="002500F9"/>
    <w:rsid w:val="00250E5D"/>
    <w:rsid w:val="002529BE"/>
    <w:rsid w:val="0028087E"/>
    <w:rsid w:val="00280C01"/>
    <w:rsid w:val="00285D23"/>
    <w:rsid w:val="00286529"/>
    <w:rsid w:val="00286B44"/>
    <w:rsid w:val="002930F7"/>
    <w:rsid w:val="00293F30"/>
    <w:rsid w:val="002B0466"/>
    <w:rsid w:val="002B2A6F"/>
    <w:rsid w:val="002C4699"/>
    <w:rsid w:val="002C4A54"/>
    <w:rsid w:val="002D23EF"/>
    <w:rsid w:val="002E0722"/>
    <w:rsid w:val="002E6942"/>
    <w:rsid w:val="002E7A30"/>
    <w:rsid w:val="002F0CC5"/>
    <w:rsid w:val="002F235E"/>
    <w:rsid w:val="002F29E3"/>
    <w:rsid w:val="00300B3F"/>
    <w:rsid w:val="003154A6"/>
    <w:rsid w:val="003235A6"/>
    <w:rsid w:val="0033278D"/>
    <w:rsid w:val="00366288"/>
    <w:rsid w:val="00372F26"/>
    <w:rsid w:val="003828D5"/>
    <w:rsid w:val="003B695F"/>
    <w:rsid w:val="003D3477"/>
    <w:rsid w:val="003F0ADC"/>
    <w:rsid w:val="003F601C"/>
    <w:rsid w:val="00403A09"/>
    <w:rsid w:val="0040409C"/>
    <w:rsid w:val="004152A2"/>
    <w:rsid w:val="00422A23"/>
    <w:rsid w:val="004249CE"/>
    <w:rsid w:val="00432B40"/>
    <w:rsid w:val="00446532"/>
    <w:rsid w:val="00463E0B"/>
    <w:rsid w:val="00485E37"/>
    <w:rsid w:val="00496B82"/>
    <w:rsid w:val="004A52D6"/>
    <w:rsid w:val="004B1DAD"/>
    <w:rsid w:val="004B7BF8"/>
    <w:rsid w:val="004C43D0"/>
    <w:rsid w:val="004E0FAA"/>
    <w:rsid w:val="004E32B3"/>
    <w:rsid w:val="004E5566"/>
    <w:rsid w:val="004F3877"/>
    <w:rsid w:val="004F399B"/>
    <w:rsid w:val="004F7ACB"/>
    <w:rsid w:val="00500022"/>
    <w:rsid w:val="00501C7F"/>
    <w:rsid w:val="00514859"/>
    <w:rsid w:val="0052403A"/>
    <w:rsid w:val="005445DB"/>
    <w:rsid w:val="00553EFF"/>
    <w:rsid w:val="00564C68"/>
    <w:rsid w:val="005A7842"/>
    <w:rsid w:val="005C0C24"/>
    <w:rsid w:val="005C17E8"/>
    <w:rsid w:val="005C18EF"/>
    <w:rsid w:val="005D0FC5"/>
    <w:rsid w:val="005D46DD"/>
    <w:rsid w:val="005E280F"/>
    <w:rsid w:val="005F31F4"/>
    <w:rsid w:val="006029DA"/>
    <w:rsid w:val="00621ABF"/>
    <w:rsid w:val="00624698"/>
    <w:rsid w:val="00634E55"/>
    <w:rsid w:val="00636EB6"/>
    <w:rsid w:val="00661777"/>
    <w:rsid w:val="006635AB"/>
    <w:rsid w:val="00670573"/>
    <w:rsid w:val="00676211"/>
    <w:rsid w:val="006873A6"/>
    <w:rsid w:val="0069310B"/>
    <w:rsid w:val="00693E33"/>
    <w:rsid w:val="00696FE8"/>
    <w:rsid w:val="006A1E4B"/>
    <w:rsid w:val="006A3761"/>
    <w:rsid w:val="006B0105"/>
    <w:rsid w:val="006B0939"/>
    <w:rsid w:val="006B32C2"/>
    <w:rsid w:val="006B66C4"/>
    <w:rsid w:val="006C068B"/>
    <w:rsid w:val="006C0ED0"/>
    <w:rsid w:val="006E197B"/>
    <w:rsid w:val="006E5F93"/>
    <w:rsid w:val="00701EED"/>
    <w:rsid w:val="0070219D"/>
    <w:rsid w:val="00704206"/>
    <w:rsid w:val="0072093F"/>
    <w:rsid w:val="007216DA"/>
    <w:rsid w:val="00722F7F"/>
    <w:rsid w:val="00724A67"/>
    <w:rsid w:val="007340AF"/>
    <w:rsid w:val="00735BB3"/>
    <w:rsid w:val="00742641"/>
    <w:rsid w:val="007553DC"/>
    <w:rsid w:val="00757DF1"/>
    <w:rsid w:val="007665C9"/>
    <w:rsid w:val="00776DD8"/>
    <w:rsid w:val="0078187A"/>
    <w:rsid w:val="0079335A"/>
    <w:rsid w:val="007957AA"/>
    <w:rsid w:val="007B1EB1"/>
    <w:rsid w:val="007B3B31"/>
    <w:rsid w:val="007B7EA6"/>
    <w:rsid w:val="007C146A"/>
    <w:rsid w:val="007C1BC8"/>
    <w:rsid w:val="007D1968"/>
    <w:rsid w:val="007E091F"/>
    <w:rsid w:val="007F51B7"/>
    <w:rsid w:val="00815822"/>
    <w:rsid w:val="0082403C"/>
    <w:rsid w:val="008257A7"/>
    <w:rsid w:val="008320A4"/>
    <w:rsid w:val="008513F3"/>
    <w:rsid w:val="0085201F"/>
    <w:rsid w:val="00872EEC"/>
    <w:rsid w:val="00881FCE"/>
    <w:rsid w:val="00885AB6"/>
    <w:rsid w:val="00895A75"/>
    <w:rsid w:val="008A3740"/>
    <w:rsid w:val="008A60B7"/>
    <w:rsid w:val="008B2678"/>
    <w:rsid w:val="008B28F0"/>
    <w:rsid w:val="008B7760"/>
    <w:rsid w:val="008C09E2"/>
    <w:rsid w:val="008C61DB"/>
    <w:rsid w:val="008C717A"/>
    <w:rsid w:val="008E3EB8"/>
    <w:rsid w:val="008F6FC7"/>
    <w:rsid w:val="008F7C8F"/>
    <w:rsid w:val="00911304"/>
    <w:rsid w:val="0092084A"/>
    <w:rsid w:val="00923EEB"/>
    <w:rsid w:val="00971B1A"/>
    <w:rsid w:val="009830E7"/>
    <w:rsid w:val="00994605"/>
    <w:rsid w:val="009A3B1D"/>
    <w:rsid w:val="009A66DD"/>
    <w:rsid w:val="009B1471"/>
    <w:rsid w:val="009B5FD5"/>
    <w:rsid w:val="009C0F1A"/>
    <w:rsid w:val="009D2026"/>
    <w:rsid w:val="009D73EC"/>
    <w:rsid w:val="009D799F"/>
    <w:rsid w:val="009E6E35"/>
    <w:rsid w:val="009F1A34"/>
    <w:rsid w:val="00A11AD5"/>
    <w:rsid w:val="00A17806"/>
    <w:rsid w:val="00A23CC6"/>
    <w:rsid w:val="00A25915"/>
    <w:rsid w:val="00A26729"/>
    <w:rsid w:val="00A32B7E"/>
    <w:rsid w:val="00A345F5"/>
    <w:rsid w:val="00A36BC6"/>
    <w:rsid w:val="00A67243"/>
    <w:rsid w:val="00A752BB"/>
    <w:rsid w:val="00A768F6"/>
    <w:rsid w:val="00A97E79"/>
    <w:rsid w:val="00AA6E5F"/>
    <w:rsid w:val="00AB2E4A"/>
    <w:rsid w:val="00AC5A8F"/>
    <w:rsid w:val="00AE71C7"/>
    <w:rsid w:val="00AF3588"/>
    <w:rsid w:val="00B04745"/>
    <w:rsid w:val="00B0782E"/>
    <w:rsid w:val="00B13532"/>
    <w:rsid w:val="00B30DD0"/>
    <w:rsid w:val="00B318FE"/>
    <w:rsid w:val="00B51300"/>
    <w:rsid w:val="00B74908"/>
    <w:rsid w:val="00B86D0F"/>
    <w:rsid w:val="00BD504C"/>
    <w:rsid w:val="00BE21CE"/>
    <w:rsid w:val="00C15ED2"/>
    <w:rsid w:val="00C226DB"/>
    <w:rsid w:val="00C24738"/>
    <w:rsid w:val="00C24B63"/>
    <w:rsid w:val="00C60C20"/>
    <w:rsid w:val="00C66AAD"/>
    <w:rsid w:val="00C66E2F"/>
    <w:rsid w:val="00C726DA"/>
    <w:rsid w:val="00C72953"/>
    <w:rsid w:val="00C72DB8"/>
    <w:rsid w:val="00C8670E"/>
    <w:rsid w:val="00C9150B"/>
    <w:rsid w:val="00C951AD"/>
    <w:rsid w:val="00CB49BA"/>
    <w:rsid w:val="00CB52BD"/>
    <w:rsid w:val="00CC024F"/>
    <w:rsid w:val="00CC28D8"/>
    <w:rsid w:val="00CC2C2E"/>
    <w:rsid w:val="00CF26A5"/>
    <w:rsid w:val="00CF3A2F"/>
    <w:rsid w:val="00CF58CC"/>
    <w:rsid w:val="00D014C0"/>
    <w:rsid w:val="00D02C68"/>
    <w:rsid w:val="00D0632C"/>
    <w:rsid w:val="00D13953"/>
    <w:rsid w:val="00D172AC"/>
    <w:rsid w:val="00D35AF8"/>
    <w:rsid w:val="00D438D4"/>
    <w:rsid w:val="00D51348"/>
    <w:rsid w:val="00D52E21"/>
    <w:rsid w:val="00D538FD"/>
    <w:rsid w:val="00D66C31"/>
    <w:rsid w:val="00D710CD"/>
    <w:rsid w:val="00D71A70"/>
    <w:rsid w:val="00D95D69"/>
    <w:rsid w:val="00DA7DC0"/>
    <w:rsid w:val="00DB382D"/>
    <w:rsid w:val="00DB4DDC"/>
    <w:rsid w:val="00DC62C3"/>
    <w:rsid w:val="00DD4E23"/>
    <w:rsid w:val="00DD4FCB"/>
    <w:rsid w:val="00DD548B"/>
    <w:rsid w:val="00DE7258"/>
    <w:rsid w:val="00DF089C"/>
    <w:rsid w:val="00DF4EF3"/>
    <w:rsid w:val="00E11024"/>
    <w:rsid w:val="00E24C62"/>
    <w:rsid w:val="00E36E1D"/>
    <w:rsid w:val="00E42899"/>
    <w:rsid w:val="00E503F4"/>
    <w:rsid w:val="00E50FCD"/>
    <w:rsid w:val="00E51B07"/>
    <w:rsid w:val="00E8642B"/>
    <w:rsid w:val="00E87CD1"/>
    <w:rsid w:val="00E9504F"/>
    <w:rsid w:val="00EA01FC"/>
    <w:rsid w:val="00EA743C"/>
    <w:rsid w:val="00EB1C1B"/>
    <w:rsid w:val="00EB2C99"/>
    <w:rsid w:val="00EB6007"/>
    <w:rsid w:val="00EC23E2"/>
    <w:rsid w:val="00EC4194"/>
    <w:rsid w:val="00EC56D3"/>
    <w:rsid w:val="00EC69DD"/>
    <w:rsid w:val="00ED2175"/>
    <w:rsid w:val="00ED658A"/>
    <w:rsid w:val="00ED6B40"/>
    <w:rsid w:val="00EE1061"/>
    <w:rsid w:val="00EF3C52"/>
    <w:rsid w:val="00F140A8"/>
    <w:rsid w:val="00F15161"/>
    <w:rsid w:val="00F16A22"/>
    <w:rsid w:val="00F24859"/>
    <w:rsid w:val="00F24B7E"/>
    <w:rsid w:val="00F27415"/>
    <w:rsid w:val="00F36E5E"/>
    <w:rsid w:val="00F41A5B"/>
    <w:rsid w:val="00F43D27"/>
    <w:rsid w:val="00F43DDC"/>
    <w:rsid w:val="00F45894"/>
    <w:rsid w:val="00F52788"/>
    <w:rsid w:val="00F608AA"/>
    <w:rsid w:val="00F622A5"/>
    <w:rsid w:val="00F64A10"/>
    <w:rsid w:val="00F70156"/>
    <w:rsid w:val="00F715CD"/>
    <w:rsid w:val="00F72FB5"/>
    <w:rsid w:val="00F83A35"/>
    <w:rsid w:val="00F87BAB"/>
    <w:rsid w:val="00FA3985"/>
    <w:rsid w:val="00FC0B48"/>
    <w:rsid w:val="00FD4F35"/>
    <w:rsid w:val="00FE6054"/>
    <w:rsid w:val="00FF2A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 w:id="744717082">
      <w:bodyDiv w:val="1"/>
      <w:marLeft w:val="0"/>
      <w:marRight w:val="0"/>
      <w:marTop w:val="0"/>
      <w:marBottom w:val="0"/>
      <w:divBdr>
        <w:top w:val="none" w:sz="0" w:space="0" w:color="auto"/>
        <w:left w:val="none" w:sz="0" w:space="0" w:color="auto"/>
        <w:bottom w:val="none" w:sz="0" w:space="0" w:color="auto"/>
        <w:right w:val="none" w:sz="0" w:space="0" w:color="auto"/>
      </w:divBdr>
    </w:div>
    <w:div w:id="774058730">
      <w:bodyDiv w:val="1"/>
      <w:marLeft w:val="0"/>
      <w:marRight w:val="0"/>
      <w:marTop w:val="0"/>
      <w:marBottom w:val="0"/>
      <w:divBdr>
        <w:top w:val="none" w:sz="0" w:space="0" w:color="auto"/>
        <w:left w:val="none" w:sz="0" w:space="0" w:color="auto"/>
        <w:bottom w:val="none" w:sz="0" w:space="0" w:color="auto"/>
        <w:right w:val="none" w:sz="0" w:space="0" w:color="auto"/>
      </w:divBdr>
    </w:div>
    <w:div w:id="792334710">
      <w:bodyDiv w:val="1"/>
      <w:marLeft w:val="0"/>
      <w:marRight w:val="0"/>
      <w:marTop w:val="0"/>
      <w:marBottom w:val="0"/>
      <w:divBdr>
        <w:top w:val="none" w:sz="0" w:space="0" w:color="auto"/>
        <w:left w:val="none" w:sz="0" w:space="0" w:color="auto"/>
        <w:bottom w:val="none" w:sz="0" w:space="0" w:color="auto"/>
        <w:right w:val="none" w:sz="0" w:space="0" w:color="auto"/>
      </w:divBdr>
    </w:div>
    <w:div w:id="138602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6DBA206-520C-4964-87D4-1A0B7E11E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1</Pages>
  <Words>1773</Words>
  <Characters>10110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pmc</cp:lastModifiedBy>
  <cp:revision>83</cp:revision>
  <cp:lastPrinted>2017-02-14T09:12:00Z</cp:lastPrinted>
  <dcterms:created xsi:type="dcterms:W3CDTF">2015-01-30T08:58:00Z</dcterms:created>
  <dcterms:modified xsi:type="dcterms:W3CDTF">2017-02-14T09:12:00Z</dcterms:modified>
</cp:coreProperties>
</file>