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624" w:rsidRDefault="00B15624" w:rsidP="00B15624">
      <w:pPr>
        <w:jc w:val="center"/>
        <w:rPr>
          <w:rFonts w:ascii="Tahoma" w:hAnsi="Tahoma" w:cs="Tahoma"/>
          <w:b/>
          <w:sz w:val="20"/>
          <w:szCs w:val="20"/>
        </w:rPr>
      </w:pPr>
      <w:r>
        <w:rPr>
          <w:rFonts w:ascii="Tahoma" w:hAnsi="Tahoma" w:cs="Tahoma"/>
          <w:b/>
          <w:sz w:val="20"/>
          <w:szCs w:val="20"/>
        </w:rPr>
        <w:t>SCHEDULE “B”</w:t>
      </w:r>
    </w:p>
    <w:p w:rsidR="00CA2B24" w:rsidRDefault="00CA2B24" w:rsidP="00CA2B24">
      <w:pPr>
        <w:rPr>
          <w:rFonts w:ascii="Tahoma" w:hAnsi="Tahoma" w:cs="Tahoma"/>
          <w:b/>
          <w:sz w:val="20"/>
          <w:szCs w:val="20"/>
        </w:rPr>
      </w:pPr>
      <w:r w:rsidRPr="006B565B">
        <w:rPr>
          <w:rFonts w:ascii="Tahoma" w:hAnsi="Tahoma" w:cs="Tahoma"/>
          <w:b/>
          <w:sz w:val="20"/>
          <w:szCs w:val="20"/>
        </w:rPr>
        <w:t xml:space="preserve">NAME OF WORK: </w:t>
      </w:r>
      <w:r>
        <w:rPr>
          <w:rFonts w:ascii="Tahoma" w:hAnsi="Tahoma" w:cs="Tahoma"/>
          <w:b/>
          <w:sz w:val="20"/>
          <w:szCs w:val="20"/>
        </w:rPr>
        <w:t xml:space="preserve"> </w:t>
      </w:r>
      <w:r w:rsidRPr="006B565B">
        <w:rPr>
          <w:rFonts w:ascii="Tahoma" w:hAnsi="Tahoma" w:cs="Tahoma"/>
          <w:b/>
          <w:sz w:val="20"/>
          <w:szCs w:val="20"/>
        </w:rPr>
        <w:t>REHABILITATION, IMPROVEMENT</w:t>
      </w:r>
      <w:r w:rsidR="00D939C1" w:rsidRPr="006B565B">
        <w:rPr>
          <w:rFonts w:ascii="Tahoma" w:hAnsi="Tahoma" w:cs="Tahoma"/>
          <w:b/>
          <w:sz w:val="20"/>
          <w:szCs w:val="20"/>
        </w:rPr>
        <w:t>, RENOVATION</w:t>
      </w:r>
      <w:r w:rsidRPr="006B565B">
        <w:rPr>
          <w:rFonts w:ascii="Tahoma" w:hAnsi="Tahoma" w:cs="Tahoma"/>
          <w:b/>
          <w:sz w:val="20"/>
          <w:szCs w:val="20"/>
        </w:rPr>
        <w:t xml:space="preserve"> &amp; PROVISION FOR </w:t>
      </w:r>
    </w:p>
    <w:p w:rsidR="00DC6F14" w:rsidRDefault="00CA2B24" w:rsidP="00CA2B24">
      <w:pPr>
        <w:rPr>
          <w:rFonts w:ascii="Tahoma" w:hAnsi="Tahoma" w:cs="Tahoma"/>
          <w:b/>
          <w:sz w:val="20"/>
          <w:szCs w:val="20"/>
        </w:rPr>
      </w:pPr>
      <w:r>
        <w:rPr>
          <w:rFonts w:ascii="Tahoma" w:hAnsi="Tahoma" w:cs="Tahoma"/>
          <w:b/>
          <w:sz w:val="20"/>
          <w:szCs w:val="20"/>
        </w:rPr>
        <w:t xml:space="preserve">                               </w:t>
      </w:r>
      <w:r w:rsidRPr="00DB406B">
        <w:rPr>
          <w:rFonts w:ascii="Tahoma" w:hAnsi="Tahoma" w:cs="Tahoma"/>
          <w:b/>
          <w:sz w:val="20"/>
          <w:szCs w:val="20"/>
        </w:rPr>
        <w:t>MISSING FACILITIES IN EXISTING PRIMARY SCHOOL GOVT</w:t>
      </w:r>
      <w:r w:rsidR="00D939C1" w:rsidRPr="00DB406B">
        <w:rPr>
          <w:rFonts w:ascii="Tahoma" w:hAnsi="Tahoma" w:cs="Tahoma"/>
          <w:b/>
          <w:sz w:val="20"/>
          <w:szCs w:val="20"/>
        </w:rPr>
        <w:t>: BOYS</w:t>
      </w:r>
    </w:p>
    <w:p w:rsidR="00CA2B24" w:rsidRPr="00CA2B24" w:rsidRDefault="00DC6F14" w:rsidP="00CA2B24">
      <w:pPr>
        <w:rPr>
          <w:rFonts w:ascii="Tahoma" w:hAnsi="Tahoma" w:cs="Tahoma"/>
          <w:sz w:val="20"/>
          <w:szCs w:val="20"/>
        </w:rPr>
      </w:pPr>
      <w:r>
        <w:rPr>
          <w:rFonts w:ascii="Tahoma" w:hAnsi="Tahoma" w:cs="Tahoma"/>
          <w:b/>
          <w:sz w:val="20"/>
          <w:szCs w:val="20"/>
        </w:rPr>
        <w:t xml:space="preserve">                              </w:t>
      </w:r>
      <w:r w:rsidR="00CA2B24" w:rsidRPr="00DB406B">
        <w:rPr>
          <w:rFonts w:ascii="Tahoma" w:hAnsi="Tahoma" w:cs="Tahoma"/>
          <w:b/>
          <w:sz w:val="20"/>
          <w:szCs w:val="20"/>
        </w:rPr>
        <w:t xml:space="preserve"> PRIMARY SCHOOL </w:t>
      </w:r>
      <w:r w:rsidR="00D939C1" w:rsidRPr="00DB406B">
        <w:rPr>
          <w:rFonts w:ascii="Tahoma" w:hAnsi="Tahoma" w:cs="Tahoma"/>
          <w:b/>
          <w:sz w:val="20"/>
          <w:szCs w:val="20"/>
        </w:rPr>
        <w:t>AT WARYAM</w:t>
      </w:r>
      <w:r>
        <w:rPr>
          <w:rFonts w:ascii="Tahoma" w:hAnsi="Tahoma" w:cs="Tahoma"/>
          <w:b/>
          <w:sz w:val="20"/>
          <w:szCs w:val="20"/>
        </w:rPr>
        <w:t xml:space="preserve"> KOSH </w:t>
      </w:r>
      <w:r w:rsidR="00CA2B24" w:rsidRPr="00DB406B">
        <w:rPr>
          <w:rFonts w:ascii="Tahoma" w:hAnsi="Tahoma" w:cs="Tahoma"/>
          <w:b/>
          <w:sz w:val="20"/>
          <w:szCs w:val="20"/>
        </w:rPr>
        <w:t>TALUKA UBAURO</w:t>
      </w:r>
    </w:p>
    <w:p w:rsidR="00CA2B24" w:rsidRDefault="00CA2B24" w:rsidP="00CA2B24">
      <w:pPr>
        <w:rPr>
          <w:rFonts w:ascii="Tahoma" w:hAnsi="Tahoma" w:cs="Tahoma"/>
        </w:rPr>
      </w:pPr>
    </w:p>
    <w:tbl>
      <w:tblPr>
        <w:tblW w:w="1026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80"/>
        <w:gridCol w:w="2440"/>
        <w:gridCol w:w="2700"/>
        <w:gridCol w:w="1423"/>
        <w:gridCol w:w="1075"/>
        <w:gridCol w:w="1642"/>
      </w:tblGrid>
      <w:tr w:rsidR="00CA2B24" w:rsidRPr="00606022" w:rsidTr="00982A9D">
        <w:tc>
          <w:tcPr>
            <w:tcW w:w="980" w:type="dxa"/>
            <w:tcBorders>
              <w:bottom w:val="single" w:sz="4" w:space="0" w:color="auto"/>
            </w:tcBorders>
          </w:tcPr>
          <w:p w:rsidR="00CA2B24" w:rsidRPr="00606022" w:rsidRDefault="00CA2B24" w:rsidP="00982A9D">
            <w:pPr>
              <w:rPr>
                <w:rFonts w:ascii="Tahoma" w:hAnsi="Tahoma" w:cs="Tahoma"/>
                <w:b/>
              </w:rPr>
            </w:pPr>
            <w:proofErr w:type="spellStart"/>
            <w:r w:rsidRPr="00606022">
              <w:rPr>
                <w:rFonts w:ascii="Tahoma" w:hAnsi="Tahoma" w:cs="Tahoma"/>
                <w:b/>
              </w:rPr>
              <w:t>Sr;No</w:t>
            </w:r>
            <w:proofErr w:type="spellEnd"/>
            <w:r w:rsidRPr="00606022">
              <w:rPr>
                <w:rFonts w:ascii="Tahoma" w:hAnsi="Tahoma" w:cs="Tahoma"/>
                <w:b/>
              </w:rPr>
              <w:t>:</w:t>
            </w:r>
          </w:p>
        </w:tc>
        <w:tc>
          <w:tcPr>
            <w:tcW w:w="2440" w:type="dxa"/>
            <w:tcBorders>
              <w:bottom w:val="single" w:sz="4" w:space="0" w:color="auto"/>
            </w:tcBorders>
          </w:tcPr>
          <w:p w:rsidR="00CA2B24" w:rsidRPr="00606022" w:rsidRDefault="00CA2B24" w:rsidP="00982A9D">
            <w:pPr>
              <w:rPr>
                <w:rFonts w:ascii="Tahoma" w:hAnsi="Tahoma" w:cs="Tahoma"/>
                <w:b/>
              </w:rPr>
            </w:pPr>
            <w:r w:rsidRPr="00606022">
              <w:rPr>
                <w:rFonts w:ascii="Tahoma" w:hAnsi="Tahoma" w:cs="Tahoma"/>
                <w:b/>
              </w:rPr>
              <w:t>Name of  Item</w:t>
            </w:r>
          </w:p>
        </w:tc>
        <w:tc>
          <w:tcPr>
            <w:tcW w:w="2700" w:type="dxa"/>
            <w:tcBorders>
              <w:bottom w:val="single" w:sz="4" w:space="0" w:color="auto"/>
            </w:tcBorders>
          </w:tcPr>
          <w:p w:rsidR="00CA2B24" w:rsidRPr="00606022" w:rsidRDefault="00CA2B24" w:rsidP="00982A9D">
            <w:pPr>
              <w:rPr>
                <w:rFonts w:ascii="Tahoma" w:hAnsi="Tahoma" w:cs="Tahoma"/>
                <w:b/>
              </w:rPr>
            </w:pPr>
            <w:r w:rsidRPr="00606022">
              <w:rPr>
                <w:rFonts w:ascii="Tahoma" w:hAnsi="Tahoma" w:cs="Tahoma"/>
                <w:b/>
              </w:rPr>
              <w:t>Qty:</w:t>
            </w:r>
          </w:p>
        </w:tc>
        <w:tc>
          <w:tcPr>
            <w:tcW w:w="1423" w:type="dxa"/>
            <w:tcBorders>
              <w:bottom w:val="single" w:sz="4" w:space="0" w:color="auto"/>
            </w:tcBorders>
          </w:tcPr>
          <w:p w:rsidR="00CA2B24" w:rsidRPr="00606022" w:rsidRDefault="00CA2B24" w:rsidP="00982A9D">
            <w:pPr>
              <w:rPr>
                <w:rFonts w:ascii="Tahoma" w:hAnsi="Tahoma" w:cs="Tahoma"/>
                <w:b/>
              </w:rPr>
            </w:pPr>
            <w:r w:rsidRPr="00606022">
              <w:rPr>
                <w:rFonts w:ascii="Tahoma" w:hAnsi="Tahoma" w:cs="Tahoma"/>
                <w:b/>
              </w:rPr>
              <w:t xml:space="preserve">Rate </w:t>
            </w:r>
          </w:p>
        </w:tc>
        <w:tc>
          <w:tcPr>
            <w:tcW w:w="1075" w:type="dxa"/>
            <w:tcBorders>
              <w:bottom w:val="single" w:sz="4" w:space="0" w:color="auto"/>
            </w:tcBorders>
          </w:tcPr>
          <w:p w:rsidR="00CA2B24" w:rsidRPr="00606022" w:rsidRDefault="00CA2B24" w:rsidP="00982A9D">
            <w:pPr>
              <w:rPr>
                <w:rFonts w:ascii="Tahoma" w:hAnsi="Tahoma" w:cs="Tahoma"/>
                <w:b/>
              </w:rPr>
            </w:pPr>
            <w:r w:rsidRPr="00606022">
              <w:rPr>
                <w:rFonts w:ascii="Tahoma" w:hAnsi="Tahoma" w:cs="Tahoma"/>
                <w:b/>
              </w:rPr>
              <w:t xml:space="preserve">Unit </w:t>
            </w:r>
          </w:p>
        </w:tc>
        <w:tc>
          <w:tcPr>
            <w:tcW w:w="1642" w:type="dxa"/>
            <w:tcBorders>
              <w:bottom w:val="single" w:sz="4" w:space="0" w:color="auto"/>
            </w:tcBorders>
          </w:tcPr>
          <w:p w:rsidR="00CA2B24" w:rsidRPr="00606022" w:rsidRDefault="00CA2B24" w:rsidP="00982A9D">
            <w:pPr>
              <w:rPr>
                <w:rFonts w:ascii="Tahoma" w:hAnsi="Tahoma" w:cs="Tahoma"/>
                <w:b/>
              </w:rPr>
            </w:pPr>
            <w:r w:rsidRPr="00606022">
              <w:rPr>
                <w:rFonts w:ascii="Tahoma" w:hAnsi="Tahoma" w:cs="Tahoma"/>
                <w:b/>
              </w:rPr>
              <w:t xml:space="preserve">Amount </w:t>
            </w:r>
          </w:p>
        </w:tc>
      </w:tr>
      <w:tr w:rsidR="00CA2B24" w:rsidRPr="00606022" w:rsidTr="00982A9D">
        <w:tc>
          <w:tcPr>
            <w:tcW w:w="980" w:type="dxa"/>
            <w:tcBorders>
              <w:top w:val="single" w:sz="4" w:space="0" w:color="auto"/>
              <w:left w:val="nil"/>
              <w:bottom w:val="nil"/>
              <w:right w:val="nil"/>
            </w:tcBorders>
          </w:tcPr>
          <w:p w:rsidR="00CA2B24" w:rsidRPr="00606022" w:rsidRDefault="00CA2B24" w:rsidP="00982A9D">
            <w:pPr>
              <w:rPr>
                <w:rFonts w:ascii="Tahoma" w:hAnsi="Tahoma" w:cs="Tahoma"/>
              </w:rPr>
            </w:pPr>
          </w:p>
        </w:tc>
        <w:tc>
          <w:tcPr>
            <w:tcW w:w="2440" w:type="dxa"/>
            <w:tcBorders>
              <w:top w:val="single" w:sz="4" w:space="0" w:color="auto"/>
              <w:left w:val="nil"/>
              <w:bottom w:val="nil"/>
              <w:right w:val="nil"/>
            </w:tcBorders>
          </w:tcPr>
          <w:p w:rsidR="00CA2B24" w:rsidRPr="00606022" w:rsidRDefault="00CA2B24" w:rsidP="00982A9D">
            <w:pPr>
              <w:rPr>
                <w:rFonts w:ascii="Tahoma" w:hAnsi="Tahoma" w:cs="Tahoma"/>
              </w:rPr>
            </w:pPr>
          </w:p>
        </w:tc>
        <w:tc>
          <w:tcPr>
            <w:tcW w:w="2700" w:type="dxa"/>
            <w:tcBorders>
              <w:top w:val="single" w:sz="4" w:space="0" w:color="auto"/>
              <w:left w:val="nil"/>
              <w:bottom w:val="nil"/>
              <w:right w:val="nil"/>
            </w:tcBorders>
          </w:tcPr>
          <w:p w:rsidR="00CA2B24" w:rsidRPr="00606022" w:rsidRDefault="00CA2B24" w:rsidP="00982A9D">
            <w:pPr>
              <w:rPr>
                <w:rFonts w:ascii="Tahoma" w:hAnsi="Tahoma" w:cs="Tahoma"/>
              </w:rPr>
            </w:pPr>
          </w:p>
        </w:tc>
        <w:tc>
          <w:tcPr>
            <w:tcW w:w="1423" w:type="dxa"/>
            <w:tcBorders>
              <w:top w:val="single" w:sz="4" w:space="0" w:color="auto"/>
              <w:left w:val="nil"/>
              <w:bottom w:val="nil"/>
              <w:right w:val="nil"/>
            </w:tcBorders>
          </w:tcPr>
          <w:p w:rsidR="00CA2B24" w:rsidRPr="00606022" w:rsidRDefault="00CA2B24" w:rsidP="00982A9D">
            <w:pPr>
              <w:rPr>
                <w:rFonts w:ascii="Tahoma" w:hAnsi="Tahoma" w:cs="Tahoma"/>
              </w:rPr>
            </w:pPr>
          </w:p>
        </w:tc>
        <w:tc>
          <w:tcPr>
            <w:tcW w:w="1075" w:type="dxa"/>
            <w:tcBorders>
              <w:top w:val="single" w:sz="4" w:space="0" w:color="auto"/>
              <w:left w:val="nil"/>
              <w:bottom w:val="nil"/>
              <w:right w:val="nil"/>
            </w:tcBorders>
          </w:tcPr>
          <w:p w:rsidR="00CA2B24" w:rsidRPr="00606022" w:rsidRDefault="00CA2B24" w:rsidP="00982A9D">
            <w:pPr>
              <w:rPr>
                <w:rFonts w:ascii="Tahoma" w:hAnsi="Tahoma" w:cs="Tahoma"/>
              </w:rPr>
            </w:pPr>
          </w:p>
        </w:tc>
        <w:tc>
          <w:tcPr>
            <w:tcW w:w="1642" w:type="dxa"/>
            <w:tcBorders>
              <w:top w:val="single" w:sz="4" w:space="0" w:color="auto"/>
              <w:left w:val="nil"/>
              <w:bottom w:val="nil"/>
              <w:right w:val="nil"/>
            </w:tcBorders>
          </w:tcPr>
          <w:p w:rsidR="00CA2B24" w:rsidRPr="00606022" w:rsidRDefault="00CA2B24" w:rsidP="00982A9D">
            <w:pPr>
              <w:rPr>
                <w:rFonts w:ascii="Tahoma" w:hAnsi="Tahoma" w:cs="Tahoma"/>
              </w:rPr>
            </w:pPr>
          </w:p>
        </w:tc>
      </w:tr>
      <w:tr w:rsidR="00937F18" w:rsidRPr="00606022" w:rsidTr="00982A9D">
        <w:tc>
          <w:tcPr>
            <w:tcW w:w="980" w:type="dxa"/>
            <w:tcBorders>
              <w:top w:val="nil"/>
              <w:left w:val="nil"/>
              <w:bottom w:val="nil"/>
              <w:right w:val="nil"/>
            </w:tcBorders>
          </w:tcPr>
          <w:p w:rsidR="00937F18" w:rsidRPr="00782806" w:rsidRDefault="00937F18" w:rsidP="00982A9D">
            <w:r w:rsidRPr="00782806">
              <w:t>1.</w:t>
            </w:r>
          </w:p>
        </w:tc>
        <w:tc>
          <w:tcPr>
            <w:tcW w:w="9280" w:type="dxa"/>
            <w:gridSpan w:val="5"/>
            <w:tcBorders>
              <w:top w:val="nil"/>
              <w:left w:val="nil"/>
              <w:bottom w:val="nil"/>
              <w:right w:val="nil"/>
            </w:tcBorders>
          </w:tcPr>
          <w:p w:rsidR="00937F18" w:rsidRPr="006376BB" w:rsidRDefault="00937F18" w:rsidP="00982A9D">
            <w:r w:rsidRPr="006376BB">
              <w:rPr>
                <w:rFonts w:ascii="Tahoma" w:hAnsi="Tahoma" w:cs="Tahoma"/>
                <w:sz w:val="22"/>
                <w:szCs w:val="22"/>
              </w:rPr>
              <w:t>Excavation in foundation of building bridges and other structures including dag belling dressing, refilling around structure with excavated earth watering and ramming lead upto 5 ft (S. I No: 18 P. No: 4)</w:t>
            </w:r>
          </w:p>
        </w:tc>
      </w:tr>
      <w:tr w:rsidR="00937F18" w:rsidRPr="00606022" w:rsidTr="00982A9D">
        <w:tc>
          <w:tcPr>
            <w:tcW w:w="980" w:type="dxa"/>
            <w:tcBorders>
              <w:top w:val="nil"/>
              <w:left w:val="nil"/>
              <w:bottom w:val="nil"/>
              <w:right w:val="nil"/>
            </w:tcBorders>
          </w:tcPr>
          <w:p w:rsidR="00937F18" w:rsidRPr="00782806" w:rsidRDefault="00937F18" w:rsidP="00982A9D"/>
        </w:tc>
        <w:tc>
          <w:tcPr>
            <w:tcW w:w="2440" w:type="dxa"/>
            <w:tcBorders>
              <w:top w:val="nil"/>
              <w:left w:val="nil"/>
              <w:bottom w:val="nil"/>
              <w:right w:val="nil"/>
            </w:tcBorders>
          </w:tcPr>
          <w:p w:rsidR="00937F18" w:rsidRPr="00782806" w:rsidRDefault="00937F18" w:rsidP="00982A9D"/>
        </w:tc>
        <w:tc>
          <w:tcPr>
            <w:tcW w:w="2700" w:type="dxa"/>
            <w:tcBorders>
              <w:top w:val="nil"/>
              <w:left w:val="nil"/>
              <w:bottom w:val="nil"/>
              <w:right w:val="nil"/>
            </w:tcBorders>
          </w:tcPr>
          <w:p w:rsidR="00937F18" w:rsidRPr="00782806" w:rsidRDefault="00937F18" w:rsidP="00982A9D">
            <w:r>
              <w:t>4245.0</w:t>
            </w:r>
          </w:p>
        </w:tc>
        <w:tc>
          <w:tcPr>
            <w:tcW w:w="1423" w:type="dxa"/>
            <w:tcBorders>
              <w:top w:val="nil"/>
              <w:left w:val="nil"/>
              <w:bottom w:val="nil"/>
              <w:right w:val="nil"/>
            </w:tcBorders>
          </w:tcPr>
          <w:p w:rsidR="00937F18" w:rsidRPr="00782806" w:rsidRDefault="00937F18" w:rsidP="00982A9D">
            <w:r w:rsidRPr="00782806">
              <w:t>1306/80</w:t>
            </w:r>
          </w:p>
        </w:tc>
        <w:tc>
          <w:tcPr>
            <w:tcW w:w="1075" w:type="dxa"/>
            <w:tcBorders>
              <w:top w:val="nil"/>
              <w:left w:val="nil"/>
              <w:bottom w:val="nil"/>
              <w:right w:val="nil"/>
            </w:tcBorders>
          </w:tcPr>
          <w:p w:rsidR="00937F18" w:rsidRPr="00782806" w:rsidRDefault="00937F18" w:rsidP="00982A9D">
            <w:r w:rsidRPr="00782806">
              <w:t>%CFT</w:t>
            </w:r>
          </w:p>
        </w:tc>
        <w:tc>
          <w:tcPr>
            <w:tcW w:w="1642" w:type="dxa"/>
            <w:tcBorders>
              <w:top w:val="nil"/>
              <w:left w:val="nil"/>
              <w:bottom w:val="nil"/>
              <w:right w:val="nil"/>
            </w:tcBorders>
          </w:tcPr>
          <w:p w:rsidR="00937F18" w:rsidRPr="00782806" w:rsidRDefault="00937F18" w:rsidP="00937F18">
            <w:r w:rsidRPr="00782806">
              <w:t>Rs:</w:t>
            </w:r>
            <w:r>
              <w:t>13483/-</w:t>
            </w:r>
          </w:p>
        </w:tc>
      </w:tr>
      <w:tr w:rsidR="00937F18" w:rsidRPr="00606022" w:rsidTr="00982A9D">
        <w:tc>
          <w:tcPr>
            <w:tcW w:w="980" w:type="dxa"/>
            <w:tcBorders>
              <w:top w:val="nil"/>
              <w:left w:val="nil"/>
              <w:bottom w:val="nil"/>
              <w:right w:val="nil"/>
            </w:tcBorders>
          </w:tcPr>
          <w:p w:rsidR="00937F18" w:rsidRPr="00782806" w:rsidRDefault="00937F18" w:rsidP="00982A9D">
            <w:r w:rsidRPr="00782806">
              <w:t>2.</w:t>
            </w:r>
          </w:p>
        </w:tc>
        <w:tc>
          <w:tcPr>
            <w:tcW w:w="9280" w:type="dxa"/>
            <w:gridSpan w:val="5"/>
            <w:tcBorders>
              <w:top w:val="nil"/>
              <w:left w:val="nil"/>
              <w:bottom w:val="nil"/>
              <w:right w:val="nil"/>
            </w:tcBorders>
          </w:tcPr>
          <w:p w:rsidR="00937F18" w:rsidRPr="006376BB" w:rsidRDefault="00937F18" w:rsidP="00982A9D">
            <w:r w:rsidRPr="006376BB">
              <w:rPr>
                <w:rFonts w:ascii="Tahoma" w:hAnsi="Tahoma" w:cs="Tahoma"/>
                <w:sz w:val="22"/>
                <w:szCs w:val="22"/>
              </w:rPr>
              <w:t xml:space="preserve">Cement concrete brick or stone ballast 1 ½ </w:t>
            </w:r>
            <w:proofErr w:type="gramStart"/>
            <w:r w:rsidRPr="006376BB">
              <w:rPr>
                <w:rFonts w:ascii="Tahoma" w:hAnsi="Tahoma" w:cs="Tahoma"/>
                <w:sz w:val="22"/>
                <w:szCs w:val="22"/>
              </w:rPr>
              <w:t>“ to</w:t>
            </w:r>
            <w:proofErr w:type="gramEnd"/>
            <w:r w:rsidRPr="006376BB">
              <w:rPr>
                <w:rFonts w:ascii="Tahoma" w:hAnsi="Tahoma" w:cs="Tahoma"/>
                <w:sz w:val="22"/>
                <w:szCs w:val="22"/>
              </w:rPr>
              <w:t xml:space="preserve"> 2” gauge 1:5:10 (S. I No: 4 (c) P. No: 15).</w:t>
            </w:r>
          </w:p>
        </w:tc>
      </w:tr>
      <w:tr w:rsidR="00937F18" w:rsidRPr="00606022" w:rsidTr="00982A9D">
        <w:tc>
          <w:tcPr>
            <w:tcW w:w="980" w:type="dxa"/>
            <w:tcBorders>
              <w:top w:val="nil"/>
              <w:left w:val="nil"/>
              <w:bottom w:val="nil"/>
              <w:right w:val="nil"/>
            </w:tcBorders>
          </w:tcPr>
          <w:p w:rsidR="00937F18" w:rsidRPr="00782806" w:rsidRDefault="00937F18" w:rsidP="00982A9D"/>
        </w:tc>
        <w:tc>
          <w:tcPr>
            <w:tcW w:w="2440" w:type="dxa"/>
            <w:tcBorders>
              <w:top w:val="nil"/>
              <w:left w:val="nil"/>
              <w:bottom w:val="nil"/>
              <w:right w:val="nil"/>
            </w:tcBorders>
          </w:tcPr>
          <w:p w:rsidR="00937F18" w:rsidRPr="00782806" w:rsidRDefault="00937F18" w:rsidP="00982A9D"/>
        </w:tc>
        <w:tc>
          <w:tcPr>
            <w:tcW w:w="2700" w:type="dxa"/>
            <w:tcBorders>
              <w:top w:val="nil"/>
              <w:left w:val="nil"/>
              <w:bottom w:val="nil"/>
              <w:right w:val="nil"/>
            </w:tcBorders>
          </w:tcPr>
          <w:p w:rsidR="00937F18" w:rsidRPr="00782806" w:rsidRDefault="00937F18" w:rsidP="00982A9D">
            <w:r>
              <w:t>1059.0</w:t>
            </w:r>
          </w:p>
        </w:tc>
        <w:tc>
          <w:tcPr>
            <w:tcW w:w="1423" w:type="dxa"/>
            <w:tcBorders>
              <w:top w:val="nil"/>
              <w:left w:val="nil"/>
              <w:bottom w:val="nil"/>
              <w:right w:val="nil"/>
            </w:tcBorders>
          </w:tcPr>
          <w:p w:rsidR="00937F18" w:rsidRPr="00782806" w:rsidRDefault="00937F18" w:rsidP="00982A9D">
            <w:r w:rsidRPr="00782806">
              <w:t>5445/-</w:t>
            </w:r>
          </w:p>
        </w:tc>
        <w:tc>
          <w:tcPr>
            <w:tcW w:w="1075" w:type="dxa"/>
            <w:tcBorders>
              <w:top w:val="nil"/>
              <w:left w:val="nil"/>
              <w:bottom w:val="nil"/>
              <w:right w:val="nil"/>
            </w:tcBorders>
          </w:tcPr>
          <w:p w:rsidR="00937F18" w:rsidRPr="00782806" w:rsidRDefault="00937F18" w:rsidP="00982A9D">
            <w:r w:rsidRPr="00782806">
              <w:t>%CFT</w:t>
            </w:r>
          </w:p>
        </w:tc>
        <w:tc>
          <w:tcPr>
            <w:tcW w:w="1642" w:type="dxa"/>
            <w:tcBorders>
              <w:top w:val="nil"/>
              <w:left w:val="nil"/>
              <w:bottom w:val="nil"/>
              <w:right w:val="nil"/>
            </w:tcBorders>
          </w:tcPr>
          <w:p w:rsidR="00937F18" w:rsidRPr="00782806" w:rsidRDefault="00937F18" w:rsidP="00937F18">
            <w:r w:rsidRPr="00782806">
              <w:t>Rs:</w:t>
            </w:r>
            <w:r>
              <w:t>91861/-</w:t>
            </w:r>
          </w:p>
        </w:tc>
      </w:tr>
      <w:tr w:rsidR="00937F18" w:rsidRPr="00606022" w:rsidTr="00982A9D">
        <w:tc>
          <w:tcPr>
            <w:tcW w:w="980" w:type="dxa"/>
            <w:tcBorders>
              <w:top w:val="nil"/>
              <w:left w:val="nil"/>
              <w:bottom w:val="nil"/>
              <w:right w:val="nil"/>
            </w:tcBorders>
          </w:tcPr>
          <w:p w:rsidR="00937F18" w:rsidRPr="00782806" w:rsidRDefault="00937F18" w:rsidP="00982A9D">
            <w:r w:rsidRPr="00782806">
              <w:t>3.</w:t>
            </w:r>
          </w:p>
        </w:tc>
        <w:tc>
          <w:tcPr>
            <w:tcW w:w="9280" w:type="dxa"/>
            <w:gridSpan w:val="5"/>
            <w:tcBorders>
              <w:top w:val="nil"/>
              <w:left w:val="nil"/>
              <w:bottom w:val="nil"/>
              <w:right w:val="nil"/>
            </w:tcBorders>
          </w:tcPr>
          <w:p w:rsidR="00937F18" w:rsidRPr="006376BB" w:rsidRDefault="00937F18" w:rsidP="00982A9D">
            <w:proofErr w:type="spellStart"/>
            <w:r w:rsidRPr="006376BB">
              <w:rPr>
                <w:rFonts w:ascii="Tahoma" w:hAnsi="Tahoma" w:cs="Tahoma"/>
                <w:sz w:val="22"/>
                <w:szCs w:val="22"/>
              </w:rPr>
              <w:t>Pacca</w:t>
            </w:r>
            <w:proofErr w:type="spellEnd"/>
            <w:r w:rsidRPr="006376BB">
              <w:rPr>
                <w:rFonts w:ascii="Tahoma" w:hAnsi="Tahoma" w:cs="Tahoma"/>
                <w:sz w:val="22"/>
                <w:szCs w:val="22"/>
              </w:rPr>
              <w:t xml:space="preserve"> brick work in foundation and plinth in cement sand mortar 1:6 (S. I No: 4 (e) P. No: 21).</w:t>
            </w:r>
          </w:p>
        </w:tc>
      </w:tr>
      <w:tr w:rsidR="00937F18" w:rsidRPr="00606022" w:rsidTr="00982A9D">
        <w:tc>
          <w:tcPr>
            <w:tcW w:w="980" w:type="dxa"/>
            <w:tcBorders>
              <w:top w:val="nil"/>
              <w:left w:val="nil"/>
              <w:bottom w:val="nil"/>
              <w:right w:val="nil"/>
            </w:tcBorders>
          </w:tcPr>
          <w:p w:rsidR="00937F18" w:rsidRPr="00782806" w:rsidRDefault="00937F18" w:rsidP="00982A9D"/>
        </w:tc>
        <w:tc>
          <w:tcPr>
            <w:tcW w:w="2440" w:type="dxa"/>
            <w:tcBorders>
              <w:top w:val="nil"/>
              <w:left w:val="nil"/>
              <w:bottom w:val="nil"/>
              <w:right w:val="nil"/>
            </w:tcBorders>
          </w:tcPr>
          <w:p w:rsidR="00937F18" w:rsidRPr="00782806" w:rsidRDefault="00937F18" w:rsidP="00982A9D"/>
        </w:tc>
        <w:tc>
          <w:tcPr>
            <w:tcW w:w="2700" w:type="dxa"/>
            <w:tcBorders>
              <w:top w:val="nil"/>
              <w:left w:val="nil"/>
              <w:bottom w:val="nil"/>
              <w:right w:val="nil"/>
            </w:tcBorders>
          </w:tcPr>
          <w:p w:rsidR="00937F18" w:rsidRPr="00782806" w:rsidRDefault="00937F18" w:rsidP="00982A9D">
            <w:r>
              <w:t>3297.0</w:t>
            </w:r>
          </w:p>
        </w:tc>
        <w:tc>
          <w:tcPr>
            <w:tcW w:w="1423" w:type="dxa"/>
            <w:tcBorders>
              <w:top w:val="nil"/>
              <w:left w:val="nil"/>
              <w:bottom w:val="nil"/>
              <w:right w:val="nil"/>
            </w:tcBorders>
          </w:tcPr>
          <w:p w:rsidR="00937F18" w:rsidRPr="00782806" w:rsidRDefault="00937F18" w:rsidP="00982A9D">
            <w:r w:rsidRPr="00782806">
              <w:t>121/-</w:t>
            </w:r>
          </w:p>
        </w:tc>
        <w:tc>
          <w:tcPr>
            <w:tcW w:w="1075" w:type="dxa"/>
            <w:tcBorders>
              <w:top w:val="nil"/>
              <w:left w:val="nil"/>
              <w:bottom w:val="nil"/>
              <w:right w:val="nil"/>
            </w:tcBorders>
          </w:tcPr>
          <w:p w:rsidR="00937F18" w:rsidRPr="00782806" w:rsidRDefault="00937F18" w:rsidP="00982A9D">
            <w:r w:rsidRPr="00782806">
              <w:t>%CFT</w:t>
            </w:r>
          </w:p>
        </w:tc>
        <w:tc>
          <w:tcPr>
            <w:tcW w:w="1642" w:type="dxa"/>
            <w:tcBorders>
              <w:top w:val="nil"/>
              <w:left w:val="nil"/>
              <w:bottom w:val="nil"/>
              <w:right w:val="nil"/>
            </w:tcBorders>
          </w:tcPr>
          <w:p w:rsidR="00937F18" w:rsidRPr="00782806" w:rsidRDefault="00937F18" w:rsidP="00937F18">
            <w:r w:rsidRPr="00782806">
              <w:t>Rs:</w:t>
            </w:r>
            <w:r>
              <w:t>393937/-</w:t>
            </w:r>
          </w:p>
        </w:tc>
      </w:tr>
      <w:tr w:rsidR="00937F18" w:rsidRPr="00606022" w:rsidTr="00DF7880">
        <w:tc>
          <w:tcPr>
            <w:tcW w:w="980" w:type="dxa"/>
            <w:tcBorders>
              <w:top w:val="nil"/>
              <w:left w:val="nil"/>
              <w:bottom w:val="nil"/>
              <w:right w:val="nil"/>
            </w:tcBorders>
          </w:tcPr>
          <w:p w:rsidR="00937F18" w:rsidRPr="00782806" w:rsidRDefault="00937F18" w:rsidP="00982A9D">
            <w:r>
              <w:t>4.</w:t>
            </w:r>
          </w:p>
        </w:tc>
        <w:tc>
          <w:tcPr>
            <w:tcW w:w="9280" w:type="dxa"/>
            <w:gridSpan w:val="5"/>
            <w:tcBorders>
              <w:top w:val="nil"/>
              <w:left w:val="nil"/>
              <w:bottom w:val="nil"/>
              <w:right w:val="nil"/>
            </w:tcBorders>
          </w:tcPr>
          <w:p w:rsidR="00937F18" w:rsidRPr="006376BB" w:rsidRDefault="00937F18" w:rsidP="00982A9D">
            <w:r w:rsidRPr="006376BB">
              <w:rPr>
                <w:rFonts w:ascii="Tahoma" w:hAnsi="Tahoma" w:cs="Tahoma"/>
                <w:sz w:val="22"/>
                <w:szCs w:val="22"/>
              </w:rPr>
              <w:t xml:space="preserve">Reinforced cement concrete work including all </w:t>
            </w:r>
            <w:proofErr w:type="spellStart"/>
            <w:r w:rsidRPr="006376BB">
              <w:rPr>
                <w:rFonts w:ascii="Tahoma" w:hAnsi="Tahoma" w:cs="Tahoma"/>
                <w:sz w:val="22"/>
                <w:szCs w:val="22"/>
              </w:rPr>
              <w:t>labour</w:t>
            </w:r>
            <w:proofErr w:type="spellEnd"/>
            <w:r w:rsidRPr="006376BB">
              <w:rPr>
                <w:rFonts w:ascii="Tahoma" w:hAnsi="Tahoma" w:cs="Tahoma"/>
                <w:sz w:val="22"/>
                <w:szCs w:val="22"/>
              </w:rPr>
              <w:t xml:space="preserve"> and material except the cost of steel reinforcement and its </w:t>
            </w:r>
            <w:proofErr w:type="spellStart"/>
            <w:r w:rsidRPr="006376BB">
              <w:rPr>
                <w:rFonts w:ascii="Tahoma" w:hAnsi="Tahoma" w:cs="Tahoma"/>
                <w:sz w:val="22"/>
                <w:szCs w:val="22"/>
              </w:rPr>
              <w:t>labour</w:t>
            </w:r>
            <w:proofErr w:type="spellEnd"/>
            <w:r w:rsidRPr="006376BB">
              <w:rPr>
                <w:rFonts w:ascii="Tahoma" w:hAnsi="Tahoma" w:cs="Tahoma"/>
                <w:sz w:val="22"/>
                <w:szCs w:val="22"/>
              </w:rPr>
              <w:t xml:space="preserve"> for bending and binding which will be paid separately. This rate also includes all kinds of forms moulds lifting shuttering curing rendering and finishing the exposed surface (including screening and washing of shingle) 1:2:4 (S. I No: 6 </w:t>
            </w:r>
            <w:proofErr w:type="gramStart"/>
            <w:r w:rsidRPr="006376BB">
              <w:rPr>
                <w:rFonts w:ascii="Tahoma" w:hAnsi="Tahoma" w:cs="Tahoma"/>
                <w:sz w:val="22"/>
                <w:szCs w:val="22"/>
              </w:rPr>
              <w:t>a</w:t>
            </w:r>
            <w:proofErr w:type="gramEnd"/>
            <w:r w:rsidRPr="006376BB">
              <w:rPr>
                <w:rFonts w:ascii="Tahoma" w:hAnsi="Tahoma" w:cs="Tahoma"/>
                <w:sz w:val="22"/>
                <w:szCs w:val="22"/>
              </w:rPr>
              <w:t xml:space="preserve"> </w:t>
            </w:r>
            <w:proofErr w:type="spellStart"/>
            <w:r w:rsidRPr="006376BB">
              <w:rPr>
                <w:rFonts w:ascii="Tahoma" w:hAnsi="Tahoma" w:cs="Tahoma"/>
                <w:sz w:val="22"/>
                <w:szCs w:val="22"/>
              </w:rPr>
              <w:t>i</w:t>
            </w:r>
            <w:proofErr w:type="spellEnd"/>
            <w:r w:rsidRPr="006376BB">
              <w:rPr>
                <w:rFonts w:ascii="Tahoma" w:hAnsi="Tahoma" w:cs="Tahoma"/>
                <w:sz w:val="22"/>
                <w:szCs w:val="22"/>
              </w:rPr>
              <w:t xml:space="preserve"> P. No: 17)</w:t>
            </w:r>
          </w:p>
        </w:tc>
      </w:tr>
      <w:tr w:rsidR="00937F18" w:rsidRPr="00606022" w:rsidTr="00982A9D">
        <w:tc>
          <w:tcPr>
            <w:tcW w:w="980" w:type="dxa"/>
            <w:tcBorders>
              <w:top w:val="nil"/>
              <w:left w:val="nil"/>
              <w:bottom w:val="nil"/>
              <w:right w:val="nil"/>
            </w:tcBorders>
          </w:tcPr>
          <w:p w:rsidR="00937F18" w:rsidRPr="00782806" w:rsidRDefault="00937F18" w:rsidP="00982A9D"/>
        </w:tc>
        <w:tc>
          <w:tcPr>
            <w:tcW w:w="2440" w:type="dxa"/>
            <w:tcBorders>
              <w:top w:val="nil"/>
              <w:left w:val="nil"/>
              <w:bottom w:val="nil"/>
              <w:right w:val="nil"/>
            </w:tcBorders>
          </w:tcPr>
          <w:p w:rsidR="00937F18" w:rsidRPr="00782806" w:rsidRDefault="00937F18" w:rsidP="00982A9D"/>
        </w:tc>
        <w:tc>
          <w:tcPr>
            <w:tcW w:w="2700" w:type="dxa"/>
            <w:tcBorders>
              <w:top w:val="nil"/>
              <w:left w:val="nil"/>
              <w:bottom w:val="nil"/>
              <w:right w:val="nil"/>
            </w:tcBorders>
          </w:tcPr>
          <w:p w:rsidR="00937F18" w:rsidRPr="00782806" w:rsidRDefault="00937F18" w:rsidP="00982A9D">
            <w:r>
              <w:t>564.0</w:t>
            </w:r>
          </w:p>
        </w:tc>
        <w:tc>
          <w:tcPr>
            <w:tcW w:w="1423" w:type="dxa"/>
            <w:tcBorders>
              <w:top w:val="nil"/>
              <w:left w:val="nil"/>
              <w:bottom w:val="nil"/>
              <w:right w:val="nil"/>
            </w:tcBorders>
          </w:tcPr>
          <w:p w:rsidR="00937F18" w:rsidRPr="00782806" w:rsidRDefault="00937F18" w:rsidP="00982A9D">
            <w:r>
              <w:t>337/-</w:t>
            </w:r>
          </w:p>
        </w:tc>
        <w:tc>
          <w:tcPr>
            <w:tcW w:w="1075" w:type="dxa"/>
            <w:tcBorders>
              <w:top w:val="nil"/>
              <w:left w:val="nil"/>
              <w:bottom w:val="nil"/>
              <w:right w:val="nil"/>
            </w:tcBorders>
          </w:tcPr>
          <w:p w:rsidR="00937F18" w:rsidRPr="00782806" w:rsidRDefault="00937F18" w:rsidP="00982A9D">
            <w:r>
              <w:t>P:cft</w:t>
            </w:r>
          </w:p>
        </w:tc>
        <w:tc>
          <w:tcPr>
            <w:tcW w:w="1642" w:type="dxa"/>
            <w:tcBorders>
              <w:top w:val="nil"/>
              <w:left w:val="nil"/>
              <w:bottom w:val="nil"/>
              <w:right w:val="nil"/>
            </w:tcBorders>
          </w:tcPr>
          <w:p w:rsidR="00937F18" w:rsidRPr="00782806" w:rsidRDefault="00937F18" w:rsidP="00982A9D">
            <w:r>
              <w:t>190068/-</w:t>
            </w:r>
          </w:p>
        </w:tc>
      </w:tr>
      <w:tr w:rsidR="00937F18" w:rsidRPr="00606022" w:rsidTr="001A37BD">
        <w:tc>
          <w:tcPr>
            <w:tcW w:w="980" w:type="dxa"/>
            <w:tcBorders>
              <w:top w:val="nil"/>
              <w:left w:val="nil"/>
              <w:bottom w:val="nil"/>
              <w:right w:val="nil"/>
            </w:tcBorders>
          </w:tcPr>
          <w:p w:rsidR="00937F18" w:rsidRPr="00782806" w:rsidRDefault="00937F18" w:rsidP="00982A9D">
            <w:r>
              <w:t>5.</w:t>
            </w:r>
          </w:p>
        </w:tc>
        <w:tc>
          <w:tcPr>
            <w:tcW w:w="9280" w:type="dxa"/>
            <w:gridSpan w:val="5"/>
            <w:tcBorders>
              <w:top w:val="nil"/>
              <w:left w:val="nil"/>
              <w:bottom w:val="nil"/>
              <w:right w:val="nil"/>
            </w:tcBorders>
          </w:tcPr>
          <w:p w:rsidR="00937F18" w:rsidRPr="006376BB" w:rsidRDefault="00937F18" w:rsidP="00982A9D">
            <w:r w:rsidRPr="006376BB">
              <w:rPr>
                <w:rFonts w:ascii="Tahoma" w:hAnsi="Tahoma" w:cs="Tahoma"/>
                <w:sz w:val="22"/>
                <w:szCs w:val="22"/>
              </w:rPr>
              <w:t>Fabrication of mild steel reinforcement for cement concrete including cutting, bending, laying in position, making joints and fastenings including cost of binding wire (also includes removal of mild steel (S. I No: 8 (b) P. No: 17)</w:t>
            </w:r>
          </w:p>
        </w:tc>
      </w:tr>
      <w:tr w:rsidR="00937F18" w:rsidRPr="00606022" w:rsidTr="00982A9D">
        <w:tc>
          <w:tcPr>
            <w:tcW w:w="980" w:type="dxa"/>
            <w:tcBorders>
              <w:top w:val="nil"/>
              <w:left w:val="nil"/>
              <w:bottom w:val="nil"/>
              <w:right w:val="nil"/>
            </w:tcBorders>
          </w:tcPr>
          <w:p w:rsidR="00937F18" w:rsidRPr="00782806" w:rsidRDefault="00937F18" w:rsidP="00982A9D"/>
        </w:tc>
        <w:tc>
          <w:tcPr>
            <w:tcW w:w="2440" w:type="dxa"/>
            <w:tcBorders>
              <w:top w:val="nil"/>
              <w:left w:val="nil"/>
              <w:bottom w:val="nil"/>
              <w:right w:val="nil"/>
            </w:tcBorders>
          </w:tcPr>
          <w:p w:rsidR="00937F18" w:rsidRPr="006376BB" w:rsidRDefault="00937F18" w:rsidP="00982A9D">
            <w:r w:rsidRPr="006376BB">
              <w:t xml:space="preserve">Tor bar </w:t>
            </w:r>
          </w:p>
        </w:tc>
        <w:tc>
          <w:tcPr>
            <w:tcW w:w="2700" w:type="dxa"/>
            <w:tcBorders>
              <w:top w:val="nil"/>
              <w:left w:val="nil"/>
              <w:bottom w:val="nil"/>
              <w:right w:val="nil"/>
            </w:tcBorders>
          </w:tcPr>
          <w:p w:rsidR="00937F18" w:rsidRPr="006376BB" w:rsidRDefault="00937F18" w:rsidP="00982A9D">
            <w:r>
              <w:t>27.696</w:t>
            </w:r>
          </w:p>
        </w:tc>
        <w:tc>
          <w:tcPr>
            <w:tcW w:w="1423" w:type="dxa"/>
            <w:tcBorders>
              <w:top w:val="nil"/>
              <w:left w:val="nil"/>
              <w:bottom w:val="nil"/>
              <w:right w:val="nil"/>
            </w:tcBorders>
          </w:tcPr>
          <w:p w:rsidR="00937F18" w:rsidRPr="006376BB" w:rsidRDefault="00937F18" w:rsidP="00982A9D">
            <w:r w:rsidRPr="006376BB">
              <w:t>5001/70</w:t>
            </w:r>
          </w:p>
        </w:tc>
        <w:tc>
          <w:tcPr>
            <w:tcW w:w="1075" w:type="dxa"/>
            <w:tcBorders>
              <w:top w:val="nil"/>
              <w:left w:val="nil"/>
              <w:bottom w:val="nil"/>
              <w:right w:val="nil"/>
            </w:tcBorders>
          </w:tcPr>
          <w:p w:rsidR="00937F18" w:rsidRPr="006376BB" w:rsidRDefault="00937F18" w:rsidP="00982A9D">
            <w:r w:rsidRPr="006376BB">
              <w:t>P;CWT</w:t>
            </w:r>
          </w:p>
        </w:tc>
        <w:tc>
          <w:tcPr>
            <w:tcW w:w="1642" w:type="dxa"/>
            <w:tcBorders>
              <w:top w:val="nil"/>
              <w:left w:val="nil"/>
              <w:bottom w:val="nil"/>
              <w:right w:val="nil"/>
            </w:tcBorders>
          </w:tcPr>
          <w:p w:rsidR="00937F18" w:rsidRPr="006376BB" w:rsidRDefault="00937F18" w:rsidP="00937F18">
            <w:r w:rsidRPr="006376BB">
              <w:t>Rs:</w:t>
            </w:r>
            <w:r>
              <w:t>138527/-</w:t>
            </w:r>
          </w:p>
        </w:tc>
      </w:tr>
      <w:tr w:rsidR="00937F18" w:rsidRPr="00606022" w:rsidTr="00982A9D">
        <w:tc>
          <w:tcPr>
            <w:tcW w:w="980" w:type="dxa"/>
            <w:tcBorders>
              <w:top w:val="nil"/>
              <w:left w:val="nil"/>
              <w:bottom w:val="nil"/>
              <w:right w:val="nil"/>
            </w:tcBorders>
          </w:tcPr>
          <w:p w:rsidR="00937F18" w:rsidRPr="00782806" w:rsidRDefault="00937F18" w:rsidP="00982A9D"/>
        </w:tc>
        <w:tc>
          <w:tcPr>
            <w:tcW w:w="2440" w:type="dxa"/>
            <w:tcBorders>
              <w:top w:val="nil"/>
              <w:left w:val="nil"/>
              <w:bottom w:val="nil"/>
              <w:right w:val="nil"/>
            </w:tcBorders>
          </w:tcPr>
          <w:p w:rsidR="00937F18" w:rsidRPr="006376BB" w:rsidRDefault="00937F18" w:rsidP="00982A9D"/>
        </w:tc>
        <w:tc>
          <w:tcPr>
            <w:tcW w:w="2700" w:type="dxa"/>
            <w:tcBorders>
              <w:top w:val="nil"/>
              <w:left w:val="nil"/>
              <w:bottom w:val="nil"/>
              <w:right w:val="nil"/>
            </w:tcBorders>
          </w:tcPr>
          <w:p w:rsidR="00937F18" w:rsidRPr="006376BB" w:rsidRDefault="00937F18" w:rsidP="00982A9D"/>
        </w:tc>
        <w:tc>
          <w:tcPr>
            <w:tcW w:w="1423" w:type="dxa"/>
            <w:tcBorders>
              <w:top w:val="nil"/>
              <w:left w:val="nil"/>
              <w:bottom w:val="nil"/>
              <w:right w:val="nil"/>
            </w:tcBorders>
          </w:tcPr>
          <w:p w:rsidR="00937F18" w:rsidRPr="006376BB" w:rsidRDefault="00937F18" w:rsidP="00982A9D"/>
        </w:tc>
        <w:tc>
          <w:tcPr>
            <w:tcW w:w="1075" w:type="dxa"/>
            <w:tcBorders>
              <w:top w:val="nil"/>
              <w:left w:val="nil"/>
              <w:bottom w:val="nil"/>
              <w:right w:val="nil"/>
            </w:tcBorders>
          </w:tcPr>
          <w:p w:rsidR="00937F18" w:rsidRPr="006376BB" w:rsidRDefault="00937F18" w:rsidP="00982A9D"/>
        </w:tc>
        <w:tc>
          <w:tcPr>
            <w:tcW w:w="1642" w:type="dxa"/>
            <w:tcBorders>
              <w:top w:val="nil"/>
              <w:left w:val="nil"/>
              <w:bottom w:val="nil"/>
              <w:right w:val="nil"/>
            </w:tcBorders>
          </w:tcPr>
          <w:p w:rsidR="00937F18" w:rsidRPr="006376BB" w:rsidRDefault="00937F18" w:rsidP="00982A9D"/>
        </w:tc>
      </w:tr>
      <w:tr w:rsidR="00937F18" w:rsidRPr="00606022" w:rsidTr="00982A9D">
        <w:tc>
          <w:tcPr>
            <w:tcW w:w="980" w:type="dxa"/>
            <w:tcBorders>
              <w:top w:val="nil"/>
              <w:left w:val="nil"/>
              <w:bottom w:val="nil"/>
              <w:right w:val="nil"/>
            </w:tcBorders>
          </w:tcPr>
          <w:p w:rsidR="00937F18" w:rsidRPr="00782806" w:rsidRDefault="00937F18" w:rsidP="00982A9D"/>
        </w:tc>
        <w:tc>
          <w:tcPr>
            <w:tcW w:w="2440" w:type="dxa"/>
            <w:tcBorders>
              <w:top w:val="nil"/>
              <w:left w:val="nil"/>
              <w:bottom w:val="nil"/>
              <w:right w:val="nil"/>
            </w:tcBorders>
          </w:tcPr>
          <w:p w:rsidR="00937F18" w:rsidRPr="006376BB" w:rsidRDefault="00937F18" w:rsidP="00982A9D">
            <w:proofErr w:type="spellStart"/>
            <w:r w:rsidRPr="006376BB">
              <w:t>M.Steel</w:t>
            </w:r>
            <w:proofErr w:type="spellEnd"/>
            <w:r w:rsidRPr="006376BB">
              <w:t xml:space="preserve"> </w:t>
            </w:r>
          </w:p>
        </w:tc>
        <w:tc>
          <w:tcPr>
            <w:tcW w:w="2700" w:type="dxa"/>
            <w:tcBorders>
              <w:top w:val="nil"/>
              <w:left w:val="nil"/>
              <w:bottom w:val="nil"/>
              <w:right w:val="nil"/>
            </w:tcBorders>
          </w:tcPr>
          <w:p w:rsidR="00937F18" w:rsidRPr="006376BB" w:rsidRDefault="00937F18" w:rsidP="00982A9D">
            <w:r>
              <w:t>5.035</w:t>
            </w:r>
          </w:p>
        </w:tc>
        <w:tc>
          <w:tcPr>
            <w:tcW w:w="1423" w:type="dxa"/>
            <w:tcBorders>
              <w:top w:val="nil"/>
              <w:left w:val="nil"/>
              <w:bottom w:val="nil"/>
              <w:right w:val="nil"/>
            </w:tcBorders>
          </w:tcPr>
          <w:p w:rsidR="00937F18" w:rsidRPr="006376BB" w:rsidRDefault="00937F18" w:rsidP="00982A9D">
            <w:r w:rsidRPr="006376BB">
              <w:t>4820/20</w:t>
            </w:r>
          </w:p>
        </w:tc>
        <w:tc>
          <w:tcPr>
            <w:tcW w:w="1075" w:type="dxa"/>
            <w:tcBorders>
              <w:top w:val="nil"/>
              <w:left w:val="nil"/>
              <w:bottom w:val="nil"/>
              <w:right w:val="nil"/>
            </w:tcBorders>
          </w:tcPr>
          <w:p w:rsidR="00937F18" w:rsidRPr="006376BB" w:rsidRDefault="00937F18" w:rsidP="00982A9D">
            <w:r w:rsidRPr="006376BB">
              <w:t>P:CWT</w:t>
            </w:r>
          </w:p>
        </w:tc>
        <w:tc>
          <w:tcPr>
            <w:tcW w:w="1642" w:type="dxa"/>
            <w:tcBorders>
              <w:top w:val="nil"/>
              <w:left w:val="nil"/>
              <w:bottom w:val="nil"/>
              <w:right w:val="nil"/>
            </w:tcBorders>
          </w:tcPr>
          <w:p w:rsidR="00937F18" w:rsidRPr="006376BB" w:rsidRDefault="00937F18" w:rsidP="00937F18">
            <w:r w:rsidRPr="006376BB">
              <w:t>Rs:</w:t>
            </w:r>
            <w:r>
              <w:t>24270/-</w:t>
            </w:r>
          </w:p>
        </w:tc>
      </w:tr>
      <w:tr w:rsidR="000E3ADE" w:rsidRPr="00606022" w:rsidTr="000C7C34">
        <w:tc>
          <w:tcPr>
            <w:tcW w:w="980" w:type="dxa"/>
            <w:tcBorders>
              <w:top w:val="nil"/>
              <w:left w:val="nil"/>
              <w:bottom w:val="nil"/>
              <w:right w:val="nil"/>
            </w:tcBorders>
          </w:tcPr>
          <w:p w:rsidR="000E3ADE" w:rsidRPr="00782806" w:rsidRDefault="000E3ADE" w:rsidP="00982A9D">
            <w:r>
              <w:t>6.</w:t>
            </w:r>
          </w:p>
        </w:tc>
        <w:tc>
          <w:tcPr>
            <w:tcW w:w="9280" w:type="dxa"/>
            <w:gridSpan w:val="5"/>
            <w:tcBorders>
              <w:top w:val="nil"/>
              <w:left w:val="nil"/>
              <w:bottom w:val="nil"/>
              <w:right w:val="nil"/>
            </w:tcBorders>
          </w:tcPr>
          <w:p w:rsidR="000E3ADE" w:rsidRPr="006376BB" w:rsidRDefault="000E3ADE" w:rsidP="00982A9D">
            <w:pPr>
              <w:autoSpaceDE w:val="0"/>
              <w:autoSpaceDN w:val="0"/>
              <w:adjustRightInd w:val="0"/>
              <w:rPr>
                <w:rFonts w:ascii="Tahoma" w:hAnsi="Tahoma" w:cs="Tahoma"/>
                <w:sz w:val="20"/>
                <w:szCs w:val="20"/>
              </w:rPr>
            </w:pPr>
            <w:proofErr w:type="spellStart"/>
            <w:r w:rsidRPr="006376BB">
              <w:rPr>
                <w:rFonts w:ascii="Calibri" w:hAnsi="Calibri" w:cs="Calibri"/>
                <w:sz w:val="22"/>
                <w:szCs w:val="22"/>
              </w:rPr>
              <w:t>Pacca</w:t>
            </w:r>
            <w:proofErr w:type="spellEnd"/>
            <w:r w:rsidRPr="006376BB">
              <w:rPr>
                <w:rFonts w:ascii="Calibri" w:hAnsi="Calibri" w:cs="Calibri"/>
                <w:sz w:val="22"/>
                <w:szCs w:val="22"/>
              </w:rPr>
              <w:t xml:space="preserve"> brick work in other then building in cement sand 1:6(SI:NO:  P.   )</w:t>
            </w:r>
          </w:p>
        </w:tc>
      </w:tr>
      <w:tr w:rsidR="00937F18" w:rsidRPr="00606022" w:rsidTr="00982A9D">
        <w:tc>
          <w:tcPr>
            <w:tcW w:w="980" w:type="dxa"/>
            <w:tcBorders>
              <w:top w:val="nil"/>
              <w:left w:val="nil"/>
              <w:bottom w:val="nil"/>
              <w:right w:val="nil"/>
            </w:tcBorders>
          </w:tcPr>
          <w:p w:rsidR="00937F18" w:rsidRPr="00782806" w:rsidRDefault="00937F18" w:rsidP="00982A9D"/>
        </w:tc>
        <w:tc>
          <w:tcPr>
            <w:tcW w:w="2440" w:type="dxa"/>
            <w:tcBorders>
              <w:top w:val="nil"/>
              <w:left w:val="nil"/>
              <w:bottom w:val="nil"/>
              <w:right w:val="nil"/>
            </w:tcBorders>
          </w:tcPr>
          <w:p w:rsidR="00937F18" w:rsidRPr="00782806" w:rsidRDefault="00937F18" w:rsidP="00982A9D"/>
        </w:tc>
        <w:tc>
          <w:tcPr>
            <w:tcW w:w="2700" w:type="dxa"/>
            <w:tcBorders>
              <w:top w:val="nil"/>
              <w:left w:val="nil"/>
              <w:bottom w:val="nil"/>
              <w:right w:val="nil"/>
            </w:tcBorders>
          </w:tcPr>
          <w:p w:rsidR="00937F18" w:rsidRPr="00782806" w:rsidRDefault="000E3ADE" w:rsidP="00982A9D">
            <w:r>
              <w:t>3370.0</w:t>
            </w:r>
          </w:p>
        </w:tc>
        <w:tc>
          <w:tcPr>
            <w:tcW w:w="1423" w:type="dxa"/>
            <w:tcBorders>
              <w:top w:val="nil"/>
              <w:left w:val="nil"/>
              <w:bottom w:val="nil"/>
              <w:right w:val="nil"/>
            </w:tcBorders>
          </w:tcPr>
          <w:p w:rsidR="00937F18" w:rsidRPr="00782806" w:rsidRDefault="000E3ADE" w:rsidP="00982A9D">
            <w:r>
              <w:t>12346/65</w:t>
            </w:r>
          </w:p>
        </w:tc>
        <w:tc>
          <w:tcPr>
            <w:tcW w:w="1075" w:type="dxa"/>
            <w:tcBorders>
              <w:top w:val="nil"/>
              <w:left w:val="nil"/>
              <w:bottom w:val="nil"/>
              <w:right w:val="nil"/>
            </w:tcBorders>
          </w:tcPr>
          <w:p w:rsidR="00937F18" w:rsidRPr="00782806" w:rsidRDefault="000E3ADE" w:rsidP="00982A9D">
            <w:r>
              <w:t>%</w:t>
            </w:r>
            <w:proofErr w:type="spellStart"/>
            <w:r>
              <w:t>sft</w:t>
            </w:r>
            <w:proofErr w:type="spellEnd"/>
          </w:p>
        </w:tc>
        <w:tc>
          <w:tcPr>
            <w:tcW w:w="1642" w:type="dxa"/>
            <w:tcBorders>
              <w:top w:val="nil"/>
              <w:left w:val="nil"/>
              <w:bottom w:val="nil"/>
              <w:right w:val="nil"/>
            </w:tcBorders>
          </w:tcPr>
          <w:p w:rsidR="00937F18" w:rsidRPr="00782806" w:rsidRDefault="000E3ADE" w:rsidP="00982A9D">
            <w:r>
              <w:t>Rs:465469/-</w:t>
            </w:r>
          </w:p>
        </w:tc>
      </w:tr>
      <w:tr w:rsidR="000E3ADE" w:rsidRPr="00606022" w:rsidTr="002354EC">
        <w:tc>
          <w:tcPr>
            <w:tcW w:w="980" w:type="dxa"/>
            <w:tcBorders>
              <w:top w:val="nil"/>
              <w:left w:val="nil"/>
              <w:bottom w:val="nil"/>
              <w:right w:val="nil"/>
            </w:tcBorders>
          </w:tcPr>
          <w:p w:rsidR="000E3ADE" w:rsidRPr="00782806" w:rsidRDefault="000E3ADE" w:rsidP="00982A9D">
            <w:r>
              <w:t>7.</w:t>
            </w:r>
          </w:p>
        </w:tc>
        <w:tc>
          <w:tcPr>
            <w:tcW w:w="9280" w:type="dxa"/>
            <w:gridSpan w:val="5"/>
            <w:tcBorders>
              <w:top w:val="nil"/>
              <w:left w:val="nil"/>
              <w:bottom w:val="nil"/>
              <w:right w:val="nil"/>
            </w:tcBorders>
            <w:vAlign w:val="center"/>
          </w:tcPr>
          <w:p w:rsidR="000E3ADE" w:rsidRPr="006376BB" w:rsidRDefault="000E3ADE" w:rsidP="00982A9D">
            <w:pPr>
              <w:jc w:val="both"/>
              <w:rPr>
                <w:sz w:val="20"/>
                <w:szCs w:val="20"/>
              </w:rPr>
            </w:pPr>
            <w:r w:rsidRPr="006376BB">
              <w:rPr>
                <w:sz w:val="20"/>
                <w:szCs w:val="20"/>
              </w:rPr>
              <w:t>Erection and removal of centering for R.C.C or plain cement concrete works of Deodar wood (2nd-Class)(SI: No:19(b)(ii)P.17)</w:t>
            </w:r>
          </w:p>
        </w:tc>
      </w:tr>
      <w:tr w:rsidR="00937F18" w:rsidRPr="00606022" w:rsidTr="00982A9D">
        <w:tc>
          <w:tcPr>
            <w:tcW w:w="980" w:type="dxa"/>
            <w:tcBorders>
              <w:top w:val="nil"/>
              <w:left w:val="nil"/>
              <w:bottom w:val="nil"/>
              <w:right w:val="nil"/>
            </w:tcBorders>
          </w:tcPr>
          <w:p w:rsidR="00937F18" w:rsidRPr="00782806" w:rsidRDefault="00937F18" w:rsidP="00982A9D"/>
        </w:tc>
        <w:tc>
          <w:tcPr>
            <w:tcW w:w="2440" w:type="dxa"/>
            <w:tcBorders>
              <w:top w:val="nil"/>
              <w:left w:val="nil"/>
              <w:bottom w:val="nil"/>
              <w:right w:val="nil"/>
            </w:tcBorders>
          </w:tcPr>
          <w:p w:rsidR="00937F18" w:rsidRPr="00782806" w:rsidRDefault="00937F18" w:rsidP="00982A9D"/>
        </w:tc>
        <w:tc>
          <w:tcPr>
            <w:tcW w:w="2700" w:type="dxa"/>
            <w:tcBorders>
              <w:top w:val="nil"/>
              <w:left w:val="nil"/>
              <w:bottom w:val="nil"/>
              <w:right w:val="nil"/>
            </w:tcBorders>
          </w:tcPr>
          <w:p w:rsidR="00937F18" w:rsidRPr="00782806" w:rsidRDefault="000E3ADE" w:rsidP="00982A9D">
            <w:r>
              <w:t>437.0</w:t>
            </w:r>
          </w:p>
        </w:tc>
        <w:tc>
          <w:tcPr>
            <w:tcW w:w="1423" w:type="dxa"/>
            <w:tcBorders>
              <w:top w:val="nil"/>
              <w:left w:val="nil"/>
              <w:bottom w:val="nil"/>
              <w:right w:val="nil"/>
            </w:tcBorders>
          </w:tcPr>
          <w:p w:rsidR="00937F18" w:rsidRPr="00782806" w:rsidRDefault="000E3ADE" w:rsidP="00982A9D">
            <w:r>
              <w:t>3127/41</w:t>
            </w:r>
          </w:p>
        </w:tc>
        <w:tc>
          <w:tcPr>
            <w:tcW w:w="1075" w:type="dxa"/>
            <w:tcBorders>
              <w:top w:val="nil"/>
              <w:left w:val="nil"/>
              <w:bottom w:val="nil"/>
              <w:right w:val="nil"/>
            </w:tcBorders>
          </w:tcPr>
          <w:p w:rsidR="00937F18" w:rsidRPr="00782806" w:rsidRDefault="000E3ADE" w:rsidP="00982A9D">
            <w:r>
              <w:t>%CFT</w:t>
            </w:r>
          </w:p>
        </w:tc>
        <w:tc>
          <w:tcPr>
            <w:tcW w:w="1642" w:type="dxa"/>
            <w:tcBorders>
              <w:top w:val="nil"/>
              <w:left w:val="nil"/>
              <w:bottom w:val="nil"/>
              <w:right w:val="nil"/>
            </w:tcBorders>
          </w:tcPr>
          <w:p w:rsidR="00937F18" w:rsidRPr="00782806" w:rsidRDefault="000E3ADE" w:rsidP="00982A9D">
            <w:r>
              <w:t>Rs:13667/-</w:t>
            </w:r>
          </w:p>
        </w:tc>
      </w:tr>
      <w:tr w:rsidR="007418B9" w:rsidRPr="00606022" w:rsidTr="00522C6D">
        <w:tc>
          <w:tcPr>
            <w:tcW w:w="980" w:type="dxa"/>
            <w:tcBorders>
              <w:top w:val="nil"/>
              <w:left w:val="nil"/>
              <w:bottom w:val="nil"/>
              <w:right w:val="nil"/>
            </w:tcBorders>
          </w:tcPr>
          <w:p w:rsidR="007418B9" w:rsidRPr="00782806" w:rsidRDefault="007418B9" w:rsidP="00982A9D">
            <w:r>
              <w:t>8.</w:t>
            </w:r>
          </w:p>
        </w:tc>
        <w:tc>
          <w:tcPr>
            <w:tcW w:w="9280" w:type="dxa"/>
            <w:gridSpan w:val="5"/>
            <w:tcBorders>
              <w:top w:val="nil"/>
              <w:left w:val="nil"/>
              <w:bottom w:val="nil"/>
              <w:right w:val="nil"/>
            </w:tcBorders>
          </w:tcPr>
          <w:p w:rsidR="007418B9" w:rsidRPr="006376BB" w:rsidRDefault="007418B9" w:rsidP="00982A9D">
            <w:pPr>
              <w:rPr>
                <w:rFonts w:ascii="Tahoma" w:hAnsi="Tahoma" w:cs="Tahoma"/>
              </w:rPr>
            </w:pPr>
            <w:r w:rsidRPr="006376BB">
              <w:rPr>
                <w:rFonts w:ascii="Tahoma" w:hAnsi="Tahoma" w:cs="Tahoma"/>
              </w:rPr>
              <w:t xml:space="preserve">Cement concrete plain </w:t>
            </w:r>
            <w:proofErr w:type="spellStart"/>
            <w:r w:rsidRPr="006376BB">
              <w:rPr>
                <w:rFonts w:ascii="Tahoma" w:hAnsi="Tahoma" w:cs="Tahoma"/>
              </w:rPr>
              <w:t>i/c</w:t>
            </w:r>
            <w:proofErr w:type="spellEnd"/>
            <w:r w:rsidRPr="006376BB">
              <w:rPr>
                <w:rFonts w:ascii="Tahoma" w:hAnsi="Tahoma" w:cs="Tahoma"/>
              </w:rPr>
              <w:t xml:space="preserve"> placing compacting finishing and curing complete (</w:t>
            </w:r>
            <w:proofErr w:type="spellStart"/>
            <w:r w:rsidRPr="006376BB">
              <w:rPr>
                <w:rFonts w:ascii="Tahoma" w:hAnsi="Tahoma" w:cs="Tahoma"/>
              </w:rPr>
              <w:t>i/c</w:t>
            </w:r>
            <w:proofErr w:type="spellEnd"/>
            <w:r w:rsidRPr="006376BB">
              <w:rPr>
                <w:rFonts w:ascii="Tahoma" w:hAnsi="Tahoma" w:cs="Tahoma"/>
              </w:rPr>
              <w:t xml:space="preserve"> screening and washing at  stone aggregate without ratio 1:2:4(SI.No.5(f)P.15)</w:t>
            </w:r>
          </w:p>
        </w:tc>
      </w:tr>
      <w:tr w:rsidR="00937F18" w:rsidRPr="00606022" w:rsidTr="00982A9D">
        <w:tc>
          <w:tcPr>
            <w:tcW w:w="980" w:type="dxa"/>
            <w:tcBorders>
              <w:top w:val="nil"/>
              <w:left w:val="nil"/>
              <w:bottom w:val="nil"/>
              <w:right w:val="nil"/>
            </w:tcBorders>
          </w:tcPr>
          <w:p w:rsidR="00937F18" w:rsidRPr="00782806" w:rsidRDefault="00937F18" w:rsidP="00982A9D"/>
        </w:tc>
        <w:tc>
          <w:tcPr>
            <w:tcW w:w="2440" w:type="dxa"/>
            <w:tcBorders>
              <w:top w:val="nil"/>
              <w:left w:val="nil"/>
              <w:bottom w:val="nil"/>
              <w:right w:val="nil"/>
            </w:tcBorders>
          </w:tcPr>
          <w:p w:rsidR="00937F18" w:rsidRPr="00782806" w:rsidRDefault="00937F18" w:rsidP="00982A9D"/>
        </w:tc>
        <w:tc>
          <w:tcPr>
            <w:tcW w:w="2700" w:type="dxa"/>
            <w:tcBorders>
              <w:top w:val="nil"/>
              <w:left w:val="nil"/>
              <w:bottom w:val="nil"/>
              <w:right w:val="nil"/>
            </w:tcBorders>
          </w:tcPr>
          <w:p w:rsidR="00937F18" w:rsidRPr="00782806" w:rsidRDefault="007418B9" w:rsidP="00982A9D">
            <w:r>
              <w:t>164.0</w:t>
            </w:r>
          </w:p>
        </w:tc>
        <w:tc>
          <w:tcPr>
            <w:tcW w:w="1423" w:type="dxa"/>
            <w:tcBorders>
              <w:top w:val="nil"/>
              <w:left w:val="nil"/>
              <w:bottom w:val="nil"/>
              <w:right w:val="nil"/>
            </w:tcBorders>
          </w:tcPr>
          <w:p w:rsidR="00937F18" w:rsidRPr="00782806" w:rsidRDefault="007418B9" w:rsidP="00982A9D">
            <w:r>
              <w:t>14429/25</w:t>
            </w:r>
          </w:p>
        </w:tc>
        <w:tc>
          <w:tcPr>
            <w:tcW w:w="1075" w:type="dxa"/>
            <w:tcBorders>
              <w:top w:val="nil"/>
              <w:left w:val="nil"/>
              <w:bottom w:val="nil"/>
              <w:right w:val="nil"/>
            </w:tcBorders>
          </w:tcPr>
          <w:p w:rsidR="00937F18" w:rsidRPr="00782806" w:rsidRDefault="007418B9" w:rsidP="00982A9D">
            <w:r>
              <w:t>%SFT</w:t>
            </w:r>
          </w:p>
        </w:tc>
        <w:tc>
          <w:tcPr>
            <w:tcW w:w="1642" w:type="dxa"/>
            <w:tcBorders>
              <w:top w:val="nil"/>
              <w:left w:val="nil"/>
              <w:bottom w:val="nil"/>
              <w:right w:val="nil"/>
            </w:tcBorders>
          </w:tcPr>
          <w:p w:rsidR="00937F18" w:rsidRPr="00782806" w:rsidRDefault="007418B9" w:rsidP="00982A9D">
            <w:r>
              <w:t>Rs:23664/-</w:t>
            </w:r>
          </w:p>
        </w:tc>
      </w:tr>
      <w:tr w:rsidR="00F100E6" w:rsidRPr="00606022" w:rsidTr="00E35AF6">
        <w:tc>
          <w:tcPr>
            <w:tcW w:w="980" w:type="dxa"/>
            <w:tcBorders>
              <w:top w:val="nil"/>
              <w:left w:val="nil"/>
              <w:bottom w:val="nil"/>
              <w:right w:val="nil"/>
            </w:tcBorders>
          </w:tcPr>
          <w:p w:rsidR="00F100E6" w:rsidRPr="00782806" w:rsidRDefault="00F100E6" w:rsidP="00982A9D">
            <w:r>
              <w:t>9.</w:t>
            </w:r>
          </w:p>
        </w:tc>
        <w:tc>
          <w:tcPr>
            <w:tcW w:w="9280" w:type="dxa"/>
            <w:gridSpan w:val="5"/>
            <w:tcBorders>
              <w:top w:val="nil"/>
              <w:left w:val="nil"/>
              <w:bottom w:val="nil"/>
              <w:right w:val="nil"/>
            </w:tcBorders>
          </w:tcPr>
          <w:p w:rsidR="00F100E6" w:rsidRPr="006376BB" w:rsidRDefault="00F100E6" w:rsidP="00982A9D">
            <w:r w:rsidRPr="006376BB">
              <w:rPr>
                <w:rFonts w:ascii="Tahoma" w:hAnsi="Tahoma" w:cs="Tahoma"/>
                <w:sz w:val="22"/>
                <w:szCs w:val="22"/>
              </w:rPr>
              <w:t xml:space="preserve">Cement plaster 1:6 upto 20’ height ½ </w:t>
            </w:r>
            <w:proofErr w:type="gramStart"/>
            <w:r w:rsidRPr="006376BB">
              <w:rPr>
                <w:rFonts w:ascii="Tahoma" w:hAnsi="Tahoma" w:cs="Tahoma"/>
                <w:sz w:val="22"/>
                <w:szCs w:val="22"/>
              </w:rPr>
              <w:t>“ thick</w:t>
            </w:r>
            <w:proofErr w:type="gramEnd"/>
            <w:r w:rsidRPr="006376BB">
              <w:rPr>
                <w:rFonts w:ascii="Tahoma" w:hAnsi="Tahoma" w:cs="Tahoma"/>
                <w:sz w:val="22"/>
                <w:szCs w:val="22"/>
              </w:rPr>
              <w:t xml:space="preserve"> (S. I No: 13 (b) P. No: 52).</w:t>
            </w:r>
          </w:p>
        </w:tc>
      </w:tr>
      <w:tr w:rsidR="00937F18" w:rsidRPr="00606022" w:rsidTr="00982A9D">
        <w:tc>
          <w:tcPr>
            <w:tcW w:w="980" w:type="dxa"/>
            <w:tcBorders>
              <w:top w:val="nil"/>
              <w:left w:val="nil"/>
              <w:bottom w:val="nil"/>
              <w:right w:val="nil"/>
            </w:tcBorders>
          </w:tcPr>
          <w:p w:rsidR="00937F18" w:rsidRPr="00782806" w:rsidRDefault="00937F18" w:rsidP="00982A9D"/>
        </w:tc>
        <w:tc>
          <w:tcPr>
            <w:tcW w:w="2440" w:type="dxa"/>
            <w:tcBorders>
              <w:top w:val="nil"/>
              <w:left w:val="nil"/>
              <w:bottom w:val="nil"/>
              <w:right w:val="nil"/>
            </w:tcBorders>
          </w:tcPr>
          <w:p w:rsidR="00937F18" w:rsidRPr="00782806" w:rsidRDefault="00937F18" w:rsidP="00982A9D"/>
        </w:tc>
        <w:tc>
          <w:tcPr>
            <w:tcW w:w="2700" w:type="dxa"/>
            <w:tcBorders>
              <w:top w:val="nil"/>
              <w:left w:val="nil"/>
              <w:bottom w:val="nil"/>
              <w:right w:val="nil"/>
            </w:tcBorders>
          </w:tcPr>
          <w:p w:rsidR="00937F18" w:rsidRPr="00782806" w:rsidRDefault="00F100E6" w:rsidP="00982A9D">
            <w:r>
              <w:t>9278.0</w:t>
            </w:r>
          </w:p>
        </w:tc>
        <w:tc>
          <w:tcPr>
            <w:tcW w:w="1423" w:type="dxa"/>
            <w:tcBorders>
              <w:top w:val="nil"/>
              <w:left w:val="nil"/>
              <w:bottom w:val="nil"/>
              <w:right w:val="nil"/>
            </w:tcBorders>
          </w:tcPr>
          <w:p w:rsidR="00937F18" w:rsidRPr="00782806" w:rsidRDefault="00F100E6" w:rsidP="00982A9D">
            <w:r>
              <w:t>2206/60</w:t>
            </w:r>
          </w:p>
        </w:tc>
        <w:tc>
          <w:tcPr>
            <w:tcW w:w="1075" w:type="dxa"/>
            <w:tcBorders>
              <w:top w:val="nil"/>
              <w:left w:val="nil"/>
              <w:bottom w:val="nil"/>
              <w:right w:val="nil"/>
            </w:tcBorders>
          </w:tcPr>
          <w:p w:rsidR="00937F18" w:rsidRPr="00782806" w:rsidRDefault="00F100E6" w:rsidP="00982A9D">
            <w:r>
              <w:t>%SFT</w:t>
            </w:r>
          </w:p>
        </w:tc>
        <w:tc>
          <w:tcPr>
            <w:tcW w:w="1642" w:type="dxa"/>
            <w:tcBorders>
              <w:top w:val="nil"/>
              <w:left w:val="nil"/>
              <w:bottom w:val="nil"/>
              <w:right w:val="nil"/>
            </w:tcBorders>
          </w:tcPr>
          <w:p w:rsidR="00937F18" w:rsidRPr="00782806" w:rsidRDefault="00F100E6" w:rsidP="00982A9D">
            <w:r>
              <w:t>Rs:204728/-</w:t>
            </w:r>
          </w:p>
        </w:tc>
      </w:tr>
      <w:tr w:rsidR="00937F18" w:rsidRPr="00606022" w:rsidTr="00982A9D">
        <w:tc>
          <w:tcPr>
            <w:tcW w:w="980" w:type="dxa"/>
            <w:tcBorders>
              <w:top w:val="nil"/>
              <w:left w:val="nil"/>
              <w:bottom w:val="nil"/>
              <w:right w:val="nil"/>
            </w:tcBorders>
          </w:tcPr>
          <w:p w:rsidR="00937F18" w:rsidRPr="00782806" w:rsidRDefault="00937F18" w:rsidP="00982A9D"/>
        </w:tc>
        <w:tc>
          <w:tcPr>
            <w:tcW w:w="2440" w:type="dxa"/>
            <w:tcBorders>
              <w:top w:val="nil"/>
              <w:left w:val="nil"/>
              <w:bottom w:val="nil"/>
              <w:right w:val="nil"/>
            </w:tcBorders>
          </w:tcPr>
          <w:p w:rsidR="00937F18" w:rsidRPr="00782806" w:rsidRDefault="00937F18" w:rsidP="00982A9D"/>
        </w:tc>
        <w:tc>
          <w:tcPr>
            <w:tcW w:w="2700" w:type="dxa"/>
            <w:tcBorders>
              <w:top w:val="nil"/>
              <w:left w:val="nil"/>
              <w:bottom w:val="nil"/>
              <w:right w:val="nil"/>
            </w:tcBorders>
          </w:tcPr>
          <w:p w:rsidR="00937F18" w:rsidRPr="00782806" w:rsidRDefault="00937F18" w:rsidP="00982A9D"/>
        </w:tc>
        <w:tc>
          <w:tcPr>
            <w:tcW w:w="1423" w:type="dxa"/>
            <w:tcBorders>
              <w:top w:val="nil"/>
              <w:left w:val="nil"/>
              <w:bottom w:val="nil"/>
              <w:right w:val="nil"/>
            </w:tcBorders>
          </w:tcPr>
          <w:p w:rsidR="00937F18" w:rsidRPr="00782806" w:rsidRDefault="00937F18" w:rsidP="00982A9D"/>
        </w:tc>
        <w:tc>
          <w:tcPr>
            <w:tcW w:w="1075" w:type="dxa"/>
            <w:tcBorders>
              <w:top w:val="nil"/>
              <w:left w:val="nil"/>
              <w:bottom w:val="nil"/>
              <w:right w:val="nil"/>
            </w:tcBorders>
          </w:tcPr>
          <w:p w:rsidR="00937F18" w:rsidRPr="00782806" w:rsidRDefault="00937F18" w:rsidP="00982A9D"/>
        </w:tc>
        <w:tc>
          <w:tcPr>
            <w:tcW w:w="1642" w:type="dxa"/>
            <w:tcBorders>
              <w:top w:val="nil"/>
              <w:left w:val="nil"/>
              <w:bottom w:val="nil"/>
              <w:right w:val="nil"/>
            </w:tcBorders>
          </w:tcPr>
          <w:p w:rsidR="00937F18" w:rsidRPr="00782806" w:rsidRDefault="00937F18" w:rsidP="00982A9D"/>
        </w:tc>
      </w:tr>
      <w:tr w:rsidR="00F100E6" w:rsidRPr="00606022" w:rsidTr="002231A7">
        <w:tc>
          <w:tcPr>
            <w:tcW w:w="980" w:type="dxa"/>
            <w:tcBorders>
              <w:top w:val="nil"/>
              <w:left w:val="nil"/>
              <w:bottom w:val="nil"/>
              <w:right w:val="nil"/>
            </w:tcBorders>
          </w:tcPr>
          <w:p w:rsidR="00F100E6" w:rsidRPr="00782806" w:rsidRDefault="00F100E6" w:rsidP="00982A9D">
            <w:r>
              <w:t>10.</w:t>
            </w:r>
          </w:p>
        </w:tc>
        <w:tc>
          <w:tcPr>
            <w:tcW w:w="9280" w:type="dxa"/>
            <w:gridSpan w:val="5"/>
            <w:tcBorders>
              <w:top w:val="nil"/>
              <w:left w:val="nil"/>
              <w:bottom w:val="nil"/>
              <w:right w:val="nil"/>
            </w:tcBorders>
          </w:tcPr>
          <w:p w:rsidR="00F100E6" w:rsidRPr="006376BB" w:rsidRDefault="00F100E6" w:rsidP="00982A9D">
            <w:r w:rsidRPr="006376BB">
              <w:rPr>
                <w:rFonts w:ascii="Tahoma" w:hAnsi="Tahoma" w:cs="Tahoma"/>
                <w:sz w:val="22"/>
                <w:szCs w:val="22"/>
              </w:rPr>
              <w:t xml:space="preserve">Cement plaster 1:4 upto 20’ height 3/8” thick (S. I </w:t>
            </w:r>
            <w:proofErr w:type="spellStart"/>
            <w:r w:rsidRPr="006376BB">
              <w:rPr>
                <w:rFonts w:ascii="Tahoma" w:hAnsi="Tahoma" w:cs="Tahoma"/>
                <w:sz w:val="22"/>
                <w:szCs w:val="22"/>
              </w:rPr>
              <w:t>No</w:t>
            </w:r>
            <w:proofErr w:type="spellEnd"/>
            <w:r w:rsidRPr="006376BB">
              <w:rPr>
                <w:rFonts w:ascii="Tahoma" w:hAnsi="Tahoma" w:cs="Tahoma"/>
                <w:sz w:val="22"/>
                <w:szCs w:val="22"/>
              </w:rPr>
              <w:t>:     P. No: 52).</w:t>
            </w:r>
          </w:p>
        </w:tc>
      </w:tr>
      <w:tr w:rsidR="00937F18" w:rsidRPr="00606022" w:rsidTr="00982A9D">
        <w:tc>
          <w:tcPr>
            <w:tcW w:w="980" w:type="dxa"/>
            <w:tcBorders>
              <w:top w:val="nil"/>
              <w:left w:val="nil"/>
              <w:bottom w:val="nil"/>
              <w:right w:val="nil"/>
            </w:tcBorders>
          </w:tcPr>
          <w:p w:rsidR="00937F18" w:rsidRPr="00782806" w:rsidRDefault="00937F18" w:rsidP="00982A9D"/>
        </w:tc>
        <w:tc>
          <w:tcPr>
            <w:tcW w:w="2440" w:type="dxa"/>
            <w:tcBorders>
              <w:top w:val="nil"/>
              <w:left w:val="nil"/>
              <w:bottom w:val="nil"/>
              <w:right w:val="nil"/>
            </w:tcBorders>
          </w:tcPr>
          <w:p w:rsidR="00937F18" w:rsidRPr="00782806" w:rsidRDefault="00937F18" w:rsidP="00982A9D"/>
        </w:tc>
        <w:tc>
          <w:tcPr>
            <w:tcW w:w="2700" w:type="dxa"/>
            <w:tcBorders>
              <w:top w:val="nil"/>
              <w:left w:val="nil"/>
              <w:bottom w:val="nil"/>
              <w:right w:val="nil"/>
            </w:tcBorders>
          </w:tcPr>
          <w:p w:rsidR="00937F18" w:rsidRPr="00782806" w:rsidRDefault="00F100E6" w:rsidP="00982A9D">
            <w:r>
              <w:t>9278.0</w:t>
            </w:r>
          </w:p>
        </w:tc>
        <w:tc>
          <w:tcPr>
            <w:tcW w:w="1423" w:type="dxa"/>
            <w:tcBorders>
              <w:top w:val="nil"/>
              <w:left w:val="nil"/>
              <w:bottom w:val="nil"/>
              <w:right w:val="nil"/>
            </w:tcBorders>
          </w:tcPr>
          <w:p w:rsidR="00937F18" w:rsidRPr="00782806" w:rsidRDefault="00F100E6" w:rsidP="00982A9D">
            <w:r>
              <w:t>2197/52</w:t>
            </w:r>
          </w:p>
        </w:tc>
        <w:tc>
          <w:tcPr>
            <w:tcW w:w="1075" w:type="dxa"/>
            <w:tcBorders>
              <w:top w:val="nil"/>
              <w:left w:val="nil"/>
              <w:bottom w:val="nil"/>
              <w:right w:val="nil"/>
            </w:tcBorders>
          </w:tcPr>
          <w:p w:rsidR="00937F18" w:rsidRPr="00782806" w:rsidRDefault="00F100E6" w:rsidP="00982A9D">
            <w:r>
              <w:t>%SFT</w:t>
            </w:r>
          </w:p>
        </w:tc>
        <w:tc>
          <w:tcPr>
            <w:tcW w:w="1642" w:type="dxa"/>
            <w:tcBorders>
              <w:top w:val="nil"/>
              <w:left w:val="nil"/>
              <w:bottom w:val="nil"/>
              <w:right w:val="nil"/>
            </w:tcBorders>
          </w:tcPr>
          <w:p w:rsidR="00937F18" w:rsidRPr="00782806" w:rsidRDefault="00F100E6" w:rsidP="00982A9D">
            <w:r>
              <w:t>Rs:203886/-</w:t>
            </w:r>
          </w:p>
        </w:tc>
      </w:tr>
      <w:tr w:rsidR="003F0064" w:rsidRPr="00606022" w:rsidTr="00104468">
        <w:tc>
          <w:tcPr>
            <w:tcW w:w="980" w:type="dxa"/>
            <w:tcBorders>
              <w:top w:val="nil"/>
              <w:left w:val="nil"/>
              <w:bottom w:val="nil"/>
              <w:right w:val="nil"/>
            </w:tcBorders>
          </w:tcPr>
          <w:p w:rsidR="003F0064" w:rsidRPr="00782806" w:rsidRDefault="003F0064" w:rsidP="00982A9D">
            <w:r>
              <w:t>11.</w:t>
            </w:r>
          </w:p>
        </w:tc>
        <w:tc>
          <w:tcPr>
            <w:tcW w:w="9280" w:type="dxa"/>
            <w:gridSpan w:val="5"/>
            <w:tcBorders>
              <w:top w:val="nil"/>
              <w:left w:val="nil"/>
              <w:bottom w:val="nil"/>
              <w:right w:val="nil"/>
            </w:tcBorders>
          </w:tcPr>
          <w:p w:rsidR="003F0064" w:rsidRPr="006376BB" w:rsidRDefault="003F0064" w:rsidP="00982A9D">
            <w:pPr>
              <w:rPr>
                <w:rFonts w:ascii="Tahoma" w:hAnsi="Tahoma" w:cs="Tahoma"/>
              </w:rPr>
            </w:pPr>
            <w:r w:rsidRPr="006376BB">
              <w:rPr>
                <w:rFonts w:ascii="Tahoma" w:hAnsi="Tahoma" w:cs="Tahoma"/>
              </w:rPr>
              <w:t>Cement Pointing  struck joints on walls ration 1:2 (SI:NO:19P.52)</w:t>
            </w:r>
          </w:p>
        </w:tc>
      </w:tr>
      <w:tr w:rsidR="00937F18" w:rsidRPr="00606022" w:rsidTr="00982A9D">
        <w:tc>
          <w:tcPr>
            <w:tcW w:w="980" w:type="dxa"/>
            <w:tcBorders>
              <w:top w:val="nil"/>
              <w:left w:val="nil"/>
              <w:bottom w:val="nil"/>
              <w:right w:val="nil"/>
            </w:tcBorders>
          </w:tcPr>
          <w:p w:rsidR="00937F18" w:rsidRPr="00782806" w:rsidRDefault="00937F18" w:rsidP="00982A9D"/>
        </w:tc>
        <w:tc>
          <w:tcPr>
            <w:tcW w:w="2440" w:type="dxa"/>
            <w:tcBorders>
              <w:top w:val="nil"/>
              <w:left w:val="nil"/>
              <w:bottom w:val="nil"/>
              <w:right w:val="nil"/>
            </w:tcBorders>
          </w:tcPr>
          <w:p w:rsidR="00937F18" w:rsidRPr="00782806" w:rsidRDefault="00937F18" w:rsidP="00982A9D"/>
        </w:tc>
        <w:tc>
          <w:tcPr>
            <w:tcW w:w="2700" w:type="dxa"/>
            <w:tcBorders>
              <w:top w:val="nil"/>
              <w:left w:val="nil"/>
              <w:bottom w:val="nil"/>
              <w:right w:val="nil"/>
            </w:tcBorders>
          </w:tcPr>
          <w:p w:rsidR="00937F18" w:rsidRPr="00782806" w:rsidRDefault="003F0064" w:rsidP="00982A9D">
            <w:r>
              <w:t>4433.0</w:t>
            </w:r>
          </w:p>
        </w:tc>
        <w:tc>
          <w:tcPr>
            <w:tcW w:w="1423" w:type="dxa"/>
            <w:tcBorders>
              <w:top w:val="nil"/>
              <w:left w:val="nil"/>
              <w:bottom w:val="nil"/>
              <w:right w:val="nil"/>
            </w:tcBorders>
          </w:tcPr>
          <w:p w:rsidR="00937F18" w:rsidRPr="00782806" w:rsidRDefault="003F0064" w:rsidP="00982A9D">
            <w:r>
              <w:t>1287/44</w:t>
            </w:r>
          </w:p>
        </w:tc>
        <w:tc>
          <w:tcPr>
            <w:tcW w:w="1075" w:type="dxa"/>
            <w:tcBorders>
              <w:top w:val="nil"/>
              <w:left w:val="nil"/>
              <w:bottom w:val="nil"/>
              <w:right w:val="nil"/>
            </w:tcBorders>
          </w:tcPr>
          <w:p w:rsidR="00937F18" w:rsidRPr="00782806" w:rsidRDefault="003F0064" w:rsidP="00982A9D">
            <w:r>
              <w:t>%SFT</w:t>
            </w:r>
          </w:p>
        </w:tc>
        <w:tc>
          <w:tcPr>
            <w:tcW w:w="1642" w:type="dxa"/>
            <w:tcBorders>
              <w:top w:val="nil"/>
              <w:left w:val="nil"/>
              <w:bottom w:val="nil"/>
              <w:right w:val="nil"/>
            </w:tcBorders>
          </w:tcPr>
          <w:p w:rsidR="00937F18" w:rsidRPr="00782806" w:rsidRDefault="003F0064" w:rsidP="00982A9D">
            <w:r>
              <w:t>Rs;57072/-</w:t>
            </w:r>
          </w:p>
        </w:tc>
      </w:tr>
      <w:tr w:rsidR="003D15FA" w:rsidRPr="00606022" w:rsidTr="004C2E4A">
        <w:tc>
          <w:tcPr>
            <w:tcW w:w="980" w:type="dxa"/>
            <w:tcBorders>
              <w:top w:val="nil"/>
              <w:left w:val="nil"/>
              <w:bottom w:val="nil"/>
              <w:right w:val="nil"/>
            </w:tcBorders>
          </w:tcPr>
          <w:p w:rsidR="003D15FA" w:rsidRPr="00782806" w:rsidRDefault="003D15FA" w:rsidP="00982A9D">
            <w:r>
              <w:t>12.</w:t>
            </w:r>
          </w:p>
        </w:tc>
        <w:tc>
          <w:tcPr>
            <w:tcW w:w="9280" w:type="dxa"/>
            <w:gridSpan w:val="5"/>
            <w:tcBorders>
              <w:top w:val="nil"/>
              <w:left w:val="nil"/>
              <w:bottom w:val="nil"/>
              <w:right w:val="nil"/>
            </w:tcBorders>
          </w:tcPr>
          <w:p w:rsidR="003D15FA" w:rsidRPr="006376BB" w:rsidRDefault="003D15FA" w:rsidP="00982A9D">
            <w:r w:rsidRPr="006376BB">
              <w:t xml:space="preserve">M/F steel grated door with 1/16”thick sheeting </w:t>
            </w:r>
            <w:proofErr w:type="spellStart"/>
            <w:r w:rsidRPr="006376BB">
              <w:t>i/c</w:t>
            </w:r>
            <w:proofErr w:type="spellEnd"/>
            <w:r w:rsidRPr="006376BB">
              <w:t xml:space="preserve"> angle iron frame 2”x2”x3/8” and ¾”square bars 4”centre to centre with locking </w:t>
            </w:r>
            <w:proofErr w:type="spellStart"/>
            <w:r w:rsidRPr="006376BB">
              <w:t>agrrangement</w:t>
            </w:r>
            <w:proofErr w:type="spellEnd"/>
            <w:r w:rsidRPr="006376BB">
              <w:t xml:space="preserve"> (SI.No.24P.No.91)</w:t>
            </w:r>
          </w:p>
        </w:tc>
      </w:tr>
      <w:tr w:rsidR="00937F18" w:rsidRPr="00606022" w:rsidTr="00982A9D">
        <w:tc>
          <w:tcPr>
            <w:tcW w:w="980" w:type="dxa"/>
            <w:tcBorders>
              <w:top w:val="nil"/>
              <w:left w:val="nil"/>
              <w:bottom w:val="nil"/>
              <w:right w:val="nil"/>
            </w:tcBorders>
          </w:tcPr>
          <w:p w:rsidR="00937F18" w:rsidRPr="00782806" w:rsidRDefault="00937F18" w:rsidP="00982A9D"/>
        </w:tc>
        <w:tc>
          <w:tcPr>
            <w:tcW w:w="2440" w:type="dxa"/>
            <w:tcBorders>
              <w:top w:val="nil"/>
              <w:left w:val="nil"/>
              <w:bottom w:val="nil"/>
              <w:right w:val="nil"/>
            </w:tcBorders>
          </w:tcPr>
          <w:p w:rsidR="00937F18" w:rsidRPr="00782806" w:rsidRDefault="00937F18" w:rsidP="00982A9D"/>
        </w:tc>
        <w:tc>
          <w:tcPr>
            <w:tcW w:w="2700" w:type="dxa"/>
            <w:tcBorders>
              <w:top w:val="nil"/>
              <w:left w:val="nil"/>
              <w:bottom w:val="nil"/>
              <w:right w:val="nil"/>
            </w:tcBorders>
          </w:tcPr>
          <w:p w:rsidR="00937F18" w:rsidRPr="00782806" w:rsidRDefault="003D15FA" w:rsidP="00982A9D">
            <w:r>
              <w:t>60.0</w:t>
            </w:r>
          </w:p>
        </w:tc>
        <w:tc>
          <w:tcPr>
            <w:tcW w:w="1423" w:type="dxa"/>
            <w:tcBorders>
              <w:top w:val="nil"/>
              <w:left w:val="nil"/>
              <w:bottom w:val="nil"/>
              <w:right w:val="nil"/>
            </w:tcBorders>
          </w:tcPr>
          <w:p w:rsidR="00937F18" w:rsidRPr="00782806" w:rsidRDefault="003D15FA" w:rsidP="00982A9D">
            <w:r>
              <w:t>726/72</w:t>
            </w:r>
          </w:p>
        </w:tc>
        <w:tc>
          <w:tcPr>
            <w:tcW w:w="1075" w:type="dxa"/>
            <w:tcBorders>
              <w:top w:val="nil"/>
              <w:left w:val="nil"/>
              <w:bottom w:val="nil"/>
              <w:right w:val="nil"/>
            </w:tcBorders>
          </w:tcPr>
          <w:p w:rsidR="00937F18" w:rsidRPr="00782806" w:rsidRDefault="003D15FA" w:rsidP="00982A9D">
            <w:r>
              <w:t>P:SFT</w:t>
            </w:r>
          </w:p>
        </w:tc>
        <w:tc>
          <w:tcPr>
            <w:tcW w:w="1642" w:type="dxa"/>
            <w:tcBorders>
              <w:top w:val="nil"/>
              <w:left w:val="nil"/>
              <w:bottom w:val="nil"/>
              <w:right w:val="nil"/>
            </w:tcBorders>
          </w:tcPr>
          <w:p w:rsidR="00937F18" w:rsidRPr="00782806" w:rsidRDefault="003D15FA" w:rsidP="00982A9D">
            <w:r>
              <w:t>Rs:43603/-</w:t>
            </w:r>
          </w:p>
        </w:tc>
      </w:tr>
      <w:tr w:rsidR="009B5DD6" w:rsidRPr="00606022" w:rsidTr="00FC1993">
        <w:tc>
          <w:tcPr>
            <w:tcW w:w="980" w:type="dxa"/>
            <w:tcBorders>
              <w:top w:val="nil"/>
              <w:left w:val="nil"/>
              <w:bottom w:val="nil"/>
              <w:right w:val="nil"/>
            </w:tcBorders>
          </w:tcPr>
          <w:p w:rsidR="009B5DD6" w:rsidRPr="00782806" w:rsidRDefault="009B5DD6" w:rsidP="00982A9D">
            <w:r>
              <w:t>13.</w:t>
            </w:r>
          </w:p>
        </w:tc>
        <w:tc>
          <w:tcPr>
            <w:tcW w:w="9280" w:type="dxa"/>
            <w:gridSpan w:val="5"/>
            <w:tcBorders>
              <w:top w:val="nil"/>
              <w:left w:val="nil"/>
              <w:bottom w:val="nil"/>
              <w:right w:val="nil"/>
            </w:tcBorders>
          </w:tcPr>
          <w:p w:rsidR="009B5DD6" w:rsidRPr="006376BB" w:rsidRDefault="009B5DD6" w:rsidP="00982A9D">
            <w:r w:rsidRPr="006376BB">
              <w:rPr>
                <w:rFonts w:ascii="Tahoma" w:hAnsi="Tahoma" w:cs="Tahoma"/>
              </w:rPr>
              <w:t>White wash three coat  (SI.No.26© P. No.53)    )</w:t>
            </w:r>
          </w:p>
        </w:tc>
      </w:tr>
      <w:tr w:rsidR="00937F18" w:rsidRPr="00606022" w:rsidTr="00982A9D">
        <w:tc>
          <w:tcPr>
            <w:tcW w:w="980" w:type="dxa"/>
            <w:tcBorders>
              <w:top w:val="nil"/>
              <w:left w:val="nil"/>
              <w:bottom w:val="nil"/>
              <w:right w:val="nil"/>
            </w:tcBorders>
          </w:tcPr>
          <w:p w:rsidR="00937F18" w:rsidRPr="00782806" w:rsidRDefault="00937F18" w:rsidP="00982A9D"/>
        </w:tc>
        <w:tc>
          <w:tcPr>
            <w:tcW w:w="2440" w:type="dxa"/>
            <w:tcBorders>
              <w:top w:val="nil"/>
              <w:left w:val="nil"/>
              <w:bottom w:val="nil"/>
              <w:right w:val="nil"/>
            </w:tcBorders>
          </w:tcPr>
          <w:p w:rsidR="00937F18" w:rsidRPr="00782806" w:rsidRDefault="00937F18" w:rsidP="00982A9D"/>
        </w:tc>
        <w:tc>
          <w:tcPr>
            <w:tcW w:w="2700" w:type="dxa"/>
            <w:tcBorders>
              <w:top w:val="nil"/>
              <w:left w:val="nil"/>
              <w:bottom w:val="nil"/>
              <w:right w:val="nil"/>
            </w:tcBorders>
          </w:tcPr>
          <w:p w:rsidR="00937F18" w:rsidRPr="00782806" w:rsidRDefault="009B5DD6" w:rsidP="00982A9D">
            <w:r>
              <w:t>9278.0</w:t>
            </w:r>
          </w:p>
        </w:tc>
        <w:tc>
          <w:tcPr>
            <w:tcW w:w="1423" w:type="dxa"/>
            <w:tcBorders>
              <w:top w:val="nil"/>
              <w:left w:val="nil"/>
              <w:bottom w:val="nil"/>
              <w:right w:val="nil"/>
            </w:tcBorders>
          </w:tcPr>
          <w:p w:rsidR="00937F18" w:rsidRPr="00782806" w:rsidRDefault="009B5DD6" w:rsidP="00982A9D">
            <w:r>
              <w:t>829/95</w:t>
            </w:r>
          </w:p>
        </w:tc>
        <w:tc>
          <w:tcPr>
            <w:tcW w:w="1075" w:type="dxa"/>
            <w:tcBorders>
              <w:top w:val="nil"/>
              <w:left w:val="nil"/>
              <w:bottom w:val="nil"/>
              <w:right w:val="nil"/>
            </w:tcBorders>
          </w:tcPr>
          <w:p w:rsidR="00937F18" w:rsidRPr="00782806" w:rsidRDefault="009B5DD6" w:rsidP="00982A9D">
            <w:r>
              <w:t>%SFT</w:t>
            </w:r>
          </w:p>
        </w:tc>
        <w:tc>
          <w:tcPr>
            <w:tcW w:w="1642" w:type="dxa"/>
            <w:tcBorders>
              <w:top w:val="nil"/>
              <w:left w:val="nil"/>
              <w:bottom w:val="nil"/>
              <w:right w:val="nil"/>
            </w:tcBorders>
          </w:tcPr>
          <w:p w:rsidR="00937F18" w:rsidRPr="00782806" w:rsidRDefault="009B5DD6" w:rsidP="00982A9D">
            <w:r>
              <w:t>Rs:77003/-</w:t>
            </w:r>
          </w:p>
        </w:tc>
      </w:tr>
      <w:tr w:rsidR="00661AF3" w:rsidRPr="00606022" w:rsidTr="0008671A">
        <w:tc>
          <w:tcPr>
            <w:tcW w:w="980" w:type="dxa"/>
            <w:tcBorders>
              <w:bottom w:val="single" w:sz="4" w:space="0" w:color="auto"/>
            </w:tcBorders>
          </w:tcPr>
          <w:p w:rsidR="00661AF3" w:rsidRPr="00606022" w:rsidRDefault="00661AF3" w:rsidP="0008671A">
            <w:pPr>
              <w:rPr>
                <w:rFonts w:ascii="Tahoma" w:hAnsi="Tahoma" w:cs="Tahoma"/>
                <w:b/>
              </w:rPr>
            </w:pPr>
            <w:proofErr w:type="spellStart"/>
            <w:r w:rsidRPr="00606022">
              <w:rPr>
                <w:rFonts w:ascii="Tahoma" w:hAnsi="Tahoma" w:cs="Tahoma"/>
                <w:b/>
              </w:rPr>
              <w:lastRenderedPageBreak/>
              <w:t>Sr;No</w:t>
            </w:r>
            <w:proofErr w:type="spellEnd"/>
            <w:r w:rsidRPr="00606022">
              <w:rPr>
                <w:rFonts w:ascii="Tahoma" w:hAnsi="Tahoma" w:cs="Tahoma"/>
                <w:b/>
              </w:rPr>
              <w:t>:</w:t>
            </w:r>
          </w:p>
        </w:tc>
        <w:tc>
          <w:tcPr>
            <w:tcW w:w="2440" w:type="dxa"/>
            <w:tcBorders>
              <w:bottom w:val="single" w:sz="4" w:space="0" w:color="auto"/>
            </w:tcBorders>
          </w:tcPr>
          <w:p w:rsidR="00661AF3" w:rsidRPr="00606022" w:rsidRDefault="00661AF3" w:rsidP="0008671A">
            <w:pPr>
              <w:rPr>
                <w:rFonts w:ascii="Tahoma" w:hAnsi="Tahoma" w:cs="Tahoma"/>
                <w:b/>
              </w:rPr>
            </w:pPr>
            <w:r w:rsidRPr="00606022">
              <w:rPr>
                <w:rFonts w:ascii="Tahoma" w:hAnsi="Tahoma" w:cs="Tahoma"/>
                <w:b/>
              </w:rPr>
              <w:t>Name of  Item</w:t>
            </w:r>
          </w:p>
        </w:tc>
        <w:tc>
          <w:tcPr>
            <w:tcW w:w="2700" w:type="dxa"/>
            <w:tcBorders>
              <w:bottom w:val="single" w:sz="4" w:space="0" w:color="auto"/>
            </w:tcBorders>
          </w:tcPr>
          <w:p w:rsidR="00661AF3" w:rsidRPr="00606022" w:rsidRDefault="00661AF3" w:rsidP="0008671A">
            <w:pPr>
              <w:rPr>
                <w:rFonts w:ascii="Tahoma" w:hAnsi="Tahoma" w:cs="Tahoma"/>
                <w:b/>
              </w:rPr>
            </w:pPr>
            <w:r w:rsidRPr="00606022">
              <w:rPr>
                <w:rFonts w:ascii="Tahoma" w:hAnsi="Tahoma" w:cs="Tahoma"/>
                <w:b/>
              </w:rPr>
              <w:t>Qty:</w:t>
            </w:r>
          </w:p>
        </w:tc>
        <w:tc>
          <w:tcPr>
            <w:tcW w:w="1423" w:type="dxa"/>
            <w:tcBorders>
              <w:bottom w:val="single" w:sz="4" w:space="0" w:color="auto"/>
            </w:tcBorders>
          </w:tcPr>
          <w:p w:rsidR="00661AF3" w:rsidRPr="00606022" w:rsidRDefault="00661AF3" w:rsidP="0008671A">
            <w:pPr>
              <w:rPr>
                <w:rFonts w:ascii="Tahoma" w:hAnsi="Tahoma" w:cs="Tahoma"/>
                <w:b/>
              </w:rPr>
            </w:pPr>
            <w:r w:rsidRPr="00606022">
              <w:rPr>
                <w:rFonts w:ascii="Tahoma" w:hAnsi="Tahoma" w:cs="Tahoma"/>
                <w:b/>
              </w:rPr>
              <w:t xml:space="preserve">Rate </w:t>
            </w:r>
          </w:p>
        </w:tc>
        <w:tc>
          <w:tcPr>
            <w:tcW w:w="1075" w:type="dxa"/>
            <w:tcBorders>
              <w:bottom w:val="single" w:sz="4" w:space="0" w:color="auto"/>
            </w:tcBorders>
          </w:tcPr>
          <w:p w:rsidR="00661AF3" w:rsidRPr="00606022" w:rsidRDefault="00661AF3" w:rsidP="0008671A">
            <w:pPr>
              <w:rPr>
                <w:rFonts w:ascii="Tahoma" w:hAnsi="Tahoma" w:cs="Tahoma"/>
                <w:b/>
              </w:rPr>
            </w:pPr>
            <w:r w:rsidRPr="00606022">
              <w:rPr>
                <w:rFonts w:ascii="Tahoma" w:hAnsi="Tahoma" w:cs="Tahoma"/>
                <w:b/>
              </w:rPr>
              <w:t xml:space="preserve">Unit </w:t>
            </w:r>
          </w:p>
        </w:tc>
        <w:tc>
          <w:tcPr>
            <w:tcW w:w="1642" w:type="dxa"/>
            <w:tcBorders>
              <w:bottom w:val="single" w:sz="4" w:space="0" w:color="auto"/>
            </w:tcBorders>
          </w:tcPr>
          <w:p w:rsidR="00661AF3" w:rsidRPr="00606022" w:rsidRDefault="00661AF3" w:rsidP="0008671A">
            <w:pPr>
              <w:rPr>
                <w:rFonts w:ascii="Tahoma" w:hAnsi="Tahoma" w:cs="Tahoma"/>
                <w:b/>
              </w:rPr>
            </w:pPr>
            <w:r w:rsidRPr="00606022">
              <w:rPr>
                <w:rFonts w:ascii="Tahoma" w:hAnsi="Tahoma" w:cs="Tahoma"/>
                <w:b/>
              </w:rPr>
              <w:t xml:space="preserve">Amount </w:t>
            </w:r>
          </w:p>
        </w:tc>
      </w:tr>
      <w:tr w:rsidR="00661AF3" w:rsidRPr="00606022" w:rsidTr="0008671A">
        <w:tc>
          <w:tcPr>
            <w:tcW w:w="980" w:type="dxa"/>
            <w:tcBorders>
              <w:top w:val="single" w:sz="4" w:space="0" w:color="auto"/>
              <w:left w:val="nil"/>
              <w:bottom w:val="nil"/>
              <w:right w:val="nil"/>
            </w:tcBorders>
          </w:tcPr>
          <w:p w:rsidR="00661AF3" w:rsidRPr="00606022" w:rsidRDefault="00661AF3" w:rsidP="0008671A">
            <w:pPr>
              <w:rPr>
                <w:rFonts w:ascii="Tahoma" w:hAnsi="Tahoma" w:cs="Tahoma"/>
              </w:rPr>
            </w:pPr>
          </w:p>
        </w:tc>
        <w:tc>
          <w:tcPr>
            <w:tcW w:w="2440" w:type="dxa"/>
            <w:tcBorders>
              <w:top w:val="single" w:sz="4" w:space="0" w:color="auto"/>
              <w:left w:val="nil"/>
              <w:bottom w:val="nil"/>
              <w:right w:val="nil"/>
            </w:tcBorders>
          </w:tcPr>
          <w:p w:rsidR="00661AF3" w:rsidRPr="00606022" w:rsidRDefault="00661AF3" w:rsidP="0008671A">
            <w:pPr>
              <w:rPr>
                <w:rFonts w:ascii="Tahoma" w:hAnsi="Tahoma" w:cs="Tahoma"/>
              </w:rPr>
            </w:pPr>
          </w:p>
        </w:tc>
        <w:tc>
          <w:tcPr>
            <w:tcW w:w="2700" w:type="dxa"/>
            <w:tcBorders>
              <w:top w:val="single" w:sz="4" w:space="0" w:color="auto"/>
              <w:left w:val="nil"/>
              <w:bottom w:val="nil"/>
              <w:right w:val="nil"/>
            </w:tcBorders>
          </w:tcPr>
          <w:p w:rsidR="00661AF3" w:rsidRPr="00606022" w:rsidRDefault="00661AF3" w:rsidP="0008671A">
            <w:pPr>
              <w:rPr>
                <w:rFonts w:ascii="Tahoma" w:hAnsi="Tahoma" w:cs="Tahoma"/>
              </w:rPr>
            </w:pPr>
          </w:p>
        </w:tc>
        <w:tc>
          <w:tcPr>
            <w:tcW w:w="1423" w:type="dxa"/>
            <w:tcBorders>
              <w:top w:val="single" w:sz="4" w:space="0" w:color="auto"/>
              <w:left w:val="nil"/>
              <w:bottom w:val="nil"/>
              <w:right w:val="nil"/>
            </w:tcBorders>
          </w:tcPr>
          <w:p w:rsidR="00661AF3" w:rsidRPr="00606022" w:rsidRDefault="00661AF3" w:rsidP="0008671A">
            <w:pPr>
              <w:rPr>
                <w:rFonts w:ascii="Tahoma" w:hAnsi="Tahoma" w:cs="Tahoma"/>
              </w:rPr>
            </w:pPr>
          </w:p>
        </w:tc>
        <w:tc>
          <w:tcPr>
            <w:tcW w:w="1075" w:type="dxa"/>
            <w:tcBorders>
              <w:top w:val="single" w:sz="4" w:space="0" w:color="auto"/>
              <w:left w:val="nil"/>
              <w:bottom w:val="nil"/>
              <w:right w:val="nil"/>
            </w:tcBorders>
          </w:tcPr>
          <w:p w:rsidR="00661AF3" w:rsidRPr="00606022" w:rsidRDefault="00661AF3" w:rsidP="0008671A">
            <w:pPr>
              <w:rPr>
                <w:rFonts w:ascii="Tahoma" w:hAnsi="Tahoma" w:cs="Tahoma"/>
              </w:rPr>
            </w:pPr>
          </w:p>
        </w:tc>
        <w:tc>
          <w:tcPr>
            <w:tcW w:w="1642" w:type="dxa"/>
            <w:tcBorders>
              <w:top w:val="single" w:sz="4" w:space="0" w:color="auto"/>
              <w:left w:val="nil"/>
              <w:bottom w:val="nil"/>
              <w:right w:val="nil"/>
            </w:tcBorders>
          </w:tcPr>
          <w:p w:rsidR="00661AF3" w:rsidRPr="00606022" w:rsidRDefault="00661AF3" w:rsidP="0008671A">
            <w:pPr>
              <w:rPr>
                <w:rFonts w:ascii="Tahoma" w:hAnsi="Tahoma" w:cs="Tahoma"/>
              </w:rPr>
            </w:pPr>
          </w:p>
        </w:tc>
      </w:tr>
      <w:tr w:rsidR="009B5DD6" w:rsidRPr="00606022" w:rsidTr="00B974DE">
        <w:tc>
          <w:tcPr>
            <w:tcW w:w="980" w:type="dxa"/>
            <w:tcBorders>
              <w:top w:val="nil"/>
              <w:left w:val="nil"/>
              <w:bottom w:val="nil"/>
              <w:right w:val="nil"/>
            </w:tcBorders>
          </w:tcPr>
          <w:p w:rsidR="009B5DD6" w:rsidRPr="00782806" w:rsidRDefault="009B5DD6" w:rsidP="00982A9D">
            <w:r>
              <w:t>14.</w:t>
            </w:r>
          </w:p>
        </w:tc>
        <w:tc>
          <w:tcPr>
            <w:tcW w:w="9280" w:type="dxa"/>
            <w:gridSpan w:val="5"/>
            <w:tcBorders>
              <w:top w:val="nil"/>
              <w:left w:val="nil"/>
              <w:bottom w:val="nil"/>
              <w:right w:val="nil"/>
            </w:tcBorders>
          </w:tcPr>
          <w:p w:rsidR="009B5DD6" w:rsidRPr="006376BB" w:rsidRDefault="009B5DD6" w:rsidP="00982A9D">
            <w:proofErr w:type="spellStart"/>
            <w:r w:rsidRPr="006376BB">
              <w:rPr>
                <w:rFonts w:ascii="Tahoma" w:hAnsi="Tahoma" w:cs="Tahoma"/>
              </w:rPr>
              <w:t>Colour</w:t>
            </w:r>
            <w:proofErr w:type="spellEnd"/>
            <w:r w:rsidRPr="006376BB">
              <w:rPr>
                <w:rFonts w:ascii="Tahoma" w:hAnsi="Tahoma" w:cs="Tahoma"/>
              </w:rPr>
              <w:t xml:space="preserve"> wash two coats (</w:t>
            </w:r>
            <w:proofErr w:type="spellStart"/>
            <w:r w:rsidRPr="006376BB">
              <w:rPr>
                <w:rFonts w:ascii="Tahoma" w:hAnsi="Tahoma" w:cs="Tahoma"/>
              </w:rPr>
              <w:t>SI.No</w:t>
            </w:r>
            <w:proofErr w:type="spellEnd"/>
            <w:r w:rsidRPr="006376BB">
              <w:rPr>
                <w:rFonts w:ascii="Tahoma" w:hAnsi="Tahoma" w:cs="Tahoma"/>
              </w:rPr>
              <w:t>. 25  (b) P.No.53     )</w:t>
            </w:r>
          </w:p>
        </w:tc>
      </w:tr>
      <w:tr w:rsidR="00937F18" w:rsidRPr="00606022" w:rsidTr="00982A9D">
        <w:tc>
          <w:tcPr>
            <w:tcW w:w="980" w:type="dxa"/>
            <w:tcBorders>
              <w:top w:val="nil"/>
              <w:left w:val="nil"/>
              <w:bottom w:val="nil"/>
              <w:right w:val="nil"/>
            </w:tcBorders>
          </w:tcPr>
          <w:p w:rsidR="00937F18" w:rsidRPr="00782806" w:rsidRDefault="00937F18" w:rsidP="00982A9D"/>
        </w:tc>
        <w:tc>
          <w:tcPr>
            <w:tcW w:w="2440" w:type="dxa"/>
            <w:tcBorders>
              <w:top w:val="nil"/>
              <w:left w:val="nil"/>
              <w:bottom w:val="nil"/>
              <w:right w:val="nil"/>
            </w:tcBorders>
          </w:tcPr>
          <w:p w:rsidR="00937F18" w:rsidRPr="00782806" w:rsidRDefault="00937F18" w:rsidP="00982A9D"/>
        </w:tc>
        <w:tc>
          <w:tcPr>
            <w:tcW w:w="2700" w:type="dxa"/>
            <w:tcBorders>
              <w:top w:val="nil"/>
              <w:left w:val="nil"/>
              <w:bottom w:val="nil"/>
              <w:right w:val="nil"/>
            </w:tcBorders>
          </w:tcPr>
          <w:p w:rsidR="00937F18" w:rsidRPr="00782806" w:rsidRDefault="009B5DD6" w:rsidP="00982A9D">
            <w:r>
              <w:t>4433.0</w:t>
            </w:r>
          </w:p>
        </w:tc>
        <w:tc>
          <w:tcPr>
            <w:tcW w:w="1423" w:type="dxa"/>
            <w:tcBorders>
              <w:top w:val="nil"/>
              <w:left w:val="nil"/>
              <w:bottom w:val="nil"/>
              <w:right w:val="nil"/>
            </w:tcBorders>
          </w:tcPr>
          <w:p w:rsidR="00937F18" w:rsidRPr="00782806" w:rsidRDefault="009B5DD6" w:rsidP="00982A9D">
            <w:r>
              <w:t>859/90</w:t>
            </w:r>
          </w:p>
        </w:tc>
        <w:tc>
          <w:tcPr>
            <w:tcW w:w="1075" w:type="dxa"/>
            <w:tcBorders>
              <w:top w:val="nil"/>
              <w:left w:val="nil"/>
              <w:bottom w:val="nil"/>
              <w:right w:val="nil"/>
            </w:tcBorders>
          </w:tcPr>
          <w:p w:rsidR="00937F18" w:rsidRPr="00782806" w:rsidRDefault="009B5DD6" w:rsidP="00982A9D">
            <w:r>
              <w:t>%SFT</w:t>
            </w:r>
          </w:p>
        </w:tc>
        <w:tc>
          <w:tcPr>
            <w:tcW w:w="1642" w:type="dxa"/>
            <w:tcBorders>
              <w:top w:val="nil"/>
              <w:left w:val="nil"/>
              <w:bottom w:val="nil"/>
              <w:right w:val="nil"/>
            </w:tcBorders>
          </w:tcPr>
          <w:p w:rsidR="00937F18" w:rsidRPr="00782806" w:rsidRDefault="009B5DD6" w:rsidP="00982A9D">
            <w:r>
              <w:t>Rs:38119/-</w:t>
            </w:r>
          </w:p>
        </w:tc>
      </w:tr>
      <w:tr w:rsidR="001B3232" w:rsidRPr="00606022" w:rsidTr="008865C6">
        <w:tc>
          <w:tcPr>
            <w:tcW w:w="980" w:type="dxa"/>
            <w:tcBorders>
              <w:top w:val="nil"/>
              <w:left w:val="nil"/>
              <w:bottom w:val="nil"/>
              <w:right w:val="nil"/>
            </w:tcBorders>
          </w:tcPr>
          <w:p w:rsidR="001B3232" w:rsidRPr="00782806" w:rsidRDefault="001B3232" w:rsidP="00982A9D">
            <w:r>
              <w:t>15.</w:t>
            </w:r>
          </w:p>
        </w:tc>
        <w:tc>
          <w:tcPr>
            <w:tcW w:w="9280" w:type="dxa"/>
            <w:gridSpan w:val="5"/>
            <w:tcBorders>
              <w:top w:val="nil"/>
              <w:left w:val="nil"/>
              <w:bottom w:val="nil"/>
              <w:right w:val="nil"/>
            </w:tcBorders>
          </w:tcPr>
          <w:p w:rsidR="001B3232" w:rsidRPr="006376BB" w:rsidRDefault="001B3232" w:rsidP="00982A9D">
            <w:pPr>
              <w:rPr>
                <w:rFonts w:ascii="Tahoma" w:hAnsi="Tahoma" w:cs="Tahoma"/>
              </w:rPr>
            </w:pPr>
            <w:r w:rsidRPr="006376BB">
              <w:rPr>
                <w:rFonts w:ascii="Tahoma" w:hAnsi="Tahoma" w:cs="Tahoma"/>
              </w:rPr>
              <w:t xml:space="preserve">Preparing surface and painting guards bars </w:t>
            </w:r>
            <w:proofErr w:type="gramStart"/>
            <w:r w:rsidRPr="006376BB">
              <w:rPr>
                <w:rFonts w:ascii="Tahoma" w:hAnsi="Tahoma" w:cs="Tahoma"/>
              </w:rPr>
              <w:t>gates  iron</w:t>
            </w:r>
            <w:proofErr w:type="gramEnd"/>
            <w:r w:rsidRPr="006376BB">
              <w:rPr>
                <w:rFonts w:ascii="Tahoma" w:hAnsi="Tahoma" w:cs="Tahoma"/>
              </w:rPr>
              <w:t xml:space="preserve"> bars railing (S.I No: 41 (j) </w:t>
            </w:r>
            <w:proofErr w:type="spellStart"/>
            <w:r w:rsidRPr="006376BB">
              <w:rPr>
                <w:rFonts w:ascii="Tahoma" w:hAnsi="Tahoma" w:cs="Tahoma"/>
              </w:rPr>
              <w:t>P.No</w:t>
            </w:r>
            <w:proofErr w:type="spellEnd"/>
            <w:r w:rsidRPr="006376BB">
              <w:rPr>
                <w:rFonts w:ascii="Tahoma" w:hAnsi="Tahoma" w:cs="Tahoma"/>
              </w:rPr>
              <w:t>: 69).</w:t>
            </w:r>
          </w:p>
        </w:tc>
      </w:tr>
      <w:tr w:rsidR="00937F18" w:rsidRPr="00606022" w:rsidTr="00982A9D">
        <w:tc>
          <w:tcPr>
            <w:tcW w:w="980" w:type="dxa"/>
            <w:tcBorders>
              <w:top w:val="nil"/>
              <w:left w:val="nil"/>
              <w:bottom w:val="nil"/>
              <w:right w:val="nil"/>
            </w:tcBorders>
          </w:tcPr>
          <w:p w:rsidR="00937F18" w:rsidRPr="00782806" w:rsidRDefault="00937F18" w:rsidP="00982A9D"/>
        </w:tc>
        <w:tc>
          <w:tcPr>
            <w:tcW w:w="2440" w:type="dxa"/>
            <w:tcBorders>
              <w:top w:val="nil"/>
              <w:left w:val="nil"/>
              <w:bottom w:val="nil"/>
              <w:right w:val="nil"/>
            </w:tcBorders>
          </w:tcPr>
          <w:p w:rsidR="00937F18" w:rsidRPr="00782806" w:rsidRDefault="00937F18" w:rsidP="00982A9D"/>
        </w:tc>
        <w:tc>
          <w:tcPr>
            <w:tcW w:w="2700" w:type="dxa"/>
            <w:tcBorders>
              <w:top w:val="nil"/>
              <w:left w:val="nil"/>
              <w:bottom w:val="nil"/>
              <w:right w:val="nil"/>
            </w:tcBorders>
          </w:tcPr>
          <w:p w:rsidR="00937F18" w:rsidRPr="00782806" w:rsidRDefault="001B3232" w:rsidP="00982A9D">
            <w:r>
              <w:t>120.0</w:t>
            </w:r>
          </w:p>
        </w:tc>
        <w:tc>
          <w:tcPr>
            <w:tcW w:w="1423" w:type="dxa"/>
            <w:tcBorders>
              <w:top w:val="nil"/>
              <w:left w:val="nil"/>
              <w:bottom w:val="nil"/>
              <w:right w:val="nil"/>
            </w:tcBorders>
          </w:tcPr>
          <w:p w:rsidR="00937F18" w:rsidRPr="00782806" w:rsidRDefault="001B3232" w:rsidP="00982A9D">
            <w:r>
              <w:t>1270/83</w:t>
            </w:r>
          </w:p>
        </w:tc>
        <w:tc>
          <w:tcPr>
            <w:tcW w:w="1075" w:type="dxa"/>
            <w:tcBorders>
              <w:top w:val="nil"/>
              <w:left w:val="nil"/>
              <w:bottom w:val="nil"/>
              <w:right w:val="nil"/>
            </w:tcBorders>
          </w:tcPr>
          <w:p w:rsidR="00937F18" w:rsidRPr="00782806" w:rsidRDefault="001B3232" w:rsidP="00982A9D">
            <w:r>
              <w:t>%SFT</w:t>
            </w:r>
          </w:p>
        </w:tc>
        <w:tc>
          <w:tcPr>
            <w:tcW w:w="1642" w:type="dxa"/>
            <w:tcBorders>
              <w:top w:val="nil"/>
              <w:left w:val="nil"/>
              <w:bottom w:val="nil"/>
              <w:right w:val="nil"/>
            </w:tcBorders>
          </w:tcPr>
          <w:p w:rsidR="00937F18" w:rsidRPr="00782806" w:rsidRDefault="001B3232" w:rsidP="00982A9D">
            <w:r>
              <w:t>Rs:1525/-</w:t>
            </w:r>
          </w:p>
        </w:tc>
      </w:tr>
      <w:tr w:rsidR="001B3232" w:rsidRPr="00606022" w:rsidTr="0044421A">
        <w:tc>
          <w:tcPr>
            <w:tcW w:w="980" w:type="dxa"/>
            <w:tcBorders>
              <w:top w:val="nil"/>
              <w:left w:val="nil"/>
              <w:bottom w:val="nil"/>
              <w:right w:val="nil"/>
            </w:tcBorders>
          </w:tcPr>
          <w:p w:rsidR="001B3232" w:rsidRPr="00782806" w:rsidRDefault="001B3232" w:rsidP="00982A9D">
            <w:r>
              <w:t>16.</w:t>
            </w:r>
          </w:p>
        </w:tc>
        <w:tc>
          <w:tcPr>
            <w:tcW w:w="9280" w:type="dxa"/>
            <w:gridSpan w:val="5"/>
            <w:tcBorders>
              <w:top w:val="nil"/>
              <w:left w:val="nil"/>
              <w:bottom w:val="nil"/>
              <w:right w:val="nil"/>
            </w:tcBorders>
          </w:tcPr>
          <w:p w:rsidR="001B3232" w:rsidRPr="00782806" w:rsidRDefault="001B3232" w:rsidP="0015304F">
            <w:pPr>
              <w:jc w:val="both"/>
            </w:pPr>
            <w:r w:rsidRPr="006376BB">
              <w:rPr>
                <w:sz w:val="20"/>
                <w:szCs w:val="20"/>
              </w:rPr>
              <w:t xml:space="preserve">Providing and laying HALA or </w:t>
            </w:r>
            <w:proofErr w:type="spellStart"/>
            <w:r w:rsidRPr="006376BB">
              <w:rPr>
                <w:sz w:val="20"/>
                <w:szCs w:val="20"/>
              </w:rPr>
              <w:t>gattewrn</w:t>
            </w:r>
            <w:proofErr w:type="spellEnd"/>
            <w:r w:rsidRPr="006376BB">
              <w:rPr>
                <w:sz w:val="20"/>
                <w:szCs w:val="20"/>
              </w:rPr>
              <w:t xml:space="preserve"> </w:t>
            </w:r>
            <w:proofErr w:type="spellStart"/>
            <w:r w:rsidRPr="006376BB">
              <w:rPr>
                <w:sz w:val="20"/>
                <w:szCs w:val="20"/>
              </w:rPr>
              <w:t>tilles</w:t>
            </w:r>
            <w:proofErr w:type="spellEnd"/>
            <w:r w:rsidRPr="006376BB">
              <w:rPr>
                <w:sz w:val="20"/>
                <w:szCs w:val="20"/>
              </w:rPr>
              <w:t xml:space="preserve"> glazed  8" x 8" x1/4" on floor or wall facing in required  pattern of STILE specification jointed in white cement and pigment over a base of 1:2 grey cement mortar 3/4" thick including washing and filling of joints with slurry of white cement and pigment in desired shape with finishing , cleaning and cost of wax </w:t>
            </w:r>
            <w:proofErr w:type="spellStart"/>
            <w:r w:rsidRPr="006376BB">
              <w:rPr>
                <w:sz w:val="20"/>
                <w:szCs w:val="20"/>
              </w:rPr>
              <w:t>ploish</w:t>
            </w:r>
            <w:proofErr w:type="spellEnd"/>
            <w:r w:rsidRPr="006376BB">
              <w:rPr>
                <w:sz w:val="20"/>
                <w:szCs w:val="20"/>
              </w:rPr>
              <w:t xml:space="preserve"> etc. complete including cutting tiles to proper  profile.(SI:NO:62P.48)</w:t>
            </w:r>
          </w:p>
        </w:tc>
      </w:tr>
      <w:tr w:rsidR="00937F18" w:rsidRPr="00606022" w:rsidTr="00982A9D">
        <w:tc>
          <w:tcPr>
            <w:tcW w:w="980" w:type="dxa"/>
            <w:tcBorders>
              <w:top w:val="nil"/>
              <w:left w:val="nil"/>
              <w:bottom w:val="nil"/>
              <w:right w:val="nil"/>
            </w:tcBorders>
          </w:tcPr>
          <w:p w:rsidR="00937F18" w:rsidRPr="00782806" w:rsidRDefault="00937F18" w:rsidP="00982A9D"/>
        </w:tc>
        <w:tc>
          <w:tcPr>
            <w:tcW w:w="2440" w:type="dxa"/>
            <w:tcBorders>
              <w:top w:val="nil"/>
              <w:left w:val="nil"/>
              <w:bottom w:val="nil"/>
              <w:right w:val="nil"/>
            </w:tcBorders>
          </w:tcPr>
          <w:p w:rsidR="00937F18" w:rsidRPr="00782806" w:rsidRDefault="00937F18" w:rsidP="00982A9D"/>
        </w:tc>
        <w:tc>
          <w:tcPr>
            <w:tcW w:w="2700" w:type="dxa"/>
            <w:tcBorders>
              <w:top w:val="nil"/>
              <w:left w:val="nil"/>
              <w:bottom w:val="nil"/>
              <w:right w:val="nil"/>
            </w:tcBorders>
          </w:tcPr>
          <w:p w:rsidR="00937F18" w:rsidRPr="00782806" w:rsidRDefault="001B3232" w:rsidP="00982A9D">
            <w:r>
              <w:t>112.0</w:t>
            </w:r>
          </w:p>
        </w:tc>
        <w:tc>
          <w:tcPr>
            <w:tcW w:w="1423" w:type="dxa"/>
            <w:tcBorders>
              <w:top w:val="nil"/>
              <w:left w:val="nil"/>
              <w:bottom w:val="nil"/>
              <w:right w:val="nil"/>
            </w:tcBorders>
          </w:tcPr>
          <w:p w:rsidR="00937F18" w:rsidRPr="00782806" w:rsidRDefault="001B3232" w:rsidP="00982A9D">
            <w:r>
              <w:t>34520/31</w:t>
            </w:r>
          </w:p>
        </w:tc>
        <w:tc>
          <w:tcPr>
            <w:tcW w:w="1075" w:type="dxa"/>
            <w:tcBorders>
              <w:top w:val="nil"/>
              <w:left w:val="nil"/>
              <w:bottom w:val="nil"/>
              <w:right w:val="nil"/>
            </w:tcBorders>
          </w:tcPr>
          <w:p w:rsidR="00937F18" w:rsidRPr="00782806" w:rsidRDefault="001B3232" w:rsidP="00982A9D">
            <w:r>
              <w:t>%SFT</w:t>
            </w:r>
          </w:p>
        </w:tc>
        <w:tc>
          <w:tcPr>
            <w:tcW w:w="1642" w:type="dxa"/>
            <w:tcBorders>
              <w:top w:val="nil"/>
              <w:left w:val="nil"/>
              <w:bottom w:val="nil"/>
              <w:right w:val="nil"/>
            </w:tcBorders>
          </w:tcPr>
          <w:p w:rsidR="00937F18" w:rsidRPr="00782806" w:rsidRDefault="001B3232" w:rsidP="00982A9D">
            <w:r>
              <w:t>Rs:38663/-</w:t>
            </w:r>
          </w:p>
        </w:tc>
      </w:tr>
      <w:tr w:rsidR="00937F18" w:rsidRPr="00606022" w:rsidTr="00283BE6">
        <w:tc>
          <w:tcPr>
            <w:tcW w:w="980" w:type="dxa"/>
            <w:tcBorders>
              <w:top w:val="nil"/>
              <w:left w:val="nil"/>
              <w:bottom w:val="nil"/>
              <w:right w:val="nil"/>
            </w:tcBorders>
          </w:tcPr>
          <w:p w:rsidR="00937F18" w:rsidRPr="00782806" w:rsidRDefault="00937F18" w:rsidP="00982A9D"/>
        </w:tc>
        <w:tc>
          <w:tcPr>
            <w:tcW w:w="2440" w:type="dxa"/>
            <w:tcBorders>
              <w:top w:val="nil"/>
              <w:left w:val="nil"/>
              <w:bottom w:val="nil"/>
              <w:right w:val="nil"/>
            </w:tcBorders>
          </w:tcPr>
          <w:p w:rsidR="00937F18" w:rsidRPr="00782806" w:rsidRDefault="00937F18" w:rsidP="00982A9D"/>
        </w:tc>
        <w:tc>
          <w:tcPr>
            <w:tcW w:w="2700" w:type="dxa"/>
            <w:tcBorders>
              <w:top w:val="nil"/>
              <w:left w:val="nil"/>
              <w:bottom w:val="nil"/>
              <w:right w:val="nil"/>
            </w:tcBorders>
          </w:tcPr>
          <w:p w:rsidR="00937F18" w:rsidRPr="00782806" w:rsidRDefault="00937F18" w:rsidP="00982A9D"/>
        </w:tc>
        <w:tc>
          <w:tcPr>
            <w:tcW w:w="1423" w:type="dxa"/>
            <w:tcBorders>
              <w:top w:val="nil"/>
              <w:left w:val="nil"/>
              <w:bottom w:val="nil"/>
              <w:right w:val="nil"/>
            </w:tcBorders>
          </w:tcPr>
          <w:p w:rsidR="00937F18" w:rsidRPr="00782806" w:rsidRDefault="00937F18" w:rsidP="00982A9D"/>
        </w:tc>
        <w:tc>
          <w:tcPr>
            <w:tcW w:w="1075" w:type="dxa"/>
            <w:tcBorders>
              <w:top w:val="nil"/>
              <w:left w:val="nil"/>
              <w:bottom w:val="single" w:sz="4" w:space="0" w:color="auto"/>
              <w:right w:val="nil"/>
            </w:tcBorders>
          </w:tcPr>
          <w:p w:rsidR="00937F18" w:rsidRPr="00782806" w:rsidRDefault="00937F18" w:rsidP="00982A9D"/>
        </w:tc>
        <w:tc>
          <w:tcPr>
            <w:tcW w:w="1642" w:type="dxa"/>
            <w:tcBorders>
              <w:top w:val="nil"/>
              <w:left w:val="nil"/>
              <w:bottom w:val="single" w:sz="4" w:space="0" w:color="auto"/>
              <w:right w:val="nil"/>
            </w:tcBorders>
          </w:tcPr>
          <w:p w:rsidR="00937F18" w:rsidRPr="00782806" w:rsidRDefault="00937F18" w:rsidP="00982A9D"/>
        </w:tc>
      </w:tr>
      <w:tr w:rsidR="00937F18" w:rsidRPr="00606022" w:rsidTr="00283BE6">
        <w:tc>
          <w:tcPr>
            <w:tcW w:w="980" w:type="dxa"/>
            <w:tcBorders>
              <w:top w:val="nil"/>
              <w:left w:val="nil"/>
              <w:bottom w:val="nil"/>
              <w:right w:val="nil"/>
            </w:tcBorders>
          </w:tcPr>
          <w:p w:rsidR="00937F18" w:rsidRPr="00782806" w:rsidRDefault="00937F18" w:rsidP="00982A9D"/>
        </w:tc>
        <w:tc>
          <w:tcPr>
            <w:tcW w:w="2440" w:type="dxa"/>
            <w:tcBorders>
              <w:top w:val="nil"/>
              <w:left w:val="nil"/>
              <w:bottom w:val="nil"/>
              <w:right w:val="nil"/>
            </w:tcBorders>
          </w:tcPr>
          <w:p w:rsidR="00937F18" w:rsidRPr="00782806" w:rsidRDefault="00937F18" w:rsidP="00982A9D"/>
        </w:tc>
        <w:tc>
          <w:tcPr>
            <w:tcW w:w="2700" w:type="dxa"/>
            <w:tcBorders>
              <w:top w:val="nil"/>
              <w:left w:val="nil"/>
              <w:bottom w:val="nil"/>
              <w:right w:val="nil"/>
            </w:tcBorders>
          </w:tcPr>
          <w:p w:rsidR="00937F18" w:rsidRPr="00782806" w:rsidRDefault="00937F18" w:rsidP="00982A9D"/>
        </w:tc>
        <w:tc>
          <w:tcPr>
            <w:tcW w:w="1423" w:type="dxa"/>
            <w:tcBorders>
              <w:top w:val="nil"/>
              <w:left w:val="nil"/>
              <w:bottom w:val="nil"/>
              <w:right w:val="single" w:sz="4" w:space="0" w:color="auto"/>
            </w:tcBorders>
          </w:tcPr>
          <w:p w:rsidR="00937F18" w:rsidRPr="00782806" w:rsidRDefault="00937F18" w:rsidP="00982A9D"/>
        </w:tc>
        <w:tc>
          <w:tcPr>
            <w:tcW w:w="1075" w:type="dxa"/>
            <w:tcBorders>
              <w:top w:val="single" w:sz="4" w:space="0" w:color="auto"/>
              <w:left w:val="single" w:sz="4" w:space="0" w:color="auto"/>
              <w:bottom w:val="single" w:sz="4" w:space="0" w:color="auto"/>
              <w:right w:val="single" w:sz="4" w:space="0" w:color="auto"/>
            </w:tcBorders>
          </w:tcPr>
          <w:p w:rsidR="00937F18" w:rsidRPr="00A7087C" w:rsidRDefault="001B3232" w:rsidP="00982A9D">
            <w:pPr>
              <w:rPr>
                <w:b/>
              </w:rPr>
            </w:pPr>
            <w:r w:rsidRPr="00A7087C">
              <w:rPr>
                <w:b/>
              </w:rPr>
              <w:t>Total</w:t>
            </w:r>
          </w:p>
        </w:tc>
        <w:tc>
          <w:tcPr>
            <w:tcW w:w="1642" w:type="dxa"/>
            <w:tcBorders>
              <w:top w:val="single" w:sz="4" w:space="0" w:color="auto"/>
              <w:left w:val="single" w:sz="4" w:space="0" w:color="auto"/>
              <w:bottom w:val="single" w:sz="4" w:space="0" w:color="auto"/>
              <w:right w:val="single" w:sz="4" w:space="0" w:color="auto"/>
            </w:tcBorders>
          </w:tcPr>
          <w:p w:rsidR="00937F18" w:rsidRPr="00A7087C" w:rsidRDefault="001B3232" w:rsidP="00982A9D">
            <w:pPr>
              <w:rPr>
                <w:b/>
              </w:rPr>
            </w:pPr>
            <w:r w:rsidRPr="00A7087C">
              <w:rPr>
                <w:b/>
              </w:rPr>
              <w:t>2022575/-</w:t>
            </w:r>
          </w:p>
        </w:tc>
      </w:tr>
    </w:tbl>
    <w:p w:rsidR="00210D7A" w:rsidRDefault="00210D7A" w:rsidP="00210D7A">
      <w:pPr>
        <w:rPr>
          <w:rFonts w:ascii="Tahoma" w:hAnsi="Tahoma" w:cs="Tahoma"/>
        </w:rPr>
      </w:pPr>
      <w:proofErr w:type="gramStart"/>
      <w:r>
        <w:rPr>
          <w:rFonts w:ascii="Tahoma" w:hAnsi="Tahoma" w:cs="Tahoma"/>
        </w:rPr>
        <w:t>________% above/below on the rates of CSR.</w:t>
      </w:r>
      <w:proofErr w:type="gramEnd"/>
    </w:p>
    <w:p w:rsidR="00210D7A" w:rsidRPr="000072DD" w:rsidRDefault="00210D7A" w:rsidP="00210D7A">
      <w:pPr>
        <w:ind w:left="-810"/>
        <w:rPr>
          <w:rFonts w:ascii="Tahoma" w:hAnsi="Tahoma" w:cs="Tahoma"/>
        </w:rPr>
      </w:pPr>
    </w:p>
    <w:p w:rsidR="00210D7A" w:rsidRPr="000072DD" w:rsidRDefault="00210D7A" w:rsidP="00210D7A">
      <w:pPr>
        <w:rPr>
          <w:rFonts w:ascii="Tahoma" w:hAnsi="Tahoma" w:cs="Tahoma"/>
          <w:u w:val="single"/>
        </w:rPr>
      </w:pPr>
    </w:p>
    <w:p w:rsidR="00210D7A" w:rsidRPr="000072DD" w:rsidRDefault="00210D7A" w:rsidP="00210D7A">
      <w:pPr>
        <w:rPr>
          <w:rFonts w:ascii="Tahoma" w:hAnsi="Tahoma" w:cs="Tahoma"/>
          <w:u w:val="single"/>
        </w:rPr>
      </w:pPr>
    </w:p>
    <w:p w:rsidR="00210D7A" w:rsidRPr="000072DD" w:rsidRDefault="00180394" w:rsidP="00210D7A">
      <w:pPr>
        <w:rPr>
          <w:rFonts w:ascii="Tahoma" w:hAnsi="Tahoma" w:cs="Tahoma"/>
          <w:u w:val="single"/>
        </w:rPr>
      </w:pPr>
      <w:r>
        <w:rPr>
          <w:rFonts w:ascii="Tahoma" w:hAnsi="Tahoma" w:cs="Tahoma"/>
          <w:noProof/>
          <w:u w:val="single"/>
        </w:rPr>
        <w:pict>
          <v:shapetype id="_x0000_t202" coordsize="21600,21600" o:spt="202" path="m,l,21600r21600,l21600,xe">
            <v:stroke joinstyle="miter"/>
            <v:path gradientshapeok="t" o:connecttype="rect"/>
          </v:shapetype>
          <v:shape id="_x0000_s1026" type="#_x0000_t202" style="position:absolute;margin-left:214.3pt;margin-top:4.2pt;width:204.25pt;height:43.2pt;z-index:251660288" filled="f" stroked="f">
            <v:textbox style="mso-next-textbox:#_x0000_s1026">
              <w:txbxContent>
                <w:p w:rsidR="00210D7A" w:rsidRPr="004C0F07" w:rsidRDefault="00210D7A" w:rsidP="00210D7A">
                  <w:pPr>
                    <w:pStyle w:val="Heading3"/>
                    <w:rPr>
                      <w:rFonts w:ascii="Tahoma" w:hAnsi="Tahoma" w:cs="Tahoma"/>
                    </w:rPr>
                  </w:pPr>
                  <w:r>
                    <w:rPr>
                      <w:rFonts w:ascii="Tahoma" w:hAnsi="Tahoma" w:cs="Tahoma"/>
                    </w:rPr>
                    <w:t>EXECUTIVE</w:t>
                  </w:r>
                  <w:r w:rsidRPr="004C0F07">
                    <w:rPr>
                      <w:rFonts w:ascii="Tahoma" w:hAnsi="Tahoma" w:cs="Tahoma"/>
                    </w:rPr>
                    <w:t xml:space="preserve"> ENGINEER</w:t>
                  </w:r>
                </w:p>
                <w:p w:rsidR="00210D7A" w:rsidRDefault="00210D7A" w:rsidP="00210D7A">
                  <w:pPr>
                    <w:jc w:val="center"/>
                    <w:rPr>
                      <w:rFonts w:ascii="Tahoma" w:hAnsi="Tahoma" w:cs="Tahoma"/>
                      <w:b/>
                      <w:bCs/>
                      <w:sz w:val="20"/>
                    </w:rPr>
                  </w:pPr>
                  <w:r w:rsidRPr="004C0F07">
                    <w:rPr>
                      <w:rFonts w:ascii="Tahoma" w:hAnsi="Tahoma" w:cs="Tahoma"/>
                      <w:b/>
                      <w:bCs/>
                      <w:sz w:val="20"/>
                    </w:rPr>
                    <w:t xml:space="preserve">EDUCATION WORKS </w:t>
                  </w:r>
                  <w:r>
                    <w:rPr>
                      <w:rFonts w:ascii="Tahoma" w:hAnsi="Tahoma" w:cs="Tahoma"/>
                      <w:b/>
                      <w:bCs/>
                      <w:sz w:val="20"/>
                    </w:rPr>
                    <w:t>D</w:t>
                  </w:r>
                  <w:r w:rsidRPr="004C0F07">
                    <w:rPr>
                      <w:rFonts w:ascii="Tahoma" w:hAnsi="Tahoma" w:cs="Tahoma"/>
                      <w:b/>
                      <w:bCs/>
                      <w:sz w:val="20"/>
                    </w:rPr>
                    <w:t>IVISION</w:t>
                  </w:r>
                </w:p>
                <w:p w:rsidR="00210D7A" w:rsidRPr="004C0F07" w:rsidRDefault="00210D7A" w:rsidP="00210D7A">
                  <w:pPr>
                    <w:jc w:val="center"/>
                    <w:rPr>
                      <w:rFonts w:ascii="Tahoma" w:hAnsi="Tahoma" w:cs="Tahoma"/>
                      <w:b/>
                      <w:bCs/>
                      <w:sz w:val="20"/>
                    </w:rPr>
                  </w:pPr>
                  <w:r>
                    <w:rPr>
                      <w:rFonts w:ascii="Tahoma" w:hAnsi="Tahoma" w:cs="Tahoma"/>
                      <w:b/>
                      <w:bCs/>
                      <w:sz w:val="20"/>
                    </w:rPr>
                    <w:t xml:space="preserve">GHOTKI </w:t>
                  </w:r>
                </w:p>
                <w:p w:rsidR="00210D7A" w:rsidRPr="004C0F07" w:rsidRDefault="00210D7A" w:rsidP="00210D7A">
                  <w:pPr>
                    <w:jc w:val="center"/>
                    <w:rPr>
                      <w:rFonts w:ascii="Tahoma" w:hAnsi="Tahoma" w:cs="Tahoma"/>
                      <w:b/>
                      <w:bCs/>
                      <w:sz w:val="20"/>
                    </w:rPr>
                  </w:pPr>
                </w:p>
              </w:txbxContent>
            </v:textbox>
          </v:shape>
        </w:pict>
      </w:r>
      <w:r>
        <w:rPr>
          <w:rFonts w:ascii="Tahoma" w:hAnsi="Tahoma" w:cs="Tahoma"/>
          <w:noProof/>
          <w:u w:val="single"/>
        </w:rPr>
        <w:pict>
          <v:shape id="_x0000_s1027" type="#_x0000_t202" style="position:absolute;margin-left:-3.65pt;margin-top:4.2pt;width:132.7pt;height:28.3pt;z-index:251661312" filled="f" stroked="f">
            <v:textbox style="mso-next-textbox:#_x0000_s1027">
              <w:txbxContent>
                <w:p w:rsidR="00210D7A" w:rsidRPr="004C0F07" w:rsidRDefault="00210D7A" w:rsidP="00210D7A">
                  <w:pPr>
                    <w:jc w:val="center"/>
                    <w:rPr>
                      <w:rFonts w:ascii="Tahoma" w:hAnsi="Tahoma" w:cs="Tahoma"/>
                      <w:b/>
                      <w:bCs/>
                      <w:sz w:val="20"/>
                    </w:rPr>
                  </w:pPr>
                  <w:r>
                    <w:rPr>
                      <w:rFonts w:ascii="Tahoma" w:hAnsi="Tahoma" w:cs="Tahoma"/>
                      <w:b/>
                      <w:bCs/>
                      <w:sz w:val="20"/>
                    </w:rPr>
                    <w:t xml:space="preserve">CONTRACTOR </w:t>
                  </w:r>
                </w:p>
              </w:txbxContent>
            </v:textbox>
          </v:shape>
        </w:pict>
      </w:r>
    </w:p>
    <w:p w:rsidR="00210D7A" w:rsidRDefault="00210D7A" w:rsidP="00210D7A"/>
    <w:p w:rsidR="00210D7A" w:rsidRDefault="00210D7A" w:rsidP="00210D7A"/>
    <w:p w:rsidR="00210D7A" w:rsidRDefault="00210D7A" w:rsidP="00210D7A"/>
    <w:p w:rsidR="004C6CF4" w:rsidRDefault="004C6CF4"/>
    <w:p w:rsidR="00064A77" w:rsidRDefault="00064A77"/>
    <w:p w:rsidR="00064A77" w:rsidRDefault="00064A77"/>
    <w:p w:rsidR="00064A77" w:rsidRDefault="00064A77"/>
    <w:p w:rsidR="00064A77" w:rsidRDefault="00064A77"/>
    <w:p w:rsidR="00064A77" w:rsidRDefault="00064A77"/>
    <w:p w:rsidR="00064A77" w:rsidRDefault="00064A77"/>
    <w:p w:rsidR="00064A77" w:rsidRDefault="00064A77"/>
    <w:p w:rsidR="00064A77" w:rsidRDefault="00064A77"/>
    <w:p w:rsidR="00064A77" w:rsidRDefault="00064A77"/>
    <w:p w:rsidR="00064A77" w:rsidRDefault="00064A77"/>
    <w:p w:rsidR="00064A77" w:rsidRDefault="00064A77"/>
    <w:p w:rsidR="00064A77" w:rsidRDefault="00064A77"/>
    <w:p w:rsidR="00064A77" w:rsidRDefault="00064A77"/>
    <w:p w:rsidR="00064A77" w:rsidRDefault="00064A77"/>
    <w:p w:rsidR="00064A77" w:rsidRDefault="00064A77"/>
    <w:p w:rsidR="00064A77" w:rsidRDefault="00064A77"/>
    <w:p w:rsidR="00064A77" w:rsidRDefault="00064A77"/>
    <w:p w:rsidR="00064A77" w:rsidRDefault="00064A77"/>
    <w:p w:rsidR="00064A77" w:rsidRPr="001B3F28" w:rsidRDefault="00064A77">
      <w:pPr>
        <w:rPr>
          <w:sz w:val="20"/>
          <w:szCs w:val="20"/>
        </w:rPr>
      </w:pPr>
    </w:p>
    <w:sectPr w:rsidR="00064A77" w:rsidRPr="001B3F28" w:rsidSect="004C6CF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7974" w:rsidRDefault="00C07974" w:rsidP="001B3F28">
      <w:r>
        <w:separator/>
      </w:r>
    </w:p>
  </w:endnote>
  <w:endnote w:type="continuationSeparator" w:id="0">
    <w:p w:rsidR="00C07974" w:rsidRDefault="00C07974" w:rsidP="001B3F2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7974" w:rsidRDefault="00C07974" w:rsidP="001B3F28">
      <w:r>
        <w:separator/>
      </w:r>
    </w:p>
  </w:footnote>
  <w:footnote w:type="continuationSeparator" w:id="0">
    <w:p w:rsidR="00C07974" w:rsidRDefault="00C07974" w:rsidP="001B3F2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CA2B24"/>
    <w:rsid w:val="00064A77"/>
    <w:rsid w:val="000E3ADE"/>
    <w:rsid w:val="0015304F"/>
    <w:rsid w:val="00180394"/>
    <w:rsid w:val="001B3232"/>
    <w:rsid w:val="001B3F28"/>
    <w:rsid w:val="00210D7A"/>
    <w:rsid w:val="00283BE6"/>
    <w:rsid w:val="002951DA"/>
    <w:rsid w:val="002E0277"/>
    <w:rsid w:val="003D15FA"/>
    <w:rsid w:val="003F0064"/>
    <w:rsid w:val="004C6CF4"/>
    <w:rsid w:val="00661AF3"/>
    <w:rsid w:val="006C1572"/>
    <w:rsid w:val="007418B9"/>
    <w:rsid w:val="008C0CE0"/>
    <w:rsid w:val="00937F18"/>
    <w:rsid w:val="009B5DD6"/>
    <w:rsid w:val="00A7087C"/>
    <w:rsid w:val="00B01DF7"/>
    <w:rsid w:val="00B15624"/>
    <w:rsid w:val="00BA20AC"/>
    <w:rsid w:val="00C07974"/>
    <w:rsid w:val="00CA2B24"/>
    <w:rsid w:val="00D939C1"/>
    <w:rsid w:val="00DB406B"/>
    <w:rsid w:val="00DC6F14"/>
    <w:rsid w:val="00F100E6"/>
    <w:rsid w:val="00FB56AC"/>
    <w:rsid w:val="00FE57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B24"/>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qFormat/>
    <w:rsid w:val="00210D7A"/>
    <w:pPr>
      <w:keepNext/>
      <w:jc w:val="center"/>
      <w:outlineLvl w:val="2"/>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B3F28"/>
    <w:pPr>
      <w:tabs>
        <w:tab w:val="center" w:pos="4680"/>
        <w:tab w:val="right" w:pos="9360"/>
      </w:tabs>
    </w:pPr>
  </w:style>
  <w:style w:type="character" w:customStyle="1" w:styleId="HeaderChar">
    <w:name w:val="Header Char"/>
    <w:basedOn w:val="DefaultParagraphFont"/>
    <w:link w:val="Header"/>
    <w:uiPriority w:val="99"/>
    <w:semiHidden/>
    <w:rsid w:val="001B3F28"/>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1B3F28"/>
    <w:pPr>
      <w:tabs>
        <w:tab w:val="center" w:pos="4680"/>
        <w:tab w:val="right" w:pos="9360"/>
      </w:tabs>
    </w:pPr>
  </w:style>
  <w:style w:type="character" w:customStyle="1" w:styleId="FooterChar">
    <w:name w:val="Footer Char"/>
    <w:basedOn w:val="DefaultParagraphFont"/>
    <w:link w:val="Footer"/>
    <w:uiPriority w:val="99"/>
    <w:semiHidden/>
    <w:rsid w:val="001B3F28"/>
    <w:rPr>
      <w:rFonts w:ascii="Times New Roman" w:eastAsia="Times New Roman" w:hAnsi="Times New Roman" w:cs="Times New Roman"/>
      <w:sz w:val="24"/>
      <w:szCs w:val="24"/>
    </w:rPr>
  </w:style>
  <w:style w:type="character" w:customStyle="1" w:styleId="Heading3Char">
    <w:name w:val="Heading 3 Char"/>
    <w:basedOn w:val="DefaultParagraphFont"/>
    <w:link w:val="Heading3"/>
    <w:rsid w:val="00210D7A"/>
    <w:rPr>
      <w:rFonts w:ascii="Times New Roman" w:eastAsia="Times New Roman" w:hAnsi="Times New Roman" w:cs="Times New Roman"/>
      <w:b/>
      <w:bCs/>
      <w:sz w:val="20"/>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520</Words>
  <Characters>2969</Characters>
  <Application>Microsoft Office Word</Application>
  <DocSecurity>0</DocSecurity>
  <Lines>24</Lines>
  <Paragraphs>6</Paragraphs>
  <ScaleCrop>false</ScaleCrop>
  <Company/>
  <LinksUpToDate>false</LinksUpToDate>
  <CharactersWithSpaces>3483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idealsys computers</dc:creator>
  <cp:lastModifiedBy>IDEALSYS COMPUTERS</cp:lastModifiedBy>
  <cp:revision>23</cp:revision>
  <dcterms:created xsi:type="dcterms:W3CDTF">2017-02-10T13:03:00Z</dcterms:created>
  <dcterms:modified xsi:type="dcterms:W3CDTF">2017-02-12T06:04:00Z</dcterms:modified>
</cp:coreProperties>
</file>