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BC0D53" w:rsidRDefault="00DE6158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t>SCHEDULE “B”</w:t>
      </w:r>
    </w:p>
    <w:p w:rsidR="00041CBF" w:rsidRPr="007325E5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8866BB" w:rsidRPr="00D25935" w:rsidRDefault="00134B26" w:rsidP="00E91F3E">
      <w:pPr>
        <w:spacing w:after="0" w:line="240" w:lineRule="auto"/>
        <w:ind w:left="2880" w:hanging="2880"/>
        <w:jc w:val="both"/>
        <w:rPr>
          <w:b/>
          <w:bCs/>
          <w:sz w:val="28"/>
          <w:szCs w:val="28"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u w:val="single"/>
        </w:rPr>
        <w:t>REHABILITATION, IMPROVEMENT, RENOVATION &amp; PROVISION FOR MISSING FACILITIES IN EXISTING PRIMAR</w:t>
      </w:r>
      <w:r w:rsidR="00DC7AA5">
        <w:rPr>
          <w:rFonts w:ascii="Tahoma" w:hAnsi="Tahoma" w:cs="Tahoma"/>
          <w:b/>
          <w:u w:val="single"/>
        </w:rPr>
        <w:t xml:space="preserve">Y SCHOOL @ GBPS </w:t>
      </w:r>
      <w:r w:rsidR="00135250">
        <w:rPr>
          <w:rFonts w:ascii="Tahoma" w:hAnsi="Tahoma" w:cs="Tahoma"/>
          <w:b/>
          <w:u w:val="single"/>
        </w:rPr>
        <w:t xml:space="preserve">HAJI </w:t>
      </w:r>
      <w:r w:rsidR="00DC7AA5">
        <w:rPr>
          <w:rFonts w:ascii="Tahoma" w:hAnsi="Tahoma" w:cs="Tahoma"/>
          <w:b/>
          <w:u w:val="single"/>
        </w:rPr>
        <w:t xml:space="preserve">RAJIB SHAR </w:t>
      </w:r>
      <w:r>
        <w:rPr>
          <w:rFonts w:ascii="Tahoma" w:hAnsi="Tahoma" w:cs="Tahoma"/>
          <w:b/>
          <w:u w:val="single"/>
        </w:rPr>
        <w:t>TALUKA DAHARKI.</w:t>
      </w:r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12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844"/>
        <w:gridCol w:w="1090"/>
        <w:gridCol w:w="1842"/>
        <w:gridCol w:w="1113"/>
        <w:gridCol w:w="1450"/>
      </w:tblGrid>
      <w:tr w:rsidR="00ED394F" w:rsidRPr="00FE2A9E" w:rsidTr="00425E74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425E74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B2C85" w:rsidRPr="00FE2A9E" w:rsidTr="00425E74">
        <w:trPr>
          <w:jc w:val="center"/>
        </w:trPr>
        <w:tc>
          <w:tcPr>
            <w:tcW w:w="882" w:type="dxa"/>
          </w:tcPr>
          <w:p w:rsidR="00BB2C85" w:rsidRPr="00FE2A9E" w:rsidRDefault="00CA5C5F" w:rsidP="001516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339" w:type="dxa"/>
            <w:gridSpan w:val="5"/>
          </w:tcPr>
          <w:p w:rsidR="00BB2C85" w:rsidRPr="00FE2A9E" w:rsidRDefault="00E72587" w:rsidP="00E7258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2587">
              <w:rPr>
                <w:rFonts w:ascii="Tahoma" w:hAnsi="Tahoma" w:cs="Tahoma"/>
                <w:sz w:val="22"/>
                <w:szCs w:val="22"/>
              </w:rPr>
              <w:t>Dismantling brick work in lime or cement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No: 10).</w:t>
            </w:r>
          </w:p>
        </w:tc>
      </w:tr>
      <w:tr w:rsidR="00DB47CD" w:rsidRPr="00FE2A9E" w:rsidTr="00425E74">
        <w:trPr>
          <w:jc w:val="center"/>
        </w:trPr>
        <w:tc>
          <w:tcPr>
            <w:tcW w:w="882" w:type="dxa"/>
          </w:tcPr>
          <w:p w:rsidR="00DB47CD" w:rsidRPr="00FE2A9E" w:rsidRDefault="00DB47CD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DB47CD" w:rsidRPr="00FE2A9E" w:rsidRDefault="00DB47CD" w:rsidP="008E3C0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DB47CD" w:rsidRPr="00FE2A9E" w:rsidRDefault="00DB31B8" w:rsidP="005F4E0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2974</w:t>
            </w:r>
          </w:p>
        </w:tc>
        <w:tc>
          <w:tcPr>
            <w:tcW w:w="1842" w:type="dxa"/>
          </w:tcPr>
          <w:p w:rsidR="00DB47CD" w:rsidRPr="00FE2A9E" w:rsidRDefault="00DB31B8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DB47CD" w:rsidRPr="00FE2A9E" w:rsidRDefault="00DB31B8" w:rsidP="008E3C0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DB47CD" w:rsidRPr="00FE2A9E" w:rsidRDefault="00DB31B8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38235/-</w:t>
            </w:r>
          </w:p>
        </w:tc>
      </w:tr>
      <w:tr w:rsidR="006C5A6C" w:rsidRPr="008778CB" w:rsidTr="005C03E3">
        <w:trPr>
          <w:jc w:val="center"/>
        </w:trPr>
        <w:tc>
          <w:tcPr>
            <w:tcW w:w="882" w:type="dxa"/>
          </w:tcPr>
          <w:p w:rsidR="006C5A6C" w:rsidRPr="008778CB" w:rsidRDefault="00FD0796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10339" w:type="dxa"/>
            <w:gridSpan w:val="5"/>
          </w:tcPr>
          <w:p w:rsidR="006C5A6C" w:rsidRPr="008778CB" w:rsidRDefault="006C5A6C" w:rsidP="006C5A6C">
            <w:pPr>
              <w:jc w:val="both"/>
              <w:rPr>
                <w:rFonts w:ascii="Tahoma" w:hAnsi="Tahoma" w:cs="Tahoma"/>
                <w:sz w:val="22"/>
              </w:rPr>
            </w:pPr>
            <w:r w:rsidRPr="006B60FA">
              <w:rPr>
                <w:rFonts w:ascii="Tahoma" w:hAnsi="Tahoma" w:cs="Tahoma"/>
                <w:sz w:val="22"/>
                <w:szCs w:val="22"/>
              </w:rPr>
              <w:t>Dismantling 2nd Class tile roofing (S. I No: 22 (b) P No: 11).</w:t>
            </w:r>
          </w:p>
        </w:tc>
      </w:tr>
      <w:tr w:rsidR="008778CB" w:rsidRPr="008778CB" w:rsidTr="000B30CE">
        <w:trPr>
          <w:jc w:val="center"/>
        </w:trPr>
        <w:tc>
          <w:tcPr>
            <w:tcW w:w="882" w:type="dxa"/>
          </w:tcPr>
          <w:p w:rsidR="008778CB" w:rsidRPr="008778CB" w:rsidRDefault="008778CB" w:rsidP="000B30CE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844" w:type="dxa"/>
          </w:tcPr>
          <w:p w:rsidR="008778CB" w:rsidRPr="008778CB" w:rsidRDefault="008778CB" w:rsidP="000B30CE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090" w:type="dxa"/>
          </w:tcPr>
          <w:p w:rsidR="008778CB" w:rsidRPr="008778CB" w:rsidRDefault="00D453A0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1211</w:t>
            </w:r>
          </w:p>
        </w:tc>
        <w:tc>
          <w:tcPr>
            <w:tcW w:w="1842" w:type="dxa"/>
          </w:tcPr>
          <w:p w:rsidR="008778CB" w:rsidRPr="008778CB" w:rsidRDefault="00D453A0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378/13</w:t>
            </w:r>
          </w:p>
        </w:tc>
        <w:tc>
          <w:tcPr>
            <w:tcW w:w="1113" w:type="dxa"/>
          </w:tcPr>
          <w:p w:rsidR="008778CB" w:rsidRPr="008778CB" w:rsidRDefault="00D453A0" w:rsidP="000B30C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8778CB" w:rsidRPr="008778CB" w:rsidRDefault="00D453A0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4579</w:t>
            </w:r>
            <w:r w:rsidR="00455BE5">
              <w:rPr>
                <w:rFonts w:ascii="Tahoma" w:hAnsi="Tahoma" w:cs="Tahoma"/>
                <w:sz w:val="22"/>
              </w:rPr>
              <w:t>/-</w:t>
            </w:r>
          </w:p>
        </w:tc>
      </w:tr>
      <w:tr w:rsidR="005930EF" w:rsidRPr="00FE2A9E" w:rsidTr="000B30CE">
        <w:trPr>
          <w:jc w:val="center"/>
        </w:trPr>
        <w:tc>
          <w:tcPr>
            <w:tcW w:w="882" w:type="dxa"/>
          </w:tcPr>
          <w:p w:rsidR="005930EF" w:rsidRPr="00FE2A9E" w:rsidRDefault="005930EF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339" w:type="dxa"/>
            <w:gridSpan w:val="5"/>
          </w:tcPr>
          <w:p w:rsidR="005930EF" w:rsidRPr="00FE2A9E" w:rsidRDefault="005930EF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5930EF" w:rsidRPr="00FE2A9E" w:rsidTr="000B30CE">
        <w:trPr>
          <w:jc w:val="center"/>
        </w:trPr>
        <w:tc>
          <w:tcPr>
            <w:tcW w:w="882" w:type="dxa"/>
          </w:tcPr>
          <w:p w:rsidR="005930EF" w:rsidRPr="00FE2A9E" w:rsidRDefault="005930EF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5930EF" w:rsidRPr="00FE2A9E" w:rsidRDefault="005930EF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5930EF" w:rsidRPr="00FE2A9E" w:rsidRDefault="00EE10E2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1870</w:t>
            </w:r>
          </w:p>
        </w:tc>
        <w:tc>
          <w:tcPr>
            <w:tcW w:w="1842" w:type="dxa"/>
          </w:tcPr>
          <w:p w:rsidR="005930EF" w:rsidRPr="00FE2A9E" w:rsidRDefault="005930EF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5930EF" w:rsidRPr="00FE2A9E" w:rsidRDefault="005930EF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5930EF" w:rsidRPr="00FE2A9E" w:rsidRDefault="00EE10E2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223434/-</w:t>
            </w:r>
          </w:p>
        </w:tc>
      </w:tr>
      <w:tr w:rsidR="00FA7B70" w:rsidRPr="00FE2A9E" w:rsidTr="000B30CE">
        <w:trPr>
          <w:jc w:val="center"/>
        </w:trPr>
        <w:tc>
          <w:tcPr>
            <w:tcW w:w="882" w:type="dxa"/>
          </w:tcPr>
          <w:p w:rsidR="00FA7B70" w:rsidRPr="00FE2A9E" w:rsidRDefault="00FA7B7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339" w:type="dxa"/>
            <w:gridSpan w:val="5"/>
          </w:tcPr>
          <w:p w:rsidR="00FA7B70" w:rsidRPr="00FE2A9E" w:rsidRDefault="00FA7B70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. Sand 4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>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FE2A9E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A7B70" w:rsidRPr="00FE2A9E" w:rsidTr="000B30CE">
        <w:trPr>
          <w:jc w:val="center"/>
        </w:trPr>
        <w:tc>
          <w:tcPr>
            <w:tcW w:w="882" w:type="dxa"/>
          </w:tcPr>
          <w:p w:rsidR="00FA7B70" w:rsidRPr="00FE2A9E" w:rsidRDefault="00FA7B7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FA7B70" w:rsidRPr="00FE2A9E" w:rsidRDefault="00FA7B70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FA7B70" w:rsidRPr="00FE2A9E" w:rsidRDefault="00C8738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521</w:t>
            </w:r>
          </w:p>
        </w:tc>
        <w:tc>
          <w:tcPr>
            <w:tcW w:w="1842" w:type="dxa"/>
          </w:tcPr>
          <w:p w:rsidR="00FA7B70" w:rsidRPr="00FE2A9E" w:rsidRDefault="00FA7B7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FA7B70" w:rsidRPr="00FE2A9E" w:rsidRDefault="00FA7B70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FA7B70" w:rsidRPr="00FE2A9E" w:rsidRDefault="00C8738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175577/-</w:t>
            </w:r>
          </w:p>
        </w:tc>
      </w:tr>
      <w:tr w:rsidR="004D3B35" w:rsidRPr="00FE2A9E" w:rsidTr="000B30CE">
        <w:trPr>
          <w:jc w:val="center"/>
        </w:trPr>
        <w:tc>
          <w:tcPr>
            <w:tcW w:w="882" w:type="dxa"/>
          </w:tcPr>
          <w:p w:rsidR="004D3B35" w:rsidRPr="00FE2A9E" w:rsidRDefault="004D3B35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339" w:type="dxa"/>
            <w:gridSpan w:val="5"/>
          </w:tcPr>
          <w:p w:rsidR="004D3B35" w:rsidRPr="00FE2A9E" w:rsidRDefault="004D3B35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</w:t>
            </w:r>
            <w:proofErr w:type="spellStart"/>
            <w:r w:rsidRPr="00D81BC6">
              <w:rPr>
                <w:rFonts w:ascii="Tahoma" w:hAnsi="Tahoma" w:cs="Tahoma"/>
                <w:sz w:val="22"/>
                <w:szCs w:val="22"/>
              </w:rPr>
              <w:t>cutting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,bending</w:t>
            </w:r>
            <w:proofErr w:type="spellEnd"/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, laying in position, making joints and fastenings including cost of binding wire (also includes </w:t>
            </w:r>
            <w:proofErr w:type="spellStart"/>
            <w:r w:rsidRPr="00D81BC6">
              <w:rPr>
                <w:rFonts w:ascii="Tahoma" w:hAnsi="Tahoma" w:cs="Tahoma"/>
                <w:sz w:val="22"/>
                <w:szCs w:val="22"/>
              </w:rPr>
              <w:t>removeal</w:t>
            </w:r>
            <w:proofErr w:type="spell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4D3B35" w:rsidRPr="00FE2A9E" w:rsidTr="000B30CE">
        <w:trPr>
          <w:jc w:val="center"/>
        </w:trPr>
        <w:tc>
          <w:tcPr>
            <w:tcW w:w="882" w:type="dxa"/>
          </w:tcPr>
          <w:p w:rsidR="004D3B35" w:rsidRPr="00FE2A9E" w:rsidRDefault="004D3B35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4D3B35" w:rsidRPr="00FE2A9E" w:rsidRDefault="004D3B35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Tor Bar</w:t>
            </w:r>
          </w:p>
        </w:tc>
        <w:tc>
          <w:tcPr>
            <w:tcW w:w="1090" w:type="dxa"/>
          </w:tcPr>
          <w:p w:rsidR="004D3B35" w:rsidRPr="00FE2A9E" w:rsidRDefault="004053A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22.904</w:t>
            </w:r>
          </w:p>
        </w:tc>
        <w:tc>
          <w:tcPr>
            <w:tcW w:w="1842" w:type="dxa"/>
          </w:tcPr>
          <w:p w:rsidR="004D3B35" w:rsidRPr="00FE2A9E" w:rsidRDefault="004D3B35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4D3B35" w:rsidRPr="00FE2A9E" w:rsidRDefault="004D3B35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4D3B35" w:rsidRPr="00FE2A9E" w:rsidRDefault="004053A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114561/-</w:t>
            </w:r>
          </w:p>
        </w:tc>
      </w:tr>
      <w:tr w:rsidR="004D3B35" w:rsidRPr="00FE2A9E" w:rsidTr="000B30CE">
        <w:trPr>
          <w:jc w:val="center"/>
        </w:trPr>
        <w:tc>
          <w:tcPr>
            <w:tcW w:w="882" w:type="dxa"/>
          </w:tcPr>
          <w:p w:rsidR="004D3B35" w:rsidRPr="00FE2A9E" w:rsidRDefault="004D3B35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4D3B35" w:rsidRPr="00FE2A9E" w:rsidRDefault="004D3B35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Mild Steel</w:t>
            </w:r>
          </w:p>
        </w:tc>
        <w:tc>
          <w:tcPr>
            <w:tcW w:w="1090" w:type="dxa"/>
          </w:tcPr>
          <w:p w:rsidR="004D3B35" w:rsidRPr="00FE2A9E" w:rsidRDefault="004053A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4.492</w:t>
            </w:r>
          </w:p>
        </w:tc>
        <w:tc>
          <w:tcPr>
            <w:tcW w:w="1842" w:type="dxa"/>
          </w:tcPr>
          <w:p w:rsidR="004D3B35" w:rsidRPr="00FE2A9E" w:rsidRDefault="004D3B35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113" w:type="dxa"/>
          </w:tcPr>
          <w:p w:rsidR="004D3B35" w:rsidRPr="00FE2A9E" w:rsidRDefault="004D3B35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4D3B35" w:rsidRPr="00FE2A9E" w:rsidRDefault="004053A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21657/-</w:t>
            </w:r>
          </w:p>
        </w:tc>
      </w:tr>
      <w:tr w:rsidR="005D56F0" w:rsidRPr="00FE2A9E" w:rsidTr="000B30CE">
        <w:trPr>
          <w:jc w:val="center"/>
        </w:trPr>
        <w:tc>
          <w:tcPr>
            <w:tcW w:w="882" w:type="dxa"/>
          </w:tcPr>
          <w:p w:rsidR="005D56F0" w:rsidRPr="00FE2A9E" w:rsidRDefault="005D56F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339" w:type="dxa"/>
            <w:gridSpan w:val="5"/>
          </w:tcPr>
          <w:p w:rsidR="005D56F0" w:rsidRPr="00FE2A9E" w:rsidRDefault="005D56F0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5D56F0" w:rsidRPr="00FE2A9E" w:rsidTr="000B30CE">
        <w:trPr>
          <w:jc w:val="center"/>
        </w:trPr>
        <w:tc>
          <w:tcPr>
            <w:tcW w:w="882" w:type="dxa"/>
          </w:tcPr>
          <w:p w:rsidR="005D56F0" w:rsidRPr="00FE2A9E" w:rsidRDefault="005D56F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5D56F0" w:rsidRPr="00FE2A9E" w:rsidRDefault="005D56F0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5D56F0" w:rsidRPr="00FE2A9E" w:rsidRDefault="00C62F53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11037</w:t>
            </w:r>
          </w:p>
        </w:tc>
        <w:tc>
          <w:tcPr>
            <w:tcW w:w="1842" w:type="dxa"/>
          </w:tcPr>
          <w:p w:rsidR="005D56F0" w:rsidRPr="00FE2A9E" w:rsidRDefault="005D56F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13" w:type="dxa"/>
          </w:tcPr>
          <w:p w:rsidR="005D56F0" w:rsidRPr="00FE2A9E" w:rsidRDefault="005D56F0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50" w:type="dxa"/>
          </w:tcPr>
          <w:p w:rsidR="005D56F0" w:rsidRPr="00FE2A9E" w:rsidRDefault="00C62F53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40064/-</w:t>
            </w:r>
          </w:p>
        </w:tc>
      </w:tr>
      <w:tr w:rsidR="003616A8" w:rsidRPr="00FE2A9E" w:rsidTr="000B30CE">
        <w:trPr>
          <w:jc w:val="center"/>
        </w:trPr>
        <w:tc>
          <w:tcPr>
            <w:tcW w:w="882" w:type="dxa"/>
          </w:tcPr>
          <w:p w:rsidR="003616A8" w:rsidRPr="00FE2A9E" w:rsidRDefault="003616A8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339" w:type="dxa"/>
            <w:gridSpan w:val="5"/>
          </w:tcPr>
          <w:p w:rsidR="003616A8" w:rsidRPr="00FE2A9E" w:rsidRDefault="003616A8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D2BAB">
              <w:rPr>
                <w:rFonts w:ascii="Tahoma" w:hAnsi="Tahoma" w:cs="Tahoma"/>
                <w:sz w:val="22"/>
                <w:szCs w:val="22"/>
              </w:rPr>
              <w:t>Supplying and filling sand under floor and plugging in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26).</w:t>
            </w:r>
          </w:p>
        </w:tc>
      </w:tr>
      <w:tr w:rsidR="003616A8" w:rsidRPr="00FE2A9E" w:rsidTr="000B30CE">
        <w:trPr>
          <w:jc w:val="center"/>
        </w:trPr>
        <w:tc>
          <w:tcPr>
            <w:tcW w:w="882" w:type="dxa"/>
          </w:tcPr>
          <w:p w:rsidR="003616A8" w:rsidRPr="00FE2A9E" w:rsidRDefault="003616A8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3616A8" w:rsidRPr="00FE2A9E" w:rsidRDefault="003616A8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3616A8" w:rsidRPr="00FE2A9E" w:rsidRDefault="00576438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441</w:t>
            </w:r>
          </w:p>
        </w:tc>
        <w:tc>
          <w:tcPr>
            <w:tcW w:w="1842" w:type="dxa"/>
          </w:tcPr>
          <w:p w:rsidR="003616A8" w:rsidRPr="00FE2A9E" w:rsidRDefault="003616A8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1141/25</w:t>
            </w:r>
          </w:p>
        </w:tc>
        <w:tc>
          <w:tcPr>
            <w:tcW w:w="1113" w:type="dxa"/>
          </w:tcPr>
          <w:p w:rsidR="003616A8" w:rsidRPr="00FE2A9E" w:rsidRDefault="003616A8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3616A8" w:rsidRPr="00FE2A9E" w:rsidRDefault="00576438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5033/-</w:t>
            </w:r>
          </w:p>
        </w:tc>
      </w:tr>
      <w:tr w:rsidR="0091315F" w:rsidRPr="00FE2A9E" w:rsidTr="000B30CE">
        <w:trPr>
          <w:jc w:val="center"/>
        </w:trPr>
        <w:tc>
          <w:tcPr>
            <w:tcW w:w="882" w:type="dxa"/>
          </w:tcPr>
          <w:p w:rsidR="0091315F" w:rsidRPr="00FE2A9E" w:rsidRDefault="0091315F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339" w:type="dxa"/>
            <w:gridSpan w:val="5"/>
          </w:tcPr>
          <w:p w:rsidR="0091315F" w:rsidRPr="00FE2A9E" w:rsidRDefault="0091315F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91315F" w:rsidRPr="00FE2A9E" w:rsidTr="000B30CE">
        <w:trPr>
          <w:jc w:val="center"/>
        </w:trPr>
        <w:tc>
          <w:tcPr>
            <w:tcW w:w="882" w:type="dxa"/>
          </w:tcPr>
          <w:p w:rsidR="0091315F" w:rsidRPr="00FE2A9E" w:rsidRDefault="0091315F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91315F" w:rsidRPr="00FE2A9E" w:rsidRDefault="0091315F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91315F" w:rsidRPr="00FE2A9E" w:rsidRDefault="00103962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11478</w:t>
            </w:r>
          </w:p>
        </w:tc>
        <w:tc>
          <w:tcPr>
            <w:tcW w:w="1842" w:type="dxa"/>
          </w:tcPr>
          <w:p w:rsidR="0091315F" w:rsidRPr="00FE2A9E" w:rsidRDefault="0091315F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13" w:type="dxa"/>
          </w:tcPr>
          <w:p w:rsidR="0091315F" w:rsidRPr="00FE2A9E" w:rsidRDefault="0091315F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91315F" w:rsidRPr="00FE2A9E" w:rsidRDefault="00103962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66505/-</w:t>
            </w:r>
          </w:p>
        </w:tc>
      </w:tr>
      <w:tr w:rsidR="000E6592" w:rsidRPr="00FE2A9E" w:rsidTr="000B30CE">
        <w:trPr>
          <w:jc w:val="center"/>
        </w:trPr>
        <w:tc>
          <w:tcPr>
            <w:tcW w:w="882" w:type="dxa"/>
          </w:tcPr>
          <w:p w:rsidR="000E6592" w:rsidRPr="00FE2A9E" w:rsidRDefault="000E6592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339" w:type="dxa"/>
            <w:gridSpan w:val="5"/>
          </w:tcPr>
          <w:p w:rsidR="000E6592" w:rsidRPr="00FE2A9E" w:rsidRDefault="000E6592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0E6592" w:rsidRPr="00FE2A9E" w:rsidTr="000B30CE">
        <w:trPr>
          <w:jc w:val="center"/>
        </w:trPr>
        <w:tc>
          <w:tcPr>
            <w:tcW w:w="882" w:type="dxa"/>
          </w:tcPr>
          <w:p w:rsidR="000E6592" w:rsidRPr="00FE2A9E" w:rsidRDefault="000E6592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0E6592" w:rsidRPr="00FE2A9E" w:rsidRDefault="000E6592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0E6592" w:rsidRPr="00FE2A9E" w:rsidRDefault="00FB720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2551</w:t>
            </w:r>
          </w:p>
        </w:tc>
        <w:tc>
          <w:tcPr>
            <w:tcW w:w="1842" w:type="dxa"/>
          </w:tcPr>
          <w:p w:rsidR="000E6592" w:rsidRPr="00FE2A9E" w:rsidRDefault="000E6592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0E6592" w:rsidRPr="00FE2A9E" w:rsidRDefault="000E6592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0E6592" w:rsidRPr="00FE2A9E" w:rsidRDefault="00FB720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323323/-</w:t>
            </w:r>
          </w:p>
        </w:tc>
      </w:tr>
      <w:tr w:rsidR="002D609C" w:rsidRPr="00FE2A9E" w:rsidTr="000B30CE">
        <w:trPr>
          <w:jc w:val="center"/>
        </w:trPr>
        <w:tc>
          <w:tcPr>
            <w:tcW w:w="88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339" w:type="dxa"/>
            <w:gridSpan w:val="5"/>
          </w:tcPr>
          <w:p w:rsidR="002D609C" w:rsidRPr="00FE2A9E" w:rsidRDefault="002D609C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2D609C" w:rsidRPr="00FE2A9E" w:rsidTr="000B30CE">
        <w:trPr>
          <w:jc w:val="center"/>
        </w:trPr>
        <w:tc>
          <w:tcPr>
            <w:tcW w:w="88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2D609C" w:rsidRPr="00FE2A9E" w:rsidRDefault="002D609C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291</w:t>
            </w:r>
          </w:p>
        </w:tc>
        <w:tc>
          <w:tcPr>
            <w:tcW w:w="184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2D609C" w:rsidRPr="00FE2A9E" w:rsidRDefault="002D609C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50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25301/-</w:t>
            </w:r>
          </w:p>
        </w:tc>
      </w:tr>
      <w:tr w:rsidR="002D609C" w:rsidRPr="00FE2A9E" w:rsidTr="000B30CE">
        <w:trPr>
          <w:jc w:val="center"/>
        </w:trPr>
        <w:tc>
          <w:tcPr>
            <w:tcW w:w="88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339" w:type="dxa"/>
            <w:gridSpan w:val="5"/>
          </w:tcPr>
          <w:p w:rsidR="002D609C" w:rsidRPr="00FE2A9E" w:rsidRDefault="002D609C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2D609C" w:rsidRPr="00FE2A9E" w:rsidTr="000B30CE">
        <w:trPr>
          <w:jc w:val="center"/>
        </w:trPr>
        <w:tc>
          <w:tcPr>
            <w:tcW w:w="88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2D609C" w:rsidRPr="00FE2A9E" w:rsidRDefault="002D609C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</w:t>
            </w:r>
          </w:p>
        </w:tc>
        <w:tc>
          <w:tcPr>
            <w:tcW w:w="184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2D609C" w:rsidRPr="00FE2A9E" w:rsidRDefault="002D609C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50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8012/-</w:t>
            </w:r>
          </w:p>
        </w:tc>
      </w:tr>
      <w:tr w:rsidR="002D609C" w:rsidRPr="00FE2A9E" w:rsidTr="000B30CE">
        <w:trPr>
          <w:jc w:val="center"/>
        </w:trPr>
        <w:tc>
          <w:tcPr>
            <w:tcW w:w="88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0339" w:type="dxa"/>
            <w:gridSpan w:val="5"/>
          </w:tcPr>
          <w:p w:rsidR="002D609C" w:rsidRPr="00FE2A9E" w:rsidRDefault="002D609C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2D609C" w:rsidRPr="00FE2A9E" w:rsidTr="000B30CE">
        <w:trPr>
          <w:jc w:val="center"/>
        </w:trPr>
        <w:tc>
          <w:tcPr>
            <w:tcW w:w="88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2D609C" w:rsidRPr="00FE2A9E" w:rsidRDefault="002D609C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</w:t>
            </w:r>
          </w:p>
        </w:tc>
        <w:tc>
          <w:tcPr>
            <w:tcW w:w="1842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2D609C" w:rsidRPr="00FE2A9E" w:rsidRDefault="002D609C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450" w:type="dxa"/>
          </w:tcPr>
          <w:p w:rsidR="002D609C" w:rsidRPr="00FE2A9E" w:rsidRDefault="002D609C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33670/-</w:t>
            </w:r>
          </w:p>
        </w:tc>
      </w:tr>
      <w:tr w:rsidR="003467D3" w:rsidRPr="008778CB" w:rsidTr="003A1E51">
        <w:trPr>
          <w:jc w:val="center"/>
        </w:trPr>
        <w:tc>
          <w:tcPr>
            <w:tcW w:w="882" w:type="dxa"/>
          </w:tcPr>
          <w:p w:rsidR="003467D3" w:rsidRPr="008778CB" w:rsidRDefault="003467D3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13</w:t>
            </w:r>
          </w:p>
        </w:tc>
        <w:tc>
          <w:tcPr>
            <w:tcW w:w="10339" w:type="dxa"/>
            <w:gridSpan w:val="5"/>
          </w:tcPr>
          <w:p w:rsidR="003467D3" w:rsidRPr="008778CB" w:rsidRDefault="003467D3" w:rsidP="00A60C22">
            <w:pPr>
              <w:jc w:val="both"/>
              <w:rPr>
                <w:rFonts w:ascii="Tahoma" w:hAnsi="Tahoma" w:cs="Tahoma"/>
                <w:sz w:val="22"/>
              </w:rPr>
            </w:pPr>
            <w:proofErr w:type="spellStart"/>
            <w:r>
              <w:rPr>
                <w:rFonts w:ascii="Tahoma" w:hAnsi="Tahoma" w:cs="Tahoma"/>
                <w:sz w:val="22"/>
              </w:rPr>
              <w:t>P</w:t>
            </w:r>
            <w:r w:rsidRPr="003467D3">
              <w:rPr>
                <w:rFonts w:ascii="Tahoma" w:hAnsi="Tahoma" w:cs="Tahoma"/>
                <w:sz w:val="22"/>
              </w:rPr>
              <w:t>acca</w:t>
            </w:r>
            <w:proofErr w:type="spellEnd"/>
            <w:r w:rsidRPr="003467D3">
              <w:rPr>
                <w:rFonts w:ascii="Tahoma" w:hAnsi="Tahoma" w:cs="Tahoma"/>
                <w:sz w:val="22"/>
              </w:rPr>
              <w:t xml:space="preserve"> brick work other than building including striking of joints upto 20 feet height in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r w:rsidR="00A60C22" w:rsidRPr="00A60C22">
              <w:rPr>
                <w:rFonts w:ascii="Tahoma" w:hAnsi="Tahoma" w:cs="Tahoma"/>
                <w:sz w:val="22"/>
              </w:rPr>
              <w:t>Cement sand mortar 1:6</w:t>
            </w:r>
            <w:r w:rsidR="00A60C22">
              <w:rPr>
                <w:rFonts w:ascii="Tahoma" w:hAnsi="Tahoma" w:cs="Tahoma"/>
                <w:sz w:val="22"/>
              </w:rPr>
              <w:t xml:space="preserve"> (S. I No: </w:t>
            </w:r>
            <w:proofErr w:type="gramStart"/>
            <w:r w:rsidR="00A60C22">
              <w:rPr>
                <w:rFonts w:ascii="Tahoma" w:hAnsi="Tahoma" w:cs="Tahoma"/>
                <w:sz w:val="22"/>
              </w:rPr>
              <w:t>7 I (e) P.</w:t>
            </w:r>
            <w:proofErr w:type="gramEnd"/>
            <w:r w:rsidR="00A60C22">
              <w:rPr>
                <w:rFonts w:ascii="Tahoma" w:hAnsi="Tahoma" w:cs="Tahoma"/>
                <w:sz w:val="22"/>
              </w:rPr>
              <w:t xml:space="preserve"> No: 22).</w:t>
            </w:r>
          </w:p>
        </w:tc>
      </w:tr>
      <w:tr w:rsidR="008778CB" w:rsidRPr="008778CB" w:rsidTr="000B30CE">
        <w:trPr>
          <w:jc w:val="center"/>
        </w:trPr>
        <w:tc>
          <w:tcPr>
            <w:tcW w:w="882" w:type="dxa"/>
          </w:tcPr>
          <w:p w:rsidR="008778CB" w:rsidRPr="008778CB" w:rsidRDefault="008778CB" w:rsidP="000B30CE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844" w:type="dxa"/>
          </w:tcPr>
          <w:p w:rsidR="008778CB" w:rsidRPr="008778CB" w:rsidRDefault="008778CB" w:rsidP="000B30CE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090" w:type="dxa"/>
          </w:tcPr>
          <w:p w:rsidR="008778CB" w:rsidRPr="008778CB" w:rsidRDefault="0089142C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1160</w:t>
            </w:r>
          </w:p>
        </w:tc>
        <w:tc>
          <w:tcPr>
            <w:tcW w:w="1842" w:type="dxa"/>
          </w:tcPr>
          <w:p w:rsidR="008778CB" w:rsidRPr="008778CB" w:rsidRDefault="0089142C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12346/65</w:t>
            </w:r>
          </w:p>
        </w:tc>
        <w:tc>
          <w:tcPr>
            <w:tcW w:w="1113" w:type="dxa"/>
          </w:tcPr>
          <w:p w:rsidR="008778CB" w:rsidRPr="008778CB" w:rsidRDefault="0089142C" w:rsidP="000B30C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8778CB" w:rsidRPr="008778CB" w:rsidRDefault="009E4D8B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143221/-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0339" w:type="dxa"/>
            <w:gridSpan w:val="5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21.936</w:t>
            </w:r>
          </w:p>
        </w:tc>
        <w:tc>
          <w:tcPr>
            <w:tcW w:w="184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13" w:type="dxa"/>
          </w:tcPr>
          <w:p w:rsidR="00131C7D" w:rsidRPr="00FE2A9E" w:rsidRDefault="00131C7D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84454/-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0339" w:type="dxa"/>
            <w:gridSpan w:val="5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18.140</w:t>
            </w:r>
          </w:p>
        </w:tc>
        <w:tc>
          <w:tcPr>
            <w:tcW w:w="184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13" w:type="dxa"/>
          </w:tcPr>
          <w:p w:rsidR="00131C7D" w:rsidRPr="00FE2A9E" w:rsidRDefault="00131C7D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P.Cwt</w:t>
            </w:r>
            <w:proofErr w:type="spellEnd"/>
          </w:p>
        </w:tc>
        <w:tc>
          <w:tcPr>
            <w:tcW w:w="1450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64851/-</w:t>
            </w:r>
          </w:p>
        </w:tc>
      </w:tr>
      <w:tr w:rsidR="001603DA" w:rsidRPr="001603DA" w:rsidTr="000B30CE">
        <w:trPr>
          <w:jc w:val="center"/>
        </w:trPr>
        <w:tc>
          <w:tcPr>
            <w:tcW w:w="882" w:type="dxa"/>
          </w:tcPr>
          <w:p w:rsidR="001603DA" w:rsidRPr="001603DA" w:rsidRDefault="001603DA" w:rsidP="000B30CE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844" w:type="dxa"/>
          </w:tcPr>
          <w:p w:rsidR="001603DA" w:rsidRPr="001603DA" w:rsidRDefault="001603DA" w:rsidP="000B30CE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090" w:type="dxa"/>
          </w:tcPr>
          <w:p w:rsidR="001603DA" w:rsidRPr="001603DA" w:rsidRDefault="001603DA" w:rsidP="000B30CE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842" w:type="dxa"/>
          </w:tcPr>
          <w:p w:rsidR="001603DA" w:rsidRPr="001603DA" w:rsidRDefault="001603DA" w:rsidP="000B30CE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</w:tcPr>
          <w:p w:rsidR="001603DA" w:rsidRPr="001603DA" w:rsidRDefault="001603DA" w:rsidP="000B30CE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1450" w:type="dxa"/>
          </w:tcPr>
          <w:p w:rsidR="001603DA" w:rsidRPr="001603DA" w:rsidRDefault="001603DA" w:rsidP="000B30CE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1603DA" w:rsidRPr="00FE2A9E" w:rsidTr="000B30CE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603DA" w:rsidRPr="00FE2A9E" w:rsidTr="000B30CE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844" w:type="dxa"/>
            <w:tcBorders>
              <w:top w:val="single" w:sz="4" w:space="0" w:color="auto"/>
            </w:tcBorders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603DA" w:rsidRPr="00FE2A9E" w:rsidRDefault="001603D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0339" w:type="dxa"/>
            <w:gridSpan w:val="5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337F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131C7D" w:rsidRPr="00FE2A9E" w:rsidRDefault="00A72009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1212</w:t>
            </w:r>
          </w:p>
        </w:tc>
        <w:tc>
          <w:tcPr>
            <w:tcW w:w="184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13" w:type="dxa"/>
          </w:tcPr>
          <w:p w:rsidR="00131C7D" w:rsidRPr="00FE2A9E" w:rsidRDefault="00131C7D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131C7D" w:rsidRPr="00FE2A9E" w:rsidRDefault="00A72009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92200/-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0339" w:type="dxa"/>
            <w:gridSpan w:val="5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131C7D" w:rsidRPr="00FE2A9E" w:rsidRDefault="001959F3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6561</w:t>
            </w:r>
          </w:p>
        </w:tc>
        <w:tc>
          <w:tcPr>
            <w:tcW w:w="184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131C7D" w:rsidRPr="00FE2A9E" w:rsidRDefault="00131C7D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131C7D" w:rsidRPr="00FE2A9E" w:rsidRDefault="001959F3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144775/-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0339" w:type="dxa"/>
            <w:gridSpan w:val="5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131C7D" w:rsidRPr="00FE2A9E" w:rsidTr="000B30CE">
        <w:trPr>
          <w:jc w:val="center"/>
        </w:trPr>
        <w:tc>
          <w:tcPr>
            <w:tcW w:w="88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131C7D" w:rsidRPr="00FE2A9E" w:rsidRDefault="00131C7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131C7D" w:rsidRPr="00FE2A9E" w:rsidRDefault="001959F3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6561</w:t>
            </w:r>
          </w:p>
        </w:tc>
        <w:tc>
          <w:tcPr>
            <w:tcW w:w="1842" w:type="dxa"/>
          </w:tcPr>
          <w:p w:rsidR="00131C7D" w:rsidRPr="00FE2A9E" w:rsidRDefault="00131C7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131C7D" w:rsidRPr="00FE2A9E" w:rsidRDefault="00131C7D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131C7D" w:rsidRPr="00FE2A9E" w:rsidRDefault="001959F3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144179/-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B9079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0339" w:type="dxa"/>
            <w:gridSpan w:val="5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663A2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63A2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683087" w:rsidRPr="00FE2A9E" w:rsidRDefault="00555788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2384</w:t>
            </w:r>
          </w:p>
        </w:tc>
        <w:tc>
          <w:tcPr>
            <w:tcW w:w="184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13" w:type="dxa"/>
          </w:tcPr>
          <w:p w:rsidR="00683087" w:rsidRPr="00FE2A9E" w:rsidRDefault="00683087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683087" w:rsidRPr="00FE2A9E" w:rsidRDefault="00555788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30693/-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B9079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0339" w:type="dxa"/>
            <w:gridSpan w:val="5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13F11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413F11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413F11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into panels: 3" thick 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(S.I No: 16 </w:t>
            </w:r>
            <w:r>
              <w:rPr>
                <w:rFonts w:ascii="Tahoma" w:hAnsi="Tahoma" w:cs="Tahoma"/>
                <w:sz w:val="22"/>
                <w:szCs w:val="22"/>
              </w:rPr>
              <w:t xml:space="preserve">(d) </w:t>
            </w:r>
            <w:r w:rsidRPr="00FE2A9E">
              <w:rPr>
                <w:rFonts w:ascii="Tahoma" w:hAnsi="Tahoma" w:cs="Tahoma"/>
                <w:sz w:val="22"/>
                <w:szCs w:val="22"/>
              </w:rPr>
              <w:t>P. No: 4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FE2A9E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683087" w:rsidRPr="00FE2A9E" w:rsidRDefault="00555788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928</w:t>
            </w:r>
          </w:p>
        </w:tc>
        <w:tc>
          <w:tcPr>
            <w:tcW w:w="184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13" w:type="dxa"/>
          </w:tcPr>
          <w:p w:rsidR="00683087" w:rsidRPr="00FE2A9E" w:rsidRDefault="00683087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40942/-</w:t>
            </w:r>
          </w:p>
        </w:tc>
      </w:tr>
      <w:tr w:rsidR="00252753" w:rsidRPr="00252753" w:rsidTr="000B30CE">
        <w:trPr>
          <w:jc w:val="center"/>
        </w:trPr>
        <w:tc>
          <w:tcPr>
            <w:tcW w:w="882" w:type="dxa"/>
          </w:tcPr>
          <w:p w:rsidR="00252753" w:rsidRPr="00252753" w:rsidRDefault="00252753" w:rsidP="000B30CE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844" w:type="dxa"/>
          </w:tcPr>
          <w:p w:rsidR="00252753" w:rsidRPr="00252753" w:rsidRDefault="00252753" w:rsidP="000B30CE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2” Thick </w:t>
            </w:r>
          </w:p>
        </w:tc>
        <w:tc>
          <w:tcPr>
            <w:tcW w:w="1090" w:type="dxa"/>
          </w:tcPr>
          <w:p w:rsidR="00252753" w:rsidRPr="00252753" w:rsidRDefault="004D3C92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76</w:t>
            </w:r>
          </w:p>
        </w:tc>
        <w:tc>
          <w:tcPr>
            <w:tcW w:w="1842" w:type="dxa"/>
          </w:tcPr>
          <w:p w:rsidR="00252753" w:rsidRPr="00252753" w:rsidRDefault="004D3C92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3275/50</w:t>
            </w:r>
          </w:p>
        </w:tc>
        <w:tc>
          <w:tcPr>
            <w:tcW w:w="1113" w:type="dxa"/>
          </w:tcPr>
          <w:p w:rsidR="00252753" w:rsidRPr="00252753" w:rsidRDefault="004D3C92" w:rsidP="000B30C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252753" w:rsidRPr="00252753" w:rsidRDefault="004D3C92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2489/-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B9079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10339" w:type="dxa"/>
            <w:gridSpan w:val="5"/>
          </w:tcPr>
          <w:p w:rsidR="00683087" w:rsidRPr="00FE2A9E" w:rsidRDefault="00B6241E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683087" w:rsidRPr="00FE2A9E" w:rsidRDefault="000D1FF4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168</w:t>
            </w:r>
          </w:p>
        </w:tc>
        <w:tc>
          <w:tcPr>
            <w:tcW w:w="184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683087" w:rsidRPr="00FE2A9E" w:rsidRDefault="00683087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683087" w:rsidRPr="00FE2A9E" w:rsidRDefault="000D1FF4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151692/-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B90790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0339" w:type="dxa"/>
            <w:gridSpan w:val="5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F05CD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3F05CD"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 w:rsidRPr="003F05CD"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P. No: 93).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683087" w:rsidRPr="00FE2A9E" w:rsidRDefault="000D1FF4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</w:t>
            </w:r>
          </w:p>
        </w:tc>
        <w:tc>
          <w:tcPr>
            <w:tcW w:w="184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13" w:type="dxa"/>
          </w:tcPr>
          <w:p w:rsidR="00683087" w:rsidRPr="00FE2A9E" w:rsidRDefault="00683087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683087" w:rsidRPr="00FE2A9E" w:rsidRDefault="000D1FF4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13872/-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0D1FF4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10339" w:type="dxa"/>
            <w:gridSpan w:val="5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4783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683087" w:rsidRPr="00FE2A9E" w:rsidTr="000B30CE">
        <w:trPr>
          <w:jc w:val="center"/>
        </w:trPr>
        <w:tc>
          <w:tcPr>
            <w:tcW w:w="88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683087" w:rsidRPr="00FE2A9E" w:rsidRDefault="00683087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113" w:type="dxa"/>
          </w:tcPr>
          <w:p w:rsidR="00683087" w:rsidRPr="00FE2A9E" w:rsidRDefault="00683087" w:rsidP="000B30CE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683087" w:rsidRPr="00FE2A9E" w:rsidRDefault="00683087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3719/-</w:t>
            </w:r>
          </w:p>
        </w:tc>
      </w:tr>
      <w:tr w:rsidR="00335A01" w:rsidRPr="008778CB" w:rsidTr="00F118B2">
        <w:trPr>
          <w:jc w:val="center"/>
        </w:trPr>
        <w:tc>
          <w:tcPr>
            <w:tcW w:w="882" w:type="dxa"/>
          </w:tcPr>
          <w:p w:rsidR="00335A01" w:rsidRPr="008778CB" w:rsidRDefault="001A5912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24</w:t>
            </w:r>
          </w:p>
        </w:tc>
        <w:tc>
          <w:tcPr>
            <w:tcW w:w="10339" w:type="dxa"/>
            <w:gridSpan w:val="5"/>
          </w:tcPr>
          <w:p w:rsidR="00335A01" w:rsidRPr="008778CB" w:rsidRDefault="001A5912" w:rsidP="00335A01">
            <w:pPr>
              <w:jc w:val="both"/>
              <w:rPr>
                <w:rFonts w:ascii="Tahoma" w:hAnsi="Tahoma" w:cs="Tahoma"/>
                <w:sz w:val="22"/>
              </w:rPr>
            </w:pPr>
            <w:r w:rsidRPr="001A5912">
              <w:rPr>
                <w:rFonts w:ascii="Tahoma" w:hAnsi="Tahoma" w:cs="Tahoma"/>
                <w:sz w:val="22"/>
              </w:rPr>
              <w:t>Making &amp; fixing steel grated door with 1/16" thick sheeting including angle iron frame  2" x 2" 3/8"and 3/4" square bars 4" centre to centre with locking arrangement</w:t>
            </w:r>
            <w:r>
              <w:rPr>
                <w:rFonts w:ascii="Tahoma" w:hAnsi="Tahoma" w:cs="Tahoma"/>
                <w:sz w:val="22"/>
              </w:rPr>
              <w:t xml:space="preserve"> (S. I No: 24 P. No: 92).</w:t>
            </w:r>
          </w:p>
        </w:tc>
      </w:tr>
      <w:tr w:rsidR="008778CB" w:rsidRPr="008778CB" w:rsidTr="000B30CE">
        <w:trPr>
          <w:jc w:val="center"/>
        </w:trPr>
        <w:tc>
          <w:tcPr>
            <w:tcW w:w="882" w:type="dxa"/>
          </w:tcPr>
          <w:p w:rsidR="008778CB" w:rsidRPr="008778CB" w:rsidRDefault="008778CB" w:rsidP="000B30CE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844" w:type="dxa"/>
          </w:tcPr>
          <w:p w:rsidR="008778CB" w:rsidRPr="008778CB" w:rsidRDefault="008778CB" w:rsidP="000B30CE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090" w:type="dxa"/>
          </w:tcPr>
          <w:p w:rsidR="008778CB" w:rsidRPr="008778CB" w:rsidRDefault="005A5349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60</w:t>
            </w:r>
          </w:p>
        </w:tc>
        <w:tc>
          <w:tcPr>
            <w:tcW w:w="1842" w:type="dxa"/>
          </w:tcPr>
          <w:p w:rsidR="008778CB" w:rsidRPr="008778CB" w:rsidRDefault="005A5349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@ 726/72</w:t>
            </w:r>
          </w:p>
        </w:tc>
        <w:tc>
          <w:tcPr>
            <w:tcW w:w="1113" w:type="dxa"/>
          </w:tcPr>
          <w:p w:rsidR="008778CB" w:rsidRPr="008778CB" w:rsidRDefault="005A5349" w:rsidP="000B30CE">
            <w:pPr>
              <w:rPr>
                <w:rFonts w:ascii="Tahoma" w:hAnsi="Tahoma" w:cs="Tahoma"/>
                <w:sz w:val="22"/>
              </w:rPr>
            </w:pPr>
            <w:proofErr w:type="spellStart"/>
            <w:r>
              <w:rPr>
                <w:rFonts w:ascii="Tahoma" w:hAnsi="Tahoma" w:cs="Tahoma"/>
                <w:sz w:val="22"/>
              </w:rPr>
              <w:t>P.Sft</w:t>
            </w:r>
            <w:proofErr w:type="spellEnd"/>
          </w:p>
        </w:tc>
        <w:tc>
          <w:tcPr>
            <w:tcW w:w="1450" w:type="dxa"/>
          </w:tcPr>
          <w:p w:rsidR="008778CB" w:rsidRPr="008778CB" w:rsidRDefault="00B57CA7" w:rsidP="000B30C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43603/-</w:t>
            </w:r>
          </w:p>
        </w:tc>
      </w:tr>
      <w:tr w:rsidR="00E57A8D" w:rsidRPr="00FE2A9E" w:rsidTr="000B30CE">
        <w:trPr>
          <w:jc w:val="center"/>
        </w:trPr>
        <w:tc>
          <w:tcPr>
            <w:tcW w:w="88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10339" w:type="dxa"/>
            <w:gridSpan w:val="5"/>
          </w:tcPr>
          <w:p w:rsidR="00E57A8D" w:rsidRPr="00FE2A9E" w:rsidRDefault="00E57A8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E57A8D" w:rsidRPr="00FE2A9E" w:rsidTr="000B30CE">
        <w:trPr>
          <w:jc w:val="center"/>
        </w:trPr>
        <w:tc>
          <w:tcPr>
            <w:tcW w:w="88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E57A8D" w:rsidRPr="00FE2A9E" w:rsidRDefault="00E57A8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E57A8D" w:rsidRPr="00FE2A9E" w:rsidRDefault="00B8483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113" w:type="dxa"/>
          </w:tcPr>
          <w:p w:rsidR="00E57A8D" w:rsidRPr="00FE2A9E" w:rsidRDefault="00E57A8D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E57A8D" w:rsidRPr="00FE2A9E" w:rsidRDefault="00B8483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1306/-</w:t>
            </w:r>
          </w:p>
        </w:tc>
      </w:tr>
      <w:tr w:rsidR="00E57A8D" w:rsidRPr="00FE2A9E" w:rsidTr="000B30CE">
        <w:trPr>
          <w:jc w:val="center"/>
        </w:trPr>
        <w:tc>
          <w:tcPr>
            <w:tcW w:w="88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10339" w:type="dxa"/>
            <w:gridSpan w:val="5"/>
          </w:tcPr>
          <w:p w:rsidR="00E57A8D" w:rsidRPr="00FE2A9E" w:rsidRDefault="00E57A8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E57A8D" w:rsidRPr="00FE2A9E" w:rsidTr="000B30CE">
        <w:trPr>
          <w:jc w:val="center"/>
        </w:trPr>
        <w:tc>
          <w:tcPr>
            <w:tcW w:w="88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E57A8D" w:rsidRPr="00FE2A9E" w:rsidRDefault="00E57A8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E57A8D" w:rsidRPr="00FE2A9E" w:rsidRDefault="00B8483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3478</w:t>
            </w:r>
          </w:p>
        </w:tc>
        <w:tc>
          <w:tcPr>
            <w:tcW w:w="184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13" w:type="dxa"/>
          </w:tcPr>
          <w:p w:rsidR="00E57A8D" w:rsidRPr="00FE2A9E" w:rsidRDefault="00E57A8D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E57A8D" w:rsidRPr="00FE2A9E" w:rsidRDefault="00B8483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28866/-</w:t>
            </w:r>
          </w:p>
        </w:tc>
      </w:tr>
      <w:tr w:rsidR="00E57A8D" w:rsidRPr="00FE2A9E" w:rsidTr="000B30CE">
        <w:trPr>
          <w:jc w:val="center"/>
        </w:trPr>
        <w:tc>
          <w:tcPr>
            <w:tcW w:w="88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10339" w:type="dxa"/>
            <w:gridSpan w:val="5"/>
          </w:tcPr>
          <w:p w:rsidR="00E57A8D" w:rsidRPr="00FE2A9E" w:rsidRDefault="00E57A8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E57A8D" w:rsidRPr="00FE2A9E" w:rsidTr="000B30CE">
        <w:trPr>
          <w:jc w:val="center"/>
        </w:trPr>
        <w:tc>
          <w:tcPr>
            <w:tcW w:w="88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E57A8D" w:rsidRPr="00FE2A9E" w:rsidRDefault="00E57A8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E57A8D" w:rsidRPr="00FE2A9E" w:rsidRDefault="00B8483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3711</w:t>
            </w:r>
          </w:p>
        </w:tc>
        <w:tc>
          <w:tcPr>
            <w:tcW w:w="184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E57A8D" w:rsidRPr="00FE2A9E" w:rsidRDefault="00E57A8D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E57A8D" w:rsidRPr="00FE2A9E" w:rsidRDefault="00B8483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16430/-</w:t>
            </w:r>
          </w:p>
        </w:tc>
      </w:tr>
      <w:tr w:rsidR="00E57A8D" w:rsidRPr="00FE2A9E" w:rsidTr="000B30CE">
        <w:trPr>
          <w:jc w:val="center"/>
        </w:trPr>
        <w:tc>
          <w:tcPr>
            <w:tcW w:w="88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10339" w:type="dxa"/>
            <w:gridSpan w:val="5"/>
          </w:tcPr>
          <w:p w:rsidR="00E57A8D" w:rsidRPr="00FE2A9E" w:rsidRDefault="00E57A8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E57A8D" w:rsidRPr="00FE2A9E" w:rsidTr="000B30CE">
        <w:trPr>
          <w:jc w:val="center"/>
        </w:trPr>
        <w:tc>
          <w:tcPr>
            <w:tcW w:w="88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E57A8D" w:rsidRPr="00FE2A9E" w:rsidRDefault="00E57A8D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E57A8D" w:rsidRPr="00FE2A9E" w:rsidRDefault="00B84836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3711</w:t>
            </w:r>
          </w:p>
        </w:tc>
        <w:tc>
          <w:tcPr>
            <w:tcW w:w="1842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13" w:type="dxa"/>
          </w:tcPr>
          <w:p w:rsidR="00E57A8D" w:rsidRPr="00FE2A9E" w:rsidRDefault="00E57A8D" w:rsidP="000B30C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E57A8D" w:rsidRPr="00FE2A9E" w:rsidRDefault="00E57A8D" w:rsidP="000B30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40066/-</w:t>
            </w:r>
          </w:p>
        </w:tc>
      </w:tr>
      <w:tr w:rsidR="008778CB" w:rsidRPr="00FE2A9E" w:rsidTr="00425E74">
        <w:trPr>
          <w:jc w:val="center"/>
        </w:trPr>
        <w:tc>
          <w:tcPr>
            <w:tcW w:w="882" w:type="dxa"/>
          </w:tcPr>
          <w:p w:rsidR="008778CB" w:rsidRPr="00FE2A9E" w:rsidRDefault="001B05C0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10339" w:type="dxa"/>
            <w:gridSpan w:val="5"/>
          </w:tcPr>
          <w:p w:rsidR="008778CB" w:rsidRPr="00FE2A9E" w:rsidRDefault="008778CB" w:rsidP="0050304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8778CB" w:rsidRPr="00FE2A9E" w:rsidTr="00425E74">
        <w:trPr>
          <w:jc w:val="center"/>
        </w:trPr>
        <w:tc>
          <w:tcPr>
            <w:tcW w:w="882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8778CB" w:rsidRPr="00FE2A9E" w:rsidRDefault="008778CB" w:rsidP="008E3C0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8778CB" w:rsidRPr="00FE2A9E" w:rsidRDefault="00854D9B" w:rsidP="006C1A3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1090</w:t>
            </w:r>
          </w:p>
        </w:tc>
        <w:tc>
          <w:tcPr>
            <w:tcW w:w="1842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113" w:type="dxa"/>
          </w:tcPr>
          <w:p w:rsidR="008778CB" w:rsidRPr="00FE2A9E" w:rsidRDefault="008778CB" w:rsidP="008E3C0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8778CB" w:rsidRPr="00FE2A9E" w:rsidRDefault="00854D9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13852/-</w:t>
            </w:r>
          </w:p>
        </w:tc>
      </w:tr>
      <w:tr w:rsidR="008778CB" w:rsidRPr="00FE2A9E" w:rsidTr="00425E74">
        <w:trPr>
          <w:jc w:val="center"/>
        </w:trPr>
        <w:tc>
          <w:tcPr>
            <w:tcW w:w="882" w:type="dxa"/>
          </w:tcPr>
          <w:p w:rsidR="008778CB" w:rsidRPr="00FE2A9E" w:rsidRDefault="001B05C0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10339" w:type="dxa"/>
            <w:gridSpan w:val="5"/>
          </w:tcPr>
          <w:p w:rsidR="008778CB" w:rsidRPr="00FE2A9E" w:rsidRDefault="008778CB" w:rsidP="008A69A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Painting doors / windows (New Surface) 03 coats.</w:t>
            </w:r>
          </w:p>
        </w:tc>
      </w:tr>
      <w:tr w:rsidR="008778CB" w:rsidRPr="00FE2A9E" w:rsidTr="00425E74">
        <w:trPr>
          <w:jc w:val="center"/>
        </w:trPr>
        <w:tc>
          <w:tcPr>
            <w:tcW w:w="882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8778CB" w:rsidRPr="00FE2A9E" w:rsidRDefault="008778CB" w:rsidP="008E3C0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8778CB" w:rsidRPr="00FE2A9E" w:rsidRDefault="008778CB" w:rsidP="00417AB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328</w:t>
            </w:r>
          </w:p>
        </w:tc>
        <w:tc>
          <w:tcPr>
            <w:tcW w:w="1842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113" w:type="dxa"/>
          </w:tcPr>
          <w:p w:rsidR="008778CB" w:rsidRPr="00FE2A9E" w:rsidRDefault="008778CB" w:rsidP="008E3C0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6942/-</w:t>
            </w:r>
          </w:p>
        </w:tc>
      </w:tr>
      <w:tr w:rsidR="008778CB" w:rsidRPr="00FE2A9E" w:rsidTr="00425E74">
        <w:trPr>
          <w:jc w:val="center"/>
        </w:trPr>
        <w:tc>
          <w:tcPr>
            <w:tcW w:w="882" w:type="dxa"/>
          </w:tcPr>
          <w:p w:rsidR="008778CB" w:rsidRPr="00FE2A9E" w:rsidRDefault="001B05C0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10339" w:type="dxa"/>
            <w:gridSpan w:val="5"/>
          </w:tcPr>
          <w:p w:rsidR="008778CB" w:rsidRPr="00FE2A9E" w:rsidRDefault="008778CB" w:rsidP="0024004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8778CB" w:rsidRPr="00FE2A9E" w:rsidTr="00425E74">
        <w:trPr>
          <w:jc w:val="center"/>
        </w:trPr>
        <w:tc>
          <w:tcPr>
            <w:tcW w:w="882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8778CB" w:rsidRPr="00FE2A9E" w:rsidRDefault="008778CB" w:rsidP="008E3C0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8778CB" w:rsidRPr="00FE2A9E" w:rsidRDefault="00854D9B" w:rsidP="00012D4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2384</w:t>
            </w:r>
          </w:p>
        </w:tc>
        <w:tc>
          <w:tcPr>
            <w:tcW w:w="1842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113" w:type="dxa"/>
          </w:tcPr>
          <w:p w:rsidR="008778CB" w:rsidRPr="00FE2A9E" w:rsidRDefault="008778CB" w:rsidP="008E3C0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50" w:type="dxa"/>
          </w:tcPr>
          <w:p w:rsidR="008778CB" w:rsidRPr="00FE2A9E" w:rsidRDefault="00854D9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20500/-</w:t>
            </w:r>
          </w:p>
        </w:tc>
      </w:tr>
      <w:tr w:rsidR="008778CB" w:rsidRPr="00FE2A9E" w:rsidTr="004F234C">
        <w:trPr>
          <w:jc w:val="center"/>
        </w:trPr>
        <w:tc>
          <w:tcPr>
            <w:tcW w:w="882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8778CB" w:rsidRPr="00FE2A9E" w:rsidRDefault="008778CB" w:rsidP="008E3C0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8778CB" w:rsidRPr="00FE2A9E" w:rsidRDefault="008778CB" w:rsidP="008E3C0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8778CB" w:rsidRPr="00FE2A9E" w:rsidRDefault="008778CB" w:rsidP="008E3C0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8778CB" w:rsidRPr="00FE2A9E" w:rsidRDefault="008778CB" w:rsidP="008E3C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778CB" w:rsidRPr="00FE2A9E" w:rsidTr="004F234C">
        <w:trPr>
          <w:jc w:val="center"/>
        </w:trPr>
        <w:tc>
          <w:tcPr>
            <w:tcW w:w="882" w:type="dxa"/>
          </w:tcPr>
          <w:p w:rsidR="008778CB" w:rsidRPr="00FE2A9E" w:rsidRDefault="008778CB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844" w:type="dxa"/>
          </w:tcPr>
          <w:p w:rsidR="008778CB" w:rsidRPr="00FE2A9E" w:rsidRDefault="008778CB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90" w:type="dxa"/>
          </w:tcPr>
          <w:p w:rsidR="008778CB" w:rsidRPr="00FE2A9E" w:rsidRDefault="008778CB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778CB" w:rsidRPr="00FE2A9E" w:rsidRDefault="008778CB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8CB" w:rsidRPr="00CA78B2" w:rsidRDefault="008778CB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8CB" w:rsidRPr="00CA78B2" w:rsidRDefault="00854D9B" w:rsidP="006B4596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2166114/-</w:t>
            </w:r>
          </w:p>
        </w:tc>
      </w:tr>
    </w:tbl>
    <w:p w:rsidR="00DD3817" w:rsidRDefault="00DD3817" w:rsidP="004F234C">
      <w:pPr>
        <w:spacing w:after="0" w:line="240" w:lineRule="auto"/>
        <w:ind w:firstLine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DD3817" w:rsidRDefault="00DD3817" w:rsidP="00DD381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DD3817" w:rsidRDefault="00DD3817" w:rsidP="00DD381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DD3817" w:rsidRDefault="00DD3817" w:rsidP="00DD381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DD3817" w:rsidRDefault="00BF23F3" w:rsidP="00DD381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47.75pt;margin-top:4.2pt;width:204.25pt;height:56.85pt;z-index:251660288" filled="f" stroked="f">
            <v:textbox style="mso-next-textbox:#_x0000_s1031">
              <w:txbxContent>
                <w:p w:rsidR="00DD3817" w:rsidRPr="00277308" w:rsidRDefault="00DD3817" w:rsidP="00DD3817">
                  <w:pPr>
                    <w:pStyle w:val="Heading3"/>
                    <w:rPr>
                      <w:rFonts w:ascii="Tahoma" w:hAnsi="Tahoma" w:cs="Tahoma"/>
                      <w:sz w:val="22"/>
                      <w:szCs w:val="26"/>
                    </w:rPr>
                  </w:pPr>
                  <w:r w:rsidRPr="00277308">
                    <w:rPr>
                      <w:rFonts w:ascii="Tahoma" w:hAnsi="Tahoma" w:cs="Tahoma"/>
                      <w:sz w:val="22"/>
                      <w:szCs w:val="26"/>
                    </w:rPr>
                    <w:t>EXECUTIVE ENGINEER</w:t>
                  </w:r>
                </w:p>
                <w:p w:rsidR="00DD3817" w:rsidRPr="00277308" w:rsidRDefault="00DD3817" w:rsidP="00DD381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EDUCATION WORKS DIVISION</w:t>
                  </w:r>
                </w:p>
                <w:p w:rsidR="00DD3817" w:rsidRPr="00277308" w:rsidRDefault="00DD3817" w:rsidP="00DD381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GHOTKI</w:t>
                  </w:r>
                </w:p>
                <w:p w:rsidR="00DD3817" w:rsidRPr="004C0F07" w:rsidRDefault="00DD3817" w:rsidP="00DD3817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2" type="#_x0000_t202" style="position:absolute;margin-left:-19.3pt;margin-top:4.2pt;width:132.7pt;height:28.3pt;z-index:251661312" filled="f" stroked="f">
            <v:textbox style="mso-next-textbox:#_x0000_s1032">
              <w:txbxContent>
                <w:p w:rsidR="00DD3817" w:rsidRPr="00277308" w:rsidRDefault="00DD3817" w:rsidP="00DD3817">
                  <w:pPr>
                    <w:jc w:val="center"/>
                    <w:rPr>
                      <w:rFonts w:ascii="Tahoma" w:hAnsi="Tahoma" w:cs="Tahoma"/>
                      <w:b/>
                      <w:bCs/>
                      <w:szCs w:val="24"/>
                    </w:rPr>
                  </w:pPr>
                  <w:r w:rsidRPr="00277308">
                    <w:rPr>
                      <w:rFonts w:ascii="Tahoma" w:hAnsi="Tahoma" w:cs="Tahoma"/>
                      <w:b/>
                      <w:bCs/>
                      <w:szCs w:val="24"/>
                    </w:rPr>
                    <w:t>CONTRACTOR</w:t>
                  </w:r>
                </w:p>
              </w:txbxContent>
            </v:textbox>
          </v:shape>
        </w:pict>
      </w:r>
    </w:p>
    <w:p w:rsidR="00DD3817" w:rsidRDefault="00DD3817" w:rsidP="00DD381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DD3817" w:rsidRDefault="00DD3817" w:rsidP="00DD381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DD3817" w:rsidRDefault="00DD3817" w:rsidP="00DD3817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60021A" w:rsidRPr="00EF170F" w:rsidRDefault="0060021A" w:rsidP="0060021A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EF170F">
        <w:rPr>
          <w:rFonts w:ascii="Tahoma" w:hAnsi="Tahoma" w:cs="Tahoma"/>
          <w:b/>
          <w:bCs/>
          <w:sz w:val="24"/>
          <w:szCs w:val="24"/>
        </w:rPr>
        <w:lastRenderedPageBreak/>
        <w:t>SCHEDULE “B”</w:t>
      </w:r>
    </w:p>
    <w:p w:rsidR="0060021A" w:rsidRPr="00EF170F" w:rsidRDefault="0060021A" w:rsidP="0060021A">
      <w:pPr>
        <w:pStyle w:val="BodyTextIndent"/>
        <w:jc w:val="center"/>
        <w:rPr>
          <w:rFonts w:ascii="Tahoma" w:hAnsi="Tahoma" w:cs="Tahoma"/>
          <w:sz w:val="24"/>
        </w:rPr>
      </w:pPr>
      <w:r w:rsidRPr="00EF170F">
        <w:rPr>
          <w:rFonts w:ascii="Tahoma" w:hAnsi="Tahoma" w:cs="Tahoma"/>
          <w:sz w:val="24"/>
        </w:rPr>
        <w:t>W/S &amp; S/F PART “B”</w:t>
      </w:r>
    </w:p>
    <w:p w:rsidR="0060021A" w:rsidRDefault="0060021A" w:rsidP="0060021A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815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526"/>
        <w:gridCol w:w="1227"/>
      </w:tblGrid>
      <w:tr w:rsidR="0060021A" w:rsidTr="000B30CE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1A" w:rsidRDefault="0060021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</w:rPr>
              <w:t>S.No</w:t>
            </w:r>
            <w:proofErr w:type="spellEnd"/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1A" w:rsidRDefault="0060021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1A" w:rsidRDefault="0060021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1A" w:rsidRDefault="0060021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Rate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1A" w:rsidRDefault="0060021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Unit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1A" w:rsidRDefault="0060021A" w:rsidP="000B30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Amount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1.</w:t>
            </w:r>
          </w:p>
        </w:tc>
        <w:tc>
          <w:tcPr>
            <w:tcW w:w="9933" w:type="dxa"/>
            <w:gridSpan w:val="5"/>
            <w:tcBorders>
              <w:top w:val="single" w:sz="4" w:space="0" w:color="auto"/>
            </w:tcBorders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46217">
              <w:rPr>
                <w:rFonts w:ascii="Tahoma" w:hAnsi="Tahoma" w:cs="Tahoma"/>
              </w:rPr>
              <w:t xml:space="preserve">P/F  squatting type white glazed earthen ware </w:t>
            </w:r>
            <w:proofErr w:type="spellStart"/>
            <w:r w:rsidRPr="00346217">
              <w:rPr>
                <w:rFonts w:ascii="Tahoma" w:hAnsi="Tahoma" w:cs="Tahoma"/>
              </w:rPr>
              <w:t>wc</w:t>
            </w:r>
            <w:proofErr w:type="spellEnd"/>
            <w:r w:rsidRPr="00346217">
              <w:rPr>
                <w:rFonts w:ascii="Tahoma" w:hAnsi="Tahoma" w:cs="Tahoma"/>
              </w:rPr>
              <w:t xml:space="preserve"> pan with cost of flushing cistern with internal fitting and flush pipe with bend and flush pipe with </w:t>
            </w:r>
            <w:proofErr w:type="spellStart"/>
            <w:r w:rsidRPr="00346217">
              <w:rPr>
                <w:rFonts w:ascii="Tahoma" w:hAnsi="Tahoma" w:cs="Tahoma"/>
              </w:rPr>
              <w:t>ben</w:t>
            </w:r>
            <w:proofErr w:type="spellEnd"/>
            <w:r w:rsidRPr="00346217">
              <w:rPr>
                <w:rFonts w:ascii="Tahoma" w:hAnsi="Tahoma" w:cs="Tahoma"/>
              </w:rPr>
              <w:t xml:space="preserve"> &amp; making </w:t>
            </w:r>
            <w:proofErr w:type="spellStart"/>
            <w:r w:rsidRPr="00346217">
              <w:rPr>
                <w:rFonts w:ascii="Tahoma" w:hAnsi="Tahoma" w:cs="Tahoma"/>
              </w:rPr>
              <w:t>rquisite</w:t>
            </w:r>
            <w:proofErr w:type="spellEnd"/>
            <w:r w:rsidRPr="00346217">
              <w:rPr>
                <w:rFonts w:ascii="Tahoma" w:hAnsi="Tahoma" w:cs="Tahoma"/>
              </w:rPr>
              <w:t xml:space="preserve"> number of holes in walls plinth and floor for pipe connection and making good cc 1.2.4. (b) </w:t>
            </w:r>
            <w:proofErr w:type="gramStart"/>
            <w:r w:rsidRPr="00346217">
              <w:rPr>
                <w:rFonts w:ascii="Tahoma" w:hAnsi="Tahoma" w:cs="Tahoma"/>
              </w:rPr>
              <w:t>W.C  of</w:t>
            </w:r>
            <w:proofErr w:type="gramEnd"/>
            <w:r w:rsidRPr="00346217">
              <w:rPr>
                <w:rFonts w:ascii="Tahoma" w:hAnsi="Tahoma" w:cs="Tahoma"/>
              </w:rPr>
              <w:t xml:space="preserve"> not less than 19” clear opening  between flushing rims and 3 gallons flushing tank with 4”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C.I trap and C.I thimble.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6014/80</w:t>
            </w:r>
          </w:p>
        </w:tc>
        <w:tc>
          <w:tcPr>
            <w:tcW w:w="1526" w:type="dxa"/>
            <w:hideMark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227" w:type="dxa"/>
            <w:hideMark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12030/-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2.</w:t>
            </w:r>
          </w:p>
        </w:tc>
        <w:tc>
          <w:tcPr>
            <w:tcW w:w="9933" w:type="dxa"/>
            <w:gridSpan w:val="5"/>
            <w:hideMark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46217">
              <w:rPr>
                <w:rFonts w:ascii="Tahoma" w:hAnsi="Tahoma" w:cs="Tahoma"/>
              </w:rPr>
              <w:t xml:space="preserve">P/F 4” 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C.I   plain bend of the required degree 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extra painting to ma</w:t>
            </w:r>
            <w:r>
              <w:rPr>
                <w:rFonts w:ascii="Tahoma" w:hAnsi="Tahoma" w:cs="Tahoma"/>
              </w:rPr>
              <w:t xml:space="preserve">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of the building 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566/70</w:t>
            </w:r>
          </w:p>
        </w:tc>
        <w:tc>
          <w:tcPr>
            <w:tcW w:w="1526" w:type="dxa"/>
            <w:hideMark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  <w:hideMark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1133/-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3.</w:t>
            </w:r>
          </w:p>
        </w:tc>
        <w:tc>
          <w:tcPr>
            <w:tcW w:w="9933" w:type="dxa"/>
            <w:gridSpan w:val="5"/>
            <w:hideMark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46217">
              <w:rPr>
                <w:rFonts w:ascii="Tahoma" w:hAnsi="Tahoma" w:cs="Tahoma"/>
              </w:rPr>
              <w:t xml:space="preserve">S/F 4”x4”x4”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C.I branches of the required degree with access doors rubber washer 1/8” thick and bolts and nuts and extra painting to match the </w:t>
            </w:r>
            <w:proofErr w:type="spellStart"/>
            <w:r w:rsidRPr="00346217">
              <w:rPr>
                <w:rFonts w:ascii="Tahoma" w:hAnsi="Tahoma" w:cs="Tahoma"/>
              </w:rPr>
              <w:t>colour</w:t>
            </w:r>
            <w:proofErr w:type="spellEnd"/>
            <w:r w:rsidRPr="00346217">
              <w:rPr>
                <w:rFonts w:ascii="Tahoma" w:hAnsi="Tahoma" w:cs="Tahoma"/>
              </w:rPr>
              <w:t xml:space="preserve"> of the building.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704/20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1408/-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4.</w:t>
            </w:r>
          </w:p>
        </w:tc>
        <w:tc>
          <w:tcPr>
            <w:tcW w:w="9933" w:type="dxa"/>
            <w:gridSpan w:val="5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Providing and fixing 4:”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C.I soil and event pipes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cutting and fitting and extra painting to match the </w:t>
            </w:r>
            <w:proofErr w:type="spellStart"/>
            <w:r w:rsidRPr="00346217">
              <w:rPr>
                <w:rFonts w:ascii="Tahoma" w:hAnsi="Tahoma" w:cs="Tahoma"/>
              </w:rPr>
              <w:t>colour</w:t>
            </w:r>
            <w:proofErr w:type="spellEnd"/>
            <w:r w:rsidRPr="00346217">
              <w:rPr>
                <w:rFonts w:ascii="Tahoma" w:hAnsi="Tahoma" w:cs="Tahoma"/>
              </w:rPr>
              <w:t xml:space="preserve"> o building.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333/29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3999/-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5.</w:t>
            </w:r>
          </w:p>
        </w:tc>
        <w:tc>
          <w:tcPr>
            <w:tcW w:w="9933" w:type="dxa"/>
            <w:gridSpan w:val="5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Providing G.I. Pipe special </w:t>
            </w:r>
            <w:proofErr w:type="spellStart"/>
            <w:r w:rsidRPr="00346217">
              <w:rPr>
                <w:rFonts w:ascii="Tahoma" w:hAnsi="Tahoma" w:cs="Tahoma"/>
              </w:rPr>
              <w:t>itc</w:t>
            </w:r>
            <w:proofErr w:type="spellEnd"/>
            <w:r w:rsidRPr="00346217">
              <w:rPr>
                <w:rFonts w:ascii="Tahoma" w:hAnsi="Tahoma" w:cs="Tahoma"/>
              </w:rPr>
              <w:t xml:space="preserve">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fixing cutting and fitting  complete with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the cost of cutting trenches upto 2-2” feet deep refilling watering ramming and disposal  of surplus earth within one chain </w:t>
            </w:r>
            <w:proofErr w:type="spellStart"/>
            <w:r w:rsidRPr="00346217">
              <w:rPr>
                <w:rFonts w:ascii="Tahoma" w:hAnsi="Tahoma" w:cs="Tahoma"/>
              </w:rPr>
              <w:t>inand</w:t>
            </w:r>
            <w:proofErr w:type="spellEnd"/>
            <w:r w:rsidRPr="00346217">
              <w:rPr>
                <w:rFonts w:ascii="Tahoma" w:hAnsi="Tahoma" w:cs="Tahoma"/>
              </w:rPr>
              <w:t xml:space="preserve"> </w:t>
            </w:r>
            <w:proofErr w:type="spellStart"/>
            <w:r w:rsidRPr="00346217">
              <w:rPr>
                <w:rFonts w:ascii="Tahoma" w:hAnsi="Tahoma" w:cs="Tahoma"/>
              </w:rPr>
              <w:t>painging</w:t>
            </w:r>
            <w:proofErr w:type="spellEnd"/>
            <w:r w:rsidRPr="00346217">
              <w:rPr>
                <w:rFonts w:ascii="Tahoma" w:hAnsi="Tahoma" w:cs="Tahoma"/>
              </w:rPr>
              <w:t xml:space="preserve"> 2 coats of bitumen paint to pipe and special after cleaning and   </w:t>
            </w:r>
            <w:proofErr w:type="spellStart"/>
            <w:r w:rsidRPr="00346217">
              <w:rPr>
                <w:rFonts w:ascii="Tahoma" w:hAnsi="Tahoma" w:cs="Tahoma"/>
              </w:rPr>
              <w:t>hassain</w:t>
            </w:r>
            <w:proofErr w:type="spellEnd"/>
            <w:r w:rsidRPr="00346217">
              <w:rPr>
                <w:rFonts w:ascii="Tahoma" w:hAnsi="Tahoma" w:cs="Tahoma"/>
              </w:rPr>
              <w:t xml:space="preserve"> cloth </w:t>
            </w:r>
            <w:proofErr w:type="spellStart"/>
            <w:r w:rsidRPr="00346217">
              <w:rPr>
                <w:rFonts w:ascii="Tahoma" w:hAnsi="Tahoma" w:cs="Tahoma"/>
              </w:rPr>
              <w:t>soaket</w:t>
            </w:r>
            <w:proofErr w:type="spellEnd"/>
            <w:r w:rsidRPr="00346217">
              <w:rPr>
                <w:rFonts w:ascii="Tahoma" w:hAnsi="Tahoma" w:cs="Tahoma"/>
              </w:rPr>
              <w:t xml:space="preserve"> in </w:t>
            </w:r>
            <w:proofErr w:type="spellStart"/>
            <w:r w:rsidRPr="00346217">
              <w:rPr>
                <w:rFonts w:ascii="Tahoma" w:hAnsi="Tahoma" w:cs="Tahoma"/>
              </w:rPr>
              <w:t>maxpphalt</w:t>
            </w:r>
            <w:proofErr w:type="spellEnd"/>
            <w:r w:rsidRPr="00346217">
              <w:rPr>
                <w:rFonts w:ascii="Tahoma" w:hAnsi="Tahoma" w:cs="Tahoma"/>
              </w:rPr>
              <w:t xml:space="preserve"> composition wrapped tightly round pipe and testing to pressure head of 200 feet and handing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½ 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</w:tcPr>
          <w:p w:rsidR="0060021A" w:rsidRPr="00346217" w:rsidRDefault="0060021A" w:rsidP="000B30CE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73/21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1464/-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¾ 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75" w:type="dxa"/>
          </w:tcPr>
          <w:p w:rsidR="0060021A" w:rsidRPr="00346217" w:rsidRDefault="0060021A" w:rsidP="000B30CE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95/79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4790/-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1”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</w:tcPr>
          <w:p w:rsidR="0060021A" w:rsidRPr="00346217" w:rsidRDefault="0060021A" w:rsidP="000B30CE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128/55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1286/-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6.</w:t>
            </w:r>
          </w:p>
        </w:tc>
        <w:tc>
          <w:tcPr>
            <w:tcW w:w="9933" w:type="dxa"/>
            <w:gridSpan w:val="5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S.F long bib cock of superior quality with C.P head ½  “ concealed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S.I No.3 P-13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337/92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1352/-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7.</w:t>
            </w:r>
          </w:p>
        </w:tc>
        <w:tc>
          <w:tcPr>
            <w:tcW w:w="9933" w:type="dxa"/>
            <w:gridSpan w:val="5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P/F position C.P stop cock (S.I No.7 P-14)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478/25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1913/-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8.</w:t>
            </w:r>
          </w:p>
        </w:tc>
        <w:tc>
          <w:tcPr>
            <w:tcW w:w="9933" w:type="dxa"/>
            <w:gridSpan w:val="5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Providing and handle valves china ¾” Thick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271/92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816/-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9.</w:t>
            </w:r>
          </w:p>
        </w:tc>
        <w:tc>
          <w:tcPr>
            <w:tcW w:w="9933" w:type="dxa"/>
            <w:gridSpan w:val="5"/>
            <w:vAlign w:val="center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P/F 4”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C.I terminal guard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extra painting to </w:t>
            </w:r>
            <w:proofErr w:type="spellStart"/>
            <w:r w:rsidRPr="00346217">
              <w:rPr>
                <w:rFonts w:ascii="Tahoma" w:hAnsi="Tahoma" w:cs="Tahoma"/>
              </w:rPr>
              <w:t>macth</w:t>
            </w:r>
            <w:proofErr w:type="spellEnd"/>
            <w:r w:rsidRPr="00346217">
              <w:rPr>
                <w:rFonts w:ascii="Tahoma" w:hAnsi="Tahoma" w:cs="Tahoma"/>
              </w:rPr>
              <w:t xml:space="preserve"> the </w:t>
            </w:r>
            <w:proofErr w:type="spellStart"/>
            <w:r w:rsidRPr="00346217">
              <w:rPr>
                <w:rFonts w:ascii="Tahoma" w:hAnsi="Tahoma" w:cs="Tahoma"/>
              </w:rPr>
              <w:t>colour</w:t>
            </w:r>
            <w:proofErr w:type="spellEnd"/>
            <w:r w:rsidRPr="00346217">
              <w:rPr>
                <w:rFonts w:ascii="Tahoma" w:hAnsi="Tahoma" w:cs="Tahoma"/>
              </w:rPr>
              <w:t xml:space="preserve"> of the buildings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389/70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779/-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10.</w:t>
            </w:r>
          </w:p>
        </w:tc>
        <w:tc>
          <w:tcPr>
            <w:tcW w:w="9933" w:type="dxa"/>
            <w:gridSpan w:val="5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S/F Fiber glass tank of approved quality and design  and wall thickness as specified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cost of nuts and </w:t>
            </w:r>
            <w:proofErr w:type="spellStart"/>
            <w:r w:rsidRPr="00346217">
              <w:rPr>
                <w:rFonts w:ascii="Tahoma" w:hAnsi="Tahoma" w:cs="Tahoma"/>
              </w:rPr>
              <w:t>balts</w:t>
            </w:r>
            <w:proofErr w:type="spellEnd"/>
            <w:r w:rsidRPr="00346217">
              <w:rPr>
                <w:rFonts w:ascii="Tahoma" w:hAnsi="Tahoma" w:cs="Tahoma"/>
              </w:rPr>
              <w:t xml:space="preserve"> fixing in </w:t>
            </w:r>
            <w:proofErr w:type="spellStart"/>
            <w:r w:rsidRPr="00346217">
              <w:rPr>
                <w:rFonts w:ascii="Tahoma" w:hAnsi="Tahoma" w:cs="Tahoma"/>
              </w:rPr>
              <w:t>plateform</w:t>
            </w:r>
            <w:proofErr w:type="spellEnd"/>
            <w:r w:rsidRPr="00346217">
              <w:rPr>
                <w:rFonts w:ascii="Tahoma" w:hAnsi="Tahoma" w:cs="Tahoma"/>
              </w:rPr>
              <w:t xml:space="preserve">  of cc 1.3.6 and  making  connections for inlet and out let over flow pipe etc complete 250 gallons 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21989/61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21990/-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11.</w:t>
            </w:r>
          </w:p>
        </w:tc>
        <w:tc>
          <w:tcPr>
            <w:tcW w:w="9933" w:type="dxa"/>
            <w:gridSpan w:val="5"/>
            <w:vAlign w:val="center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Providing RCC pipe with collar (</w:t>
            </w:r>
            <w:proofErr w:type="spellStart"/>
            <w:r w:rsidRPr="00346217">
              <w:rPr>
                <w:rFonts w:ascii="Tahoma" w:hAnsi="Tahoma" w:cs="Tahoma"/>
              </w:rPr>
              <w:t>Dedexor</w:t>
            </w:r>
            <w:proofErr w:type="spellEnd"/>
            <w:r w:rsidRPr="00346217">
              <w:rPr>
                <w:rFonts w:ascii="Tahoma" w:hAnsi="Tahoma" w:cs="Tahoma"/>
              </w:rPr>
              <w:t xml:space="preserve"> equivalent) </w:t>
            </w:r>
            <w:proofErr w:type="spellStart"/>
            <w:r w:rsidRPr="00346217">
              <w:rPr>
                <w:rFonts w:ascii="Tahoma" w:hAnsi="Tahoma" w:cs="Tahoma"/>
              </w:rPr>
              <w:t>i.c</w:t>
            </w:r>
            <w:proofErr w:type="spellEnd"/>
            <w:r w:rsidRPr="00346217">
              <w:rPr>
                <w:rFonts w:ascii="Tahoma" w:hAnsi="Tahoma" w:cs="Tahoma"/>
              </w:rPr>
              <w:t xml:space="preserve"> digging  the ranch to required depth and fixing in position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cutting, fitting and jointing with  </w:t>
            </w:r>
            <w:proofErr w:type="spellStart"/>
            <w:r w:rsidRPr="00346217">
              <w:rPr>
                <w:rFonts w:ascii="Tahoma" w:hAnsi="Tahoma" w:cs="Tahoma"/>
              </w:rPr>
              <w:t>maxphlat</w:t>
            </w:r>
            <w:proofErr w:type="spellEnd"/>
            <w:r w:rsidRPr="00346217">
              <w:rPr>
                <w:rFonts w:ascii="Tahoma" w:hAnsi="Tahoma" w:cs="Tahoma"/>
              </w:rPr>
              <w:t xml:space="preserve"> composition and cement mortar 1.1 and testing with water pressure to ahead  of 4 feet a above the top of the height pipe and refilling with excavated staff (S.No.2 P-21)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4”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146/57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2931/-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6”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199/25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7970/-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46217">
              <w:rPr>
                <w:rFonts w:ascii="Tahoma" w:hAnsi="Tahoma" w:cs="Tahoma"/>
                <w:b/>
                <w:bCs/>
              </w:rPr>
              <w:t xml:space="preserve">Total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63861/-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Pr="00346217">
              <w:rPr>
                <w:rFonts w:ascii="Tahoma" w:hAnsi="Tahoma" w:cs="Tahoma"/>
              </w:rPr>
              <w:t>.</w:t>
            </w:r>
          </w:p>
        </w:tc>
        <w:tc>
          <w:tcPr>
            <w:tcW w:w="9933" w:type="dxa"/>
            <w:gridSpan w:val="5"/>
          </w:tcPr>
          <w:p w:rsidR="0060021A" w:rsidRPr="007858ED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 xml:space="preserve">P/F </w:t>
            </w:r>
            <w:proofErr w:type="spellStart"/>
            <w:r w:rsidRPr="00346217">
              <w:rPr>
                <w:rFonts w:ascii="Tahoma" w:hAnsi="Tahoma" w:cs="Tahoma"/>
              </w:rPr>
              <w:t>pisiton</w:t>
            </w:r>
            <w:proofErr w:type="spellEnd"/>
            <w:r w:rsidRPr="00346217">
              <w:rPr>
                <w:rFonts w:ascii="Tahoma" w:hAnsi="Tahoma" w:cs="Tahoma"/>
              </w:rPr>
              <w:t xml:space="preserve"> pump approved quality (jawed </w:t>
            </w:r>
            <w:proofErr w:type="spellStart"/>
            <w:r w:rsidRPr="00346217">
              <w:rPr>
                <w:rFonts w:ascii="Tahoma" w:hAnsi="Tahoma" w:cs="Tahoma"/>
              </w:rPr>
              <w:t>mak</w:t>
            </w:r>
            <w:proofErr w:type="spellEnd"/>
            <w:r w:rsidRPr="00346217">
              <w:rPr>
                <w:rFonts w:ascii="Tahoma" w:hAnsi="Tahoma" w:cs="Tahoma"/>
              </w:rPr>
              <w:t xml:space="preserve">) 1 ½ “x 1 suction and delivery with bas plates and complete 1 H.P single phase motor sacraments </w:t>
            </w:r>
            <w:proofErr w:type="spellStart"/>
            <w:r w:rsidRPr="00346217">
              <w:rPr>
                <w:rFonts w:ascii="Tahoma" w:hAnsi="Tahoma" w:cs="Tahoma"/>
              </w:rPr>
              <w:t>makos</w:t>
            </w:r>
            <w:proofErr w:type="spellEnd"/>
            <w:r w:rsidRPr="00346217">
              <w:rPr>
                <w:rFonts w:ascii="Tahoma" w:hAnsi="Tahoma" w:cs="Tahoma"/>
              </w:rPr>
              <w:t xml:space="preserve"> 60 ft. head 2800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the cost of G.I fitting nuts and </w:t>
            </w:r>
            <w:proofErr w:type="spellStart"/>
            <w:r w:rsidRPr="00346217">
              <w:rPr>
                <w:rFonts w:ascii="Tahoma" w:hAnsi="Tahoma" w:cs="Tahoma"/>
              </w:rPr>
              <w:t>builts</w:t>
            </w:r>
            <w:proofErr w:type="spellEnd"/>
            <w:r w:rsidRPr="00346217">
              <w:rPr>
                <w:rFonts w:ascii="Tahoma" w:hAnsi="Tahoma" w:cs="Tahoma"/>
              </w:rPr>
              <w:t xml:space="preserve"> the cost in </w:t>
            </w:r>
            <w:proofErr w:type="spellStart"/>
            <w:r w:rsidRPr="00346217">
              <w:rPr>
                <w:rFonts w:ascii="Tahoma" w:hAnsi="Tahoma" w:cs="Tahoma"/>
              </w:rPr>
              <w:t>c.c</w:t>
            </w:r>
            <w:proofErr w:type="spellEnd"/>
            <w:r w:rsidRPr="00346217">
              <w:rPr>
                <w:rFonts w:ascii="Tahoma" w:hAnsi="Tahoma" w:cs="Tahoma"/>
              </w:rPr>
              <w:t xml:space="preserve"> 1.2.4 plate from (a) local made coir strainer 1 ½”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with wooden shoe </w:t>
            </w:r>
            <w:proofErr w:type="spellStart"/>
            <w:r w:rsidRPr="00346217">
              <w:rPr>
                <w:rFonts w:ascii="Tahoma" w:hAnsi="Tahoma" w:cs="Tahoma"/>
              </w:rPr>
              <w:t>i/c</w:t>
            </w:r>
            <w:proofErr w:type="spellEnd"/>
            <w:r w:rsidRPr="00346217">
              <w:rPr>
                <w:rFonts w:ascii="Tahoma" w:hAnsi="Tahoma" w:cs="Tahoma"/>
              </w:rPr>
              <w:t xml:space="preserve"> boring fitting and fixing complete (c) Hand pump machine with all accessories 4” </w:t>
            </w:r>
            <w:proofErr w:type="spellStart"/>
            <w:r w:rsidRPr="00346217">
              <w:rPr>
                <w:rFonts w:ascii="Tahoma" w:hAnsi="Tahoma" w:cs="Tahoma"/>
              </w:rPr>
              <w:t>dia</w:t>
            </w:r>
            <w:proofErr w:type="spellEnd"/>
            <w:r w:rsidRPr="00346217">
              <w:rPr>
                <w:rFonts w:ascii="Tahoma" w:hAnsi="Tahoma" w:cs="Tahoma"/>
              </w:rPr>
              <w:t xml:space="preserve"> C.I casing pipe moved make 1 H.P phase motor etc complete.   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Filter pipe</w:t>
            </w:r>
          </w:p>
        </w:tc>
        <w:tc>
          <w:tcPr>
            <w:tcW w:w="1275" w:type="dxa"/>
            <w:vAlign w:val="center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76/05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761/-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G.I. pipe</w:t>
            </w:r>
          </w:p>
        </w:tc>
        <w:tc>
          <w:tcPr>
            <w:tcW w:w="1275" w:type="dxa"/>
            <w:vAlign w:val="center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38/95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2337/-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P.P</w:t>
            </w:r>
          </w:p>
        </w:tc>
        <w:tc>
          <w:tcPr>
            <w:tcW w:w="1275" w:type="dxa"/>
            <w:vAlign w:val="center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18470/-</w:t>
            </w:r>
          </w:p>
        </w:tc>
        <w:tc>
          <w:tcPr>
            <w:tcW w:w="152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18470/-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  <w:proofErr w:type="spellStart"/>
            <w:r w:rsidRPr="00346217">
              <w:rPr>
                <w:rFonts w:ascii="Tahoma" w:hAnsi="Tahoma" w:cs="Tahoma"/>
              </w:rPr>
              <w:t>H.Pump</w:t>
            </w:r>
            <w:proofErr w:type="spellEnd"/>
            <w:r w:rsidRPr="00346217">
              <w:rPr>
                <w:rFonts w:ascii="Tahoma" w:hAnsi="Tahoma" w:cs="Tahoma"/>
              </w:rPr>
              <w:t>.</w:t>
            </w:r>
          </w:p>
        </w:tc>
        <w:tc>
          <w:tcPr>
            <w:tcW w:w="1275" w:type="dxa"/>
            <w:vAlign w:val="center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1416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1441/65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 w:rsidRPr="00346217">
              <w:rPr>
                <w:rFonts w:ascii="Tahoma" w:hAnsi="Tahoma" w:cs="Tahoma"/>
              </w:rPr>
              <w:t>Each</w:t>
            </w: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1442/-</w:t>
            </w:r>
          </w:p>
        </w:tc>
      </w:tr>
      <w:tr w:rsidR="0060021A" w:rsidTr="000B30CE">
        <w:trPr>
          <w:jc w:val="center"/>
        </w:trPr>
        <w:tc>
          <w:tcPr>
            <w:tcW w:w="882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60021A" w:rsidRPr="00346217" w:rsidRDefault="0060021A" w:rsidP="000B30C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1A" w:rsidRPr="00971760" w:rsidRDefault="0060021A" w:rsidP="00971760">
            <w:pPr>
              <w:pStyle w:val="Heading3"/>
              <w:rPr>
                <w:rFonts w:ascii="Tahoma" w:hAnsi="Tahoma" w:cs="Tahoma"/>
              </w:rPr>
            </w:pPr>
            <w:r w:rsidRPr="00971760">
              <w:rPr>
                <w:rFonts w:ascii="Tahoma" w:hAnsi="Tahoma" w:cs="Tahoma"/>
              </w:rPr>
              <w:t>Total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1A" w:rsidRPr="00346217" w:rsidRDefault="0060021A" w:rsidP="000B30CE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23010/-</w:t>
            </w:r>
          </w:p>
        </w:tc>
      </w:tr>
    </w:tbl>
    <w:p w:rsidR="0060021A" w:rsidRDefault="0060021A" w:rsidP="0060021A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Part (B) ________% above/below/@ Par on the rates of CSR.</w:t>
      </w:r>
      <w:proofErr w:type="gramEnd"/>
    </w:p>
    <w:p w:rsidR="0060021A" w:rsidRDefault="0060021A" w:rsidP="0060021A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854D9B" w:rsidRDefault="00BF23F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BF23F3">
        <w:pict>
          <v:shape id="_x0000_s1035" type="#_x0000_t202" style="position:absolute;margin-left:-26.1pt;margin-top:27.65pt;width:132.7pt;height:28.3pt;z-index:251664384" filled="f" stroked="f">
            <v:textbox style="mso-next-textbox:#_x0000_s1035">
              <w:txbxContent>
                <w:p w:rsidR="0060021A" w:rsidRPr="007858ED" w:rsidRDefault="0060021A" w:rsidP="0060021A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  <w:r w:rsidRPr="00BF23F3">
        <w:pict>
          <v:shape id="_x0000_s1034" type="#_x0000_t202" style="position:absolute;margin-left:237.55pt;margin-top:27.65pt;width:204.25pt;height:47.3pt;z-index:251663360" filled="f" stroked="f">
            <v:textbox style="mso-next-textbox:#_x0000_s1034">
              <w:txbxContent>
                <w:p w:rsidR="0060021A" w:rsidRPr="007858ED" w:rsidRDefault="0060021A" w:rsidP="0060021A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60021A" w:rsidRPr="007858ED" w:rsidRDefault="0060021A" w:rsidP="0060021A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60021A" w:rsidRPr="007858ED" w:rsidRDefault="0060021A" w:rsidP="0060021A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60021A" w:rsidRDefault="0060021A" w:rsidP="0060021A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854D9B" w:rsidRDefault="00854D9B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sectPr w:rsidR="00854D9B" w:rsidSect="00D44F48">
      <w:footerReference w:type="default" r:id="rId8"/>
      <w:pgSz w:w="11909" w:h="16834" w:code="9"/>
      <w:pgMar w:top="720" w:right="720" w:bottom="446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82B" w:rsidRDefault="00C6082B" w:rsidP="00D72637">
      <w:pPr>
        <w:spacing w:after="0" w:line="240" w:lineRule="auto"/>
      </w:pPr>
      <w:r>
        <w:separator/>
      </w:r>
    </w:p>
  </w:endnote>
  <w:endnote w:type="continuationSeparator" w:id="0">
    <w:p w:rsidR="00C6082B" w:rsidRDefault="00C6082B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151661" w:rsidRDefault="00151661">
        <w:pPr>
          <w:pStyle w:val="Footer"/>
          <w:jc w:val="center"/>
        </w:pPr>
      </w:p>
      <w:p w:rsidR="00151661" w:rsidRDefault="00BF23F3">
        <w:pPr>
          <w:pStyle w:val="Footer"/>
          <w:jc w:val="center"/>
        </w:pPr>
      </w:p>
    </w:sdtContent>
  </w:sdt>
  <w:p w:rsidR="00151661" w:rsidRDefault="001516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82B" w:rsidRDefault="00C6082B" w:rsidP="00D72637">
      <w:pPr>
        <w:spacing w:after="0" w:line="240" w:lineRule="auto"/>
      </w:pPr>
      <w:r>
        <w:separator/>
      </w:r>
    </w:p>
  </w:footnote>
  <w:footnote w:type="continuationSeparator" w:id="0">
    <w:p w:rsidR="00C6082B" w:rsidRDefault="00C6082B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4373"/>
    <w:rsid w:val="00004E49"/>
    <w:rsid w:val="00005E42"/>
    <w:rsid w:val="00006823"/>
    <w:rsid w:val="00006882"/>
    <w:rsid w:val="000076E6"/>
    <w:rsid w:val="00007AFB"/>
    <w:rsid w:val="0001061D"/>
    <w:rsid w:val="000124B9"/>
    <w:rsid w:val="00012C47"/>
    <w:rsid w:val="00012D47"/>
    <w:rsid w:val="00013D42"/>
    <w:rsid w:val="00014877"/>
    <w:rsid w:val="000155DF"/>
    <w:rsid w:val="00016509"/>
    <w:rsid w:val="000170C0"/>
    <w:rsid w:val="0001715A"/>
    <w:rsid w:val="00017293"/>
    <w:rsid w:val="00017760"/>
    <w:rsid w:val="000179C3"/>
    <w:rsid w:val="00017A43"/>
    <w:rsid w:val="00017B26"/>
    <w:rsid w:val="00017BC6"/>
    <w:rsid w:val="00017EFB"/>
    <w:rsid w:val="00021E7C"/>
    <w:rsid w:val="000222C2"/>
    <w:rsid w:val="00022422"/>
    <w:rsid w:val="00022D5B"/>
    <w:rsid w:val="00022EFA"/>
    <w:rsid w:val="000255C8"/>
    <w:rsid w:val="00027BCC"/>
    <w:rsid w:val="00032773"/>
    <w:rsid w:val="00034515"/>
    <w:rsid w:val="00035010"/>
    <w:rsid w:val="0003604C"/>
    <w:rsid w:val="000361BD"/>
    <w:rsid w:val="00036B21"/>
    <w:rsid w:val="0004015C"/>
    <w:rsid w:val="00040236"/>
    <w:rsid w:val="00041CBF"/>
    <w:rsid w:val="000424DC"/>
    <w:rsid w:val="00042EC7"/>
    <w:rsid w:val="00043A63"/>
    <w:rsid w:val="00043DA0"/>
    <w:rsid w:val="0004484E"/>
    <w:rsid w:val="000454F9"/>
    <w:rsid w:val="0004550C"/>
    <w:rsid w:val="00045839"/>
    <w:rsid w:val="00046ABB"/>
    <w:rsid w:val="00046EF6"/>
    <w:rsid w:val="00047343"/>
    <w:rsid w:val="000477B0"/>
    <w:rsid w:val="00050015"/>
    <w:rsid w:val="00050019"/>
    <w:rsid w:val="0005132E"/>
    <w:rsid w:val="00051561"/>
    <w:rsid w:val="00051DE6"/>
    <w:rsid w:val="000526D6"/>
    <w:rsid w:val="0005356D"/>
    <w:rsid w:val="0005647D"/>
    <w:rsid w:val="000565BE"/>
    <w:rsid w:val="00056A97"/>
    <w:rsid w:val="000605D7"/>
    <w:rsid w:val="0006069F"/>
    <w:rsid w:val="00060CDD"/>
    <w:rsid w:val="00060EB5"/>
    <w:rsid w:val="00061151"/>
    <w:rsid w:val="000621C8"/>
    <w:rsid w:val="00062412"/>
    <w:rsid w:val="0006342F"/>
    <w:rsid w:val="00063CE2"/>
    <w:rsid w:val="000665CF"/>
    <w:rsid w:val="0006694F"/>
    <w:rsid w:val="00066F2D"/>
    <w:rsid w:val="00066FD8"/>
    <w:rsid w:val="00067288"/>
    <w:rsid w:val="00073921"/>
    <w:rsid w:val="000743A0"/>
    <w:rsid w:val="000744B1"/>
    <w:rsid w:val="00075006"/>
    <w:rsid w:val="0007595D"/>
    <w:rsid w:val="00075BF9"/>
    <w:rsid w:val="000763B1"/>
    <w:rsid w:val="00077633"/>
    <w:rsid w:val="0007773F"/>
    <w:rsid w:val="000777DF"/>
    <w:rsid w:val="00077DE5"/>
    <w:rsid w:val="0008041F"/>
    <w:rsid w:val="000821A8"/>
    <w:rsid w:val="00082A42"/>
    <w:rsid w:val="00083834"/>
    <w:rsid w:val="0008608F"/>
    <w:rsid w:val="00087E6A"/>
    <w:rsid w:val="00090745"/>
    <w:rsid w:val="000910E3"/>
    <w:rsid w:val="00091666"/>
    <w:rsid w:val="00091932"/>
    <w:rsid w:val="00091A8E"/>
    <w:rsid w:val="00091D4A"/>
    <w:rsid w:val="000929CF"/>
    <w:rsid w:val="00094A08"/>
    <w:rsid w:val="00094C73"/>
    <w:rsid w:val="00094CEA"/>
    <w:rsid w:val="00095163"/>
    <w:rsid w:val="000953A6"/>
    <w:rsid w:val="00096BD4"/>
    <w:rsid w:val="00097324"/>
    <w:rsid w:val="000977AF"/>
    <w:rsid w:val="00097D61"/>
    <w:rsid w:val="000A1CF5"/>
    <w:rsid w:val="000A2035"/>
    <w:rsid w:val="000A347A"/>
    <w:rsid w:val="000A49A8"/>
    <w:rsid w:val="000A4CCF"/>
    <w:rsid w:val="000A64A2"/>
    <w:rsid w:val="000A689A"/>
    <w:rsid w:val="000A6DBE"/>
    <w:rsid w:val="000A6F3A"/>
    <w:rsid w:val="000A7C4C"/>
    <w:rsid w:val="000B0018"/>
    <w:rsid w:val="000B0351"/>
    <w:rsid w:val="000B0E26"/>
    <w:rsid w:val="000B1378"/>
    <w:rsid w:val="000B1497"/>
    <w:rsid w:val="000B2455"/>
    <w:rsid w:val="000B30F5"/>
    <w:rsid w:val="000B3494"/>
    <w:rsid w:val="000B34D9"/>
    <w:rsid w:val="000B45C9"/>
    <w:rsid w:val="000B471E"/>
    <w:rsid w:val="000B5537"/>
    <w:rsid w:val="000B7E61"/>
    <w:rsid w:val="000C1380"/>
    <w:rsid w:val="000C1716"/>
    <w:rsid w:val="000C1C18"/>
    <w:rsid w:val="000C1F21"/>
    <w:rsid w:val="000C240C"/>
    <w:rsid w:val="000C295E"/>
    <w:rsid w:val="000C31F6"/>
    <w:rsid w:val="000C369F"/>
    <w:rsid w:val="000C36BB"/>
    <w:rsid w:val="000C3E44"/>
    <w:rsid w:val="000C3ED4"/>
    <w:rsid w:val="000C40FF"/>
    <w:rsid w:val="000C4C4B"/>
    <w:rsid w:val="000C4E54"/>
    <w:rsid w:val="000C57CE"/>
    <w:rsid w:val="000C64EE"/>
    <w:rsid w:val="000C653F"/>
    <w:rsid w:val="000C6556"/>
    <w:rsid w:val="000C6A4B"/>
    <w:rsid w:val="000C6ED1"/>
    <w:rsid w:val="000C7ACF"/>
    <w:rsid w:val="000C7B33"/>
    <w:rsid w:val="000C7C61"/>
    <w:rsid w:val="000C7DEA"/>
    <w:rsid w:val="000D0540"/>
    <w:rsid w:val="000D11DE"/>
    <w:rsid w:val="000D1522"/>
    <w:rsid w:val="000D1FF4"/>
    <w:rsid w:val="000D2346"/>
    <w:rsid w:val="000D3BEA"/>
    <w:rsid w:val="000D3FE9"/>
    <w:rsid w:val="000D5FD0"/>
    <w:rsid w:val="000D656B"/>
    <w:rsid w:val="000D69A7"/>
    <w:rsid w:val="000D6C36"/>
    <w:rsid w:val="000D7346"/>
    <w:rsid w:val="000D79BA"/>
    <w:rsid w:val="000D7E9D"/>
    <w:rsid w:val="000E0760"/>
    <w:rsid w:val="000E0AB6"/>
    <w:rsid w:val="000E0B35"/>
    <w:rsid w:val="000E0FA4"/>
    <w:rsid w:val="000E2B32"/>
    <w:rsid w:val="000E2E45"/>
    <w:rsid w:val="000E42EB"/>
    <w:rsid w:val="000E52DD"/>
    <w:rsid w:val="000E6146"/>
    <w:rsid w:val="000E6592"/>
    <w:rsid w:val="000E6A56"/>
    <w:rsid w:val="000E72A5"/>
    <w:rsid w:val="000E7932"/>
    <w:rsid w:val="000E7A6E"/>
    <w:rsid w:val="000F03C2"/>
    <w:rsid w:val="000F0D89"/>
    <w:rsid w:val="000F1304"/>
    <w:rsid w:val="000F1AC5"/>
    <w:rsid w:val="000F1F61"/>
    <w:rsid w:val="000F2249"/>
    <w:rsid w:val="000F2BDA"/>
    <w:rsid w:val="000F37C3"/>
    <w:rsid w:val="000F43EA"/>
    <w:rsid w:val="000F4E68"/>
    <w:rsid w:val="000F5A1B"/>
    <w:rsid w:val="000F61E9"/>
    <w:rsid w:val="000F7E68"/>
    <w:rsid w:val="000F7F81"/>
    <w:rsid w:val="00101D38"/>
    <w:rsid w:val="001024D8"/>
    <w:rsid w:val="001026D7"/>
    <w:rsid w:val="00103962"/>
    <w:rsid w:val="00103B98"/>
    <w:rsid w:val="001046D4"/>
    <w:rsid w:val="00105072"/>
    <w:rsid w:val="00105480"/>
    <w:rsid w:val="00105779"/>
    <w:rsid w:val="001058E8"/>
    <w:rsid w:val="00105C02"/>
    <w:rsid w:val="00105D08"/>
    <w:rsid w:val="001069DE"/>
    <w:rsid w:val="00106AF6"/>
    <w:rsid w:val="0010740C"/>
    <w:rsid w:val="0010794B"/>
    <w:rsid w:val="00111A5A"/>
    <w:rsid w:val="00113670"/>
    <w:rsid w:val="00113C46"/>
    <w:rsid w:val="0011472A"/>
    <w:rsid w:val="001154C8"/>
    <w:rsid w:val="0011568C"/>
    <w:rsid w:val="00115ACC"/>
    <w:rsid w:val="0011617C"/>
    <w:rsid w:val="001174EB"/>
    <w:rsid w:val="00117950"/>
    <w:rsid w:val="00117F22"/>
    <w:rsid w:val="001205D9"/>
    <w:rsid w:val="00120CB4"/>
    <w:rsid w:val="00120EAC"/>
    <w:rsid w:val="00121916"/>
    <w:rsid w:val="001219FD"/>
    <w:rsid w:val="00121C1B"/>
    <w:rsid w:val="00121D1D"/>
    <w:rsid w:val="001224E7"/>
    <w:rsid w:val="00122F85"/>
    <w:rsid w:val="001232F9"/>
    <w:rsid w:val="00123601"/>
    <w:rsid w:val="00124173"/>
    <w:rsid w:val="00124389"/>
    <w:rsid w:val="00124770"/>
    <w:rsid w:val="00125294"/>
    <w:rsid w:val="00125663"/>
    <w:rsid w:val="00125DB1"/>
    <w:rsid w:val="00125E0D"/>
    <w:rsid w:val="001267FE"/>
    <w:rsid w:val="001271F4"/>
    <w:rsid w:val="001277BF"/>
    <w:rsid w:val="001279A7"/>
    <w:rsid w:val="00127AC7"/>
    <w:rsid w:val="0013022F"/>
    <w:rsid w:val="00130865"/>
    <w:rsid w:val="00130C98"/>
    <w:rsid w:val="00131A09"/>
    <w:rsid w:val="00131C7D"/>
    <w:rsid w:val="00132E19"/>
    <w:rsid w:val="00133987"/>
    <w:rsid w:val="00133E17"/>
    <w:rsid w:val="001347B2"/>
    <w:rsid w:val="00134B26"/>
    <w:rsid w:val="00134C6E"/>
    <w:rsid w:val="00134E25"/>
    <w:rsid w:val="00134E2E"/>
    <w:rsid w:val="00135250"/>
    <w:rsid w:val="00136AAE"/>
    <w:rsid w:val="00137851"/>
    <w:rsid w:val="00137E28"/>
    <w:rsid w:val="00140A44"/>
    <w:rsid w:val="00141CA6"/>
    <w:rsid w:val="00142DE2"/>
    <w:rsid w:val="0014353E"/>
    <w:rsid w:val="0014391E"/>
    <w:rsid w:val="00143D6C"/>
    <w:rsid w:val="00144449"/>
    <w:rsid w:val="00144E4B"/>
    <w:rsid w:val="00144FB4"/>
    <w:rsid w:val="00145C9B"/>
    <w:rsid w:val="00147644"/>
    <w:rsid w:val="001479BF"/>
    <w:rsid w:val="00147BF0"/>
    <w:rsid w:val="00151661"/>
    <w:rsid w:val="001552AF"/>
    <w:rsid w:val="001558B7"/>
    <w:rsid w:val="00157DD3"/>
    <w:rsid w:val="001603DA"/>
    <w:rsid w:val="001604A8"/>
    <w:rsid w:val="00161297"/>
    <w:rsid w:val="001625E7"/>
    <w:rsid w:val="001626E4"/>
    <w:rsid w:val="00162C1B"/>
    <w:rsid w:val="00163306"/>
    <w:rsid w:val="00164C49"/>
    <w:rsid w:val="001656D0"/>
    <w:rsid w:val="001657EE"/>
    <w:rsid w:val="00165EAE"/>
    <w:rsid w:val="00166C2E"/>
    <w:rsid w:val="00167DDC"/>
    <w:rsid w:val="00170645"/>
    <w:rsid w:val="00170A1B"/>
    <w:rsid w:val="00170AC9"/>
    <w:rsid w:val="00170B8D"/>
    <w:rsid w:val="001716A9"/>
    <w:rsid w:val="00172D27"/>
    <w:rsid w:val="001734F6"/>
    <w:rsid w:val="00173FD8"/>
    <w:rsid w:val="0017408B"/>
    <w:rsid w:val="001740A4"/>
    <w:rsid w:val="0017484E"/>
    <w:rsid w:val="00174B05"/>
    <w:rsid w:val="00174C61"/>
    <w:rsid w:val="001753CC"/>
    <w:rsid w:val="00175FD0"/>
    <w:rsid w:val="00180915"/>
    <w:rsid w:val="00181145"/>
    <w:rsid w:val="0018226C"/>
    <w:rsid w:val="00183D89"/>
    <w:rsid w:val="00186479"/>
    <w:rsid w:val="0018673D"/>
    <w:rsid w:val="00186E9E"/>
    <w:rsid w:val="001879A2"/>
    <w:rsid w:val="00192F2F"/>
    <w:rsid w:val="00193726"/>
    <w:rsid w:val="0019381A"/>
    <w:rsid w:val="001940F9"/>
    <w:rsid w:val="0019505A"/>
    <w:rsid w:val="001959F3"/>
    <w:rsid w:val="00195D1D"/>
    <w:rsid w:val="001960CC"/>
    <w:rsid w:val="00196F93"/>
    <w:rsid w:val="00197238"/>
    <w:rsid w:val="00197399"/>
    <w:rsid w:val="0019797A"/>
    <w:rsid w:val="00197CC2"/>
    <w:rsid w:val="001A045C"/>
    <w:rsid w:val="001A0785"/>
    <w:rsid w:val="001A0A86"/>
    <w:rsid w:val="001A1032"/>
    <w:rsid w:val="001A2031"/>
    <w:rsid w:val="001A2455"/>
    <w:rsid w:val="001A2CA5"/>
    <w:rsid w:val="001A303C"/>
    <w:rsid w:val="001A34B5"/>
    <w:rsid w:val="001A363A"/>
    <w:rsid w:val="001A39C5"/>
    <w:rsid w:val="001A3E36"/>
    <w:rsid w:val="001A4966"/>
    <w:rsid w:val="001A4E1A"/>
    <w:rsid w:val="001A564E"/>
    <w:rsid w:val="001A5912"/>
    <w:rsid w:val="001A5F58"/>
    <w:rsid w:val="001A631B"/>
    <w:rsid w:val="001A6516"/>
    <w:rsid w:val="001A6A56"/>
    <w:rsid w:val="001A70CE"/>
    <w:rsid w:val="001A74B6"/>
    <w:rsid w:val="001A7647"/>
    <w:rsid w:val="001A789C"/>
    <w:rsid w:val="001A7BEF"/>
    <w:rsid w:val="001A7E20"/>
    <w:rsid w:val="001A7F2E"/>
    <w:rsid w:val="001B0121"/>
    <w:rsid w:val="001B05C0"/>
    <w:rsid w:val="001B1377"/>
    <w:rsid w:val="001B13AD"/>
    <w:rsid w:val="001B19CD"/>
    <w:rsid w:val="001B1B5A"/>
    <w:rsid w:val="001B3B67"/>
    <w:rsid w:val="001B4110"/>
    <w:rsid w:val="001B42F2"/>
    <w:rsid w:val="001B4BC8"/>
    <w:rsid w:val="001B5141"/>
    <w:rsid w:val="001B7226"/>
    <w:rsid w:val="001B7CA6"/>
    <w:rsid w:val="001B7F03"/>
    <w:rsid w:val="001C044B"/>
    <w:rsid w:val="001C0894"/>
    <w:rsid w:val="001C1B00"/>
    <w:rsid w:val="001C369B"/>
    <w:rsid w:val="001C40A7"/>
    <w:rsid w:val="001C5B74"/>
    <w:rsid w:val="001C5FD0"/>
    <w:rsid w:val="001C6885"/>
    <w:rsid w:val="001D1573"/>
    <w:rsid w:val="001D34E8"/>
    <w:rsid w:val="001D36A0"/>
    <w:rsid w:val="001D3844"/>
    <w:rsid w:val="001D3E21"/>
    <w:rsid w:val="001D48A1"/>
    <w:rsid w:val="001D4B05"/>
    <w:rsid w:val="001D5733"/>
    <w:rsid w:val="001D6317"/>
    <w:rsid w:val="001D6B7E"/>
    <w:rsid w:val="001D6FAC"/>
    <w:rsid w:val="001D7C26"/>
    <w:rsid w:val="001D7FC9"/>
    <w:rsid w:val="001E0012"/>
    <w:rsid w:val="001E02EE"/>
    <w:rsid w:val="001E091E"/>
    <w:rsid w:val="001E0AA5"/>
    <w:rsid w:val="001E0DD9"/>
    <w:rsid w:val="001E10AD"/>
    <w:rsid w:val="001E117A"/>
    <w:rsid w:val="001E13A9"/>
    <w:rsid w:val="001E1908"/>
    <w:rsid w:val="001E1D42"/>
    <w:rsid w:val="001E2882"/>
    <w:rsid w:val="001E44E4"/>
    <w:rsid w:val="001E4853"/>
    <w:rsid w:val="001E4A7A"/>
    <w:rsid w:val="001E62FA"/>
    <w:rsid w:val="001E7EF4"/>
    <w:rsid w:val="001F23D3"/>
    <w:rsid w:val="001F30B5"/>
    <w:rsid w:val="001F31B4"/>
    <w:rsid w:val="001F5464"/>
    <w:rsid w:val="001F5D46"/>
    <w:rsid w:val="001F5F78"/>
    <w:rsid w:val="001F67DC"/>
    <w:rsid w:val="001F7B81"/>
    <w:rsid w:val="001F7FDD"/>
    <w:rsid w:val="002003A9"/>
    <w:rsid w:val="002003FA"/>
    <w:rsid w:val="00200A09"/>
    <w:rsid w:val="00201318"/>
    <w:rsid w:val="0020323C"/>
    <w:rsid w:val="00203462"/>
    <w:rsid w:val="00203BFB"/>
    <w:rsid w:val="0020510B"/>
    <w:rsid w:val="00205985"/>
    <w:rsid w:val="00206B6B"/>
    <w:rsid w:val="0020701A"/>
    <w:rsid w:val="002074FB"/>
    <w:rsid w:val="00210912"/>
    <w:rsid w:val="00211558"/>
    <w:rsid w:val="00211936"/>
    <w:rsid w:val="00211944"/>
    <w:rsid w:val="002140D9"/>
    <w:rsid w:val="00215DBC"/>
    <w:rsid w:val="00215E55"/>
    <w:rsid w:val="0021635D"/>
    <w:rsid w:val="002167FE"/>
    <w:rsid w:val="00216BC9"/>
    <w:rsid w:val="002200E0"/>
    <w:rsid w:val="00220656"/>
    <w:rsid w:val="002208D8"/>
    <w:rsid w:val="00220BB8"/>
    <w:rsid w:val="00220C3C"/>
    <w:rsid w:val="00222D14"/>
    <w:rsid w:val="002234D3"/>
    <w:rsid w:val="00224529"/>
    <w:rsid w:val="002256B8"/>
    <w:rsid w:val="002266C8"/>
    <w:rsid w:val="00226732"/>
    <w:rsid w:val="00226FB9"/>
    <w:rsid w:val="0022702D"/>
    <w:rsid w:val="00230417"/>
    <w:rsid w:val="002315EB"/>
    <w:rsid w:val="00232A4E"/>
    <w:rsid w:val="00233943"/>
    <w:rsid w:val="002342BB"/>
    <w:rsid w:val="0023447B"/>
    <w:rsid w:val="00234FFB"/>
    <w:rsid w:val="002354E3"/>
    <w:rsid w:val="00235FB2"/>
    <w:rsid w:val="0023758F"/>
    <w:rsid w:val="0023767A"/>
    <w:rsid w:val="00237808"/>
    <w:rsid w:val="00240046"/>
    <w:rsid w:val="002404C6"/>
    <w:rsid w:val="00241B22"/>
    <w:rsid w:val="00241D6C"/>
    <w:rsid w:val="00241E7A"/>
    <w:rsid w:val="0024267C"/>
    <w:rsid w:val="0024313E"/>
    <w:rsid w:val="002433FF"/>
    <w:rsid w:val="00243914"/>
    <w:rsid w:val="00244798"/>
    <w:rsid w:val="002452DA"/>
    <w:rsid w:val="002453D2"/>
    <w:rsid w:val="00246C2D"/>
    <w:rsid w:val="00247155"/>
    <w:rsid w:val="002477FC"/>
    <w:rsid w:val="00247FFC"/>
    <w:rsid w:val="00250581"/>
    <w:rsid w:val="00250760"/>
    <w:rsid w:val="00251E39"/>
    <w:rsid w:val="002522AE"/>
    <w:rsid w:val="00252753"/>
    <w:rsid w:val="00252C1E"/>
    <w:rsid w:val="0025591E"/>
    <w:rsid w:val="00256A4A"/>
    <w:rsid w:val="00256A74"/>
    <w:rsid w:val="00257666"/>
    <w:rsid w:val="00257D31"/>
    <w:rsid w:val="00257DFA"/>
    <w:rsid w:val="00261204"/>
    <w:rsid w:val="002615D6"/>
    <w:rsid w:val="002638F6"/>
    <w:rsid w:val="00263FA6"/>
    <w:rsid w:val="00264020"/>
    <w:rsid w:val="00264121"/>
    <w:rsid w:val="00264340"/>
    <w:rsid w:val="00264B3B"/>
    <w:rsid w:val="00264FD8"/>
    <w:rsid w:val="00265608"/>
    <w:rsid w:val="00265EB1"/>
    <w:rsid w:val="0026663A"/>
    <w:rsid w:val="0027052C"/>
    <w:rsid w:val="00270D3F"/>
    <w:rsid w:val="00272743"/>
    <w:rsid w:val="0027489D"/>
    <w:rsid w:val="00274AC5"/>
    <w:rsid w:val="00275ECE"/>
    <w:rsid w:val="00276264"/>
    <w:rsid w:val="00276A9B"/>
    <w:rsid w:val="00277EAE"/>
    <w:rsid w:val="002810B4"/>
    <w:rsid w:val="00282285"/>
    <w:rsid w:val="0028439C"/>
    <w:rsid w:val="0028444D"/>
    <w:rsid w:val="00284E46"/>
    <w:rsid w:val="00284FE2"/>
    <w:rsid w:val="0028505B"/>
    <w:rsid w:val="00285852"/>
    <w:rsid w:val="00285CFA"/>
    <w:rsid w:val="00285E06"/>
    <w:rsid w:val="00286312"/>
    <w:rsid w:val="0028656D"/>
    <w:rsid w:val="00290B36"/>
    <w:rsid w:val="0029125F"/>
    <w:rsid w:val="002912EE"/>
    <w:rsid w:val="00292EB0"/>
    <w:rsid w:val="00293F11"/>
    <w:rsid w:val="00294118"/>
    <w:rsid w:val="00294A5B"/>
    <w:rsid w:val="00295E6B"/>
    <w:rsid w:val="00296125"/>
    <w:rsid w:val="00296419"/>
    <w:rsid w:val="00297534"/>
    <w:rsid w:val="00297AAE"/>
    <w:rsid w:val="00297BE2"/>
    <w:rsid w:val="00297EED"/>
    <w:rsid w:val="002A0696"/>
    <w:rsid w:val="002A1943"/>
    <w:rsid w:val="002A3BBA"/>
    <w:rsid w:val="002A4569"/>
    <w:rsid w:val="002A4C5D"/>
    <w:rsid w:val="002A5018"/>
    <w:rsid w:val="002A593F"/>
    <w:rsid w:val="002A61B9"/>
    <w:rsid w:val="002A665B"/>
    <w:rsid w:val="002A6BAF"/>
    <w:rsid w:val="002B0F50"/>
    <w:rsid w:val="002B1637"/>
    <w:rsid w:val="002B3C4B"/>
    <w:rsid w:val="002B4764"/>
    <w:rsid w:val="002B55FF"/>
    <w:rsid w:val="002B5A35"/>
    <w:rsid w:val="002B5AE1"/>
    <w:rsid w:val="002B60BA"/>
    <w:rsid w:val="002B73C4"/>
    <w:rsid w:val="002B747A"/>
    <w:rsid w:val="002B75E8"/>
    <w:rsid w:val="002B779E"/>
    <w:rsid w:val="002C0726"/>
    <w:rsid w:val="002C103C"/>
    <w:rsid w:val="002C15A4"/>
    <w:rsid w:val="002C1CB4"/>
    <w:rsid w:val="002C278D"/>
    <w:rsid w:val="002C2EE2"/>
    <w:rsid w:val="002C36EE"/>
    <w:rsid w:val="002C421C"/>
    <w:rsid w:val="002C4D67"/>
    <w:rsid w:val="002C62C2"/>
    <w:rsid w:val="002C7672"/>
    <w:rsid w:val="002C7B93"/>
    <w:rsid w:val="002C7D1A"/>
    <w:rsid w:val="002D0BCD"/>
    <w:rsid w:val="002D1AC2"/>
    <w:rsid w:val="002D1C18"/>
    <w:rsid w:val="002D1E5B"/>
    <w:rsid w:val="002D22C8"/>
    <w:rsid w:val="002D387A"/>
    <w:rsid w:val="002D39EE"/>
    <w:rsid w:val="002D3A37"/>
    <w:rsid w:val="002D42A9"/>
    <w:rsid w:val="002D45A2"/>
    <w:rsid w:val="002D4AA5"/>
    <w:rsid w:val="002D4E04"/>
    <w:rsid w:val="002D580F"/>
    <w:rsid w:val="002D609C"/>
    <w:rsid w:val="002D618E"/>
    <w:rsid w:val="002D759D"/>
    <w:rsid w:val="002D7AC2"/>
    <w:rsid w:val="002D7D2E"/>
    <w:rsid w:val="002E009E"/>
    <w:rsid w:val="002E0472"/>
    <w:rsid w:val="002E0F7F"/>
    <w:rsid w:val="002E6B84"/>
    <w:rsid w:val="002E6D17"/>
    <w:rsid w:val="002E746D"/>
    <w:rsid w:val="002F052F"/>
    <w:rsid w:val="002F0537"/>
    <w:rsid w:val="002F0A3E"/>
    <w:rsid w:val="002F1A64"/>
    <w:rsid w:val="002F1B70"/>
    <w:rsid w:val="002F1F04"/>
    <w:rsid w:val="002F220D"/>
    <w:rsid w:val="002F25BE"/>
    <w:rsid w:val="002F26DC"/>
    <w:rsid w:val="002F287D"/>
    <w:rsid w:val="002F2CC9"/>
    <w:rsid w:val="002F2EA8"/>
    <w:rsid w:val="002F4997"/>
    <w:rsid w:val="002F4A80"/>
    <w:rsid w:val="002F56EC"/>
    <w:rsid w:val="002F5A55"/>
    <w:rsid w:val="002F5CA6"/>
    <w:rsid w:val="002F6B8A"/>
    <w:rsid w:val="002F787C"/>
    <w:rsid w:val="00300279"/>
    <w:rsid w:val="00302FAC"/>
    <w:rsid w:val="003035ED"/>
    <w:rsid w:val="00303610"/>
    <w:rsid w:val="0030375A"/>
    <w:rsid w:val="003045B6"/>
    <w:rsid w:val="00304A9D"/>
    <w:rsid w:val="0030626F"/>
    <w:rsid w:val="0030640F"/>
    <w:rsid w:val="00306476"/>
    <w:rsid w:val="003075B1"/>
    <w:rsid w:val="00307ACC"/>
    <w:rsid w:val="00310B8E"/>
    <w:rsid w:val="00310E3C"/>
    <w:rsid w:val="003116B4"/>
    <w:rsid w:val="00311BD9"/>
    <w:rsid w:val="003120A5"/>
    <w:rsid w:val="003122F8"/>
    <w:rsid w:val="003138E7"/>
    <w:rsid w:val="00313D8E"/>
    <w:rsid w:val="00314CAA"/>
    <w:rsid w:val="003150ED"/>
    <w:rsid w:val="00315C45"/>
    <w:rsid w:val="00315FD3"/>
    <w:rsid w:val="00316154"/>
    <w:rsid w:val="0031632D"/>
    <w:rsid w:val="00321773"/>
    <w:rsid w:val="00321FF8"/>
    <w:rsid w:val="003225F4"/>
    <w:rsid w:val="0032273A"/>
    <w:rsid w:val="0032414C"/>
    <w:rsid w:val="003249D6"/>
    <w:rsid w:val="00325170"/>
    <w:rsid w:val="00325B66"/>
    <w:rsid w:val="003260EA"/>
    <w:rsid w:val="00326656"/>
    <w:rsid w:val="0032738C"/>
    <w:rsid w:val="00327C85"/>
    <w:rsid w:val="00327E65"/>
    <w:rsid w:val="00330598"/>
    <w:rsid w:val="00331369"/>
    <w:rsid w:val="00332072"/>
    <w:rsid w:val="003321E5"/>
    <w:rsid w:val="0033220B"/>
    <w:rsid w:val="003324A1"/>
    <w:rsid w:val="00332F12"/>
    <w:rsid w:val="003336D1"/>
    <w:rsid w:val="00334320"/>
    <w:rsid w:val="003349E1"/>
    <w:rsid w:val="00335A01"/>
    <w:rsid w:val="00335AC2"/>
    <w:rsid w:val="00335B08"/>
    <w:rsid w:val="00336096"/>
    <w:rsid w:val="003371CC"/>
    <w:rsid w:val="00337EE4"/>
    <w:rsid w:val="0034159C"/>
    <w:rsid w:val="00341660"/>
    <w:rsid w:val="00341C9C"/>
    <w:rsid w:val="00341F49"/>
    <w:rsid w:val="00342279"/>
    <w:rsid w:val="003422D7"/>
    <w:rsid w:val="003426D8"/>
    <w:rsid w:val="003430BF"/>
    <w:rsid w:val="00343FE3"/>
    <w:rsid w:val="0034571A"/>
    <w:rsid w:val="00345B5D"/>
    <w:rsid w:val="00346098"/>
    <w:rsid w:val="00346322"/>
    <w:rsid w:val="003467D3"/>
    <w:rsid w:val="00346923"/>
    <w:rsid w:val="0034705C"/>
    <w:rsid w:val="003470A3"/>
    <w:rsid w:val="003473C9"/>
    <w:rsid w:val="00347ADA"/>
    <w:rsid w:val="00347EF1"/>
    <w:rsid w:val="00350646"/>
    <w:rsid w:val="0035069E"/>
    <w:rsid w:val="00350765"/>
    <w:rsid w:val="00350CF9"/>
    <w:rsid w:val="003514C2"/>
    <w:rsid w:val="003515FC"/>
    <w:rsid w:val="0035230F"/>
    <w:rsid w:val="00352E6B"/>
    <w:rsid w:val="00352F90"/>
    <w:rsid w:val="00354276"/>
    <w:rsid w:val="00355175"/>
    <w:rsid w:val="00355FF7"/>
    <w:rsid w:val="0035623D"/>
    <w:rsid w:val="00356631"/>
    <w:rsid w:val="00356B66"/>
    <w:rsid w:val="00356D6C"/>
    <w:rsid w:val="00356F8C"/>
    <w:rsid w:val="00360323"/>
    <w:rsid w:val="0036046B"/>
    <w:rsid w:val="003616A8"/>
    <w:rsid w:val="003617B8"/>
    <w:rsid w:val="003617B9"/>
    <w:rsid w:val="0036180C"/>
    <w:rsid w:val="003642A6"/>
    <w:rsid w:val="00364CAB"/>
    <w:rsid w:val="00365284"/>
    <w:rsid w:val="00365EAF"/>
    <w:rsid w:val="00365F79"/>
    <w:rsid w:val="0036608D"/>
    <w:rsid w:val="003660C7"/>
    <w:rsid w:val="003675E6"/>
    <w:rsid w:val="00367A36"/>
    <w:rsid w:val="00370935"/>
    <w:rsid w:val="003735A6"/>
    <w:rsid w:val="00373DE5"/>
    <w:rsid w:val="00374372"/>
    <w:rsid w:val="0037473E"/>
    <w:rsid w:val="0037596C"/>
    <w:rsid w:val="0037600C"/>
    <w:rsid w:val="003812C5"/>
    <w:rsid w:val="00382006"/>
    <w:rsid w:val="0038216A"/>
    <w:rsid w:val="00382734"/>
    <w:rsid w:val="00383288"/>
    <w:rsid w:val="0038334F"/>
    <w:rsid w:val="0038416D"/>
    <w:rsid w:val="003843F4"/>
    <w:rsid w:val="00384D74"/>
    <w:rsid w:val="0038510B"/>
    <w:rsid w:val="00386EB7"/>
    <w:rsid w:val="003905AF"/>
    <w:rsid w:val="0039088B"/>
    <w:rsid w:val="00390EBB"/>
    <w:rsid w:val="00390F3C"/>
    <w:rsid w:val="003918D6"/>
    <w:rsid w:val="00391C86"/>
    <w:rsid w:val="00393FF0"/>
    <w:rsid w:val="003946BF"/>
    <w:rsid w:val="00394A37"/>
    <w:rsid w:val="00394C16"/>
    <w:rsid w:val="00395324"/>
    <w:rsid w:val="00395A06"/>
    <w:rsid w:val="00395E1A"/>
    <w:rsid w:val="00397394"/>
    <w:rsid w:val="00397BE2"/>
    <w:rsid w:val="003A017D"/>
    <w:rsid w:val="003A10EA"/>
    <w:rsid w:val="003A32BA"/>
    <w:rsid w:val="003A337F"/>
    <w:rsid w:val="003A3726"/>
    <w:rsid w:val="003A41ED"/>
    <w:rsid w:val="003A4257"/>
    <w:rsid w:val="003A52CB"/>
    <w:rsid w:val="003A66EC"/>
    <w:rsid w:val="003A745B"/>
    <w:rsid w:val="003A76DC"/>
    <w:rsid w:val="003A7B0C"/>
    <w:rsid w:val="003A7F92"/>
    <w:rsid w:val="003B07B0"/>
    <w:rsid w:val="003B3932"/>
    <w:rsid w:val="003B3958"/>
    <w:rsid w:val="003B3D3B"/>
    <w:rsid w:val="003B44AD"/>
    <w:rsid w:val="003B616D"/>
    <w:rsid w:val="003B7257"/>
    <w:rsid w:val="003B785F"/>
    <w:rsid w:val="003C0D70"/>
    <w:rsid w:val="003C1A4A"/>
    <w:rsid w:val="003C1C98"/>
    <w:rsid w:val="003C2637"/>
    <w:rsid w:val="003C3E7A"/>
    <w:rsid w:val="003C4061"/>
    <w:rsid w:val="003C4142"/>
    <w:rsid w:val="003C461C"/>
    <w:rsid w:val="003C4997"/>
    <w:rsid w:val="003C55E1"/>
    <w:rsid w:val="003C5C45"/>
    <w:rsid w:val="003C7432"/>
    <w:rsid w:val="003C76E7"/>
    <w:rsid w:val="003C7C1A"/>
    <w:rsid w:val="003C7D03"/>
    <w:rsid w:val="003D0060"/>
    <w:rsid w:val="003D1821"/>
    <w:rsid w:val="003D1835"/>
    <w:rsid w:val="003D2ED7"/>
    <w:rsid w:val="003D2F3E"/>
    <w:rsid w:val="003D31AB"/>
    <w:rsid w:val="003D3ED5"/>
    <w:rsid w:val="003D5B9D"/>
    <w:rsid w:val="003D618C"/>
    <w:rsid w:val="003D65A5"/>
    <w:rsid w:val="003D6F73"/>
    <w:rsid w:val="003D71F6"/>
    <w:rsid w:val="003D79C6"/>
    <w:rsid w:val="003E34AA"/>
    <w:rsid w:val="003E481D"/>
    <w:rsid w:val="003E4C3C"/>
    <w:rsid w:val="003E5AA6"/>
    <w:rsid w:val="003E631C"/>
    <w:rsid w:val="003E77E6"/>
    <w:rsid w:val="003F05CD"/>
    <w:rsid w:val="003F1053"/>
    <w:rsid w:val="003F21E9"/>
    <w:rsid w:val="003F25DA"/>
    <w:rsid w:val="003F2F14"/>
    <w:rsid w:val="003F2FD9"/>
    <w:rsid w:val="003F3918"/>
    <w:rsid w:val="003F47E4"/>
    <w:rsid w:val="003F4AC0"/>
    <w:rsid w:val="003F4D1A"/>
    <w:rsid w:val="003F57F6"/>
    <w:rsid w:val="003F7062"/>
    <w:rsid w:val="003F767F"/>
    <w:rsid w:val="0040004A"/>
    <w:rsid w:val="00400C5A"/>
    <w:rsid w:val="004012CA"/>
    <w:rsid w:val="0040200A"/>
    <w:rsid w:val="00403348"/>
    <w:rsid w:val="00403EE5"/>
    <w:rsid w:val="004045C6"/>
    <w:rsid w:val="004048C6"/>
    <w:rsid w:val="004050EE"/>
    <w:rsid w:val="004053A7"/>
    <w:rsid w:val="00405967"/>
    <w:rsid w:val="00405977"/>
    <w:rsid w:val="00406B96"/>
    <w:rsid w:val="00407879"/>
    <w:rsid w:val="004101EB"/>
    <w:rsid w:val="00412430"/>
    <w:rsid w:val="0041248D"/>
    <w:rsid w:val="004125D7"/>
    <w:rsid w:val="0041371B"/>
    <w:rsid w:val="00413DD3"/>
    <w:rsid w:val="00413F11"/>
    <w:rsid w:val="004140D2"/>
    <w:rsid w:val="004161DE"/>
    <w:rsid w:val="00417729"/>
    <w:rsid w:val="00417AB4"/>
    <w:rsid w:val="004203A7"/>
    <w:rsid w:val="004222E5"/>
    <w:rsid w:val="0042241A"/>
    <w:rsid w:val="00423901"/>
    <w:rsid w:val="00423BBB"/>
    <w:rsid w:val="0042438D"/>
    <w:rsid w:val="00425091"/>
    <w:rsid w:val="00425E74"/>
    <w:rsid w:val="00427C49"/>
    <w:rsid w:val="00427E7F"/>
    <w:rsid w:val="00430287"/>
    <w:rsid w:val="004321F8"/>
    <w:rsid w:val="00432625"/>
    <w:rsid w:val="00433E2E"/>
    <w:rsid w:val="00433F69"/>
    <w:rsid w:val="004346D9"/>
    <w:rsid w:val="00436684"/>
    <w:rsid w:val="00436C1F"/>
    <w:rsid w:val="00436E4F"/>
    <w:rsid w:val="00436E66"/>
    <w:rsid w:val="004419C6"/>
    <w:rsid w:val="00441B8C"/>
    <w:rsid w:val="004438CD"/>
    <w:rsid w:val="00443FC7"/>
    <w:rsid w:val="0044435C"/>
    <w:rsid w:val="00444EB6"/>
    <w:rsid w:val="00445EB6"/>
    <w:rsid w:val="004467E5"/>
    <w:rsid w:val="004506C7"/>
    <w:rsid w:val="00452D88"/>
    <w:rsid w:val="0045413A"/>
    <w:rsid w:val="004556E3"/>
    <w:rsid w:val="00455BE5"/>
    <w:rsid w:val="004560FD"/>
    <w:rsid w:val="00457315"/>
    <w:rsid w:val="0046091C"/>
    <w:rsid w:val="00462813"/>
    <w:rsid w:val="00462BFA"/>
    <w:rsid w:val="00463066"/>
    <w:rsid w:val="00464489"/>
    <w:rsid w:val="00464E8E"/>
    <w:rsid w:val="004656FD"/>
    <w:rsid w:val="00465CA8"/>
    <w:rsid w:val="004676D0"/>
    <w:rsid w:val="0046776A"/>
    <w:rsid w:val="00467986"/>
    <w:rsid w:val="00470678"/>
    <w:rsid w:val="00471B67"/>
    <w:rsid w:val="00471DC7"/>
    <w:rsid w:val="0047299C"/>
    <w:rsid w:val="00473BD9"/>
    <w:rsid w:val="00473E54"/>
    <w:rsid w:val="0047507B"/>
    <w:rsid w:val="004757CD"/>
    <w:rsid w:val="00476ADD"/>
    <w:rsid w:val="00477E26"/>
    <w:rsid w:val="004805D4"/>
    <w:rsid w:val="00480B19"/>
    <w:rsid w:val="00482ADE"/>
    <w:rsid w:val="00482AE5"/>
    <w:rsid w:val="00482F23"/>
    <w:rsid w:val="00483B27"/>
    <w:rsid w:val="0048521F"/>
    <w:rsid w:val="00485391"/>
    <w:rsid w:val="00485647"/>
    <w:rsid w:val="0048582E"/>
    <w:rsid w:val="00485949"/>
    <w:rsid w:val="00485E09"/>
    <w:rsid w:val="0048659C"/>
    <w:rsid w:val="004869CC"/>
    <w:rsid w:val="00486A1B"/>
    <w:rsid w:val="00486AF6"/>
    <w:rsid w:val="004876F8"/>
    <w:rsid w:val="00487D40"/>
    <w:rsid w:val="00490C0B"/>
    <w:rsid w:val="00491F2C"/>
    <w:rsid w:val="00491F6C"/>
    <w:rsid w:val="00494832"/>
    <w:rsid w:val="00495333"/>
    <w:rsid w:val="00495827"/>
    <w:rsid w:val="0049603C"/>
    <w:rsid w:val="0049719E"/>
    <w:rsid w:val="004972A5"/>
    <w:rsid w:val="004974C9"/>
    <w:rsid w:val="0049774C"/>
    <w:rsid w:val="00497EA2"/>
    <w:rsid w:val="004A08BA"/>
    <w:rsid w:val="004A14DD"/>
    <w:rsid w:val="004A16F4"/>
    <w:rsid w:val="004A1A22"/>
    <w:rsid w:val="004A1C1A"/>
    <w:rsid w:val="004A261D"/>
    <w:rsid w:val="004A527C"/>
    <w:rsid w:val="004A5300"/>
    <w:rsid w:val="004A5FF1"/>
    <w:rsid w:val="004A63CB"/>
    <w:rsid w:val="004A642B"/>
    <w:rsid w:val="004A66F7"/>
    <w:rsid w:val="004A6E68"/>
    <w:rsid w:val="004A71BC"/>
    <w:rsid w:val="004B106F"/>
    <w:rsid w:val="004B1961"/>
    <w:rsid w:val="004B234F"/>
    <w:rsid w:val="004B2685"/>
    <w:rsid w:val="004B29AF"/>
    <w:rsid w:val="004B2E68"/>
    <w:rsid w:val="004B3334"/>
    <w:rsid w:val="004B3B6E"/>
    <w:rsid w:val="004B3D01"/>
    <w:rsid w:val="004B54FB"/>
    <w:rsid w:val="004B5C90"/>
    <w:rsid w:val="004B612D"/>
    <w:rsid w:val="004B6C2D"/>
    <w:rsid w:val="004B7967"/>
    <w:rsid w:val="004C0F07"/>
    <w:rsid w:val="004C1488"/>
    <w:rsid w:val="004C15AC"/>
    <w:rsid w:val="004C2A3B"/>
    <w:rsid w:val="004C3C29"/>
    <w:rsid w:val="004C3E0D"/>
    <w:rsid w:val="004C4625"/>
    <w:rsid w:val="004C4F9D"/>
    <w:rsid w:val="004C61B5"/>
    <w:rsid w:val="004C6A54"/>
    <w:rsid w:val="004C7557"/>
    <w:rsid w:val="004C79AE"/>
    <w:rsid w:val="004C7B81"/>
    <w:rsid w:val="004C7FCE"/>
    <w:rsid w:val="004D0186"/>
    <w:rsid w:val="004D086B"/>
    <w:rsid w:val="004D0D32"/>
    <w:rsid w:val="004D1E45"/>
    <w:rsid w:val="004D210B"/>
    <w:rsid w:val="004D340B"/>
    <w:rsid w:val="004D38C1"/>
    <w:rsid w:val="004D3B35"/>
    <w:rsid w:val="004D3C92"/>
    <w:rsid w:val="004D3F3B"/>
    <w:rsid w:val="004D42E8"/>
    <w:rsid w:val="004D5D34"/>
    <w:rsid w:val="004D6A5B"/>
    <w:rsid w:val="004D6A6E"/>
    <w:rsid w:val="004D7EDA"/>
    <w:rsid w:val="004E0033"/>
    <w:rsid w:val="004E0071"/>
    <w:rsid w:val="004E1606"/>
    <w:rsid w:val="004E28FF"/>
    <w:rsid w:val="004E3B6F"/>
    <w:rsid w:val="004E3CA3"/>
    <w:rsid w:val="004E4018"/>
    <w:rsid w:val="004E4D5F"/>
    <w:rsid w:val="004E5418"/>
    <w:rsid w:val="004E5EA8"/>
    <w:rsid w:val="004E5F0F"/>
    <w:rsid w:val="004E621A"/>
    <w:rsid w:val="004E65A6"/>
    <w:rsid w:val="004E6D19"/>
    <w:rsid w:val="004E6D4E"/>
    <w:rsid w:val="004F0433"/>
    <w:rsid w:val="004F04C7"/>
    <w:rsid w:val="004F082A"/>
    <w:rsid w:val="004F122F"/>
    <w:rsid w:val="004F234C"/>
    <w:rsid w:val="004F2731"/>
    <w:rsid w:val="004F2CD6"/>
    <w:rsid w:val="004F3F40"/>
    <w:rsid w:val="004F4FCA"/>
    <w:rsid w:val="004F550D"/>
    <w:rsid w:val="004F5737"/>
    <w:rsid w:val="004F616C"/>
    <w:rsid w:val="004F63F3"/>
    <w:rsid w:val="004F68FB"/>
    <w:rsid w:val="004F6C28"/>
    <w:rsid w:val="004F7377"/>
    <w:rsid w:val="0050207A"/>
    <w:rsid w:val="005028F8"/>
    <w:rsid w:val="00502ED7"/>
    <w:rsid w:val="0050304C"/>
    <w:rsid w:val="00504FFB"/>
    <w:rsid w:val="0050525C"/>
    <w:rsid w:val="00505327"/>
    <w:rsid w:val="005055AD"/>
    <w:rsid w:val="00505655"/>
    <w:rsid w:val="00505DA9"/>
    <w:rsid w:val="00506C5D"/>
    <w:rsid w:val="005079CF"/>
    <w:rsid w:val="00507BAC"/>
    <w:rsid w:val="00511098"/>
    <w:rsid w:val="00511AC4"/>
    <w:rsid w:val="00511BC9"/>
    <w:rsid w:val="00511BD7"/>
    <w:rsid w:val="00512241"/>
    <w:rsid w:val="00512A34"/>
    <w:rsid w:val="00512AFE"/>
    <w:rsid w:val="005131CC"/>
    <w:rsid w:val="00513202"/>
    <w:rsid w:val="00513A14"/>
    <w:rsid w:val="00515EC9"/>
    <w:rsid w:val="005163E1"/>
    <w:rsid w:val="005165DD"/>
    <w:rsid w:val="00516D4F"/>
    <w:rsid w:val="0051732C"/>
    <w:rsid w:val="00517672"/>
    <w:rsid w:val="00520AC5"/>
    <w:rsid w:val="00522A27"/>
    <w:rsid w:val="00522EC3"/>
    <w:rsid w:val="00523ACB"/>
    <w:rsid w:val="0052479F"/>
    <w:rsid w:val="00526A22"/>
    <w:rsid w:val="00526B78"/>
    <w:rsid w:val="00526F50"/>
    <w:rsid w:val="005305D9"/>
    <w:rsid w:val="00530AC4"/>
    <w:rsid w:val="00531C05"/>
    <w:rsid w:val="00531EE6"/>
    <w:rsid w:val="0053282A"/>
    <w:rsid w:val="00532D4D"/>
    <w:rsid w:val="00533167"/>
    <w:rsid w:val="00533BDB"/>
    <w:rsid w:val="00535A6E"/>
    <w:rsid w:val="00537651"/>
    <w:rsid w:val="0054087A"/>
    <w:rsid w:val="00540987"/>
    <w:rsid w:val="00541418"/>
    <w:rsid w:val="00542385"/>
    <w:rsid w:val="005436FB"/>
    <w:rsid w:val="005456C5"/>
    <w:rsid w:val="00545AC7"/>
    <w:rsid w:val="0054613C"/>
    <w:rsid w:val="00547032"/>
    <w:rsid w:val="00547CB1"/>
    <w:rsid w:val="005504FE"/>
    <w:rsid w:val="00550954"/>
    <w:rsid w:val="00551546"/>
    <w:rsid w:val="00552274"/>
    <w:rsid w:val="00553D5B"/>
    <w:rsid w:val="00555207"/>
    <w:rsid w:val="00555788"/>
    <w:rsid w:val="00555C88"/>
    <w:rsid w:val="00556871"/>
    <w:rsid w:val="00556BC1"/>
    <w:rsid w:val="00557489"/>
    <w:rsid w:val="00557573"/>
    <w:rsid w:val="0056064A"/>
    <w:rsid w:val="00560B78"/>
    <w:rsid w:val="005612B5"/>
    <w:rsid w:val="00561D2C"/>
    <w:rsid w:val="00562CF6"/>
    <w:rsid w:val="00563C21"/>
    <w:rsid w:val="00564818"/>
    <w:rsid w:val="00564E28"/>
    <w:rsid w:val="00565512"/>
    <w:rsid w:val="005662CB"/>
    <w:rsid w:val="00566C92"/>
    <w:rsid w:val="00570C3A"/>
    <w:rsid w:val="0057169B"/>
    <w:rsid w:val="005723C1"/>
    <w:rsid w:val="00573506"/>
    <w:rsid w:val="0057384B"/>
    <w:rsid w:val="00573A5E"/>
    <w:rsid w:val="00574302"/>
    <w:rsid w:val="00574495"/>
    <w:rsid w:val="00574C32"/>
    <w:rsid w:val="005761A3"/>
    <w:rsid w:val="00576438"/>
    <w:rsid w:val="00576E1D"/>
    <w:rsid w:val="00577AD6"/>
    <w:rsid w:val="00577F91"/>
    <w:rsid w:val="005804C6"/>
    <w:rsid w:val="00581332"/>
    <w:rsid w:val="0058252A"/>
    <w:rsid w:val="0058265B"/>
    <w:rsid w:val="00582948"/>
    <w:rsid w:val="00583B67"/>
    <w:rsid w:val="00583B7B"/>
    <w:rsid w:val="00583CC0"/>
    <w:rsid w:val="005844BD"/>
    <w:rsid w:val="00584EF2"/>
    <w:rsid w:val="0058555A"/>
    <w:rsid w:val="005859A1"/>
    <w:rsid w:val="00586851"/>
    <w:rsid w:val="005873D3"/>
    <w:rsid w:val="005904E0"/>
    <w:rsid w:val="00591EF6"/>
    <w:rsid w:val="00592728"/>
    <w:rsid w:val="005930EF"/>
    <w:rsid w:val="005945AA"/>
    <w:rsid w:val="00594C58"/>
    <w:rsid w:val="00595797"/>
    <w:rsid w:val="00595901"/>
    <w:rsid w:val="00595A5B"/>
    <w:rsid w:val="00595B7E"/>
    <w:rsid w:val="00597B09"/>
    <w:rsid w:val="005A132B"/>
    <w:rsid w:val="005A2144"/>
    <w:rsid w:val="005A3803"/>
    <w:rsid w:val="005A3C95"/>
    <w:rsid w:val="005A4B1C"/>
    <w:rsid w:val="005A5349"/>
    <w:rsid w:val="005A7487"/>
    <w:rsid w:val="005A7520"/>
    <w:rsid w:val="005A7788"/>
    <w:rsid w:val="005B010C"/>
    <w:rsid w:val="005B0B43"/>
    <w:rsid w:val="005B0C1C"/>
    <w:rsid w:val="005B0E61"/>
    <w:rsid w:val="005B1408"/>
    <w:rsid w:val="005B208F"/>
    <w:rsid w:val="005B3298"/>
    <w:rsid w:val="005B433E"/>
    <w:rsid w:val="005B56E1"/>
    <w:rsid w:val="005B5B48"/>
    <w:rsid w:val="005B5FD7"/>
    <w:rsid w:val="005B62B0"/>
    <w:rsid w:val="005B6C14"/>
    <w:rsid w:val="005B7420"/>
    <w:rsid w:val="005B7B76"/>
    <w:rsid w:val="005C0BB3"/>
    <w:rsid w:val="005C10A4"/>
    <w:rsid w:val="005C1558"/>
    <w:rsid w:val="005C303A"/>
    <w:rsid w:val="005C3863"/>
    <w:rsid w:val="005C3C56"/>
    <w:rsid w:val="005C43BB"/>
    <w:rsid w:val="005C520D"/>
    <w:rsid w:val="005C5AA1"/>
    <w:rsid w:val="005C64E8"/>
    <w:rsid w:val="005C72A1"/>
    <w:rsid w:val="005C79A2"/>
    <w:rsid w:val="005C7E53"/>
    <w:rsid w:val="005C7EDB"/>
    <w:rsid w:val="005D1321"/>
    <w:rsid w:val="005D156F"/>
    <w:rsid w:val="005D3C36"/>
    <w:rsid w:val="005D44C4"/>
    <w:rsid w:val="005D4776"/>
    <w:rsid w:val="005D56F0"/>
    <w:rsid w:val="005D68D0"/>
    <w:rsid w:val="005D728B"/>
    <w:rsid w:val="005E066D"/>
    <w:rsid w:val="005E08A9"/>
    <w:rsid w:val="005E199A"/>
    <w:rsid w:val="005E1FC6"/>
    <w:rsid w:val="005E2669"/>
    <w:rsid w:val="005E3C69"/>
    <w:rsid w:val="005E47ED"/>
    <w:rsid w:val="005E6295"/>
    <w:rsid w:val="005E6965"/>
    <w:rsid w:val="005E6EDA"/>
    <w:rsid w:val="005E6FA6"/>
    <w:rsid w:val="005F0235"/>
    <w:rsid w:val="005F0793"/>
    <w:rsid w:val="005F0BAC"/>
    <w:rsid w:val="005F10F1"/>
    <w:rsid w:val="005F2D10"/>
    <w:rsid w:val="005F3053"/>
    <w:rsid w:val="005F30B8"/>
    <w:rsid w:val="005F3A7A"/>
    <w:rsid w:val="005F3DC7"/>
    <w:rsid w:val="005F3ECD"/>
    <w:rsid w:val="005F4317"/>
    <w:rsid w:val="005F45AB"/>
    <w:rsid w:val="005F4E01"/>
    <w:rsid w:val="005F4FAC"/>
    <w:rsid w:val="005F5BA3"/>
    <w:rsid w:val="005F5D1F"/>
    <w:rsid w:val="005F6C54"/>
    <w:rsid w:val="005F7CFC"/>
    <w:rsid w:val="0060021A"/>
    <w:rsid w:val="00600981"/>
    <w:rsid w:val="00601E78"/>
    <w:rsid w:val="00602A23"/>
    <w:rsid w:val="00603DB6"/>
    <w:rsid w:val="00604243"/>
    <w:rsid w:val="00604911"/>
    <w:rsid w:val="00604BD1"/>
    <w:rsid w:val="0060557A"/>
    <w:rsid w:val="0060563D"/>
    <w:rsid w:val="006103EC"/>
    <w:rsid w:val="006114C0"/>
    <w:rsid w:val="00612AE3"/>
    <w:rsid w:val="00612EA7"/>
    <w:rsid w:val="0061310E"/>
    <w:rsid w:val="006133A8"/>
    <w:rsid w:val="0061384D"/>
    <w:rsid w:val="00613D9E"/>
    <w:rsid w:val="006140D6"/>
    <w:rsid w:val="00614300"/>
    <w:rsid w:val="0061580E"/>
    <w:rsid w:val="00617967"/>
    <w:rsid w:val="00617F33"/>
    <w:rsid w:val="00620894"/>
    <w:rsid w:val="00620B5B"/>
    <w:rsid w:val="006213E2"/>
    <w:rsid w:val="0062358E"/>
    <w:rsid w:val="00624F73"/>
    <w:rsid w:val="00626B32"/>
    <w:rsid w:val="00626DC9"/>
    <w:rsid w:val="00627006"/>
    <w:rsid w:val="006273D7"/>
    <w:rsid w:val="00630D56"/>
    <w:rsid w:val="006314DD"/>
    <w:rsid w:val="00631532"/>
    <w:rsid w:val="00631F55"/>
    <w:rsid w:val="006320CE"/>
    <w:rsid w:val="00632C6D"/>
    <w:rsid w:val="006337DA"/>
    <w:rsid w:val="00635E2B"/>
    <w:rsid w:val="00637557"/>
    <w:rsid w:val="00637A29"/>
    <w:rsid w:val="00641A3D"/>
    <w:rsid w:val="00642086"/>
    <w:rsid w:val="006424E9"/>
    <w:rsid w:val="00642AAB"/>
    <w:rsid w:val="00643058"/>
    <w:rsid w:val="00644371"/>
    <w:rsid w:val="00644B16"/>
    <w:rsid w:val="00644FCD"/>
    <w:rsid w:val="006468EE"/>
    <w:rsid w:val="00646D22"/>
    <w:rsid w:val="00647034"/>
    <w:rsid w:val="00647618"/>
    <w:rsid w:val="00647C14"/>
    <w:rsid w:val="00647CAC"/>
    <w:rsid w:val="00647E2B"/>
    <w:rsid w:val="00650D98"/>
    <w:rsid w:val="006519CA"/>
    <w:rsid w:val="00652154"/>
    <w:rsid w:val="00653921"/>
    <w:rsid w:val="00654855"/>
    <w:rsid w:val="00654A60"/>
    <w:rsid w:val="0065505E"/>
    <w:rsid w:val="0065509B"/>
    <w:rsid w:val="006557ED"/>
    <w:rsid w:val="00655C76"/>
    <w:rsid w:val="00656966"/>
    <w:rsid w:val="00656AD1"/>
    <w:rsid w:val="006620E4"/>
    <w:rsid w:val="006621C9"/>
    <w:rsid w:val="00662981"/>
    <w:rsid w:val="00663177"/>
    <w:rsid w:val="0066337C"/>
    <w:rsid w:val="00663FFE"/>
    <w:rsid w:val="00664411"/>
    <w:rsid w:val="00664868"/>
    <w:rsid w:val="00664BED"/>
    <w:rsid w:val="00664E55"/>
    <w:rsid w:val="00664EE8"/>
    <w:rsid w:val="00665218"/>
    <w:rsid w:val="00665892"/>
    <w:rsid w:val="00666ACB"/>
    <w:rsid w:val="00670769"/>
    <w:rsid w:val="00670DBF"/>
    <w:rsid w:val="006723EE"/>
    <w:rsid w:val="006729EA"/>
    <w:rsid w:val="00672DBA"/>
    <w:rsid w:val="00672E6D"/>
    <w:rsid w:val="00673318"/>
    <w:rsid w:val="00673855"/>
    <w:rsid w:val="006739DB"/>
    <w:rsid w:val="006740A8"/>
    <w:rsid w:val="0067419C"/>
    <w:rsid w:val="00674203"/>
    <w:rsid w:val="00674912"/>
    <w:rsid w:val="00674D76"/>
    <w:rsid w:val="00674E5E"/>
    <w:rsid w:val="00675F93"/>
    <w:rsid w:val="00677F98"/>
    <w:rsid w:val="00680F1F"/>
    <w:rsid w:val="006816BA"/>
    <w:rsid w:val="00681EAB"/>
    <w:rsid w:val="006828A8"/>
    <w:rsid w:val="00683087"/>
    <w:rsid w:val="00683882"/>
    <w:rsid w:val="00684C8C"/>
    <w:rsid w:val="00684CD5"/>
    <w:rsid w:val="00685A04"/>
    <w:rsid w:val="006874CD"/>
    <w:rsid w:val="006904EF"/>
    <w:rsid w:val="00690870"/>
    <w:rsid w:val="00691579"/>
    <w:rsid w:val="00691E10"/>
    <w:rsid w:val="00692120"/>
    <w:rsid w:val="0069228A"/>
    <w:rsid w:val="006923EA"/>
    <w:rsid w:val="006928B3"/>
    <w:rsid w:val="00694172"/>
    <w:rsid w:val="0069661F"/>
    <w:rsid w:val="00696A4A"/>
    <w:rsid w:val="0069768A"/>
    <w:rsid w:val="006A0C3D"/>
    <w:rsid w:val="006A107F"/>
    <w:rsid w:val="006A14ED"/>
    <w:rsid w:val="006A1DB7"/>
    <w:rsid w:val="006A251D"/>
    <w:rsid w:val="006A2971"/>
    <w:rsid w:val="006A2DB1"/>
    <w:rsid w:val="006A2EDC"/>
    <w:rsid w:val="006A4AAF"/>
    <w:rsid w:val="006A4AF9"/>
    <w:rsid w:val="006A4DE2"/>
    <w:rsid w:val="006A50CD"/>
    <w:rsid w:val="006A6037"/>
    <w:rsid w:val="006A63D2"/>
    <w:rsid w:val="006A65AC"/>
    <w:rsid w:val="006A79A2"/>
    <w:rsid w:val="006A7ADC"/>
    <w:rsid w:val="006B0207"/>
    <w:rsid w:val="006B069D"/>
    <w:rsid w:val="006B0899"/>
    <w:rsid w:val="006B0E26"/>
    <w:rsid w:val="006B1043"/>
    <w:rsid w:val="006B33AA"/>
    <w:rsid w:val="006B39FB"/>
    <w:rsid w:val="006B3C1F"/>
    <w:rsid w:val="006B4596"/>
    <w:rsid w:val="006B771D"/>
    <w:rsid w:val="006C0161"/>
    <w:rsid w:val="006C1390"/>
    <w:rsid w:val="006C1A0B"/>
    <w:rsid w:val="006C1A35"/>
    <w:rsid w:val="006C1B2C"/>
    <w:rsid w:val="006C2018"/>
    <w:rsid w:val="006C4D9B"/>
    <w:rsid w:val="006C52E4"/>
    <w:rsid w:val="006C590F"/>
    <w:rsid w:val="006C5A6C"/>
    <w:rsid w:val="006C5C51"/>
    <w:rsid w:val="006C673D"/>
    <w:rsid w:val="006C7B97"/>
    <w:rsid w:val="006D055F"/>
    <w:rsid w:val="006D0F9D"/>
    <w:rsid w:val="006D12A5"/>
    <w:rsid w:val="006D1ACE"/>
    <w:rsid w:val="006D1AF4"/>
    <w:rsid w:val="006D2170"/>
    <w:rsid w:val="006D22FD"/>
    <w:rsid w:val="006D2C76"/>
    <w:rsid w:val="006D2C8D"/>
    <w:rsid w:val="006D4B70"/>
    <w:rsid w:val="006D4B86"/>
    <w:rsid w:val="006D5C3E"/>
    <w:rsid w:val="006D5F81"/>
    <w:rsid w:val="006D692D"/>
    <w:rsid w:val="006D7175"/>
    <w:rsid w:val="006D74B0"/>
    <w:rsid w:val="006E0C84"/>
    <w:rsid w:val="006E1209"/>
    <w:rsid w:val="006E17B3"/>
    <w:rsid w:val="006E270D"/>
    <w:rsid w:val="006E2A2A"/>
    <w:rsid w:val="006E2B2D"/>
    <w:rsid w:val="006E36C5"/>
    <w:rsid w:val="006E6624"/>
    <w:rsid w:val="006E68F3"/>
    <w:rsid w:val="006E736B"/>
    <w:rsid w:val="006F1AAC"/>
    <w:rsid w:val="006F2A01"/>
    <w:rsid w:val="006F2FEB"/>
    <w:rsid w:val="006F38D4"/>
    <w:rsid w:val="006F610D"/>
    <w:rsid w:val="006F62A2"/>
    <w:rsid w:val="00700DE2"/>
    <w:rsid w:val="0070109C"/>
    <w:rsid w:val="007010B7"/>
    <w:rsid w:val="007019D6"/>
    <w:rsid w:val="0070242C"/>
    <w:rsid w:val="0070298D"/>
    <w:rsid w:val="00702C9D"/>
    <w:rsid w:val="00703218"/>
    <w:rsid w:val="007060F5"/>
    <w:rsid w:val="00706452"/>
    <w:rsid w:val="0070662D"/>
    <w:rsid w:val="00706743"/>
    <w:rsid w:val="00706996"/>
    <w:rsid w:val="00706A44"/>
    <w:rsid w:val="00707667"/>
    <w:rsid w:val="0071045A"/>
    <w:rsid w:val="007109E1"/>
    <w:rsid w:val="00710D48"/>
    <w:rsid w:val="007121F9"/>
    <w:rsid w:val="00714F00"/>
    <w:rsid w:val="00717088"/>
    <w:rsid w:val="0071785E"/>
    <w:rsid w:val="007209DC"/>
    <w:rsid w:val="0072274D"/>
    <w:rsid w:val="00722FEC"/>
    <w:rsid w:val="007247C2"/>
    <w:rsid w:val="007252B2"/>
    <w:rsid w:val="00726700"/>
    <w:rsid w:val="007300AD"/>
    <w:rsid w:val="00730FDC"/>
    <w:rsid w:val="007325E5"/>
    <w:rsid w:val="0073554E"/>
    <w:rsid w:val="007365F6"/>
    <w:rsid w:val="00736E92"/>
    <w:rsid w:val="00737D6C"/>
    <w:rsid w:val="007407DE"/>
    <w:rsid w:val="00740924"/>
    <w:rsid w:val="00741B0D"/>
    <w:rsid w:val="00742A70"/>
    <w:rsid w:val="00742AE0"/>
    <w:rsid w:val="00743452"/>
    <w:rsid w:val="0074657F"/>
    <w:rsid w:val="00747873"/>
    <w:rsid w:val="00747AF4"/>
    <w:rsid w:val="007506B7"/>
    <w:rsid w:val="0075101E"/>
    <w:rsid w:val="0075146C"/>
    <w:rsid w:val="007524F4"/>
    <w:rsid w:val="00752C38"/>
    <w:rsid w:val="00753B15"/>
    <w:rsid w:val="007543C3"/>
    <w:rsid w:val="007565FA"/>
    <w:rsid w:val="00756A51"/>
    <w:rsid w:val="00756C5D"/>
    <w:rsid w:val="0075726F"/>
    <w:rsid w:val="007573DC"/>
    <w:rsid w:val="00761277"/>
    <w:rsid w:val="00762100"/>
    <w:rsid w:val="00762512"/>
    <w:rsid w:val="007626DB"/>
    <w:rsid w:val="007631BD"/>
    <w:rsid w:val="00763611"/>
    <w:rsid w:val="00765528"/>
    <w:rsid w:val="007657D5"/>
    <w:rsid w:val="00765DFC"/>
    <w:rsid w:val="00765EDB"/>
    <w:rsid w:val="0076744C"/>
    <w:rsid w:val="0077118F"/>
    <w:rsid w:val="007712A9"/>
    <w:rsid w:val="007727BA"/>
    <w:rsid w:val="00772A07"/>
    <w:rsid w:val="00772DDE"/>
    <w:rsid w:val="0077344F"/>
    <w:rsid w:val="00774036"/>
    <w:rsid w:val="00775ED8"/>
    <w:rsid w:val="00775FA7"/>
    <w:rsid w:val="007765EB"/>
    <w:rsid w:val="007767C5"/>
    <w:rsid w:val="007767E2"/>
    <w:rsid w:val="00777DD0"/>
    <w:rsid w:val="00780E1B"/>
    <w:rsid w:val="007816A4"/>
    <w:rsid w:val="00784AB9"/>
    <w:rsid w:val="007854EF"/>
    <w:rsid w:val="007858B7"/>
    <w:rsid w:val="00785AAD"/>
    <w:rsid w:val="0078699C"/>
    <w:rsid w:val="00786A8C"/>
    <w:rsid w:val="00787D98"/>
    <w:rsid w:val="007906BE"/>
    <w:rsid w:val="007915E4"/>
    <w:rsid w:val="00791B02"/>
    <w:rsid w:val="0079209C"/>
    <w:rsid w:val="00792935"/>
    <w:rsid w:val="00792D09"/>
    <w:rsid w:val="0079311C"/>
    <w:rsid w:val="0079473E"/>
    <w:rsid w:val="00794BBF"/>
    <w:rsid w:val="0079525E"/>
    <w:rsid w:val="00797045"/>
    <w:rsid w:val="00797A4C"/>
    <w:rsid w:val="007A1540"/>
    <w:rsid w:val="007A16B8"/>
    <w:rsid w:val="007A181C"/>
    <w:rsid w:val="007A1B19"/>
    <w:rsid w:val="007A2FCC"/>
    <w:rsid w:val="007A36BD"/>
    <w:rsid w:val="007A3BFB"/>
    <w:rsid w:val="007A4576"/>
    <w:rsid w:val="007A465F"/>
    <w:rsid w:val="007A5BC2"/>
    <w:rsid w:val="007B0813"/>
    <w:rsid w:val="007B0EFA"/>
    <w:rsid w:val="007B1937"/>
    <w:rsid w:val="007B193E"/>
    <w:rsid w:val="007B1B14"/>
    <w:rsid w:val="007B2378"/>
    <w:rsid w:val="007B2B1D"/>
    <w:rsid w:val="007B3321"/>
    <w:rsid w:val="007B4C20"/>
    <w:rsid w:val="007B5DE3"/>
    <w:rsid w:val="007B689A"/>
    <w:rsid w:val="007B6F54"/>
    <w:rsid w:val="007C1BD2"/>
    <w:rsid w:val="007C2118"/>
    <w:rsid w:val="007C2867"/>
    <w:rsid w:val="007C40C6"/>
    <w:rsid w:val="007C454E"/>
    <w:rsid w:val="007C639C"/>
    <w:rsid w:val="007C64D6"/>
    <w:rsid w:val="007C774D"/>
    <w:rsid w:val="007D0576"/>
    <w:rsid w:val="007D0B5C"/>
    <w:rsid w:val="007D1A79"/>
    <w:rsid w:val="007D1D0C"/>
    <w:rsid w:val="007D1E8E"/>
    <w:rsid w:val="007D2A73"/>
    <w:rsid w:val="007D2BB1"/>
    <w:rsid w:val="007D2C5B"/>
    <w:rsid w:val="007D2E81"/>
    <w:rsid w:val="007D2EB5"/>
    <w:rsid w:val="007D326D"/>
    <w:rsid w:val="007D3D9B"/>
    <w:rsid w:val="007D413D"/>
    <w:rsid w:val="007D415E"/>
    <w:rsid w:val="007D4B2C"/>
    <w:rsid w:val="007D5F95"/>
    <w:rsid w:val="007D602F"/>
    <w:rsid w:val="007D61CD"/>
    <w:rsid w:val="007D6444"/>
    <w:rsid w:val="007D749C"/>
    <w:rsid w:val="007E0164"/>
    <w:rsid w:val="007E01EA"/>
    <w:rsid w:val="007E048A"/>
    <w:rsid w:val="007E0776"/>
    <w:rsid w:val="007E1F03"/>
    <w:rsid w:val="007E507A"/>
    <w:rsid w:val="007E5A44"/>
    <w:rsid w:val="007E6285"/>
    <w:rsid w:val="007E62B6"/>
    <w:rsid w:val="007E6636"/>
    <w:rsid w:val="007E7273"/>
    <w:rsid w:val="007E748A"/>
    <w:rsid w:val="007E769B"/>
    <w:rsid w:val="007F0A73"/>
    <w:rsid w:val="007F1E9D"/>
    <w:rsid w:val="007F43EE"/>
    <w:rsid w:val="007F5C2D"/>
    <w:rsid w:val="007F60C6"/>
    <w:rsid w:val="007F6504"/>
    <w:rsid w:val="007F70FA"/>
    <w:rsid w:val="007F7C25"/>
    <w:rsid w:val="00800943"/>
    <w:rsid w:val="0080295A"/>
    <w:rsid w:val="00805656"/>
    <w:rsid w:val="0080595E"/>
    <w:rsid w:val="00805AC5"/>
    <w:rsid w:val="00806972"/>
    <w:rsid w:val="00806D7D"/>
    <w:rsid w:val="008077F2"/>
    <w:rsid w:val="0080792F"/>
    <w:rsid w:val="00807971"/>
    <w:rsid w:val="008104A5"/>
    <w:rsid w:val="00813003"/>
    <w:rsid w:val="00813929"/>
    <w:rsid w:val="0081406E"/>
    <w:rsid w:val="008144C6"/>
    <w:rsid w:val="008155D3"/>
    <w:rsid w:val="008158CB"/>
    <w:rsid w:val="00815B32"/>
    <w:rsid w:val="00815F3E"/>
    <w:rsid w:val="00816657"/>
    <w:rsid w:val="00817050"/>
    <w:rsid w:val="00820DE3"/>
    <w:rsid w:val="00821311"/>
    <w:rsid w:val="00821B94"/>
    <w:rsid w:val="00821DD0"/>
    <w:rsid w:val="00823586"/>
    <w:rsid w:val="00823A95"/>
    <w:rsid w:val="00824572"/>
    <w:rsid w:val="00827D26"/>
    <w:rsid w:val="0083006A"/>
    <w:rsid w:val="0083044C"/>
    <w:rsid w:val="008307E8"/>
    <w:rsid w:val="00830A97"/>
    <w:rsid w:val="00831A3F"/>
    <w:rsid w:val="00832383"/>
    <w:rsid w:val="0083269F"/>
    <w:rsid w:val="00832982"/>
    <w:rsid w:val="00834C89"/>
    <w:rsid w:val="00834E6F"/>
    <w:rsid w:val="0083633E"/>
    <w:rsid w:val="008366DF"/>
    <w:rsid w:val="00836CEC"/>
    <w:rsid w:val="00836D3C"/>
    <w:rsid w:val="00837E94"/>
    <w:rsid w:val="00840B80"/>
    <w:rsid w:val="00840DF5"/>
    <w:rsid w:val="00841480"/>
    <w:rsid w:val="00842064"/>
    <w:rsid w:val="008420AF"/>
    <w:rsid w:val="00845045"/>
    <w:rsid w:val="008452D5"/>
    <w:rsid w:val="008469C4"/>
    <w:rsid w:val="00847AE4"/>
    <w:rsid w:val="00850C7B"/>
    <w:rsid w:val="0085112D"/>
    <w:rsid w:val="00853575"/>
    <w:rsid w:val="00854D9B"/>
    <w:rsid w:val="0085601A"/>
    <w:rsid w:val="00856AF2"/>
    <w:rsid w:val="00857CEE"/>
    <w:rsid w:val="008602D4"/>
    <w:rsid w:val="0086169B"/>
    <w:rsid w:val="008619C5"/>
    <w:rsid w:val="00861CAF"/>
    <w:rsid w:val="0086329D"/>
    <w:rsid w:val="00863B12"/>
    <w:rsid w:val="00864369"/>
    <w:rsid w:val="008655EC"/>
    <w:rsid w:val="00866C82"/>
    <w:rsid w:val="00866CEA"/>
    <w:rsid w:val="00866DAF"/>
    <w:rsid w:val="0086707A"/>
    <w:rsid w:val="00870B6C"/>
    <w:rsid w:val="00870BFD"/>
    <w:rsid w:val="008711D0"/>
    <w:rsid w:val="008711FB"/>
    <w:rsid w:val="00871746"/>
    <w:rsid w:val="00871A7D"/>
    <w:rsid w:val="00871B9F"/>
    <w:rsid w:val="00871CBB"/>
    <w:rsid w:val="0087205F"/>
    <w:rsid w:val="0087342E"/>
    <w:rsid w:val="0087361B"/>
    <w:rsid w:val="008737A1"/>
    <w:rsid w:val="008742A4"/>
    <w:rsid w:val="00874396"/>
    <w:rsid w:val="00875AC5"/>
    <w:rsid w:val="00876380"/>
    <w:rsid w:val="00876867"/>
    <w:rsid w:val="008768D3"/>
    <w:rsid w:val="00876DA6"/>
    <w:rsid w:val="00877579"/>
    <w:rsid w:val="0087760D"/>
    <w:rsid w:val="008778CB"/>
    <w:rsid w:val="0088079F"/>
    <w:rsid w:val="00880D09"/>
    <w:rsid w:val="00880E4A"/>
    <w:rsid w:val="008812AB"/>
    <w:rsid w:val="0088233E"/>
    <w:rsid w:val="00882ABA"/>
    <w:rsid w:val="00884BEB"/>
    <w:rsid w:val="00884C6A"/>
    <w:rsid w:val="00884D62"/>
    <w:rsid w:val="00884F0E"/>
    <w:rsid w:val="00884F66"/>
    <w:rsid w:val="008856B1"/>
    <w:rsid w:val="00885806"/>
    <w:rsid w:val="008866BB"/>
    <w:rsid w:val="00886CED"/>
    <w:rsid w:val="0088703F"/>
    <w:rsid w:val="0088715C"/>
    <w:rsid w:val="00887856"/>
    <w:rsid w:val="008908D3"/>
    <w:rsid w:val="0089142C"/>
    <w:rsid w:val="008926CA"/>
    <w:rsid w:val="00893BEB"/>
    <w:rsid w:val="00894150"/>
    <w:rsid w:val="00895400"/>
    <w:rsid w:val="00896741"/>
    <w:rsid w:val="008968EE"/>
    <w:rsid w:val="00896A4B"/>
    <w:rsid w:val="00897147"/>
    <w:rsid w:val="008A1374"/>
    <w:rsid w:val="008A13BB"/>
    <w:rsid w:val="008A1A63"/>
    <w:rsid w:val="008A249D"/>
    <w:rsid w:val="008A25C6"/>
    <w:rsid w:val="008A2977"/>
    <w:rsid w:val="008A35BD"/>
    <w:rsid w:val="008A3DF3"/>
    <w:rsid w:val="008A4B17"/>
    <w:rsid w:val="008A508C"/>
    <w:rsid w:val="008A5BCF"/>
    <w:rsid w:val="008A69A5"/>
    <w:rsid w:val="008A6A7B"/>
    <w:rsid w:val="008A79FE"/>
    <w:rsid w:val="008B14C7"/>
    <w:rsid w:val="008B31CF"/>
    <w:rsid w:val="008B3578"/>
    <w:rsid w:val="008B480B"/>
    <w:rsid w:val="008B5510"/>
    <w:rsid w:val="008B65D9"/>
    <w:rsid w:val="008B6C79"/>
    <w:rsid w:val="008C0235"/>
    <w:rsid w:val="008C02D2"/>
    <w:rsid w:val="008C02F0"/>
    <w:rsid w:val="008C055B"/>
    <w:rsid w:val="008C0A3D"/>
    <w:rsid w:val="008C118A"/>
    <w:rsid w:val="008C1258"/>
    <w:rsid w:val="008C171D"/>
    <w:rsid w:val="008C1779"/>
    <w:rsid w:val="008C1855"/>
    <w:rsid w:val="008C1E9F"/>
    <w:rsid w:val="008C1EDD"/>
    <w:rsid w:val="008C2887"/>
    <w:rsid w:val="008C4140"/>
    <w:rsid w:val="008C4608"/>
    <w:rsid w:val="008C4699"/>
    <w:rsid w:val="008C603D"/>
    <w:rsid w:val="008C6128"/>
    <w:rsid w:val="008C6A01"/>
    <w:rsid w:val="008C78B0"/>
    <w:rsid w:val="008C7FE7"/>
    <w:rsid w:val="008D07A0"/>
    <w:rsid w:val="008D149F"/>
    <w:rsid w:val="008D1688"/>
    <w:rsid w:val="008D18FE"/>
    <w:rsid w:val="008D18FF"/>
    <w:rsid w:val="008D1B48"/>
    <w:rsid w:val="008D2355"/>
    <w:rsid w:val="008D253B"/>
    <w:rsid w:val="008D2806"/>
    <w:rsid w:val="008D3E80"/>
    <w:rsid w:val="008D40F6"/>
    <w:rsid w:val="008D4FA9"/>
    <w:rsid w:val="008D5EC0"/>
    <w:rsid w:val="008D7A24"/>
    <w:rsid w:val="008E0287"/>
    <w:rsid w:val="008E26D9"/>
    <w:rsid w:val="008E2835"/>
    <w:rsid w:val="008E29D6"/>
    <w:rsid w:val="008E2C02"/>
    <w:rsid w:val="008E3432"/>
    <w:rsid w:val="008E39A2"/>
    <w:rsid w:val="008E3A62"/>
    <w:rsid w:val="008E449B"/>
    <w:rsid w:val="008E5BCF"/>
    <w:rsid w:val="008E622E"/>
    <w:rsid w:val="008E68DD"/>
    <w:rsid w:val="008E718C"/>
    <w:rsid w:val="008E7528"/>
    <w:rsid w:val="008E7D30"/>
    <w:rsid w:val="008E7DC0"/>
    <w:rsid w:val="008F00D5"/>
    <w:rsid w:val="008F08F7"/>
    <w:rsid w:val="008F0D2A"/>
    <w:rsid w:val="008F0D6D"/>
    <w:rsid w:val="008F108D"/>
    <w:rsid w:val="008F19D1"/>
    <w:rsid w:val="008F2602"/>
    <w:rsid w:val="008F3429"/>
    <w:rsid w:val="008F3616"/>
    <w:rsid w:val="008F427B"/>
    <w:rsid w:val="008F49C3"/>
    <w:rsid w:val="008F50C6"/>
    <w:rsid w:val="008F5DDC"/>
    <w:rsid w:val="008F60BD"/>
    <w:rsid w:val="008F6B4A"/>
    <w:rsid w:val="008F740C"/>
    <w:rsid w:val="008F7433"/>
    <w:rsid w:val="008F7B93"/>
    <w:rsid w:val="0090073C"/>
    <w:rsid w:val="009007B8"/>
    <w:rsid w:val="00902F0C"/>
    <w:rsid w:val="009039D2"/>
    <w:rsid w:val="00904A5E"/>
    <w:rsid w:val="00904EF5"/>
    <w:rsid w:val="0090709F"/>
    <w:rsid w:val="0090737E"/>
    <w:rsid w:val="00912848"/>
    <w:rsid w:val="00912EF4"/>
    <w:rsid w:val="0091315F"/>
    <w:rsid w:val="00913690"/>
    <w:rsid w:val="00915C63"/>
    <w:rsid w:val="0091604D"/>
    <w:rsid w:val="00917147"/>
    <w:rsid w:val="00920002"/>
    <w:rsid w:val="009203B2"/>
    <w:rsid w:val="00920B44"/>
    <w:rsid w:val="0092113D"/>
    <w:rsid w:val="00921489"/>
    <w:rsid w:val="00921735"/>
    <w:rsid w:val="009220B6"/>
    <w:rsid w:val="00923AD6"/>
    <w:rsid w:val="00923B78"/>
    <w:rsid w:val="00925054"/>
    <w:rsid w:val="009254C1"/>
    <w:rsid w:val="0092661A"/>
    <w:rsid w:val="00926850"/>
    <w:rsid w:val="00927EDA"/>
    <w:rsid w:val="009305AA"/>
    <w:rsid w:val="00930642"/>
    <w:rsid w:val="00930CE1"/>
    <w:rsid w:val="009311D1"/>
    <w:rsid w:val="009327AC"/>
    <w:rsid w:val="009328DA"/>
    <w:rsid w:val="00932F98"/>
    <w:rsid w:val="00933DE6"/>
    <w:rsid w:val="00934037"/>
    <w:rsid w:val="009342C2"/>
    <w:rsid w:val="009345BC"/>
    <w:rsid w:val="00935CF4"/>
    <w:rsid w:val="00935ED0"/>
    <w:rsid w:val="00936D50"/>
    <w:rsid w:val="009370FB"/>
    <w:rsid w:val="009375ED"/>
    <w:rsid w:val="0093766C"/>
    <w:rsid w:val="009376B1"/>
    <w:rsid w:val="00937773"/>
    <w:rsid w:val="009378A5"/>
    <w:rsid w:val="00940301"/>
    <w:rsid w:val="00940A7F"/>
    <w:rsid w:val="00940B45"/>
    <w:rsid w:val="00940DF2"/>
    <w:rsid w:val="00940E48"/>
    <w:rsid w:val="00941318"/>
    <w:rsid w:val="00942AD4"/>
    <w:rsid w:val="00942DEF"/>
    <w:rsid w:val="00942F48"/>
    <w:rsid w:val="00943E6E"/>
    <w:rsid w:val="00944926"/>
    <w:rsid w:val="00944ABB"/>
    <w:rsid w:val="009458CD"/>
    <w:rsid w:val="00946385"/>
    <w:rsid w:val="00947CFF"/>
    <w:rsid w:val="009507E2"/>
    <w:rsid w:val="009515C8"/>
    <w:rsid w:val="0095169E"/>
    <w:rsid w:val="00951BEB"/>
    <w:rsid w:val="00952B82"/>
    <w:rsid w:val="00953144"/>
    <w:rsid w:val="009533AA"/>
    <w:rsid w:val="0095421C"/>
    <w:rsid w:val="0095495D"/>
    <w:rsid w:val="009556C4"/>
    <w:rsid w:val="0095599F"/>
    <w:rsid w:val="00957565"/>
    <w:rsid w:val="009578F2"/>
    <w:rsid w:val="00961171"/>
    <w:rsid w:val="009616A6"/>
    <w:rsid w:val="009616BB"/>
    <w:rsid w:val="00961712"/>
    <w:rsid w:val="009618FE"/>
    <w:rsid w:val="00963585"/>
    <w:rsid w:val="00963AF9"/>
    <w:rsid w:val="00964F7D"/>
    <w:rsid w:val="00966BF1"/>
    <w:rsid w:val="00970579"/>
    <w:rsid w:val="0097109D"/>
    <w:rsid w:val="00971218"/>
    <w:rsid w:val="00971760"/>
    <w:rsid w:val="009729FD"/>
    <w:rsid w:val="00972F17"/>
    <w:rsid w:val="00973476"/>
    <w:rsid w:val="00973BD8"/>
    <w:rsid w:val="00974025"/>
    <w:rsid w:val="009746BD"/>
    <w:rsid w:val="00975DD2"/>
    <w:rsid w:val="009764F4"/>
    <w:rsid w:val="00976ED9"/>
    <w:rsid w:val="00977382"/>
    <w:rsid w:val="00980E00"/>
    <w:rsid w:val="00981956"/>
    <w:rsid w:val="00982091"/>
    <w:rsid w:val="009820CB"/>
    <w:rsid w:val="00982C63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7147"/>
    <w:rsid w:val="00990123"/>
    <w:rsid w:val="00990471"/>
    <w:rsid w:val="0099091A"/>
    <w:rsid w:val="0099217D"/>
    <w:rsid w:val="00992532"/>
    <w:rsid w:val="0099269E"/>
    <w:rsid w:val="00994697"/>
    <w:rsid w:val="009948DF"/>
    <w:rsid w:val="00994997"/>
    <w:rsid w:val="00996455"/>
    <w:rsid w:val="009964DA"/>
    <w:rsid w:val="00996987"/>
    <w:rsid w:val="009A0554"/>
    <w:rsid w:val="009A1002"/>
    <w:rsid w:val="009A176D"/>
    <w:rsid w:val="009A20F8"/>
    <w:rsid w:val="009A44A8"/>
    <w:rsid w:val="009A5E11"/>
    <w:rsid w:val="009A6E99"/>
    <w:rsid w:val="009A7D9C"/>
    <w:rsid w:val="009B0B84"/>
    <w:rsid w:val="009B1AD2"/>
    <w:rsid w:val="009B271B"/>
    <w:rsid w:val="009B2C0D"/>
    <w:rsid w:val="009B31B1"/>
    <w:rsid w:val="009B376B"/>
    <w:rsid w:val="009B384B"/>
    <w:rsid w:val="009B5FF7"/>
    <w:rsid w:val="009B665C"/>
    <w:rsid w:val="009B666F"/>
    <w:rsid w:val="009B676D"/>
    <w:rsid w:val="009B68AD"/>
    <w:rsid w:val="009B6AA4"/>
    <w:rsid w:val="009C0265"/>
    <w:rsid w:val="009C106B"/>
    <w:rsid w:val="009C15B8"/>
    <w:rsid w:val="009C303F"/>
    <w:rsid w:val="009C367C"/>
    <w:rsid w:val="009C431F"/>
    <w:rsid w:val="009C553D"/>
    <w:rsid w:val="009C59F7"/>
    <w:rsid w:val="009C7459"/>
    <w:rsid w:val="009D07F5"/>
    <w:rsid w:val="009D10D7"/>
    <w:rsid w:val="009D2387"/>
    <w:rsid w:val="009D3AA8"/>
    <w:rsid w:val="009D614F"/>
    <w:rsid w:val="009D74E7"/>
    <w:rsid w:val="009E1107"/>
    <w:rsid w:val="009E118D"/>
    <w:rsid w:val="009E16EF"/>
    <w:rsid w:val="009E21A6"/>
    <w:rsid w:val="009E22DF"/>
    <w:rsid w:val="009E259A"/>
    <w:rsid w:val="009E2721"/>
    <w:rsid w:val="009E280A"/>
    <w:rsid w:val="009E3290"/>
    <w:rsid w:val="009E3C75"/>
    <w:rsid w:val="009E3F5D"/>
    <w:rsid w:val="009E4457"/>
    <w:rsid w:val="009E4D8B"/>
    <w:rsid w:val="009E5A97"/>
    <w:rsid w:val="009E5FFA"/>
    <w:rsid w:val="009E6353"/>
    <w:rsid w:val="009E7924"/>
    <w:rsid w:val="009F007B"/>
    <w:rsid w:val="009F0294"/>
    <w:rsid w:val="009F0520"/>
    <w:rsid w:val="009F0FB8"/>
    <w:rsid w:val="009F286B"/>
    <w:rsid w:val="009F2E3F"/>
    <w:rsid w:val="009F2F90"/>
    <w:rsid w:val="009F2FE6"/>
    <w:rsid w:val="009F35A9"/>
    <w:rsid w:val="009F3A15"/>
    <w:rsid w:val="009F48A5"/>
    <w:rsid w:val="009F5F4C"/>
    <w:rsid w:val="009F6A7C"/>
    <w:rsid w:val="009F6C66"/>
    <w:rsid w:val="009F6FCE"/>
    <w:rsid w:val="00A00104"/>
    <w:rsid w:val="00A009C5"/>
    <w:rsid w:val="00A03A61"/>
    <w:rsid w:val="00A03CEC"/>
    <w:rsid w:val="00A04255"/>
    <w:rsid w:val="00A062D2"/>
    <w:rsid w:val="00A06E98"/>
    <w:rsid w:val="00A07042"/>
    <w:rsid w:val="00A07A54"/>
    <w:rsid w:val="00A07E44"/>
    <w:rsid w:val="00A1102B"/>
    <w:rsid w:val="00A11E4F"/>
    <w:rsid w:val="00A11EC1"/>
    <w:rsid w:val="00A121EE"/>
    <w:rsid w:val="00A1236D"/>
    <w:rsid w:val="00A12904"/>
    <w:rsid w:val="00A12E73"/>
    <w:rsid w:val="00A1332C"/>
    <w:rsid w:val="00A139A3"/>
    <w:rsid w:val="00A13DE1"/>
    <w:rsid w:val="00A14C3D"/>
    <w:rsid w:val="00A15065"/>
    <w:rsid w:val="00A1513C"/>
    <w:rsid w:val="00A1673F"/>
    <w:rsid w:val="00A176EF"/>
    <w:rsid w:val="00A20953"/>
    <w:rsid w:val="00A20CA8"/>
    <w:rsid w:val="00A22AFD"/>
    <w:rsid w:val="00A2368F"/>
    <w:rsid w:val="00A24290"/>
    <w:rsid w:val="00A24419"/>
    <w:rsid w:val="00A247EA"/>
    <w:rsid w:val="00A25321"/>
    <w:rsid w:val="00A26327"/>
    <w:rsid w:val="00A2635F"/>
    <w:rsid w:val="00A26DD2"/>
    <w:rsid w:val="00A26FE1"/>
    <w:rsid w:val="00A307FD"/>
    <w:rsid w:val="00A30A60"/>
    <w:rsid w:val="00A30B33"/>
    <w:rsid w:val="00A310CF"/>
    <w:rsid w:val="00A3113F"/>
    <w:rsid w:val="00A3134D"/>
    <w:rsid w:val="00A32265"/>
    <w:rsid w:val="00A32EE4"/>
    <w:rsid w:val="00A331C2"/>
    <w:rsid w:val="00A3353A"/>
    <w:rsid w:val="00A33A8C"/>
    <w:rsid w:val="00A34F5D"/>
    <w:rsid w:val="00A3576B"/>
    <w:rsid w:val="00A35B30"/>
    <w:rsid w:val="00A401E0"/>
    <w:rsid w:val="00A416FE"/>
    <w:rsid w:val="00A41FFD"/>
    <w:rsid w:val="00A42A48"/>
    <w:rsid w:val="00A42DE4"/>
    <w:rsid w:val="00A42F0B"/>
    <w:rsid w:val="00A44CC2"/>
    <w:rsid w:val="00A4596A"/>
    <w:rsid w:val="00A45C3E"/>
    <w:rsid w:val="00A462F9"/>
    <w:rsid w:val="00A46698"/>
    <w:rsid w:val="00A467E0"/>
    <w:rsid w:val="00A468FF"/>
    <w:rsid w:val="00A47706"/>
    <w:rsid w:val="00A47BC9"/>
    <w:rsid w:val="00A50134"/>
    <w:rsid w:val="00A51B06"/>
    <w:rsid w:val="00A52064"/>
    <w:rsid w:val="00A527C8"/>
    <w:rsid w:val="00A54164"/>
    <w:rsid w:val="00A5498F"/>
    <w:rsid w:val="00A5587E"/>
    <w:rsid w:val="00A55DC9"/>
    <w:rsid w:val="00A56830"/>
    <w:rsid w:val="00A56F58"/>
    <w:rsid w:val="00A5716C"/>
    <w:rsid w:val="00A57335"/>
    <w:rsid w:val="00A603FB"/>
    <w:rsid w:val="00A60443"/>
    <w:rsid w:val="00A60BE4"/>
    <w:rsid w:val="00A60C22"/>
    <w:rsid w:val="00A611D3"/>
    <w:rsid w:val="00A61341"/>
    <w:rsid w:val="00A623C1"/>
    <w:rsid w:val="00A62B9F"/>
    <w:rsid w:val="00A63392"/>
    <w:rsid w:val="00A63423"/>
    <w:rsid w:val="00A6395A"/>
    <w:rsid w:val="00A63EAD"/>
    <w:rsid w:val="00A653E1"/>
    <w:rsid w:val="00A661F0"/>
    <w:rsid w:val="00A670B2"/>
    <w:rsid w:val="00A67BE7"/>
    <w:rsid w:val="00A704F7"/>
    <w:rsid w:val="00A7059F"/>
    <w:rsid w:val="00A71AF4"/>
    <w:rsid w:val="00A72009"/>
    <w:rsid w:val="00A7310B"/>
    <w:rsid w:val="00A73944"/>
    <w:rsid w:val="00A740B9"/>
    <w:rsid w:val="00A7483C"/>
    <w:rsid w:val="00A74A03"/>
    <w:rsid w:val="00A74C3C"/>
    <w:rsid w:val="00A74E4B"/>
    <w:rsid w:val="00A75118"/>
    <w:rsid w:val="00A75551"/>
    <w:rsid w:val="00A77254"/>
    <w:rsid w:val="00A815E7"/>
    <w:rsid w:val="00A82081"/>
    <w:rsid w:val="00A82A51"/>
    <w:rsid w:val="00A84400"/>
    <w:rsid w:val="00A85618"/>
    <w:rsid w:val="00A856BA"/>
    <w:rsid w:val="00A8674A"/>
    <w:rsid w:val="00A90121"/>
    <w:rsid w:val="00A90BD1"/>
    <w:rsid w:val="00A91718"/>
    <w:rsid w:val="00A93C18"/>
    <w:rsid w:val="00A9402C"/>
    <w:rsid w:val="00A94E8F"/>
    <w:rsid w:val="00A94F07"/>
    <w:rsid w:val="00A95047"/>
    <w:rsid w:val="00A95321"/>
    <w:rsid w:val="00A960E0"/>
    <w:rsid w:val="00A96429"/>
    <w:rsid w:val="00A96B5A"/>
    <w:rsid w:val="00A97124"/>
    <w:rsid w:val="00AA0527"/>
    <w:rsid w:val="00AA0E39"/>
    <w:rsid w:val="00AA0FFA"/>
    <w:rsid w:val="00AA17F7"/>
    <w:rsid w:val="00AA1D1E"/>
    <w:rsid w:val="00AA1E38"/>
    <w:rsid w:val="00AA2023"/>
    <w:rsid w:val="00AA23B1"/>
    <w:rsid w:val="00AA24DB"/>
    <w:rsid w:val="00AA3AE9"/>
    <w:rsid w:val="00AA41BC"/>
    <w:rsid w:val="00AA434D"/>
    <w:rsid w:val="00AA4804"/>
    <w:rsid w:val="00AA5568"/>
    <w:rsid w:val="00AA67BB"/>
    <w:rsid w:val="00AB1285"/>
    <w:rsid w:val="00AB1400"/>
    <w:rsid w:val="00AB1A62"/>
    <w:rsid w:val="00AB1CA6"/>
    <w:rsid w:val="00AB29C7"/>
    <w:rsid w:val="00AB3E9D"/>
    <w:rsid w:val="00AB4608"/>
    <w:rsid w:val="00AB55FF"/>
    <w:rsid w:val="00AB6639"/>
    <w:rsid w:val="00AB7343"/>
    <w:rsid w:val="00AB7696"/>
    <w:rsid w:val="00AB794B"/>
    <w:rsid w:val="00AC0332"/>
    <w:rsid w:val="00AC0B07"/>
    <w:rsid w:val="00AC0E09"/>
    <w:rsid w:val="00AC15FB"/>
    <w:rsid w:val="00AC1D53"/>
    <w:rsid w:val="00AC281F"/>
    <w:rsid w:val="00AC4134"/>
    <w:rsid w:val="00AC446F"/>
    <w:rsid w:val="00AC4F26"/>
    <w:rsid w:val="00AC507C"/>
    <w:rsid w:val="00AD0400"/>
    <w:rsid w:val="00AD1C9C"/>
    <w:rsid w:val="00AD23E0"/>
    <w:rsid w:val="00AD36BF"/>
    <w:rsid w:val="00AD51BB"/>
    <w:rsid w:val="00AD579E"/>
    <w:rsid w:val="00AD7689"/>
    <w:rsid w:val="00AE0393"/>
    <w:rsid w:val="00AE04F6"/>
    <w:rsid w:val="00AE083E"/>
    <w:rsid w:val="00AE0A56"/>
    <w:rsid w:val="00AE1690"/>
    <w:rsid w:val="00AE1981"/>
    <w:rsid w:val="00AE2349"/>
    <w:rsid w:val="00AE34D5"/>
    <w:rsid w:val="00AE4792"/>
    <w:rsid w:val="00AE5508"/>
    <w:rsid w:val="00AE5EAA"/>
    <w:rsid w:val="00AE6F41"/>
    <w:rsid w:val="00AE7653"/>
    <w:rsid w:val="00AF0961"/>
    <w:rsid w:val="00AF0977"/>
    <w:rsid w:val="00AF0E2F"/>
    <w:rsid w:val="00AF1DA4"/>
    <w:rsid w:val="00AF241A"/>
    <w:rsid w:val="00AF27DF"/>
    <w:rsid w:val="00AF2836"/>
    <w:rsid w:val="00AF352B"/>
    <w:rsid w:val="00AF473D"/>
    <w:rsid w:val="00AF6A8A"/>
    <w:rsid w:val="00B0003E"/>
    <w:rsid w:val="00B014EA"/>
    <w:rsid w:val="00B0266D"/>
    <w:rsid w:val="00B02982"/>
    <w:rsid w:val="00B03517"/>
    <w:rsid w:val="00B035A9"/>
    <w:rsid w:val="00B0438B"/>
    <w:rsid w:val="00B04567"/>
    <w:rsid w:val="00B05300"/>
    <w:rsid w:val="00B05A39"/>
    <w:rsid w:val="00B06361"/>
    <w:rsid w:val="00B06508"/>
    <w:rsid w:val="00B13E80"/>
    <w:rsid w:val="00B143AE"/>
    <w:rsid w:val="00B146CF"/>
    <w:rsid w:val="00B148B2"/>
    <w:rsid w:val="00B16107"/>
    <w:rsid w:val="00B17F26"/>
    <w:rsid w:val="00B17F36"/>
    <w:rsid w:val="00B22D65"/>
    <w:rsid w:val="00B2591F"/>
    <w:rsid w:val="00B26180"/>
    <w:rsid w:val="00B26666"/>
    <w:rsid w:val="00B31602"/>
    <w:rsid w:val="00B31D7D"/>
    <w:rsid w:val="00B32857"/>
    <w:rsid w:val="00B335D2"/>
    <w:rsid w:val="00B33AC8"/>
    <w:rsid w:val="00B33E52"/>
    <w:rsid w:val="00B3426F"/>
    <w:rsid w:val="00B34E96"/>
    <w:rsid w:val="00B36723"/>
    <w:rsid w:val="00B36BAA"/>
    <w:rsid w:val="00B37615"/>
    <w:rsid w:val="00B37A8F"/>
    <w:rsid w:val="00B41D9A"/>
    <w:rsid w:val="00B42D7B"/>
    <w:rsid w:val="00B43870"/>
    <w:rsid w:val="00B43D84"/>
    <w:rsid w:val="00B44B1B"/>
    <w:rsid w:val="00B44CC7"/>
    <w:rsid w:val="00B45625"/>
    <w:rsid w:val="00B459B6"/>
    <w:rsid w:val="00B463B3"/>
    <w:rsid w:val="00B5011A"/>
    <w:rsid w:val="00B501A1"/>
    <w:rsid w:val="00B51381"/>
    <w:rsid w:val="00B516CA"/>
    <w:rsid w:val="00B51E05"/>
    <w:rsid w:val="00B51F7E"/>
    <w:rsid w:val="00B522F2"/>
    <w:rsid w:val="00B53306"/>
    <w:rsid w:val="00B53420"/>
    <w:rsid w:val="00B53BCF"/>
    <w:rsid w:val="00B53DD0"/>
    <w:rsid w:val="00B54523"/>
    <w:rsid w:val="00B54EC3"/>
    <w:rsid w:val="00B54F68"/>
    <w:rsid w:val="00B5507D"/>
    <w:rsid w:val="00B554CD"/>
    <w:rsid w:val="00B568B3"/>
    <w:rsid w:val="00B56BA2"/>
    <w:rsid w:val="00B56CB5"/>
    <w:rsid w:val="00B56F79"/>
    <w:rsid w:val="00B57045"/>
    <w:rsid w:val="00B57536"/>
    <w:rsid w:val="00B57CA7"/>
    <w:rsid w:val="00B60D29"/>
    <w:rsid w:val="00B61FA3"/>
    <w:rsid w:val="00B620EE"/>
    <w:rsid w:val="00B6241E"/>
    <w:rsid w:val="00B63785"/>
    <w:rsid w:val="00B63A00"/>
    <w:rsid w:val="00B64DCD"/>
    <w:rsid w:val="00B654BC"/>
    <w:rsid w:val="00B66285"/>
    <w:rsid w:val="00B67925"/>
    <w:rsid w:val="00B7023F"/>
    <w:rsid w:val="00B70A7B"/>
    <w:rsid w:val="00B7107B"/>
    <w:rsid w:val="00B72EF9"/>
    <w:rsid w:val="00B732D7"/>
    <w:rsid w:val="00B7386A"/>
    <w:rsid w:val="00B7596C"/>
    <w:rsid w:val="00B76A4A"/>
    <w:rsid w:val="00B76E92"/>
    <w:rsid w:val="00B76EA9"/>
    <w:rsid w:val="00B77448"/>
    <w:rsid w:val="00B8022F"/>
    <w:rsid w:val="00B803DB"/>
    <w:rsid w:val="00B8051C"/>
    <w:rsid w:val="00B808F7"/>
    <w:rsid w:val="00B820AD"/>
    <w:rsid w:val="00B84678"/>
    <w:rsid w:val="00B846F9"/>
    <w:rsid w:val="00B84836"/>
    <w:rsid w:val="00B85557"/>
    <w:rsid w:val="00B860A9"/>
    <w:rsid w:val="00B86121"/>
    <w:rsid w:val="00B86DC0"/>
    <w:rsid w:val="00B87092"/>
    <w:rsid w:val="00B90790"/>
    <w:rsid w:val="00B914D1"/>
    <w:rsid w:val="00B91CC6"/>
    <w:rsid w:val="00B91DAE"/>
    <w:rsid w:val="00B92535"/>
    <w:rsid w:val="00B92706"/>
    <w:rsid w:val="00B92765"/>
    <w:rsid w:val="00B94992"/>
    <w:rsid w:val="00B949E5"/>
    <w:rsid w:val="00B958B2"/>
    <w:rsid w:val="00B95E6E"/>
    <w:rsid w:val="00B95FFC"/>
    <w:rsid w:val="00B966CF"/>
    <w:rsid w:val="00B96BB4"/>
    <w:rsid w:val="00B96F1E"/>
    <w:rsid w:val="00B97634"/>
    <w:rsid w:val="00B97B44"/>
    <w:rsid w:val="00BA1EDE"/>
    <w:rsid w:val="00BA2016"/>
    <w:rsid w:val="00BA28AA"/>
    <w:rsid w:val="00BA4AE2"/>
    <w:rsid w:val="00BA51FF"/>
    <w:rsid w:val="00BA5613"/>
    <w:rsid w:val="00BA6458"/>
    <w:rsid w:val="00BA6E62"/>
    <w:rsid w:val="00BA7292"/>
    <w:rsid w:val="00BA7A95"/>
    <w:rsid w:val="00BB19FE"/>
    <w:rsid w:val="00BB1B0D"/>
    <w:rsid w:val="00BB29C8"/>
    <w:rsid w:val="00BB2C85"/>
    <w:rsid w:val="00BB3C1E"/>
    <w:rsid w:val="00BB3EBA"/>
    <w:rsid w:val="00BB5A85"/>
    <w:rsid w:val="00BB67C3"/>
    <w:rsid w:val="00BB7F80"/>
    <w:rsid w:val="00BC0048"/>
    <w:rsid w:val="00BC03F2"/>
    <w:rsid w:val="00BC0D53"/>
    <w:rsid w:val="00BC0E25"/>
    <w:rsid w:val="00BC140E"/>
    <w:rsid w:val="00BC228E"/>
    <w:rsid w:val="00BC23B5"/>
    <w:rsid w:val="00BC3D59"/>
    <w:rsid w:val="00BC5AAE"/>
    <w:rsid w:val="00BC5D69"/>
    <w:rsid w:val="00BC5F58"/>
    <w:rsid w:val="00BC660F"/>
    <w:rsid w:val="00BC66BB"/>
    <w:rsid w:val="00BC6B79"/>
    <w:rsid w:val="00BC6E21"/>
    <w:rsid w:val="00BD1048"/>
    <w:rsid w:val="00BD1BC7"/>
    <w:rsid w:val="00BD1C3D"/>
    <w:rsid w:val="00BD1EB1"/>
    <w:rsid w:val="00BD3C1C"/>
    <w:rsid w:val="00BD5249"/>
    <w:rsid w:val="00BD54AD"/>
    <w:rsid w:val="00BD5A44"/>
    <w:rsid w:val="00BD65A3"/>
    <w:rsid w:val="00BD67E3"/>
    <w:rsid w:val="00BD71CB"/>
    <w:rsid w:val="00BD7FA8"/>
    <w:rsid w:val="00BE0419"/>
    <w:rsid w:val="00BE0C13"/>
    <w:rsid w:val="00BE0EEB"/>
    <w:rsid w:val="00BE1254"/>
    <w:rsid w:val="00BE1902"/>
    <w:rsid w:val="00BE241B"/>
    <w:rsid w:val="00BE259A"/>
    <w:rsid w:val="00BE3C58"/>
    <w:rsid w:val="00BE3F93"/>
    <w:rsid w:val="00BE4755"/>
    <w:rsid w:val="00BE4B87"/>
    <w:rsid w:val="00BE6E53"/>
    <w:rsid w:val="00BE6FCF"/>
    <w:rsid w:val="00BE7A55"/>
    <w:rsid w:val="00BF0642"/>
    <w:rsid w:val="00BF0DC7"/>
    <w:rsid w:val="00BF2056"/>
    <w:rsid w:val="00BF23F3"/>
    <w:rsid w:val="00BF2B29"/>
    <w:rsid w:val="00BF2B3B"/>
    <w:rsid w:val="00BF385D"/>
    <w:rsid w:val="00BF437F"/>
    <w:rsid w:val="00BF473C"/>
    <w:rsid w:val="00BF52DC"/>
    <w:rsid w:val="00BF7D37"/>
    <w:rsid w:val="00C0017C"/>
    <w:rsid w:val="00C01F63"/>
    <w:rsid w:val="00C02143"/>
    <w:rsid w:val="00C034DB"/>
    <w:rsid w:val="00C0408B"/>
    <w:rsid w:val="00C04CEC"/>
    <w:rsid w:val="00C0587E"/>
    <w:rsid w:val="00C06955"/>
    <w:rsid w:val="00C0747D"/>
    <w:rsid w:val="00C074E1"/>
    <w:rsid w:val="00C108C8"/>
    <w:rsid w:val="00C10912"/>
    <w:rsid w:val="00C10DC8"/>
    <w:rsid w:val="00C128EE"/>
    <w:rsid w:val="00C12B82"/>
    <w:rsid w:val="00C1322B"/>
    <w:rsid w:val="00C13DCC"/>
    <w:rsid w:val="00C13FB6"/>
    <w:rsid w:val="00C1434D"/>
    <w:rsid w:val="00C1471E"/>
    <w:rsid w:val="00C14F73"/>
    <w:rsid w:val="00C15BF3"/>
    <w:rsid w:val="00C15D7A"/>
    <w:rsid w:val="00C1652F"/>
    <w:rsid w:val="00C1671F"/>
    <w:rsid w:val="00C177C1"/>
    <w:rsid w:val="00C177F2"/>
    <w:rsid w:val="00C178BA"/>
    <w:rsid w:val="00C20047"/>
    <w:rsid w:val="00C2116C"/>
    <w:rsid w:val="00C21D4C"/>
    <w:rsid w:val="00C22877"/>
    <w:rsid w:val="00C2333F"/>
    <w:rsid w:val="00C2451B"/>
    <w:rsid w:val="00C24D2B"/>
    <w:rsid w:val="00C2591E"/>
    <w:rsid w:val="00C25E06"/>
    <w:rsid w:val="00C25E58"/>
    <w:rsid w:val="00C2615C"/>
    <w:rsid w:val="00C275CB"/>
    <w:rsid w:val="00C30EC5"/>
    <w:rsid w:val="00C310B8"/>
    <w:rsid w:val="00C31341"/>
    <w:rsid w:val="00C31B30"/>
    <w:rsid w:val="00C31B74"/>
    <w:rsid w:val="00C322C9"/>
    <w:rsid w:val="00C33152"/>
    <w:rsid w:val="00C34380"/>
    <w:rsid w:val="00C346DC"/>
    <w:rsid w:val="00C350F0"/>
    <w:rsid w:val="00C3521C"/>
    <w:rsid w:val="00C3534B"/>
    <w:rsid w:val="00C37409"/>
    <w:rsid w:val="00C40940"/>
    <w:rsid w:val="00C41C9F"/>
    <w:rsid w:val="00C425CF"/>
    <w:rsid w:val="00C443CA"/>
    <w:rsid w:val="00C45D52"/>
    <w:rsid w:val="00C4716C"/>
    <w:rsid w:val="00C5108B"/>
    <w:rsid w:val="00C51450"/>
    <w:rsid w:val="00C52266"/>
    <w:rsid w:val="00C529E8"/>
    <w:rsid w:val="00C52E88"/>
    <w:rsid w:val="00C532A9"/>
    <w:rsid w:val="00C537C7"/>
    <w:rsid w:val="00C54B4E"/>
    <w:rsid w:val="00C54FB6"/>
    <w:rsid w:val="00C6082B"/>
    <w:rsid w:val="00C609A7"/>
    <w:rsid w:val="00C60FE3"/>
    <w:rsid w:val="00C61561"/>
    <w:rsid w:val="00C61734"/>
    <w:rsid w:val="00C61A19"/>
    <w:rsid w:val="00C62F53"/>
    <w:rsid w:val="00C63BFC"/>
    <w:rsid w:val="00C6413F"/>
    <w:rsid w:val="00C645FF"/>
    <w:rsid w:val="00C65654"/>
    <w:rsid w:val="00C661D5"/>
    <w:rsid w:val="00C674F7"/>
    <w:rsid w:val="00C6798A"/>
    <w:rsid w:val="00C67D5E"/>
    <w:rsid w:val="00C70164"/>
    <w:rsid w:val="00C70320"/>
    <w:rsid w:val="00C70811"/>
    <w:rsid w:val="00C70A62"/>
    <w:rsid w:val="00C70C7A"/>
    <w:rsid w:val="00C71877"/>
    <w:rsid w:val="00C72A38"/>
    <w:rsid w:val="00C756AD"/>
    <w:rsid w:val="00C75F47"/>
    <w:rsid w:val="00C76FB0"/>
    <w:rsid w:val="00C804FF"/>
    <w:rsid w:val="00C811B6"/>
    <w:rsid w:val="00C821CB"/>
    <w:rsid w:val="00C824D3"/>
    <w:rsid w:val="00C82901"/>
    <w:rsid w:val="00C82A19"/>
    <w:rsid w:val="00C82D10"/>
    <w:rsid w:val="00C82E4A"/>
    <w:rsid w:val="00C82EAB"/>
    <w:rsid w:val="00C834A3"/>
    <w:rsid w:val="00C83858"/>
    <w:rsid w:val="00C84DF1"/>
    <w:rsid w:val="00C85672"/>
    <w:rsid w:val="00C8690D"/>
    <w:rsid w:val="00C869B2"/>
    <w:rsid w:val="00C86A08"/>
    <w:rsid w:val="00C87174"/>
    <w:rsid w:val="00C87386"/>
    <w:rsid w:val="00C90014"/>
    <w:rsid w:val="00C9335E"/>
    <w:rsid w:val="00C938DE"/>
    <w:rsid w:val="00C94D8A"/>
    <w:rsid w:val="00C94EAE"/>
    <w:rsid w:val="00C95775"/>
    <w:rsid w:val="00C957B1"/>
    <w:rsid w:val="00C958F4"/>
    <w:rsid w:val="00C96645"/>
    <w:rsid w:val="00C97395"/>
    <w:rsid w:val="00C9757B"/>
    <w:rsid w:val="00C97AA3"/>
    <w:rsid w:val="00CA0659"/>
    <w:rsid w:val="00CA087D"/>
    <w:rsid w:val="00CA0D54"/>
    <w:rsid w:val="00CA1A02"/>
    <w:rsid w:val="00CA1B6C"/>
    <w:rsid w:val="00CA2421"/>
    <w:rsid w:val="00CA2A6D"/>
    <w:rsid w:val="00CA4197"/>
    <w:rsid w:val="00CA4C89"/>
    <w:rsid w:val="00CA5C5F"/>
    <w:rsid w:val="00CA6641"/>
    <w:rsid w:val="00CA6AAA"/>
    <w:rsid w:val="00CA6B24"/>
    <w:rsid w:val="00CA78B2"/>
    <w:rsid w:val="00CB0791"/>
    <w:rsid w:val="00CB09C6"/>
    <w:rsid w:val="00CB0A00"/>
    <w:rsid w:val="00CB0DD3"/>
    <w:rsid w:val="00CB17A4"/>
    <w:rsid w:val="00CB19B6"/>
    <w:rsid w:val="00CB238F"/>
    <w:rsid w:val="00CB256E"/>
    <w:rsid w:val="00CB2BAC"/>
    <w:rsid w:val="00CB4C5D"/>
    <w:rsid w:val="00CB4FC6"/>
    <w:rsid w:val="00CB5531"/>
    <w:rsid w:val="00CB646F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4A97"/>
    <w:rsid w:val="00CC5714"/>
    <w:rsid w:val="00CC626E"/>
    <w:rsid w:val="00CC653D"/>
    <w:rsid w:val="00CC6B87"/>
    <w:rsid w:val="00CC7D35"/>
    <w:rsid w:val="00CD041C"/>
    <w:rsid w:val="00CD1313"/>
    <w:rsid w:val="00CD1B88"/>
    <w:rsid w:val="00CD37B1"/>
    <w:rsid w:val="00CD3AEE"/>
    <w:rsid w:val="00CD3B64"/>
    <w:rsid w:val="00CD4435"/>
    <w:rsid w:val="00CD48F8"/>
    <w:rsid w:val="00CE0940"/>
    <w:rsid w:val="00CE1116"/>
    <w:rsid w:val="00CE122C"/>
    <w:rsid w:val="00CE1312"/>
    <w:rsid w:val="00CE2031"/>
    <w:rsid w:val="00CE4A08"/>
    <w:rsid w:val="00CE532B"/>
    <w:rsid w:val="00CE5447"/>
    <w:rsid w:val="00CE6CCC"/>
    <w:rsid w:val="00CE741D"/>
    <w:rsid w:val="00CE7B7A"/>
    <w:rsid w:val="00CF015E"/>
    <w:rsid w:val="00CF28F8"/>
    <w:rsid w:val="00CF2EB0"/>
    <w:rsid w:val="00CF362B"/>
    <w:rsid w:val="00CF41B4"/>
    <w:rsid w:val="00CF49E4"/>
    <w:rsid w:val="00CF5FBE"/>
    <w:rsid w:val="00CF75D9"/>
    <w:rsid w:val="00CF776B"/>
    <w:rsid w:val="00CF7D89"/>
    <w:rsid w:val="00D015FC"/>
    <w:rsid w:val="00D01D94"/>
    <w:rsid w:val="00D02013"/>
    <w:rsid w:val="00D021CC"/>
    <w:rsid w:val="00D0322A"/>
    <w:rsid w:val="00D0398D"/>
    <w:rsid w:val="00D048CB"/>
    <w:rsid w:val="00D0564C"/>
    <w:rsid w:val="00D07236"/>
    <w:rsid w:val="00D07680"/>
    <w:rsid w:val="00D1023B"/>
    <w:rsid w:val="00D126DE"/>
    <w:rsid w:val="00D12CE7"/>
    <w:rsid w:val="00D13474"/>
    <w:rsid w:val="00D15ACB"/>
    <w:rsid w:val="00D163EC"/>
    <w:rsid w:val="00D166D7"/>
    <w:rsid w:val="00D169F8"/>
    <w:rsid w:val="00D17339"/>
    <w:rsid w:val="00D206F4"/>
    <w:rsid w:val="00D20834"/>
    <w:rsid w:val="00D20887"/>
    <w:rsid w:val="00D216D1"/>
    <w:rsid w:val="00D22092"/>
    <w:rsid w:val="00D22A67"/>
    <w:rsid w:val="00D22B62"/>
    <w:rsid w:val="00D22FD0"/>
    <w:rsid w:val="00D2573B"/>
    <w:rsid w:val="00D25935"/>
    <w:rsid w:val="00D3143F"/>
    <w:rsid w:val="00D320E0"/>
    <w:rsid w:val="00D33375"/>
    <w:rsid w:val="00D3359C"/>
    <w:rsid w:val="00D339FF"/>
    <w:rsid w:val="00D33EE0"/>
    <w:rsid w:val="00D34A44"/>
    <w:rsid w:val="00D3524D"/>
    <w:rsid w:val="00D3553E"/>
    <w:rsid w:val="00D35602"/>
    <w:rsid w:val="00D361BB"/>
    <w:rsid w:val="00D37115"/>
    <w:rsid w:val="00D3719E"/>
    <w:rsid w:val="00D3754C"/>
    <w:rsid w:val="00D37F74"/>
    <w:rsid w:val="00D40937"/>
    <w:rsid w:val="00D426BC"/>
    <w:rsid w:val="00D42C1E"/>
    <w:rsid w:val="00D431B2"/>
    <w:rsid w:val="00D4344C"/>
    <w:rsid w:val="00D444DC"/>
    <w:rsid w:val="00D44F48"/>
    <w:rsid w:val="00D453A0"/>
    <w:rsid w:val="00D4549A"/>
    <w:rsid w:val="00D458DF"/>
    <w:rsid w:val="00D45E8D"/>
    <w:rsid w:val="00D46188"/>
    <w:rsid w:val="00D46A6B"/>
    <w:rsid w:val="00D46D56"/>
    <w:rsid w:val="00D504E7"/>
    <w:rsid w:val="00D5074F"/>
    <w:rsid w:val="00D50E03"/>
    <w:rsid w:val="00D5179F"/>
    <w:rsid w:val="00D51C52"/>
    <w:rsid w:val="00D52E4B"/>
    <w:rsid w:val="00D5324F"/>
    <w:rsid w:val="00D53489"/>
    <w:rsid w:val="00D53BA1"/>
    <w:rsid w:val="00D53C67"/>
    <w:rsid w:val="00D54E56"/>
    <w:rsid w:val="00D55612"/>
    <w:rsid w:val="00D5609D"/>
    <w:rsid w:val="00D5650A"/>
    <w:rsid w:val="00D5656F"/>
    <w:rsid w:val="00D56C61"/>
    <w:rsid w:val="00D56CC9"/>
    <w:rsid w:val="00D57085"/>
    <w:rsid w:val="00D57AEB"/>
    <w:rsid w:val="00D57B86"/>
    <w:rsid w:val="00D57D77"/>
    <w:rsid w:val="00D605CE"/>
    <w:rsid w:val="00D60973"/>
    <w:rsid w:val="00D60EA0"/>
    <w:rsid w:val="00D612EC"/>
    <w:rsid w:val="00D6398E"/>
    <w:rsid w:val="00D64BD0"/>
    <w:rsid w:val="00D66AE3"/>
    <w:rsid w:val="00D67490"/>
    <w:rsid w:val="00D67734"/>
    <w:rsid w:val="00D67ABC"/>
    <w:rsid w:val="00D71526"/>
    <w:rsid w:val="00D72637"/>
    <w:rsid w:val="00D72715"/>
    <w:rsid w:val="00D729AE"/>
    <w:rsid w:val="00D73973"/>
    <w:rsid w:val="00D74B48"/>
    <w:rsid w:val="00D74D4D"/>
    <w:rsid w:val="00D750CE"/>
    <w:rsid w:val="00D76EF6"/>
    <w:rsid w:val="00D8066F"/>
    <w:rsid w:val="00D80E86"/>
    <w:rsid w:val="00D81BC6"/>
    <w:rsid w:val="00D82899"/>
    <w:rsid w:val="00D83A14"/>
    <w:rsid w:val="00D84544"/>
    <w:rsid w:val="00D85089"/>
    <w:rsid w:val="00D850E0"/>
    <w:rsid w:val="00D8516B"/>
    <w:rsid w:val="00D85595"/>
    <w:rsid w:val="00D86624"/>
    <w:rsid w:val="00D866EA"/>
    <w:rsid w:val="00D87EA3"/>
    <w:rsid w:val="00D91805"/>
    <w:rsid w:val="00D9195C"/>
    <w:rsid w:val="00D91A05"/>
    <w:rsid w:val="00D91AB3"/>
    <w:rsid w:val="00D91F88"/>
    <w:rsid w:val="00D92EB2"/>
    <w:rsid w:val="00D92FE7"/>
    <w:rsid w:val="00D93333"/>
    <w:rsid w:val="00D94607"/>
    <w:rsid w:val="00D957B6"/>
    <w:rsid w:val="00D96187"/>
    <w:rsid w:val="00D9629C"/>
    <w:rsid w:val="00D96CFF"/>
    <w:rsid w:val="00D97674"/>
    <w:rsid w:val="00D97974"/>
    <w:rsid w:val="00DA00BA"/>
    <w:rsid w:val="00DA0115"/>
    <w:rsid w:val="00DA0BC3"/>
    <w:rsid w:val="00DA0CAD"/>
    <w:rsid w:val="00DA2D27"/>
    <w:rsid w:val="00DA357D"/>
    <w:rsid w:val="00DA4157"/>
    <w:rsid w:val="00DA4361"/>
    <w:rsid w:val="00DA5802"/>
    <w:rsid w:val="00DA6DC5"/>
    <w:rsid w:val="00DA7078"/>
    <w:rsid w:val="00DB00E6"/>
    <w:rsid w:val="00DB02B9"/>
    <w:rsid w:val="00DB0665"/>
    <w:rsid w:val="00DB0D7D"/>
    <w:rsid w:val="00DB1DBA"/>
    <w:rsid w:val="00DB295A"/>
    <w:rsid w:val="00DB2995"/>
    <w:rsid w:val="00DB2FE2"/>
    <w:rsid w:val="00DB31B8"/>
    <w:rsid w:val="00DB31DA"/>
    <w:rsid w:val="00DB42F5"/>
    <w:rsid w:val="00DB47CD"/>
    <w:rsid w:val="00DB4879"/>
    <w:rsid w:val="00DB4CE5"/>
    <w:rsid w:val="00DB5BAB"/>
    <w:rsid w:val="00DB6185"/>
    <w:rsid w:val="00DB64C1"/>
    <w:rsid w:val="00DB717A"/>
    <w:rsid w:val="00DC0201"/>
    <w:rsid w:val="00DC0817"/>
    <w:rsid w:val="00DC1733"/>
    <w:rsid w:val="00DC1E8F"/>
    <w:rsid w:val="00DC27F2"/>
    <w:rsid w:val="00DC39F7"/>
    <w:rsid w:val="00DC465E"/>
    <w:rsid w:val="00DC5716"/>
    <w:rsid w:val="00DC5823"/>
    <w:rsid w:val="00DC5A5A"/>
    <w:rsid w:val="00DC7032"/>
    <w:rsid w:val="00DC7AA5"/>
    <w:rsid w:val="00DC7B8D"/>
    <w:rsid w:val="00DD0A4B"/>
    <w:rsid w:val="00DD1040"/>
    <w:rsid w:val="00DD1507"/>
    <w:rsid w:val="00DD168B"/>
    <w:rsid w:val="00DD16F4"/>
    <w:rsid w:val="00DD1FDD"/>
    <w:rsid w:val="00DD20F5"/>
    <w:rsid w:val="00DD2CF0"/>
    <w:rsid w:val="00DD3817"/>
    <w:rsid w:val="00DD6685"/>
    <w:rsid w:val="00DD6A5D"/>
    <w:rsid w:val="00DD6D68"/>
    <w:rsid w:val="00DE05AE"/>
    <w:rsid w:val="00DE0B1B"/>
    <w:rsid w:val="00DE15B8"/>
    <w:rsid w:val="00DE1655"/>
    <w:rsid w:val="00DE1DCD"/>
    <w:rsid w:val="00DE1F08"/>
    <w:rsid w:val="00DE2681"/>
    <w:rsid w:val="00DE371B"/>
    <w:rsid w:val="00DE455F"/>
    <w:rsid w:val="00DE4716"/>
    <w:rsid w:val="00DE542F"/>
    <w:rsid w:val="00DE5BDF"/>
    <w:rsid w:val="00DE5CDA"/>
    <w:rsid w:val="00DE6158"/>
    <w:rsid w:val="00DE7199"/>
    <w:rsid w:val="00DE71CB"/>
    <w:rsid w:val="00DF0247"/>
    <w:rsid w:val="00DF0665"/>
    <w:rsid w:val="00DF111B"/>
    <w:rsid w:val="00DF1CF0"/>
    <w:rsid w:val="00DF1DEB"/>
    <w:rsid w:val="00DF21E9"/>
    <w:rsid w:val="00DF3581"/>
    <w:rsid w:val="00DF4109"/>
    <w:rsid w:val="00DF421A"/>
    <w:rsid w:val="00DF459F"/>
    <w:rsid w:val="00DF4B48"/>
    <w:rsid w:val="00DF55E5"/>
    <w:rsid w:val="00DF5765"/>
    <w:rsid w:val="00DF5B1E"/>
    <w:rsid w:val="00DF6208"/>
    <w:rsid w:val="00DF6597"/>
    <w:rsid w:val="00DF65B5"/>
    <w:rsid w:val="00DF6B73"/>
    <w:rsid w:val="00DF7B8F"/>
    <w:rsid w:val="00E00102"/>
    <w:rsid w:val="00E02631"/>
    <w:rsid w:val="00E02976"/>
    <w:rsid w:val="00E033C6"/>
    <w:rsid w:val="00E04ECF"/>
    <w:rsid w:val="00E0510A"/>
    <w:rsid w:val="00E0538B"/>
    <w:rsid w:val="00E05727"/>
    <w:rsid w:val="00E066F2"/>
    <w:rsid w:val="00E06E0E"/>
    <w:rsid w:val="00E07045"/>
    <w:rsid w:val="00E07391"/>
    <w:rsid w:val="00E07702"/>
    <w:rsid w:val="00E07B4F"/>
    <w:rsid w:val="00E109A7"/>
    <w:rsid w:val="00E12C42"/>
    <w:rsid w:val="00E12D8D"/>
    <w:rsid w:val="00E1364B"/>
    <w:rsid w:val="00E1366C"/>
    <w:rsid w:val="00E14469"/>
    <w:rsid w:val="00E14DA0"/>
    <w:rsid w:val="00E152DF"/>
    <w:rsid w:val="00E15785"/>
    <w:rsid w:val="00E1599A"/>
    <w:rsid w:val="00E15AD1"/>
    <w:rsid w:val="00E160A2"/>
    <w:rsid w:val="00E16FC0"/>
    <w:rsid w:val="00E17F5A"/>
    <w:rsid w:val="00E2022A"/>
    <w:rsid w:val="00E207D0"/>
    <w:rsid w:val="00E209C1"/>
    <w:rsid w:val="00E20DB8"/>
    <w:rsid w:val="00E2169C"/>
    <w:rsid w:val="00E21FC4"/>
    <w:rsid w:val="00E224FA"/>
    <w:rsid w:val="00E2270E"/>
    <w:rsid w:val="00E22C68"/>
    <w:rsid w:val="00E23498"/>
    <w:rsid w:val="00E23F36"/>
    <w:rsid w:val="00E240FF"/>
    <w:rsid w:val="00E24885"/>
    <w:rsid w:val="00E25A0C"/>
    <w:rsid w:val="00E25DCA"/>
    <w:rsid w:val="00E26DA2"/>
    <w:rsid w:val="00E27C47"/>
    <w:rsid w:val="00E301BD"/>
    <w:rsid w:val="00E30428"/>
    <w:rsid w:val="00E323D9"/>
    <w:rsid w:val="00E3388A"/>
    <w:rsid w:val="00E343C8"/>
    <w:rsid w:val="00E344A6"/>
    <w:rsid w:val="00E34599"/>
    <w:rsid w:val="00E3508C"/>
    <w:rsid w:val="00E361E1"/>
    <w:rsid w:val="00E36CB2"/>
    <w:rsid w:val="00E379A6"/>
    <w:rsid w:val="00E4022E"/>
    <w:rsid w:val="00E407E8"/>
    <w:rsid w:val="00E42AA9"/>
    <w:rsid w:val="00E42BB0"/>
    <w:rsid w:val="00E430EE"/>
    <w:rsid w:val="00E434FB"/>
    <w:rsid w:val="00E43D2D"/>
    <w:rsid w:val="00E4450A"/>
    <w:rsid w:val="00E44FE9"/>
    <w:rsid w:val="00E45295"/>
    <w:rsid w:val="00E45313"/>
    <w:rsid w:val="00E468AC"/>
    <w:rsid w:val="00E47482"/>
    <w:rsid w:val="00E4748E"/>
    <w:rsid w:val="00E47656"/>
    <w:rsid w:val="00E50241"/>
    <w:rsid w:val="00E510A2"/>
    <w:rsid w:val="00E51BA3"/>
    <w:rsid w:val="00E53587"/>
    <w:rsid w:val="00E537B9"/>
    <w:rsid w:val="00E54201"/>
    <w:rsid w:val="00E5648D"/>
    <w:rsid w:val="00E56CDF"/>
    <w:rsid w:val="00E57905"/>
    <w:rsid w:val="00E57A8D"/>
    <w:rsid w:val="00E57AA0"/>
    <w:rsid w:val="00E57E22"/>
    <w:rsid w:val="00E60700"/>
    <w:rsid w:val="00E60F9B"/>
    <w:rsid w:val="00E61577"/>
    <w:rsid w:val="00E64162"/>
    <w:rsid w:val="00E64EA4"/>
    <w:rsid w:val="00E67EC4"/>
    <w:rsid w:val="00E7156B"/>
    <w:rsid w:val="00E72587"/>
    <w:rsid w:val="00E72A1D"/>
    <w:rsid w:val="00E73CFB"/>
    <w:rsid w:val="00E73DFC"/>
    <w:rsid w:val="00E74D1D"/>
    <w:rsid w:val="00E76939"/>
    <w:rsid w:val="00E7775C"/>
    <w:rsid w:val="00E77986"/>
    <w:rsid w:val="00E803BF"/>
    <w:rsid w:val="00E80474"/>
    <w:rsid w:val="00E81251"/>
    <w:rsid w:val="00E83300"/>
    <w:rsid w:val="00E83A1D"/>
    <w:rsid w:val="00E8461C"/>
    <w:rsid w:val="00E84A62"/>
    <w:rsid w:val="00E8532D"/>
    <w:rsid w:val="00E866D4"/>
    <w:rsid w:val="00E86DCF"/>
    <w:rsid w:val="00E86DDB"/>
    <w:rsid w:val="00E87776"/>
    <w:rsid w:val="00E9016E"/>
    <w:rsid w:val="00E91239"/>
    <w:rsid w:val="00E91F3E"/>
    <w:rsid w:val="00E926CB"/>
    <w:rsid w:val="00E9306E"/>
    <w:rsid w:val="00E934DE"/>
    <w:rsid w:val="00E93811"/>
    <w:rsid w:val="00E95BA5"/>
    <w:rsid w:val="00E95DB3"/>
    <w:rsid w:val="00E95EAD"/>
    <w:rsid w:val="00E96460"/>
    <w:rsid w:val="00E9723A"/>
    <w:rsid w:val="00E97B58"/>
    <w:rsid w:val="00E97C02"/>
    <w:rsid w:val="00EA175C"/>
    <w:rsid w:val="00EA1FE9"/>
    <w:rsid w:val="00EA2531"/>
    <w:rsid w:val="00EA34E5"/>
    <w:rsid w:val="00EA3E63"/>
    <w:rsid w:val="00EA42C0"/>
    <w:rsid w:val="00EA517C"/>
    <w:rsid w:val="00EA5A63"/>
    <w:rsid w:val="00EA7976"/>
    <w:rsid w:val="00EB04C8"/>
    <w:rsid w:val="00EB18D0"/>
    <w:rsid w:val="00EB22A5"/>
    <w:rsid w:val="00EB2EBF"/>
    <w:rsid w:val="00EB35B8"/>
    <w:rsid w:val="00EB3B58"/>
    <w:rsid w:val="00EB4086"/>
    <w:rsid w:val="00EB652D"/>
    <w:rsid w:val="00EB7678"/>
    <w:rsid w:val="00EB76B3"/>
    <w:rsid w:val="00EB78F1"/>
    <w:rsid w:val="00EC271A"/>
    <w:rsid w:val="00EC49A3"/>
    <w:rsid w:val="00EC4BD7"/>
    <w:rsid w:val="00EC50D8"/>
    <w:rsid w:val="00EC5290"/>
    <w:rsid w:val="00EC58E2"/>
    <w:rsid w:val="00EC60EA"/>
    <w:rsid w:val="00EC666F"/>
    <w:rsid w:val="00EC6B83"/>
    <w:rsid w:val="00EC6C5B"/>
    <w:rsid w:val="00EC7F71"/>
    <w:rsid w:val="00ED06FC"/>
    <w:rsid w:val="00ED130E"/>
    <w:rsid w:val="00ED13D6"/>
    <w:rsid w:val="00ED1570"/>
    <w:rsid w:val="00ED263A"/>
    <w:rsid w:val="00ED2693"/>
    <w:rsid w:val="00ED36D1"/>
    <w:rsid w:val="00ED394F"/>
    <w:rsid w:val="00ED3B25"/>
    <w:rsid w:val="00ED3E5E"/>
    <w:rsid w:val="00ED499A"/>
    <w:rsid w:val="00ED5C9C"/>
    <w:rsid w:val="00ED5E97"/>
    <w:rsid w:val="00ED607A"/>
    <w:rsid w:val="00ED68CA"/>
    <w:rsid w:val="00ED6E4C"/>
    <w:rsid w:val="00ED6F60"/>
    <w:rsid w:val="00ED70B6"/>
    <w:rsid w:val="00ED73A3"/>
    <w:rsid w:val="00EE0A43"/>
    <w:rsid w:val="00EE10E2"/>
    <w:rsid w:val="00EE11B3"/>
    <w:rsid w:val="00EE1845"/>
    <w:rsid w:val="00EE1A41"/>
    <w:rsid w:val="00EE525A"/>
    <w:rsid w:val="00EE52AC"/>
    <w:rsid w:val="00EE5721"/>
    <w:rsid w:val="00EE596E"/>
    <w:rsid w:val="00EE5BB6"/>
    <w:rsid w:val="00EE6B1B"/>
    <w:rsid w:val="00EE7AFB"/>
    <w:rsid w:val="00EF0021"/>
    <w:rsid w:val="00EF2392"/>
    <w:rsid w:val="00EF317F"/>
    <w:rsid w:val="00EF3C03"/>
    <w:rsid w:val="00EF41BD"/>
    <w:rsid w:val="00EF5309"/>
    <w:rsid w:val="00EF5BFC"/>
    <w:rsid w:val="00EF6259"/>
    <w:rsid w:val="00EF676C"/>
    <w:rsid w:val="00EF6D19"/>
    <w:rsid w:val="00EF73FF"/>
    <w:rsid w:val="00EF7C39"/>
    <w:rsid w:val="00EF7D81"/>
    <w:rsid w:val="00EF7E1D"/>
    <w:rsid w:val="00F00258"/>
    <w:rsid w:val="00F01FF3"/>
    <w:rsid w:val="00F0243D"/>
    <w:rsid w:val="00F04DD6"/>
    <w:rsid w:val="00F04E41"/>
    <w:rsid w:val="00F0546A"/>
    <w:rsid w:val="00F0576E"/>
    <w:rsid w:val="00F05CC1"/>
    <w:rsid w:val="00F0625E"/>
    <w:rsid w:val="00F065CD"/>
    <w:rsid w:val="00F10CE2"/>
    <w:rsid w:val="00F11025"/>
    <w:rsid w:val="00F118C6"/>
    <w:rsid w:val="00F13D6F"/>
    <w:rsid w:val="00F13EA9"/>
    <w:rsid w:val="00F14FEA"/>
    <w:rsid w:val="00F15AF4"/>
    <w:rsid w:val="00F164D5"/>
    <w:rsid w:val="00F174FF"/>
    <w:rsid w:val="00F17C8C"/>
    <w:rsid w:val="00F17FFD"/>
    <w:rsid w:val="00F20E2F"/>
    <w:rsid w:val="00F21026"/>
    <w:rsid w:val="00F2130E"/>
    <w:rsid w:val="00F231F1"/>
    <w:rsid w:val="00F232AA"/>
    <w:rsid w:val="00F23571"/>
    <w:rsid w:val="00F2498C"/>
    <w:rsid w:val="00F24E8F"/>
    <w:rsid w:val="00F25783"/>
    <w:rsid w:val="00F259E3"/>
    <w:rsid w:val="00F27518"/>
    <w:rsid w:val="00F30D42"/>
    <w:rsid w:val="00F31707"/>
    <w:rsid w:val="00F31A92"/>
    <w:rsid w:val="00F32339"/>
    <w:rsid w:val="00F3255C"/>
    <w:rsid w:val="00F327D5"/>
    <w:rsid w:val="00F32968"/>
    <w:rsid w:val="00F32996"/>
    <w:rsid w:val="00F32AEB"/>
    <w:rsid w:val="00F344E3"/>
    <w:rsid w:val="00F34D98"/>
    <w:rsid w:val="00F34E69"/>
    <w:rsid w:val="00F35C7F"/>
    <w:rsid w:val="00F35D01"/>
    <w:rsid w:val="00F35D25"/>
    <w:rsid w:val="00F36C8A"/>
    <w:rsid w:val="00F36CD9"/>
    <w:rsid w:val="00F36EFF"/>
    <w:rsid w:val="00F40E88"/>
    <w:rsid w:val="00F41271"/>
    <w:rsid w:val="00F43CA4"/>
    <w:rsid w:val="00F44BFE"/>
    <w:rsid w:val="00F44ECC"/>
    <w:rsid w:val="00F45314"/>
    <w:rsid w:val="00F45A55"/>
    <w:rsid w:val="00F45D6F"/>
    <w:rsid w:val="00F462A4"/>
    <w:rsid w:val="00F464C9"/>
    <w:rsid w:val="00F466B0"/>
    <w:rsid w:val="00F4680A"/>
    <w:rsid w:val="00F46E73"/>
    <w:rsid w:val="00F500D4"/>
    <w:rsid w:val="00F51DEE"/>
    <w:rsid w:val="00F52123"/>
    <w:rsid w:val="00F5480F"/>
    <w:rsid w:val="00F558CE"/>
    <w:rsid w:val="00F55C0A"/>
    <w:rsid w:val="00F56511"/>
    <w:rsid w:val="00F57A64"/>
    <w:rsid w:val="00F57AA2"/>
    <w:rsid w:val="00F60010"/>
    <w:rsid w:val="00F636F2"/>
    <w:rsid w:val="00F63A93"/>
    <w:rsid w:val="00F6416C"/>
    <w:rsid w:val="00F6528E"/>
    <w:rsid w:val="00F67FA7"/>
    <w:rsid w:val="00F7285B"/>
    <w:rsid w:val="00F728E1"/>
    <w:rsid w:val="00F73D76"/>
    <w:rsid w:val="00F7445F"/>
    <w:rsid w:val="00F74E59"/>
    <w:rsid w:val="00F76272"/>
    <w:rsid w:val="00F76667"/>
    <w:rsid w:val="00F7778F"/>
    <w:rsid w:val="00F77A2A"/>
    <w:rsid w:val="00F81194"/>
    <w:rsid w:val="00F811EF"/>
    <w:rsid w:val="00F81477"/>
    <w:rsid w:val="00F815FA"/>
    <w:rsid w:val="00F818F2"/>
    <w:rsid w:val="00F8204F"/>
    <w:rsid w:val="00F83794"/>
    <w:rsid w:val="00F8774B"/>
    <w:rsid w:val="00F87D21"/>
    <w:rsid w:val="00F913E7"/>
    <w:rsid w:val="00F9167A"/>
    <w:rsid w:val="00F92FB6"/>
    <w:rsid w:val="00F93067"/>
    <w:rsid w:val="00F930B3"/>
    <w:rsid w:val="00F9469D"/>
    <w:rsid w:val="00F94FDC"/>
    <w:rsid w:val="00F973D2"/>
    <w:rsid w:val="00F9764E"/>
    <w:rsid w:val="00FA096F"/>
    <w:rsid w:val="00FA1277"/>
    <w:rsid w:val="00FA166B"/>
    <w:rsid w:val="00FA1A93"/>
    <w:rsid w:val="00FA1BD7"/>
    <w:rsid w:val="00FA2846"/>
    <w:rsid w:val="00FA28D9"/>
    <w:rsid w:val="00FA3256"/>
    <w:rsid w:val="00FA5BC6"/>
    <w:rsid w:val="00FA638E"/>
    <w:rsid w:val="00FA645C"/>
    <w:rsid w:val="00FA74E2"/>
    <w:rsid w:val="00FA7B70"/>
    <w:rsid w:val="00FA7E4F"/>
    <w:rsid w:val="00FB0B35"/>
    <w:rsid w:val="00FB0D7C"/>
    <w:rsid w:val="00FB1594"/>
    <w:rsid w:val="00FB3405"/>
    <w:rsid w:val="00FB48BC"/>
    <w:rsid w:val="00FB52C9"/>
    <w:rsid w:val="00FB53A4"/>
    <w:rsid w:val="00FB5860"/>
    <w:rsid w:val="00FB67D6"/>
    <w:rsid w:val="00FB6DF7"/>
    <w:rsid w:val="00FB701F"/>
    <w:rsid w:val="00FB720C"/>
    <w:rsid w:val="00FC0594"/>
    <w:rsid w:val="00FC091F"/>
    <w:rsid w:val="00FC0E77"/>
    <w:rsid w:val="00FC12FF"/>
    <w:rsid w:val="00FC2A1F"/>
    <w:rsid w:val="00FC37B5"/>
    <w:rsid w:val="00FC41F3"/>
    <w:rsid w:val="00FC450F"/>
    <w:rsid w:val="00FC4678"/>
    <w:rsid w:val="00FC4D3D"/>
    <w:rsid w:val="00FC4D70"/>
    <w:rsid w:val="00FD0796"/>
    <w:rsid w:val="00FD0D97"/>
    <w:rsid w:val="00FD15C4"/>
    <w:rsid w:val="00FD1778"/>
    <w:rsid w:val="00FD183C"/>
    <w:rsid w:val="00FD2991"/>
    <w:rsid w:val="00FD2E61"/>
    <w:rsid w:val="00FD4FA6"/>
    <w:rsid w:val="00FD5939"/>
    <w:rsid w:val="00FD5D58"/>
    <w:rsid w:val="00FD5DED"/>
    <w:rsid w:val="00FD643B"/>
    <w:rsid w:val="00FD6462"/>
    <w:rsid w:val="00FD662B"/>
    <w:rsid w:val="00FD6AA3"/>
    <w:rsid w:val="00FD79B1"/>
    <w:rsid w:val="00FD79E5"/>
    <w:rsid w:val="00FE0317"/>
    <w:rsid w:val="00FE03F9"/>
    <w:rsid w:val="00FE1E43"/>
    <w:rsid w:val="00FE2091"/>
    <w:rsid w:val="00FE2A9E"/>
    <w:rsid w:val="00FE4B20"/>
    <w:rsid w:val="00FE4F55"/>
    <w:rsid w:val="00FE529D"/>
    <w:rsid w:val="00FE6D46"/>
    <w:rsid w:val="00FE7B34"/>
    <w:rsid w:val="00FE7CE1"/>
    <w:rsid w:val="00FE7DD9"/>
    <w:rsid w:val="00FF0A11"/>
    <w:rsid w:val="00FF0DD7"/>
    <w:rsid w:val="00FF1E22"/>
    <w:rsid w:val="00FF3E2A"/>
    <w:rsid w:val="00FF4139"/>
    <w:rsid w:val="00FF4365"/>
    <w:rsid w:val="00FF4F69"/>
    <w:rsid w:val="00FF5816"/>
    <w:rsid w:val="00FF7242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02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02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25B35-26B0-4239-A205-50E08BA9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946</cp:revision>
  <cp:lastPrinted>2016-05-11T00:59:00Z</cp:lastPrinted>
  <dcterms:created xsi:type="dcterms:W3CDTF">2016-05-09T08:16:00Z</dcterms:created>
  <dcterms:modified xsi:type="dcterms:W3CDTF">2017-02-12T05:23:00Z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