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ECE" w:rsidRDefault="00E07ECE" w:rsidP="00E07ECE">
      <w:pPr>
        <w:spacing w:after="0" w:line="240" w:lineRule="auto"/>
        <w:jc w:val="center"/>
        <w:rPr>
          <w:b/>
          <w:sz w:val="32"/>
          <w:szCs w:val="28"/>
          <w:u w:val="single"/>
        </w:rPr>
      </w:pPr>
      <w:r w:rsidRPr="00B1646F">
        <w:rPr>
          <w:b/>
          <w:sz w:val="32"/>
          <w:szCs w:val="28"/>
          <w:u w:val="single"/>
        </w:rPr>
        <w:t>SCHEDULE-“B”</w:t>
      </w:r>
      <w:r w:rsidRPr="007F61A0">
        <w:rPr>
          <w:b/>
          <w:sz w:val="32"/>
          <w:szCs w:val="28"/>
          <w:u w:val="single"/>
        </w:rPr>
        <w:t xml:space="preserve"> </w:t>
      </w:r>
      <w:r>
        <w:rPr>
          <w:b/>
          <w:sz w:val="32"/>
          <w:szCs w:val="28"/>
          <w:u w:val="single"/>
        </w:rPr>
        <w:t>/ BOQ-3</w:t>
      </w:r>
    </w:p>
    <w:p w:rsidR="00E07ECE" w:rsidRPr="008A17B4" w:rsidRDefault="00E07ECE" w:rsidP="00E07ECE">
      <w:pPr>
        <w:spacing w:after="0" w:line="240" w:lineRule="auto"/>
        <w:rPr>
          <w:b/>
          <w:sz w:val="32"/>
          <w:szCs w:val="28"/>
        </w:rPr>
      </w:pPr>
      <w:r>
        <w:rPr>
          <w:b/>
          <w:sz w:val="32"/>
          <w:szCs w:val="28"/>
        </w:rPr>
        <w:t>(A</w:t>
      </w:r>
      <w:r w:rsidRPr="008A17B4">
        <w:rPr>
          <w:b/>
          <w:sz w:val="32"/>
          <w:szCs w:val="28"/>
        </w:rPr>
        <w:t>)</w:t>
      </w:r>
    </w:p>
    <w:p w:rsidR="00D85A28" w:rsidRPr="008129AE" w:rsidRDefault="00D85A28" w:rsidP="00D85A28">
      <w:pPr>
        <w:tabs>
          <w:tab w:val="left" w:pos="2520"/>
        </w:tabs>
        <w:spacing w:after="0" w:line="240" w:lineRule="auto"/>
        <w:ind w:left="2520" w:hanging="2520"/>
        <w:jc w:val="both"/>
        <w:rPr>
          <w:b/>
          <w:sz w:val="10"/>
          <w:szCs w:val="24"/>
        </w:rPr>
      </w:pPr>
      <w:r w:rsidRPr="00F91401">
        <w:rPr>
          <w:b/>
          <w:sz w:val="28"/>
          <w:szCs w:val="28"/>
        </w:rPr>
        <w:t>NAME OF WORK:–</w:t>
      </w:r>
      <w:r>
        <w:rPr>
          <w:b/>
          <w:sz w:val="28"/>
          <w:szCs w:val="28"/>
        </w:rPr>
        <w:tab/>
      </w:r>
      <w:r w:rsidR="003B4A20">
        <w:rPr>
          <w:b/>
          <w:sz w:val="28"/>
          <w:szCs w:val="24"/>
          <w:u w:val="single"/>
        </w:rPr>
        <w:t>CONSTRUCTION OF 05 NOS ROAD BRIDGE OVER KOT DIJI MAIN DRAIN AT RD-5,57,62,94 &amp; 104 (AMEER SHAH VILLAGE &amp; OTHER VILLAGES)</w:t>
      </w:r>
    </w:p>
    <w:p w:rsidR="00147C70" w:rsidRPr="00EB4B6A" w:rsidRDefault="00147C70" w:rsidP="00147C70">
      <w:pPr>
        <w:spacing w:after="0"/>
        <w:rPr>
          <w:sz w:val="12"/>
          <w:szCs w:val="24"/>
        </w:rPr>
      </w:pPr>
    </w:p>
    <w:tbl>
      <w:tblPr>
        <w:tblStyle w:val="TableGrid"/>
        <w:tblW w:w="9900" w:type="dxa"/>
        <w:tblInd w:w="288" w:type="dxa"/>
        <w:tblLook w:val="04A0"/>
      </w:tblPr>
      <w:tblGrid>
        <w:gridCol w:w="763"/>
        <w:gridCol w:w="4471"/>
        <w:gridCol w:w="1336"/>
        <w:gridCol w:w="990"/>
        <w:gridCol w:w="990"/>
        <w:gridCol w:w="1350"/>
      </w:tblGrid>
      <w:tr w:rsidR="00147C70" w:rsidRPr="00A86A71" w:rsidTr="00B102C8">
        <w:tc>
          <w:tcPr>
            <w:tcW w:w="763" w:type="dxa"/>
          </w:tcPr>
          <w:p w:rsidR="00147C70" w:rsidRPr="00A86A71" w:rsidRDefault="00147C70" w:rsidP="00F75172">
            <w:pPr>
              <w:jc w:val="center"/>
              <w:rPr>
                <w:rFonts w:cstheme="minorHAnsi"/>
                <w:b/>
              </w:rPr>
            </w:pPr>
            <w:r w:rsidRPr="00A86A71">
              <w:rPr>
                <w:rFonts w:cstheme="minorHAnsi"/>
                <w:b/>
              </w:rPr>
              <w:t>S.NO</w:t>
            </w:r>
          </w:p>
        </w:tc>
        <w:tc>
          <w:tcPr>
            <w:tcW w:w="4471" w:type="dxa"/>
          </w:tcPr>
          <w:p w:rsidR="00147C70" w:rsidRPr="00A86A71" w:rsidRDefault="00147C70" w:rsidP="00F75172">
            <w:pPr>
              <w:jc w:val="center"/>
              <w:rPr>
                <w:rFonts w:cstheme="minorHAnsi"/>
                <w:b/>
              </w:rPr>
            </w:pPr>
            <w:r w:rsidRPr="00A86A71">
              <w:rPr>
                <w:rFonts w:cstheme="minorHAnsi"/>
                <w:b/>
              </w:rPr>
              <w:t>ITEM</w:t>
            </w:r>
          </w:p>
        </w:tc>
        <w:tc>
          <w:tcPr>
            <w:tcW w:w="1336" w:type="dxa"/>
          </w:tcPr>
          <w:p w:rsidR="00147C70" w:rsidRPr="00A86A71" w:rsidRDefault="00147C70" w:rsidP="00F75172">
            <w:pPr>
              <w:jc w:val="center"/>
              <w:rPr>
                <w:rFonts w:cstheme="minorHAnsi"/>
                <w:b/>
              </w:rPr>
            </w:pPr>
            <w:r w:rsidRPr="00A86A71">
              <w:rPr>
                <w:rFonts w:cstheme="minorHAnsi"/>
                <w:b/>
              </w:rPr>
              <w:t>QTY:</w:t>
            </w:r>
          </w:p>
        </w:tc>
        <w:tc>
          <w:tcPr>
            <w:tcW w:w="990" w:type="dxa"/>
          </w:tcPr>
          <w:p w:rsidR="00147C70" w:rsidRPr="00A86A71" w:rsidRDefault="00147C70" w:rsidP="00F75172">
            <w:pPr>
              <w:jc w:val="center"/>
              <w:rPr>
                <w:rFonts w:cstheme="minorHAnsi"/>
                <w:b/>
              </w:rPr>
            </w:pPr>
            <w:r w:rsidRPr="00A86A71">
              <w:rPr>
                <w:rFonts w:cstheme="minorHAnsi"/>
                <w:b/>
              </w:rPr>
              <w:t>RATE</w:t>
            </w:r>
          </w:p>
        </w:tc>
        <w:tc>
          <w:tcPr>
            <w:tcW w:w="990" w:type="dxa"/>
          </w:tcPr>
          <w:p w:rsidR="00147C70" w:rsidRPr="00A86A71" w:rsidRDefault="00147C70" w:rsidP="00F75172">
            <w:pPr>
              <w:jc w:val="center"/>
              <w:rPr>
                <w:rFonts w:cstheme="minorHAnsi"/>
                <w:b/>
              </w:rPr>
            </w:pPr>
            <w:r w:rsidRPr="00A86A71">
              <w:rPr>
                <w:rFonts w:cstheme="minorHAnsi"/>
                <w:b/>
              </w:rPr>
              <w:t>UNIT</w:t>
            </w:r>
          </w:p>
        </w:tc>
        <w:tc>
          <w:tcPr>
            <w:tcW w:w="1350" w:type="dxa"/>
          </w:tcPr>
          <w:p w:rsidR="00147C70" w:rsidRPr="00A86A71" w:rsidRDefault="00147C70" w:rsidP="00F75172">
            <w:pPr>
              <w:jc w:val="center"/>
              <w:rPr>
                <w:rFonts w:cstheme="minorHAnsi"/>
                <w:b/>
              </w:rPr>
            </w:pPr>
            <w:r w:rsidRPr="00A86A71">
              <w:rPr>
                <w:rFonts w:cstheme="minorHAnsi"/>
                <w:b/>
              </w:rPr>
              <w:t>AMOUNT</w:t>
            </w:r>
          </w:p>
        </w:tc>
      </w:tr>
      <w:tr w:rsidR="00147C70" w:rsidRPr="00A86A71" w:rsidTr="006F1F0B">
        <w:tc>
          <w:tcPr>
            <w:tcW w:w="763" w:type="dxa"/>
          </w:tcPr>
          <w:p w:rsidR="00147C70" w:rsidRPr="00A86A71" w:rsidRDefault="00147C70" w:rsidP="00F75172">
            <w:pPr>
              <w:spacing w:line="360" w:lineRule="auto"/>
              <w:jc w:val="center"/>
              <w:rPr>
                <w:rFonts w:cstheme="minorHAnsi"/>
              </w:rPr>
            </w:pPr>
            <w:r w:rsidRPr="00A86A71">
              <w:rPr>
                <w:rFonts w:cstheme="minorHAnsi"/>
              </w:rPr>
              <w:t>1</w:t>
            </w:r>
          </w:p>
        </w:tc>
        <w:tc>
          <w:tcPr>
            <w:tcW w:w="4471" w:type="dxa"/>
          </w:tcPr>
          <w:p w:rsidR="00147C70" w:rsidRDefault="00147C70" w:rsidP="00F75172">
            <w:pPr>
              <w:rPr>
                <w:rFonts w:ascii="Calibri" w:hAnsi="Calibri" w:cs="Calibri"/>
              </w:rPr>
            </w:pPr>
            <w:r w:rsidRPr="00A86A71">
              <w:rPr>
                <w:rFonts w:ascii="Calibri" w:hAnsi="Calibri" w:cs="Calibri"/>
              </w:rPr>
              <w:t>Excavation in foundation of building bridges and other structures i/c dag balling dressing refilling around structure with excavated earth watering and ramming lead up-</w:t>
            </w:r>
            <w:r>
              <w:rPr>
                <w:rFonts w:ascii="Calibri" w:hAnsi="Calibri" w:cs="Calibri"/>
              </w:rPr>
              <w:t xml:space="preserve">to 5ft. (b) in ordinary soil. </w:t>
            </w:r>
          </w:p>
          <w:p w:rsidR="00147C70" w:rsidRPr="00357436" w:rsidRDefault="00147C70" w:rsidP="00F75172">
            <w:pPr>
              <w:rPr>
                <w:rFonts w:ascii="Calibri" w:hAnsi="Calibri" w:cs="Calibri"/>
                <w:sz w:val="6"/>
              </w:rPr>
            </w:pPr>
          </w:p>
          <w:p w:rsidR="00147C70" w:rsidRDefault="00147C70" w:rsidP="00F75172">
            <w:pPr>
              <w:rPr>
                <w:rFonts w:ascii="Calibri" w:hAnsi="Calibri" w:cs="Calibri"/>
              </w:rPr>
            </w:pPr>
            <w:r>
              <w:rPr>
                <w:rFonts w:ascii="Calibri" w:hAnsi="Calibri" w:cs="Calibri"/>
              </w:rPr>
              <w:t>[</w:t>
            </w:r>
            <w:r w:rsidRPr="00357436">
              <w:rPr>
                <w:rFonts w:ascii="Calibri" w:hAnsi="Calibri" w:cs="Calibri"/>
                <w:b/>
              </w:rPr>
              <w:t>GSR -2012/P-4/Item No:18(b)]</w:t>
            </w:r>
            <w:r w:rsidRPr="00A86A71">
              <w:rPr>
                <w:rFonts w:ascii="Calibri" w:hAnsi="Calibri" w:cs="Calibri"/>
              </w:rPr>
              <w:t xml:space="preserve">  </w:t>
            </w:r>
            <w:r w:rsidRPr="00A86A71">
              <w:rPr>
                <w:rFonts w:ascii="Calibri" w:hAnsi="Calibri" w:cs="Calibri"/>
              </w:rPr>
              <w:tab/>
            </w:r>
          </w:p>
          <w:p w:rsidR="00147C70" w:rsidRPr="00E7628C" w:rsidRDefault="00147C70" w:rsidP="00F75172">
            <w:pPr>
              <w:rPr>
                <w:rFonts w:cstheme="minorHAnsi"/>
                <w:sz w:val="8"/>
              </w:rPr>
            </w:pPr>
          </w:p>
        </w:tc>
        <w:tc>
          <w:tcPr>
            <w:tcW w:w="1336" w:type="dxa"/>
            <w:vAlign w:val="bottom"/>
          </w:tcPr>
          <w:p w:rsidR="00147C70" w:rsidRPr="00A86A71" w:rsidRDefault="00147C70" w:rsidP="006F1F0B">
            <w:pPr>
              <w:spacing w:line="360" w:lineRule="auto"/>
              <w:jc w:val="center"/>
              <w:rPr>
                <w:rFonts w:cstheme="minorHAnsi"/>
              </w:rPr>
            </w:pPr>
          </w:p>
          <w:p w:rsidR="00147C70" w:rsidRPr="00A86A71" w:rsidRDefault="007A5BAC" w:rsidP="006F1F0B">
            <w:pPr>
              <w:spacing w:line="360" w:lineRule="auto"/>
              <w:jc w:val="center"/>
              <w:rPr>
                <w:rFonts w:cstheme="minorHAnsi"/>
              </w:rPr>
            </w:pPr>
            <w:r>
              <w:rPr>
                <w:rFonts w:cstheme="minorHAnsi"/>
                <w:sz w:val="20"/>
                <w:szCs w:val="20"/>
              </w:rPr>
              <w:t>19500.00 Cft</w:t>
            </w:r>
          </w:p>
        </w:tc>
        <w:tc>
          <w:tcPr>
            <w:tcW w:w="990" w:type="dxa"/>
            <w:vAlign w:val="bottom"/>
          </w:tcPr>
          <w:p w:rsidR="00147C70" w:rsidRPr="00A86A71" w:rsidRDefault="00147C70" w:rsidP="006F1F0B">
            <w:pPr>
              <w:spacing w:line="360" w:lineRule="auto"/>
              <w:jc w:val="center"/>
              <w:rPr>
                <w:rFonts w:cstheme="minorHAnsi"/>
              </w:rPr>
            </w:pPr>
          </w:p>
          <w:p w:rsidR="00147C70" w:rsidRPr="00A86A71" w:rsidRDefault="00147C70" w:rsidP="006F1F0B">
            <w:pPr>
              <w:spacing w:line="360" w:lineRule="auto"/>
              <w:jc w:val="center"/>
              <w:rPr>
                <w:rFonts w:cstheme="minorHAnsi"/>
              </w:rPr>
            </w:pPr>
            <w:r>
              <w:rPr>
                <w:rFonts w:cstheme="minorHAnsi"/>
              </w:rPr>
              <w:t>3176.25</w:t>
            </w:r>
          </w:p>
        </w:tc>
        <w:tc>
          <w:tcPr>
            <w:tcW w:w="990" w:type="dxa"/>
            <w:vAlign w:val="bottom"/>
          </w:tcPr>
          <w:p w:rsidR="00147C70" w:rsidRPr="00A86A71" w:rsidRDefault="00147C70" w:rsidP="006F1F0B">
            <w:pPr>
              <w:spacing w:line="360" w:lineRule="auto"/>
              <w:jc w:val="center"/>
              <w:rPr>
                <w:rFonts w:cstheme="minorHAnsi"/>
              </w:rPr>
            </w:pPr>
          </w:p>
          <w:p w:rsidR="00147C70" w:rsidRPr="00A86A71" w:rsidRDefault="00147C70" w:rsidP="006F1F0B">
            <w:pPr>
              <w:spacing w:line="360" w:lineRule="auto"/>
              <w:jc w:val="center"/>
              <w:rPr>
                <w:rFonts w:cstheme="minorHAnsi"/>
              </w:rPr>
            </w:pPr>
            <w:r w:rsidRPr="00A86A71">
              <w:rPr>
                <w:rFonts w:cstheme="minorHAnsi"/>
              </w:rPr>
              <w:t>%</w:t>
            </w:r>
            <w:r w:rsidRPr="002C5AE4">
              <w:rPr>
                <w:rFonts w:cstheme="minorHAnsi"/>
                <w:sz w:val="16"/>
              </w:rPr>
              <w:t>0</w:t>
            </w:r>
            <w:r w:rsidRPr="00A86A71">
              <w:rPr>
                <w:rFonts w:cstheme="minorHAnsi"/>
              </w:rPr>
              <w:t xml:space="preserve"> Cft</w:t>
            </w:r>
          </w:p>
        </w:tc>
        <w:tc>
          <w:tcPr>
            <w:tcW w:w="1350" w:type="dxa"/>
            <w:vAlign w:val="bottom"/>
          </w:tcPr>
          <w:p w:rsidR="00147C70" w:rsidRPr="00A86A71" w:rsidRDefault="006F1F0B" w:rsidP="006F1F0B">
            <w:pPr>
              <w:spacing w:line="360" w:lineRule="auto"/>
              <w:jc w:val="center"/>
              <w:rPr>
                <w:rFonts w:cstheme="minorHAnsi"/>
              </w:rPr>
            </w:pPr>
            <w:r>
              <w:rPr>
                <w:rFonts w:cstheme="minorHAnsi"/>
              </w:rPr>
              <w:t>61937.00</w:t>
            </w:r>
          </w:p>
        </w:tc>
      </w:tr>
      <w:tr w:rsidR="002C41D4" w:rsidRPr="00A86A71" w:rsidTr="006F1F0B">
        <w:tc>
          <w:tcPr>
            <w:tcW w:w="763" w:type="dxa"/>
          </w:tcPr>
          <w:p w:rsidR="002C41D4" w:rsidRPr="006A7302" w:rsidRDefault="002C41D4" w:rsidP="00F75172">
            <w:pPr>
              <w:rPr>
                <w:rFonts w:cstheme="minorHAnsi"/>
                <w:sz w:val="20"/>
                <w:szCs w:val="24"/>
              </w:rPr>
            </w:pPr>
            <w:r w:rsidRPr="006A7302">
              <w:rPr>
                <w:rFonts w:cstheme="minorHAnsi"/>
                <w:sz w:val="20"/>
                <w:szCs w:val="24"/>
              </w:rPr>
              <w:t xml:space="preserve">    </w:t>
            </w:r>
            <w:r>
              <w:rPr>
                <w:rFonts w:cstheme="minorHAnsi"/>
                <w:sz w:val="20"/>
                <w:szCs w:val="24"/>
              </w:rPr>
              <w:t>2</w:t>
            </w:r>
          </w:p>
        </w:tc>
        <w:tc>
          <w:tcPr>
            <w:tcW w:w="4471" w:type="dxa"/>
          </w:tcPr>
          <w:p w:rsidR="002C41D4" w:rsidRPr="006A7302" w:rsidRDefault="002C41D4" w:rsidP="00F75172">
            <w:pPr>
              <w:rPr>
                <w:rFonts w:cstheme="minorHAnsi"/>
                <w:sz w:val="20"/>
                <w:szCs w:val="24"/>
              </w:rPr>
            </w:pPr>
            <w:r w:rsidRPr="006A7302">
              <w:rPr>
                <w:rFonts w:cstheme="minorHAnsi"/>
                <w:sz w:val="20"/>
                <w:szCs w:val="24"/>
              </w:rPr>
              <w:t xml:space="preserve">Erection and removal of centering  for RCC or plain </w:t>
            </w:r>
            <w:r>
              <w:rPr>
                <w:rFonts w:cstheme="minorHAnsi"/>
                <w:sz w:val="20"/>
                <w:szCs w:val="24"/>
              </w:rPr>
              <w:t>cement concrete work for  Pertal</w:t>
            </w:r>
            <w:r w:rsidRPr="006A7302">
              <w:rPr>
                <w:rFonts w:cstheme="minorHAnsi"/>
                <w:sz w:val="20"/>
                <w:szCs w:val="24"/>
              </w:rPr>
              <w:t xml:space="preserve"> wood (2</w:t>
            </w:r>
            <w:r w:rsidRPr="006A7302">
              <w:rPr>
                <w:rFonts w:cstheme="minorHAnsi"/>
                <w:sz w:val="20"/>
                <w:szCs w:val="24"/>
                <w:vertAlign w:val="superscript"/>
              </w:rPr>
              <w:t>nd</w:t>
            </w:r>
            <w:r w:rsidRPr="006A7302">
              <w:rPr>
                <w:rFonts w:cstheme="minorHAnsi"/>
                <w:sz w:val="20"/>
                <w:szCs w:val="24"/>
              </w:rPr>
              <w:t xml:space="preserve"> Class)(b) </w:t>
            </w:r>
            <w:r>
              <w:rPr>
                <w:rFonts w:cstheme="minorHAnsi"/>
                <w:sz w:val="20"/>
                <w:szCs w:val="24"/>
              </w:rPr>
              <w:t>(i) Horizontal</w:t>
            </w:r>
          </w:p>
          <w:p w:rsidR="002C41D4" w:rsidRPr="00A315E4" w:rsidRDefault="002C41D4" w:rsidP="00F75172">
            <w:pPr>
              <w:rPr>
                <w:rFonts w:cstheme="minorHAnsi"/>
                <w:sz w:val="10"/>
                <w:szCs w:val="24"/>
              </w:rPr>
            </w:pPr>
          </w:p>
          <w:p w:rsidR="002C41D4" w:rsidRPr="006A7302" w:rsidRDefault="002C41D4" w:rsidP="00F75172">
            <w:pPr>
              <w:rPr>
                <w:rFonts w:cstheme="minorHAnsi"/>
                <w:b/>
                <w:sz w:val="20"/>
                <w:szCs w:val="24"/>
              </w:rPr>
            </w:pPr>
            <w:r w:rsidRPr="006A7302">
              <w:rPr>
                <w:rFonts w:cstheme="minorHAnsi"/>
                <w:b/>
                <w:sz w:val="20"/>
                <w:szCs w:val="24"/>
              </w:rPr>
              <w:t>[GSR-2012/P-17/Item No:19(b)</w:t>
            </w:r>
            <w:r>
              <w:rPr>
                <w:rFonts w:cstheme="minorHAnsi"/>
                <w:b/>
                <w:sz w:val="20"/>
                <w:szCs w:val="24"/>
              </w:rPr>
              <w:t>(ii)</w:t>
            </w:r>
            <w:r w:rsidRPr="006A7302">
              <w:rPr>
                <w:rFonts w:cstheme="minorHAnsi"/>
                <w:b/>
                <w:sz w:val="20"/>
                <w:szCs w:val="24"/>
              </w:rPr>
              <w:t>]</w:t>
            </w:r>
          </w:p>
          <w:p w:rsidR="002C41D4" w:rsidRPr="00A315E4" w:rsidRDefault="002C41D4" w:rsidP="00F75172">
            <w:pPr>
              <w:rPr>
                <w:rFonts w:ascii="Calibri" w:hAnsi="Calibri" w:cs="Calibri"/>
                <w:b/>
                <w:sz w:val="2"/>
                <w:szCs w:val="24"/>
              </w:rPr>
            </w:pPr>
          </w:p>
        </w:tc>
        <w:tc>
          <w:tcPr>
            <w:tcW w:w="1336" w:type="dxa"/>
            <w:vAlign w:val="bottom"/>
          </w:tcPr>
          <w:p w:rsidR="002C41D4" w:rsidRPr="006A7302" w:rsidRDefault="002C41D4" w:rsidP="006F1F0B">
            <w:pPr>
              <w:jc w:val="center"/>
              <w:rPr>
                <w:rFonts w:cstheme="minorHAnsi"/>
                <w:sz w:val="20"/>
                <w:szCs w:val="24"/>
              </w:rPr>
            </w:pPr>
          </w:p>
          <w:p w:rsidR="002C41D4" w:rsidRPr="006A7302" w:rsidRDefault="002C41D4" w:rsidP="006F1F0B">
            <w:pPr>
              <w:jc w:val="center"/>
              <w:rPr>
                <w:rFonts w:cstheme="minorHAnsi"/>
                <w:sz w:val="20"/>
                <w:szCs w:val="24"/>
              </w:rPr>
            </w:pPr>
          </w:p>
          <w:p w:rsidR="002C41D4" w:rsidRPr="006A7302" w:rsidRDefault="007A5BAC" w:rsidP="006F1F0B">
            <w:pPr>
              <w:jc w:val="center"/>
              <w:rPr>
                <w:rFonts w:cstheme="minorHAnsi"/>
                <w:sz w:val="20"/>
                <w:szCs w:val="24"/>
              </w:rPr>
            </w:pPr>
            <w:r>
              <w:rPr>
                <w:rFonts w:cstheme="minorHAnsi"/>
                <w:sz w:val="20"/>
                <w:szCs w:val="20"/>
              </w:rPr>
              <w:t>550.00 Sft</w:t>
            </w:r>
          </w:p>
        </w:tc>
        <w:tc>
          <w:tcPr>
            <w:tcW w:w="990" w:type="dxa"/>
            <w:vAlign w:val="bottom"/>
          </w:tcPr>
          <w:p w:rsidR="002C41D4" w:rsidRPr="006A7302" w:rsidRDefault="002C41D4" w:rsidP="006F1F0B">
            <w:pPr>
              <w:jc w:val="center"/>
              <w:rPr>
                <w:rFonts w:cstheme="minorHAnsi"/>
                <w:sz w:val="20"/>
                <w:szCs w:val="24"/>
              </w:rPr>
            </w:pPr>
          </w:p>
          <w:p w:rsidR="002C41D4" w:rsidRPr="006A7302" w:rsidRDefault="002C41D4" w:rsidP="006F1F0B">
            <w:pPr>
              <w:jc w:val="center"/>
              <w:rPr>
                <w:rFonts w:cstheme="minorHAnsi"/>
                <w:sz w:val="20"/>
                <w:szCs w:val="24"/>
              </w:rPr>
            </w:pPr>
          </w:p>
          <w:p w:rsidR="002C41D4" w:rsidRPr="006A7302" w:rsidRDefault="002C41D4" w:rsidP="006F1F0B">
            <w:pPr>
              <w:jc w:val="center"/>
              <w:rPr>
                <w:rFonts w:cstheme="minorHAnsi"/>
                <w:sz w:val="20"/>
                <w:szCs w:val="24"/>
              </w:rPr>
            </w:pPr>
            <w:r>
              <w:rPr>
                <w:rFonts w:cstheme="minorHAnsi"/>
                <w:sz w:val="20"/>
                <w:szCs w:val="24"/>
              </w:rPr>
              <w:t>3588.48</w:t>
            </w:r>
          </w:p>
          <w:p w:rsidR="002C41D4" w:rsidRPr="006A7302" w:rsidRDefault="002C41D4" w:rsidP="006F1F0B">
            <w:pPr>
              <w:jc w:val="center"/>
              <w:rPr>
                <w:rFonts w:cstheme="minorHAnsi"/>
                <w:sz w:val="20"/>
                <w:szCs w:val="24"/>
              </w:rPr>
            </w:pPr>
          </w:p>
        </w:tc>
        <w:tc>
          <w:tcPr>
            <w:tcW w:w="990" w:type="dxa"/>
            <w:vAlign w:val="bottom"/>
          </w:tcPr>
          <w:p w:rsidR="002C41D4" w:rsidRPr="006A7302" w:rsidRDefault="002C41D4" w:rsidP="006F1F0B">
            <w:pPr>
              <w:spacing w:line="360" w:lineRule="auto"/>
              <w:jc w:val="center"/>
              <w:rPr>
                <w:rFonts w:cstheme="minorHAnsi"/>
                <w:sz w:val="20"/>
                <w:szCs w:val="24"/>
              </w:rPr>
            </w:pPr>
            <w:r w:rsidRPr="006A7302">
              <w:rPr>
                <w:rFonts w:cstheme="minorHAnsi"/>
                <w:sz w:val="20"/>
                <w:szCs w:val="24"/>
              </w:rPr>
              <w:t>% Sft</w:t>
            </w:r>
          </w:p>
        </w:tc>
        <w:tc>
          <w:tcPr>
            <w:tcW w:w="1350" w:type="dxa"/>
            <w:vAlign w:val="bottom"/>
          </w:tcPr>
          <w:p w:rsidR="002C41D4" w:rsidRPr="006A7302" w:rsidRDefault="006F1F0B" w:rsidP="006F1F0B">
            <w:pPr>
              <w:jc w:val="center"/>
              <w:rPr>
                <w:rFonts w:cstheme="minorHAnsi"/>
                <w:sz w:val="20"/>
                <w:szCs w:val="24"/>
              </w:rPr>
            </w:pPr>
            <w:r>
              <w:rPr>
                <w:rFonts w:cstheme="minorHAnsi"/>
                <w:sz w:val="20"/>
                <w:szCs w:val="24"/>
              </w:rPr>
              <w:t>19737.00</w:t>
            </w:r>
          </w:p>
        </w:tc>
      </w:tr>
      <w:tr w:rsidR="00147C70" w:rsidRPr="00A86A71" w:rsidTr="006F1F0B">
        <w:tc>
          <w:tcPr>
            <w:tcW w:w="763" w:type="dxa"/>
          </w:tcPr>
          <w:p w:rsidR="00147C70" w:rsidRPr="00A86A71" w:rsidRDefault="002C41D4" w:rsidP="00F75172">
            <w:pPr>
              <w:jc w:val="center"/>
              <w:rPr>
                <w:rFonts w:cstheme="minorHAnsi"/>
              </w:rPr>
            </w:pPr>
            <w:r>
              <w:rPr>
                <w:rFonts w:cstheme="minorHAnsi"/>
              </w:rPr>
              <w:t>3</w:t>
            </w:r>
          </w:p>
        </w:tc>
        <w:tc>
          <w:tcPr>
            <w:tcW w:w="4471" w:type="dxa"/>
          </w:tcPr>
          <w:p w:rsidR="00147C70" w:rsidRPr="00A86A71" w:rsidRDefault="00147C70" w:rsidP="00F75172">
            <w:pPr>
              <w:ind w:left="-18"/>
              <w:jc w:val="both"/>
              <w:rPr>
                <w:rFonts w:ascii="Calibri" w:hAnsi="Calibri" w:cs="Calibri"/>
              </w:rPr>
            </w:pPr>
            <w:r w:rsidRPr="00A86A71">
              <w:rPr>
                <w:rFonts w:ascii="Calibri" w:hAnsi="Calibri" w:cs="Calibri"/>
              </w:rPr>
              <w:t>Cement Concrete plain including placing compacting finishing &amp; curing, complete (including screening and washing of stone aggregate without shuttering. Ratio 1:3:6.</w:t>
            </w:r>
          </w:p>
          <w:p w:rsidR="00147C70" w:rsidRPr="003234F6" w:rsidRDefault="00147C70" w:rsidP="00F75172">
            <w:pPr>
              <w:ind w:left="-18"/>
              <w:jc w:val="both"/>
              <w:rPr>
                <w:rFonts w:ascii="Calibri" w:hAnsi="Calibri" w:cs="Calibri"/>
                <w:b/>
                <w:sz w:val="8"/>
              </w:rPr>
            </w:pPr>
          </w:p>
          <w:p w:rsidR="00147C70" w:rsidRDefault="00147C70" w:rsidP="00F75172">
            <w:pPr>
              <w:ind w:left="-18"/>
              <w:jc w:val="both"/>
              <w:rPr>
                <w:rFonts w:ascii="Calibri" w:hAnsi="Calibri" w:cs="Calibri"/>
              </w:rPr>
            </w:pPr>
            <w:r w:rsidRPr="003234F6">
              <w:rPr>
                <w:rFonts w:ascii="Calibri" w:hAnsi="Calibri" w:cs="Calibri"/>
                <w:b/>
              </w:rPr>
              <w:t>[GSR -2012/P-15/Item No:5(h)]</w:t>
            </w:r>
            <w:r w:rsidRPr="00A86A71">
              <w:rPr>
                <w:rFonts w:ascii="Calibri" w:hAnsi="Calibri" w:cs="Calibri"/>
              </w:rPr>
              <w:t xml:space="preserve">   </w:t>
            </w:r>
          </w:p>
          <w:p w:rsidR="00147C70" w:rsidRPr="00E7628C" w:rsidRDefault="00147C70" w:rsidP="00F75172">
            <w:pPr>
              <w:ind w:left="-18"/>
              <w:jc w:val="both"/>
              <w:rPr>
                <w:rFonts w:cstheme="minorHAnsi"/>
                <w:sz w:val="8"/>
              </w:rPr>
            </w:pPr>
          </w:p>
        </w:tc>
        <w:tc>
          <w:tcPr>
            <w:tcW w:w="1336" w:type="dxa"/>
            <w:vAlign w:val="bottom"/>
          </w:tcPr>
          <w:p w:rsidR="00147C70" w:rsidRPr="00A86A71" w:rsidRDefault="00147C70" w:rsidP="006F1F0B">
            <w:pPr>
              <w:jc w:val="center"/>
              <w:rPr>
                <w:rFonts w:cstheme="minorHAnsi"/>
              </w:rPr>
            </w:pPr>
          </w:p>
          <w:p w:rsidR="00147C70" w:rsidRPr="00A86A71" w:rsidRDefault="007A5BAC" w:rsidP="006F1F0B">
            <w:pPr>
              <w:jc w:val="center"/>
              <w:rPr>
                <w:rFonts w:cstheme="minorHAnsi"/>
              </w:rPr>
            </w:pPr>
            <w:r>
              <w:rPr>
                <w:rFonts w:cstheme="minorHAnsi"/>
                <w:sz w:val="20"/>
                <w:szCs w:val="20"/>
              </w:rPr>
              <w:t>3680.00 Cft</w:t>
            </w:r>
          </w:p>
        </w:tc>
        <w:tc>
          <w:tcPr>
            <w:tcW w:w="990" w:type="dxa"/>
            <w:vAlign w:val="bottom"/>
          </w:tcPr>
          <w:p w:rsidR="00147C70" w:rsidRPr="00A86A71" w:rsidRDefault="00147C70" w:rsidP="006F1F0B">
            <w:pPr>
              <w:jc w:val="center"/>
              <w:rPr>
                <w:rFonts w:cstheme="minorHAnsi"/>
              </w:rPr>
            </w:pPr>
          </w:p>
          <w:p w:rsidR="00147C70" w:rsidRPr="00A86A71" w:rsidRDefault="00147C70" w:rsidP="006F1F0B">
            <w:pPr>
              <w:jc w:val="center"/>
              <w:rPr>
                <w:rFonts w:cstheme="minorHAnsi"/>
              </w:rPr>
            </w:pPr>
            <w:r w:rsidRPr="00A86A71">
              <w:rPr>
                <w:rFonts w:cstheme="minorHAnsi"/>
              </w:rPr>
              <w:t>12595.0</w:t>
            </w:r>
          </w:p>
        </w:tc>
        <w:tc>
          <w:tcPr>
            <w:tcW w:w="990" w:type="dxa"/>
            <w:vAlign w:val="bottom"/>
          </w:tcPr>
          <w:p w:rsidR="00147C70" w:rsidRPr="00A86A71" w:rsidRDefault="00147C70" w:rsidP="006F1F0B">
            <w:pPr>
              <w:jc w:val="center"/>
              <w:rPr>
                <w:rFonts w:cstheme="minorHAnsi"/>
              </w:rPr>
            </w:pPr>
          </w:p>
          <w:p w:rsidR="00147C70" w:rsidRPr="00A86A71" w:rsidRDefault="00147C70" w:rsidP="006F1F0B">
            <w:pPr>
              <w:jc w:val="center"/>
              <w:rPr>
                <w:rFonts w:cstheme="minorHAnsi"/>
              </w:rPr>
            </w:pPr>
            <w:r w:rsidRPr="00A86A71">
              <w:rPr>
                <w:rFonts w:cstheme="minorHAnsi"/>
              </w:rPr>
              <w:t>% Cft</w:t>
            </w:r>
          </w:p>
        </w:tc>
        <w:tc>
          <w:tcPr>
            <w:tcW w:w="1350" w:type="dxa"/>
            <w:vAlign w:val="bottom"/>
          </w:tcPr>
          <w:p w:rsidR="00147C70" w:rsidRPr="00A86A71" w:rsidRDefault="006F1F0B" w:rsidP="006F1F0B">
            <w:pPr>
              <w:jc w:val="center"/>
              <w:rPr>
                <w:rFonts w:cstheme="minorHAnsi"/>
              </w:rPr>
            </w:pPr>
            <w:r>
              <w:rPr>
                <w:rFonts w:cstheme="minorHAnsi"/>
              </w:rPr>
              <w:t>463496.00</w:t>
            </w:r>
          </w:p>
        </w:tc>
      </w:tr>
      <w:tr w:rsidR="00147C70" w:rsidRPr="00A86A71" w:rsidTr="006F1F0B">
        <w:tc>
          <w:tcPr>
            <w:tcW w:w="763" w:type="dxa"/>
          </w:tcPr>
          <w:p w:rsidR="00147C70" w:rsidRPr="00A86A71" w:rsidRDefault="002C41D4" w:rsidP="00F75172">
            <w:pPr>
              <w:jc w:val="center"/>
              <w:rPr>
                <w:rFonts w:cstheme="minorHAnsi"/>
              </w:rPr>
            </w:pPr>
            <w:r>
              <w:rPr>
                <w:rFonts w:cstheme="minorHAnsi"/>
              </w:rPr>
              <w:t>4</w:t>
            </w:r>
          </w:p>
        </w:tc>
        <w:tc>
          <w:tcPr>
            <w:tcW w:w="4471" w:type="dxa"/>
          </w:tcPr>
          <w:p w:rsidR="00147C70" w:rsidRPr="00A86A71" w:rsidRDefault="00147C70" w:rsidP="00F75172">
            <w:pPr>
              <w:tabs>
                <w:tab w:val="left" w:pos="270"/>
              </w:tabs>
              <w:jc w:val="both"/>
              <w:rPr>
                <w:rFonts w:ascii="Calibri" w:hAnsi="Calibri" w:cs="Calibri"/>
              </w:rPr>
            </w:pPr>
            <w:r w:rsidRPr="00A86A71">
              <w:rPr>
                <w:rFonts w:ascii="Calibri" w:hAnsi="Calibri" w:cs="Calibri"/>
              </w:rPr>
              <w:t>Reinforced cement concrete work all labour and material except the cost of steel reinforcement and its labour for bending and binding, which will be paid separately. This rate also includes all kinds of forms moulds: lifting shuttering curing rendering and finishing the exposed surface (i/c screening and washing of shingle)</w:t>
            </w:r>
          </w:p>
          <w:p w:rsidR="00147C70" w:rsidRDefault="00147C70" w:rsidP="00147C70">
            <w:pPr>
              <w:pStyle w:val="BodyText3"/>
              <w:numPr>
                <w:ilvl w:val="0"/>
                <w:numId w:val="1"/>
              </w:numPr>
              <w:ind w:left="342"/>
              <w:rPr>
                <w:rFonts w:ascii="Calibri" w:hAnsi="Calibri" w:cs="Calibri"/>
                <w:b w:val="0"/>
                <w:sz w:val="22"/>
                <w:szCs w:val="22"/>
              </w:rPr>
            </w:pPr>
            <w:r w:rsidRPr="00A86A71">
              <w:rPr>
                <w:rFonts w:ascii="Calibri" w:hAnsi="Calibri" w:cs="Calibri"/>
                <w:b w:val="0"/>
                <w:sz w:val="22"/>
                <w:szCs w:val="22"/>
              </w:rPr>
              <w:t>R.C.C. work in roof slab beams columns rafts lintels and other structural members laid in situ or precast laid in position complete in all respects: (i) Ratio (1:2:4) 90 lbs cement 2 cft sand 4 cft shingle 1/8” to 1/4” gauge</w:t>
            </w:r>
          </w:p>
          <w:p w:rsidR="00147C70" w:rsidRPr="00C74F3D" w:rsidRDefault="00147C70" w:rsidP="00F75172">
            <w:pPr>
              <w:pStyle w:val="BodyText3"/>
              <w:ind w:left="360"/>
              <w:rPr>
                <w:rFonts w:ascii="Calibri" w:hAnsi="Calibri" w:cs="Calibri"/>
                <w:b w:val="0"/>
                <w:sz w:val="4"/>
                <w:szCs w:val="22"/>
              </w:rPr>
            </w:pPr>
          </w:p>
          <w:p w:rsidR="00147C70" w:rsidRPr="00A86A71" w:rsidRDefault="00147C70" w:rsidP="00F75172">
            <w:pPr>
              <w:pStyle w:val="BodyText3"/>
              <w:rPr>
                <w:rFonts w:ascii="Calibri" w:hAnsi="Calibri" w:cs="Calibri"/>
                <w:b w:val="0"/>
                <w:sz w:val="22"/>
                <w:szCs w:val="22"/>
              </w:rPr>
            </w:pPr>
            <w:r>
              <w:rPr>
                <w:rFonts w:ascii="Calibri" w:hAnsi="Calibri" w:cs="Calibri"/>
                <w:sz w:val="22"/>
                <w:szCs w:val="22"/>
              </w:rPr>
              <w:t>[</w:t>
            </w:r>
            <w:r w:rsidRPr="00A86A71">
              <w:rPr>
                <w:rFonts w:ascii="Calibri" w:hAnsi="Calibri" w:cs="Calibri"/>
                <w:sz w:val="22"/>
                <w:szCs w:val="22"/>
              </w:rPr>
              <w:t xml:space="preserve">GSR -2012/P-16/Item No:6(a)]   </w:t>
            </w:r>
          </w:p>
          <w:p w:rsidR="00147C70" w:rsidRPr="00E7628C" w:rsidRDefault="00147C70" w:rsidP="00F75172">
            <w:pPr>
              <w:pStyle w:val="BodyText3"/>
              <w:rPr>
                <w:rFonts w:cstheme="minorHAnsi"/>
                <w:sz w:val="12"/>
                <w:szCs w:val="22"/>
              </w:rPr>
            </w:pPr>
          </w:p>
        </w:tc>
        <w:tc>
          <w:tcPr>
            <w:tcW w:w="1336" w:type="dxa"/>
            <w:vAlign w:val="bottom"/>
          </w:tcPr>
          <w:p w:rsidR="00147C70" w:rsidRPr="00A86A71" w:rsidRDefault="00147C70" w:rsidP="006F1F0B">
            <w:pPr>
              <w:jc w:val="center"/>
              <w:rPr>
                <w:rFonts w:cstheme="minorHAnsi"/>
              </w:rPr>
            </w:pPr>
          </w:p>
          <w:p w:rsidR="00147C70" w:rsidRPr="00A86A71" w:rsidRDefault="00147C70" w:rsidP="006F1F0B">
            <w:pPr>
              <w:jc w:val="center"/>
              <w:rPr>
                <w:rFonts w:cstheme="minorHAnsi"/>
              </w:rPr>
            </w:pPr>
          </w:p>
          <w:p w:rsidR="00147C70" w:rsidRPr="00A86A71" w:rsidRDefault="006F1F0B" w:rsidP="006F1F0B">
            <w:pPr>
              <w:jc w:val="center"/>
              <w:rPr>
                <w:rFonts w:cstheme="minorHAnsi"/>
              </w:rPr>
            </w:pPr>
            <w:r>
              <w:rPr>
                <w:rFonts w:cstheme="minorHAnsi"/>
                <w:sz w:val="20"/>
                <w:szCs w:val="20"/>
              </w:rPr>
              <w:t>718</w:t>
            </w:r>
            <w:r w:rsidRPr="00F57DA6">
              <w:rPr>
                <w:rFonts w:cstheme="minorHAnsi"/>
                <w:sz w:val="20"/>
                <w:szCs w:val="20"/>
              </w:rPr>
              <w:t>0.00 Cft</w:t>
            </w:r>
          </w:p>
        </w:tc>
        <w:tc>
          <w:tcPr>
            <w:tcW w:w="990" w:type="dxa"/>
            <w:vAlign w:val="bottom"/>
          </w:tcPr>
          <w:p w:rsidR="00147C70" w:rsidRPr="00A86A71" w:rsidRDefault="00147C70" w:rsidP="006F1F0B">
            <w:pPr>
              <w:jc w:val="center"/>
              <w:rPr>
                <w:rFonts w:cstheme="minorHAnsi"/>
              </w:rPr>
            </w:pPr>
          </w:p>
          <w:p w:rsidR="00147C70" w:rsidRPr="00A86A71" w:rsidRDefault="00147C70" w:rsidP="006F1F0B">
            <w:pPr>
              <w:jc w:val="center"/>
              <w:rPr>
                <w:rFonts w:cstheme="minorHAnsi"/>
              </w:rPr>
            </w:pPr>
          </w:p>
          <w:p w:rsidR="00147C70" w:rsidRPr="00A86A71" w:rsidRDefault="00147C70" w:rsidP="006F1F0B">
            <w:pPr>
              <w:jc w:val="center"/>
              <w:rPr>
                <w:rFonts w:cstheme="minorHAnsi"/>
              </w:rPr>
            </w:pPr>
            <w:r w:rsidRPr="00A86A71">
              <w:rPr>
                <w:rFonts w:cstheme="minorHAnsi"/>
              </w:rPr>
              <w:t>337.0</w:t>
            </w:r>
          </w:p>
        </w:tc>
        <w:tc>
          <w:tcPr>
            <w:tcW w:w="990" w:type="dxa"/>
            <w:vAlign w:val="bottom"/>
          </w:tcPr>
          <w:p w:rsidR="00147C70" w:rsidRPr="00A86A71" w:rsidRDefault="00147C70" w:rsidP="006F1F0B">
            <w:pPr>
              <w:jc w:val="center"/>
              <w:rPr>
                <w:rFonts w:cstheme="minorHAnsi"/>
              </w:rPr>
            </w:pPr>
          </w:p>
          <w:p w:rsidR="00147C70" w:rsidRPr="00A86A71" w:rsidRDefault="00147C70" w:rsidP="006F1F0B">
            <w:pPr>
              <w:jc w:val="center"/>
              <w:rPr>
                <w:rFonts w:cstheme="minorHAnsi"/>
              </w:rPr>
            </w:pPr>
          </w:p>
          <w:p w:rsidR="00147C70" w:rsidRPr="00A86A71" w:rsidRDefault="00147C70" w:rsidP="006F1F0B">
            <w:pPr>
              <w:jc w:val="center"/>
              <w:rPr>
                <w:rFonts w:cstheme="minorHAnsi"/>
              </w:rPr>
            </w:pPr>
            <w:r w:rsidRPr="00A86A71">
              <w:rPr>
                <w:rFonts w:cstheme="minorHAnsi"/>
              </w:rPr>
              <w:t>P.Cft</w:t>
            </w:r>
          </w:p>
        </w:tc>
        <w:tc>
          <w:tcPr>
            <w:tcW w:w="1350" w:type="dxa"/>
            <w:vAlign w:val="bottom"/>
          </w:tcPr>
          <w:p w:rsidR="00147C70" w:rsidRPr="00A86A71" w:rsidRDefault="006F1F0B" w:rsidP="006F1F0B">
            <w:pPr>
              <w:jc w:val="center"/>
              <w:rPr>
                <w:rFonts w:cstheme="minorHAnsi"/>
              </w:rPr>
            </w:pPr>
            <w:r>
              <w:rPr>
                <w:rFonts w:cstheme="minorHAnsi"/>
              </w:rPr>
              <w:t>2419660.00</w:t>
            </w:r>
          </w:p>
        </w:tc>
      </w:tr>
      <w:tr w:rsidR="00147C70" w:rsidRPr="00A86A71" w:rsidTr="006F1F0B">
        <w:tc>
          <w:tcPr>
            <w:tcW w:w="763" w:type="dxa"/>
          </w:tcPr>
          <w:p w:rsidR="00147C70" w:rsidRPr="00A86A71" w:rsidRDefault="002C41D4" w:rsidP="00F75172">
            <w:pPr>
              <w:jc w:val="center"/>
              <w:rPr>
                <w:rFonts w:cstheme="minorHAnsi"/>
              </w:rPr>
            </w:pPr>
            <w:r>
              <w:rPr>
                <w:rFonts w:cstheme="minorHAnsi"/>
              </w:rPr>
              <w:t>5</w:t>
            </w:r>
          </w:p>
        </w:tc>
        <w:tc>
          <w:tcPr>
            <w:tcW w:w="4471" w:type="dxa"/>
          </w:tcPr>
          <w:p w:rsidR="00147C70" w:rsidRDefault="00147C70" w:rsidP="007A5BAC">
            <w:pPr>
              <w:ind w:left="-18"/>
              <w:jc w:val="both"/>
              <w:rPr>
                <w:rFonts w:ascii="Calibri" w:hAnsi="Calibri" w:cs="Calibri"/>
              </w:rPr>
            </w:pPr>
            <w:r w:rsidRPr="00A86A71">
              <w:rPr>
                <w:rFonts w:ascii="Calibri" w:hAnsi="Calibri" w:cs="Calibri"/>
              </w:rPr>
              <w:t>Fabrication of mild steel reinforcement for cement concrete i/c cutting bending laying in position making joints and fastenings i/c cost of binding wire (also incl</w:t>
            </w:r>
            <w:r w:rsidR="00702607">
              <w:rPr>
                <w:rFonts w:ascii="Calibri" w:hAnsi="Calibri" w:cs="Calibri"/>
              </w:rPr>
              <w:t>udes removal of rust from bars)</w:t>
            </w:r>
          </w:p>
          <w:p w:rsidR="00147C70" w:rsidRPr="005A71D4" w:rsidRDefault="00147C70" w:rsidP="00F75172">
            <w:pPr>
              <w:ind w:left="-18"/>
              <w:jc w:val="both"/>
              <w:rPr>
                <w:rFonts w:ascii="Calibri" w:hAnsi="Calibri" w:cs="Calibri"/>
                <w:sz w:val="6"/>
              </w:rPr>
            </w:pPr>
          </w:p>
          <w:p w:rsidR="00147C70" w:rsidRDefault="00147C70" w:rsidP="00F75172">
            <w:pPr>
              <w:ind w:left="-18"/>
              <w:jc w:val="both"/>
              <w:rPr>
                <w:rFonts w:ascii="Calibri" w:hAnsi="Calibri" w:cs="Calibri"/>
                <w:b/>
              </w:rPr>
            </w:pPr>
            <w:r>
              <w:rPr>
                <w:rFonts w:ascii="Calibri" w:hAnsi="Calibri" w:cs="Calibri"/>
                <w:b/>
              </w:rPr>
              <w:t>[</w:t>
            </w:r>
            <w:r w:rsidRPr="005A71D4">
              <w:rPr>
                <w:rFonts w:ascii="Calibri" w:hAnsi="Calibri" w:cs="Calibri"/>
                <w:b/>
              </w:rPr>
              <w:t xml:space="preserve">GSR -2012/P-16/Item No:8(a)]   </w:t>
            </w:r>
          </w:p>
          <w:p w:rsidR="00147C70" w:rsidRPr="00E7628C" w:rsidRDefault="00147C70" w:rsidP="00F75172">
            <w:pPr>
              <w:ind w:left="-18"/>
              <w:jc w:val="both"/>
              <w:rPr>
                <w:rFonts w:cstheme="minorHAnsi"/>
                <w:b/>
                <w:sz w:val="10"/>
              </w:rPr>
            </w:pPr>
          </w:p>
        </w:tc>
        <w:tc>
          <w:tcPr>
            <w:tcW w:w="1336" w:type="dxa"/>
            <w:vAlign w:val="bottom"/>
          </w:tcPr>
          <w:p w:rsidR="00147C70" w:rsidRPr="00A86A71" w:rsidRDefault="00147C70" w:rsidP="006F1F0B">
            <w:pPr>
              <w:jc w:val="center"/>
              <w:rPr>
                <w:rFonts w:cstheme="minorHAnsi"/>
              </w:rPr>
            </w:pPr>
          </w:p>
          <w:p w:rsidR="00147C70" w:rsidRPr="00A86A71" w:rsidRDefault="006F1F0B" w:rsidP="006F1F0B">
            <w:pPr>
              <w:jc w:val="center"/>
              <w:rPr>
                <w:rFonts w:cstheme="minorHAnsi"/>
              </w:rPr>
            </w:pPr>
            <w:r>
              <w:rPr>
                <w:rFonts w:cstheme="minorHAnsi"/>
                <w:sz w:val="20"/>
                <w:szCs w:val="20"/>
              </w:rPr>
              <w:t>384.64 Cwt</w:t>
            </w:r>
          </w:p>
        </w:tc>
        <w:tc>
          <w:tcPr>
            <w:tcW w:w="990" w:type="dxa"/>
            <w:vAlign w:val="bottom"/>
          </w:tcPr>
          <w:p w:rsidR="00147C70" w:rsidRPr="00A86A71" w:rsidRDefault="00147C70" w:rsidP="006F1F0B">
            <w:pPr>
              <w:jc w:val="center"/>
              <w:rPr>
                <w:rFonts w:cstheme="minorHAnsi"/>
              </w:rPr>
            </w:pPr>
          </w:p>
          <w:p w:rsidR="00147C70" w:rsidRPr="00A86A71" w:rsidRDefault="00147C70" w:rsidP="006F1F0B">
            <w:pPr>
              <w:jc w:val="center"/>
              <w:rPr>
                <w:rFonts w:cstheme="minorHAnsi"/>
              </w:rPr>
            </w:pPr>
            <w:r w:rsidRPr="00A86A71">
              <w:rPr>
                <w:rFonts w:cstheme="minorHAnsi"/>
              </w:rPr>
              <w:t>4820.20</w:t>
            </w:r>
          </w:p>
        </w:tc>
        <w:tc>
          <w:tcPr>
            <w:tcW w:w="990" w:type="dxa"/>
            <w:vAlign w:val="bottom"/>
          </w:tcPr>
          <w:p w:rsidR="00147C70" w:rsidRPr="00A86A71" w:rsidRDefault="00147C70" w:rsidP="006F1F0B">
            <w:pPr>
              <w:jc w:val="center"/>
              <w:rPr>
                <w:rFonts w:cstheme="minorHAnsi"/>
              </w:rPr>
            </w:pPr>
          </w:p>
          <w:p w:rsidR="00147C70" w:rsidRPr="00A86A71" w:rsidRDefault="00147C70" w:rsidP="006F1F0B">
            <w:pPr>
              <w:jc w:val="center"/>
              <w:rPr>
                <w:rFonts w:cstheme="minorHAnsi"/>
              </w:rPr>
            </w:pPr>
            <w:r>
              <w:rPr>
                <w:rFonts w:cstheme="minorHAnsi"/>
              </w:rPr>
              <w:t>P.C</w:t>
            </w:r>
            <w:r w:rsidRPr="00A86A71">
              <w:rPr>
                <w:rFonts w:cstheme="minorHAnsi"/>
              </w:rPr>
              <w:t>wt</w:t>
            </w:r>
          </w:p>
        </w:tc>
        <w:tc>
          <w:tcPr>
            <w:tcW w:w="1350" w:type="dxa"/>
            <w:vAlign w:val="bottom"/>
          </w:tcPr>
          <w:p w:rsidR="00147C70" w:rsidRPr="00A86A71" w:rsidRDefault="006F1F0B" w:rsidP="006F1F0B">
            <w:pPr>
              <w:jc w:val="center"/>
              <w:rPr>
                <w:rFonts w:cstheme="minorHAnsi"/>
              </w:rPr>
            </w:pPr>
            <w:r>
              <w:rPr>
                <w:rFonts w:cstheme="minorHAnsi"/>
              </w:rPr>
              <w:t>1854042.00</w:t>
            </w:r>
          </w:p>
        </w:tc>
      </w:tr>
      <w:tr w:rsidR="006F6391" w:rsidRPr="00A86A71" w:rsidTr="006F1F0B">
        <w:tc>
          <w:tcPr>
            <w:tcW w:w="763" w:type="dxa"/>
          </w:tcPr>
          <w:p w:rsidR="006F6391" w:rsidRPr="00A86A71" w:rsidRDefault="006F6391" w:rsidP="006F6391">
            <w:pPr>
              <w:rPr>
                <w:rFonts w:cstheme="minorHAnsi"/>
              </w:rPr>
            </w:pPr>
            <w:r>
              <w:rPr>
                <w:rFonts w:cstheme="minorHAnsi"/>
              </w:rPr>
              <w:t>6</w:t>
            </w:r>
          </w:p>
        </w:tc>
        <w:tc>
          <w:tcPr>
            <w:tcW w:w="4471" w:type="dxa"/>
          </w:tcPr>
          <w:p w:rsidR="006F6391" w:rsidRDefault="007A5BAC" w:rsidP="007A5BAC">
            <w:pPr>
              <w:rPr>
                <w:rFonts w:cstheme="minorHAnsi"/>
                <w:sz w:val="20"/>
                <w:szCs w:val="20"/>
              </w:rPr>
            </w:pPr>
            <w:r>
              <w:rPr>
                <w:rFonts w:cstheme="minorHAnsi"/>
                <w:sz w:val="20"/>
                <w:szCs w:val="20"/>
              </w:rPr>
              <w:t>Pacca brick work other than building i/c. striking of joints up to 20ft. Height in cement sand mortar 1:4.</w:t>
            </w:r>
          </w:p>
          <w:p w:rsidR="007A5BAC" w:rsidRDefault="007A5BAC" w:rsidP="007A5BAC">
            <w:pPr>
              <w:ind w:left="-18"/>
              <w:jc w:val="both"/>
              <w:rPr>
                <w:rFonts w:ascii="Calibri" w:hAnsi="Calibri" w:cs="Calibri"/>
                <w:b/>
              </w:rPr>
            </w:pPr>
            <w:r>
              <w:rPr>
                <w:rFonts w:ascii="Calibri" w:hAnsi="Calibri" w:cs="Calibri"/>
                <w:b/>
              </w:rPr>
              <w:t>[</w:t>
            </w:r>
            <w:r w:rsidRPr="005A71D4">
              <w:rPr>
                <w:rFonts w:ascii="Calibri" w:hAnsi="Calibri" w:cs="Calibri"/>
                <w:b/>
              </w:rPr>
              <w:t>GSR -2012/P-</w:t>
            </w:r>
            <w:r>
              <w:rPr>
                <w:rFonts w:ascii="Calibri" w:hAnsi="Calibri" w:cs="Calibri"/>
                <w:b/>
              </w:rPr>
              <w:t>2</w:t>
            </w:r>
            <w:r w:rsidRPr="005A71D4">
              <w:rPr>
                <w:rFonts w:ascii="Calibri" w:hAnsi="Calibri" w:cs="Calibri"/>
                <w:b/>
              </w:rPr>
              <w:t>1</w:t>
            </w:r>
            <w:r>
              <w:rPr>
                <w:rFonts w:ascii="Calibri" w:hAnsi="Calibri" w:cs="Calibri"/>
                <w:b/>
              </w:rPr>
              <w:t>/Item No:8(i)(c)</w:t>
            </w:r>
            <w:r w:rsidRPr="005A71D4">
              <w:rPr>
                <w:rFonts w:ascii="Calibri" w:hAnsi="Calibri" w:cs="Calibri"/>
                <w:b/>
              </w:rPr>
              <w:t xml:space="preserve">]   </w:t>
            </w:r>
          </w:p>
          <w:p w:rsidR="007A5BAC" w:rsidRPr="007A5BAC" w:rsidRDefault="007A5BAC" w:rsidP="007A5BAC">
            <w:pPr>
              <w:ind w:left="-18"/>
              <w:jc w:val="both"/>
              <w:rPr>
                <w:rFonts w:ascii="Calibri" w:hAnsi="Calibri" w:cs="Calibri"/>
                <w:b/>
              </w:rPr>
            </w:pPr>
          </w:p>
        </w:tc>
        <w:tc>
          <w:tcPr>
            <w:tcW w:w="1336" w:type="dxa"/>
            <w:vAlign w:val="bottom"/>
          </w:tcPr>
          <w:p w:rsidR="006F6391" w:rsidRPr="00A86A71" w:rsidRDefault="006F1F0B" w:rsidP="006F1F0B">
            <w:pPr>
              <w:jc w:val="center"/>
              <w:rPr>
                <w:rFonts w:cstheme="minorHAnsi"/>
              </w:rPr>
            </w:pPr>
            <w:r>
              <w:rPr>
                <w:rFonts w:cstheme="minorHAnsi"/>
                <w:sz w:val="20"/>
                <w:szCs w:val="20"/>
              </w:rPr>
              <w:t>11655.00 Cft</w:t>
            </w:r>
          </w:p>
        </w:tc>
        <w:tc>
          <w:tcPr>
            <w:tcW w:w="990" w:type="dxa"/>
            <w:vAlign w:val="bottom"/>
          </w:tcPr>
          <w:p w:rsidR="006F6391" w:rsidRPr="00A86A71" w:rsidRDefault="007A5BAC" w:rsidP="006F1F0B">
            <w:pPr>
              <w:jc w:val="center"/>
              <w:rPr>
                <w:rFonts w:cstheme="minorHAnsi"/>
              </w:rPr>
            </w:pPr>
            <w:r>
              <w:rPr>
                <w:rFonts w:cstheme="minorHAnsi"/>
              </w:rPr>
              <w:t>12899.0</w:t>
            </w:r>
          </w:p>
        </w:tc>
        <w:tc>
          <w:tcPr>
            <w:tcW w:w="990" w:type="dxa"/>
            <w:vAlign w:val="bottom"/>
          </w:tcPr>
          <w:p w:rsidR="006F6391" w:rsidRPr="00A86A71" w:rsidRDefault="007A5BAC" w:rsidP="006F1F0B">
            <w:pPr>
              <w:jc w:val="center"/>
              <w:rPr>
                <w:rFonts w:cstheme="minorHAnsi"/>
              </w:rPr>
            </w:pPr>
            <w:r>
              <w:rPr>
                <w:rFonts w:cstheme="minorHAnsi"/>
              </w:rPr>
              <w:t>% Cft</w:t>
            </w:r>
          </w:p>
        </w:tc>
        <w:tc>
          <w:tcPr>
            <w:tcW w:w="1350" w:type="dxa"/>
            <w:vAlign w:val="bottom"/>
          </w:tcPr>
          <w:p w:rsidR="006F6391" w:rsidRPr="00A86A71" w:rsidRDefault="006F1F0B" w:rsidP="006F1F0B">
            <w:pPr>
              <w:jc w:val="center"/>
              <w:rPr>
                <w:rFonts w:cstheme="minorHAnsi"/>
              </w:rPr>
            </w:pPr>
            <w:r>
              <w:rPr>
                <w:rFonts w:cstheme="minorHAnsi"/>
              </w:rPr>
              <w:t>1503378.00</w:t>
            </w:r>
          </w:p>
        </w:tc>
      </w:tr>
      <w:tr w:rsidR="007A5BAC" w:rsidRPr="00A86A71" w:rsidTr="006F1F0B">
        <w:tc>
          <w:tcPr>
            <w:tcW w:w="763" w:type="dxa"/>
          </w:tcPr>
          <w:p w:rsidR="007A5BAC" w:rsidRDefault="007A5BAC" w:rsidP="007A5BAC">
            <w:pPr>
              <w:jc w:val="center"/>
              <w:rPr>
                <w:rFonts w:cstheme="minorHAnsi"/>
              </w:rPr>
            </w:pPr>
            <w:r>
              <w:rPr>
                <w:rFonts w:cstheme="minorHAnsi"/>
              </w:rPr>
              <w:t>7</w:t>
            </w:r>
          </w:p>
        </w:tc>
        <w:tc>
          <w:tcPr>
            <w:tcW w:w="4471" w:type="dxa"/>
          </w:tcPr>
          <w:p w:rsidR="007A5BAC" w:rsidRDefault="007A5BAC" w:rsidP="007A5BAC">
            <w:pPr>
              <w:rPr>
                <w:rFonts w:cstheme="minorHAnsi"/>
                <w:sz w:val="20"/>
                <w:szCs w:val="20"/>
              </w:rPr>
            </w:pPr>
            <w:r>
              <w:rPr>
                <w:rFonts w:cstheme="minorHAnsi"/>
                <w:sz w:val="20"/>
                <w:szCs w:val="20"/>
              </w:rPr>
              <w:t>Cement Pointing struck joints on walls.</w:t>
            </w:r>
          </w:p>
          <w:p w:rsidR="007A5BAC" w:rsidRPr="00B465C9" w:rsidRDefault="007A5BAC" w:rsidP="007A5BAC">
            <w:pPr>
              <w:rPr>
                <w:rFonts w:cstheme="minorHAnsi"/>
                <w:sz w:val="20"/>
                <w:szCs w:val="20"/>
              </w:rPr>
            </w:pPr>
            <w:r>
              <w:rPr>
                <w:rFonts w:cstheme="minorHAnsi"/>
                <w:sz w:val="20"/>
                <w:szCs w:val="20"/>
              </w:rPr>
              <w:t xml:space="preserve">(a) </w:t>
            </w:r>
            <w:r w:rsidRPr="00B465C9">
              <w:rPr>
                <w:rFonts w:cstheme="minorHAnsi"/>
                <w:sz w:val="20"/>
                <w:szCs w:val="20"/>
              </w:rPr>
              <w:t>Ratio 1:2</w:t>
            </w:r>
          </w:p>
          <w:p w:rsidR="007A5BAC" w:rsidRPr="009C55F6" w:rsidRDefault="007A5BAC" w:rsidP="006F6391">
            <w:pPr>
              <w:jc w:val="both"/>
              <w:rPr>
                <w:rFonts w:ascii="Calibri" w:hAnsi="Calibri" w:cs="Calibri"/>
                <w:b/>
              </w:rPr>
            </w:pPr>
            <w:r>
              <w:rPr>
                <w:rFonts w:ascii="Calibri" w:hAnsi="Calibri" w:cs="Calibri"/>
                <w:b/>
              </w:rPr>
              <w:t>[</w:t>
            </w:r>
            <w:r w:rsidRPr="005A71D4">
              <w:rPr>
                <w:rFonts w:ascii="Calibri" w:hAnsi="Calibri" w:cs="Calibri"/>
                <w:b/>
              </w:rPr>
              <w:t>GSR -2012/P-</w:t>
            </w:r>
            <w:r>
              <w:rPr>
                <w:rFonts w:ascii="Calibri" w:hAnsi="Calibri" w:cs="Calibri"/>
                <w:b/>
              </w:rPr>
              <w:t>52/Item No:19(a)</w:t>
            </w:r>
            <w:r w:rsidRPr="005A71D4">
              <w:rPr>
                <w:rFonts w:ascii="Calibri" w:hAnsi="Calibri" w:cs="Calibri"/>
                <w:b/>
              </w:rPr>
              <w:t xml:space="preserve">]   </w:t>
            </w:r>
          </w:p>
        </w:tc>
        <w:tc>
          <w:tcPr>
            <w:tcW w:w="1336" w:type="dxa"/>
            <w:vAlign w:val="bottom"/>
          </w:tcPr>
          <w:p w:rsidR="007A5BAC" w:rsidRPr="00A86A71" w:rsidRDefault="006F1F0B" w:rsidP="006F1F0B">
            <w:pPr>
              <w:jc w:val="center"/>
              <w:rPr>
                <w:rFonts w:cstheme="minorHAnsi"/>
              </w:rPr>
            </w:pPr>
            <w:r>
              <w:rPr>
                <w:rFonts w:cstheme="minorHAnsi"/>
                <w:sz w:val="20"/>
                <w:szCs w:val="20"/>
              </w:rPr>
              <w:t>2265.00 Sft</w:t>
            </w:r>
          </w:p>
        </w:tc>
        <w:tc>
          <w:tcPr>
            <w:tcW w:w="990" w:type="dxa"/>
            <w:vAlign w:val="bottom"/>
          </w:tcPr>
          <w:p w:rsidR="007A5BAC" w:rsidRPr="00A86A71" w:rsidRDefault="007A5BAC" w:rsidP="006F1F0B">
            <w:pPr>
              <w:jc w:val="center"/>
              <w:rPr>
                <w:rFonts w:cstheme="minorHAnsi"/>
              </w:rPr>
            </w:pPr>
            <w:r>
              <w:rPr>
                <w:rFonts w:cstheme="minorHAnsi"/>
              </w:rPr>
              <w:t>1287.44</w:t>
            </w:r>
          </w:p>
        </w:tc>
        <w:tc>
          <w:tcPr>
            <w:tcW w:w="990" w:type="dxa"/>
            <w:vAlign w:val="bottom"/>
          </w:tcPr>
          <w:p w:rsidR="007A5BAC" w:rsidRPr="00A86A71" w:rsidRDefault="007A5BAC" w:rsidP="006F1F0B">
            <w:pPr>
              <w:jc w:val="center"/>
              <w:rPr>
                <w:rFonts w:cstheme="minorHAnsi"/>
              </w:rPr>
            </w:pPr>
            <w:r>
              <w:rPr>
                <w:rFonts w:cstheme="minorHAnsi"/>
              </w:rPr>
              <w:t>% Sft</w:t>
            </w:r>
          </w:p>
        </w:tc>
        <w:tc>
          <w:tcPr>
            <w:tcW w:w="1350" w:type="dxa"/>
            <w:vAlign w:val="bottom"/>
          </w:tcPr>
          <w:p w:rsidR="007A5BAC" w:rsidRPr="00A86A71" w:rsidRDefault="006F1F0B" w:rsidP="006F1F0B">
            <w:pPr>
              <w:jc w:val="center"/>
              <w:rPr>
                <w:rFonts w:cstheme="minorHAnsi"/>
              </w:rPr>
            </w:pPr>
            <w:r>
              <w:rPr>
                <w:rFonts w:cstheme="minorHAnsi"/>
              </w:rPr>
              <w:t>29161.00</w:t>
            </w:r>
          </w:p>
        </w:tc>
      </w:tr>
      <w:tr w:rsidR="007A5BAC" w:rsidRPr="00A86A71" w:rsidTr="006F1F0B">
        <w:tc>
          <w:tcPr>
            <w:tcW w:w="763" w:type="dxa"/>
          </w:tcPr>
          <w:p w:rsidR="007A5BAC" w:rsidRDefault="007A5BAC" w:rsidP="007A5BAC">
            <w:pPr>
              <w:jc w:val="center"/>
              <w:rPr>
                <w:rFonts w:cstheme="minorHAnsi"/>
              </w:rPr>
            </w:pPr>
            <w:r>
              <w:rPr>
                <w:rFonts w:cstheme="minorHAnsi"/>
              </w:rPr>
              <w:lastRenderedPageBreak/>
              <w:t>8</w:t>
            </w:r>
          </w:p>
        </w:tc>
        <w:tc>
          <w:tcPr>
            <w:tcW w:w="4471" w:type="dxa"/>
          </w:tcPr>
          <w:p w:rsidR="007A5BAC" w:rsidRPr="00A86A71" w:rsidRDefault="007A5BAC" w:rsidP="007A5BAC">
            <w:pPr>
              <w:jc w:val="both"/>
              <w:rPr>
                <w:rFonts w:cstheme="minorHAnsi"/>
              </w:rPr>
            </w:pPr>
            <w:r w:rsidRPr="00A86A71">
              <w:rPr>
                <w:rFonts w:cstheme="minorHAnsi"/>
              </w:rPr>
              <w:t>Full</w:t>
            </w:r>
            <w:r>
              <w:rPr>
                <w:rFonts w:cstheme="minorHAnsi"/>
              </w:rPr>
              <w:t xml:space="preserve"> higher charges of pumping set </w:t>
            </w:r>
            <w:r w:rsidRPr="00A86A71">
              <w:rPr>
                <w:rFonts w:cstheme="minorHAnsi"/>
              </w:rPr>
              <w:t>per day inclusive of the wag</w:t>
            </w:r>
            <w:r>
              <w:rPr>
                <w:rFonts w:cstheme="minorHAnsi"/>
              </w:rPr>
              <w:t xml:space="preserve">es of driver and Assistant fuel or electric energy </w:t>
            </w:r>
            <w:r w:rsidRPr="00A86A71">
              <w:rPr>
                <w:rFonts w:cstheme="minorHAnsi"/>
              </w:rPr>
              <w:t xml:space="preserve">plate form required placing pumps etc. at lower depth with suction and delivery   pipes for pumping out water found at various depth from trenches  i/c the cost of erection the job. </w:t>
            </w:r>
          </w:p>
          <w:p w:rsidR="007A5BAC" w:rsidRPr="00A86A71" w:rsidRDefault="007A5BAC" w:rsidP="007A5BAC">
            <w:pPr>
              <w:jc w:val="both"/>
              <w:rPr>
                <w:rFonts w:cstheme="minorHAnsi"/>
              </w:rPr>
            </w:pPr>
            <w:r>
              <w:rPr>
                <w:rFonts w:cstheme="minorHAnsi"/>
              </w:rPr>
              <w:t>(i). Hire charges of pumping set</w:t>
            </w:r>
            <w:r w:rsidRPr="00A86A71">
              <w:rPr>
                <w:rFonts w:cstheme="minorHAnsi"/>
              </w:rPr>
              <w:t xml:space="preserve"> up to 10 H.P.</w:t>
            </w:r>
          </w:p>
          <w:p w:rsidR="007A5BAC" w:rsidRDefault="007A5BAC" w:rsidP="007A5BAC">
            <w:pPr>
              <w:jc w:val="both"/>
              <w:rPr>
                <w:rFonts w:cstheme="minorHAnsi"/>
              </w:rPr>
            </w:pPr>
            <w:r w:rsidRPr="00A86A71">
              <w:rPr>
                <w:rFonts w:cstheme="minorHAnsi"/>
              </w:rPr>
              <w:t>Pumping out water from 10 ft: deep trench.</w:t>
            </w:r>
          </w:p>
          <w:p w:rsidR="007A5BAC" w:rsidRPr="001D5E51" w:rsidRDefault="007A5BAC" w:rsidP="007A5BAC">
            <w:pPr>
              <w:jc w:val="both"/>
              <w:rPr>
                <w:rFonts w:cstheme="minorHAnsi"/>
                <w:sz w:val="2"/>
              </w:rPr>
            </w:pPr>
          </w:p>
          <w:p w:rsidR="007A5BAC" w:rsidRPr="00A86A71" w:rsidRDefault="007A5BAC" w:rsidP="007A5BAC">
            <w:pPr>
              <w:jc w:val="both"/>
              <w:rPr>
                <w:rFonts w:cstheme="minorHAnsi"/>
              </w:rPr>
            </w:pPr>
            <w:r w:rsidRPr="001D5E51">
              <w:rPr>
                <w:rFonts w:ascii="Calibri" w:hAnsi="Calibri" w:cs="Calibri"/>
                <w:b/>
              </w:rPr>
              <w:t xml:space="preserve">[P.H.ESR-2012/P-76/Item No:23(i)]   </w:t>
            </w:r>
          </w:p>
        </w:tc>
        <w:tc>
          <w:tcPr>
            <w:tcW w:w="1336" w:type="dxa"/>
            <w:vAlign w:val="bottom"/>
          </w:tcPr>
          <w:p w:rsidR="007A5BAC" w:rsidRPr="00A86A71" w:rsidRDefault="007146E6" w:rsidP="006F1F0B">
            <w:pPr>
              <w:jc w:val="center"/>
              <w:rPr>
                <w:rFonts w:cstheme="minorHAnsi"/>
              </w:rPr>
            </w:pPr>
            <w:r>
              <w:rPr>
                <w:rFonts w:cstheme="minorHAnsi"/>
                <w:sz w:val="20"/>
                <w:szCs w:val="20"/>
              </w:rPr>
              <w:t>1</w:t>
            </w:r>
            <w:r w:rsidR="006F1F0B" w:rsidRPr="00254877">
              <w:rPr>
                <w:rFonts w:cstheme="minorHAnsi"/>
                <w:sz w:val="20"/>
                <w:szCs w:val="20"/>
              </w:rPr>
              <w:t>0</w:t>
            </w:r>
            <w:r>
              <w:rPr>
                <w:rFonts w:cstheme="minorHAnsi"/>
                <w:sz w:val="20"/>
                <w:szCs w:val="20"/>
              </w:rPr>
              <w:t>5</w:t>
            </w:r>
            <w:r w:rsidR="006F1F0B">
              <w:rPr>
                <w:rFonts w:cstheme="minorHAnsi"/>
                <w:sz w:val="20"/>
                <w:szCs w:val="20"/>
              </w:rPr>
              <w:t>.00</w:t>
            </w:r>
            <w:r w:rsidR="006F1F0B" w:rsidRPr="00254877">
              <w:rPr>
                <w:rFonts w:cstheme="minorHAnsi"/>
                <w:sz w:val="20"/>
                <w:szCs w:val="20"/>
              </w:rPr>
              <w:t xml:space="preserve"> Days</w:t>
            </w:r>
          </w:p>
        </w:tc>
        <w:tc>
          <w:tcPr>
            <w:tcW w:w="990" w:type="dxa"/>
            <w:vAlign w:val="bottom"/>
          </w:tcPr>
          <w:p w:rsidR="007A5BAC" w:rsidRPr="00A86A71" w:rsidRDefault="007A5BAC" w:rsidP="006F1F0B">
            <w:pPr>
              <w:jc w:val="center"/>
              <w:rPr>
                <w:rFonts w:cstheme="minorHAnsi"/>
              </w:rPr>
            </w:pPr>
          </w:p>
          <w:p w:rsidR="007A5BAC" w:rsidRPr="00A86A71" w:rsidRDefault="007A5BAC" w:rsidP="006F1F0B">
            <w:pPr>
              <w:jc w:val="center"/>
              <w:rPr>
                <w:rFonts w:cstheme="minorHAnsi"/>
              </w:rPr>
            </w:pPr>
          </w:p>
          <w:p w:rsidR="007A5BAC" w:rsidRPr="00A86A71" w:rsidRDefault="007A5BAC" w:rsidP="006F1F0B">
            <w:pPr>
              <w:jc w:val="center"/>
              <w:rPr>
                <w:rFonts w:cstheme="minorHAnsi"/>
              </w:rPr>
            </w:pPr>
            <w:r w:rsidRPr="00A86A71">
              <w:rPr>
                <w:rFonts w:cstheme="minorHAnsi"/>
              </w:rPr>
              <w:t>1500.0</w:t>
            </w:r>
          </w:p>
        </w:tc>
        <w:tc>
          <w:tcPr>
            <w:tcW w:w="990" w:type="dxa"/>
            <w:vAlign w:val="bottom"/>
          </w:tcPr>
          <w:p w:rsidR="007A5BAC" w:rsidRPr="00A86A71" w:rsidRDefault="007A5BAC" w:rsidP="006F1F0B">
            <w:pPr>
              <w:jc w:val="center"/>
              <w:rPr>
                <w:rFonts w:cstheme="minorHAnsi"/>
              </w:rPr>
            </w:pPr>
          </w:p>
          <w:p w:rsidR="007A5BAC" w:rsidRPr="00A86A71" w:rsidRDefault="007A5BAC" w:rsidP="006F1F0B">
            <w:pPr>
              <w:jc w:val="center"/>
              <w:rPr>
                <w:rFonts w:cstheme="minorHAnsi"/>
              </w:rPr>
            </w:pPr>
          </w:p>
          <w:p w:rsidR="007A5BAC" w:rsidRPr="00A86A71" w:rsidRDefault="007A5BAC" w:rsidP="006F1F0B">
            <w:pPr>
              <w:jc w:val="center"/>
              <w:rPr>
                <w:rFonts w:cstheme="minorHAnsi"/>
              </w:rPr>
            </w:pPr>
            <w:r w:rsidRPr="00A86A71">
              <w:rPr>
                <w:rFonts w:cstheme="minorHAnsi"/>
              </w:rPr>
              <w:t>P.Day</w:t>
            </w:r>
          </w:p>
        </w:tc>
        <w:tc>
          <w:tcPr>
            <w:tcW w:w="1350" w:type="dxa"/>
            <w:vAlign w:val="bottom"/>
          </w:tcPr>
          <w:p w:rsidR="007A5BAC" w:rsidRPr="00A86A71" w:rsidRDefault="007146E6" w:rsidP="006F1F0B">
            <w:pPr>
              <w:jc w:val="center"/>
              <w:rPr>
                <w:rFonts w:cstheme="minorHAnsi"/>
              </w:rPr>
            </w:pPr>
            <w:r>
              <w:rPr>
                <w:rFonts w:cstheme="minorHAnsi"/>
              </w:rPr>
              <w:t>157500</w:t>
            </w:r>
            <w:r w:rsidR="006F1F0B">
              <w:rPr>
                <w:rFonts w:cstheme="minorHAnsi"/>
              </w:rPr>
              <w:t>.00</w:t>
            </w:r>
          </w:p>
        </w:tc>
      </w:tr>
      <w:tr w:rsidR="006F6391" w:rsidRPr="00A86A71" w:rsidTr="006F1F0B">
        <w:tc>
          <w:tcPr>
            <w:tcW w:w="763" w:type="dxa"/>
          </w:tcPr>
          <w:p w:rsidR="006F6391" w:rsidRPr="00A86A71" w:rsidRDefault="007A5BAC" w:rsidP="006F6391">
            <w:pPr>
              <w:jc w:val="center"/>
              <w:rPr>
                <w:rFonts w:cstheme="minorHAnsi"/>
              </w:rPr>
            </w:pPr>
            <w:r>
              <w:rPr>
                <w:rFonts w:cstheme="minorHAnsi"/>
              </w:rPr>
              <w:t>9</w:t>
            </w:r>
          </w:p>
        </w:tc>
        <w:tc>
          <w:tcPr>
            <w:tcW w:w="4471" w:type="dxa"/>
          </w:tcPr>
          <w:p w:rsidR="006F6391" w:rsidRDefault="006F6391" w:rsidP="006F6391">
            <w:pPr>
              <w:jc w:val="both"/>
              <w:rPr>
                <w:rFonts w:cstheme="minorHAnsi"/>
              </w:rPr>
            </w:pPr>
            <w:r w:rsidRPr="00A86A71">
              <w:rPr>
                <w:rFonts w:cstheme="minorHAnsi"/>
              </w:rPr>
              <w:t>Note. For working th</w:t>
            </w:r>
            <w:r>
              <w:rPr>
                <w:rFonts w:cstheme="minorHAnsi"/>
              </w:rPr>
              <w:t xml:space="preserve">e pump beyond 8 Hours, the following payment shall be made </w:t>
            </w:r>
            <w:r w:rsidRPr="00A86A71">
              <w:rPr>
                <w:rFonts w:cstheme="minorHAnsi"/>
              </w:rPr>
              <w:t xml:space="preserve">the </w:t>
            </w:r>
            <w:r>
              <w:rPr>
                <w:rFonts w:cstheme="minorHAnsi"/>
              </w:rPr>
              <w:t xml:space="preserve">hire of the pumping set itself being for </w:t>
            </w:r>
            <w:r w:rsidRPr="00A86A71">
              <w:rPr>
                <w:rFonts w:cstheme="minorHAnsi"/>
              </w:rPr>
              <w:t>24 hours.</w:t>
            </w:r>
          </w:p>
          <w:p w:rsidR="006F6391" w:rsidRPr="003B2C77" w:rsidRDefault="006F6391" w:rsidP="006F6391">
            <w:pPr>
              <w:jc w:val="both"/>
              <w:rPr>
                <w:rFonts w:cstheme="minorHAnsi"/>
                <w:sz w:val="8"/>
              </w:rPr>
            </w:pPr>
          </w:p>
          <w:p w:rsidR="006F6391" w:rsidRPr="003B2C77" w:rsidRDefault="006F6391" w:rsidP="006F6391">
            <w:pPr>
              <w:jc w:val="both"/>
              <w:rPr>
                <w:rFonts w:cstheme="minorHAnsi"/>
                <w:b/>
              </w:rPr>
            </w:pPr>
            <w:r>
              <w:rPr>
                <w:rFonts w:ascii="Calibri" w:hAnsi="Calibri" w:cs="Calibri"/>
                <w:b/>
              </w:rPr>
              <w:t>[</w:t>
            </w:r>
            <w:r w:rsidRPr="003B2C77">
              <w:rPr>
                <w:rFonts w:ascii="Calibri" w:hAnsi="Calibri" w:cs="Calibri"/>
                <w:b/>
              </w:rPr>
              <w:t xml:space="preserve">P.H.ESR-2012/P-77/Item No:23(i)]   </w:t>
            </w:r>
          </w:p>
        </w:tc>
        <w:tc>
          <w:tcPr>
            <w:tcW w:w="1336" w:type="dxa"/>
            <w:vAlign w:val="bottom"/>
          </w:tcPr>
          <w:p w:rsidR="006F6391" w:rsidRPr="00A86A71" w:rsidRDefault="006F6391" w:rsidP="006F1F0B">
            <w:pPr>
              <w:jc w:val="center"/>
              <w:rPr>
                <w:rFonts w:cstheme="minorHAnsi"/>
              </w:rPr>
            </w:pPr>
          </w:p>
          <w:p w:rsidR="006F6391" w:rsidRPr="00A86A71" w:rsidRDefault="007146E6" w:rsidP="007146E6">
            <w:pPr>
              <w:jc w:val="center"/>
              <w:rPr>
                <w:rFonts w:cstheme="minorHAnsi"/>
              </w:rPr>
            </w:pPr>
            <w:r>
              <w:rPr>
                <w:rFonts w:cstheme="minorHAnsi"/>
                <w:sz w:val="20"/>
                <w:szCs w:val="20"/>
              </w:rPr>
              <w:t>840</w:t>
            </w:r>
            <w:r w:rsidR="006F1F0B" w:rsidRPr="00A112ED">
              <w:rPr>
                <w:rFonts w:cstheme="minorHAnsi"/>
                <w:sz w:val="20"/>
                <w:szCs w:val="20"/>
              </w:rPr>
              <w:t xml:space="preserve"> Hours</w:t>
            </w:r>
          </w:p>
        </w:tc>
        <w:tc>
          <w:tcPr>
            <w:tcW w:w="990" w:type="dxa"/>
            <w:vAlign w:val="bottom"/>
          </w:tcPr>
          <w:p w:rsidR="006F6391" w:rsidRPr="00A86A71" w:rsidRDefault="006F6391" w:rsidP="006F1F0B">
            <w:pPr>
              <w:jc w:val="center"/>
              <w:rPr>
                <w:rFonts w:cstheme="minorHAnsi"/>
              </w:rPr>
            </w:pPr>
          </w:p>
          <w:p w:rsidR="006F6391" w:rsidRPr="00A86A71" w:rsidRDefault="006F6391" w:rsidP="006F1F0B">
            <w:pPr>
              <w:jc w:val="center"/>
              <w:rPr>
                <w:rFonts w:cstheme="minorHAnsi"/>
              </w:rPr>
            </w:pPr>
            <w:r w:rsidRPr="00A86A71">
              <w:rPr>
                <w:rFonts w:cstheme="minorHAnsi"/>
              </w:rPr>
              <w:t>250.00</w:t>
            </w:r>
          </w:p>
        </w:tc>
        <w:tc>
          <w:tcPr>
            <w:tcW w:w="990" w:type="dxa"/>
            <w:vAlign w:val="bottom"/>
          </w:tcPr>
          <w:p w:rsidR="006F6391" w:rsidRPr="00A86A71" w:rsidRDefault="006F6391" w:rsidP="006F1F0B">
            <w:pPr>
              <w:jc w:val="center"/>
              <w:rPr>
                <w:rFonts w:cstheme="minorHAnsi"/>
              </w:rPr>
            </w:pPr>
          </w:p>
          <w:p w:rsidR="006F6391" w:rsidRPr="00A86A71" w:rsidRDefault="006F6391" w:rsidP="006F1F0B">
            <w:pPr>
              <w:jc w:val="center"/>
              <w:rPr>
                <w:rFonts w:cstheme="minorHAnsi"/>
              </w:rPr>
            </w:pPr>
            <w:r w:rsidRPr="00A86A71">
              <w:rPr>
                <w:rFonts w:cstheme="minorHAnsi"/>
              </w:rPr>
              <w:t>P.Hour</w:t>
            </w:r>
          </w:p>
        </w:tc>
        <w:tc>
          <w:tcPr>
            <w:tcW w:w="1350" w:type="dxa"/>
            <w:vAlign w:val="bottom"/>
          </w:tcPr>
          <w:p w:rsidR="006F6391" w:rsidRPr="00A86A71" w:rsidRDefault="007146E6" w:rsidP="006F1F0B">
            <w:pPr>
              <w:jc w:val="center"/>
              <w:rPr>
                <w:rFonts w:cstheme="minorHAnsi"/>
              </w:rPr>
            </w:pPr>
            <w:r>
              <w:rPr>
                <w:rFonts w:cstheme="minorHAnsi"/>
              </w:rPr>
              <w:t>210000</w:t>
            </w:r>
            <w:r w:rsidR="006F1F0B">
              <w:rPr>
                <w:rFonts w:cstheme="minorHAnsi"/>
              </w:rPr>
              <w:t>.00</w:t>
            </w:r>
          </w:p>
        </w:tc>
      </w:tr>
      <w:tr w:rsidR="006B581B" w:rsidRPr="00A86A71" w:rsidTr="006B581B">
        <w:trPr>
          <w:trHeight w:val="404"/>
        </w:trPr>
        <w:tc>
          <w:tcPr>
            <w:tcW w:w="8550" w:type="dxa"/>
            <w:gridSpan w:val="5"/>
            <w:vAlign w:val="center"/>
          </w:tcPr>
          <w:p w:rsidR="006B581B" w:rsidRPr="00886D5C" w:rsidRDefault="006B581B" w:rsidP="007348FB">
            <w:pPr>
              <w:jc w:val="right"/>
              <w:rPr>
                <w:rFonts w:cstheme="minorHAnsi"/>
                <w:b/>
              </w:rPr>
            </w:pPr>
            <w:r w:rsidRPr="00886D5C">
              <w:rPr>
                <w:rFonts w:cstheme="minorHAnsi"/>
                <w:b/>
              </w:rPr>
              <w:t>Total  RS:</w:t>
            </w:r>
          </w:p>
        </w:tc>
        <w:tc>
          <w:tcPr>
            <w:tcW w:w="1350" w:type="dxa"/>
            <w:vAlign w:val="center"/>
          </w:tcPr>
          <w:p w:rsidR="006B581B" w:rsidRPr="00886D5C" w:rsidRDefault="006B581B" w:rsidP="006B581B">
            <w:pPr>
              <w:jc w:val="right"/>
              <w:rPr>
                <w:rFonts w:cstheme="minorHAnsi"/>
                <w:b/>
              </w:rPr>
            </w:pPr>
            <w:r>
              <w:rPr>
                <w:rFonts w:cstheme="minorHAnsi"/>
                <w:b/>
              </w:rPr>
              <w:t>6718911.00</w:t>
            </w:r>
          </w:p>
        </w:tc>
      </w:tr>
      <w:tr w:rsidR="006B581B" w:rsidRPr="00A86A71" w:rsidTr="00591600">
        <w:trPr>
          <w:trHeight w:val="404"/>
        </w:trPr>
        <w:tc>
          <w:tcPr>
            <w:tcW w:w="8550" w:type="dxa"/>
            <w:gridSpan w:val="5"/>
            <w:vAlign w:val="center"/>
          </w:tcPr>
          <w:p w:rsidR="006B581B" w:rsidRDefault="006B581B" w:rsidP="00591600">
            <w:pPr>
              <w:jc w:val="right"/>
              <w:rPr>
                <w:rFonts w:cstheme="minorHAnsi"/>
                <w:b/>
              </w:rPr>
            </w:pPr>
            <w:r>
              <w:rPr>
                <w:rFonts w:cstheme="minorHAnsi"/>
                <w:b/>
              </w:rPr>
              <w:t>Add ______% above / below on Schedule Items Rs:</w:t>
            </w:r>
          </w:p>
        </w:tc>
        <w:tc>
          <w:tcPr>
            <w:tcW w:w="1350" w:type="dxa"/>
            <w:vAlign w:val="center"/>
          </w:tcPr>
          <w:p w:rsidR="006B581B" w:rsidRDefault="006B581B" w:rsidP="00591600">
            <w:pPr>
              <w:jc w:val="right"/>
              <w:rPr>
                <w:rFonts w:cstheme="minorHAnsi"/>
                <w:b/>
              </w:rPr>
            </w:pPr>
          </w:p>
        </w:tc>
      </w:tr>
      <w:tr w:rsidR="006B581B" w:rsidRPr="00A86A71" w:rsidTr="00591600">
        <w:trPr>
          <w:trHeight w:val="404"/>
        </w:trPr>
        <w:tc>
          <w:tcPr>
            <w:tcW w:w="8550" w:type="dxa"/>
            <w:gridSpan w:val="5"/>
            <w:vAlign w:val="center"/>
          </w:tcPr>
          <w:p w:rsidR="006B581B" w:rsidRDefault="006B581B" w:rsidP="00591600">
            <w:pPr>
              <w:jc w:val="right"/>
              <w:rPr>
                <w:rFonts w:cstheme="minorHAnsi"/>
                <w:b/>
              </w:rPr>
            </w:pPr>
            <w:r>
              <w:rPr>
                <w:rFonts w:cstheme="minorHAnsi"/>
                <w:b/>
              </w:rPr>
              <w:t>G-</w:t>
            </w:r>
            <w:r w:rsidRPr="00886D5C">
              <w:rPr>
                <w:rFonts w:cstheme="minorHAnsi"/>
                <w:b/>
              </w:rPr>
              <w:t>Total  RS:</w:t>
            </w:r>
          </w:p>
        </w:tc>
        <w:tc>
          <w:tcPr>
            <w:tcW w:w="1350" w:type="dxa"/>
            <w:vAlign w:val="center"/>
          </w:tcPr>
          <w:p w:rsidR="006B581B" w:rsidRDefault="006B581B" w:rsidP="00591600">
            <w:pPr>
              <w:jc w:val="right"/>
              <w:rPr>
                <w:rFonts w:cstheme="minorHAnsi"/>
                <w:b/>
              </w:rPr>
            </w:pPr>
          </w:p>
        </w:tc>
      </w:tr>
    </w:tbl>
    <w:p w:rsidR="009742E4" w:rsidRDefault="009742E4" w:rsidP="009742E4">
      <w:pPr>
        <w:spacing w:after="0"/>
        <w:rPr>
          <w:sz w:val="20"/>
          <w:szCs w:val="24"/>
        </w:rPr>
      </w:pPr>
    </w:p>
    <w:p w:rsidR="009742E4" w:rsidRPr="00FF3CA3" w:rsidRDefault="009742E4" w:rsidP="009742E4">
      <w:pPr>
        <w:spacing w:after="0"/>
        <w:rPr>
          <w:sz w:val="20"/>
          <w:szCs w:val="24"/>
        </w:rPr>
      </w:pPr>
    </w:p>
    <w:p w:rsidR="009742E4" w:rsidRPr="00A86A71" w:rsidRDefault="009742E4" w:rsidP="009742E4"/>
    <w:p w:rsidR="009742E4" w:rsidRPr="001E47C7" w:rsidRDefault="009742E4" w:rsidP="009742E4">
      <w:pPr>
        <w:spacing w:after="0" w:line="240" w:lineRule="auto"/>
        <w:rPr>
          <w:rFonts w:ascii="Times New Roman" w:hAnsi="Times New Roman" w:cs="Times New Roman"/>
          <w:b/>
        </w:rPr>
      </w:pPr>
      <w:r>
        <w:t xml:space="preserve">         </w:t>
      </w:r>
      <w:r w:rsidRPr="00A86A71">
        <w:t xml:space="preserve"> </w:t>
      </w:r>
      <w:r>
        <w:t xml:space="preserve">   </w:t>
      </w:r>
      <w:r>
        <w:rPr>
          <w:rFonts w:ascii="Times New Roman" w:hAnsi="Times New Roman" w:cs="Times New Roman"/>
          <w:b/>
        </w:rPr>
        <w:t>CONTRACTOR</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EXECUTIVE ENGINEER</w:t>
      </w:r>
    </w:p>
    <w:p w:rsidR="009742E4" w:rsidRPr="001E47C7" w:rsidRDefault="009742E4" w:rsidP="009742E4">
      <w:pPr>
        <w:spacing w:after="0" w:line="240" w:lineRule="auto"/>
        <w:rPr>
          <w:rFonts w:ascii="Times New Roman" w:hAnsi="Times New Roman" w:cs="Times New Roman"/>
          <w:b/>
        </w:rPr>
      </w:pPr>
      <w:r>
        <w:rPr>
          <w:rFonts w:ascii="Times New Roman" w:hAnsi="Times New Roman" w:cs="Times New Roman"/>
          <w:b/>
        </w:rPr>
        <w:t xml:space="preserve">   </w:t>
      </w:r>
      <w:r w:rsidRPr="001E47C7">
        <w:rPr>
          <w:rFonts w:ascii="Times New Roman" w:hAnsi="Times New Roman" w:cs="Times New Roman"/>
          <w:b/>
        </w:rPr>
        <w:t xml:space="preserve"> </w:t>
      </w:r>
      <w:r w:rsidRPr="001E47C7">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1E47C7">
        <w:rPr>
          <w:rFonts w:ascii="Times New Roman" w:hAnsi="Times New Roman" w:cs="Times New Roman"/>
          <w:b/>
        </w:rPr>
        <w:tab/>
        <w:t xml:space="preserve">       </w:t>
      </w:r>
      <w:r>
        <w:rPr>
          <w:rFonts w:ascii="Times New Roman" w:hAnsi="Times New Roman" w:cs="Times New Roman"/>
          <w:b/>
        </w:rPr>
        <w:tab/>
        <w:t xml:space="preserve">                   KHAIRPUR</w:t>
      </w:r>
      <w:r w:rsidRPr="001E47C7">
        <w:rPr>
          <w:rFonts w:ascii="Times New Roman" w:hAnsi="Times New Roman" w:cs="Times New Roman"/>
          <w:b/>
        </w:rPr>
        <w:t xml:space="preserve"> DRAINAGE DIVISION</w:t>
      </w:r>
      <w:r w:rsidRPr="001E47C7">
        <w:rPr>
          <w:rFonts w:ascii="Times New Roman" w:hAnsi="Times New Roman" w:cs="Times New Roman"/>
          <w:b/>
        </w:rPr>
        <w:tab/>
      </w:r>
    </w:p>
    <w:p w:rsidR="009742E4" w:rsidRDefault="009742E4" w:rsidP="009742E4">
      <w:pPr>
        <w:spacing w:after="0" w:line="240" w:lineRule="auto"/>
        <w:rPr>
          <w:sz w:val="24"/>
          <w:szCs w:val="24"/>
        </w:rPr>
      </w:pPr>
      <w:r w:rsidRPr="001E47C7">
        <w:rPr>
          <w:rFonts w:ascii="Times New Roman" w:hAnsi="Times New Roman" w:cs="Times New Roman"/>
          <w:b/>
        </w:rPr>
        <w:t xml:space="preserve"> </w:t>
      </w:r>
      <w:r w:rsidRPr="001E47C7">
        <w:rPr>
          <w:rFonts w:ascii="Times New Roman" w:hAnsi="Times New Roman" w:cs="Times New Roman"/>
          <w:b/>
        </w:rPr>
        <w:tab/>
        <w:t xml:space="preserve">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r>
      <w:r>
        <w:rPr>
          <w:rFonts w:ascii="Times New Roman" w:hAnsi="Times New Roman" w:cs="Times New Roman"/>
          <w:b/>
        </w:rPr>
        <w:tab/>
        <w:t xml:space="preserve">              KHAIRPUR</w:t>
      </w:r>
    </w:p>
    <w:p w:rsidR="002F2036" w:rsidRDefault="002F2036" w:rsidP="009742E4">
      <w:pPr>
        <w:spacing w:after="0"/>
      </w:pPr>
    </w:p>
    <w:sectPr w:rsidR="002F2036" w:rsidSect="007A5BAC">
      <w:pgSz w:w="12240" w:h="15840"/>
      <w:pgMar w:top="5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816" w:rsidRDefault="00344816" w:rsidP="009A03F9">
      <w:pPr>
        <w:spacing w:after="0" w:line="240" w:lineRule="auto"/>
      </w:pPr>
      <w:r>
        <w:separator/>
      </w:r>
    </w:p>
  </w:endnote>
  <w:endnote w:type="continuationSeparator" w:id="1">
    <w:p w:rsidR="00344816" w:rsidRDefault="00344816" w:rsidP="009A03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816" w:rsidRDefault="00344816" w:rsidP="009A03F9">
      <w:pPr>
        <w:spacing w:after="0" w:line="240" w:lineRule="auto"/>
      </w:pPr>
      <w:r>
        <w:separator/>
      </w:r>
    </w:p>
  </w:footnote>
  <w:footnote w:type="continuationSeparator" w:id="1">
    <w:p w:rsidR="00344816" w:rsidRDefault="00344816" w:rsidP="009A03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71021"/>
    <w:multiLevelType w:val="hybridMultilevel"/>
    <w:tmpl w:val="DF403FF6"/>
    <w:lvl w:ilvl="0" w:tplc="4642CB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147C70"/>
    <w:rsid w:val="000026C2"/>
    <w:rsid w:val="00033394"/>
    <w:rsid w:val="00147C70"/>
    <w:rsid w:val="00180B74"/>
    <w:rsid w:val="001E69D3"/>
    <w:rsid w:val="002310BA"/>
    <w:rsid w:val="002B426B"/>
    <w:rsid w:val="002C41D4"/>
    <w:rsid w:val="002E6964"/>
    <w:rsid w:val="002F2036"/>
    <w:rsid w:val="00344816"/>
    <w:rsid w:val="003A729B"/>
    <w:rsid w:val="003B4A20"/>
    <w:rsid w:val="005B0587"/>
    <w:rsid w:val="005C7530"/>
    <w:rsid w:val="00610339"/>
    <w:rsid w:val="006B581B"/>
    <w:rsid w:val="006F1F0B"/>
    <w:rsid w:val="006F6391"/>
    <w:rsid w:val="00702607"/>
    <w:rsid w:val="007146E6"/>
    <w:rsid w:val="00722F65"/>
    <w:rsid w:val="00747E6B"/>
    <w:rsid w:val="00752808"/>
    <w:rsid w:val="007A5BAC"/>
    <w:rsid w:val="00886D5C"/>
    <w:rsid w:val="008C5D26"/>
    <w:rsid w:val="0095434E"/>
    <w:rsid w:val="009742E4"/>
    <w:rsid w:val="009A03F9"/>
    <w:rsid w:val="009A0B44"/>
    <w:rsid w:val="009C55F6"/>
    <w:rsid w:val="00A01939"/>
    <w:rsid w:val="00A500A5"/>
    <w:rsid w:val="00A777B5"/>
    <w:rsid w:val="00A922DB"/>
    <w:rsid w:val="00B0110A"/>
    <w:rsid w:val="00B102C8"/>
    <w:rsid w:val="00C63244"/>
    <w:rsid w:val="00CA1EF8"/>
    <w:rsid w:val="00D15168"/>
    <w:rsid w:val="00D85A28"/>
    <w:rsid w:val="00E07ECE"/>
    <w:rsid w:val="00E8134D"/>
    <w:rsid w:val="00EE282F"/>
    <w:rsid w:val="00EF3E02"/>
    <w:rsid w:val="00FD15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7C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3">
    <w:name w:val="Body Text 3"/>
    <w:basedOn w:val="Normal"/>
    <w:link w:val="BodyText3Char"/>
    <w:rsid w:val="00147C70"/>
    <w:pPr>
      <w:tabs>
        <w:tab w:val="left" w:pos="270"/>
      </w:tabs>
      <w:spacing w:after="0" w:line="240" w:lineRule="auto"/>
      <w:jc w:val="both"/>
    </w:pPr>
    <w:rPr>
      <w:rFonts w:ascii="Times New Roman" w:eastAsia="Times New Roman" w:hAnsi="Times New Roman" w:cs="Times New Roman"/>
      <w:b/>
      <w:sz w:val="24"/>
      <w:szCs w:val="24"/>
    </w:rPr>
  </w:style>
  <w:style w:type="character" w:customStyle="1" w:styleId="BodyText3Char">
    <w:name w:val="Body Text 3 Char"/>
    <w:basedOn w:val="DefaultParagraphFont"/>
    <w:link w:val="BodyText3"/>
    <w:rsid w:val="00147C70"/>
    <w:rPr>
      <w:rFonts w:ascii="Times New Roman" w:eastAsia="Times New Roman" w:hAnsi="Times New Roman" w:cs="Times New Roman"/>
      <w:b/>
      <w:sz w:val="24"/>
      <w:szCs w:val="24"/>
    </w:rPr>
  </w:style>
  <w:style w:type="paragraph" w:styleId="Header">
    <w:name w:val="header"/>
    <w:basedOn w:val="Normal"/>
    <w:link w:val="HeaderChar"/>
    <w:uiPriority w:val="99"/>
    <w:semiHidden/>
    <w:unhideWhenUsed/>
    <w:rsid w:val="009A03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A03F9"/>
  </w:style>
  <w:style w:type="paragraph" w:styleId="Footer">
    <w:name w:val="footer"/>
    <w:basedOn w:val="Normal"/>
    <w:link w:val="FooterChar"/>
    <w:uiPriority w:val="99"/>
    <w:semiHidden/>
    <w:unhideWhenUsed/>
    <w:rsid w:val="009A03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A03F9"/>
  </w:style>
</w:styles>
</file>

<file path=word/webSettings.xml><?xml version="1.0" encoding="utf-8"?>
<w:webSettings xmlns:r="http://schemas.openxmlformats.org/officeDocument/2006/relationships" xmlns:w="http://schemas.openxmlformats.org/wordprocessingml/2006/main">
  <w:divs>
    <w:div w:id="107088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Basit</dc:creator>
  <cp:lastModifiedBy>Khairpur</cp:lastModifiedBy>
  <cp:revision>10</cp:revision>
  <cp:lastPrinted>2017-01-30T12:18:00Z</cp:lastPrinted>
  <dcterms:created xsi:type="dcterms:W3CDTF">2017-01-30T12:15:00Z</dcterms:created>
  <dcterms:modified xsi:type="dcterms:W3CDTF">2017-01-31T13:25:00Z</dcterms:modified>
</cp:coreProperties>
</file>