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BIDDING DOCUMENT</w:t>
      </w: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sz w:val="42"/>
          <w:szCs w:val="42"/>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FOR</w:t>
      </w: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4195" w:right="1402"/>
        <w:jc w:val="center"/>
        <w:rPr>
          <w:b/>
          <w:bCs/>
          <w:color w:val="1E2823"/>
          <w:sz w:val="42"/>
          <w:szCs w:val="42"/>
          <w:u w:val="single"/>
        </w:rPr>
      </w:pPr>
    </w:p>
    <w:p w:rsidR="001B08EB" w:rsidRDefault="001B08EB" w:rsidP="001B08EB">
      <w:pPr>
        <w:pStyle w:val="Style"/>
        <w:spacing w:line="475" w:lineRule="exact"/>
        <w:ind w:left="720" w:right="1402"/>
        <w:jc w:val="center"/>
        <w:rPr>
          <w:b/>
          <w:bCs/>
          <w:color w:val="1E2823"/>
          <w:sz w:val="42"/>
          <w:szCs w:val="42"/>
          <w:u w:val="single"/>
        </w:rPr>
      </w:pPr>
      <w:r>
        <w:rPr>
          <w:b/>
          <w:bCs/>
          <w:color w:val="1E2823"/>
          <w:sz w:val="42"/>
          <w:szCs w:val="42"/>
          <w:u w:val="single"/>
        </w:rPr>
        <w:t>MOTOR TRANSPORT</w:t>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r>
        <w:rPr>
          <w:b/>
          <w:bCs/>
          <w:noProof/>
          <w:color w:val="1E2823"/>
          <w:sz w:val="42"/>
          <w:szCs w:val="42"/>
          <w:u w:val="single"/>
        </w:rPr>
        <w:drawing>
          <wp:anchor distT="0" distB="0" distL="114300" distR="114300" simplePos="0" relativeHeight="251658240" behindDoc="1" locked="0" layoutInCell="0" allowOverlap="1">
            <wp:simplePos x="0" y="0"/>
            <wp:positionH relativeFrom="margin">
              <wp:posOffset>777875</wp:posOffset>
            </wp:positionH>
            <wp:positionV relativeFrom="margin">
              <wp:posOffset>3125470</wp:posOffset>
            </wp:positionV>
            <wp:extent cx="3935730" cy="3761105"/>
            <wp:effectExtent l="19050" t="0" r="7620" b="0"/>
            <wp:wrapThrough wrapText="bothSides">
              <wp:wrapPolygon edited="0">
                <wp:start x="-105" y="0"/>
                <wp:lineTo x="-105" y="21443"/>
                <wp:lineTo x="21642" y="21443"/>
                <wp:lineTo x="21642" y="0"/>
                <wp:lineTo x="-10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935730" cy="3761105"/>
                    </a:xfrm>
                    <a:prstGeom prst="rect">
                      <a:avLst/>
                    </a:prstGeom>
                    <a:noFill/>
                  </pic:spPr>
                </pic:pic>
              </a:graphicData>
            </a:graphic>
          </wp:anchor>
        </w:drawing>
      </w: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Default="001B08EB" w:rsidP="001B08EB">
      <w:pPr>
        <w:pStyle w:val="Style"/>
        <w:spacing w:line="475" w:lineRule="exact"/>
        <w:ind w:left="1651" w:right="1402"/>
        <w:rPr>
          <w:b/>
          <w:bCs/>
          <w:color w:val="1E2823"/>
          <w:sz w:val="42"/>
          <w:szCs w:val="42"/>
          <w:u w:val="single"/>
        </w:rPr>
      </w:pPr>
    </w:p>
    <w:p w:rsidR="001B08EB" w:rsidRPr="001B08EB" w:rsidRDefault="001B08EB" w:rsidP="001B08EB">
      <w:pPr>
        <w:pStyle w:val="Style"/>
        <w:spacing w:before="33" w:line="1" w:lineRule="exact"/>
        <w:jc w:val="center"/>
        <w:rPr>
          <w:rFonts w:ascii="Times New Roman" w:hAnsi="Times New Roman" w:cs="Times New Roman"/>
          <w:sz w:val="47"/>
          <w:szCs w:val="47"/>
        </w:rPr>
      </w:pPr>
    </w:p>
    <w:p w:rsidR="00307C1A" w:rsidRPr="00307C1A" w:rsidRDefault="00307C1A" w:rsidP="00307C1A">
      <w:pPr>
        <w:pStyle w:val="Title"/>
        <w:rPr>
          <w:rFonts w:eastAsiaTheme="minorEastAsia"/>
          <w:bCs/>
          <w:color w:val="1E2823"/>
          <w:sz w:val="35"/>
          <w:szCs w:val="35"/>
        </w:rPr>
      </w:pPr>
      <w:r w:rsidRPr="00307C1A">
        <w:rPr>
          <w:rFonts w:eastAsiaTheme="minorEastAsia"/>
          <w:bCs/>
          <w:color w:val="1E2823"/>
          <w:sz w:val="35"/>
          <w:szCs w:val="35"/>
        </w:rPr>
        <w:t>OFFICE OF THE</w:t>
      </w:r>
    </w:p>
    <w:p w:rsidR="00307C1A" w:rsidRPr="00307C1A" w:rsidRDefault="00307C1A" w:rsidP="00307C1A">
      <w:pPr>
        <w:spacing w:after="0"/>
        <w:jc w:val="center"/>
        <w:rPr>
          <w:rFonts w:ascii="Arial" w:hAnsi="Arial" w:cs="Arial"/>
          <w:b/>
          <w:bCs/>
          <w:color w:val="1E2823"/>
          <w:sz w:val="35"/>
          <w:szCs w:val="35"/>
          <w:u w:val="single"/>
        </w:rPr>
      </w:pPr>
      <w:r w:rsidRPr="00307C1A">
        <w:rPr>
          <w:rFonts w:ascii="Arial" w:hAnsi="Arial" w:cs="Arial"/>
          <w:b/>
          <w:bCs/>
          <w:color w:val="1E2823"/>
          <w:sz w:val="35"/>
          <w:szCs w:val="35"/>
          <w:u w:val="single"/>
        </w:rPr>
        <w:t>DEPUTY INSPECTOR GENERAL OF POLICE,</w:t>
      </w:r>
    </w:p>
    <w:p w:rsidR="001B08EB" w:rsidRPr="001B08EB" w:rsidRDefault="00307C1A" w:rsidP="00592D6C">
      <w:pPr>
        <w:pStyle w:val="Style"/>
        <w:spacing w:line="513" w:lineRule="exact"/>
        <w:jc w:val="center"/>
        <w:rPr>
          <w:b/>
          <w:bCs/>
          <w:color w:val="1E2823"/>
          <w:sz w:val="35"/>
          <w:szCs w:val="35"/>
          <w:u w:val="single"/>
        </w:rPr>
      </w:pPr>
      <w:r w:rsidRPr="00307C1A">
        <w:rPr>
          <w:b/>
          <w:bCs/>
          <w:color w:val="1E2823"/>
          <w:sz w:val="35"/>
          <w:szCs w:val="35"/>
          <w:u w:val="single"/>
        </w:rPr>
        <w:t>EAST ZONE, KARACHI</w:t>
      </w:r>
      <w:r>
        <w:rPr>
          <w:b/>
          <w:bCs/>
          <w:color w:val="1E2823"/>
          <w:sz w:val="35"/>
          <w:szCs w:val="35"/>
          <w:u w:val="single"/>
        </w:rPr>
        <w:t xml:space="preserve"> </w:t>
      </w:r>
      <w:r w:rsidR="00592D6C" w:rsidRPr="00592D6C">
        <w:rPr>
          <w:b/>
          <w:bCs/>
          <w:color w:val="1E2823"/>
          <w:sz w:val="35"/>
          <w:szCs w:val="35"/>
          <w:u w:val="single"/>
        </w:rPr>
        <w:t>ADJACENT NEW TOWN PS, PIR SABGHATULLAH SHAH RASHIDI ROAD KARACHI</w:t>
      </w:r>
      <w:r w:rsidR="00592D6C">
        <w:rPr>
          <w:b/>
          <w:bCs/>
          <w:color w:val="1E2823"/>
          <w:sz w:val="35"/>
          <w:szCs w:val="35"/>
          <w:u w:val="single"/>
        </w:rPr>
        <w:t xml:space="preserve"> </w:t>
      </w:r>
    </w:p>
    <w:p w:rsidR="000A7625" w:rsidRDefault="000A7625" w:rsidP="0020611C">
      <w:pPr>
        <w:jc w:val="center"/>
        <w:rPr>
          <w:sz w:val="35"/>
          <w:szCs w:val="35"/>
        </w:rPr>
      </w:pPr>
    </w:p>
    <w:p w:rsidR="0020611C" w:rsidRDefault="001B08EB" w:rsidP="0020611C">
      <w:pPr>
        <w:jc w:val="center"/>
        <w:rPr>
          <w:rFonts w:ascii="Times New Roman" w:hAnsi="Times New Roman" w:cs="Times New Roman"/>
          <w:b/>
          <w:sz w:val="35"/>
          <w:szCs w:val="35"/>
        </w:rPr>
      </w:pPr>
      <w:r>
        <w:rPr>
          <w:sz w:val="35"/>
          <w:szCs w:val="35"/>
        </w:rPr>
        <w:br w:type="column"/>
      </w:r>
      <w:r w:rsidR="0020611C" w:rsidRPr="0020611C">
        <w:rPr>
          <w:rFonts w:ascii="Times New Roman" w:hAnsi="Times New Roman" w:cs="Times New Roman"/>
          <w:b/>
          <w:sz w:val="35"/>
          <w:szCs w:val="35"/>
        </w:rPr>
        <w:lastRenderedPageBreak/>
        <w:t>Bidding Documents</w:t>
      </w:r>
    </w:p>
    <w:p w:rsidR="0020611C" w:rsidRPr="0020611C" w:rsidRDefault="0020611C" w:rsidP="0020611C">
      <w:pPr>
        <w:jc w:val="center"/>
        <w:rPr>
          <w:rFonts w:ascii="Times New Roman" w:hAnsi="Times New Roman" w:cs="Times New Roman"/>
          <w:b/>
          <w:sz w:val="35"/>
          <w:szCs w:val="35"/>
        </w:rPr>
      </w:pPr>
    </w:p>
    <w:p w:rsidR="00223DCB"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FOR</w:t>
      </w:r>
    </w:p>
    <w:p w:rsidR="0020611C" w:rsidRPr="0020611C" w:rsidRDefault="0020611C" w:rsidP="0020611C">
      <w:pPr>
        <w:jc w:val="center"/>
        <w:rPr>
          <w:rFonts w:ascii="Times New Roman" w:hAnsi="Times New Roman" w:cs="Times New Roman"/>
          <w:b/>
          <w:sz w:val="35"/>
          <w:szCs w:val="35"/>
        </w:rPr>
      </w:pPr>
    </w:p>
    <w:p w:rsidR="0020611C" w:rsidRDefault="0020611C" w:rsidP="0020611C">
      <w:pPr>
        <w:jc w:val="center"/>
        <w:rPr>
          <w:rFonts w:ascii="Times New Roman" w:hAnsi="Times New Roman" w:cs="Times New Roman"/>
          <w:b/>
          <w:sz w:val="35"/>
          <w:szCs w:val="35"/>
        </w:rPr>
      </w:pPr>
      <w:r w:rsidRPr="0020611C">
        <w:rPr>
          <w:rFonts w:ascii="Times New Roman" w:hAnsi="Times New Roman" w:cs="Times New Roman"/>
          <w:b/>
          <w:sz w:val="35"/>
          <w:szCs w:val="35"/>
        </w:rPr>
        <w:t>National Competitive Bidding</w:t>
      </w:r>
    </w:p>
    <w:p w:rsidR="00B447BA" w:rsidRPr="00B447BA" w:rsidRDefault="00B447BA" w:rsidP="0020611C">
      <w:pPr>
        <w:jc w:val="center"/>
        <w:rPr>
          <w:rFonts w:ascii="Times New Roman" w:hAnsi="Times New Roman" w:cs="Times New Roman"/>
          <w:b/>
          <w:sz w:val="25"/>
          <w:szCs w:val="35"/>
        </w:rPr>
      </w:pPr>
    </w:p>
    <w:tbl>
      <w:tblPr>
        <w:tblStyle w:val="TableGrid"/>
        <w:tblW w:w="0" w:type="auto"/>
        <w:tblInd w:w="288" w:type="dxa"/>
        <w:tblLook w:val="04A0"/>
      </w:tblPr>
      <w:tblGrid>
        <w:gridCol w:w="8730"/>
      </w:tblGrid>
      <w:tr w:rsidR="0020611C" w:rsidTr="00B447BA">
        <w:tc>
          <w:tcPr>
            <w:tcW w:w="8730" w:type="dxa"/>
          </w:tcPr>
          <w:p w:rsidR="0020611C" w:rsidRDefault="0020611C" w:rsidP="0020611C">
            <w:pPr>
              <w:jc w:val="center"/>
              <w:rPr>
                <w:rFonts w:ascii="Times New Roman" w:hAnsi="Times New Roman" w:cs="Times New Roman"/>
                <w:b/>
                <w:sz w:val="24"/>
                <w:szCs w:val="24"/>
              </w:rPr>
            </w:pPr>
            <w:r w:rsidRPr="00B447BA">
              <w:rPr>
                <w:rFonts w:ascii="Times New Roman" w:hAnsi="Times New Roman" w:cs="Times New Roman"/>
                <w:b/>
                <w:sz w:val="24"/>
                <w:szCs w:val="24"/>
              </w:rPr>
              <w:t>Procurement of “</w:t>
            </w:r>
            <w:r w:rsidR="00546021">
              <w:rPr>
                <w:rFonts w:ascii="Times New Roman" w:hAnsi="Times New Roman" w:cs="Times New Roman"/>
                <w:b/>
                <w:sz w:val="24"/>
                <w:szCs w:val="24"/>
              </w:rPr>
              <w:t>Transport Parts /</w:t>
            </w:r>
            <w:r w:rsidRPr="00B447BA">
              <w:rPr>
                <w:rFonts w:ascii="Times New Roman" w:hAnsi="Times New Roman" w:cs="Times New Roman"/>
                <w:b/>
                <w:sz w:val="24"/>
                <w:szCs w:val="24"/>
              </w:rPr>
              <w:t xml:space="preserve"> repair of damaged vehicles</w:t>
            </w:r>
            <w:r w:rsidR="00B447BA" w:rsidRPr="00B447BA">
              <w:rPr>
                <w:rFonts w:ascii="Times New Roman" w:hAnsi="Times New Roman" w:cs="Times New Roman"/>
                <w:b/>
                <w:sz w:val="24"/>
                <w:szCs w:val="24"/>
              </w:rPr>
              <w:t>”</w:t>
            </w:r>
          </w:p>
          <w:p w:rsidR="00B447BA" w:rsidRDefault="00B447BA" w:rsidP="0020611C">
            <w:pPr>
              <w:jc w:val="center"/>
              <w:rPr>
                <w:rFonts w:ascii="Times New Roman" w:hAnsi="Times New Roman" w:cs="Times New Roman"/>
                <w:b/>
                <w:sz w:val="24"/>
                <w:szCs w:val="24"/>
              </w:rPr>
            </w:pPr>
          </w:p>
          <w:p w:rsidR="00B447BA" w:rsidRPr="00B447BA" w:rsidRDefault="00B447BA" w:rsidP="0020611C">
            <w:pPr>
              <w:jc w:val="center"/>
              <w:rPr>
                <w:rFonts w:ascii="Times New Roman" w:hAnsi="Times New Roman" w:cs="Times New Roman"/>
                <w:sz w:val="24"/>
                <w:szCs w:val="24"/>
              </w:rPr>
            </w:pPr>
            <w:r w:rsidRPr="00B447BA">
              <w:rPr>
                <w:rFonts w:ascii="Times New Roman" w:hAnsi="Times New Roman" w:cs="Times New Roman"/>
                <w:sz w:val="24"/>
                <w:szCs w:val="24"/>
              </w:rPr>
              <w:t>Under</w:t>
            </w:r>
          </w:p>
          <w:p w:rsidR="00B447BA" w:rsidRPr="00B447BA" w:rsidRDefault="00B447BA" w:rsidP="002B64BD">
            <w:pPr>
              <w:jc w:val="center"/>
              <w:rPr>
                <w:rFonts w:ascii="Times New Roman" w:hAnsi="Times New Roman" w:cs="Times New Roman"/>
                <w:b/>
                <w:sz w:val="24"/>
                <w:szCs w:val="24"/>
              </w:rPr>
            </w:pPr>
            <w:r w:rsidRPr="00B447BA">
              <w:rPr>
                <w:rFonts w:ascii="Times New Roman" w:hAnsi="Times New Roman" w:cs="Times New Roman"/>
                <w:sz w:val="24"/>
                <w:szCs w:val="24"/>
              </w:rPr>
              <w:t xml:space="preserve">Office of the </w:t>
            </w:r>
            <w:r w:rsidR="002B64BD" w:rsidRPr="002B64BD">
              <w:rPr>
                <w:rFonts w:ascii="Times New Roman" w:hAnsi="Times New Roman" w:cs="Times New Roman"/>
                <w:sz w:val="24"/>
                <w:szCs w:val="24"/>
              </w:rPr>
              <w:t>Deputy Inspector General Of Police,</w:t>
            </w:r>
            <w:r w:rsidR="002B64BD">
              <w:rPr>
                <w:rFonts w:ascii="Times New Roman" w:hAnsi="Times New Roman" w:cs="Times New Roman"/>
                <w:sz w:val="24"/>
                <w:szCs w:val="24"/>
              </w:rPr>
              <w:t xml:space="preserve"> </w:t>
            </w:r>
            <w:r w:rsidR="002B64BD" w:rsidRPr="002B64BD">
              <w:rPr>
                <w:rFonts w:ascii="Times New Roman" w:hAnsi="Times New Roman" w:cs="Times New Roman"/>
                <w:sz w:val="24"/>
                <w:szCs w:val="24"/>
              </w:rPr>
              <w:t>East Zone, Karachi</w:t>
            </w:r>
          </w:p>
        </w:tc>
      </w:tr>
      <w:tr w:rsidR="0020611C" w:rsidTr="00B447BA">
        <w:tc>
          <w:tcPr>
            <w:tcW w:w="8730" w:type="dxa"/>
          </w:tcPr>
          <w:p w:rsidR="0020611C" w:rsidRDefault="0020611C" w:rsidP="0020611C">
            <w:pPr>
              <w:jc w:val="center"/>
              <w:rPr>
                <w:rFonts w:ascii="Times New Roman" w:hAnsi="Times New Roman" w:cs="Times New Roman"/>
                <w:b/>
                <w:sz w:val="35"/>
                <w:szCs w:val="35"/>
              </w:rPr>
            </w:pPr>
          </w:p>
        </w:tc>
      </w:tr>
      <w:tr w:rsidR="0020611C" w:rsidTr="00B447BA">
        <w:tc>
          <w:tcPr>
            <w:tcW w:w="8730" w:type="dxa"/>
          </w:tcPr>
          <w:p w:rsidR="0020611C" w:rsidRDefault="0020611C" w:rsidP="0020611C">
            <w:pPr>
              <w:jc w:val="center"/>
              <w:rPr>
                <w:rFonts w:ascii="Times New Roman" w:hAnsi="Times New Roman" w:cs="Times New Roman"/>
                <w:b/>
                <w:sz w:val="35"/>
                <w:szCs w:val="35"/>
              </w:rPr>
            </w:pPr>
          </w:p>
        </w:tc>
      </w:tr>
    </w:tbl>
    <w:p w:rsidR="0020611C" w:rsidRDefault="0020611C" w:rsidP="0020611C">
      <w:pPr>
        <w:jc w:val="center"/>
        <w:rPr>
          <w:rFonts w:ascii="Times New Roman" w:hAnsi="Times New Roman" w:cs="Times New Roman"/>
          <w:b/>
          <w:sz w:val="35"/>
          <w:szCs w:val="35"/>
        </w:rPr>
      </w:pPr>
    </w:p>
    <w:p w:rsidR="00B447BA" w:rsidRPr="0020611C" w:rsidRDefault="00B447BA" w:rsidP="0020611C">
      <w:pPr>
        <w:jc w:val="center"/>
        <w:rPr>
          <w:rFonts w:ascii="Times New Roman" w:hAnsi="Times New Roman" w:cs="Times New Roman"/>
          <w:b/>
          <w:sz w:val="35"/>
          <w:szCs w:val="35"/>
        </w:rPr>
      </w:pPr>
    </w:p>
    <w:p w:rsidR="0020611C" w:rsidRDefault="00B447BA" w:rsidP="00B447BA">
      <w:pPr>
        <w:rPr>
          <w:rFonts w:ascii="Times New Roman" w:hAnsi="Times New Roman" w:cs="Times New Roman"/>
          <w:u w:val="single"/>
        </w:rPr>
      </w:pPr>
      <w:r w:rsidRPr="00B447BA">
        <w:rPr>
          <w:rFonts w:ascii="Times New Roman" w:hAnsi="Times New Roman" w:cs="Times New Roman"/>
          <w:u w:val="single"/>
        </w:rPr>
        <w:t>PART ONE (FIXED)</w:t>
      </w:r>
    </w:p>
    <w:p w:rsidR="00B447BA" w:rsidRPr="00B447BA" w:rsidRDefault="00B447BA" w:rsidP="00B447BA">
      <w:pPr>
        <w:rPr>
          <w:rFonts w:ascii="Times New Roman" w:hAnsi="Times New Roman" w:cs="Times New Roman"/>
          <w:sz w:val="14"/>
          <w:u w:val="single"/>
        </w:rPr>
      </w:pPr>
    </w:p>
    <w:p w:rsidR="00B447BA" w:rsidRPr="00B447BA" w:rsidRDefault="00B447BA" w:rsidP="00B447BA">
      <w:pPr>
        <w:rPr>
          <w:rFonts w:ascii="Times New Roman" w:hAnsi="Times New Roman" w:cs="Times New Roman"/>
        </w:rPr>
      </w:pPr>
      <w:r w:rsidRPr="00B447BA">
        <w:rPr>
          <w:rFonts w:ascii="Times New Roman" w:hAnsi="Times New Roman" w:cs="Times New Roman"/>
        </w:rPr>
        <w:t>Instructions to Bidders (ITB)</w:t>
      </w:r>
    </w:p>
    <w:p w:rsidR="00B447BA" w:rsidRDefault="00336850" w:rsidP="00B447BA">
      <w:pPr>
        <w:rPr>
          <w:rFonts w:ascii="Times New Roman" w:hAnsi="Times New Roman" w:cs="Times New Roman"/>
        </w:rPr>
      </w:pPr>
      <w:r>
        <w:rPr>
          <w:rFonts w:ascii="Times New Roman" w:hAnsi="Times New Roman" w:cs="Times New Roman"/>
        </w:rPr>
        <w:t>Gen</w:t>
      </w:r>
      <w:r w:rsidR="00B447BA" w:rsidRPr="00B447BA">
        <w:rPr>
          <w:rFonts w:ascii="Times New Roman" w:hAnsi="Times New Roman" w:cs="Times New Roman"/>
        </w:rPr>
        <w:t>eral Conditions of Contract (GCC)</w:t>
      </w: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Default="00C76BE5" w:rsidP="00B447BA">
      <w:pPr>
        <w:rPr>
          <w:rFonts w:ascii="Times New Roman" w:hAnsi="Times New Roman" w:cs="Times New Roman"/>
        </w:rPr>
      </w:pPr>
    </w:p>
    <w:p w:rsidR="00C76BE5" w:rsidRPr="00C76BE5" w:rsidRDefault="00C76BE5" w:rsidP="00C76BE5">
      <w:pPr>
        <w:spacing w:after="0"/>
        <w:jc w:val="center"/>
        <w:rPr>
          <w:rFonts w:ascii="Times New Roman" w:hAnsi="Times New Roman" w:cs="Times New Roman"/>
          <w:b/>
        </w:rPr>
      </w:pPr>
      <w:r w:rsidRPr="00C76BE5">
        <w:rPr>
          <w:rFonts w:ascii="Times New Roman" w:hAnsi="Times New Roman" w:cs="Times New Roman"/>
          <w:b/>
        </w:rPr>
        <w:lastRenderedPageBreak/>
        <w:t>Part One – Section 1.</w:t>
      </w: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p>
    <w:p w:rsidR="00C76BE5" w:rsidRDefault="00C76BE5" w:rsidP="00C76BE5">
      <w:pPr>
        <w:spacing w:after="0"/>
        <w:jc w:val="center"/>
        <w:rPr>
          <w:rFonts w:ascii="Times New Roman" w:hAnsi="Times New Roman" w:cs="Times New Roman"/>
          <w:b/>
        </w:rPr>
      </w:pPr>
      <w:r w:rsidRPr="00C76BE5">
        <w:rPr>
          <w:rFonts w:ascii="Times New Roman" w:hAnsi="Times New Roman" w:cs="Times New Roman"/>
          <w:b/>
        </w:rPr>
        <w:t>Instructions to Bidders</w:t>
      </w:r>
    </w:p>
    <w:p w:rsidR="00C76BE5" w:rsidRPr="00C76BE5" w:rsidRDefault="00C76BE5" w:rsidP="00C73E36">
      <w:pPr>
        <w:spacing w:after="0"/>
        <w:rPr>
          <w:rFonts w:ascii="Times New Roman" w:hAnsi="Times New Roman" w:cs="Times New Roman"/>
          <w:b/>
        </w:rPr>
      </w:pPr>
    </w:p>
    <w:p w:rsidR="00C76BE5" w:rsidRDefault="00C76BE5" w:rsidP="00C76BE5">
      <w:pPr>
        <w:pStyle w:val="ListParagraph"/>
        <w:numPr>
          <w:ilvl w:val="0"/>
          <w:numId w:val="1"/>
        </w:numPr>
        <w:rPr>
          <w:rFonts w:ascii="Times New Roman" w:hAnsi="Times New Roman" w:cs="Times New Roman"/>
        </w:rPr>
      </w:pPr>
      <w:r>
        <w:rPr>
          <w:rFonts w:ascii="Times New Roman" w:hAnsi="Times New Roman" w:cs="Times New Roman"/>
        </w:rPr>
        <w:t>Introduction</w:t>
      </w:r>
    </w:p>
    <w:p w:rsidR="00C73E36" w:rsidRPr="00C76BE5" w:rsidRDefault="00C73E36" w:rsidP="00C73E36">
      <w:pPr>
        <w:pStyle w:val="ListParagraph"/>
        <w:rPr>
          <w:rFonts w:ascii="Times New Roman" w:hAnsi="Times New Roman" w:cs="Times New Roman"/>
        </w:rPr>
      </w:pPr>
    </w:p>
    <w:tbl>
      <w:tblPr>
        <w:tblStyle w:val="TableGrid"/>
        <w:tblW w:w="0" w:type="auto"/>
        <w:tblLook w:val="04A0"/>
      </w:tblPr>
      <w:tblGrid>
        <w:gridCol w:w="2129"/>
        <w:gridCol w:w="7069"/>
      </w:tblGrid>
      <w:tr w:rsidR="00C76BE5" w:rsidTr="00A152D8">
        <w:tc>
          <w:tcPr>
            <w:tcW w:w="2129" w:type="dxa"/>
          </w:tcPr>
          <w:p w:rsidR="00C76BE5" w:rsidRPr="00A152D8" w:rsidRDefault="00C76BE5" w:rsidP="00F86FF7">
            <w:pPr>
              <w:pStyle w:val="ListParagraph"/>
              <w:numPr>
                <w:ilvl w:val="0"/>
                <w:numId w:val="2"/>
              </w:numPr>
              <w:rPr>
                <w:rFonts w:ascii="Times New Roman" w:hAnsi="Times New Roman" w:cs="Times New Roman"/>
              </w:rPr>
            </w:pPr>
            <w:r w:rsidRPr="00A152D8">
              <w:rPr>
                <w:rFonts w:ascii="Times New Roman" w:hAnsi="Times New Roman" w:cs="Times New Roman"/>
              </w:rPr>
              <w:t>Source of Funds</w:t>
            </w:r>
          </w:p>
        </w:tc>
        <w:tc>
          <w:tcPr>
            <w:tcW w:w="7069" w:type="dxa"/>
          </w:tcPr>
          <w:p w:rsidR="00A152D8" w:rsidRDefault="00A152D8" w:rsidP="00F86FF7">
            <w:pPr>
              <w:pStyle w:val="ListParagraph"/>
              <w:numPr>
                <w:ilvl w:val="1"/>
                <w:numId w:val="2"/>
              </w:numPr>
              <w:spacing w:line="360" w:lineRule="auto"/>
              <w:ind w:hanging="419"/>
              <w:jc w:val="both"/>
              <w:rPr>
                <w:rFonts w:ascii="Times New Roman" w:hAnsi="Times New Roman" w:cs="Times New Roman"/>
              </w:rPr>
            </w:pPr>
            <w:r w:rsidRPr="00A152D8">
              <w:rPr>
                <w:rFonts w:ascii="Times New Roman" w:hAnsi="Times New Roman" w:cs="Times New Roman"/>
              </w:rPr>
              <w:t>The Procuring agency has received provincial government funds from the source(s) indicated in the bidding data in various currencies towards the cost of the project / schemes specified in the building data and it is intended that part of the proceed of this loan /grant/funds/will be applied to eligible payment under the contract for which these bidding documents are issued.</w:t>
            </w:r>
          </w:p>
          <w:p w:rsidR="00A152D8" w:rsidRDefault="00A152D8" w:rsidP="00DC2559">
            <w:pPr>
              <w:pStyle w:val="ListParagraph"/>
              <w:ind w:left="360"/>
              <w:jc w:val="both"/>
              <w:rPr>
                <w:rFonts w:ascii="Times New Roman" w:hAnsi="Times New Roman" w:cs="Times New Roman"/>
              </w:rPr>
            </w:pPr>
          </w:p>
          <w:p w:rsidR="00A152D8" w:rsidRPr="00C73E36" w:rsidRDefault="00A152D8" w:rsidP="00DC2559">
            <w:pPr>
              <w:jc w:val="both"/>
              <w:rPr>
                <w:rFonts w:ascii="Times New Roman" w:hAnsi="Times New Roman" w:cs="Times New Roman"/>
              </w:rPr>
            </w:pPr>
          </w:p>
          <w:p w:rsidR="00A152D8" w:rsidRDefault="00A152D8" w:rsidP="00DC2559">
            <w:pPr>
              <w:pStyle w:val="ListParagraph"/>
              <w:ind w:left="360"/>
              <w:jc w:val="both"/>
              <w:rPr>
                <w:rFonts w:ascii="Times New Roman" w:hAnsi="Times New Roman" w:cs="Times New Roman"/>
              </w:rPr>
            </w:pPr>
          </w:p>
          <w:p w:rsidR="00A152D8" w:rsidRPr="00A152D8" w:rsidRDefault="00A152D8" w:rsidP="00DC2559">
            <w:pPr>
              <w:tabs>
                <w:tab w:val="left" w:pos="391"/>
              </w:tabs>
              <w:spacing w:line="360" w:lineRule="auto"/>
              <w:ind w:left="391" w:hanging="450"/>
              <w:jc w:val="both"/>
              <w:rPr>
                <w:rFonts w:ascii="Times New Roman" w:hAnsi="Times New Roman" w:cs="Times New Roman"/>
              </w:rPr>
            </w:pPr>
            <w:r>
              <w:rPr>
                <w:rFonts w:ascii="Times New Roman" w:hAnsi="Times New Roman" w:cs="Times New Roman"/>
              </w:rPr>
              <w:t>1.2</w:t>
            </w:r>
            <w:r w:rsidR="00EC5F83">
              <w:rPr>
                <w:rFonts w:ascii="Times New Roman" w:hAnsi="Times New Roman" w:cs="Times New Roman"/>
              </w:rPr>
              <w:t xml:space="preserve">   Payment by the Fund will be made only at the request of the Procuring agency and upon approval by the Government of Sindh., and in case of a project will be subject in all respect to the terms and conditions of the agreement. The Project Agreement prohibit a withdrawal from the allocated fund </w:t>
            </w:r>
            <w:r w:rsidR="00BF75AB">
              <w:rPr>
                <w:rFonts w:ascii="Times New Roman" w:hAnsi="Times New Roman" w:cs="Times New Roman"/>
              </w:rPr>
              <w:t xml:space="preserve">account for the purpose of any payment to persons or entities, or for any import </w:t>
            </w:r>
            <w:r w:rsidR="00CA635A">
              <w:rPr>
                <w:rFonts w:ascii="Times New Roman" w:hAnsi="Times New Roman" w:cs="Times New Roman"/>
              </w:rPr>
              <w:t xml:space="preserve">of goods, if such </w:t>
            </w:r>
            <w:r w:rsidR="001837C4">
              <w:rPr>
                <w:rFonts w:ascii="Times New Roman" w:hAnsi="Times New Roman" w:cs="Times New Roman"/>
              </w:rPr>
              <w:t>payment or</w:t>
            </w:r>
            <w:r w:rsidR="00CA635A">
              <w:rPr>
                <w:rFonts w:ascii="Times New Roman" w:hAnsi="Times New Roman" w:cs="Times New Roman"/>
              </w:rPr>
              <w:t xml:space="preserve"> import, to the knowledge of the Federal Government / Sindh Government, is prohibited by the decision of the United Nations Security Council taken </w:t>
            </w:r>
            <w:r w:rsidR="00407DD7">
              <w:rPr>
                <w:rFonts w:ascii="Times New Roman" w:hAnsi="Times New Roman" w:cs="Times New Roman"/>
              </w:rPr>
              <w:t xml:space="preserve">under Chapter VII of the Charter of the United Nations. No Party other than the Procuring agency Shall derive any rights from the Project Agreement or have any claim to the allocated fund proceeds. </w:t>
            </w:r>
          </w:p>
        </w:tc>
      </w:tr>
      <w:tr w:rsidR="00C76BE5" w:rsidTr="00A152D8">
        <w:tc>
          <w:tcPr>
            <w:tcW w:w="2129" w:type="dxa"/>
          </w:tcPr>
          <w:p w:rsidR="00C76BE5" w:rsidRDefault="00407DD7" w:rsidP="00407DD7">
            <w:pPr>
              <w:rPr>
                <w:rFonts w:ascii="Times New Roman" w:hAnsi="Times New Roman" w:cs="Times New Roman"/>
              </w:rPr>
            </w:pPr>
            <w:r>
              <w:rPr>
                <w:rFonts w:ascii="Times New Roman" w:hAnsi="Times New Roman" w:cs="Times New Roman"/>
              </w:rPr>
              <w:t>Eligible Bidders</w:t>
            </w:r>
          </w:p>
        </w:tc>
        <w:tc>
          <w:tcPr>
            <w:tcW w:w="7069" w:type="dxa"/>
          </w:tcPr>
          <w:p w:rsidR="00C76BE5" w:rsidRDefault="00407DD7"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2.1   This Invitation for Bids is open to all suppliers from eligible </w:t>
            </w:r>
            <w:r w:rsidR="00E47799">
              <w:rPr>
                <w:rFonts w:ascii="Times New Roman" w:hAnsi="Times New Roman" w:cs="Times New Roman"/>
              </w:rPr>
              <w:t>source as defined in the SSP Rules, 2010 and its Bidding Documents Except as Provided hereinafter.</w:t>
            </w:r>
          </w:p>
          <w:p w:rsidR="00E47799" w:rsidRDefault="00E47799" w:rsidP="00DC2559">
            <w:pPr>
              <w:spacing w:line="360" w:lineRule="auto"/>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2.2   Bidders should not be associated, or have been associated in the past, directly or indirectly, with a firm or any of its affiliates which have been engaged by the Procuring agency o provide consulting services for the preparation of the design, specifications, and oher documents to be used </w:t>
            </w:r>
            <w:bookmarkStart w:id="0" w:name="_GoBack"/>
            <w:bookmarkEnd w:id="0"/>
            <w:r>
              <w:rPr>
                <w:rFonts w:ascii="Times New Roman" w:hAnsi="Times New Roman" w:cs="Times New Roman"/>
              </w:rPr>
              <w:t>for the procurement of the goods to be purchased under this Invitation for Bids.</w:t>
            </w:r>
          </w:p>
          <w:p w:rsidR="00E47799" w:rsidRDefault="00E47799" w:rsidP="00DC2559">
            <w:pPr>
              <w:spacing w:line="360" w:lineRule="auto"/>
              <w:ind w:left="391" w:hanging="450"/>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p>
          <w:p w:rsidR="00E47799" w:rsidRDefault="00E4779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2.3   Government-owned enterprises in the Province of Sindh may participate only if they are legally and financially autonomous, if they operate under commercial law, and if they are not </w:t>
            </w:r>
            <w:r w:rsidR="00C73E36">
              <w:rPr>
                <w:rFonts w:ascii="Times New Roman" w:hAnsi="Times New Roman" w:cs="Times New Roman"/>
              </w:rPr>
              <w:t xml:space="preserve">a dependent agency of the Government of Sindh. </w:t>
            </w:r>
          </w:p>
          <w:p w:rsidR="00C73E36" w:rsidRDefault="00C73E36" w:rsidP="00DC2559">
            <w:pPr>
              <w:spacing w:line="360" w:lineRule="auto"/>
              <w:ind w:left="391" w:hanging="450"/>
              <w:jc w:val="both"/>
              <w:rPr>
                <w:rFonts w:ascii="Times New Roman" w:hAnsi="Times New Roman" w:cs="Times New Roman"/>
              </w:rPr>
            </w:pPr>
          </w:p>
          <w:p w:rsidR="00C73E36"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2.4   </w:t>
            </w:r>
            <w:r w:rsidR="00C73E36">
              <w:rPr>
                <w:rFonts w:ascii="Times New Roman" w:hAnsi="Times New Roman" w:cs="Times New Roman"/>
              </w:rPr>
              <w:t>Bidders shall not be eligible to bid if they are under a declaration of in</w:t>
            </w:r>
            <w:r>
              <w:rPr>
                <w:rFonts w:ascii="Times New Roman" w:hAnsi="Times New Roman" w:cs="Times New Roman"/>
              </w:rPr>
              <w:t xml:space="preserve"> of ineligibility for corrupt and fraudulent practices issued by the any government organization in accordance with sub clause 34.1</w:t>
            </w:r>
          </w:p>
        </w:tc>
      </w:tr>
      <w:tr w:rsidR="00C73E36" w:rsidTr="00A152D8">
        <w:tc>
          <w:tcPr>
            <w:tcW w:w="2129" w:type="dxa"/>
          </w:tcPr>
          <w:p w:rsidR="00C73E36" w:rsidRDefault="00792604" w:rsidP="00407DD7">
            <w:pPr>
              <w:rPr>
                <w:rFonts w:ascii="Times New Roman" w:hAnsi="Times New Roman" w:cs="Times New Roman"/>
              </w:rPr>
            </w:pPr>
            <w:r>
              <w:rPr>
                <w:rFonts w:ascii="Times New Roman" w:hAnsi="Times New Roman" w:cs="Times New Roman"/>
              </w:rPr>
              <w:lastRenderedPageBreak/>
              <w:t xml:space="preserve">3. Eligible </w:t>
            </w:r>
            <w:r w:rsidR="008506C7">
              <w:rPr>
                <w:rFonts w:ascii="Times New Roman" w:hAnsi="Times New Roman" w:cs="Times New Roman"/>
              </w:rPr>
              <w:t>Goods and Services</w:t>
            </w:r>
          </w:p>
        </w:tc>
        <w:tc>
          <w:tcPr>
            <w:tcW w:w="7069" w:type="dxa"/>
          </w:tcPr>
          <w:p w:rsidR="003F6F0B" w:rsidRDefault="003F6F0B"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3.1   All goods are related service to be supplied under the contract shall have their origin in eligible source countries, defined in the SSP Rules, 2010 and </w:t>
            </w:r>
            <w:r w:rsidR="001837C4">
              <w:rPr>
                <w:rFonts w:ascii="Times New Roman" w:hAnsi="Times New Roman" w:cs="Times New Roman"/>
              </w:rPr>
              <w:t>it’s</w:t>
            </w:r>
            <w:r>
              <w:rPr>
                <w:rFonts w:ascii="Times New Roman" w:hAnsi="Times New Roman" w:cs="Times New Roman"/>
              </w:rPr>
              <w:t xml:space="preserve"> Bidding Documents, and all expenditures made under the contract will be limited to such goods and services.</w:t>
            </w:r>
          </w:p>
          <w:p w:rsidR="003F6F0B" w:rsidRDefault="003F6F0B"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3.2   </w:t>
            </w:r>
            <w:r w:rsidR="003F6F0B">
              <w:rPr>
                <w:rFonts w:ascii="Times New Roman" w:hAnsi="Times New Roman" w:cs="Times New Roman"/>
              </w:rPr>
              <w:t>For purposes of this clause, “origins” means the place where the goods are mined, grown, or produced, or the place from which the related services are supplied. Goods are produced when, through manufacturing, processing, or substantial and major assembly of components</w:t>
            </w:r>
            <w:r>
              <w:rPr>
                <w:rFonts w:ascii="Times New Roman" w:hAnsi="Times New Roman" w:cs="Times New Roman"/>
              </w:rPr>
              <w:t>, a commercially-recognized product results that is substantially different in basic characteristics or in purpose or utility from its components.</w:t>
            </w:r>
          </w:p>
          <w:p w:rsidR="00792604" w:rsidRDefault="00792604" w:rsidP="00DC2559">
            <w:pPr>
              <w:spacing w:line="360" w:lineRule="auto"/>
              <w:ind w:left="391" w:hanging="450"/>
              <w:jc w:val="both"/>
              <w:rPr>
                <w:rFonts w:ascii="Times New Roman" w:hAnsi="Times New Roman" w:cs="Times New Roman"/>
              </w:rPr>
            </w:pPr>
          </w:p>
          <w:p w:rsidR="00792604" w:rsidRDefault="00792604" w:rsidP="00DC2559">
            <w:pPr>
              <w:spacing w:line="360" w:lineRule="auto"/>
              <w:ind w:left="391" w:hanging="450"/>
              <w:jc w:val="both"/>
              <w:rPr>
                <w:rFonts w:ascii="Times New Roman" w:hAnsi="Times New Roman" w:cs="Times New Roman"/>
              </w:rPr>
            </w:pPr>
            <w:r>
              <w:rPr>
                <w:rFonts w:ascii="Times New Roman" w:hAnsi="Times New Roman" w:cs="Times New Roman"/>
              </w:rPr>
              <w:t>3.3  The Origin of goods and services is distinct from the nationality of the Bidder.</w:t>
            </w:r>
          </w:p>
        </w:tc>
      </w:tr>
      <w:tr w:rsidR="00792604" w:rsidTr="00A152D8">
        <w:tc>
          <w:tcPr>
            <w:tcW w:w="2129" w:type="dxa"/>
          </w:tcPr>
          <w:p w:rsidR="00792604" w:rsidRDefault="00792604" w:rsidP="00407DD7">
            <w:pPr>
              <w:rPr>
                <w:rFonts w:ascii="Times New Roman" w:hAnsi="Times New Roman" w:cs="Times New Roman"/>
              </w:rPr>
            </w:pPr>
            <w:r>
              <w:rPr>
                <w:rFonts w:ascii="Times New Roman" w:hAnsi="Times New Roman" w:cs="Times New Roman"/>
              </w:rPr>
              <w:t>4. Cost of Bidding</w:t>
            </w:r>
          </w:p>
        </w:tc>
        <w:tc>
          <w:tcPr>
            <w:tcW w:w="7069" w:type="dxa"/>
          </w:tcPr>
          <w:p w:rsidR="00792604" w:rsidRDefault="00DC2559" w:rsidP="00DC2559">
            <w:pPr>
              <w:spacing w:line="360" w:lineRule="auto"/>
              <w:ind w:left="391" w:hanging="450"/>
              <w:jc w:val="both"/>
              <w:rPr>
                <w:rFonts w:ascii="Times New Roman" w:hAnsi="Times New Roman" w:cs="Times New Roman"/>
              </w:rPr>
            </w:pPr>
            <w:r>
              <w:rPr>
                <w:rFonts w:ascii="Times New Roman" w:hAnsi="Times New Roman" w:cs="Times New Roman"/>
              </w:rPr>
              <w:t xml:space="preserve">4.1 </w:t>
            </w:r>
            <w:r w:rsidR="00C27B4A">
              <w:rPr>
                <w:rFonts w:ascii="Times New Roman" w:hAnsi="Times New Roman" w:cs="Times New Roman"/>
              </w:rPr>
              <w:t>The Bidder shall bear all costs associated with the preparation and submission of its bid, and the Procuring ageny named in the Bid Data Sheet, hereinafter referred to as “the Procuring agency ,” will in no case be responsible or liable for those cost</w:t>
            </w:r>
            <w:r w:rsidR="00F13160">
              <w:rPr>
                <w:rFonts w:ascii="Times New Roman" w:hAnsi="Times New Roman" w:cs="Times New Roman"/>
              </w:rPr>
              <w:t>s, regardless of the conduct or outcome of the bidding process.</w:t>
            </w:r>
          </w:p>
        </w:tc>
      </w:tr>
    </w:tbl>
    <w:p w:rsidR="00C76BE5" w:rsidRDefault="00C76BE5" w:rsidP="00C76BE5">
      <w:pPr>
        <w:jc w:val="center"/>
        <w:rPr>
          <w:rFonts w:ascii="Times New Roman" w:hAnsi="Times New Roman" w:cs="Times New Roman"/>
        </w:rPr>
      </w:pPr>
    </w:p>
    <w:p w:rsidR="00F13160" w:rsidRDefault="00F13160" w:rsidP="00F13160">
      <w:pPr>
        <w:pStyle w:val="ListParagraph"/>
        <w:numPr>
          <w:ilvl w:val="0"/>
          <w:numId w:val="1"/>
        </w:numPr>
        <w:rPr>
          <w:rFonts w:ascii="Times New Roman" w:hAnsi="Times New Roman" w:cs="Times New Roman"/>
          <w:b/>
        </w:rPr>
      </w:pPr>
      <w:r w:rsidRPr="00F13160">
        <w:rPr>
          <w:rFonts w:ascii="Times New Roman" w:hAnsi="Times New Roman" w:cs="Times New Roman"/>
          <w:b/>
        </w:rPr>
        <w:t>The Biding Documents</w:t>
      </w:r>
    </w:p>
    <w:p w:rsidR="00F13160" w:rsidRDefault="00F13160"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F13160" w:rsidTr="00F13160">
        <w:tc>
          <w:tcPr>
            <w:tcW w:w="2160" w:type="dxa"/>
          </w:tcPr>
          <w:p w:rsidR="00F13160" w:rsidRDefault="00AB28E1" w:rsidP="00F13160">
            <w:pPr>
              <w:pStyle w:val="ListParagraph"/>
              <w:ind w:left="0"/>
              <w:rPr>
                <w:rFonts w:ascii="Times New Roman" w:hAnsi="Times New Roman" w:cs="Times New Roman"/>
                <w:b/>
              </w:rPr>
            </w:pPr>
            <w:r>
              <w:rPr>
                <w:rFonts w:ascii="Times New Roman" w:hAnsi="Times New Roman" w:cs="Times New Roman"/>
                <w:b/>
              </w:rPr>
              <w:t>5. Content of Bidding Documents</w:t>
            </w:r>
          </w:p>
        </w:tc>
        <w:tc>
          <w:tcPr>
            <w:tcW w:w="7065" w:type="dxa"/>
          </w:tcPr>
          <w:p w:rsidR="00F13160" w:rsidRDefault="00AB28E1" w:rsidP="00AB28E1">
            <w:pPr>
              <w:pStyle w:val="ListParagraph"/>
              <w:tabs>
                <w:tab w:val="left" w:pos="342"/>
              </w:tabs>
              <w:ind w:left="-18"/>
              <w:rPr>
                <w:rFonts w:ascii="Times New Roman" w:hAnsi="Times New Roman" w:cs="Times New Roman"/>
              </w:rPr>
            </w:pPr>
            <w:r w:rsidRPr="00AB28E1">
              <w:rPr>
                <w:rFonts w:ascii="Times New Roman" w:hAnsi="Times New Roman" w:cs="Times New Roman"/>
              </w:rPr>
              <w:t xml:space="preserve">5.1 </w:t>
            </w:r>
            <w:r>
              <w:rPr>
                <w:rFonts w:ascii="Times New Roman" w:hAnsi="Times New Roman" w:cs="Times New Roman"/>
              </w:rPr>
              <w:t>the bidding documents include:</w:t>
            </w:r>
          </w:p>
          <w:p w:rsidR="00AB28E1" w:rsidRDefault="00AB28E1" w:rsidP="00AB28E1">
            <w:pPr>
              <w:pStyle w:val="ListParagraph"/>
              <w:tabs>
                <w:tab w:val="left" w:pos="342"/>
              </w:tabs>
              <w:ind w:left="-18" w:hanging="90"/>
              <w:rPr>
                <w:rFonts w:ascii="Times New Roman" w:hAnsi="Times New Roman" w:cs="Times New Roman"/>
              </w:rPr>
            </w:pPr>
          </w:p>
          <w:p w:rsidR="00F31A61" w:rsidRDefault="00F31A61" w:rsidP="00AB28E1">
            <w:pPr>
              <w:pStyle w:val="ListParagraph"/>
              <w:tabs>
                <w:tab w:val="left" w:pos="342"/>
              </w:tabs>
              <w:ind w:left="-18" w:hanging="90"/>
              <w:rPr>
                <w:rFonts w:ascii="Times New Roman" w:hAnsi="Times New Roman" w:cs="Times New Roman"/>
              </w:rPr>
            </w:pP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Instructions to Bidders (ITB)</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Data Sheet</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General Conditions of Contract (GCC)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Special Conditions of Contract (SCC)</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Schedule of </w:t>
            </w:r>
            <w:r w:rsidR="001837C4">
              <w:rPr>
                <w:rFonts w:ascii="Times New Roman" w:hAnsi="Times New Roman" w:cs="Times New Roman"/>
              </w:rPr>
              <w:t>Requirements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Technical Evaluation Criteria</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Form and Price Schedules</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Bid Security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Contract Form</w:t>
            </w:r>
          </w:p>
          <w:p w:rsidR="00AB28E1" w:rsidRDefault="00AB28E1" w:rsidP="00F86FF7">
            <w:pPr>
              <w:pStyle w:val="ListParagraph"/>
              <w:numPr>
                <w:ilvl w:val="0"/>
                <w:numId w:val="3"/>
              </w:numPr>
              <w:spacing w:line="480" w:lineRule="auto"/>
              <w:rPr>
                <w:rFonts w:ascii="Times New Roman" w:hAnsi="Times New Roman" w:cs="Times New Roman"/>
              </w:rPr>
            </w:pPr>
            <w:r>
              <w:rPr>
                <w:rFonts w:ascii="Times New Roman" w:hAnsi="Times New Roman" w:cs="Times New Roman"/>
              </w:rPr>
              <w:t>Performance Security Form</w:t>
            </w:r>
          </w:p>
          <w:p w:rsidR="00AB28E1" w:rsidRPr="00AB28E1" w:rsidRDefault="00AB28E1" w:rsidP="00F13160">
            <w:pPr>
              <w:pStyle w:val="ListParagraph"/>
              <w:ind w:left="0"/>
              <w:rPr>
                <w:rFonts w:ascii="Times New Roman" w:hAnsi="Times New Roman" w:cs="Times New Roman"/>
              </w:rPr>
            </w:pPr>
          </w:p>
        </w:tc>
      </w:tr>
      <w:tr w:rsidR="00F31A61" w:rsidTr="00F13160">
        <w:tc>
          <w:tcPr>
            <w:tcW w:w="2160" w:type="dxa"/>
          </w:tcPr>
          <w:p w:rsidR="00F31A61" w:rsidRDefault="00F31A61" w:rsidP="00F13160">
            <w:pPr>
              <w:pStyle w:val="ListParagraph"/>
              <w:ind w:left="0"/>
              <w:rPr>
                <w:rFonts w:ascii="Times New Roman" w:hAnsi="Times New Roman" w:cs="Times New Roman"/>
                <w:b/>
              </w:rPr>
            </w:pPr>
          </w:p>
        </w:tc>
        <w:tc>
          <w:tcPr>
            <w:tcW w:w="7065" w:type="dxa"/>
          </w:tcPr>
          <w:p w:rsidR="00F31A61" w:rsidRDefault="00AB0506"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5.2 </w:t>
            </w:r>
            <w:r w:rsidR="00E726FF">
              <w:rPr>
                <w:rFonts w:ascii="Times New Roman" w:hAnsi="Times New Roman" w:cs="Times New Roman"/>
              </w:rPr>
              <w:tab/>
            </w:r>
            <w:r w:rsidR="00F31A61">
              <w:rPr>
                <w:rFonts w:ascii="Times New Roman" w:hAnsi="Times New Roman" w:cs="Times New Roman"/>
              </w:rPr>
              <w:t>Th</w:t>
            </w:r>
            <w:r w:rsidR="007270B0">
              <w:rPr>
                <w:rFonts w:ascii="Times New Roman" w:hAnsi="Times New Roman" w:cs="Times New Roman"/>
              </w:rPr>
              <w:t>e</w:t>
            </w:r>
            <w:r w:rsidR="00F31A61">
              <w:rPr>
                <w:rFonts w:ascii="Times New Roman" w:hAnsi="Times New Roman" w:cs="Times New Roman"/>
              </w:rPr>
              <w:t xml:space="preserve"> Bidder is expected to examine all instructions, forms, term and specifications in the building documents. Failure to furnish all information</w:t>
            </w:r>
            <w:r>
              <w:rPr>
                <w:rFonts w:ascii="Times New Roman" w:hAnsi="Times New Roman" w:cs="Times New Roman"/>
              </w:rPr>
              <w:t xml:space="preserve"> required by the bidding documents or to submit a bid not substantially responsive to the biding documents </w:t>
            </w:r>
            <w:r w:rsidR="001837C4">
              <w:rPr>
                <w:rFonts w:ascii="Times New Roman" w:hAnsi="Times New Roman" w:cs="Times New Roman"/>
              </w:rPr>
              <w:t>i</w:t>
            </w:r>
            <w:r>
              <w:rPr>
                <w:rFonts w:ascii="Times New Roman" w:hAnsi="Times New Roman" w:cs="Times New Roman"/>
              </w:rPr>
              <w:t>n every respect will be at the Bidder’s risk and may result in the rejection of its bids.</w:t>
            </w:r>
          </w:p>
          <w:p w:rsidR="009B6498" w:rsidRPr="00DC2559" w:rsidRDefault="009B6498" w:rsidP="00DC2559">
            <w:pPr>
              <w:jc w:val="both"/>
              <w:rPr>
                <w:rFonts w:ascii="Times New Roman" w:hAnsi="Times New Roman" w:cs="Times New Roman"/>
              </w:rPr>
            </w:pPr>
          </w:p>
          <w:p w:rsidR="009B6498" w:rsidRPr="00AB28E1" w:rsidRDefault="009B6498" w:rsidP="007270B0">
            <w:pPr>
              <w:pStyle w:val="ListParagraph"/>
              <w:ind w:left="432" w:hanging="450"/>
              <w:jc w:val="both"/>
              <w:rPr>
                <w:rFonts w:ascii="Times New Roman" w:hAnsi="Times New Roman" w:cs="Times New Roman"/>
              </w:rPr>
            </w:pPr>
          </w:p>
        </w:tc>
      </w:tr>
      <w:tr w:rsidR="00E726FF" w:rsidTr="00F13160">
        <w:tc>
          <w:tcPr>
            <w:tcW w:w="2160" w:type="dxa"/>
          </w:tcPr>
          <w:p w:rsidR="00E726FF" w:rsidRDefault="007270B0" w:rsidP="00F13160">
            <w:pPr>
              <w:pStyle w:val="ListParagraph"/>
              <w:ind w:left="0"/>
              <w:rPr>
                <w:rFonts w:ascii="Times New Roman" w:hAnsi="Times New Roman" w:cs="Times New Roman"/>
                <w:b/>
              </w:rPr>
            </w:pPr>
            <w:r>
              <w:rPr>
                <w:rFonts w:ascii="Times New Roman" w:hAnsi="Times New Roman" w:cs="Times New Roman"/>
                <w:b/>
              </w:rPr>
              <w:t>Clarification of Bidding Documents</w:t>
            </w:r>
          </w:p>
        </w:tc>
        <w:tc>
          <w:tcPr>
            <w:tcW w:w="7065" w:type="dxa"/>
          </w:tcPr>
          <w:p w:rsidR="009B6498" w:rsidRPr="009B6498" w:rsidRDefault="00E726FF" w:rsidP="00DC2559">
            <w:pPr>
              <w:pStyle w:val="ListParagraph"/>
              <w:spacing w:line="360" w:lineRule="auto"/>
              <w:ind w:left="432" w:hanging="540"/>
              <w:jc w:val="both"/>
              <w:rPr>
                <w:rFonts w:ascii="Times New Roman" w:hAnsi="Times New Roman" w:cs="Times New Roman"/>
              </w:rPr>
            </w:pPr>
            <w:r>
              <w:rPr>
                <w:rFonts w:ascii="Times New Roman" w:hAnsi="Times New Roman" w:cs="Times New Roman"/>
              </w:rPr>
              <w:t xml:space="preserve">6.1 A interested Bidder requiring any Clarification of the bidding documents may notify the Procuring agency in writing. The Procuring agency will respond in writing to any request for clarification of the bidding documents which iy receives no later than three working days prior to the deadline for the submission of bids prescribed in the Bid Data Sheet, Written copies of the Procuring agency’s response (Including an explanation of the query but </w:t>
            </w:r>
            <w:r w:rsidR="007270B0">
              <w:rPr>
                <w:rFonts w:ascii="Times New Roman" w:hAnsi="Times New Roman" w:cs="Times New Roman"/>
              </w:rPr>
              <w:t xml:space="preserve">without identifying the </w:t>
            </w:r>
            <w:r w:rsidR="001837C4">
              <w:rPr>
                <w:rFonts w:ascii="Times New Roman" w:hAnsi="Times New Roman" w:cs="Times New Roman"/>
              </w:rPr>
              <w:t>source of</w:t>
            </w:r>
            <w:r w:rsidR="007270B0">
              <w:rPr>
                <w:rFonts w:ascii="Times New Roman" w:hAnsi="Times New Roman" w:cs="Times New Roman"/>
              </w:rPr>
              <w:t xml:space="preserve"> inquiry) will be sent to all interested bidders that have received the bidding documents.</w:t>
            </w:r>
          </w:p>
        </w:tc>
      </w:tr>
      <w:tr w:rsidR="007270B0" w:rsidTr="00F13160">
        <w:tc>
          <w:tcPr>
            <w:tcW w:w="2160" w:type="dxa"/>
          </w:tcPr>
          <w:p w:rsidR="007270B0" w:rsidRDefault="007270B0" w:rsidP="00F13160">
            <w:pPr>
              <w:pStyle w:val="ListParagraph"/>
              <w:ind w:left="0"/>
              <w:rPr>
                <w:rFonts w:ascii="Times New Roman" w:hAnsi="Times New Roman" w:cs="Times New Roman"/>
                <w:b/>
              </w:rPr>
            </w:pPr>
          </w:p>
        </w:tc>
        <w:tc>
          <w:tcPr>
            <w:tcW w:w="7065" w:type="dxa"/>
          </w:tcPr>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7.1   At any time prior to the deadline for submission of bids, the Procuring agency, for any reason, whether at its own initiative or in response to a clarification requested by a interested Bidder, may modify the bidding documents by amendment.</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7.2   All interested bidders that have received the bidding documents will be notified of the amendment in writing, and will be binding on them.</w:t>
            </w:r>
          </w:p>
          <w:p w:rsidR="007270B0" w:rsidRDefault="007270B0" w:rsidP="00DC2559">
            <w:pPr>
              <w:pStyle w:val="ListParagraph"/>
              <w:spacing w:line="360" w:lineRule="auto"/>
              <w:ind w:left="342" w:hanging="360"/>
              <w:jc w:val="both"/>
              <w:rPr>
                <w:rFonts w:ascii="Times New Roman" w:hAnsi="Times New Roman" w:cs="Times New Roman"/>
              </w:rPr>
            </w:pPr>
          </w:p>
          <w:p w:rsidR="007270B0" w:rsidRDefault="007270B0" w:rsidP="00DC2559">
            <w:pPr>
              <w:pStyle w:val="ListParagraph"/>
              <w:spacing w:line="360" w:lineRule="auto"/>
              <w:ind w:left="432" w:hanging="450"/>
              <w:jc w:val="both"/>
              <w:rPr>
                <w:rFonts w:ascii="Times New Roman" w:hAnsi="Times New Roman" w:cs="Times New Roman"/>
              </w:rPr>
            </w:pPr>
            <w:r>
              <w:rPr>
                <w:rFonts w:ascii="Times New Roman" w:hAnsi="Times New Roman" w:cs="Times New Roman"/>
              </w:rPr>
              <w:t xml:space="preserve">7.3   In order to allow interested bidders reasonable time in which to take the amendment in account </w:t>
            </w:r>
            <w:r w:rsidR="006E4858">
              <w:rPr>
                <w:rFonts w:ascii="Times New Roman" w:hAnsi="Times New Roman" w:cs="Times New Roman"/>
              </w:rPr>
              <w:t>in preparing their bids, the Procuring agency, at its discretion, may extend the deadline for the submission of bids.</w:t>
            </w:r>
          </w:p>
        </w:tc>
      </w:tr>
    </w:tbl>
    <w:p w:rsidR="00F13160" w:rsidRDefault="00F13160" w:rsidP="00F13160">
      <w:pPr>
        <w:pStyle w:val="ListParagraph"/>
        <w:ind w:left="360"/>
        <w:rPr>
          <w:rFonts w:ascii="Times New Roman" w:hAnsi="Times New Roman" w:cs="Times New Roman"/>
          <w:b/>
        </w:rPr>
      </w:pPr>
    </w:p>
    <w:p w:rsidR="009B6498" w:rsidRDefault="009B6498" w:rsidP="009B6498">
      <w:pPr>
        <w:pStyle w:val="ListParagraph"/>
        <w:numPr>
          <w:ilvl w:val="0"/>
          <w:numId w:val="1"/>
        </w:numPr>
        <w:rPr>
          <w:rFonts w:ascii="Times New Roman" w:hAnsi="Times New Roman" w:cs="Times New Roman"/>
          <w:b/>
        </w:rPr>
      </w:pPr>
      <w:r>
        <w:rPr>
          <w:rFonts w:ascii="Times New Roman" w:hAnsi="Times New Roman" w:cs="Times New Roman"/>
          <w:b/>
        </w:rPr>
        <w:t>Preparation of Bids</w:t>
      </w:r>
    </w:p>
    <w:p w:rsidR="009B6498" w:rsidRDefault="009B6498" w:rsidP="00F13160">
      <w:pPr>
        <w:pStyle w:val="ListParagraph"/>
        <w:ind w:left="360"/>
        <w:rPr>
          <w:rFonts w:ascii="Times New Roman" w:hAnsi="Times New Roman" w:cs="Times New Roman"/>
          <w:b/>
        </w:rPr>
      </w:pPr>
    </w:p>
    <w:tbl>
      <w:tblPr>
        <w:tblStyle w:val="TableGrid"/>
        <w:tblW w:w="0" w:type="auto"/>
        <w:tblInd w:w="18" w:type="dxa"/>
        <w:tblLook w:val="04A0"/>
      </w:tblPr>
      <w:tblGrid>
        <w:gridCol w:w="2160"/>
        <w:gridCol w:w="7065"/>
      </w:tblGrid>
      <w:tr w:rsidR="009B6498" w:rsidTr="009B6498">
        <w:tc>
          <w:tcPr>
            <w:tcW w:w="2160" w:type="dxa"/>
          </w:tcPr>
          <w:p w:rsidR="009B6498" w:rsidRDefault="009B6498" w:rsidP="00F13160">
            <w:pPr>
              <w:pStyle w:val="ListParagraph"/>
              <w:ind w:left="0"/>
              <w:rPr>
                <w:rFonts w:ascii="Times New Roman" w:hAnsi="Times New Roman" w:cs="Times New Roman"/>
                <w:b/>
              </w:rPr>
            </w:pPr>
            <w:r>
              <w:rPr>
                <w:rFonts w:ascii="Times New Roman" w:hAnsi="Times New Roman" w:cs="Times New Roman"/>
                <w:b/>
              </w:rPr>
              <w:t>8. Language of Bid</w:t>
            </w:r>
          </w:p>
        </w:tc>
        <w:tc>
          <w:tcPr>
            <w:tcW w:w="7065" w:type="dxa"/>
          </w:tcPr>
          <w:p w:rsidR="009B6498" w:rsidRPr="00DC2559" w:rsidRDefault="009B6498" w:rsidP="001C5AC5">
            <w:pPr>
              <w:pStyle w:val="Style"/>
              <w:tabs>
                <w:tab w:val="left" w:pos="527"/>
              </w:tabs>
              <w:spacing w:line="360" w:lineRule="auto"/>
              <w:ind w:left="528" w:right="139" w:hanging="528"/>
              <w:jc w:val="both"/>
              <w:rPr>
                <w:rFonts w:ascii="Times New Roman" w:hAnsi="Times New Roman" w:cs="Times New Roman"/>
                <w:sz w:val="22"/>
                <w:szCs w:val="22"/>
                <w:lang w:bidi="he-IL"/>
              </w:rPr>
            </w:pPr>
            <w:r w:rsidRPr="009B6498">
              <w:rPr>
                <w:rFonts w:ascii="Times New Roman" w:hAnsi="Times New Roman" w:cs="Times New Roman"/>
              </w:rPr>
              <w:t xml:space="preserve">8.1 </w:t>
            </w:r>
            <w:r w:rsidR="00AF0877" w:rsidRPr="00DC2559">
              <w:rPr>
                <w:rFonts w:ascii="Times New Roman" w:hAnsi="Times New Roman" w:cs="Times New Roman"/>
                <w:szCs w:val="22"/>
                <w:lang w:bidi="he-IL"/>
              </w:rPr>
              <w:t>The bid prepared by the Bidder, as well as all correspondence an</w:t>
            </w:r>
            <w:r w:rsidR="00DC2559" w:rsidRPr="00DC2559">
              <w:rPr>
                <w:rFonts w:ascii="Times New Roman" w:hAnsi="Times New Roman" w:cs="Times New Roman"/>
                <w:szCs w:val="22"/>
                <w:lang w:bidi="he-IL"/>
              </w:rPr>
              <w:t xml:space="preserve">d </w:t>
            </w:r>
            <w:r w:rsidR="00AF0877" w:rsidRPr="00DC2559">
              <w:rPr>
                <w:rFonts w:ascii="Times New Roman" w:hAnsi="Times New Roman" w:cs="Times New Roman"/>
                <w:szCs w:val="22"/>
                <w:lang w:bidi="he-IL"/>
              </w:rPr>
              <w:t>documents relating to the bid exchanged by the Bidder and the Procurin</w:t>
            </w:r>
            <w:r w:rsidR="00DC2559" w:rsidRPr="00DC2559">
              <w:rPr>
                <w:rFonts w:ascii="Times New Roman" w:hAnsi="Times New Roman" w:cs="Times New Roman"/>
                <w:szCs w:val="22"/>
                <w:lang w:bidi="he-IL"/>
              </w:rPr>
              <w:t xml:space="preserve">g </w:t>
            </w:r>
            <w:r w:rsidR="00AF0877" w:rsidRPr="00DC2559">
              <w:rPr>
                <w:rFonts w:ascii="Times New Roman" w:hAnsi="Times New Roman" w:cs="Times New Roman"/>
                <w:szCs w:val="22"/>
                <w:lang w:bidi="he-IL"/>
              </w:rPr>
              <w:t>agency shall be written in the language speci</w:t>
            </w:r>
            <w:r w:rsidR="00DC2559" w:rsidRPr="00DC2559">
              <w:rPr>
                <w:rFonts w:ascii="Times New Roman" w:hAnsi="Times New Roman" w:cs="Times New Roman"/>
                <w:szCs w:val="22"/>
                <w:lang w:bidi="he-IL"/>
              </w:rPr>
              <w:t xml:space="preserve">fied in </w:t>
            </w:r>
            <w:r w:rsidR="00AF0877" w:rsidRPr="00DC2559">
              <w:rPr>
                <w:rFonts w:ascii="Times New Roman" w:hAnsi="Times New Roman" w:cs="Times New Roman"/>
                <w:szCs w:val="22"/>
                <w:lang w:bidi="he-IL"/>
              </w:rPr>
              <w:t>the Bid Data She</w:t>
            </w:r>
            <w:r w:rsidR="00DC2559" w:rsidRPr="00DC2559">
              <w:rPr>
                <w:rFonts w:ascii="Times New Roman" w:hAnsi="Times New Roman" w:cs="Times New Roman"/>
                <w:szCs w:val="22"/>
                <w:lang w:bidi="he-IL"/>
              </w:rPr>
              <w:t>et,</w:t>
            </w:r>
            <w:r w:rsidR="00AF0877" w:rsidRPr="00DC2559">
              <w:rPr>
                <w:rFonts w:ascii="Times New Roman" w:hAnsi="Times New Roman" w:cs="Times New Roman"/>
                <w:szCs w:val="22"/>
                <w:lang w:bidi="he-IL"/>
              </w:rPr>
              <w:t xml:space="preserve"> Supporting documents and printed literature furnished by</w:t>
            </w:r>
            <w:r w:rsidR="00DC2559" w:rsidRPr="00DC2559">
              <w:rPr>
                <w:rFonts w:ascii="Times New Roman" w:hAnsi="Times New Roman" w:cs="Times New Roman"/>
                <w:szCs w:val="22"/>
                <w:lang w:bidi="he-IL"/>
              </w:rPr>
              <w:t xml:space="preserve"> the</w:t>
            </w:r>
            <w:r w:rsidR="008542DF">
              <w:rPr>
                <w:rFonts w:ascii="Times New Roman" w:hAnsi="Times New Roman" w:cs="Times New Roman"/>
                <w:szCs w:val="22"/>
                <w:lang w:bidi="he-IL"/>
              </w:rPr>
              <w:t xml:space="preserve"> </w:t>
            </w:r>
            <w:r w:rsidR="00AF0877" w:rsidRPr="00DC2559">
              <w:rPr>
                <w:rFonts w:ascii="Times New Roman" w:hAnsi="Times New Roman" w:cs="Times New Roman"/>
                <w:szCs w:val="22"/>
                <w:lang w:bidi="he-IL"/>
              </w:rPr>
              <w:t>B</w:t>
            </w:r>
            <w:r w:rsidR="00DC2559" w:rsidRPr="00DC2559">
              <w:rPr>
                <w:rFonts w:ascii="Times New Roman" w:hAnsi="Times New Roman" w:cs="Times New Roman"/>
                <w:szCs w:val="22"/>
                <w:lang w:bidi="he-IL"/>
              </w:rPr>
              <w:t>idder may</w:t>
            </w:r>
            <w:r w:rsidR="00AF0877" w:rsidRPr="00DC2559">
              <w:rPr>
                <w:rFonts w:ascii="Times New Roman" w:hAnsi="Times New Roman" w:cs="Times New Roman"/>
                <w:szCs w:val="22"/>
                <w:lang w:bidi="he-IL"/>
              </w:rPr>
              <w:t xml:space="preserve">be in another language provided they </w:t>
            </w:r>
            <w:r w:rsidR="00DC2559" w:rsidRPr="00DC2559">
              <w:rPr>
                <w:rFonts w:ascii="Times New Roman" w:hAnsi="Times New Roman" w:cs="Times New Roman"/>
                <w:szCs w:val="22"/>
                <w:lang w:bidi="he-IL"/>
              </w:rPr>
              <w:t xml:space="preserve">are </w:t>
            </w:r>
            <w:r w:rsidR="00AF0877" w:rsidRPr="00DC2559">
              <w:rPr>
                <w:rFonts w:ascii="Times New Roman" w:hAnsi="Times New Roman" w:cs="Times New Roman"/>
                <w:szCs w:val="22"/>
                <w:lang w:bidi="he-IL"/>
              </w:rPr>
              <w:t>accompanied by an accurat</w:t>
            </w:r>
            <w:r w:rsidR="00DC2559" w:rsidRPr="00DC2559">
              <w:rPr>
                <w:rFonts w:ascii="Times New Roman" w:hAnsi="Times New Roman" w:cs="Times New Roman"/>
                <w:szCs w:val="22"/>
                <w:lang w:bidi="he-IL"/>
              </w:rPr>
              <w:t xml:space="preserve">e translation </w:t>
            </w:r>
            <w:r w:rsidR="00AF0877" w:rsidRPr="00DC2559">
              <w:rPr>
                <w:rFonts w:ascii="Times New Roman" w:hAnsi="Times New Roman" w:cs="Times New Roman"/>
                <w:sz w:val="22"/>
                <w:szCs w:val="22"/>
                <w:lang w:bidi="he-IL"/>
              </w:rPr>
              <w:t>of the relevant passages in the language specified in the</w:t>
            </w:r>
            <w:r w:rsidR="00DC2559" w:rsidRPr="00DC2559">
              <w:rPr>
                <w:rFonts w:ascii="Times New Roman" w:hAnsi="Times New Roman" w:cs="Times New Roman"/>
                <w:sz w:val="22"/>
                <w:szCs w:val="22"/>
                <w:lang w:bidi="he-IL"/>
              </w:rPr>
              <w:t xml:space="preserve"> Bid Data </w:t>
            </w:r>
            <w:r w:rsidR="00AF0877" w:rsidRPr="00DC2559">
              <w:rPr>
                <w:rFonts w:ascii="Times New Roman" w:hAnsi="Times New Roman" w:cs="Times New Roman"/>
                <w:sz w:val="22"/>
                <w:szCs w:val="22"/>
                <w:lang w:bidi="he-IL"/>
              </w:rPr>
              <w:t>Sheet, in which case, for purposes of interpretation of the</w:t>
            </w:r>
            <w:r w:rsidR="008542DF">
              <w:rPr>
                <w:rFonts w:ascii="Times New Roman" w:hAnsi="Times New Roman" w:cs="Times New Roman"/>
                <w:sz w:val="22"/>
                <w:szCs w:val="22"/>
                <w:lang w:bidi="he-IL"/>
              </w:rPr>
              <w:t xml:space="preserve"> </w:t>
            </w:r>
            <w:r w:rsidR="00C40E85">
              <w:rPr>
                <w:rFonts w:ascii="Times New Roman" w:hAnsi="Times New Roman" w:cs="Times New Roman"/>
                <w:sz w:val="22"/>
                <w:szCs w:val="20"/>
                <w:lang w:bidi="he-IL"/>
              </w:rPr>
              <w:t xml:space="preserve">Bid. </w:t>
            </w:r>
            <w:r w:rsidR="001C5AC5">
              <w:rPr>
                <w:rFonts w:ascii="Times New Roman" w:hAnsi="Times New Roman" w:cs="Times New Roman"/>
                <w:sz w:val="22"/>
                <w:szCs w:val="20"/>
                <w:lang w:bidi="he-IL"/>
              </w:rPr>
              <w:t>T</w:t>
            </w:r>
            <w:r w:rsidR="00DC2559" w:rsidRPr="00DC2559">
              <w:rPr>
                <w:rFonts w:ascii="Times New Roman" w:hAnsi="Times New Roman" w:cs="Times New Roman"/>
                <w:sz w:val="22"/>
                <w:szCs w:val="20"/>
                <w:lang w:bidi="he-IL"/>
              </w:rPr>
              <w:t>he translation Shall govern.</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t xml:space="preserve">9. Documents </w:t>
            </w:r>
            <w:r w:rsidR="001837C4">
              <w:rPr>
                <w:rFonts w:ascii="Times New Roman" w:hAnsi="Times New Roman" w:cs="Times New Roman"/>
                <w:b/>
              </w:rPr>
              <w:t>Comprising</w:t>
            </w:r>
            <w:r>
              <w:rPr>
                <w:rFonts w:ascii="Times New Roman" w:hAnsi="Times New Roman" w:cs="Times New Roman"/>
                <w:b/>
              </w:rPr>
              <w:t xml:space="preserve"> the Bid</w:t>
            </w:r>
          </w:p>
        </w:tc>
        <w:tc>
          <w:tcPr>
            <w:tcW w:w="7065" w:type="dxa"/>
          </w:tcPr>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9.1 </w:t>
            </w:r>
            <w:r w:rsidRPr="002964C9">
              <w:rPr>
                <w:rFonts w:ascii="Times New Roman" w:hAnsi="Times New Roman" w:cs="Times New Roman"/>
                <w:color w:val="000000" w:themeColor="text1"/>
                <w:sz w:val="22"/>
                <w:szCs w:val="22"/>
                <w:lang w:bidi="he-IL"/>
              </w:rPr>
              <w:t>The bid prepared by the Bidder shall comprise the</w:t>
            </w:r>
            <w:r>
              <w:rPr>
                <w:rFonts w:ascii="Times New Roman" w:hAnsi="Times New Roman" w:cs="Times New Roman"/>
                <w:color w:val="000000" w:themeColor="text1"/>
                <w:sz w:val="22"/>
                <w:szCs w:val="22"/>
                <w:lang w:bidi="he-IL"/>
              </w:rPr>
              <w:t xml:space="preserve"> following c</w:t>
            </w:r>
            <w:r w:rsidRPr="002964C9">
              <w:rPr>
                <w:rFonts w:ascii="Times New Roman" w:hAnsi="Times New Roman" w:cs="Times New Roman"/>
                <w:color w:val="000000" w:themeColor="text1"/>
                <w:sz w:val="22"/>
                <w:szCs w:val="22"/>
                <w:lang w:bidi="he-IL"/>
              </w:rPr>
              <w:t>omponents:</w:t>
            </w:r>
          </w:p>
          <w:p w:rsidR="002964C9" w:rsidRDefault="002964C9"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2964C9" w:rsidRPr="00C45957" w:rsidRDefault="002964C9" w:rsidP="00F86FF7">
            <w:pPr>
              <w:pStyle w:val="Style"/>
              <w:numPr>
                <w:ilvl w:val="0"/>
                <w:numId w:val="5"/>
              </w:numPr>
              <w:spacing w:line="276" w:lineRule="auto"/>
              <w:ind w:left="522" w:right="-1" w:hanging="522"/>
              <w:jc w:val="both"/>
              <w:rPr>
                <w:rFonts w:ascii="Times New Roman" w:hAnsi="Times New Roman" w:cs="Times New Roman"/>
                <w:color w:val="000000" w:themeColor="text1"/>
                <w:w w:val="50"/>
                <w:sz w:val="22"/>
                <w:szCs w:val="22"/>
                <w:lang w:bidi="he-IL"/>
              </w:rPr>
            </w:pPr>
            <w:r w:rsidRPr="002964C9">
              <w:rPr>
                <w:rFonts w:ascii="Times New Roman" w:hAnsi="Times New Roman" w:cs="Times New Roman"/>
                <w:color w:val="000000" w:themeColor="text1"/>
                <w:sz w:val="22"/>
                <w:szCs w:val="22"/>
                <w:lang w:bidi="he-IL"/>
              </w:rPr>
              <w:t xml:space="preserve">a Bid Form and a Price Schedule completed in accordance with </w:t>
            </w:r>
            <w:r w:rsidRPr="002964C9">
              <w:rPr>
                <w:rFonts w:ascii="Times New Roman" w:hAnsi="Times New Roman" w:cs="Times New Roman"/>
                <w:color w:val="000000" w:themeColor="text1"/>
                <w:w w:val="108"/>
                <w:sz w:val="22"/>
                <w:szCs w:val="22"/>
                <w:lang w:bidi="he-IL"/>
              </w:rPr>
              <w:t>ITB</w:t>
            </w:r>
            <w:r w:rsidR="000512B8">
              <w:rPr>
                <w:rFonts w:ascii="Times New Roman" w:hAnsi="Times New Roman" w:cs="Times New Roman"/>
                <w:color w:val="000000" w:themeColor="text1"/>
                <w:w w:val="108"/>
                <w:sz w:val="22"/>
                <w:szCs w:val="22"/>
                <w:lang w:bidi="he-IL"/>
              </w:rPr>
              <w:t xml:space="preserve"> </w:t>
            </w:r>
            <w:r w:rsidRPr="002964C9">
              <w:rPr>
                <w:rFonts w:ascii="Times New Roman" w:hAnsi="Times New Roman" w:cs="Times New Roman"/>
                <w:color w:val="000000" w:themeColor="text1"/>
                <w:sz w:val="22"/>
                <w:szCs w:val="22"/>
                <w:lang w:bidi="he-IL"/>
              </w:rPr>
              <w:t>Clause</w:t>
            </w:r>
            <w:r>
              <w:rPr>
                <w:rFonts w:ascii="Times New Roman" w:hAnsi="Times New Roman" w:cs="Times New Roman"/>
                <w:color w:val="000000" w:themeColor="text1"/>
                <w:sz w:val="22"/>
                <w:szCs w:val="22"/>
                <w:lang w:bidi="he-IL"/>
              </w:rPr>
              <w:t>s 10, 11, and 12;</w:t>
            </w:r>
          </w:p>
          <w:p w:rsidR="002964C9" w:rsidRPr="00C45957" w:rsidRDefault="002964C9" w:rsidP="00F86FF7">
            <w:pPr>
              <w:pStyle w:val="Style"/>
              <w:numPr>
                <w:ilvl w:val="0"/>
                <w:numId w:val="4"/>
              </w:numPr>
              <w:spacing w:line="276" w:lineRule="auto"/>
              <w:ind w:left="522" w:right="306" w:hanging="522"/>
              <w:jc w:val="both"/>
              <w:rPr>
                <w:rFonts w:ascii="Times New Roman" w:hAnsi="Times New Roman" w:cs="Times New Roman"/>
                <w:color w:val="000000" w:themeColor="text1"/>
                <w:w w:val="134"/>
                <w:sz w:val="22"/>
                <w:szCs w:val="22"/>
                <w:lang w:bidi="he-IL"/>
              </w:rPr>
            </w:pPr>
            <w:r w:rsidRPr="002964C9">
              <w:rPr>
                <w:rFonts w:ascii="Times New Roman" w:hAnsi="Times New Roman" w:cs="Times New Roman"/>
                <w:color w:val="000000" w:themeColor="text1"/>
                <w:sz w:val="22"/>
                <w:szCs w:val="22"/>
                <w:lang w:bidi="he-IL"/>
              </w:rPr>
              <w:lastRenderedPageBreak/>
              <w:t>documentary evidence established in accordance with ITB Clause</w:t>
            </w:r>
            <w:r>
              <w:rPr>
                <w:rFonts w:ascii="Times New Roman" w:hAnsi="Times New Roman" w:cs="Times New Roman"/>
                <w:color w:val="000000" w:themeColor="text1"/>
                <w:sz w:val="22"/>
                <w:szCs w:val="22"/>
                <w:lang w:bidi="he-IL"/>
              </w:rPr>
              <w:t xml:space="preserve"> 13 </w:t>
            </w:r>
            <w:r w:rsidRPr="002964C9">
              <w:rPr>
                <w:rFonts w:ascii="Times New Roman" w:hAnsi="Times New Roman" w:cs="Times New Roman"/>
                <w:color w:val="000000" w:themeColor="text1"/>
                <w:sz w:val="22"/>
                <w:szCs w:val="22"/>
                <w:lang w:bidi="he-IL"/>
              </w:rPr>
              <w:t>that the Bidder is eligible to bid and is qualified to perform</w:t>
            </w:r>
            <w:r>
              <w:rPr>
                <w:rFonts w:ascii="Times New Roman" w:hAnsi="Times New Roman" w:cs="Times New Roman"/>
                <w:color w:val="000000" w:themeColor="text1"/>
                <w:sz w:val="22"/>
                <w:szCs w:val="22"/>
                <w:lang w:bidi="he-IL"/>
              </w:rPr>
              <w:t xml:space="preserve"> the </w:t>
            </w:r>
            <w:r w:rsidRPr="002964C9">
              <w:rPr>
                <w:rFonts w:ascii="Times New Roman" w:hAnsi="Times New Roman" w:cs="Times New Roman"/>
                <w:color w:val="000000" w:themeColor="text1"/>
                <w:sz w:val="22"/>
                <w:szCs w:val="22"/>
                <w:lang w:bidi="he-IL"/>
              </w:rPr>
              <w:t>contract if its bid is accepted</w:t>
            </w:r>
            <w:r>
              <w:rPr>
                <w:rFonts w:ascii="Times New Roman" w:hAnsi="Times New Roman" w:cs="Times New Roman"/>
                <w:color w:val="000000" w:themeColor="text1"/>
                <w:sz w:val="22"/>
                <w:szCs w:val="22"/>
                <w:lang w:bidi="he-IL"/>
              </w:rPr>
              <w:t>;</w:t>
            </w:r>
          </w:p>
          <w:p w:rsidR="002123D4" w:rsidRPr="00C45957" w:rsidRDefault="002964C9" w:rsidP="00F86FF7">
            <w:pPr>
              <w:pStyle w:val="Style"/>
              <w:numPr>
                <w:ilvl w:val="0"/>
                <w:numId w:val="4"/>
              </w:numPr>
              <w:tabs>
                <w:tab w:val="left" w:pos="432"/>
              </w:tabs>
              <w:spacing w:line="276" w:lineRule="auto"/>
              <w:ind w:left="522" w:right="139" w:hanging="522"/>
              <w:jc w:val="both"/>
              <w:rPr>
                <w:rFonts w:ascii="Times New Roman" w:hAnsi="Times New Roman" w:cs="Times New Roman"/>
                <w:color w:val="000000" w:themeColor="text1"/>
                <w:sz w:val="22"/>
                <w:szCs w:val="22"/>
                <w:lang w:bidi="he-IL"/>
              </w:rPr>
            </w:pPr>
            <w:r w:rsidRPr="002964C9">
              <w:rPr>
                <w:rFonts w:ascii="Times New Roman" w:hAnsi="Times New Roman" w:cs="Times New Roman"/>
                <w:color w:val="000000" w:themeColor="text1"/>
                <w:sz w:val="22"/>
                <w:szCs w:val="22"/>
                <w:lang w:bidi="he-IL"/>
              </w:rPr>
              <w:t xml:space="preserve">documentary evidence established in accordance with </w:t>
            </w:r>
            <w:r w:rsidRPr="002964C9">
              <w:rPr>
                <w:rFonts w:ascii="Times New Roman" w:hAnsi="Times New Roman" w:cs="Times New Roman"/>
                <w:color w:val="000000" w:themeColor="text1"/>
                <w:w w:val="108"/>
                <w:sz w:val="22"/>
                <w:szCs w:val="22"/>
                <w:lang w:bidi="he-IL"/>
              </w:rPr>
              <w:t xml:space="preserve">ITB </w:t>
            </w:r>
            <w:r w:rsidRPr="002964C9">
              <w:rPr>
                <w:rFonts w:ascii="Times New Roman" w:hAnsi="Times New Roman" w:cs="Times New Roman"/>
                <w:color w:val="000000" w:themeColor="text1"/>
                <w:sz w:val="22"/>
                <w:szCs w:val="22"/>
                <w:lang w:bidi="he-IL"/>
              </w:rPr>
              <w:t>Clause</w:t>
            </w:r>
            <w:r w:rsidR="00F616AC">
              <w:rPr>
                <w:rFonts w:ascii="Times New Roman" w:hAnsi="Times New Roman" w:cs="Times New Roman"/>
                <w:color w:val="000000" w:themeColor="text1"/>
                <w:sz w:val="22"/>
                <w:szCs w:val="22"/>
                <w:lang w:bidi="he-IL"/>
              </w:rPr>
              <w:t xml:space="preserve"> 14 </w:t>
            </w:r>
            <w:r w:rsidRPr="002964C9">
              <w:rPr>
                <w:rFonts w:ascii="Times New Roman" w:hAnsi="Times New Roman" w:cs="Times New Roman"/>
                <w:color w:val="000000" w:themeColor="text1"/>
                <w:w w:val="108"/>
                <w:sz w:val="22"/>
                <w:szCs w:val="22"/>
                <w:lang w:bidi="he-IL"/>
              </w:rPr>
              <w:br/>
            </w:r>
            <w:r w:rsidRPr="002964C9">
              <w:rPr>
                <w:rFonts w:ascii="Times New Roman" w:hAnsi="Times New Roman" w:cs="Times New Roman"/>
                <w:color w:val="000000" w:themeColor="text1"/>
                <w:sz w:val="22"/>
                <w:szCs w:val="22"/>
                <w:lang w:bidi="he-IL"/>
              </w:rPr>
              <w:t>that the goods</w:t>
            </w:r>
            <w:r w:rsidR="00F616AC">
              <w:rPr>
                <w:rFonts w:ascii="Times New Roman" w:hAnsi="Times New Roman" w:cs="Times New Roman"/>
                <w:color w:val="000000" w:themeColor="text1"/>
                <w:sz w:val="22"/>
                <w:szCs w:val="22"/>
                <w:lang w:bidi="he-IL"/>
              </w:rPr>
              <w:t xml:space="preserve"> and ancillary </w:t>
            </w:r>
            <w:r w:rsidRPr="002964C9">
              <w:rPr>
                <w:rFonts w:ascii="Times New Roman" w:hAnsi="Times New Roman" w:cs="Times New Roman"/>
                <w:color w:val="000000" w:themeColor="text1"/>
                <w:sz w:val="22"/>
                <w:szCs w:val="22"/>
                <w:lang w:bidi="he-IL"/>
              </w:rPr>
              <w:t xml:space="preserve">services to be supplied by the Bidder are </w:t>
            </w:r>
            <w:r w:rsidRPr="002964C9">
              <w:rPr>
                <w:rFonts w:ascii="Times New Roman" w:hAnsi="Times New Roman" w:cs="Times New Roman"/>
                <w:color w:val="000000" w:themeColor="text1"/>
                <w:sz w:val="22"/>
                <w:szCs w:val="22"/>
                <w:lang w:bidi="he-IL"/>
              </w:rPr>
              <w:br/>
              <w:t>eligible goods and services and conform to the bidding documents;</w:t>
            </w:r>
            <w:r w:rsidR="00C45957">
              <w:rPr>
                <w:rFonts w:ascii="Times New Roman" w:hAnsi="Times New Roman" w:cs="Times New Roman"/>
                <w:color w:val="000000" w:themeColor="text1"/>
                <w:sz w:val="22"/>
                <w:szCs w:val="22"/>
                <w:lang w:bidi="he-IL"/>
              </w:rPr>
              <w:t xml:space="preserve"> and</w:t>
            </w:r>
          </w:p>
          <w:p w:rsidR="002964C9" w:rsidRPr="002964C9" w:rsidRDefault="002123D4" w:rsidP="00F86FF7">
            <w:pPr>
              <w:pStyle w:val="Style"/>
              <w:numPr>
                <w:ilvl w:val="0"/>
                <w:numId w:val="4"/>
              </w:numPr>
              <w:tabs>
                <w:tab w:val="left" w:pos="342"/>
              </w:tabs>
              <w:spacing w:line="276" w:lineRule="auto"/>
              <w:ind w:right="139"/>
              <w:jc w:val="both"/>
              <w:rPr>
                <w:rFonts w:ascii="Times New Roman" w:hAnsi="Times New Roman" w:cs="Times New Roman"/>
                <w:sz w:val="22"/>
                <w:szCs w:val="22"/>
              </w:rPr>
            </w:pPr>
            <w:r>
              <w:rPr>
                <w:rFonts w:ascii="Times New Roman" w:hAnsi="Times New Roman" w:cs="Times New Roman"/>
                <w:sz w:val="22"/>
                <w:szCs w:val="22"/>
              </w:rPr>
              <w:t xml:space="preserve">      Bid security furnished in accordance with ITB Clause 15.</w:t>
            </w:r>
          </w:p>
        </w:tc>
      </w:tr>
      <w:tr w:rsidR="002964C9" w:rsidTr="009B6498">
        <w:tc>
          <w:tcPr>
            <w:tcW w:w="2160" w:type="dxa"/>
          </w:tcPr>
          <w:p w:rsidR="002964C9" w:rsidRDefault="002123D4" w:rsidP="00F13160">
            <w:pPr>
              <w:pStyle w:val="ListParagraph"/>
              <w:ind w:left="0"/>
              <w:rPr>
                <w:rFonts w:ascii="Times New Roman" w:hAnsi="Times New Roman" w:cs="Times New Roman"/>
                <w:b/>
              </w:rPr>
            </w:pPr>
            <w:r>
              <w:rPr>
                <w:rFonts w:ascii="Times New Roman" w:hAnsi="Times New Roman" w:cs="Times New Roman"/>
                <w:b/>
              </w:rPr>
              <w:lastRenderedPageBreak/>
              <w:t>10. Bid Form</w:t>
            </w:r>
          </w:p>
        </w:tc>
        <w:tc>
          <w:tcPr>
            <w:tcW w:w="7065" w:type="dxa"/>
          </w:tcPr>
          <w:p w:rsidR="002964C9" w:rsidRDefault="002123D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10.1 The Bidder shall complete the Bid Form and the appropriate Price </w:t>
            </w:r>
            <w:r w:rsidR="001837C4">
              <w:rPr>
                <w:rFonts w:ascii="Times New Roman" w:hAnsi="Times New Roman" w:cs="Times New Roman"/>
                <w:color w:val="000000" w:themeColor="text1"/>
                <w:sz w:val="22"/>
                <w:szCs w:val="22"/>
                <w:lang w:bidi="he-IL"/>
              </w:rPr>
              <w:t>Schedule</w:t>
            </w:r>
            <w:r w:rsidR="00FE37DC">
              <w:rPr>
                <w:rFonts w:ascii="Times New Roman" w:hAnsi="Times New Roman" w:cs="Times New Roman"/>
                <w:color w:val="000000" w:themeColor="text1"/>
                <w:sz w:val="22"/>
                <w:szCs w:val="22"/>
                <w:lang w:bidi="he-IL"/>
              </w:rPr>
              <w:t xml:space="preserve"> furnished in the bidding documents, indicating the goods to be supplied, a brief description of the goods, their country of origin, quantity, and prices.</w:t>
            </w:r>
          </w:p>
        </w:tc>
      </w:tr>
      <w:tr w:rsidR="00FB696F" w:rsidTr="009B6498">
        <w:tc>
          <w:tcPr>
            <w:tcW w:w="2160" w:type="dxa"/>
          </w:tcPr>
          <w:p w:rsidR="00FB696F" w:rsidRDefault="008206FE" w:rsidP="00F13160">
            <w:pPr>
              <w:pStyle w:val="ListParagraph"/>
              <w:ind w:left="0"/>
              <w:rPr>
                <w:rFonts w:ascii="Times New Roman" w:hAnsi="Times New Roman" w:cs="Times New Roman"/>
                <w:b/>
              </w:rPr>
            </w:pPr>
            <w:r>
              <w:rPr>
                <w:rFonts w:ascii="Times New Roman" w:hAnsi="Times New Roman" w:cs="Times New Roman"/>
                <w:b/>
              </w:rPr>
              <w:t>11. Bid Form</w:t>
            </w:r>
          </w:p>
        </w:tc>
        <w:tc>
          <w:tcPr>
            <w:tcW w:w="7065" w:type="dxa"/>
          </w:tcPr>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11.1 The Bidder Shall indicate on the appropriate Price Schedule the unit prices (where applicable) and total bid price of the goods it proposes to supply under the contract.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C45957" w:rsidRP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4"/>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11.2 Prices indicated on the Price </w:t>
            </w:r>
            <w:r w:rsidR="001837C4">
              <w:rPr>
                <w:rFonts w:ascii="Times New Roman" w:hAnsi="Times New Roman" w:cs="Times New Roman"/>
                <w:color w:val="000000" w:themeColor="text1"/>
                <w:sz w:val="22"/>
                <w:szCs w:val="22"/>
                <w:lang w:bidi="he-IL"/>
              </w:rPr>
              <w:t>Schedule</w:t>
            </w:r>
            <w:r>
              <w:rPr>
                <w:rFonts w:ascii="Times New Roman" w:hAnsi="Times New Roman" w:cs="Times New Roman"/>
                <w:color w:val="000000" w:themeColor="text1"/>
                <w:sz w:val="22"/>
                <w:szCs w:val="22"/>
                <w:lang w:bidi="he-IL"/>
              </w:rPr>
              <w:t xml:space="preserve"> shall be delivered duty paid (DDP) prices. The prices of other (incidental) services, if any, listed in the Bid Data Sheet will be entered separately.</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11.3 The Bidder’s </w:t>
            </w:r>
            <w:r w:rsidR="001837C4">
              <w:rPr>
                <w:rFonts w:ascii="Times New Roman" w:hAnsi="Times New Roman" w:cs="Times New Roman"/>
                <w:color w:val="000000" w:themeColor="text1"/>
                <w:sz w:val="22"/>
                <w:szCs w:val="22"/>
                <w:lang w:bidi="he-IL"/>
              </w:rPr>
              <w:t>separation</w:t>
            </w:r>
            <w:r>
              <w:rPr>
                <w:rFonts w:ascii="Times New Roman" w:hAnsi="Times New Roman" w:cs="Times New Roman"/>
                <w:color w:val="000000" w:themeColor="text1"/>
                <w:sz w:val="22"/>
                <w:szCs w:val="22"/>
                <w:lang w:bidi="he-IL"/>
              </w:rPr>
              <w:t xml:space="preserve"> of price components in accordance with ITB Clause 11.2 above will be solely for the purpose of facilitating the </w:t>
            </w:r>
            <w:r w:rsidR="001837C4">
              <w:rPr>
                <w:rFonts w:ascii="Times New Roman" w:hAnsi="Times New Roman" w:cs="Times New Roman"/>
                <w:color w:val="000000" w:themeColor="text1"/>
                <w:sz w:val="22"/>
                <w:szCs w:val="22"/>
                <w:lang w:bidi="he-IL"/>
              </w:rPr>
              <w:t>comparison</w:t>
            </w:r>
            <w:r>
              <w:rPr>
                <w:rFonts w:ascii="Times New Roman" w:hAnsi="Times New Roman" w:cs="Times New Roman"/>
                <w:color w:val="000000" w:themeColor="text1"/>
                <w:sz w:val="22"/>
                <w:szCs w:val="22"/>
                <w:lang w:bidi="he-IL"/>
              </w:rPr>
              <w:t xml:space="preserve"> of bids by the Procuring agency and will not in any way limit the Procuring agency’s right to contract on any of the terms offered.</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B696F" w:rsidRPr="00C45957"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8"/>
                <w:szCs w:val="22"/>
                <w:lang w:bidi="he-IL"/>
              </w:rPr>
            </w:pPr>
          </w:p>
          <w:p w:rsidR="00FB696F" w:rsidRDefault="00FB696F"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w:t>
            </w:r>
            <w:r w:rsidR="00C45957">
              <w:rPr>
                <w:rFonts w:ascii="Times New Roman" w:hAnsi="Times New Roman" w:cs="Times New Roman"/>
                <w:color w:val="000000" w:themeColor="text1"/>
                <w:sz w:val="22"/>
                <w:szCs w:val="22"/>
                <w:lang w:bidi="he-IL"/>
              </w:rPr>
              <w:t>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C45957" w:rsidTr="009B6498">
        <w:tc>
          <w:tcPr>
            <w:tcW w:w="2160" w:type="dxa"/>
          </w:tcPr>
          <w:p w:rsidR="00C45957" w:rsidRDefault="00C45957" w:rsidP="00F13160">
            <w:pPr>
              <w:pStyle w:val="ListParagraph"/>
              <w:ind w:left="0"/>
              <w:rPr>
                <w:rFonts w:ascii="Times New Roman" w:hAnsi="Times New Roman" w:cs="Times New Roman"/>
                <w:b/>
              </w:rPr>
            </w:pPr>
            <w:r>
              <w:rPr>
                <w:rFonts w:ascii="Times New Roman" w:hAnsi="Times New Roman" w:cs="Times New Roman"/>
                <w:b/>
              </w:rPr>
              <w:t>12.Bid Currencies</w:t>
            </w:r>
          </w:p>
        </w:tc>
        <w:tc>
          <w:tcPr>
            <w:tcW w:w="7065" w:type="dxa"/>
          </w:tcPr>
          <w:p w:rsidR="00C45957" w:rsidRDefault="00C4595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12.1  Prices shall be quoted in Pak Rupees unless otherwise specified in the Bid</w:t>
            </w:r>
            <w:r w:rsidR="00240E77">
              <w:rPr>
                <w:rFonts w:ascii="Times New Roman" w:hAnsi="Times New Roman" w:cs="Times New Roman"/>
                <w:color w:val="000000" w:themeColor="text1"/>
                <w:sz w:val="22"/>
                <w:szCs w:val="22"/>
                <w:lang w:bidi="he-IL"/>
              </w:rPr>
              <w:t xml:space="preserve"> Data Sheet</w:t>
            </w:r>
            <w:r>
              <w:rPr>
                <w:rFonts w:ascii="Times New Roman" w:hAnsi="Times New Roman" w:cs="Times New Roman"/>
                <w:color w:val="000000" w:themeColor="text1"/>
                <w:sz w:val="22"/>
                <w:szCs w:val="22"/>
                <w:lang w:bidi="he-IL"/>
              </w:rPr>
              <w:t>.</w:t>
            </w:r>
          </w:p>
        </w:tc>
      </w:tr>
      <w:tr w:rsidR="00240E77" w:rsidTr="009B6498">
        <w:tc>
          <w:tcPr>
            <w:tcW w:w="2160" w:type="dxa"/>
          </w:tcPr>
          <w:p w:rsidR="00240E77" w:rsidRDefault="00240E77" w:rsidP="00F13160">
            <w:pPr>
              <w:pStyle w:val="ListParagraph"/>
              <w:ind w:left="0"/>
              <w:rPr>
                <w:rFonts w:ascii="Times New Roman" w:hAnsi="Times New Roman" w:cs="Times New Roman"/>
                <w:b/>
              </w:rPr>
            </w:pPr>
            <w:r>
              <w:rPr>
                <w:rFonts w:ascii="Times New Roman" w:hAnsi="Times New Roman" w:cs="Times New Roman"/>
                <w:b/>
              </w:rPr>
              <w:t xml:space="preserve">13. Documents Establishing </w:t>
            </w:r>
            <w:r w:rsidR="001837C4">
              <w:rPr>
                <w:rFonts w:ascii="Times New Roman" w:hAnsi="Times New Roman" w:cs="Times New Roman"/>
                <w:b/>
              </w:rPr>
              <w:t>Bidder’s</w:t>
            </w:r>
          </w:p>
        </w:tc>
        <w:tc>
          <w:tcPr>
            <w:tcW w:w="7065" w:type="dxa"/>
          </w:tcPr>
          <w:p w:rsidR="00240E77" w:rsidRDefault="00240E77"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13.1  Pursuant to ITB Clause 9, the Bidder shall furnish, as part of it bid, documents establishing the Bidder’s eligibility to bid </w:t>
            </w:r>
            <w:r w:rsidR="00126240">
              <w:rPr>
                <w:rFonts w:ascii="Times New Roman" w:hAnsi="Times New Roman" w:cs="Times New Roman"/>
                <w:color w:val="000000" w:themeColor="text1"/>
                <w:sz w:val="22"/>
                <w:szCs w:val="22"/>
                <w:lang w:bidi="he-IL"/>
              </w:rPr>
              <w:t>and its qualifications to Perform the contract if its bid is accepted.</w:t>
            </w:r>
          </w:p>
        </w:tc>
      </w:tr>
      <w:tr w:rsidR="00126240" w:rsidTr="009B6498">
        <w:tc>
          <w:tcPr>
            <w:tcW w:w="2160" w:type="dxa"/>
          </w:tcPr>
          <w:p w:rsidR="00126240" w:rsidRDefault="00126240" w:rsidP="00F13160">
            <w:pPr>
              <w:pStyle w:val="ListParagraph"/>
              <w:ind w:left="0"/>
              <w:rPr>
                <w:rFonts w:ascii="Times New Roman" w:hAnsi="Times New Roman" w:cs="Times New Roman"/>
                <w:b/>
              </w:rPr>
            </w:pPr>
            <w:r>
              <w:rPr>
                <w:rFonts w:ascii="Times New Roman" w:hAnsi="Times New Roman" w:cs="Times New Roman"/>
                <w:b/>
              </w:rPr>
              <w:t>Eligibility and Qualification</w:t>
            </w:r>
          </w:p>
        </w:tc>
        <w:tc>
          <w:tcPr>
            <w:tcW w:w="7065" w:type="dxa"/>
          </w:tcPr>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13.2  The documentary evidence of the Bidder shall furnish, as part of its bid, shall establish to the Procuring agency’s satisfaction that the Bidder, at the time of submission of its bid, is from an eligible country as defined under ITB Clause 2.</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13.3  The documentary evidence of the Bidder’s qualifications to perform the contract if its bid is accepted shall establish to the Procuring agency’s</w:t>
            </w:r>
          </w:p>
          <w:p w:rsidR="00126240"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15.3  The Bid security shall be in Pak. Rupees and shall be in one of the following forms:</w:t>
            </w:r>
          </w:p>
          <w:p w:rsidR="00F75EF4" w:rsidRDefault="00F75EF4"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F75EF4" w:rsidRPr="003A0033" w:rsidRDefault="00F75EF4"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Cs w:val="22"/>
                <w:lang w:bidi="he-IL"/>
              </w:rPr>
            </w:pPr>
            <w:r>
              <w:rPr>
                <w:color w:val="313D3A"/>
                <w:sz w:val="20"/>
                <w:szCs w:val="20"/>
                <w:lang w:bidi="he-IL"/>
              </w:rPr>
              <w:t xml:space="preserve">a </w:t>
            </w:r>
            <w:r w:rsidRPr="00F75EF4">
              <w:rPr>
                <w:rFonts w:ascii="Times New Roman" w:hAnsi="Times New Roman" w:cs="Times New Roman"/>
                <w:color w:val="000000" w:themeColor="text1"/>
                <w:sz w:val="22"/>
                <w:szCs w:val="20"/>
                <w:lang w:bidi="he-IL"/>
              </w:rPr>
              <w:t xml:space="preserve">bank guarantee or an irrevocable letter of credit issued by a reputable bank located in the Procuring agency's country, in the </w:t>
            </w:r>
            <w:r w:rsidRPr="00F75EF4">
              <w:rPr>
                <w:rFonts w:ascii="Times New Roman" w:hAnsi="Times New Roman" w:cs="Times New Roman"/>
                <w:color w:val="000000" w:themeColor="text1"/>
                <w:sz w:val="22"/>
                <w:szCs w:val="20"/>
                <w:lang w:bidi="he-IL"/>
              </w:rPr>
              <w:lastRenderedPageBreak/>
              <w:t xml:space="preserve">form provided in the bidding documents or another form acceptable to the Procuring agency and valid </w:t>
            </w:r>
            <w:r w:rsidR="00987EA0" w:rsidRPr="00F75EF4">
              <w:rPr>
                <w:rFonts w:ascii="Times New Roman" w:hAnsi="Times New Roman" w:cs="Times New Roman"/>
                <w:color w:val="000000" w:themeColor="text1"/>
                <w:sz w:val="22"/>
                <w:szCs w:val="20"/>
                <w:lang w:bidi="he-IL"/>
              </w:rPr>
              <w:t>for thirty</w:t>
            </w:r>
            <w:r w:rsidRPr="00F75EF4">
              <w:rPr>
                <w:rFonts w:ascii="Times New Roman" w:hAnsi="Times New Roman" w:cs="Times New Roman"/>
                <w:color w:val="000000" w:themeColor="text1"/>
                <w:sz w:val="22"/>
                <w:szCs w:val="20"/>
                <w:lang w:bidi="he-IL"/>
              </w:rPr>
              <w:t xml:space="preserve"> (30) days beyond the validity of the bid</w:t>
            </w:r>
            <w:r>
              <w:rPr>
                <w:rFonts w:ascii="Times New Roman" w:hAnsi="Times New Roman" w:cs="Times New Roman"/>
                <w:color w:val="000000" w:themeColor="text1"/>
                <w:sz w:val="22"/>
                <w:szCs w:val="20"/>
                <w:lang w:bidi="he-IL"/>
              </w:rPr>
              <w:t>; or</w:t>
            </w:r>
          </w:p>
          <w:p w:rsidR="003A0033" w:rsidRDefault="003A0033" w:rsidP="00553E07">
            <w:pPr>
              <w:pStyle w:val="Style"/>
              <w:tabs>
                <w:tab w:val="left" w:pos="342"/>
              </w:tabs>
              <w:spacing w:line="276" w:lineRule="auto"/>
              <w:ind w:left="720" w:right="139"/>
              <w:jc w:val="both"/>
              <w:rPr>
                <w:rFonts w:ascii="Times New Roman" w:hAnsi="Times New Roman" w:cs="Times New Roman"/>
                <w:color w:val="000000" w:themeColor="text1"/>
                <w:szCs w:val="22"/>
                <w:lang w:bidi="he-IL"/>
              </w:rPr>
            </w:pPr>
          </w:p>
          <w:p w:rsidR="003A0033" w:rsidRPr="003A0033" w:rsidRDefault="003A0033" w:rsidP="00F86FF7">
            <w:pPr>
              <w:pStyle w:val="Style"/>
              <w:numPr>
                <w:ilvl w:val="0"/>
                <w:numId w:val="6"/>
              </w:numPr>
              <w:tabs>
                <w:tab w:val="left" w:pos="342"/>
              </w:tabs>
              <w:spacing w:line="276" w:lineRule="auto"/>
              <w:ind w:right="139"/>
              <w:jc w:val="both"/>
              <w:rPr>
                <w:rFonts w:ascii="Times New Roman" w:hAnsi="Times New Roman" w:cs="Times New Roman"/>
                <w:color w:val="000000" w:themeColor="text1"/>
                <w:sz w:val="28"/>
                <w:szCs w:val="22"/>
                <w:lang w:bidi="he-IL"/>
              </w:rPr>
            </w:pPr>
            <w:r w:rsidRPr="003A0033">
              <w:rPr>
                <w:rFonts w:ascii="Times New Roman" w:hAnsi="Times New Roman" w:cs="Times New Roman"/>
                <w:color w:val="000000" w:themeColor="text1"/>
                <w:sz w:val="22"/>
                <w:szCs w:val="20"/>
                <w:lang w:bidi="he-IL"/>
              </w:rPr>
              <w:t xml:space="preserve">Irrevocable </w:t>
            </w:r>
            <w:r w:rsidR="001837C4" w:rsidRPr="003A0033">
              <w:rPr>
                <w:rFonts w:ascii="Times New Roman" w:hAnsi="Times New Roman" w:cs="Times New Roman"/>
                <w:color w:val="000000" w:themeColor="text1"/>
                <w:sz w:val="22"/>
                <w:szCs w:val="20"/>
                <w:lang w:bidi="he-IL"/>
              </w:rPr>
              <w:t>cashable</w:t>
            </w:r>
            <w:r w:rsidRPr="003A0033">
              <w:rPr>
                <w:rFonts w:ascii="Times New Roman" w:hAnsi="Times New Roman" w:cs="Times New Roman"/>
                <w:color w:val="000000" w:themeColor="text1"/>
                <w:sz w:val="22"/>
                <w:szCs w:val="20"/>
                <w:lang w:bidi="he-IL"/>
              </w:rPr>
              <w:t xml:space="preserve"> on-demand Bank call-deposit</w:t>
            </w:r>
          </w:p>
          <w:p w:rsidR="00126240" w:rsidRDefault="00126240" w:rsidP="00553E07">
            <w:pPr>
              <w:pStyle w:val="Style"/>
              <w:tabs>
                <w:tab w:val="left" w:pos="342"/>
              </w:tabs>
              <w:spacing w:line="276" w:lineRule="auto"/>
              <w:ind w:left="522" w:right="139" w:hanging="522"/>
              <w:jc w:val="both"/>
              <w:rPr>
                <w:rFonts w:ascii="Times New Roman" w:hAnsi="Times New Roman" w:cs="Times New Roman"/>
                <w:color w:val="000000" w:themeColor="text1"/>
                <w:sz w:val="22"/>
                <w:szCs w:val="22"/>
                <w:lang w:bidi="he-IL"/>
              </w:rPr>
            </w:pPr>
          </w:p>
          <w:p w:rsidR="00126240"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 xml:space="preserve">15.4      </w:t>
            </w:r>
            <w:r w:rsidRPr="003A0033">
              <w:rPr>
                <w:rFonts w:ascii="Times New Roman" w:hAnsi="Times New Roman" w:cs="Times New Roman"/>
                <w:color w:val="000000" w:themeColor="text1"/>
                <w:sz w:val="22"/>
                <w:szCs w:val="20"/>
                <w:lang w:bidi="he-IL"/>
              </w:rPr>
              <w:t>Any bid not secured in accordance</w:t>
            </w:r>
            <w:r>
              <w:rPr>
                <w:rFonts w:ascii="Times New Roman" w:hAnsi="Times New Roman" w:cs="Times New Roman"/>
                <w:color w:val="000000" w:themeColor="text1"/>
                <w:sz w:val="22"/>
                <w:szCs w:val="20"/>
                <w:lang w:bidi="he-IL"/>
              </w:rPr>
              <w:t xml:space="preserve"> with ITB Clauses 15,1 and 15,3 </w:t>
            </w:r>
            <w:r w:rsidRPr="003A0033">
              <w:rPr>
                <w:rFonts w:ascii="Times New Roman" w:hAnsi="Times New Roman" w:cs="Times New Roman"/>
                <w:color w:val="000000" w:themeColor="text1"/>
                <w:sz w:val="22"/>
                <w:szCs w:val="20"/>
                <w:lang w:bidi="he-IL"/>
              </w:rPr>
              <w:t>will be rejected by the Procuring agency as nonresponsive, pursuant to ITB Clause 24,</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15.5     </w:t>
            </w:r>
            <w:r w:rsidRPr="003A0033">
              <w:rPr>
                <w:rFonts w:ascii="Times New Roman" w:hAnsi="Times New Roman" w:cs="Times New Roman"/>
                <w:color w:val="000000" w:themeColor="text1"/>
                <w:sz w:val="22"/>
                <w:szCs w:val="20"/>
                <w:lang w:bidi="he-IL"/>
              </w:rPr>
              <w:t xml:space="preserve">Unsuccessful bidders' bid security will be discharged or returned as promptly as </w:t>
            </w:r>
            <w:r w:rsidR="00546021" w:rsidRPr="003A0033">
              <w:rPr>
                <w:rFonts w:ascii="Times New Roman" w:hAnsi="Times New Roman" w:cs="Times New Roman"/>
                <w:color w:val="000000" w:themeColor="text1"/>
                <w:sz w:val="22"/>
                <w:szCs w:val="20"/>
                <w:lang w:bidi="he-IL"/>
              </w:rPr>
              <w:t>possible as but</w:t>
            </w:r>
            <w:r w:rsidRPr="003A0033">
              <w:rPr>
                <w:rFonts w:ascii="Times New Roman" w:hAnsi="Times New Roman" w:cs="Times New Roman"/>
                <w:color w:val="000000" w:themeColor="text1"/>
                <w:sz w:val="22"/>
                <w:szCs w:val="20"/>
                <w:lang w:bidi="he-IL"/>
              </w:rPr>
              <w:t xml:space="preserve"> not later than thirty (3.0) days after the expiration </w:t>
            </w:r>
            <w:r>
              <w:rPr>
                <w:rFonts w:ascii="Times New Roman" w:hAnsi="Times New Roman" w:cs="Times New Roman"/>
                <w:color w:val="000000" w:themeColor="text1"/>
                <w:sz w:val="22"/>
                <w:szCs w:val="20"/>
                <w:lang w:bidi="he-IL"/>
              </w:rPr>
              <w:t>of the period of bid valid</w:t>
            </w:r>
            <w:r w:rsidRPr="003A0033">
              <w:rPr>
                <w:rFonts w:ascii="Times New Roman" w:hAnsi="Times New Roman" w:cs="Times New Roman"/>
                <w:color w:val="000000" w:themeColor="text1"/>
                <w:sz w:val="22"/>
                <w:szCs w:val="20"/>
                <w:lang w:bidi="he-IL"/>
              </w:rPr>
              <w:t>ity prescribed by the Procuring agency pursuant to ITB Clause 16</w:t>
            </w:r>
            <w:r>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15.6   </w:t>
            </w:r>
            <w:r w:rsidRPr="003A0033">
              <w:rPr>
                <w:rFonts w:ascii="Times New Roman" w:hAnsi="Times New Roman" w:cs="Times New Roman"/>
                <w:color w:val="000000" w:themeColor="text1"/>
                <w:sz w:val="22"/>
                <w:szCs w:val="20"/>
                <w:lang w:bidi="he-IL"/>
              </w:rPr>
              <w:t xml:space="preserve">The successful Bidder's bid security will be discharged upon the Bidder signing the contract, pursuant to </w:t>
            </w:r>
            <w:r>
              <w:rPr>
                <w:rFonts w:ascii="Times New Roman" w:hAnsi="Times New Roman" w:cs="Times New Roman"/>
                <w:color w:val="000000" w:themeColor="text1"/>
                <w:sz w:val="22"/>
                <w:szCs w:val="20"/>
                <w:lang w:bidi="he-IL"/>
              </w:rPr>
              <w:t>I</w:t>
            </w:r>
            <w:r w:rsidRPr="003A0033">
              <w:rPr>
                <w:rFonts w:ascii="Times New Roman" w:hAnsi="Times New Roman" w:cs="Times New Roman"/>
                <w:color w:val="000000" w:themeColor="text1"/>
                <w:sz w:val="22"/>
                <w:szCs w:val="20"/>
                <w:lang w:bidi="he-IL"/>
              </w:rPr>
              <w:t xml:space="preserve">TB Clause 32, and furnishing the performance security, pursuant to </w:t>
            </w:r>
            <w:r>
              <w:rPr>
                <w:rFonts w:ascii="Times New Roman" w:hAnsi="Times New Roman" w:cs="Times New Roman"/>
                <w:color w:val="000000" w:themeColor="text1"/>
                <w:sz w:val="22"/>
                <w:szCs w:val="20"/>
                <w:lang w:bidi="he-IL"/>
              </w:rPr>
              <w:t>ITB Clause 33</w:t>
            </w:r>
            <w:r w:rsidRPr="003A0033">
              <w:rPr>
                <w:rFonts w:ascii="Times New Roman" w:hAnsi="Times New Roman" w:cs="Times New Roman"/>
                <w:color w:val="000000" w:themeColor="text1"/>
                <w:sz w:val="22"/>
                <w:szCs w:val="20"/>
                <w:lang w:bidi="he-IL"/>
              </w:rPr>
              <w:t>.</w:t>
            </w: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p>
          <w:p w:rsidR="003A0033" w:rsidRDefault="003A0033" w:rsidP="00553E07">
            <w:pPr>
              <w:pStyle w:val="Style"/>
              <w:tabs>
                <w:tab w:val="left" w:pos="342"/>
              </w:tabs>
              <w:spacing w:line="276" w:lineRule="auto"/>
              <w:ind w:left="702" w:right="139" w:hanging="70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0"/>
                <w:lang w:bidi="he-IL"/>
              </w:rPr>
              <w:t xml:space="preserve">15.7     </w:t>
            </w:r>
            <w:r w:rsidRPr="003A0033">
              <w:rPr>
                <w:rFonts w:ascii="Times New Roman" w:hAnsi="Times New Roman" w:cs="Times New Roman"/>
                <w:color w:val="000000" w:themeColor="text1"/>
                <w:sz w:val="22"/>
                <w:szCs w:val="20"/>
                <w:lang w:bidi="he-IL"/>
              </w:rPr>
              <w:t>The bid security may be forfeited</w:t>
            </w:r>
            <w:r w:rsidR="00313AC4">
              <w:rPr>
                <w:rFonts w:ascii="Times New Roman" w:hAnsi="Times New Roman" w:cs="Times New Roman"/>
                <w:color w:val="000000" w:themeColor="text1"/>
                <w:sz w:val="22"/>
                <w:szCs w:val="20"/>
                <w:lang w:bidi="he-IL"/>
              </w:rPr>
              <w:t>:</w:t>
            </w:r>
          </w:p>
          <w:p w:rsidR="00313AC4" w:rsidRDefault="00313AC4" w:rsidP="00553E07">
            <w:pPr>
              <w:pStyle w:val="Style"/>
              <w:tabs>
                <w:tab w:val="left" w:pos="342"/>
              </w:tabs>
              <w:spacing w:line="276" w:lineRule="auto"/>
              <w:ind w:right="139"/>
              <w:jc w:val="both"/>
              <w:rPr>
                <w:rFonts w:ascii="Times New Roman" w:hAnsi="Times New Roman" w:cs="Times New Roman"/>
                <w:color w:val="000000" w:themeColor="text1"/>
                <w:sz w:val="22"/>
                <w:szCs w:val="20"/>
                <w:lang w:bidi="he-IL"/>
              </w:rPr>
            </w:pPr>
          </w:p>
          <w:p w:rsidR="00313AC4" w:rsidRPr="00313AC4" w:rsidRDefault="00313AC4" w:rsidP="00F86FF7">
            <w:pPr>
              <w:pStyle w:val="Style"/>
              <w:numPr>
                <w:ilvl w:val="0"/>
                <w:numId w:val="7"/>
              </w:numPr>
              <w:spacing w:line="276" w:lineRule="auto"/>
              <w:ind w:right="292"/>
              <w:jc w:val="both"/>
              <w:rPr>
                <w:rFonts w:ascii="Times New Roman" w:hAnsi="Times New Roman" w:cs="Times New Roman"/>
                <w:color w:val="000000" w:themeColor="text1"/>
                <w:sz w:val="22"/>
                <w:szCs w:val="20"/>
                <w:lang w:bidi="he-IL"/>
              </w:rPr>
            </w:pPr>
            <w:r w:rsidRPr="00313AC4">
              <w:rPr>
                <w:rFonts w:ascii="Times New Roman" w:hAnsi="Times New Roman" w:cs="Times New Roman"/>
                <w:color w:val="000000" w:themeColor="text1"/>
                <w:sz w:val="22"/>
                <w:szCs w:val="20"/>
                <w:lang w:bidi="he-IL"/>
              </w:rPr>
              <w:t xml:space="preserve">if a Bidder </w:t>
            </w:r>
            <w:r w:rsidR="001837C4" w:rsidRPr="00313AC4">
              <w:rPr>
                <w:rFonts w:ascii="Times New Roman" w:hAnsi="Times New Roman" w:cs="Times New Roman"/>
                <w:color w:val="000000" w:themeColor="text1"/>
                <w:sz w:val="22"/>
                <w:szCs w:val="20"/>
                <w:lang w:bidi="he-IL"/>
              </w:rPr>
              <w:t>withdraws</w:t>
            </w:r>
            <w:r w:rsidRPr="00313AC4">
              <w:rPr>
                <w:rFonts w:ascii="Times New Roman" w:hAnsi="Times New Roman" w:cs="Times New Roman"/>
                <w:color w:val="000000" w:themeColor="text1"/>
                <w:sz w:val="22"/>
                <w:szCs w:val="20"/>
                <w:lang w:bidi="he-IL"/>
              </w:rPr>
              <w:t xml:space="preserve"> its bid during the period of bid validity specified b</w:t>
            </w:r>
            <w:r>
              <w:rPr>
                <w:rFonts w:ascii="Times New Roman" w:hAnsi="Times New Roman" w:cs="Times New Roman"/>
                <w:color w:val="000000" w:themeColor="text1"/>
                <w:sz w:val="22"/>
                <w:szCs w:val="20"/>
                <w:lang w:bidi="he-IL"/>
              </w:rPr>
              <w:t xml:space="preserve">y  </w:t>
            </w:r>
            <w:r w:rsidRPr="00313AC4">
              <w:rPr>
                <w:rFonts w:ascii="Times New Roman" w:hAnsi="Times New Roman" w:cs="Times New Roman"/>
                <w:color w:val="000000" w:themeColor="text1"/>
                <w:sz w:val="22"/>
                <w:szCs w:val="20"/>
                <w:lang w:bidi="he-IL"/>
              </w:rPr>
              <w:t xml:space="preserve">the Bidder on the Bid Form; or </w:t>
            </w:r>
          </w:p>
          <w:p w:rsidR="00313AC4" w:rsidRPr="001837C4" w:rsidRDefault="00313AC4" w:rsidP="00553E07">
            <w:pPr>
              <w:pStyle w:val="Style"/>
              <w:numPr>
                <w:ilvl w:val="0"/>
                <w:numId w:val="7"/>
              </w:numPr>
              <w:spacing w:line="276" w:lineRule="auto"/>
              <w:ind w:left="702" w:right="139"/>
              <w:jc w:val="both"/>
              <w:rPr>
                <w:rFonts w:ascii="Times New Roman" w:hAnsi="Times New Roman" w:cs="Times New Roman"/>
                <w:color w:val="000000" w:themeColor="text1"/>
                <w:sz w:val="32"/>
                <w:szCs w:val="22"/>
                <w:lang w:bidi="he-IL"/>
              </w:rPr>
            </w:pPr>
            <w:r w:rsidRPr="001837C4">
              <w:rPr>
                <w:rFonts w:ascii="Times New Roman" w:hAnsi="Times New Roman" w:cs="Times New Roman"/>
                <w:color w:val="000000" w:themeColor="text1"/>
                <w:sz w:val="22"/>
                <w:szCs w:val="20"/>
                <w:lang w:bidi="he-IL"/>
              </w:rPr>
              <w:t>in the case of</w:t>
            </w:r>
            <w:r w:rsidR="00397CFE">
              <w:rPr>
                <w:rFonts w:ascii="Times New Roman" w:hAnsi="Times New Roman" w:cs="Times New Roman"/>
                <w:color w:val="000000" w:themeColor="text1"/>
                <w:sz w:val="22"/>
                <w:szCs w:val="20"/>
                <w:lang w:bidi="he-IL"/>
              </w:rPr>
              <w:t xml:space="preserve"> </w:t>
            </w:r>
            <w:r w:rsidRPr="001837C4">
              <w:rPr>
                <w:rFonts w:ascii="Times New Roman" w:hAnsi="Times New Roman" w:cs="Times New Roman"/>
                <w:color w:val="000000" w:themeColor="text1"/>
                <w:sz w:val="22"/>
                <w:szCs w:val="20"/>
                <w:lang w:bidi="he-IL"/>
              </w:rPr>
              <w:t xml:space="preserve">a successful Bidder, if the Bidder fails: </w:t>
            </w:r>
          </w:p>
          <w:p w:rsidR="00313AC4" w:rsidRPr="001837C4" w:rsidRDefault="00313AC4" w:rsidP="00553E07">
            <w:pPr>
              <w:pStyle w:val="Style"/>
              <w:numPr>
                <w:ilvl w:val="0"/>
                <w:numId w:val="8"/>
              </w:numPr>
              <w:tabs>
                <w:tab w:val="left" w:pos="342"/>
              </w:tabs>
              <w:spacing w:line="276" w:lineRule="auto"/>
              <w:ind w:right="139" w:hanging="360"/>
              <w:jc w:val="both"/>
              <w:rPr>
                <w:rFonts w:ascii="Times New Roman" w:hAnsi="Times New Roman" w:cs="Times New Roman"/>
                <w:color w:val="000000" w:themeColor="text1"/>
                <w:szCs w:val="22"/>
                <w:lang w:bidi="he-IL"/>
              </w:rPr>
            </w:pPr>
            <w:r w:rsidRPr="001837C4">
              <w:rPr>
                <w:rFonts w:ascii="Times New Roman" w:hAnsi="Times New Roman" w:cs="Times New Roman"/>
                <w:color w:val="000000" w:themeColor="text1"/>
                <w:sz w:val="22"/>
                <w:szCs w:val="20"/>
                <w:lang w:bidi="he-IL"/>
              </w:rPr>
              <w:t>to sign the contract in accordance with ITB Clause 32;</w:t>
            </w:r>
          </w:p>
          <w:p w:rsidR="00313AC4" w:rsidRPr="00313AC4" w:rsidRDefault="00313AC4" w:rsidP="00553E07">
            <w:pPr>
              <w:pStyle w:val="Style"/>
              <w:tabs>
                <w:tab w:val="left" w:pos="342"/>
              </w:tabs>
              <w:spacing w:line="276" w:lineRule="auto"/>
              <w:ind w:left="1080" w:right="139"/>
              <w:jc w:val="both"/>
              <w:rPr>
                <w:rFonts w:ascii="Times New Roman" w:hAnsi="Times New Roman" w:cs="Times New Roman"/>
                <w:color w:val="000000" w:themeColor="text1"/>
                <w:szCs w:val="22"/>
                <w:lang w:bidi="he-IL"/>
              </w:rPr>
            </w:pPr>
          </w:p>
          <w:p w:rsidR="00313AC4" w:rsidRPr="00313AC4" w:rsidRDefault="001837C4" w:rsidP="00F86FF7">
            <w:pPr>
              <w:pStyle w:val="Style"/>
              <w:numPr>
                <w:ilvl w:val="0"/>
                <w:numId w:val="8"/>
              </w:numPr>
              <w:tabs>
                <w:tab w:val="left" w:pos="342"/>
              </w:tabs>
              <w:spacing w:line="276" w:lineRule="auto"/>
              <w:ind w:left="792" w:right="139" w:hanging="360"/>
              <w:jc w:val="both"/>
              <w:rPr>
                <w:rFonts w:ascii="Times New Roman" w:hAnsi="Times New Roman" w:cs="Times New Roman"/>
                <w:color w:val="000000" w:themeColor="text1"/>
                <w:sz w:val="22"/>
                <w:szCs w:val="22"/>
                <w:lang w:bidi="he-IL"/>
              </w:rPr>
            </w:pPr>
            <w:r w:rsidRPr="00313AC4">
              <w:rPr>
                <w:rFonts w:ascii="Times New Roman" w:hAnsi="Times New Roman" w:cs="Times New Roman"/>
                <w:color w:val="000000" w:themeColor="text1"/>
                <w:sz w:val="22"/>
                <w:szCs w:val="20"/>
                <w:lang w:bidi="he-IL"/>
              </w:rPr>
              <w:t>To</w:t>
            </w:r>
            <w:r w:rsidR="00313AC4" w:rsidRPr="00313AC4">
              <w:rPr>
                <w:rFonts w:ascii="Times New Roman" w:hAnsi="Times New Roman" w:cs="Times New Roman"/>
                <w:color w:val="000000" w:themeColor="text1"/>
                <w:sz w:val="22"/>
                <w:szCs w:val="20"/>
                <w:lang w:bidi="he-IL"/>
              </w:rPr>
              <w:t xml:space="preserve"> furnish performance security in accordance with ITB Clause 33.</w:t>
            </w:r>
          </w:p>
        </w:tc>
      </w:tr>
      <w:tr w:rsidR="00126240" w:rsidTr="009B6498">
        <w:tc>
          <w:tcPr>
            <w:tcW w:w="2160" w:type="dxa"/>
          </w:tcPr>
          <w:p w:rsidR="00126240"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16. Period of Validity of Bids</w:t>
            </w:r>
          </w:p>
        </w:tc>
        <w:tc>
          <w:tcPr>
            <w:tcW w:w="7065" w:type="dxa"/>
          </w:tcPr>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16.1    </w:t>
            </w:r>
            <w:r w:rsidRPr="00313AC4">
              <w:rPr>
                <w:rFonts w:ascii="Times New Roman" w:hAnsi="Times New Roman" w:cs="Times New Roman"/>
                <w:color w:val="000000" w:themeColor="text1"/>
                <w:sz w:val="22"/>
                <w:szCs w:val="20"/>
                <w:lang w:bidi="he-IL"/>
              </w:rPr>
              <w:t>Bids shall remain valid for the period specified in the Bid Data Sheet after the date of bid opening prescribed by the Procuring agency, pursuant to ITB Clause 19. A bid valid for a shorter period shall be rejected by the Procuring agency as nonresponsive</w:t>
            </w:r>
            <w:r>
              <w:rPr>
                <w:color w:val="313D3A"/>
                <w:sz w:val="20"/>
                <w:szCs w:val="20"/>
                <w:lang w:bidi="he-IL"/>
              </w:rPr>
              <w:t xml:space="preserve">. </w:t>
            </w:r>
          </w:p>
          <w:p w:rsidR="00313AC4" w:rsidRDefault="00313AC4" w:rsidP="00553E07">
            <w:pPr>
              <w:pStyle w:val="Style"/>
              <w:spacing w:line="276" w:lineRule="auto"/>
              <w:ind w:left="702" w:right="14" w:hanging="630"/>
              <w:jc w:val="both"/>
              <w:rPr>
                <w:rFonts w:ascii="Times New Roman" w:hAnsi="Times New Roman" w:cs="Times New Roman"/>
                <w:color w:val="000000" w:themeColor="text1"/>
                <w:sz w:val="22"/>
                <w:szCs w:val="22"/>
                <w:lang w:bidi="he-IL"/>
              </w:rPr>
            </w:pPr>
          </w:p>
          <w:p w:rsidR="00126240" w:rsidRPr="00313AC4" w:rsidRDefault="00313AC4" w:rsidP="00553E07">
            <w:pPr>
              <w:pStyle w:val="Style"/>
              <w:spacing w:line="276" w:lineRule="auto"/>
              <w:ind w:left="702" w:right="14" w:hanging="630"/>
              <w:jc w:val="both"/>
              <w:rPr>
                <w:color w:val="000000"/>
                <w:sz w:val="20"/>
                <w:szCs w:val="20"/>
                <w:u w:val="single"/>
                <w:lang w:bidi="he-IL"/>
              </w:rPr>
            </w:pPr>
            <w:r>
              <w:rPr>
                <w:rFonts w:ascii="Times New Roman" w:hAnsi="Times New Roman" w:cs="Times New Roman"/>
                <w:color w:val="000000" w:themeColor="text1"/>
                <w:sz w:val="22"/>
                <w:szCs w:val="22"/>
                <w:lang w:bidi="he-IL"/>
              </w:rPr>
              <w:t>16</w:t>
            </w:r>
            <w:r w:rsidRPr="00313AC4">
              <w:rPr>
                <w:color w:val="313D3A"/>
                <w:sz w:val="20"/>
                <w:szCs w:val="20"/>
                <w:lang w:bidi="he-IL"/>
              </w:rPr>
              <w:t>.</w:t>
            </w:r>
            <w:r>
              <w:rPr>
                <w:color w:val="313D3A"/>
                <w:sz w:val="20"/>
                <w:szCs w:val="20"/>
                <w:lang w:bidi="he-IL"/>
              </w:rPr>
              <w:t xml:space="preserve">2    </w:t>
            </w:r>
            <w:r w:rsidRPr="00313AC4">
              <w:rPr>
                <w:rFonts w:ascii="Times New Roman" w:hAnsi="Times New Roman" w:cs="Times New Roman"/>
                <w:color w:val="000000" w:themeColor="text1"/>
                <w:sz w:val="22"/>
                <w:szCs w:val="20"/>
                <w:lang w:bidi="he-IL"/>
              </w:rPr>
              <w:t xml:space="preserve">In exceptional circumstances, the Procuring agency may solicit the </w:t>
            </w:r>
            <w:r w:rsidRPr="00313AC4">
              <w:rPr>
                <w:rFonts w:ascii="Times New Roman" w:hAnsi="Times New Roman" w:cs="Times New Roman"/>
                <w:color w:val="000000" w:themeColor="text1"/>
                <w:sz w:val="22"/>
                <w:szCs w:val="20"/>
                <w:lang w:bidi="he-IL"/>
              </w:rPr>
              <w:br/>
              <w:t>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tc>
      </w:tr>
      <w:tr w:rsidR="00313AC4" w:rsidTr="009B6498">
        <w:tc>
          <w:tcPr>
            <w:tcW w:w="2160" w:type="dxa"/>
          </w:tcPr>
          <w:p w:rsidR="00313AC4" w:rsidRDefault="008206FE" w:rsidP="00553E07">
            <w:pPr>
              <w:pStyle w:val="ListParagraph"/>
              <w:ind w:left="0"/>
              <w:jc w:val="both"/>
              <w:rPr>
                <w:rFonts w:ascii="Times New Roman" w:hAnsi="Times New Roman" w:cs="Times New Roman"/>
                <w:b/>
              </w:rPr>
            </w:pPr>
            <w:r>
              <w:rPr>
                <w:rFonts w:ascii="Times New Roman" w:hAnsi="Times New Roman" w:cs="Times New Roman"/>
                <w:b/>
              </w:rPr>
              <w:t xml:space="preserve">17. Format and Signing of Bid </w:t>
            </w:r>
          </w:p>
        </w:tc>
        <w:tc>
          <w:tcPr>
            <w:tcW w:w="7065" w:type="dxa"/>
          </w:tcPr>
          <w:p w:rsidR="00C87454" w:rsidRDefault="00313AC4" w:rsidP="001837C4">
            <w:pPr>
              <w:pStyle w:val="Style"/>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17.1    </w:t>
            </w:r>
            <w:r w:rsidRPr="00031E03">
              <w:rPr>
                <w:rFonts w:ascii="Times New Roman" w:hAnsi="Times New Roman" w:cs="Times New Roman"/>
                <w:color w:val="000000" w:themeColor="text1"/>
                <w:sz w:val="22"/>
                <w:szCs w:val="22"/>
                <w:lang w:bidi="he-IL"/>
              </w:rPr>
              <w:t xml:space="preserve">The Bidder shall prepare an original and the number of copies of </w:t>
            </w:r>
            <w:r w:rsidRPr="00031E03">
              <w:rPr>
                <w:rFonts w:ascii="Times New Roman" w:hAnsi="Times New Roman" w:cs="Times New Roman"/>
                <w:color w:val="000000" w:themeColor="text1"/>
                <w:w w:val="91"/>
                <w:sz w:val="22"/>
                <w:szCs w:val="22"/>
                <w:lang w:bidi="he-IL"/>
              </w:rPr>
              <w:t xml:space="preserve">tile </w:t>
            </w:r>
            <w:r w:rsidRPr="00031E03">
              <w:rPr>
                <w:rFonts w:ascii="Times New Roman" w:hAnsi="Times New Roman" w:cs="Times New Roman"/>
                <w:color w:val="000000" w:themeColor="text1"/>
                <w:w w:val="127"/>
                <w:sz w:val="22"/>
                <w:szCs w:val="22"/>
                <w:lang w:bidi="he-IL"/>
              </w:rPr>
              <w:t>b</w:t>
            </w:r>
            <w:r w:rsidR="00031E03" w:rsidRPr="00031E03">
              <w:rPr>
                <w:rFonts w:ascii="Times New Roman" w:hAnsi="Times New Roman" w:cs="Times New Roman"/>
                <w:color w:val="000000" w:themeColor="text1"/>
                <w:w w:val="127"/>
                <w:sz w:val="22"/>
                <w:szCs w:val="22"/>
                <w:lang w:bidi="he-IL"/>
              </w:rPr>
              <w:t xml:space="preserve">id </w:t>
            </w:r>
            <w:r w:rsidRPr="00031E03">
              <w:rPr>
                <w:rFonts w:ascii="Times New Roman" w:hAnsi="Times New Roman" w:cs="Times New Roman"/>
                <w:color w:val="000000" w:themeColor="text1"/>
                <w:sz w:val="22"/>
                <w:szCs w:val="22"/>
                <w:lang w:bidi="he-IL"/>
              </w:rPr>
              <w:t xml:space="preserve">indicated in the Bid Data Sheet. </w:t>
            </w:r>
            <w:r w:rsidR="00AA4E45">
              <w:rPr>
                <w:rFonts w:ascii="Times New Roman" w:hAnsi="Times New Roman" w:cs="Times New Roman"/>
                <w:color w:val="000000" w:themeColor="text1"/>
                <w:sz w:val="22"/>
                <w:szCs w:val="22"/>
                <w:lang w:bidi="he-IL"/>
              </w:rPr>
              <w:t>C</w:t>
            </w:r>
            <w:r w:rsidR="00AA4E45" w:rsidRPr="00031E03">
              <w:rPr>
                <w:rFonts w:ascii="Times New Roman" w:hAnsi="Times New Roman" w:cs="Times New Roman"/>
                <w:color w:val="000000" w:themeColor="text1"/>
                <w:sz w:val="22"/>
                <w:szCs w:val="22"/>
                <w:lang w:bidi="he-IL"/>
              </w:rPr>
              <w:t>learly</w:t>
            </w:r>
            <w:r w:rsidRPr="00031E03">
              <w:rPr>
                <w:rFonts w:ascii="Times New Roman" w:hAnsi="Times New Roman" w:cs="Times New Roman"/>
                <w:color w:val="000000" w:themeColor="text1"/>
                <w:sz w:val="22"/>
                <w:szCs w:val="22"/>
                <w:lang w:bidi="he-IL"/>
              </w:rPr>
              <w:t xml:space="preserve"> marking each "ORIG</w:t>
            </w:r>
            <w:r w:rsidR="00031E03" w:rsidRPr="00031E03">
              <w:rPr>
                <w:rFonts w:ascii="Times New Roman" w:hAnsi="Times New Roman" w:cs="Times New Roman"/>
                <w:color w:val="000000" w:themeColor="text1"/>
                <w:sz w:val="22"/>
                <w:szCs w:val="22"/>
                <w:lang w:bidi="he-IL"/>
              </w:rPr>
              <w:t>I</w:t>
            </w:r>
            <w:r w:rsidRPr="00031E03">
              <w:rPr>
                <w:rFonts w:ascii="Times New Roman" w:hAnsi="Times New Roman" w:cs="Times New Roman"/>
                <w:color w:val="000000" w:themeColor="text1"/>
                <w:sz w:val="22"/>
                <w:szCs w:val="22"/>
                <w:lang w:bidi="he-IL"/>
              </w:rPr>
              <w:t>NAL BID"</w:t>
            </w:r>
            <w:r w:rsidR="00031E03" w:rsidRPr="00031E03">
              <w:rPr>
                <w:rFonts w:ascii="Times New Roman" w:hAnsi="Times New Roman" w:cs="Times New Roman"/>
                <w:color w:val="000000" w:themeColor="text1"/>
                <w:sz w:val="22"/>
                <w:szCs w:val="22"/>
                <w:lang w:bidi="he-IL"/>
              </w:rPr>
              <w:t xml:space="preserve"> and</w:t>
            </w:r>
            <w:r w:rsidR="006E60E6">
              <w:rPr>
                <w:rFonts w:ascii="Times New Roman" w:hAnsi="Times New Roman" w:cs="Times New Roman"/>
                <w:color w:val="000000" w:themeColor="text1"/>
                <w:sz w:val="22"/>
                <w:szCs w:val="22"/>
                <w:lang w:bidi="he-IL"/>
              </w:rPr>
              <w:t xml:space="preserve"> </w:t>
            </w:r>
            <w:r w:rsidRPr="00031E03">
              <w:rPr>
                <w:rFonts w:ascii="Times New Roman" w:hAnsi="Times New Roman" w:cs="Times New Roman"/>
                <w:color w:val="000000" w:themeColor="text1"/>
                <w:w w:val="111"/>
                <w:sz w:val="22"/>
                <w:szCs w:val="22"/>
                <w:lang w:bidi="he-IL"/>
              </w:rPr>
              <w:t>"CO</w:t>
            </w:r>
            <w:r w:rsidR="001837C4">
              <w:rPr>
                <w:rFonts w:ascii="Times New Roman" w:hAnsi="Times New Roman" w:cs="Times New Roman"/>
                <w:color w:val="000000" w:themeColor="text1"/>
                <w:w w:val="111"/>
                <w:sz w:val="22"/>
                <w:szCs w:val="22"/>
                <w:lang w:bidi="he-IL"/>
              </w:rPr>
              <w:t>PY</w:t>
            </w:r>
            <w:r w:rsidR="001837C4">
              <w:rPr>
                <w:rFonts w:ascii="Times New Roman" w:hAnsi="Times New Roman" w:cs="Times New Roman"/>
                <w:color w:val="000000" w:themeColor="text1"/>
                <w:sz w:val="22"/>
                <w:szCs w:val="22"/>
                <w:lang w:bidi="he-IL"/>
              </w:rPr>
              <w:t>OF BID," as appropriate</w:t>
            </w:r>
            <w:r w:rsidRPr="00031E03">
              <w:rPr>
                <w:rFonts w:ascii="Times New Roman" w:hAnsi="Times New Roman" w:cs="Times New Roman"/>
                <w:color w:val="000000" w:themeColor="text1"/>
                <w:sz w:val="22"/>
                <w:szCs w:val="22"/>
                <w:lang w:bidi="he-IL"/>
              </w:rPr>
              <w:t xml:space="preserve"> in the event of any dis</w:t>
            </w:r>
            <w:r w:rsidR="00031E03">
              <w:rPr>
                <w:rFonts w:ascii="Times New Roman" w:hAnsi="Times New Roman" w:cs="Times New Roman"/>
                <w:color w:val="000000" w:themeColor="text1"/>
                <w:sz w:val="22"/>
                <w:szCs w:val="22"/>
                <w:lang w:bidi="he-IL"/>
              </w:rPr>
              <w:t xml:space="preserve">crepancy between </w:t>
            </w:r>
            <w:r w:rsidRPr="00031E03">
              <w:rPr>
                <w:rFonts w:ascii="Times New Roman" w:hAnsi="Times New Roman" w:cs="Times New Roman"/>
                <w:color w:val="000000" w:themeColor="text1"/>
                <w:sz w:val="22"/>
                <w:szCs w:val="22"/>
                <w:lang w:bidi="he-IL"/>
              </w:rPr>
              <w:t>them, the original shall govern</w:t>
            </w:r>
          </w:p>
          <w:p w:rsidR="00B06FD3" w:rsidRPr="00031E03" w:rsidRDefault="00B06FD3" w:rsidP="00553E07">
            <w:pPr>
              <w:pStyle w:val="Style"/>
              <w:spacing w:line="276" w:lineRule="auto"/>
              <w:ind w:right="9"/>
              <w:jc w:val="both"/>
              <w:rPr>
                <w:color w:val="728080"/>
                <w:sz w:val="20"/>
                <w:szCs w:val="20"/>
                <w:lang w:bidi="he-IL"/>
              </w:rPr>
            </w:pPr>
          </w:p>
        </w:tc>
      </w:tr>
      <w:tr w:rsidR="00B06FD3" w:rsidTr="009B6498">
        <w:tc>
          <w:tcPr>
            <w:tcW w:w="2160" w:type="dxa"/>
          </w:tcPr>
          <w:p w:rsidR="00B06FD3" w:rsidRDefault="00B06FD3" w:rsidP="00553E07">
            <w:pPr>
              <w:pStyle w:val="ListParagraph"/>
              <w:ind w:left="0"/>
              <w:jc w:val="both"/>
              <w:rPr>
                <w:rFonts w:ascii="Times New Roman" w:hAnsi="Times New Roman" w:cs="Times New Roman"/>
                <w:b/>
              </w:rPr>
            </w:pPr>
          </w:p>
        </w:tc>
        <w:tc>
          <w:tcPr>
            <w:tcW w:w="7065" w:type="dxa"/>
          </w:tcPr>
          <w:p w:rsidR="00C87454" w:rsidRPr="001837C4" w:rsidRDefault="00C87454" w:rsidP="00553E07">
            <w:pPr>
              <w:pStyle w:val="Style"/>
              <w:spacing w:line="276" w:lineRule="auto"/>
              <w:jc w:val="both"/>
              <w:rPr>
                <w:rFonts w:ascii="Times New Roman" w:hAnsi="Times New Roman" w:cs="Times New Roman"/>
                <w:b/>
                <w:color w:val="000000" w:themeColor="text1"/>
                <w:sz w:val="22"/>
                <w:szCs w:val="21"/>
                <w:lang w:bidi="he-IL"/>
              </w:rPr>
            </w:pPr>
            <w:r w:rsidRPr="001837C4">
              <w:rPr>
                <w:rFonts w:ascii="Times New Roman" w:hAnsi="Times New Roman" w:cs="Times New Roman"/>
                <w:b/>
                <w:color w:val="000000" w:themeColor="text1"/>
                <w:sz w:val="22"/>
                <w:szCs w:val="21"/>
                <w:lang w:bidi="he-IL"/>
              </w:rPr>
              <w:t>Satisfaction:</w:t>
            </w:r>
          </w:p>
          <w:p w:rsidR="00C87454" w:rsidRPr="00A93B4B" w:rsidRDefault="00C87454" w:rsidP="00553E07">
            <w:pPr>
              <w:pStyle w:val="Style"/>
              <w:spacing w:line="276" w:lineRule="auto"/>
              <w:jc w:val="both"/>
              <w:rPr>
                <w:rFonts w:ascii="Times New Roman" w:hAnsi="Times New Roman" w:cs="Times New Roman"/>
                <w:color w:val="000000" w:themeColor="text1"/>
                <w:sz w:val="10"/>
                <w:szCs w:val="21"/>
                <w:lang w:bidi="he-IL"/>
              </w:rPr>
            </w:pPr>
          </w:p>
          <w:p w:rsidR="00C87454" w:rsidRPr="00283E9C" w:rsidRDefault="00C87454" w:rsidP="00F86FF7">
            <w:pPr>
              <w:pStyle w:val="Style"/>
              <w:numPr>
                <w:ilvl w:val="0"/>
                <w:numId w:val="9"/>
              </w:numPr>
              <w:spacing w:line="276" w:lineRule="auto"/>
              <w:ind w:left="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 xml:space="preserve">that, in the case of a Bidder offering to supply goods under the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w w:val="68"/>
                <w:sz w:val="32"/>
                <w:szCs w:val="28"/>
                <w:lang w:bidi="he-IL"/>
              </w:rPr>
              <w:tab/>
            </w:r>
            <w:r w:rsidRPr="00283E9C">
              <w:rPr>
                <w:rFonts w:ascii="Times New Roman" w:hAnsi="Times New Roman" w:cs="Times New Roman"/>
                <w:color w:val="000000" w:themeColor="text1"/>
                <w:sz w:val="22"/>
                <w:szCs w:val="21"/>
                <w:lang w:bidi="he-IL"/>
              </w:rPr>
              <w:t xml:space="preserve">contract which the Bidder did not manufacture or otherwise produce, the Bidder has been duly authorized by the goods' Manufacturer or producer to supply the goods in the Procuring agency's country; </w:t>
            </w:r>
          </w:p>
          <w:p w:rsidR="00C87454" w:rsidRPr="00283E9C" w:rsidRDefault="00C87454" w:rsidP="00553E07">
            <w:pPr>
              <w:pStyle w:val="Style"/>
              <w:tabs>
                <w:tab w:val="left" w:pos="882"/>
              </w:tabs>
              <w:spacing w:line="276" w:lineRule="auto"/>
              <w:ind w:left="882" w:right="379" w:hanging="882"/>
              <w:jc w:val="both"/>
              <w:rPr>
                <w:rFonts w:ascii="Times New Roman" w:hAnsi="Times New Roman" w:cs="Times New Roman"/>
                <w:color w:val="000000" w:themeColor="text1"/>
                <w:sz w:val="22"/>
                <w:szCs w:val="21"/>
                <w:lang w:bidi="he-IL"/>
              </w:rPr>
            </w:pPr>
          </w:p>
          <w:p w:rsidR="00283E9C"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the Bidder has the financial, technical, and production capability necessary to perform the contract;</w:t>
            </w:r>
          </w:p>
          <w:p w:rsidR="00283E9C" w:rsidRPr="00283E9C" w:rsidRDefault="00283E9C" w:rsidP="00553E07">
            <w:pPr>
              <w:pStyle w:val="Style"/>
              <w:tabs>
                <w:tab w:val="left" w:pos="882"/>
              </w:tabs>
              <w:spacing w:line="276" w:lineRule="auto"/>
              <w:ind w:left="882" w:right="379"/>
              <w:jc w:val="both"/>
              <w:rPr>
                <w:rFonts w:ascii="Times New Roman" w:hAnsi="Times New Roman" w:cs="Times New Roman"/>
                <w:color w:val="000000" w:themeColor="text1"/>
                <w:sz w:val="22"/>
                <w:szCs w:val="21"/>
                <w:lang w:bidi="he-IL"/>
              </w:rPr>
            </w:pPr>
          </w:p>
          <w:p w:rsidR="00C87454" w:rsidRPr="00283E9C" w:rsidRDefault="00C87454" w:rsidP="00F86FF7">
            <w:pPr>
              <w:pStyle w:val="Style"/>
              <w:numPr>
                <w:ilvl w:val="0"/>
                <w:numId w:val="9"/>
              </w:numPr>
              <w:tabs>
                <w:tab w:val="left" w:pos="882"/>
              </w:tabs>
              <w:spacing w:line="276" w:lineRule="auto"/>
              <w:ind w:left="882" w:right="379"/>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 in the case of a Bidder not doing business within the Procuring: agency's country, the Bidder is or will be (if awarded the contract) ; represented by an Agent in that country equipped</w:t>
            </w:r>
            <w:r w:rsidR="00553E07">
              <w:rPr>
                <w:rFonts w:ascii="Times New Roman" w:hAnsi="Times New Roman" w:cs="Times New Roman"/>
                <w:color w:val="000000" w:themeColor="text1"/>
                <w:sz w:val="22"/>
                <w:szCs w:val="21"/>
                <w:lang w:bidi="he-IL"/>
              </w:rPr>
              <w:t xml:space="preserve">, </w:t>
            </w:r>
            <w:r w:rsidR="0085653C">
              <w:rPr>
                <w:rFonts w:ascii="Times New Roman" w:hAnsi="Times New Roman" w:cs="Times New Roman"/>
                <w:color w:val="000000" w:themeColor="text1"/>
                <w:sz w:val="22"/>
                <w:szCs w:val="21"/>
                <w:lang w:bidi="he-IL"/>
              </w:rPr>
              <w:t xml:space="preserve">and able to carry </w:t>
            </w:r>
            <w:r w:rsidRPr="00283E9C">
              <w:rPr>
                <w:rFonts w:ascii="Times New Roman" w:hAnsi="Times New Roman" w:cs="Times New Roman"/>
                <w:color w:val="000000" w:themeColor="text1"/>
                <w:sz w:val="22"/>
                <w:szCs w:val="21"/>
                <w:lang w:bidi="he-IL"/>
              </w:rPr>
              <w:t xml:space="preserve">out the Supplier's maintenance," repair, and spare parts-stocking obligations prescribed in the Conditions of Contract and/or Technical Specifications; and </w:t>
            </w:r>
          </w:p>
          <w:p w:rsidR="00C87454" w:rsidRPr="00283E9C" w:rsidRDefault="00C87454" w:rsidP="00553E07">
            <w:pPr>
              <w:pStyle w:val="Style"/>
              <w:tabs>
                <w:tab w:val="left" w:pos="882"/>
              </w:tabs>
              <w:spacing w:before="4" w:line="276" w:lineRule="auto"/>
              <w:ind w:left="882" w:right="153" w:hanging="882"/>
              <w:jc w:val="both"/>
              <w:rPr>
                <w:rFonts w:ascii="Times New Roman" w:hAnsi="Times New Roman" w:cs="Times New Roman"/>
                <w:color w:val="000000" w:themeColor="text1"/>
                <w:sz w:val="22"/>
                <w:szCs w:val="21"/>
                <w:lang w:bidi="he-IL"/>
              </w:rPr>
            </w:pPr>
          </w:p>
          <w:p w:rsidR="00C87454" w:rsidRPr="00283E9C" w:rsidRDefault="001837C4" w:rsidP="00F86FF7">
            <w:pPr>
              <w:pStyle w:val="Style"/>
              <w:numPr>
                <w:ilvl w:val="0"/>
                <w:numId w:val="9"/>
              </w:numPr>
              <w:tabs>
                <w:tab w:val="left" w:pos="882"/>
              </w:tabs>
              <w:spacing w:line="276" w:lineRule="auto"/>
              <w:ind w:left="882" w:right="153"/>
              <w:jc w:val="both"/>
              <w:rPr>
                <w:rFonts w:ascii="Times New Roman" w:hAnsi="Times New Roman" w:cs="Times New Roman"/>
                <w:color w:val="000000" w:themeColor="text1"/>
                <w:sz w:val="22"/>
                <w:szCs w:val="21"/>
                <w:lang w:bidi="he-IL"/>
              </w:rPr>
            </w:pPr>
            <w:r w:rsidRPr="00283E9C">
              <w:rPr>
                <w:rFonts w:ascii="Times New Roman" w:hAnsi="Times New Roman" w:cs="Times New Roman"/>
                <w:color w:val="000000" w:themeColor="text1"/>
                <w:sz w:val="22"/>
                <w:szCs w:val="21"/>
                <w:lang w:bidi="he-IL"/>
              </w:rPr>
              <w:t>That</w:t>
            </w:r>
            <w:r w:rsidR="00C87454" w:rsidRPr="00283E9C">
              <w:rPr>
                <w:rFonts w:ascii="Times New Roman" w:hAnsi="Times New Roman" w:cs="Times New Roman"/>
                <w:color w:val="000000" w:themeColor="text1"/>
                <w:sz w:val="22"/>
                <w:szCs w:val="21"/>
                <w:lang w:bidi="he-IL"/>
              </w:rPr>
              <w:t xml:space="preserve"> the Bidder meets the qualification criteria listed in the Bid</w:t>
            </w:r>
            <w:r w:rsidR="000C2112">
              <w:rPr>
                <w:rFonts w:ascii="Times New Roman" w:hAnsi="Times New Roman" w:cs="Times New Roman"/>
                <w:color w:val="000000" w:themeColor="text1"/>
                <w:sz w:val="22"/>
                <w:szCs w:val="21"/>
                <w:lang w:bidi="he-IL"/>
              </w:rPr>
              <w:t xml:space="preserve"> </w:t>
            </w:r>
            <w:r w:rsidR="00C87454" w:rsidRPr="00283E9C">
              <w:rPr>
                <w:rFonts w:ascii="Times New Roman" w:hAnsi="Times New Roman" w:cs="Times New Roman"/>
                <w:color w:val="000000" w:themeColor="text1"/>
                <w:sz w:val="22"/>
                <w:szCs w:val="21"/>
                <w:lang w:bidi="he-IL"/>
              </w:rPr>
              <w:t xml:space="preserve">Data Sheet. </w:t>
            </w:r>
          </w:p>
          <w:p w:rsidR="00B06FD3" w:rsidRDefault="00C87454" w:rsidP="00553E07">
            <w:pPr>
              <w:pStyle w:val="Style"/>
              <w:tabs>
                <w:tab w:val="left" w:pos="2460"/>
              </w:tabs>
              <w:spacing w:line="276" w:lineRule="auto"/>
              <w:ind w:left="702" w:right="9" w:hanging="611"/>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b/>
            </w:r>
            <w:r>
              <w:rPr>
                <w:rFonts w:ascii="Times New Roman" w:hAnsi="Times New Roman" w:cs="Times New Roman"/>
                <w:color w:val="000000" w:themeColor="text1"/>
                <w:sz w:val="22"/>
                <w:szCs w:val="22"/>
                <w:lang w:bidi="he-IL"/>
              </w:rPr>
              <w:tab/>
            </w:r>
          </w:p>
        </w:tc>
      </w:tr>
      <w:tr w:rsidR="00553E07" w:rsidTr="009B6498">
        <w:tc>
          <w:tcPr>
            <w:tcW w:w="2160" w:type="dxa"/>
          </w:tcPr>
          <w:p w:rsidR="00553E07" w:rsidRDefault="008206FE" w:rsidP="00553E07">
            <w:pPr>
              <w:pStyle w:val="ListParagraph"/>
              <w:ind w:left="0"/>
              <w:jc w:val="both"/>
              <w:rPr>
                <w:rFonts w:ascii="Times New Roman" w:hAnsi="Times New Roman" w:cs="Times New Roman"/>
                <w:b/>
              </w:rPr>
            </w:pPr>
            <w:r>
              <w:rPr>
                <w:rFonts w:ascii="Times New Roman" w:hAnsi="Times New Roman" w:cs="Times New Roman"/>
                <w:b/>
              </w:rPr>
              <w:lastRenderedPageBreak/>
              <w:t>14. Documents Establishing Goods’ Eligibility and Conformity to Bidding Documents</w:t>
            </w:r>
          </w:p>
        </w:tc>
        <w:tc>
          <w:tcPr>
            <w:tcW w:w="7065" w:type="dxa"/>
          </w:tcPr>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14.1    </w:t>
            </w:r>
            <w:r w:rsidRPr="00553E07">
              <w:rPr>
                <w:rFonts w:ascii="Times New Roman" w:hAnsi="Times New Roman" w:cs="Times New Roman"/>
                <w:color w:val="000000" w:themeColor="text1"/>
                <w:sz w:val="22"/>
                <w:szCs w:val="21"/>
                <w:lang w:bidi="he-IL"/>
              </w:rPr>
              <w:t>Pursuant to ITB Clause 9, the Bidder shall furnish, as part of its bid</w:t>
            </w:r>
            <w:r w:rsidRPr="00553E07">
              <w:rPr>
                <w:rFonts w:ascii="Times New Roman" w:hAnsi="Times New Roman" w:cs="Times New Roman"/>
                <w:color w:val="000000" w:themeColor="text1"/>
                <w:w w:val="59"/>
                <w:sz w:val="36"/>
                <w:szCs w:val="35"/>
                <w:lang w:bidi="he-IL"/>
              </w:rPr>
              <w:br/>
            </w:r>
            <w:r w:rsidRPr="00553E07">
              <w:rPr>
                <w:rFonts w:ascii="Times New Roman" w:hAnsi="Times New Roman" w:cs="Times New Roman"/>
                <w:color w:val="000000" w:themeColor="text1"/>
                <w:sz w:val="22"/>
                <w:szCs w:val="21"/>
                <w:lang w:bidi="he-IL"/>
              </w:rPr>
              <w:t>documents establishing the eligibility and conformity to the bidding documents of all goods and services which the Bidder proposes to supply under the ' contract</w:t>
            </w:r>
            <w:r>
              <w:rPr>
                <w:rFonts w:ascii="Times New Roman" w:hAnsi="Times New Roman" w:cs="Times New Roman"/>
                <w:color w:val="000000" w:themeColor="text1"/>
                <w:sz w:val="22"/>
                <w:szCs w:val="21"/>
                <w:lang w:bidi="he-IL"/>
              </w:rPr>
              <w:t>.</w:t>
            </w:r>
          </w:p>
          <w:p w:rsidR="00553E07" w:rsidRDefault="00553E07" w:rsidP="00553E07">
            <w:pPr>
              <w:pStyle w:val="Style"/>
              <w:spacing w:line="276" w:lineRule="auto"/>
              <w:ind w:left="612" w:right="33" w:hanging="612"/>
              <w:jc w:val="both"/>
              <w:rPr>
                <w:rFonts w:ascii="Times New Roman" w:hAnsi="Times New Roman" w:cs="Times New Roman"/>
                <w:color w:val="000000" w:themeColor="text1"/>
                <w:sz w:val="22"/>
                <w:szCs w:val="21"/>
                <w:lang w:bidi="he-IL"/>
              </w:rPr>
            </w:pPr>
          </w:p>
          <w:p w:rsidR="00553E07" w:rsidRDefault="00553E07"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14.2   </w:t>
            </w:r>
            <w:r w:rsidRPr="00553E07">
              <w:rPr>
                <w:rFonts w:ascii="Times New Roman" w:hAnsi="Times New Roman" w:cs="Times New Roman"/>
                <w:color w:val="000000" w:themeColor="text1"/>
                <w:sz w:val="22"/>
                <w:szCs w:val="21"/>
                <w:lang w:bidi="he-IL"/>
              </w:rPr>
              <w:t>The documentary evidence of the eligibility of the goods and services shall consist of a statement in the Price Schedule of the country of origin of the goods and services offered which shall be confirmed by a certificate of origin issued at the time of shipment</w:t>
            </w:r>
            <w:r w:rsidR="00E4764F">
              <w:rPr>
                <w:rFonts w:ascii="Times New Roman" w:hAnsi="Times New Roman" w:cs="Times New Roman"/>
                <w:color w:val="000000" w:themeColor="text1"/>
                <w:sz w:val="22"/>
                <w:szCs w:val="21"/>
                <w:lang w:bidi="he-IL"/>
              </w:rPr>
              <w:t>.</w:t>
            </w:r>
          </w:p>
          <w:p w:rsidR="00E4764F" w:rsidRDefault="00E4764F" w:rsidP="00553E07">
            <w:pPr>
              <w:pStyle w:val="Style"/>
              <w:spacing w:line="259" w:lineRule="exact"/>
              <w:ind w:left="612" w:right="153" w:hanging="612"/>
              <w:jc w:val="both"/>
              <w:rPr>
                <w:rFonts w:ascii="Times New Roman" w:hAnsi="Times New Roman" w:cs="Times New Roman"/>
                <w:color w:val="000000" w:themeColor="text1"/>
                <w:sz w:val="22"/>
                <w:szCs w:val="21"/>
                <w:lang w:bidi="he-IL"/>
              </w:rPr>
            </w:pPr>
          </w:p>
          <w:p w:rsidR="00E4764F" w:rsidRDefault="00E4764F" w:rsidP="00E4764F">
            <w:pPr>
              <w:pStyle w:val="Style"/>
              <w:spacing w:line="276" w:lineRule="auto"/>
              <w:ind w:left="612" w:right="19"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14.3   </w:t>
            </w:r>
            <w:r w:rsidRPr="00E4764F">
              <w:rPr>
                <w:rFonts w:ascii="Times New Roman" w:hAnsi="Times New Roman" w:cs="Times New Roman"/>
                <w:color w:val="000000" w:themeColor="text1"/>
                <w:sz w:val="22"/>
                <w:szCs w:val="21"/>
                <w:lang w:bidi="he-IL"/>
              </w:rPr>
              <w:t>The docum</w:t>
            </w:r>
            <w:r>
              <w:rPr>
                <w:rFonts w:ascii="Times New Roman" w:hAnsi="Times New Roman" w:cs="Times New Roman"/>
                <w:color w:val="000000" w:themeColor="text1"/>
                <w:sz w:val="22"/>
                <w:szCs w:val="21"/>
                <w:lang w:bidi="he-IL"/>
              </w:rPr>
              <w:t>e</w:t>
            </w:r>
            <w:r w:rsidRPr="00E4764F">
              <w:rPr>
                <w:rFonts w:ascii="Times New Roman" w:hAnsi="Times New Roman" w:cs="Times New Roman"/>
                <w:color w:val="000000" w:themeColor="text1"/>
                <w:sz w:val="22"/>
                <w:szCs w:val="21"/>
                <w:lang w:bidi="he-IL"/>
              </w:rPr>
              <w:t>ntary evidence of conformity of the goods and services to the bidding documents may be in the form of literature, drawings, and data, and shall consist of</w:t>
            </w:r>
            <w:r w:rsidR="008D4DDB">
              <w:rPr>
                <w:rFonts w:ascii="Times New Roman" w:hAnsi="Times New Roman" w:cs="Times New Roman"/>
                <w:color w:val="000000" w:themeColor="text1"/>
                <w:sz w:val="22"/>
                <w:szCs w:val="21"/>
                <w:lang w:bidi="he-IL"/>
              </w:rPr>
              <w:t>:</w:t>
            </w:r>
          </w:p>
          <w:p w:rsidR="008D4DDB" w:rsidRDefault="008D4DDB" w:rsidP="00E4764F">
            <w:pPr>
              <w:pStyle w:val="Style"/>
              <w:spacing w:line="276" w:lineRule="auto"/>
              <w:ind w:left="612" w:right="19" w:hanging="612"/>
              <w:rPr>
                <w:rFonts w:ascii="Times New Roman" w:hAnsi="Times New Roman" w:cs="Times New Roman"/>
                <w:color w:val="000000" w:themeColor="text1"/>
                <w:sz w:val="22"/>
                <w:szCs w:val="21"/>
                <w:lang w:bidi="he-IL"/>
              </w:rPr>
            </w:pPr>
          </w:p>
          <w:p w:rsidR="0080534F" w:rsidRDefault="008D4DDB" w:rsidP="00F86FF7">
            <w:pPr>
              <w:pStyle w:val="Style"/>
              <w:numPr>
                <w:ilvl w:val="0"/>
                <w:numId w:val="10"/>
              </w:numPr>
              <w:spacing w:line="276" w:lineRule="auto"/>
              <w:ind w:right="19"/>
              <w:rPr>
                <w:rFonts w:ascii="Times New Roman" w:hAnsi="Times New Roman" w:cs="Times New Roman"/>
                <w:color w:val="000000" w:themeColor="text1"/>
                <w:sz w:val="22"/>
                <w:szCs w:val="21"/>
                <w:lang w:bidi="he-IL"/>
              </w:rPr>
            </w:pPr>
            <w:r w:rsidRPr="008D4DDB">
              <w:rPr>
                <w:rFonts w:ascii="Times New Roman" w:hAnsi="Times New Roman" w:cs="Times New Roman"/>
                <w:color w:val="000000" w:themeColor="text1"/>
                <w:sz w:val="22"/>
                <w:szCs w:val="21"/>
                <w:lang w:bidi="he-IL"/>
              </w:rPr>
              <w:t xml:space="preserve">a detailed description </w:t>
            </w:r>
            <w:r w:rsidRPr="008D4DDB">
              <w:rPr>
                <w:rFonts w:ascii="Times New Roman" w:hAnsi="Times New Roman" w:cs="Times New Roman"/>
                <w:color w:val="000000" w:themeColor="text1"/>
                <w:w w:val="86"/>
                <w:sz w:val="20"/>
                <w:szCs w:val="19"/>
                <w:lang w:bidi="he-IL"/>
              </w:rPr>
              <w:t xml:space="preserve">"of </w:t>
            </w:r>
            <w:r w:rsidRPr="008D4DDB">
              <w:rPr>
                <w:rFonts w:ascii="Times New Roman" w:hAnsi="Times New Roman" w:cs="Times New Roman"/>
                <w:color w:val="000000" w:themeColor="text1"/>
                <w:sz w:val="22"/>
                <w:szCs w:val="21"/>
                <w:lang w:bidi="he-IL"/>
              </w:rPr>
              <w:t xml:space="preserve">the essential technical and performance </w:t>
            </w:r>
            <w:r w:rsidRPr="008D4DDB">
              <w:rPr>
                <w:rFonts w:ascii="Times New Roman" w:hAnsi="Times New Roman" w:cs="Times New Roman"/>
                <w:color w:val="000000" w:themeColor="text1"/>
                <w:sz w:val="22"/>
                <w:szCs w:val="21"/>
                <w:lang w:bidi="he-IL"/>
              </w:rPr>
              <w:br/>
              <w:t>characteristics of the goods;</w:t>
            </w:r>
          </w:p>
          <w:p w:rsidR="0080534F" w:rsidRDefault="0080534F" w:rsidP="0080534F">
            <w:pPr>
              <w:pStyle w:val="Style"/>
              <w:spacing w:line="276" w:lineRule="auto"/>
              <w:ind w:left="612" w:right="19"/>
              <w:rPr>
                <w:rFonts w:ascii="Times New Roman" w:hAnsi="Times New Roman" w:cs="Times New Roman"/>
                <w:color w:val="000000" w:themeColor="text1"/>
                <w:sz w:val="22"/>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a </w:t>
            </w:r>
            <w:r w:rsidRPr="0080534F">
              <w:rPr>
                <w:rFonts w:ascii="Times New Roman" w:hAnsi="Times New Roman" w:cs="Times New Roman"/>
                <w:color w:val="000000" w:themeColor="text1"/>
                <w:sz w:val="22"/>
                <w:szCs w:val="22"/>
                <w:lang w:bidi="he-IL"/>
              </w:rPr>
              <w:t>list giving full particulars, including available sources and curre</w:t>
            </w:r>
            <w:r>
              <w:rPr>
                <w:rFonts w:ascii="Times New Roman" w:hAnsi="Times New Roman" w:cs="Times New Roman"/>
                <w:color w:val="000000" w:themeColor="text1"/>
                <w:sz w:val="22"/>
                <w:szCs w:val="22"/>
                <w:lang w:bidi="he-IL"/>
              </w:rPr>
              <w:t xml:space="preserve">nt </w:t>
            </w:r>
            <w:r w:rsidRPr="0080534F">
              <w:rPr>
                <w:rFonts w:ascii="Times New Roman" w:hAnsi="Times New Roman" w:cs="Times New Roman"/>
                <w:color w:val="000000" w:themeColor="text1"/>
                <w:sz w:val="22"/>
                <w:szCs w:val="22"/>
                <w:lang w:bidi="he-IL"/>
              </w:rPr>
              <w:t xml:space="preserve">prices of spare parts, special tools, etc., necessary for the proper and continuing functioning of the goods for a period to be specified ip the. Bid Data Sheet, following commencement of the use of the goods by the; Procuring agency; and </w:t>
            </w:r>
          </w:p>
          <w:p w:rsidR="0080534F" w:rsidRDefault="0080534F" w:rsidP="0080534F">
            <w:pPr>
              <w:pStyle w:val="ListParagraph"/>
              <w:rPr>
                <w:rFonts w:ascii="Times New Roman" w:hAnsi="Times New Roman" w:cs="Times New Roman"/>
                <w:color w:val="000000" w:themeColor="text1"/>
                <w:szCs w:val="21"/>
                <w:lang w:bidi="he-IL"/>
              </w:rPr>
            </w:pPr>
          </w:p>
          <w:p w:rsidR="0080534F" w:rsidRPr="0080534F" w:rsidRDefault="0080534F" w:rsidP="00F86FF7">
            <w:pPr>
              <w:pStyle w:val="Style"/>
              <w:numPr>
                <w:ilvl w:val="0"/>
                <w:numId w:val="10"/>
              </w:numPr>
              <w:spacing w:line="276" w:lineRule="auto"/>
              <w:ind w:right="19"/>
              <w:jc w:val="both"/>
              <w:rPr>
                <w:rFonts w:ascii="Times New Roman" w:hAnsi="Times New Roman" w:cs="Times New Roman"/>
                <w:color w:val="000000" w:themeColor="text1"/>
                <w:sz w:val="22"/>
                <w:szCs w:val="21"/>
                <w:lang w:bidi="he-IL"/>
              </w:rPr>
            </w:pPr>
            <w:r w:rsidRPr="0080534F">
              <w:rPr>
                <w:rFonts w:ascii="Times New Roman" w:hAnsi="Times New Roman" w:cs="Times New Roman"/>
                <w:color w:val="000000" w:themeColor="text1"/>
                <w:sz w:val="22"/>
                <w:szCs w:val="21"/>
                <w:lang w:bidi="he-IL"/>
              </w:rPr>
              <w:t xml:space="preserve">an item-by-item commentary on' the Procuring agency's Technical, Specifications demonstrating substantial responsiveness of the goods, </w:t>
            </w:r>
            <w:r w:rsidRPr="0080534F">
              <w:rPr>
                <w:rFonts w:ascii="Times New Roman" w:hAnsi="Times New Roman" w:cs="Times New Roman"/>
                <w:color w:val="000000" w:themeColor="text1"/>
                <w:sz w:val="22"/>
                <w:szCs w:val="21"/>
                <w:lang w:bidi="he-IL"/>
              </w:rPr>
              <w:br/>
              <w:t xml:space="preserve">and services to those specifications, or a statement of deviations and' </w:t>
            </w:r>
          </w:p>
          <w:p w:rsidR="00553E07" w:rsidRPr="0080534F" w:rsidRDefault="001837C4" w:rsidP="0080534F">
            <w:pPr>
              <w:pStyle w:val="Style"/>
              <w:spacing w:line="276" w:lineRule="auto"/>
              <w:ind w:left="612" w:right="19"/>
              <w:rPr>
                <w:rFonts w:ascii="Times New Roman" w:hAnsi="Times New Roman" w:cs="Times New Roman"/>
                <w:color w:val="000000" w:themeColor="text1"/>
                <w:sz w:val="28"/>
                <w:szCs w:val="21"/>
                <w:lang w:bidi="he-IL"/>
              </w:rPr>
            </w:pPr>
            <w:r w:rsidRPr="0080534F">
              <w:rPr>
                <w:rFonts w:ascii="Times New Roman" w:hAnsi="Times New Roman" w:cs="Times New Roman"/>
                <w:color w:val="000000" w:themeColor="text1"/>
                <w:sz w:val="22"/>
                <w:szCs w:val="21"/>
                <w:lang w:bidi="he-IL"/>
              </w:rPr>
              <w:t>Exceptions</w:t>
            </w:r>
            <w:r w:rsidR="00817F5B">
              <w:rPr>
                <w:rFonts w:ascii="Times New Roman" w:hAnsi="Times New Roman" w:cs="Times New Roman"/>
                <w:color w:val="000000" w:themeColor="text1"/>
                <w:sz w:val="22"/>
                <w:szCs w:val="21"/>
                <w:lang w:bidi="he-IL"/>
              </w:rPr>
              <w:t xml:space="preserve"> </w:t>
            </w:r>
            <w:r w:rsidR="0080534F" w:rsidRPr="0080534F">
              <w:rPr>
                <w:rFonts w:ascii="Times New Roman" w:hAnsi="Times New Roman" w:cs="Times New Roman"/>
                <w:color w:val="000000" w:themeColor="text1"/>
                <w:sz w:val="22"/>
                <w:szCs w:val="21"/>
                <w:lang w:bidi="he-IL"/>
              </w:rPr>
              <w:t>to the provisions of the Technical Specifications.</w:t>
            </w:r>
          </w:p>
        </w:tc>
      </w:tr>
      <w:tr w:rsidR="0080534F" w:rsidTr="009B6498">
        <w:tc>
          <w:tcPr>
            <w:tcW w:w="2160" w:type="dxa"/>
          </w:tcPr>
          <w:p w:rsidR="0080534F" w:rsidRPr="00EA00E4" w:rsidRDefault="00EA00E4" w:rsidP="00553E07">
            <w:pPr>
              <w:pStyle w:val="ListParagraph"/>
              <w:ind w:left="0"/>
              <w:jc w:val="both"/>
              <w:rPr>
                <w:rFonts w:ascii="Times New Roman" w:hAnsi="Times New Roman" w:cs="Times New Roman"/>
                <w:b/>
                <w:color w:val="000000" w:themeColor="text1"/>
              </w:rPr>
            </w:pPr>
            <w:r w:rsidRPr="00EA00E4">
              <w:rPr>
                <w:rFonts w:ascii="Times New Roman" w:hAnsi="Times New Roman" w:cs="Times New Roman"/>
                <w:b/>
                <w:color w:val="000000" w:themeColor="text1"/>
                <w:szCs w:val="21"/>
                <w:lang w:bidi="he-IL"/>
              </w:rPr>
              <w:t xml:space="preserve">15. Bid </w:t>
            </w:r>
            <w:r w:rsidRPr="00EA00E4">
              <w:rPr>
                <w:rFonts w:ascii="Times New Roman" w:hAnsi="Times New Roman" w:cs="Times New Roman"/>
                <w:b/>
                <w:color w:val="000000" w:themeColor="text1"/>
                <w:sz w:val="24"/>
                <w:lang w:bidi="he-IL"/>
              </w:rPr>
              <w:t>Security</w:t>
            </w:r>
          </w:p>
        </w:tc>
        <w:tc>
          <w:tcPr>
            <w:tcW w:w="7065" w:type="dxa"/>
          </w:tcPr>
          <w:p w:rsidR="0080534F" w:rsidRPr="0080534F" w:rsidRDefault="0080534F" w:rsidP="0080534F">
            <w:pPr>
              <w:pStyle w:val="Style"/>
              <w:tabs>
                <w:tab w:val="left" w:pos="0"/>
              </w:tabs>
              <w:spacing w:line="268" w:lineRule="exact"/>
              <w:ind w:left="612" w:right="134" w:hanging="612"/>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15.1    </w:t>
            </w:r>
            <w:r w:rsidRPr="0080534F">
              <w:rPr>
                <w:rFonts w:ascii="Times New Roman" w:hAnsi="Times New Roman" w:cs="Times New Roman"/>
                <w:color w:val="000000" w:themeColor="text1"/>
                <w:sz w:val="22"/>
                <w:szCs w:val="21"/>
                <w:lang w:bidi="he-IL"/>
              </w:rPr>
              <w:t>Pursuant to ITB Clause 9, the Bidder shall furnish, as part of its bid a</w:t>
            </w:r>
            <w:r w:rsidR="00A50DC3">
              <w:rPr>
                <w:rFonts w:ascii="Times New Roman" w:hAnsi="Times New Roman" w:cs="Times New Roman"/>
                <w:color w:val="000000" w:themeColor="text1"/>
                <w:sz w:val="22"/>
                <w:szCs w:val="21"/>
                <w:lang w:bidi="he-IL"/>
              </w:rPr>
              <w:t xml:space="preserve"> </w:t>
            </w:r>
            <w:r w:rsidRPr="0080534F">
              <w:rPr>
                <w:rFonts w:ascii="Times New Roman" w:hAnsi="Times New Roman" w:cs="Times New Roman"/>
                <w:color w:val="000000" w:themeColor="text1"/>
                <w:sz w:val="22"/>
                <w:szCs w:val="21"/>
                <w:lang w:bidi="he-IL"/>
              </w:rPr>
              <w:t xml:space="preserve">security in the amount specified in the Bid Data Sheet. </w:t>
            </w:r>
          </w:p>
          <w:p w:rsidR="0080534F" w:rsidRPr="0080534F" w:rsidRDefault="0080534F" w:rsidP="0080534F">
            <w:pPr>
              <w:pStyle w:val="Style"/>
              <w:spacing w:before="259" w:line="1" w:lineRule="exact"/>
              <w:ind w:left="2304" w:right="129" w:hanging="1682"/>
              <w:rPr>
                <w:rFonts w:ascii="Times New Roman" w:hAnsi="Times New Roman" w:cs="Times New Roman"/>
                <w:color w:val="000000" w:themeColor="text1"/>
                <w:sz w:val="22"/>
                <w:szCs w:val="21"/>
                <w:lang w:bidi="he-IL"/>
              </w:rPr>
            </w:pPr>
          </w:p>
          <w:p w:rsidR="00EA00E4" w:rsidRDefault="0080534F" w:rsidP="00EA00E4">
            <w:pPr>
              <w:pStyle w:val="Style"/>
              <w:spacing w:line="276" w:lineRule="auto"/>
              <w:ind w:left="702" w:right="129" w:hanging="702"/>
              <w:rPr>
                <w:rFonts w:ascii="Times New Roman" w:hAnsi="Times New Roman" w:cs="Times New Roman"/>
                <w:color w:val="000000" w:themeColor="text1"/>
                <w:sz w:val="22"/>
                <w:szCs w:val="21"/>
                <w:lang w:bidi="he-IL"/>
              </w:rPr>
            </w:pPr>
            <w:r>
              <w:rPr>
                <w:rFonts w:ascii="Times New Roman" w:hAnsi="Times New Roman" w:cs="Times New Roman"/>
                <w:color w:val="000000" w:themeColor="text1"/>
                <w:w w:val="151"/>
                <w:sz w:val="22"/>
                <w:szCs w:val="20"/>
                <w:lang w:bidi="he-IL"/>
              </w:rPr>
              <w:t xml:space="preserve">15.2 </w:t>
            </w:r>
            <w:r w:rsidRPr="0080534F">
              <w:rPr>
                <w:rFonts w:ascii="Times New Roman" w:hAnsi="Times New Roman" w:cs="Times New Roman"/>
                <w:color w:val="000000" w:themeColor="text1"/>
                <w:sz w:val="22"/>
                <w:szCs w:val="21"/>
                <w:lang w:bidi="he-IL"/>
              </w:rPr>
              <w:t>The bid security is required to protect the Procuring agency agai</w:t>
            </w:r>
            <w:r>
              <w:rPr>
                <w:rFonts w:ascii="Times New Roman" w:hAnsi="Times New Roman" w:cs="Times New Roman"/>
                <w:color w:val="000000" w:themeColor="text1"/>
                <w:sz w:val="22"/>
                <w:szCs w:val="21"/>
                <w:lang w:bidi="he-IL"/>
              </w:rPr>
              <w:t>nst                the</w:t>
            </w:r>
            <w:r w:rsidR="00DD7B7B">
              <w:rPr>
                <w:rFonts w:ascii="Times New Roman" w:hAnsi="Times New Roman" w:cs="Times New Roman"/>
                <w:color w:val="000000" w:themeColor="text1"/>
                <w:sz w:val="22"/>
                <w:szCs w:val="21"/>
                <w:lang w:bidi="he-IL"/>
              </w:rPr>
              <w:t xml:space="preserve"> </w:t>
            </w:r>
            <w:r w:rsidRPr="0080534F">
              <w:rPr>
                <w:rFonts w:ascii="Times New Roman" w:hAnsi="Times New Roman" w:cs="Times New Roman"/>
                <w:color w:val="000000" w:themeColor="text1"/>
                <w:sz w:val="22"/>
                <w:szCs w:val="21"/>
                <w:lang w:bidi="he-IL"/>
              </w:rPr>
              <w:t xml:space="preserve">risk </w:t>
            </w:r>
            <w:r w:rsidRPr="0080534F">
              <w:rPr>
                <w:rFonts w:ascii="Times New Roman" w:hAnsi="Times New Roman" w:cs="Times New Roman"/>
                <w:color w:val="000000" w:themeColor="text1"/>
                <w:w w:val="86"/>
                <w:sz w:val="20"/>
                <w:szCs w:val="19"/>
                <w:lang w:bidi="he-IL"/>
              </w:rPr>
              <w:t xml:space="preserve">of </w:t>
            </w:r>
            <w:r w:rsidRPr="0080534F">
              <w:rPr>
                <w:rFonts w:ascii="Times New Roman" w:hAnsi="Times New Roman" w:cs="Times New Roman"/>
                <w:color w:val="000000" w:themeColor="text1"/>
                <w:sz w:val="22"/>
                <w:szCs w:val="21"/>
                <w:lang w:bidi="he-IL"/>
              </w:rPr>
              <w:t>Bidder's conduct which would warrant the security'</w:t>
            </w:r>
            <w:r>
              <w:rPr>
                <w:rFonts w:ascii="Times New Roman" w:hAnsi="Times New Roman" w:cs="Times New Roman"/>
                <w:color w:val="000000" w:themeColor="text1"/>
                <w:sz w:val="22"/>
                <w:szCs w:val="21"/>
                <w:lang w:bidi="he-IL"/>
              </w:rPr>
              <w:t xml:space="preserve">s </w:t>
            </w:r>
            <w:r w:rsidRPr="0080534F">
              <w:rPr>
                <w:rFonts w:ascii="Times New Roman" w:hAnsi="Times New Roman" w:cs="Times New Roman"/>
                <w:color w:val="000000" w:themeColor="text1"/>
                <w:sz w:val="22"/>
                <w:szCs w:val="21"/>
                <w:lang w:bidi="he-IL"/>
              </w:rPr>
              <w:t>forfeiture.</w:t>
            </w:r>
            <w:r w:rsidR="000E5183">
              <w:rPr>
                <w:rFonts w:ascii="Times New Roman" w:hAnsi="Times New Roman" w:cs="Times New Roman"/>
                <w:color w:val="000000" w:themeColor="text1"/>
                <w:sz w:val="22"/>
                <w:szCs w:val="21"/>
                <w:lang w:bidi="he-IL"/>
              </w:rPr>
              <w:t xml:space="preserve"> </w:t>
            </w:r>
            <w:r w:rsidR="000217C9">
              <w:rPr>
                <w:rFonts w:ascii="Times New Roman" w:hAnsi="Times New Roman" w:cs="Times New Roman"/>
                <w:color w:val="000000" w:themeColor="text1"/>
                <w:sz w:val="22"/>
                <w:szCs w:val="21"/>
                <w:lang w:bidi="he-IL"/>
              </w:rPr>
              <w:t>Pursuant</w:t>
            </w:r>
            <w:r w:rsidR="000217C9" w:rsidRPr="0080534F">
              <w:rPr>
                <w:rFonts w:ascii="Times New Roman" w:hAnsi="Times New Roman" w:cs="Times New Roman"/>
                <w:color w:val="000000" w:themeColor="text1"/>
                <w:sz w:val="22"/>
                <w:szCs w:val="21"/>
                <w:lang w:bidi="he-IL"/>
              </w:rPr>
              <w:t xml:space="preserve"> to</w:t>
            </w:r>
            <w:r w:rsidRPr="0080534F">
              <w:rPr>
                <w:rFonts w:ascii="Times New Roman" w:hAnsi="Times New Roman" w:cs="Times New Roman"/>
                <w:color w:val="000000" w:themeColor="text1"/>
                <w:sz w:val="22"/>
                <w:szCs w:val="21"/>
                <w:lang w:bidi="he-IL"/>
              </w:rPr>
              <w:t xml:space="preserve"> ITS Clause 15.7.</w:t>
            </w:r>
          </w:p>
          <w:p w:rsidR="00EA00E4" w:rsidRPr="00EA00E4" w:rsidRDefault="00EA00E4" w:rsidP="00EA00E4">
            <w:pPr>
              <w:pStyle w:val="Style"/>
              <w:spacing w:line="276" w:lineRule="auto"/>
              <w:ind w:left="792" w:right="129"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17.2     </w:t>
            </w:r>
            <w:r w:rsidRPr="00EA00E4">
              <w:rPr>
                <w:rFonts w:ascii="Times New Roman" w:hAnsi="Times New Roman" w:cs="Times New Roman"/>
                <w:color w:val="000000" w:themeColor="text1"/>
                <w:sz w:val="22"/>
                <w:szCs w:val="20"/>
                <w:lang w:bidi="he-IL"/>
              </w:rPr>
              <w:t>The original and the copy or copies of the bid shall be typed or written in</w:t>
            </w:r>
            <w:r w:rsidR="000F0B40">
              <w:rPr>
                <w:rFonts w:ascii="Times New Roman" w:hAnsi="Times New Roman" w:cs="Times New Roman"/>
                <w:color w:val="000000" w:themeColor="text1"/>
                <w:sz w:val="22"/>
                <w:szCs w:val="20"/>
                <w:lang w:bidi="he-IL"/>
              </w:rPr>
              <w:t xml:space="preserve"> </w:t>
            </w:r>
            <w:r w:rsidRPr="00EA00E4">
              <w:rPr>
                <w:rFonts w:ascii="Times New Roman" w:hAnsi="Times New Roman" w:cs="Times New Roman"/>
                <w:color w:val="000000" w:themeColor="text1"/>
                <w:sz w:val="22"/>
                <w:szCs w:val="20"/>
                <w:lang w:bidi="he-IL"/>
              </w:rPr>
              <w:t xml:space="preserve">indelible ink and shall be signed </w:t>
            </w:r>
            <w:r w:rsidRPr="00EA00E4">
              <w:rPr>
                <w:rFonts w:ascii="Times New Roman" w:hAnsi="Times New Roman" w:cs="Times New Roman"/>
                <w:color w:val="000000" w:themeColor="text1"/>
                <w:w w:val="86"/>
                <w:szCs w:val="22"/>
                <w:lang w:bidi="he-IL"/>
              </w:rPr>
              <w:t xml:space="preserve">by </w:t>
            </w:r>
            <w:r w:rsidRPr="00EA00E4">
              <w:rPr>
                <w:rFonts w:ascii="Times New Roman" w:hAnsi="Times New Roman" w:cs="Times New Roman"/>
                <w:color w:val="000000" w:themeColor="text1"/>
                <w:sz w:val="22"/>
                <w:szCs w:val="20"/>
                <w:lang w:bidi="he-IL"/>
              </w:rPr>
              <w:t xml:space="preserve">the Bidder or a person or persons duly authorized to bind the Bidder to the contract. All pages of the bid, except for un-amended printed literature, shall be initialed by the person or persons </w:t>
            </w:r>
            <w:r>
              <w:rPr>
                <w:rFonts w:ascii="Times New Roman" w:hAnsi="Times New Roman" w:cs="Times New Roman"/>
                <w:color w:val="000000" w:themeColor="text1"/>
                <w:sz w:val="22"/>
                <w:szCs w:val="20"/>
                <w:lang w:bidi="he-IL"/>
              </w:rPr>
              <w:t>signing the bid.</w:t>
            </w:r>
          </w:p>
          <w:p w:rsidR="00EA00E4" w:rsidRPr="0080534F" w:rsidRDefault="00EA00E4" w:rsidP="0080534F">
            <w:pPr>
              <w:pStyle w:val="Style"/>
              <w:spacing w:line="264" w:lineRule="exact"/>
              <w:ind w:left="702" w:right="129" w:hanging="702"/>
              <w:rPr>
                <w:rFonts w:ascii="Times New Roman" w:hAnsi="Times New Roman" w:cs="Times New Roman"/>
                <w:color w:val="000000" w:themeColor="text1"/>
                <w:w w:val="86"/>
                <w:sz w:val="20"/>
                <w:szCs w:val="19"/>
                <w:lang w:bidi="he-IL"/>
              </w:rPr>
            </w:pPr>
          </w:p>
        </w:tc>
      </w:tr>
      <w:tr w:rsidR="00EA00E4" w:rsidTr="009B6498">
        <w:tc>
          <w:tcPr>
            <w:tcW w:w="2160" w:type="dxa"/>
          </w:tcPr>
          <w:p w:rsidR="00EA00E4" w:rsidRPr="00EA00E4" w:rsidRDefault="00EA00E4" w:rsidP="00553E07">
            <w:pPr>
              <w:pStyle w:val="ListParagraph"/>
              <w:ind w:left="0"/>
              <w:jc w:val="both"/>
              <w:rPr>
                <w:rFonts w:ascii="Times New Roman" w:hAnsi="Times New Roman" w:cs="Times New Roman"/>
                <w:b/>
                <w:color w:val="000000" w:themeColor="text1"/>
                <w:szCs w:val="21"/>
                <w:lang w:bidi="he-IL"/>
              </w:rPr>
            </w:pPr>
          </w:p>
        </w:tc>
        <w:tc>
          <w:tcPr>
            <w:tcW w:w="7065" w:type="dxa"/>
          </w:tcPr>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1"/>
                <w:lang w:bidi="he-IL"/>
              </w:rPr>
              <w:t xml:space="preserve">17.3       </w:t>
            </w:r>
            <w:r w:rsidRPr="00EA00E4">
              <w:rPr>
                <w:rFonts w:ascii="Times New Roman" w:hAnsi="Times New Roman" w:cs="Times New Roman"/>
                <w:color w:val="000000" w:themeColor="text1"/>
                <w:sz w:val="22"/>
                <w:szCs w:val="20"/>
                <w:lang w:bidi="he-IL"/>
              </w:rPr>
              <w:t xml:space="preserve">Any interlineations, erasures, or overwriting shall be valid only if     they are initialed by the person </w:t>
            </w:r>
            <w:r w:rsidRPr="00EA00E4">
              <w:rPr>
                <w:rFonts w:ascii="Times New Roman" w:hAnsi="Times New Roman" w:cs="Times New Roman"/>
                <w:color w:val="000000" w:themeColor="text1"/>
                <w:w w:val="87"/>
                <w:sz w:val="28"/>
                <w:lang w:bidi="he-IL"/>
              </w:rPr>
              <w:t xml:space="preserve">or </w:t>
            </w:r>
            <w:r w:rsidRPr="00EA00E4">
              <w:rPr>
                <w:rFonts w:ascii="Times New Roman" w:hAnsi="Times New Roman" w:cs="Times New Roman"/>
                <w:color w:val="000000" w:themeColor="text1"/>
                <w:sz w:val="22"/>
                <w:szCs w:val="20"/>
                <w:lang w:bidi="he-IL"/>
              </w:rPr>
              <w:t>persons signing the bid.</w:t>
            </w:r>
          </w:p>
          <w:p w:rsidR="00EA00E4" w:rsidRDefault="00EA00E4" w:rsidP="00EA00E4">
            <w:pPr>
              <w:pStyle w:val="Style"/>
              <w:tabs>
                <w:tab w:val="left" w:pos="0"/>
              </w:tabs>
              <w:spacing w:line="268" w:lineRule="exact"/>
              <w:ind w:left="792" w:right="134" w:hanging="792"/>
              <w:rPr>
                <w:rFonts w:ascii="Times New Roman" w:hAnsi="Times New Roman" w:cs="Times New Roman"/>
                <w:color w:val="000000" w:themeColor="text1"/>
                <w:sz w:val="22"/>
                <w:szCs w:val="20"/>
                <w:lang w:bidi="he-IL"/>
              </w:rPr>
            </w:pPr>
          </w:p>
          <w:p w:rsidR="00EA00E4" w:rsidRPr="00EA00E4" w:rsidRDefault="00EA00E4" w:rsidP="00EA00E4">
            <w:pPr>
              <w:pStyle w:val="Style"/>
              <w:tabs>
                <w:tab w:val="left" w:pos="2212"/>
              </w:tabs>
              <w:spacing w:line="249" w:lineRule="exact"/>
              <w:ind w:left="792" w:hanging="792"/>
              <w:jc w:val="both"/>
              <w:rPr>
                <w:rFonts w:ascii="Times New Roman" w:hAnsi="Times New Roman" w:cs="Times New Roman"/>
                <w:color w:val="000000" w:themeColor="text1"/>
                <w:sz w:val="20"/>
                <w:szCs w:val="19"/>
                <w:lang w:bidi="he-IL"/>
              </w:rPr>
            </w:pPr>
            <w:r>
              <w:rPr>
                <w:rFonts w:ascii="Times New Roman" w:hAnsi="Times New Roman" w:cs="Times New Roman"/>
                <w:color w:val="000000" w:themeColor="text1"/>
                <w:sz w:val="22"/>
                <w:szCs w:val="20"/>
                <w:lang w:bidi="he-IL"/>
              </w:rPr>
              <w:t xml:space="preserve">17.4       </w:t>
            </w:r>
            <w:r w:rsidRPr="00EA00E4">
              <w:rPr>
                <w:rFonts w:ascii="Times New Roman" w:hAnsi="Times New Roman" w:cs="Times New Roman"/>
                <w:color w:val="000000" w:themeColor="text1"/>
                <w:sz w:val="22"/>
                <w:szCs w:val="20"/>
                <w:lang w:bidi="he-IL"/>
              </w:rPr>
              <w:t xml:space="preserve">The Bidder shall furnish information as described in the </w:t>
            </w:r>
            <w:r w:rsidRPr="00EA00E4">
              <w:rPr>
                <w:rFonts w:ascii="Times New Roman" w:hAnsi="Times New Roman" w:cs="Times New Roman"/>
                <w:color w:val="000000" w:themeColor="text1"/>
                <w:sz w:val="20"/>
                <w:szCs w:val="19"/>
                <w:lang w:bidi="he-IL"/>
              </w:rPr>
              <w:t xml:space="preserve">Form </w:t>
            </w:r>
            <w:r w:rsidRPr="00EA00E4">
              <w:rPr>
                <w:rFonts w:ascii="Times New Roman" w:hAnsi="Times New Roman" w:cs="Times New Roman"/>
                <w:color w:val="000000" w:themeColor="text1"/>
                <w:sz w:val="22"/>
                <w:szCs w:val="20"/>
                <w:lang w:bidi="he-IL"/>
              </w:rPr>
              <w:t xml:space="preserve">of Bid </w:t>
            </w:r>
            <w:r w:rsidRPr="00EA00E4">
              <w:rPr>
                <w:rFonts w:ascii="Times New Roman" w:hAnsi="Times New Roman" w:cs="Times New Roman"/>
                <w:color w:val="000000" w:themeColor="text1"/>
                <w:sz w:val="20"/>
                <w:szCs w:val="19"/>
                <w:lang w:bidi="he-IL"/>
              </w:rPr>
              <w:t xml:space="preserve">on </w:t>
            </w:r>
            <w:r w:rsidRPr="00EA00E4">
              <w:rPr>
                <w:rFonts w:ascii="Times New Roman" w:hAnsi="Times New Roman" w:cs="Times New Roman"/>
                <w:color w:val="000000" w:themeColor="text1"/>
                <w:sz w:val="22"/>
                <w:szCs w:val="20"/>
                <w:lang w:bidi="he-IL"/>
              </w:rPr>
              <w:t xml:space="preserve">commissions or gratuities, if any, paid or to be paid to agents </w:t>
            </w:r>
            <w:r w:rsidRPr="00EA00E4">
              <w:rPr>
                <w:rFonts w:ascii="Times New Roman" w:hAnsi="Times New Roman" w:cs="Times New Roman"/>
                <w:color w:val="000000" w:themeColor="text1"/>
                <w:sz w:val="22"/>
                <w:szCs w:val="20"/>
                <w:lang w:bidi="he-IL"/>
              </w:rPr>
              <w:lastRenderedPageBreak/>
              <w:t xml:space="preserve">relating to this Bid, and to contract execution if the Bidder is awarded the contract. </w:t>
            </w:r>
          </w:p>
        </w:tc>
      </w:tr>
    </w:tbl>
    <w:p w:rsidR="000D7307" w:rsidRDefault="000D7307" w:rsidP="00EA00E4">
      <w:pPr>
        <w:jc w:val="both"/>
        <w:rPr>
          <w:rFonts w:ascii="Times New Roman" w:hAnsi="Times New Roman" w:cs="Times New Roman"/>
          <w:b/>
        </w:rPr>
      </w:pPr>
    </w:p>
    <w:p w:rsidR="000D7307" w:rsidRPr="000D7307" w:rsidRDefault="00EA00E4" w:rsidP="000D7307">
      <w:pPr>
        <w:pStyle w:val="ListParagraph"/>
        <w:numPr>
          <w:ilvl w:val="0"/>
          <w:numId w:val="1"/>
        </w:numPr>
        <w:jc w:val="both"/>
        <w:rPr>
          <w:rFonts w:ascii="Times New Roman" w:hAnsi="Times New Roman" w:cs="Times New Roman"/>
          <w:b/>
        </w:rPr>
      </w:pPr>
      <w:r>
        <w:rPr>
          <w:rFonts w:ascii="Times New Roman" w:hAnsi="Times New Roman" w:cs="Times New Roman"/>
          <w:b/>
        </w:rPr>
        <w:t>Submission of Bids</w:t>
      </w:r>
    </w:p>
    <w:p w:rsidR="000D7307" w:rsidRDefault="000D7307" w:rsidP="00EA00E4">
      <w:pPr>
        <w:pStyle w:val="ListParagraph"/>
        <w:ind w:left="360"/>
        <w:jc w:val="both"/>
        <w:rPr>
          <w:rFonts w:ascii="Times New Roman" w:hAnsi="Times New Roman" w:cs="Times New Roman"/>
          <w:b/>
        </w:rPr>
      </w:pPr>
    </w:p>
    <w:p w:rsidR="00EA00E4" w:rsidRDefault="00EA00E4" w:rsidP="00EA00E4">
      <w:pPr>
        <w:pStyle w:val="ListParagraph"/>
        <w:ind w:left="360"/>
        <w:jc w:val="both"/>
        <w:rPr>
          <w:rFonts w:ascii="Times New Roman" w:hAnsi="Times New Roman" w:cs="Times New Roman"/>
          <w:b/>
        </w:rPr>
      </w:pPr>
    </w:p>
    <w:tbl>
      <w:tblPr>
        <w:tblStyle w:val="TableGrid"/>
        <w:tblW w:w="0" w:type="auto"/>
        <w:tblInd w:w="18" w:type="dxa"/>
        <w:tblLook w:val="04A0"/>
      </w:tblPr>
      <w:tblGrid>
        <w:gridCol w:w="2160"/>
        <w:gridCol w:w="7065"/>
      </w:tblGrid>
      <w:tr w:rsidR="00EA00E4" w:rsidTr="00EA00E4">
        <w:tc>
          <w:tcPr>
            <w:tcW w:w="2160" w:type="dxa"/>
          </w:tcPr>
          <w:p w:rsidR="00EA00E4" w:rsidRDefault="00EA00E4" w:rsidP="00EA00E4">
            <w:pPr>
              <w:pStyle w:val="ListParagraph"/>
              <w:ind w:left="0"/>
              <w:rPr>
                <w:rFonts w:ascii="Times New Roman" w:hAnsi="Times New Roman" w:cs="Times New Roman"/>
                <w:b/>
              </w:rPr>
            </w:pPr>
            <w:r>
              <w:rPr>
                <w:rFonts w:ascii="Times New Roman" w:hAnsi="Times New Roman" w:cs="Times New Roman"/>
                <w:b/>
              </w:rPr>
              <w:t>18. Sealing and Marketing of Bids</w:t>
            </w:r>
          </w:p>
        </w:tc>
        <w:tc>
          <w:tcPr>
            <w:tcW w:w="7065" w:type="dxa"/>
          </w:tcPr>
          <w:p w:rsidR="00EA00E4" w:rsidRDefault="00EA00E4" w:rsidP="00B67C5C">
            <w:pPr>
              <w:pStyle w:val="ListParagraph"/>
              <w:ind w:left="702" w:hanging="720"/>
              <w:jc w:val="both"/>
              <w:rPr>
                <w:rFonts w:ascii="Times New Roman" w:hAnsi="Times New Roman" w:cs="Times New Roman"/>
                <w:color w:val="000000" w:themeColor="text1"/>
                <w:szCs w:val="20"/>
                <w:lang w:bidi="he-IL"/>
              </w:rPr>
            </w:pPr>
            <w:r w:rsidRPr="00EA00E4">
              <w:rPr>
                <w:rFonts w:ascii="Times New Roman" w:hAnsi="Times New Roman" w:cs="Times New Roman"/>
              </w:rPr>
              <w:t xml:space="preserve">18.1 </w:t>
            </w:r>
            <w:r w:rsidRPr="00EA00E4">
              <w:rPr>
                <w:rFonts w:ascii="Times New Roman" w:hAnsi="Times New Roman" w:cs="Times New Roman"/>
                <w:color w:val="000000" w:themeColor="text1"/>
                <w:szCs w:val="20"/>
                <w:lang w:bidi="he-IL"/>
              </w:rPr>
              <w:t>The Bidder shall seal the original and each copy of the bid in separat</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duly marking the envelopes as "ORIGINAL" and "COPY." Th</w:t>
            </w:r>
            <w:r w:rsidR="00B67C5C">
              <w:rPr>
                <w:rFonts w:ascii="Times New Roman" w:hAnsi="Times New Roman" w:cs="Times New Roman"/>
                <w:color w:val="000000" w:themeColor="text1"/>
                <w:szCs w:val="20"/>
                <w:lang w:bidi="he-IL"/>
              </w:rPr>
              <w:t xml:space="preserve">e </w:t>
            </w:r>
            <w:r w:rsidRPr="00EA00E4">
              <w:rPr>
                <w:rFonts w:ascii="Times New Roman" w:hAnsi="Times New Roman" w:cs="Times New Roman"/>
                <w:color w:val="000000" w:themeColor="text1"/>
                <w:szCs w:val="20"/>
                <w:lang w:bidi="he-IL"/>
              </w:rPr>
              <w:t>envelopes shall then be sealed in an outer envelope.</w:t>
            </w:r>
          </w:p>
          <w:p w:rsidR="00B67C5C" w:rsidRDefault="00B67C5C" w:rsidP="00B67C5C">
            <w:pPr>
              <w:pStyle w:val="ListParagraph"/>
              <w:ind w:left="792" w:hanging="900"/>
              <w:jc w:val="both"/>
              <w:rPr>
                <w:rFonts w:ascii="Times New Roman" w:hAnsi="Times New Roman" w:cs="Times New Roman"/>
              </w:rPr>
            </w:pPr>
          </w:p>
          <w:p w:rsidR="00B67C5C" w:rsidRPr="00B67C5C" w:rsidRDefault="00B67C5C" w:rsidP="00B67C5C">
            <w:pPr>
              <w:pStyle w:val="Style"/>
              <w:spacing w:line="220" w:lineRule="exact"/>
              <w:jc w:val="both"/>
              <w:rPr>
                <w:rFonts w:ascii="Times New Roman" w:hAnsi="Times New Roman" w:cs="Times New Roman"/>
                <w:color w:val="000000" w:themeColor="text1"/>
                <w:sz w:val="22"/>
                <w:szCs w:val="20"/>
                <w:lang w:bidi="he-IL"/>
              </w:rPr>
            </w:pPr>
            <w:r>
              <w:rPr>
                <w:rFonts w:ascii="Times New Roman" w:hAnsi="Times New Roman" w:cs="Times New Roman"/>
              </w:rPr>
              <w:t xml:space="preserve">18.2      </w:t>
            </w:r>
            <w:r w:rsidRPr="00B67C5C">
              <w:rPr>
                <w:rFonts w:ascii="Times New Roman" w:hAnsi="Times New Roman" w:cs="Times New Roman"/>
                <w:color w:val="000000" w:themeColor="text1"/>
                <w:sz w:val="22"/>
                <w:szCs w:val="20"/>
                <w:lang w:bidi="he-IL"/>
              </w:rPr>
              <w:t xml:space="preserve">The inner and outer envelopes shall: </w:t>
            </w:r>
          </w:p>
          <w:p w:rsidR="00B67C5C" w:rsidRDefault="00B67C5C" w:rsidP="00B67C5C">
            <w:pPr>
              <w:pStyle w:val="Style"/>
              <w:spacing w:line="273" w:lineRule="exact"/>
              <w:ind w:left="792" w:right="163" w:hanging="270"/>
              <w:jc w:val="both"/>
              <w:rPr>
                <w:color w:val="2F3C38"/>
                <w:sz w:val="20"/>
                <w:szCs w:val="20"/>
                <w:lang w:bidi="he-IL"/>
              </w:rPr>
            </w:pPr>
            <w:r w:rsidRPr="00B67C5C">
              <w:rPr>
                <w:rFonts w:ascii="Times New Roman" w:hAnsi="Times New Roman" w:cs="Times New Roman"/>
                <w:color w:val="000000" w:themeColor="text1"/>
                <w:sz w:val="22"/>
                <w:szCs w:val="20"/>
                <w:lang w:bidi="he-IL"/>
              </w:rPr>
              <w:t>(a) be addressed to the Procuring agency at the address give</w:t>
            </w:r>
            <w:r>
              <w:rPr>
                <w:rFonts w:ascii="Times New Roman" w:hAnsi="Times New Roman" w:cs="Times New Roman"/>
                <w:color w:val="000000" w:themeColor="text1"/>
                <w:sz w:val="22"/>
                <w:szCs w:val="20"/>
                <w:lang w:bidi="he-IL"/>
              </w:rPr>
              <w:t>n in the  bid</w:t>
            </w:r>
            <w:r w:rsidR="00985A03">
              <w:rPr>
                <w:rFonts w:ascii="Times New Roman" w:hAnsi="Times New Roman" w:cs="Times New Roman"/>
                <w:color w:val="000000" w:themeColor="text1"/>
                <w:sz w:val="22"/>
                <w:szCs w:val="20"/>
                <w:lang w:bidi="he-IL"/>
              </w:rPr>
              <w:t xml:space="preserve"> </w:t>
            </w:r>
            <w:r w:rsidRPr="00B67C5C">
              <w:rPr>
                <w:rFonts w:ascii="Times New Roman" w:hAnsi="Times New Roman" w:cs="Times New Roman"/>
                <w:color w:val="000000" w:themeColor="text1"/>
                <w:sz w:val="22"/>
                <w:szCs w:val="20"/>
                <w:lang w:bidi="he-IL"/>
              </w:rPr>
              <w:t>Data Sheet; and</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r w:rsidRPr="00B67C5C">
              <w:rPr>
                <w:rFonts w:ascii="Times New Roman" w:hAnsi="Times New Roman" w:cs="Times New Roman"/>
                <w:color w:val="000000" w:themeColor="text1"/>
                <w:szCs w:val="20"/>
                <w:lang w:bidi="he-IL"/>
              </w:rPr>
              <w:t>(b) bear the Project name indicated in the Bid Data Sheet, the Invitation for</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 xml:space="preserve">Bids </w:t>
            </w:r>
            <w:r>
              <w:rPr>
                <w:rFonts w:ascii="Times New Roman" w:hAnsi="Times New Roman" w:cs="Times New Roman"/>
                <w:color w:val="000000" w:themeColor="text1"/>
                <w:szCs w:val="20"/>
                <w:lang w:bidi="he-IL"/>
              </w:rPr>
              <w:t>(IF</w:t>
            </w:r>
            <w:r w:rsidRPr="00B67C5C">
              <w:rPr>
                <w:rFonts w:ascii="Times New Roman" w:hAnsi="Times New Roman" w:cs="Times New Roman"/>
                <w:color w:val="000000" w:themeColor="text1"/>
                <w:szCs w:val="20"/>
                <w:lang w:bidi="he-IL"/>
              </w:rPr>
              <w:t xml:space="preserve">B) title and number indicated in the Bid Data Sheet, </w:t>
            </w:r>
            <w:r>
              <w:rPr>
                <w:rFonts w:ascii="Times New Roman" w:hAnsi="Times New Roman" w:cs="Times New Roman"/>
                <w:color w:val="000000" w:themeColor="text1"/>
                <w:szCs w:val="20"/>
                <w:lang w:bidi="he-IL"/>
              </w:rPr>
              <w:t xml:space="preserve">and a </w:t>
            </w:r>
            <w:r w:rsidRPr="00B67C5C">
              <w:rPr>
                <w:rFonts w:ascii="Times New Roman" w:hAnsi="Times New Roman" w:cs="Times New Roman"/>
                <w:color w:val="000000" w:themeColor="text1"/>
                <w:szCs w:val="20"/>
                <w:lang w:bidi="he-IL"/>
              </w:rPr>
              <w:t xml:space="preserve">statement: "DO NOT OPEN BEFORE," to be completed with the </w:t>
            </w:r>
            <w:r w:rsidRPr="00B67C5C">
              <w:rPr>
                <w:rFonts w:ascii="Times New Roman" w:hAnsi="Times New Roman" w:cs="Times New Roman"/>
                <w:color w:val="000000" w:themeColor="text1"/>
                <w:sz w:val="20"/>
                <w:szCs w:val="19"/>
                <w:lang w:bidi="he-IL"/>
              </w:rPr>
              <w:t xml:space="preserve">time </w:t>
            </w:r>
            <w:r w:rsidRPr="00B67C5C">
              <w:rPr>
                <w:rFonts w:ascii="Times New Roman" w:hAnsi="Times New Roman" w:cs="Times New Roman"/>
                <w:color w:val="000000" w:themeColor="text1"/>
                <w:szCs w:val="20"/>
                <w:lang w:bidi="he-IL"/>
              </w:rPr>
              <w:t>and</w:t>
            </w:r>
            <w:r>
              <w:rPr>
                <w:rFonts w:ascii="Times New Roman" w:hAnsi="Times New Roman" w:cs="Times New Roman"/>
                <w:color w:val="000000" w:themeColor="text1"/>
                <w:szCs w:val="20"/>
                <w:lang w:bidi="he-IL"/>
              </w:rPr>
              <w:t xml:space="preserve">' </w:t>
            </w:r>
            <w:r w:rsidRPr="00B67C5C">
              <w:rPr>
                <w:rFonts w:ascii="Times New Roman" w:hAnsi="Times New Roman" w:cs="Times New Roman"/>
                <w:color w:val="000000" w:themeColor="text1"/>
                <w:szCs w:val="20"/>
                <w:lang w:bidi="he-IL"/>
              </w:rPr>
              <w:t>the date specified in the Bid Data Sheet, pursuant to ITB Clause 2.2</w:t>
            </w:r>
            <w:r>
              <w:rPr>
                <w:rFonts w:ascii="Times New Roman" w:hAnsi="Times New Roman" w:cs="Times New Roman"/>
                <w:color w:val="000000" w:themeColor="text1"/>
                <w:szCs w:val="20"/>
                <w:lang w:bidi="he-IL"/>
              </w:rPr>
              <w:t>.</w:t>
            </w:r>
          </w:p>
          <w:p w:rsidR="00B67C5C" w:rsidRDefault="00B67C5C" w:rsidP="00B67C5C">
            <w:pPr>
              <w:pStyle w:val="ListParagraph"/>
              <w:ind w:left="792" w:hanging="270"/>
              <w:jc w:val="both"/>
              <w:rPr>
                <w:rFonts w:ascii="Times New Roman" w:hAnsi="Times New Roman" w:cs="Times New Roman"/>
                <w:color w:val="000000" w:themeColor="text1"/>
                <w:szCs w:val="20"/>
                <w:lang w:bidi="he-IL"/>
              </w:rPr>
            </w:pPr>
          </w:p>
          <w:p w:rsidR="00B67C5C" w:rsidRDefault="00B67C5C" w:rsidP="00B67C5C">
            <w:pPr>
              <w:pStyle w:val="Style"/>
              <w:spacing w:line="240" w:lineRule="exact"/>
              <w:ind w:left="792" w:hanging="792"/>
              <w:jc w:val="both"/>
              <w:rPr>
                <w:rFonts w:ascii="Times New Roman" w:hAnsi="Times New Roman" w:cs="Times New Roman"/>
                <w:color w:val="000000" w:themeColor="text1"/>
                <w:sz w:val="22"/>
                <w:szCs w:val="20"/>
                <w:lang w:bidi="he-IL"/>
              </w:rPr>
            </w:pPr>
            <w:r w:rsidRPr="00B67C5C">
              <w:rPr>
                <w:rFonts w:ascii="Times New Roman" w:hAnsi="Times New Roman" w:cs="Times New Roman"/>
                <w:color w:val="000000" w:themeColor="text1"/>
                <w:szCs w:val="20"/>
                <w:lang w:bidi="he-IL"/>
              </w:rPr>
              <w:t xml:space="preserve">18.3 </w:t>
            </w:r>
            <w:r w:rsidRPr="00B67C5C">
              <w:rPr>
                <w:rFonts w:ascii="Times New Roman" w:hAnsi="Times New Roman" w:cs="Times New Roman"/>
                <w:color w:val="000000" w:themeColor="text1"/>
                <w:sz w:val="22"/>
                <w:szCs w:val="20"/>
                <w:lang w:bidi="he-IL"/>
              </w:rPr>
              <w:t>The inner envelopes shall also indicate the name and address of the Bidder to enable the bid to be returned unopened in case it is declared "late"</w:t>
            </w:r>
          </w:p>
          <w:p w:rsidR="00B67C5C" w:rsidRPr="00B67C5C" w:rsidRDefault="00B67C5C" w:rsidP="00B67C5C">
            <w:pPr>
              <w:pStyle w:val="Style"/>
              <w:spacing w:line="240" w:lineRule="exact"/>
              <w:ind w:left="792" w:hanging="792"/>
              <w:jc w:val="both"/>
              <w:rPr>
                <w:rFonts w:ascii="Times New Roman" w:hAnsi="Times New Roman" w:cs="Times New Roman"/>
                <w:color w:val="000000" w:themeColor="text1"/>
                <w:w w:val="159"/>
                <w:sz w:val="11"/>
                <w:szCs w:val="9"/>
                <w:lang w:bidi="he-IL"/>
              </w:rPr>
            </w:pPr>
          </w:p>
          <w:p w:rsidR="00B67C5C" w:rsidRPr="00B67C5C" w:rsidRDefault="00B67C5C" w:rsidP="00B67C5C">
            <w:pPr>
              <w:pStyle w:val="ListParagraph"/>
              <w:ind w:left="792" w:hanging="792"/>
              <w:rPr>
                <w:rFonts w:ascii="Times New Roman" w:hAnsi="Times New Roman" w:cs="Times New Roman"/>
                <w:color w:val="000000" w:themeColor="text1"/>
              </w:rPr>
            </w:pPr>
            <w:r>
              <w:rPr>
                <w:rFonts w:ascii="Times New Roman" w:hAnsi="Times New Roman" w:cs="Times New Roman"/>
                <w:color w:val="000000" w:themeColor="text1"/>
              </w:rPr>
              <w:t xml:space="preserve">18.4       </w:t>
            </w:r>
            <w:r w:rsidRPr="00B67C5C">
              <w:rPr>
                <w:rFonts w:ascii="Times New Roman" w:hAnsi="Times New Roman" w:cs="Times New Roman"/>
                <w:color w:val="000000" w:themeColor="text1"/>
                <w:szCs w:val="20"/>
                <w:lang w:bidi="he-IL"/>
              </w:rPr>
              <w:t>If the outer envelope is not sealed and marked as required by ITB Clause 18.2, the Procuring agency will assume no responsibility for the bid</w:t>
            </w:r>
            <w:r>
              <w:rPr>
                <w:rFonts w:ascii="Times New Roman" w:hAnsi="Times New Roman" w:cs="Times New Roman"/>
                <w:color w:val="000000" w:themeColor="text1"/>
                <w:szCs w:val="20"/>
                <w:lang w:bidi="he-IL"/>
              </w:rPr>
              <w:t xml:space="preserve">’s </w:t>
            </w:r>
            <w:r w:rsidR="00F533B0">
              <w:rPr>
                <w:rFonts w:ascii="Times New Roman" w:hAnsi="Times New Roman" w:cs="Times New Roman"/>
                <w:color w:val="000000" w:themeColor="text1"/>
                <w:szCs w:val="20"/>
                <w:lang w:bidi="he-IL"/>
              </w:rPr>
              <w:t>misplacement or</w:t>
            </w:r>
            <w:r>
              <w:rPr>
                <w:rFonts w:ascii="Times New Roman" w:hAnsi="Times New Roman" w:cs="Times New Roman"/>
                <w:color w:val="000000" w:themeColor="text1"/>
                <w:szCs w:val="20"/>
                <w:lang w:bidi="he-IL"/>
              </w:rPr>
              <w:t xml:space="preserve"> opening.</w:t>
            </w:r>
          </w:p>
        </w:tc>
      </w:tr>
      <w:tr w:rsidR="000D7307" w:rsidTr="000D7307">
        <w:tc>
          <w:tcPr>
            <w:tcW w:w="2160" w:type="dxa"/>
          </w:tcPr>
          <w:p w:rsidR="000D7307" w:rsidRPr="000D7307" w:rsidRDefault="000D7307" w:rsidP="000D7307">
            <w:pPr>
              <w:pStyle w:val="ListParagraph"/>
              <w:ind w:left="0"/>
              <w:rPr>
                <w:rFonts w:ascii="Times New Roman" w:hAnsi="Times New Roman" w:cs="Times New Roman"/>
                <w:b/>
                <w:color w:val="000000" w:themeColor="text1"/>
              </w:rPr>
            </w:pPr>
            <w:r>
              <w:rPr>
                <w:rFonts w:ascii="Times New Roman" w:hAnsi="Times New Roman" w:cs="Times New Roman"/>
                <w:b/>
                <w:color w:val="000000" w:themeColor="text1"/>
                <w:lang w:bidi="he-IL"/>
              </w:rPr>
              <w:t xml:space="preserve">19. </w:t>
            </w:r>
            <w:r w:rsidRPr="000D7307">
              <w:rPr>
                <w:rFonts w:ascii="Times New Roman" w:hAnsi="Times New Roman" w:cs="Times New Roman"/>
                <w:b/>
                <w:color w:val="000000" w:themeColor="text1"/>
                <w:lang w:bidi="he-IL"/>
              </w:rPr>
              <w:t xml:space="preserve">Deadline for </w:t>
            </w:r>
            <w:r w:rsidRPr="000D7307">
              <w:rPr>
                <w:rFonts w:ascii="Times New Roman" w:hAnsi="Times New Roman" w:cs="Times New Roman"/>
                <w:b/>
                <w:color w:val="000000" w:themeColor="text1"/>
                <w:lang w:bidi="he-IL"/>
              </w:rPr>
              <w:br/>
              <w:t>Submission of Bids</w:t>
            </w:r>
          </w:p>
        </w:tc>
        <w:tc>
          <w:tcPr>
            <w:tcW w:w="7065" w:type="dxa"/>
          </w:tcPr>
          <w:p w:rsidR="000D7307" w:rsidRPr="000D7307" w:rsidRDefault="000D7307" w:rsidP="000D7307">
            <w:pPr>
              <w:pStyle w:val="Style"/>
              <w:tabs>
                <w:tab w:val="left" w:pos="792"/>
              </w:tabs>
              <w:spacing w:line="249" w:lineRule="exact"/>
              <w:ind w:left="792" w:right="139" w:hanging="792"/>
              <w:jc w:val="both"/>
              <w:rPr>
                <w:rFonts w:ascii="Times New Roman" w:hAnsi="Times New Roman" w:cs="Times New Roman"/>
                <w:color w:val="000000" w:themeColor="text1"/>
                <w:sz w:val="22"/>
                <w:szCs w:val="20"/>
                <w:lang w:bidi="he-IL"/>
              </w:rPr>
            </w:pPr>
            <w:r w:rsidRPr="000D7307">
              <w:rPr>
                <w:rFonts w:ascii="Times New Roman" w:hAnsi="Times New Roman" w:cs="Times New Roman"/>
              </w:rPr>
              <w:t xml:space="preserve">19.1 </w:t>
            </w:r>
            <w:r w:rsidRPr="000D7307">
              <w:rPr>
                <w:rFonts w:ascii="Times New Roman" w:hAnsi="Times New Roman" w:cs="Times New Roman"/>
                <w:color w:val="000000" w:themeColor="text1"/>
                <w:sz w:val="22"/>
                <w:szCs w:val="20"/>
                <w:lang w:bidi="he-IL"/>
              </w:rPr>
              <w:t xml:space="preserve">Bids must be received by the Procuring agency at the address specified under ITB Clause </w:t>
            </w:r>
            <w:r w:rsidRPr="000D7307">
              <w:rPr>
                <w:rFonts w:ascii="Times New Roman" w:hAnsi="Times New Roman" w:cs="Times New Roman"/>
                <w:color w:val="000000" w:themeColor="text1"/>
                <w:w w:val="90"/>
                <w:szCs w:val="22"/>
                <w:lang w:bidi="he-IL"/>
              </w:rPr>
              <w:t xml:space="preserve">18.2 </w:t>
            </w:r>
            <w:r w:rsidRPr="000D7307">
              <w:rPr>
                <w:rFonts w:ascii="Times New Roman" w:hAnsi="Times New Roman" w:cs="Times New Roman"/>
                <w:color w:val="000000" w:themeColor="text1"/>
                <w:sz w:val="22"/>
                <w:szCs w:val="20"/>
                <w:lang w:bidi="he-IL"/>
              </w:rPr>
              <w:t>no later than the time and date specified in the Bid Data Sheet.</w:t>
            </w:r>
          </w:p>
          <w:p w:rsidR="000D7307" w:rsidRPr="000D7307" w:rsidRDefault="000D7307" w:rsidP="000D7307">
            <w:pPr>
              <w:pStyle w:val="Style"/>
              <w:tabs>
                <w:tab w:val="left" w:pos="792"/>
              </w:tabs>
              <w:spacing w:line="249" w:lineRule="exact"/>
              <w:ind w:left="792" w:right="139" w:hanging="792"/>
              <w:rPr>
                <w:rFonts w:ascii="Times New Roman" w:hAnsi="Times New Roman" w:cs="Times New Roman"/>
                <w:color w:val="000000" w:themeColor="text1"/>
                <w:sz w:val="22"/>
                <w:szCs w:val="20"/>
                <w:lang w:bidi="he-IL"/>
              </w:rPr>
            </w:pPr>
          </w:p>
          <w:p w:rsidR="000D7307" w:rsidRDefault="000D7307" w:rsidP="007461CC">
            <w:pPr>
              <w:pStyle w:val="Style"/>
              <w:spacing w:line="264" w:lineRule="exact"/>
              <w:ind w:left="792" w:right="27" w:hanging="792"/>
              <w:jc w:val="both"/>
              <w:rPr>
                <w:rFonts w:ascii="Times New Roman" w:hAnsi="Times New Roman" w:cs="Times New Roman"/>
                <w:color w:val="000000" w:themeColor="text1"/>
                <w:sz w:val="22"/>
                <w:szCs w:val="20"/>
                <w:lang w:bidi="he-IL"/>
              </w:rPr>
            </w:pPr>
            <w:r w:rsidRPr="000D7307">
              <w:rPr>
                <w:color w:val="000000" w:themeColor="text1"/>
                <w:sz w:val="22"/>
                <w:szCs w:val="20"/>
                <w:lang w:bidi="he-IL"/>
              </w:rPr>
              <w:t xml:space="preserve">19.2 </w:t>
            </w:r>
            <w:r w:rsidRPr="003434B9">
              <w:rPr>
                <w:rFonts w:ascii="Times New Roman" w:hAnsi="Times New Roman" w:cs="Times New Roman"/>
                <w:color w:val="000000" w:themeColor="text1"/>
                <w:sz w:val="22"/>
                <w:szCs w:val="20"/>
                <w:lang w:bidi="he-IL"/>
              </w:rPr>
              <w:t>The Procuring agency may,</w:t>
            </w:r>
            <w:r w:rsidR="00B115C2">
              <w:rPr>
                <w:rFonts w:ascii="Times New Roman" w:hAnsi="Times New Roman" w:cs="Times New Roman"/>
                <w:color w:val="000000" w:themeColor="text1"/>
                <w:sz w:val="22"/>
                <w:szCs w:val="20"/>
                <w:lang w:bidi="he-IL"/>
              </w:rPr>
              <w:t xml:space="preserve"> at its discretion, extend this </w:t>
            </w:r>
            <w:r w:rsidRPr="003434B9">
              <w:rPr>
                <w:rFonts w:ascii="Times New Roman" w:hAnsi="Times New Roman" w:cs="Times New Roman"/>
                <w:color w:val="000000" w:themeColor="text1"/>
                <w:sz w:val="22"/>
                <w:szCs w:val="20"/>
                <w:lang w:bidi="he-IL"/>
              </w:rPr>
              <w:t xml:space="preserve">deadline for </w:t>
            </w:r>
            <w:r w:rsidRPr="003434B9">
              <w:rPr>
                <w:rFonts w:ascii="Times New Roman" w:hAnsi="Times New Roman" w:cs="Times New Roman"/>
                <w:color w:val="000000" w:themeColor="text1"/>
                <w:w w:val="90"/>
                <w:szCs w:val="22"/>
                <w:lang w:bidi="he-IL"/>
              </w:rPr>
              <w:t>the</w:t>
            </w:r>
            <w:r w:rsidR="00842E0E">
              <w:rPr>
                <w:rFonts w:ascii="Times New Roman" w:hAnsi="Times New Roman" w:cs="Times New Roman"/>
                <w:color w:val="000000" w:themeColor="text1"/>
                <w:w w:val="90"/>
                <w:szCs w:val="22"/>
                <w:lang w:bidi="he-IL"/>
              </w:rPr>
              <w:t xml:space="preserve"> </w:t>
            </w:r>
            <w:r w:rsidRPr="003434B9">
              <w:rPr>
                <w:rFonts w:ascii="Times New Roman" w:hAnsi="Times New Roman" w:cs="Times New Roman"/>
                <w:color w:val="000000" w:themeColor="text1"/>
                <w:sz w:val="22"/>
                <w:szCs w:val="20"/>
                <w:lang w:bidi="he-IL"/>
              </w:rPr>
              <w:t>submission of bids by amending the</w:t>
            </w:r>
            <w:r w:rsidR="007166FA">
              <w:rPr>
                <w:rFonts w:ascii="Times New Roman" w:hAnsi="Times New Roman" w:cs="Times New Roman"/>
                <w:color w:val="000000" w:themeColor="text1"/>
                <w:sz w:val="22"/>
                <w:szCs w:val="20"/>
                <w:lang w:bidi="he-IL"/>
              </w:rPr>
              <w:t xml:space="preserve"> </w:t>
            </w:r>
            <w:r w:rsidR="00AA1E9F" w:rsidRPr="003434B9">
              <w:rPr>
                <w:rFonts w:ascii="Times New Roman" w:hAnsi="Times New Roman" w:cs="Times New Roman"/>
                <w:color w:val="000000" w:themeColor="text1"/>
                <w:sz w:val="22"/>
                <w:szCs w:val="20"/>
                <w:lang w:bidi="he-IL"/>
              </w:rPr>
              <w:t xml:space="preserve">bidding documents in accordance with </w:t>
            </w:r>
            <w:r w:rsidRPr="003434B9">
              <w:rPr>
                <w:rFonts w:ascii="Times New Roman" w:hAnsi="Times New Roman" w:cs="Times New Roman"/>
                <w:color w:val="000000" w:themeColor="text1"/>
                <w:sz w:val="22"/>
                <w:szCs w:val="20"/>
                <w:lang w:bidi="he-IL"/>
              </w:rPr>
              <w:t xml:space="preserve">ITB Clause </w:t>
            </w:r>
            <w:r w:rsidRPr="003434B9">
              <w:rPr>
                <w:rFonts w:ascii="Times New Roman" w:hAnsi="Times New Roman" w:cs="Times New Roman"/>
                <w:color w:val="000000" w:themeColor="text1"/>
                <w:szCs w:val="22"/>
                <w:lang w:bidi="he-IL"/>
              </w:rPr>
              <w:t xml:space="preserve">7, </w:t>
            </w:r>
            <w:r w:rsidRPr="003434B9">
              <w:rPr>
                <w:rFonts w:ascii="Times New Roman" w:hAnsi="Times New Roman" w:cs="Times New Roman"/>
                <w:color w:val="000000" w:themeColor="text1"/>
                <w:sz w:val="22"/>
                <w:szCs w:val="20"/>
                <w:lang w:bidi="he-IL"/>
              </w:rPr>
              <w:t xml:space="preserve">in which case all rights and obligations of the </w:t>
            </w:r>
            <w:r w:rsidR="007166FA" w:rsidRPr="003434B9">
              <w:rPr>
                <w:rFonts w:ascii="Times New Roman" w:hAnsi="Times New Roman" w:cs="Times New Roman"/>
                <w:color w:val="000000" w:themeColor="text1"/>
                <w:sz w:val="22"/>
                <w:szCs w:val="20"/>
                <w:lang w:bidi="he-IL"/>
              </w:rPr>
              <w:t>Procuring agency</w:t>
            </w:r>
            <w:r w:rsidRPr="003434B9">
              <w:rPr>
                <w:rFonts w:ascii="Times New Roman" w:hAnsi="Times New Roman" w:cs="Times New Roman"/>
                <w:color w:val="000000" w:themeColor="text1"/>
                <w:sz w:val="22"/>
                <w:szCs w:val="20"/>
                <w:lang w:bidi="he-IL"/>
              </w:rPr>
              <w:t xml:space="preserve"> and bidders previously subject to the deadline will thereafter</w:t>
            </w:r>
            <w:r w:rsidR="003434B9">
              <w:rPr>
                <w:rFonts w:ascii="Times New Roman" w:hAnsi="Times New Roman" w:cs="Times New Roman"/>
                <w:color w:val="000000" w:themeColor="text1"/>
                <w:sz w:val="22"/>
                <w:szCs w:val="20"/>
                <w:lang w:bidi="he-IL"/>
              </w:rPr>
              <w:t xml:space="preserve"> be subject to the deadline as extended.</w:t>
            </w:r>
          </w:p>
          <w:p w:rsidR="0060177D" w:rsidRPr="0060177D" w:rsidRDefault="0060177D" w:rsidP="0060177D">
            <w:pPr>
              <w:pStyle w:val="Style"/>
              <w:spacing w:line="264" w:lineRule="exact"/>
              <w:ind w:left="792" w:right="907" w:hanging="792"/>
              <w:rPr>
                <w:rFonts w:ascii="Times New Roman" w:hAnsi="Times New Roman" w:cs="Times New Roman"/>
                <w:color w:val="000000" w:themeColor="text1"/>
                <w:w w:val="82"/>
                <w:szCs w:val="22"/>
                <w:lang w:bidi="he-IL"/>
              </w:rPr>
            </w:pPr>
          </w:p>
        </w:tc>
      </w:tr>
      <w:tr w:rsidR="0060177D" w:rsidTr="000D7307">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20. Late Bids</w:t>
            </w:r>
          </w:p>
        </w:tc>
        <w:tc>
          <w:tcPr>
            <w:tcW w:w="7065" w:type="dxa"/>
          </w:tcPr>
          <w:p w:rsidR="0060177D" w:rsidRPr="007461CC" w:rsidRDefault="0060177D" w:rsidP="000D7307">
            <w:pPr>
              <w:pStyle w:val="Style"/>
              <w:tabs>
                <w:tab w:val="left" w:pos="792"/>
              </w:tabs>
              <w:spacing w:line="249" w:lineRule="exact"/>
              <w:ind w:left="792" w:right="139" w:hanging="792"/>
              <w:jc w:val="both"/>
              <w:rPr>
                <w:rStyle w:val="Style1Char"/>
                <w:sz w:val="22"/>
              </w:rPr>
            </w:pPr>
            <w:r>
              <w:rPr>
                <w:rFonts w:ascii="Times New Roman" w:hAnsi="Times New Roman" w:cs="Times New Roman"/>
              </w:rPr>
              <w:t xml:space="preserve">20.1   </w:t>
            </w:r>
            <w:r w:rsidRPr="007461CC">
              <w:rPr>
                <w:rStyle w:val="Style1Char"/>
                <w:sz w:val="22"/>
              </w:rPr>
              <w:t>Any bid received by the procuring agency after the deadline for submission of bids prescribed by the Procuring agency pursuant to ITB Clause 19 will be rejected and returned unopened to the Bidder.</w:t>
            </w:r>
          </w:p>
          <w:p w:rsidR="0060177D" w:rsidRPr="000D7307" w:rsidRDefault="0060177D" w:rsidP="000D7307">
            <w:pPr>
              <w:pStyle w:val="Style"/>
              <w:tabs>
                <w:tab w:val="left" w:pos="792"/>
              </w:tabs>
              <w:spacing w:line="249" w:lineRule="exact"/>
              <w:ind w:left="792" w:right="139" w:hanging="792"/>
              <w:jc w:val="both"/>
              <w:rPr>
                <w:rFonts w:ascii="Times New Roman" w:hAnsi="Times New Roman" w:cs="Times New Roman"/>
              </w:rPr>
            </w:pPr>
          </w:p>
        </w:tc>
      </w:tr>
      <w:tr w:rsidR="0060177D" w:rsidTr="00B115C2">
        <w:trPr>
          <w:trHeight w:val="1457"/>
        </w:trPr>
        <w:tc>
          <w:tcPr>
            <w:tcW w:w="2160" w:type="dxa"/>
          </w:tcPr>
          <w:p w:rsidR="0060177D" w:rsidRDefault="0060177D" w:rsidP="000D7307">
            <w:pPr>
              <w:pStyle w:val="ListParagraph"/>
              <w:ind w:left="0"/>
              <w:rPr>
                <w:rFonts w:ascii="Times New Roman" w:hAnsi="Times New Roman" w:cs="Times New Roman"/>
                <w:b/>
                <w:color w:val="000000" w:themeColor="text1"/>
                <w:lang w:bidi="he-IL"/>
              </w:rPr>
            </w:pPr>
            <w:r>
              <w:rPr>
                <w:rFonts w:ascii="Times New Roman" w:hAnsi="Times New Roman" w:cs="Times New Roman"/>
                <w:b/>
                <w:color w:val="000000" w:themeColor="text1"/>
                <w:lang w:bidi="he-IL"/>
              </w:rPr>
              <w:t>21. Modification and Withdrawal Bids</w:t>
            </w:r>
          </w:p>
        </w:tc>
        <w:tc>
          <w:tcPr>
            <w:tcW w:w="7065" w:type="dxa"/>
          </w:tcPr>
          <w:p w:rsidR="0060177D" w:rsidRDefault="0060177D" w:rsidP="0026421A">
            <w:pPr>
              <w:pStyle w:val="Style"/>
              <w:tabs>
                <w:tab w:val="left" w:pos="792"/>
              </w:tabs>
              <w:spacing w:line="264" w:lineRule="exact"/>
              <w:ind w:left="792" w:right="28" w:hanging="810"/>
              <w:jc w:val="both"/>
              <w:rPr>
                <w:rFonts w:ascii="Times New Roman" w:hAnsi="Times New Roman" w:cs="Times New Roman"/>
                <w:color w:val="000000" w:themeColor="text1"/>
                <w:sz w:val="22"/>
                <w:szCs w:val="22"/>
                <w:lang w:bidi="he-IL"/>
              </w:rPr>
            </w:pPr>
            <w:r>
              <w:rPr>
                <w:rFonts w:ascii="Times New Roman" w:hAnsi="Times New Roman" w:cs="Times New Roman"/>
              </w:rPr>
              <w:t xml:space="preserve">21.1 </w:t>
            </w:r>
            <w:r w:rsidR="00B115C2" w:rsidRPr="00B115C2">
              <w:rPr>
                <w:rFonts w:ascii="Times New Roman" w:hAnsi="Times New Roman" w:cs="Times New Roman"/>
                <w:color w:val="000000" w:themeColor="text1"/>
                <w:sz w:val="22"/>
                <w:szCs w:val="22"/>
                <w:lang w:bidi="he-IL"/>
              </w:rPr>
              <w:t>The Bidder may modify or withdraw its bid after the bid's</w:t>
            </w:r>
            <w:r w:rsidR="00B115C2">
              <w:rPr>
                <w:rFonts w:ascii="Times New Roman" w:hAnsi="Times New Roman" w:cs="Times New Roman"/>
                <w:color w:val="000000" w:themeColor="text1"/>
                <w:sz w:val="22"/>
                <w:szCs w:val="22"/>
                <w:lang w:bidi="he-IL"/>
              </w:rPr>
              <w:t xml:space="preserve"> </w:t>
            </w:r>
            <w:r w:rsidR="00E72A12">
              <w:rPr>
                <w:rFonts w:ascii="Times New Roman" w:hAnsi="Times New Roman" w:cs="Times New Roman"/>
                <w:color w:val="000000" w:themeColor="text1"/>
                <w:sz w:val="22"/>
                <w:szCs w:val="22"/>
                <w:lang w:bidi="he-IL"/>
              </w:rPr>
              <w:t>submission</w:t>
            </w:r>
            <w:r w:rsidR="00E72A12" w:rsidRPr="00B115C2">
              <w:rPr>
                <w:rFonts w:ascii="Times New Roman" w:hAnsi="Times New Roman" w:cs="Times New Roman"/>
                <w:color w:val="000000" w:themeColor="text1"/>
                <w:w w:val="87"/>
                <w:sz w:val="22"/>
                <w:szCs w:val="22"/>
                <w:lang w:bidi="he-IL"/>
              </w:rPr>
              <w:t>,</w:t>
            </w:r>
            <w:r w:rsidR="00E72A12" w:rsidRPr="00B115C2">
              <w:rPr>
                <w:rFonts w:ascii="Times New Roman" w:hAnsi="Times New Roman" w:cs="Times New Roman"/>
                <w:color w:val="000000" w:themeColor="text1"/>
                <w:sz w:val="22"/>
                <w:szCs w:val="22"/>
                <w:lang w:bidi="he-IL"/>
              </w:rPr>
              <w:t xml:space="preserve"> provided</w:t>
            </w:r>
            <w:r w:rsidR="00B115C2" w:rsidRPr="00B115C2">
              <w:rPr>
                <w:rFonts w:ascii="Times New Roman" w:hAnsi="Times New Roman" w:cs="Times New Roman"/>
                <w:color w:val="000000" w:themeColor="text1"/>
                <w:sz w:val="22"/>
                <w:szCs w:val="22"/>
                <w:lang w:bidi="he-IL"/>
              </w:rPr>
              <w:t xml:space="preserve"> that written notice of the modification, including substitution </w:t>
            </w:r>
            <w:r w:rsidR="00E72A12" w:rsidRPr="00B115C2">
              <w:rPr>
                <w:rFonts w:ascii="Times New Roman" w:hAnsi="Times New Roman" w:cs="Times New Roman"/>
                <w:color w:val="000000" w:themeColor="text1"/>
                <w:sz w:val="22"/>
                <w:szCs w:val="22"/>
                <w:lang w:bidi="he-IL"/>
              </w:rPr>
              <w:t>o</w:t>
            </w:r>
            <w:r w:rsidR="00E72A12">
              <w:rPr>
                <w:rFonts w:ascii="Times New Roman" w:hAnsi="Times New Roman" w:cs="Times New Roman"/>
                <w:color w:val="000000" w:themeColor="text1"/>
                <w:sz w:val="22"/>
                <w:szCs w:val="22"/>
                <w:lang w:bidi="he-IL"/>
              </w:rPr>
              <w:t>r</w:t>
            </w:r>
            <w:r w:rsidR="00E72A12" w:rsidRPr="00B115C2">
              <w:rPr>
                <w:rFonts w:ascii="Times New Roman" w:hAnsi="Times New Roman" w:cs="Times New Roman"/>
                <w:color w:val="000000" w:themeColor="text1"/>
                <w:sz w:val="22"/>
                <w:szCs w:val="22"/>
                <w:lang w:bidi="he-IL"/>
              </w:rPr>
              <w:t xml:space="preserve"> withdrawal</w:t>
            </w:r>
            <w:r w:rsidR="00B115C2" w:rsidRPr="00B115C2">
              <w:rPr>
                <w:rFonts w:ascii="Times New Roman" w:hAnsi="Times New Roman" w:cs="Times New Roman"/>
                <w:color w:val="000000" w:themeColor="text1"/>
                <w:sz w:val="22"/>
                <w:szCs w:val="22"/>
                <w:lang w:bidi="he-IL"/>
              </w:rPr>
              <w:t xml:space="preserve"> of the bids, is received by the Procuring agency prior to the deadline prescribed for submission of bids</w:t>
            </w:r>
            <w:r w:rsidR="00B115C2">
              <w:rPr>
                <w:rFonts w:ascii="Times New Roman" w:hAnsi="Times New Roman" w:cs="Times New Roman"/>
                <w:color w:val="000000" w:themeColor="text1"/>
                <w:sz w:val="22"/>
                <w:szCs w:val="22"/>
                <w:lang w:bidi="he-IL"/>
              </w:rPr>
              <w:t>.</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rPr>
              <w:t>21.2</w:t>
            </w:r>
            <w:r w:rsidRPr="00B115C2">
              <w:rPr>
                <w:rFonts w:ascii="Times New Roman" w:hAnsi="Times New Roman" w:cs="Times New Roman"/>
                <w:color w:val="000000" w:themeColor="text1"/>
                <w:sz w:val="22"/>
                <w:szCs w:val="20"/>
                <w:lang w:bidi="he-IL"/>
              </w:rPr>
              <w:t xml:space="preserve">The Bidder's modification or withdrawal notice shall be prepared, </w:t>
            </w:r>
            <w:r w:rsidRPr="00B115C2">
              <w:rPr>
                <w:rFonts w:ascii="Times New Roman" w:hAnsi="Times New Roman" w:cs="Times New Roman"/>
                <w:color w:val="000000" w:themeColor="text1"/>
                <w:szCs w:val="22"/>
                <w:lang w:bidi="he-IL"/>
              </w:rPr>
              <w:t>sealed</w:t>
            </w:r>
            <w:r>
              <w:rPr>
                <w:rFonts w:ascii="Times New Roman" w:hAnsi="Times New Roman" w:cs="Times New Roman"/>
                <w:color w:val="000000" w:themeColor="text1"/>
                <w:szCs w:val="22"/>
                <w:lang w:bidi="he-IL"/>
              </w:rPr>
              <w:t xml:space="preserve">, </w:t>
            </w:r>
            <w:r w:rsidRPr="00B115C2">
              <w:rPr>
                <w:rFonts w:ascii="Times New Roman" w:hAnsi="Times New Roman" w:cs="Times New Roman"/>
                <w:color w:val="000000" w:themeColor="text1"/>
                <w:sz w:val="22"/>
                <w:szCs w:val="20"/>
                <w:lang w:bidi="he-IL"/>
              </w:rPr>
              <w:t>marked, and dispatched in accordance with the provisions of ITB Clause</w:t>
            </w:r>
            <w:r w:rsidRPr="00B115C2">
              <w:rPr>
                <w:rFonts w:ascii="Times New Roman" w:hAnsi="Times New Roman" w:cs="Times New Roman"/>
                <w:color w:val="000000" w:themeColor="text1"/>
                <w:w w:val="90"/>
                <w:szCs w:val="22"/>
                <w:lang w:bidi="he-IL"/>
              </w:rPr>
              <w:t xml:space="preserve">18. </w:t>
            </w:r>
            <w:r w:rsidR="00157B5D">
              <w:rPr>
                <w:rFonts w:ascii="Times New Roman" w:hAnsi="Times New Roman" w:cs="Times New Roman"/>
                <w:color w:val="000000" w:themeColor="text1"/>
                <w:sz w:val="22"/>
                <w:szCs w:val="20"/>
                <w:lang w:bidi="he-IL"/>
              </w:rPr>
              <w:t>B</w:t>
            </w:r>
            <w:r w:rsidR="00F533B0">
              <w:rPr>
                <w:rFonts w:ascii="Times New Roman" w:hAnsi="Times New Roman" w:cs="Times New Roman"/>
                <w:color w:val="000000" w:themeColor="text1"/>
                <w:sz w:val="22"/>
                <w:szCs w:val="20"/>
                <w:lang w:bidi="he-IL"/>
              </w:rPr>
              <w:t>y</w:t>
            </w:r>
            <w:r w:rsidR="00157B5D">
              <w:rPr>
                <w:rFonts w:ascii="Times New Roman" w:hAnsi="Times New Roman" w:cs="Times New Roman"/>
                <w:color w:val="000000" w:themeColor="text1"/>
                <w:sz w:val="22"/>
                <w:szCs w:val="20"/>
                <w:lang w:bidi="he-IL"/>
              </w:rPr>
              <w:t xml:space="preserve"> </w:t>
            </w:r>
            <w:r w:rsidR="00F533B0" w:rsidRPr="00B115C2">
              <w:rPr>
                <w:rFonts w:ascii="Times New Roman" w:hAnsi="Times New Roman" w:cs="Times New Roman"/>
                <w:color w:val="000000" w:themeColor="text1"/>
                <w:sz w:val="22"/>
                <w:szCs w:val="20"/>
                <w:lang w:bidi="he-IL"/>
              </w:rPr>
              <w:t>a</w:t>
            </w:r>
            <w:r w:rsidRPr="00B115C2">
              <w:rPr>
                <w:rFonts w:ascii="Times New Roman" w:hAnsi="Times New Roman" w:cs="Times New Roman"/>
                <w:color w:val="000000" w:themeColor="text1"/>
                <w:sz w:val="22"/>
                <w:szCs w:val="20"/>
                <w:lang w:bidi="he-IL"/>
              </w:rPr>
              <w:t xml:space="preserve"> signed confirma</w:t>
            </w:r>
            <w:r>
              <w:rPr>
                <w:rFonts w:ascii="Times New Roman" w:hAnsi="Times New Roman" w:cs="Times New Roman"/>
                <w:color w:val="000000" w:themeColor="text1"/>
                <w:sz w:val="22"/>
                <w:szCs w:val="20"/>
                <w:lang w:bidi="he-IL"/>
              </w:rPr>
              <w:t>tion copy, postmarked</w:t>
            </w:r>
            <w:r w:rsidR="00F533B0">
              <w:rPr>
                <w:rFonts w:ascii="Times New Roman" w:hAnsi="Times New Roman" w:cs="Times New Roman"/>
                <w:color w:val="000000" w:themeColor="text1"/>
                <w:sz w:val="22"/>
                <w:szCs w:val="20"/>
                <w:lang w:bidi="he-IL"/>
              </w:rPr>
              <w:t>,</w:t>
            </w:r>
            <w:r>
              <w:rPr>
                <w:rFonts w:ascii="Times New Roman" w:hAnsi="Times New Roman" w:cs="Times New Roman"/>
                <w:color w:val="000000" w:themeColor="text1"/>
                <w:sz w:val="22"/>
                <w:szCs w:val="20"/>
                <w:lang w:bidi="he-IL"/>
              </w:rPr>
              <w:t xml:space="preserve"> not later than the </w:t>
            </w:r>
            <w:r w:rsidRPr="00B115C2">
              <w:rPr>
                <w:rFonts w:ascii="Times New Roman" w:hAnsi="Times New Roman" w:cs="Times New Roman"/>
                <w:color w:val="000000" w:themeColor="text1"/>
                <w:sz w:val="22"/>
                <w:szCs w:val="20"/>
                <w:lang w:bidi="he-IL"/>
              </w:rPr>
              <w:t>deadline</w:t>
            </w:r>
            <w:r w:rsidR="001A6EFC">
              <w:rPr>
                <w:rFonts w:ascii="Times New Roman" w:hAnsi="Times New Roman" w:cs="Times New Roman"/>
                <w:color w:val="000000" w:themeColor="text1"/>
                <w:sz w:val="22"/>
                <w:szCs w:val="20"/>
                <w:lang w:bidi="he-IL"/>
              </w:rPr>
              <w:t xml:space="preserve"> </w:t>
            </w:r>
            <w:r w:rsidRPr="00B115C2">
              <w:rPr>
                <w:rFonts w:ascii="Times New Roman" w:hAnsi="Times New Roman" w:cs="Times New Roman"/>
                <w:color w:val="000000" w:themeColor="text1"/>
                <w:sz w:val="22"/>
                <w:szCs w:val="20"/>
                <w:lang w:bidi="he-IL"/>
              </w:rPr>
              <w:t>for submission of bids.</w:t>
            </w: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2"/>
                <w:lang w:bidi="he-IL"/>
              </w:rPr>
            </w:pPr>
          </w:p>
          <w:p w:rsidR="00B115C2" w:rsidRDefault="00B115C2"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r>
              <w:rPr>
                <w:rFonts w:ascii="Times New Roman" w:hAnsi="Times New Roman" w:cs="Times New Roman"/>
                <w:color w:val="000000" w:themeColor="text1"/>
                <w:sz w:val="22"/>
                <w:szCs w:val="22"/>
                <w:lang w:bidi="he-IL"/>
              </w:rPr>
              <w:t>21.</w:t>
            </w:r>
            <w:r w:rsidRPr="00B115C2">
              <w:rPr>
                <w:rFonts w:ascii="Times New Roman" w:hAnsi="Times New Roman" w:cs="Times New Roman"/>
                <w:color w:val="000000" w:themeColor="text1"/>
                <w:szCs w:val="22"/>
                <w:lang w:bidi="he-IL"/>
              </w:rPr>
              <w:t>3</w:t>
            </w:r>
            <w:r w:rsidRPr="00B115C2">
              <w:rPr>
                <w:rFonts w:ascii="Times New Roman" w:hAnsi="Times New Roman" w:cs="Times New Roman"/>
                <w:color w:val="000000" w:themeColor="text1"/>
                <w:sz w:val="22"/>
                <w:szCs w:val="20"/>
                <w:lang w:bidi="he-IL"/>
              </w:rPr>
              <w:t>No bid may be modified after the deadline for submission of bid</w:t>
            </w:r>
            <w:r w:rsidR="00C30B9E">
              <w:rPr>
                <w:rFonts w:ascii="Times New Roman" w:hAnsi="Times New Roman" w:cs="Times New Roman"/>
                <w:color w:val="000000" w:themeColor="text1"/>
                <w:sz w:val="22"/>
                <w:szCs w:val="20"/>
                <w:lang w:bidi="he-IL"/>
              </w:rPr>
              <w:t>s.</w:t>
            </w:r>
          </w:p>
          <w:p w:rsidR="00C30B9E" w:rsidRDefault="00C30B9E" w:rsidP="00B115C2">
            <w:pPr>
              <w:pStyle w:val="Style"/>
              <w:tabs>
                <w:tab w:val="left" w:pos="792"/>
              </w:tabs>
              <w:spacing w:line="264" w:lineRule="exact"/>
              <w:ind w:left="792" w:right="28" w:hanging="792"/>
              <w:jc w:val="both"/>
              <w:rPr>
                <w:rFonts w:ascii="Times New Roman" w:hAnsi="Times New Roman" w:cs="Times New Roman"/>
                <w:color w:val="000000" w:themeColor="text1"/>
                <w:sz w:val="22"/>
                <w:szCs w:val="20"/>
                <w:lang w:bidi="he-IL"/>
              </w:rPr>
            </w:pPr>
          </w:p>
          <w:p w:rsidR="00C30B9E" w:rsidRPr="00C30B9E" w:rsidRDefault="00C30B9E" w:rsidP="00C30B9E">
            <w:pPr>
              <w:pStyle w:val="Style"/>
              <w:spacing w:line="264" w:lineRule="exact"/>
              <w:ind w:left="792" w:hanging="792"/>
              <w:rPr>
                <w:rFonts w:ascii="Times New Roman" w:hAnsi="Times New Roman" w:cs="Times New Roman"/>
                <w:color w:val="000000" w:themeColor="text1"/>
                <w:w w:val="114"/>
                <w:szCs w:val="22"/>
                <w:lang w:bidi="he-IL"/>
              </w:rPr>
            </w:pPr>
            <w:r>
              <w:rPr>
                <w:rFonts w:ascii="Times New Roman" w:hAnsi="Times New Roman" w:cs="Times New Roman"/>
                <w:color w:val="000000" w:themeColor="text1"/>
                <w:sz w:val="22"/>
                <w:szCs w:val="20"/>
                <w:lang w:bidi="he-IL"/>
              </w:rPr>
              <w:t xml:space="preserve">2.14       No bid may be withdrawn in the interval between the deadline for </w:t>
            </w:r>
            <w:r w:rsidRPr="00C30B9E">
              <w:rPr>
                <w:rFonts w:ascii="Times New Roman" w:hAnsi="Times New Roman" w:cs="Times New Roman"/>
                <w:color w:val="000000" w:themeColor="text1"/>
                <w:sz w:val="22"/>
                <w:szCs w:val="20"/>
                <w:lang w:bidi="he-IL"/>
              </w:rPr>
              <w:t>submission of bids and the expiration of the period of bid validity specifie</w:t>
            </w:r>
            <w:r>
              <w:rPr>
                <w:rFonts w:ascii="Times New Roman" w:hAnsi="Times New Roman" w:cs="Times New Roman"/>
                <w:color w:val="000000" w:themeColor="text1"/>
                <w:sz w:val="22"/>
                <w:szCs w:val="20"/>
                <w:lang w:bidi="he-IL"/>
              </w:rPr>
              <w:t xml:space="preserve">d </w:t>
            </w:r>
            <w:r w:rsidRPr="00C30B9E">
              <w:rPr>
                <w:rFonts w:ascii="Times New Roman" w:hAnsi="Times New Roman" w:cs="Times New Roman"/>
                <w:color w:val="000000" w:themeColor="text1"/>
                <w:sz w:val="22"/>
                <w:szCs w:val="20"/>
                <w:lang w:bidi="he-IL"/>
              </w:rPr>
              <w:t>by the Bidder on the Bid Form. Withdrawal of a bid during this interva</w:t>
            </w:r>
            <w:r>
              <w:rPr>
                <w:rFonts w:ascii="Times New Roman" w:hAnsi="Times New Roman" w:cs="Times New Roman"/>
                <w:color w:val="000000" w:themeColor="text1"/>
                <w:sz w:val="22"/>
                <w:szCs w:val="20"/>
                <w:lang w:bidi="he-IL"/>
              </w:rPr>
              <w:t xml:space="preserve">l </w:t>
            </w:r>
            <w:r w:rsidRPr="00C30B9E">
              <w:rPr>
                <w:rFonts w:ascii="Times New Roman" w:hAnsi="Times New Roman" w:cs="Times New Roman"/>
                <w:color w:val="000000" w:themeColor="text1"/>
                <w:sz w:val="22"/>
                <w:szCs w:val="20"/>
                <w:lang w:bidi="he-IL"/>
              </w:rPr>
              <w:t xml:space="preserve">may result in the Bidder's forfeiture of its bid security, pursuant to </w:t>
            </w:r>
            <w:r w:rsidRPr="00C30B9E">
              <w:rPr>
                <w:rFonts w:ascii="Times New Roman" w:hAnsi="Times New Roman" w:cs="Times New Roman"/>
                <w:color w:val="000000" w:themeColor="text1"/>
                <w:sz w:val="22"/>
                <w:szCs w:val="21"/>
                <w:lang w:bidi="he-IL"/>
              </w:rPr>
              <w:t xml:space="preserve">the </w:t>
            </w:r>
            <w:r>
              <w:rPr>
                <w:rFonts w:ascii="Times New Roman" w:hAnsi="Times New Roman" w:cs="Times New Roman"/>
                <w:color w:val="000000" w:themeColor="text1"/>
                <w:w w:val="114"/>
                <w:szCs w:val="22"/>
                <w:lang w:bidi="he-IL"/>
              </w:rPr>
              <w:t xml:space="preserve">ITB </w:t>
            </w:r>
            <w:r w:rsidRPr="00C30B9E">
              <w:rPr>
                <w:rFonts w:ascii="Times New Roman" w:hAnsi="Times New Roman" w:cs="Times New Roman"/>
                <w:color w:val="000000" w:themeColor="text1"/>
                <w:sz w:val="22"/>
                <w:szCs w:val="20"/>
                <w:lang w:bidi="he-IL"/>
              </w:rPr>
              <w:t>Clause 15.7.</w:t>
            </w:r>
          </w:p>
        </w:tc>
      </w:tr>
    </w:tbl>
    <w:p w:rsidR="000D7307" w:rsidRDefault="000D7307" w:rsidP="00EA00E4">
      <w:pPr>
        <w:pStyle w:val="ListParagraph"/>
        <w:ind w:left="360"/>
        <w:jc w:val="center"/>
        <w:rPr>
          <w:rFonts w:ascii="Times New Roman" w:hAnsi="Times New Roman" w:cs="Times New Roman"/>
          <w:b/>
        </w:rPr>
      </w:pPr>
    </w:p>
    <w:p w:rsidR="00C30B9E" w:rsidRDefault="00C30B9E" w:rsidP="00C30B9E">
      <w:pPr>
        <w:pStyle w:val="ListParagraph"/>
        <w:ind w:left="360"/>
        <w:rPr>
          <w:rFonts w:ascii="Times New Roman" w:hAnsi="Times New Roman" w:cs="Times New Roman"/>
          <w:b/>
        </w:rPr>
      </w:pPr>
    </w:p>
    <w:p w:rsidR="007461CC" w:rsidRPr="00F533B0" w:rsidRDefault="00C30B9E" w:rsidP="00C30B9E">
      <w:pPr>
        <w:pStyle w:val="ListParagraph"/>
        <w:numPr>
          <w:ilvl w:val="0"/>
          <w:numId w:val="1"/>
        </w:numPr>
        <w:rPr>
          <w:rFonts w:ascii="Times New Roman" w:hAnsi="Times New Roman" w:cs="Times New Roman"/>
          <w:b/>
        </w:rPr>
      </w:pPr>
      <w:r w:rsidRPr="00F533B0">
        <w:rPr>
          <w:rFonts w:ascii="Times New Roman" w:hAnsi="Times New Roman" w:cs="Times New Roman"/>
          <w:b/>
        </w:rPr>
        <w:t>Opening and Evaluation of Bids</w:t>
      </w:r>
    </w:p>
    <w:p w:rsidR="00C30B9E" w:rsidRDefault="00C30B9E" w:rsidP="00C30B9E">
      <w:pPr>
        <w:pStyle w:val="ListParagraph"/>
        <w:ind w:left="360"/>
        <w:rPr>
          <w:rFonts w:ascii="Times New Roman" w:hAnsi="Times New Roman" w:cs="Times New Roman"/>
          <w:b/>
        </w:rPr>
      </w:pPr>
    </w:p>
    <w:tbl>
      <w:tblPr>
        <w:tblStyle w:val="TableGrid"/>
        <w:tblW w:w="9450" w:type="dxa"/>
        <w:tblInd w:w="18" w:type="dxa"/>
        <w:tblLook w:val="04A0"/>
      </w:tblPr>
      <w:tblGrid>
        <w:gridCol w:w="2070"/>
        <w:gridCol w:w="90"/>
        <w:gridCol w:w="7290"/>
      </w:tblGrid>
      <w:tr w:rsidR="00C30B9E" w:rsidTr="00F533B0">
        <w:tc>
          <w:tcPr>
            <w:tcW w:w="2160" w:type="dxa"/>
            <w:gridSpan w:val="2"/>
          </w:tcPr>
          <w:p w:rsidR="00C30B9E" w:rsidRPr="00C30B9E" w:rsidRDefault="00C30B9E" w:rsidP="00C30B9E">
            <w:pPr>
              <w:pStyle w:val="ListParagraph"/>
              <w:ind w:left="0"/>
              <w:rPr>
                <w:rFonts w:ascii="Times New Roman" w:hAnsi="Times New Roman" w:cs="Times New Roman"/>
                <w:b/>
              </w:rPr>
            </w:pPr>
            <w:r w:rsidRPr="00C30B9E">
              <w:rPr>
                <w:rFonts w:ascii="Times New Roman" w:hAnsi="Times New Roman" w:cs="Times New Roman"/>
                <w:b/>
              </w:rPr>
              <w:t>22. Opening of Bids by the procuring agency</w:t>
            </w:r>
          </w:p>
        </w:tc>
        <w:tc>
          <w:tcPr>
            <w:tcW w:w="7290" w:type="dxa"/>
          </w:tcPr>
          <w:p w:rsidR="00C30B9E" w:rsidRDefault="00C30B9E" w:rsidP="00C30B9E">
            <w:pPr>
              <w:pStyle w:val="ListParagraph"/>
              <w:ind w:left="792" w:hanging="792"/>
              <w:jc w:val="both"/>
              <w:rPr>
                <w:rFonts w:ascii="Times New Roman" w:hAnsi="Times New Roman" w:cs="Times New Roman"/>
                <w:color w:val="000000" w:themeColor="text1"/>
                <w:lang w:bidi="he-IL"/>
              </w:rPr>
            </w:pPr>
            <w:r>
              <w:rPr>
                <w:rFonts w:ascii="Times New Roman" w:hAnsi="Times New Roman" w:cs="Times New Roman"/>
              </w:rPr>
              <w:t xml:space="preserve">2.1      </w:t>
            </w:r>
            <w:r w:rsidRPr="00C30B9E">
              <w:rPr>
                <w:rFonts w:ascii="Times New Roman" w:hAnsi="Times New Roman" w:cs="Times New Roman"/>
                <w:color w:val="000000" w:themeColor="text1"/>
              </w:rPr>
              <w:t xml:space="preserve">The Procuring agency will open all bids in the presence of bidder’s representatives </w:t>
            </w:r>
            <w:r w:rsidR="00F533B0" w:rsidRPr="00C30B9E">
              <w:rPr>
                <w:rFonts w:ascii="Times New Roman" w:hAnsi="Times New Roman" w:cs="Times New Roman"/>
                <w:color w:val="000000" w:themeColor="text1"/>
              </w:rPr>
              <w:t>who choose</w:t>
            </w:r>
            <w:r w:rsidRPr="00C30B9E">
              <w:rPr>
                <w:rFonts w:ascii="Times New Roman" w:hAnsi="Times New Roman" w:cs="Times New Roman"/>
                <w:color w:val="000000" w:themeColor="text1"/>
              </w:rPr>
              <w:t xml:space="preserve"> to attend, </w:t>
            </w:r>
            <w:r w:rsidR="00F533B0" w:rsidRPr="00C30B9E">
              <w:rPr>
                <w:rFonts w:ascii="Times New Roman" w:hAnsi="Times New Roman" w:cs="Times New Roman"/>
                <w:color w:val="000000" w:themeColor="text1"/>
              </w:rPr>
              <w:t xml:space="preserve">at </w:t>
            </w:r>
            <w:r w:rsidR="00F533B0" w:rsidRPr="00C30B9E">
              <w:rPr>
                <w:rFonts w:ascii="Times New Roman" w:hAnsi="Times New Roman" w:cs="Times New Roman"/>
                <w:color w:val="000000" w:themeColor="text1"/>
                <w:lang w:bidi="he-IL"/>
              </w:rPr>
              <w:t>the</w:t>
            </w:r>
            <w:r w:rsidRPr="00C30B9E">
              <w:rPr>
                <w:rFonts w:ascii="Times New Roman" w:hAnsi="Times New Roman" w:cs="Times New Roman"/>
                <w:color w:val="000000" w:themeColor="text1"/>
                <w:lang w:bidi="he-IL"/>
              </w:rPr>
              <w:t xml:space="preserve"> time, on the date, </w:t>
            </w:r>
            <w:r w:rsidR="00D304D2">
              <w:rPr>
                <w:rFonts w:ascii="Times New Roman" w:hAnsi="Times New Roman" w:cs="Times New Roman"/>
                <w:color w:val="000000" w:themeColor="text1"/>
                <w:lang w:bidi="he-IL"/>
              </w:rPr>
              <w:t xml:space="preserve">and at the </w:t>
            </w:r>
            <w:r w:rsidRPr="00C30B9E">
              <w:rPr>
                <w:rFonts w:ascii="Times New Roman" w:hAnsi="Times New Roman" w:cs="Times New Roman"/>
                <w:color w:val="000000" w:themeColor="text1"/>
                <w:lang w:bidi="he-IL"/>
              </w:rPr>
              <w:t xml:space="preserve">place specified in the Bid Data Sheet. The bidders' representatives who </w:t>
            </w:r>
            <w:r w:rsidR="00F533B0" w:rsidRPr="00C30B9E">
              <w:rPr>
                <w:rFonts w:ascii="Times New Roman" w:hAnsi="Times New Roman" w:cs="Times New Roman"/>
                <w:color w:val="000000" w:themeColor="text1"/>
                <w:lang w:bidi="he-IL"/>
              </w:rPr>
              <w:t>a</w:t>
            </w:r>
            <w:r w:rsidR="00F533B0">
              <w:rPr>
                <w:rFonts w:ascii="Times New Roman" w:hAnsi="Times New Roman" w:cs="Times New Roman"/>
                <w:color w:val="000000" w:themeColor="text1"/>
                <w:lang w:bidi="he-IL"/>
              </w:rPr>
              <w:t>re present</w:t>
            </w:r>
            <w:r w:rsidRPr="00C30B9E">
              <w:rPr>
                <w:rFonts w:ascii="Times New Roman" w:hAnsi="Times New Roman" w:cs="Times New Roman"/>
                <w:color w:val="000000" w:themeColor="text1"/>
                <w:lang w:bidi="he-IL"/>
              </w:rPr>
              <w:t xml:space="preserve"> shall sign a register evidencing their attendance.</w:t>
            </w:r>
          </w:p>
          <w:p w:rsidR="00D304D2" w:rsidRDefault="00D304D2" w:rsidP="00C30B9E">
            <w:pPr>
              <w:pStyle w:val="ListParagraph"/>
              <w:ind w:left="792" w:hanging="792"/>
              <w:jc w:val="both"/>
              <w:rPr>
                <w:rFonts w:ascii="Times New Roman" w:hAnsi="Times New Roman" w:cs="Times New Roman"/>
              </w:rPr>
            </w:pPr>
          </w:p>
          <w:p w:rsidR="00D304D2" w:rsidRDefault="00D304D2" w:rsidP="00C30B9E">
            <w:pPr>
              <w:pStyle w:val="ListParagraph"/>
              <w:ind w:left="792" w:hanging="792"/>
              <w:jc w:val="both"/>
              <w:rPr>
                <w:rFonts w:ascii="Times New Roman" w:hAnsi="Times New Roman" w:cs="Times New Roman"/>
              </w:rPr>
            </w:pPr>
          </w:p>
          <w:p w:rsidR="00D304D2" w:rsidRDefault="00D304D2"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r>
              <w:rPr>
                <w:rFonts w:ascii="Times New Roman" w:hAnsi="Times New Roman" w:cs="Times New Roman"/>
              </w:rPr>
              <w:t>2.2</w:t>
            </w:r>
            <w:r w:rsidRPr="00D304D2">
              <w:rPr>
                <w:rFonts w:ascii="Times New Roman" w:hAnsi="Times New Roman" w:cs="Times New Roman"/>
                <w:color w:val="000000" w:themeColor="text1"/>
                <w:sz w:val="22"/>
                <w:szCs w:val="22"/>
                <w:lang w:bidi="he-IL"/>
              </w:rPr>
              <w:t xml:space="preserve">The bidders' names, bid modifications or withdrawals, bid prices, discounts. and the presence or absence of requisite bid security and such other details as the Procuring agency. at its discretion, may consider appropriate, will </w:t>
            </w:r>
            <w:r w:rsidR="003E02D0" w:rsidRPr="00D304D2">
              <w:rPr>
                <w:rFonts w:ascii="Times New Roman" w:hAnsi="Times New Roman" w:cs="Times New Roman"/>
                <w:color w:val="000000" w:themeColor="text1"/>
                <w:sz w:val="22"/>
                <w:szCs w:val="22"/>
                <w:lang w:bidi="he-IL"/>
              </w:rPr>
              <w:t>be announced</w:t>
            </w:r>
            <w:r w:rsidRPr="00D304D2">
              <w:rPr>
                <w:rFonts w:ascii="Times New Roman" w:hAnsi="Times New Roman" w:cs="Times New Roman"/>
                <w:color w:val="000000" w:themeColor="text1"/>
                <w:sz w:val="22"/>
                <w:szCs w:val="22"/>
                <w:lang w:bidi="he-IL"/>
              </w:rPr>
              <w:t xml:space="preserve"> at the opening. No bid shall be rejected</w:t>
            </w:r>
            <w:r w:rsidR="00F533B0">
              <w:rPr>
                <w:rFonts w:ascii="Times New Roman" w:hAnsi="Times New Roman" w:cs="Times New Roman"/>
                <w:color w:val="000000" w:themeColor="text1"/>
                <w:sz w:val="22"/>
                <w:szCs w:val="22"/>
                <w:lang w:bidi="he-IL"/>
              </w:rPr>
              <w:t>,</w:t>
            </w:r>
            <w:r w:rsidRPr="00D304D2">
              <w:rPr>
                <w:rFonts w:ascii="Times New Roman" w:hAnsi="Times New Roman" w:cs="Times New Roman"/>
                <w:color w:val="000000" w:themeColor="text1"/>
                <w:sz w:val="22"/>
                <w:szCs w:val="22"/>
                <w:lang w:bidi="he-IL"/>
              </w:rPr>
              <w:t xml:space="preserve"> at bid opening, except for late bids, which sha</w:t>
            </w:r>
            <w:r>
              <w:rPr>
                <w:rFonts w:ascii="Times New Roman" w:hAnsi="Times New Roman" w:cs="Times New Roman"/>
                <w:color w:val="000000" w:themeColor="text1"/>
                <w:sz w:val="22"/>
                <w:szCs w:val="22"/>
                <w:lang w:bidi="he-IL"/>
              </w:rPr>
              <w:t>ll</w:t>
            </w:r>
            <w:r w:rsidRPr="00D304D2">
              <w:rPr>
                <w:rFonts w:ascii="Times New Roman" w:hAnsi="Times New Roman" w:cs="Times New Roman"/>
                <w:color w:val="000000" w:themeColor="text1"/>
                <w:sz w:val="22"/>
                <w:szCs w:val="22"/>
                <w:lang w:bidi="he-IL"/>
              </w:rPr>
              <w:t xml:space="preserve"> be returned unopened to the Bidder pursuant to ITB Clause 20. </w:t>
            </w:r>
          </w:p>
          <w:p w:rsidR="0099168D" w:rsidRPr="00D304D2" w:rsidRDefault="0099168D" w:rsidP="00D304D2">
            <w:pPr>
              <w:pStyle w:val="Style"/>
              <w:spacing w:line="264" w:lineRule="exact"/>
              <w:ind w:left="792" w:right="14" w:hanging="792"/>
              <w:jc w:val="both"/>
              <w:rPr>
                <w:rFonts w:ascii="Times New Roman" w:hAnsi="Times New Roman" w:cs="Times New Roman"/>
                <w:color w:val="000000" w:themeColor="text1"/>
                <w:sz w:val="22"/>
                <w:szCs w:val="22"/>
                <w:lang w:bidi="he-IL"/>
              </w:rPr>
            </w:pPr>
          </w:p>
          <w:p w:rsidR="00D304D2" w:rsidRDefault="00D304D2" w:rsidP="00C30B9E">
            <w:pPr>
              <w:pStyle w:val="ListParagraph"/>
              <w:ind w:left="792" w:hanging="792"/>
              <w:jc w:val="both"/>
              <w:rPr>
                <w:rFonts w:ascii="Times New Roman" w:hAnsi="Times New Roman" w:cs="Times New Roman"/>
              </w:rPr>
            </w:pPr>
          </w:p>
          <w:p w:rsidR="007461CC" w:rsidRDefault="00C90D47" w:rsidP="00F533B0">
            <w:pPr>
              <w:pStyle w:val="Style"/>
              <w:tabs>
                <w:tab w:val="left" w:pos="427"/>
              </w:tabs>
              <w:spacing w:line="276" w:lineRule="auto"/>
              <w:ind w:left="792" w:right="-1" w:hanging="792"/>
              <w:jc w:val="both"/>
              <w:rPr>
                <w:rFonts w:ascii="Times New Roman" w:hAnsi="Times New Roman" w:cs="Times New Roman"/>
                <w:color w:val="000000" w:themeColor="text1"/>
                <w:sz w:val="22"/>
                <w:szCs w:val="22"/>
                <w:lang w:bidi="he-IL"/>
              </w:rPr>
            </w:pPr>
            <w:r>
              <w:rPr>
                <w:rFonts w:ascii="Times New Roman" w:hAnsi="Times New Roman" w:cs="Times New Roman"/>
              </w:rPr>
              <w:t xml:space="preserve">2.3     </w:t>
            </w:r>
            <w:r w:rsidRPr="00C90D47">
              <w:rPr>
                <w:rFonts w:ascii="Times New Roman" w:hAnsi="Times New Roman" w:cs="Times New Roman"/>
                <w:color w:val="000000" w:themeColor="text1"/>
                <w:sz w:val="22"/>
                <w:szCs w:val="22"/>
                <w:lang w:bidi="he-IL"/>
              </w:rPr>
              <w:t xml:space="preserve">Bids (and modifications sent pursuant to ITB Clause 21.2) that are not' opened and read out at bid opening shall not be considered further for evaluation, irrespective of the circumstances. Withdrawn </w:t>
            </w:r>
            <w:r w:rsidR="004C1BA3">
              <w:rPr>
                <w:rFonts w:ascii="Times New Roman" w:hAnsi="Times New Roman" w:cs="Times New Roman"/>
                <w:color w:val="000000" w:themeColor="text1"/>
                <w:w w:val="111"/>
                <w:sz w:val="22"/>
                <w:szCs w:val="22"/>
                <w:lang w:bidi="he-IL"/>
              </w:rPr>
              <w:t>bids</w:t>
            </w:r>
            <w:r w:rsidR="004C1BA3" w:rsidRPr="00C90D47">
              <w:rPr>
                <w:rFonts w:ascii="Times New Roman" w:hAnsi="Times New Roman" w:cs="Times New Roman"/>
                <w:color w:val="000000" w:themeColor="text1"/>
                <w:sz w:val="22"/>
                <w:szCs w:val="22"/>
                <w:lang w:bidi="he-IL"/>
              </w:rPr>
              <w:t xml:space="preserve"> will</w:t>
            </w:r>
            <w:r w:rsidRPr="00C90D47">
              <w:rPr>
                <w:rFonts w:ascii="Times New Roman" w:hAnsi="Times New Roman" w:cs="Times New Roman"/>
                <w:color w:val="000000" w:themeColor="text1"/>
                <w:sz w:val="22"/>
                <w:szCs w:val="22"/>
                <w:lang w:bidi="he-IL"/>
              </w:rPr>
              <w:t xml:space="preserve"> be returned unopened to the bidders.</w:t>
            </w:r>
          </w:p>
          <w:p w:rsidR="007461CC" w:rsidRDefault="007461CC" w:rsidP="007461CC">
            <w:pPr>
              <w:pStyle w:val="Style"/>
              <w:tabs>
                <w:tab w:val="left" w:pos="427"/>
              </w:tabs>
              <w:spacing w:line="276" w:lineRule="auto"/>
              <w:ind w:right="-1"/>
              <w:rPr>
                <w:color w:val="000000" w:themeColor="text1"/>
                <w:sz w:val="22"/>
                <w:szCs w:val="21"/>
                <w:lang w:bidi="he-IL"/>
              </w:rPr>
            </w:pPr>
          </w:p>
          <w:p w:rsidR="007461CC" w:rsidRPr="007461CC" w:rsidRDefault="0099168D" w:rsidP="007461CC">
            <w:pPr>
              <w:pStyle w:val="Style"/>
              <w:tabs>
                <w:tab w:val="left" w:pos="427"/>
              </w:tabs>
              <w:spacing w:line="276" w:lineRule="auto"/>
              <w:ind w:left="792" w:right="-1" w:hanging="792"/>
              <w:rPr>
                <w:rFonts w:ascii="Times New Roman" w:hAnsi="Times New Roman" w:cs="Times New Roman"/>
                <w:color w:val="000000" w:themeColor="text1"/>
                <w:sz w:val="22"/>
                <w:szCs w:val="21"/>
                <w:lang w:bidi="he-IL"/>
              </w:rPr>
            </w:pPr>
            <w:r>
              <w:rPr>
                <w:color w:val="000000" w:themeColor="text1"/>
                <w:sz w:val="22"/>
                <w:szCs w:val="21"/>
                <w:lang w:bidi="he-IL"/>
              </w:rPr>
              <w:t xml:space="preserve">2.4        </w:t>
            </w:r>
            <w:r w:rsidRPr="0099168D">
              <w:rPr>
                <w:rFonts w:ascii="Times New Roman" w:hAnsi="Times New Roman" w:cs="Times New Roman"/>
                <w:color w:val="000000" w:themeColor="text1"/>
                <w:sz w:val="22"/>
                <w:szCs w:val="21"/>
                <w:lang w:bidi="he-IL"/>
              </w:rPr>
              <w:t>The Procuring agency will prepare minutes of the bid opening</w:t>
            </w:r>
            <w:r>
              <w:rPr>
                <w:rFonts w:ascii="Times New Roman" w:hAnsi="Times New Roman" w:cs="Times New Roman"/>
                <w:color w:val="000000" w:themeColor="text1"/>
                <w:sz w:val="22"/>
                <w:szCs w:val="21"/>
                <w:lang w:bidi="he-IL"/>
              </w:rPr>
              <w:t xml:space="preserve">. </w:t>
            </w:r>
          </w:p>
        </w:tc>
      </w:tr>
      <w:tr w:rsidR="0099168D" w:rsidTr="00F533B0">
        <w:tc>
          <w:tcPr>
            <w:tcW w:w="2160" w:type="dxa"/>
            <w:gridSpan w:val="2"/>
          </w:tcPr>
          <w:p w:rsidR="0099168D" w:rsidRPr="00C30B9E" w:rsidRDefault="009F139B" w:rsidP="00C30B9E">
            <w:pPr>
              <w:pStyle w:val="ListParagraph"/>
              <w:ind w:left="0"/>
              <w:rPr>
                <w:rFonts w:ascii="Times New Roman" w:hAnsi="Times New Roman" w:cs="Times New Roman"/>
                <w:b/>
              </w:rPr>
            </w:pPr>
            <w:r>
              <w:rPr>
                <w:rFonts w:ascii="Times New Roman" w:hAnsi="Times New Roman" w:cs="Times New Roman"/>
                <w:b/>
              </w:rPr>
              <w:t>2.3 Clarification of Bids</w:t>
            </w:r>
          </w:p>
        </w:tc>
        <w:tc>
          <w:tcPr>
            <w:tcW w:w="7290" w:type="dxa"/>
          </w:tcPr>
          <w:p w:rsidR="0099168D" w:rsidRDefault="0099168D" w:rsidP="00C30B9E">
            <w:pPr>
              <w:pStyle w:val="ListParagraph"/>
              <w:ind w:left="792" w:hanging="792"/>
              <w:jc w:val="both"/>
              <w:rPr>
                <w:rFonts w:ascii="Times New Roman" w:hAnsi="Times New Roman" w:cs="Times New Roman"/>
              </w:rPr>
            </w:pPr>
            <w:r>
              <w:rPr>
                <w:rFonts w:ascii="Times New Roman" w:hAnsi="Times New Roman" w:cs="Times New Roman"/>
              </w:rPr>
              <w:t xml:space="preserve">3.1     </w:t>
            </w:r>
            <w:r w:rsidRPr="0099168D">
              <w:rPr>
                <w:rFonts w:ascii="Times New Roman" w:hAnsi="Times New Roman" w:cs="Times New Roman"/>
                <w:color w:val="000000" w:themeColor="text1"/>
                <w:szCs w:val="21"/>
                <w:lang w:bidi="he-IL"/>
              </w:rPr>
              <w:t>During evaluation of the bids, the Procuring agency may, at its discretion,</w:t>
            </w:r>
            <w:r w:rsidR="002760F2">
              <w:rPr>
                <w:rFonts w:ascii="Times New Roman" w:hAnsi="Times New Roman" w:cs="Times New Roman"/>
                <w:color w:val="000000" w:themeColor="text1"/>
                <w:szCs w:val="21"/>
                <w:lang w:bidi="he-IL"/>
              </w:rPr>
              <w:t xml:space="preserve"> </w:t>
            </w:r>
            <w:r w:rsidRPr="0099168D">
              <w:rPr>
                <w:rFonts w:ascii="Times New Roman" w:hAnsi="Times New Roman" w:cs="Times New Roman"/>
                <w:color w:val="000000" w:themeColor="text1"/>
                <w:szCs w:val="21"/>
                <w:lang w:bidi="he-IL"/>
              </w:rPr>
              <w:t xml:space="preserve">ask the Bidder for a clarification of its bid. The request for clarification and the response shall be in writing, and no change in the prices or substance </w:t>
            </w:r>
            <w:r w:rsidRPr="0099168D">
              <w:rPr>
                <w:rFonts w:ascii="Times New Roman" w:hAnsi="Times New Roman" w:cs="Times New Roman"/>
                <w:color w:val="000000" w:themeColor="text1"/>
                <w:sz w:val="24"/>
                <w:lang w:bidi="he-IL"/>
              </w:rPr>
              <w:t xml:space="preserve">of </w:t>
            </w:r>
            <w:r w:rsidRPr="0099168D">
              <w:rPr>
                <w:rFonts w:ascii="Times New Roman" w:hAnsi="Times New Roman" w:cs="Times New Roman"/>
                <w:color w:val="000000" w:themeColor="text1"/>
                <w:szCs w:val="21"/>
                <w:lang w:bidi="he-IL"/>
              </w:rPr>
              <w:t>the bid shall be sought, offered, or permitted.</w:t>
            </w:r>
          </w:p>
        </w:tc>
      </w:tr>
      <w:tr w:rsidR="009F139B" w:rsidTr="00F533B0">
        <w:tc>
          <w:tcPr>
            <w:tcW w:w="2160" w:type="dxa"/>
            <w:gridSpan w:val="2"/>
          </w:tcPr>
          <w:p w:rsidR="009F139B" w:rsidRDefault="009F139B" w:rsidP="00C30B9E">
            <w:pPr>
              <w:pStyle w:val="ListParagraph"/>
              <w:ind w:left="0"/>
              <w:rPr>
                <w:rFonts w:ascii="Times New Roman" w:hAnsi="Times New Roman" w:cs="Times New Roman"/>
                <w:b/>
              </w:rPr>
            </w:pPr>
            <w:r>
              <w:rPr>
                <w:rFonts w:ascii="Times New Roman" w:hAnsi="Times New Roman" w:cs="Times New Roman"/>
                <w:b/>
              </w:rPr>
              <w:t>24. Preliminary Examination</w:t>
            </w:r>
          </w:p>
        </w:tc>
        <w:tc>
          <w:tcPr>
            <w:tcW w:w="7290" w:type="dxa"/>
          </w:tcPr>
          <w:p w:rsidR="009F139B" w:rsidRDefault="009F139B" w:rsidP="00C30B9E">
            <w:pPr>
              <w:pStyle w:val="ListParagraph"/>
              <w:ind w:left="792" w:hanging="792"/>
              <w:jc w:val="both"/>
              <w:rPr>
                <w:rFonts w:ascii="Times New Roman" w:hAnsi="Times New Roman" w:cs="Times New Roman"/>
                <w:color w:val="000000" w:themeColor="text1"/>
                <w:szCs w:val="21"/>
                <w:lang w:bidi="he-IL"/>
              </w:rPr>
            </w:pPr>
            <w:r>
              <w:rPr>
                <w:rFonts w:ascii="Times New Roman" w:hAnsi="Times New Roman" w:cs="Times New Roman"/>
              </w:rPr>
              <w:t xml:space="preserve">24.1     </w:t>
            </w:r>
            <w:r w:rsidRPr="009F139B">
              <w:rPr>
                <w:rFonts w:ascii="Times New Roman" w:hAnsi="Times New Roman" w:cs="Times New Roman"/>
                <w:color w:val="000000" w:themeColor="text1"/>
                <w:szCs w:val="21"/>
                <w:lang w:bidi="he-IL"/>
              </w:rPr>
              <w:t>The Procuring agency will examine the bids to determine whether they are complete, whether any computational errors have been made, whether required sureties have been furnished, w</w:t>
            </w:r>
            <w:r>
              <w:rPr>
                <w:rFonts w:ascii="Times New Roman" w:hAnsi="Times New Roman" w:cs="Times New Roman"/>
                <w:color w:val="000000" w:themeColor="text1"/>
                <w:szCs w:val="21"/>
                <w:lang w:bidi="he-IL"/>
              </w:rPr>
              <w:t xml:space="preserve">hether the documents have been </w:t>
            </w:r>
            <w:r w:rsidRPr="009F139B">
              <w:rPr>
                <w:rFonts w:ascii="Times New Roman" w:hAnsi="Times New Roman" w:cs="Times New Roman"/>
                <w:color w:val="000000" w:themeColor="text1"/>
                <w:szCs w:val="21"/>
                <w:lang w:bidi="he-IL"/>
              </w:rPr>
              <w:t>properly signed, and whether the bids are generally in order.</w:t>
            </w:r>
          </w:p>
          <w:p w:rsidR="009F139B" w:rsidRDefault="009F139B" w:rsidP="009F139B">
            <w:pPr>
              <w:pStyle w:val="ListParagraph"/>
              <w:ind w:left="792" w:hanging="792"/>
              <w:jc w:val="both"/>
              <w:rPr>
                <w:rFonts w:ascii="Times New Roman" w:hAnsi="Times New Roman" w:cs="Times New Roman"/>
              </w:rPr>
            </w:pP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rPr>
              <w:t xml:space="preserve">24.2   </w:t>
            </w:r>
            <w:r w:rsidRPr="009F139B">
              <w:rPr>
                <w:rFonts w:ascii="Times New Roman" w:hAnsi="Times New Roman" w:cs="Times New Roman"/>
                <w:color w:val="000000" w:themeColor="text1"/>
                <w:sz w:val="22"/>
                <w:szCs w:val="21"/>
                <w:lang w:bidi="he-IL"/>
              </w:rPr>
              <w:t>Arithmetical errors will be rectified on the following basis. If there is a discrepancy between the unit price and the total price that is obtained</w:t>
            </w:r>
            <w:r w:rsidR="00C2098F">
              <w:rPr>
                <w:rFonts w:ascii="Times New Roman" w:hAnsi="Times New Roman" w:cs="Times New Roman"/>
                <w:color w:val="000000" w:themeColor="text1"/>
                <w:sz w:val="22"/>
                <w:szCs w:val="21"/>
                <w:lang w:bidi="he-IL"/>
              </w:rPr>
              <w:t xml:space="preserve"> </w:t>
            </w:r>
            <w:r>
              <w:rPr>
                <w:rFonts w:ascii="Times New Roman" w:hAnsi="Times New Roman" w:cs="Times New Roman"/>
                <w:color w:val="000000" w:themeColor="text1"/>
                <w:sz w:val="22"/>
                <w:szCs w:val="21"/>
                <w:lang w:bidi="he-IL"/>
              </w:rPr>
              <w:t xml:space="preserve">by </w:t>
            </w:r>
            <w:r w:rsidR="00C2098F">
              <w:rPr>
                <w:rFonts w:ascii="Times New Roman" w:hAnsi="Times New Roman" w:cs="Times New Roman"/>
                <w:color w:val="000000" w:themeColor="text1"/>
                <w:sz w:val="22"/>
                <w:szCs w:val="21"/>
                <w:lang w:bidi="he-IL"/>
              </w:rPr>
              <w:t>multipl</w:t>
            </w:r>
            <w:r w:rsidR="00C2098F" w:rsidRPr="009F139B">
              <w:rPr>
                <w:rFonts w:ascii="Times New Roman" w:hAnsi="Times New Roman" w:cs="Times New Roman"/>
                <w:color w:val="000000" w:themeColor="text1"/>
                <w:sz w:val="22"/>
                <w:szCs w:val="21"/>
                <w:lang w:bidi="he-IL"/>
              </w:rPr>
              <w:t>ying the</w:t>
            </w:r>
            <w:r w:rsidRPr="009F139B">
              <w:rPr>
                <w:rFonts w:ascii="Times New Roman" w:hAnsi="Times New Roman" w:cs="Times New Roman"/>
                <w:color w:val="000000" w:themeColor="text1"/>
                <w:sz w:val="22"/>
                <w:szCs w:val="21"/>
                <w:lang w:bidi="he-IL"/>
              </w:rPr>
              <w:t xml:space="preserve"> unit price and quantity, the unit price shall prevail, and </w:t>
            </w:r>
            <w:r>
              <w:rPr>
                <w:rFonts w:ascii="Times New Roman" w:hAnsi="Times New Roman" w:cs="Times New Roman"/>
                <w:color w:val="000000" w:themeColor="text1"/>
                <w:sz w:val="22"/>
                <w:szCs w:val="21"/>
                <w:lang w:bidi="he-IL"/>
              </w:rPr>
              <w:t xml:space="preserve">the. </w:t>
            </w:r>
            <w:r w:rsidR="005167BA">
              <w:rPr>
                <w:rFonts w:ascii="Times New Roman" w:hAnsi="Times New Roman" w:cs="Times New Roman"/>
                <w:color w:val="000000" w:themeColor="text1"/>
                <w:sz w:val="22"/>
                <w:szCs w:val="21"/>
                <w:lang w:bidi="he-IL"/>
              </w:rPr>
              <w:t>Total</w:t>
            </w:r>
            <w:r w:rsidR="00844281" w:rsidRPr="009F139B">
              <w:rPr>
                <w:rFonts w:ascii="Times New Roman" w:hAnsi="Times New Roman" w:cs="Times New Roman"/>
                <w:color w:val="000000" w:themeColor="text1"/>
                <w:sz w:val="22"/>
                <w:szCs w:val="21"/>
                <w:lang w:bidi="he-IL"/>
              </w:rPr>
              <w:t xml:space="preserve"> price</w:t>
            </w:r>
            <w:r w:rsidRPr="009F139B">
              <w:rPr>
                <w:rFonts w:ascii="Times New Roman" w:hAnsi="Times New Roman" w:cs="Times New Roman"/>
                <w:color w:val="000000" w:themeColor="text1"/>
                <w:sz w:val="22"/>
                <w:szCs w:val="21"/>
                <w:lang w:bidi="he-IL"/>
              </w:rPr>
              <w:t xml:space="preserve"> shall be corrected. If the Supplier does not accept the correctio</w:t>
            </w:r>
            <w:r>
              <w:rPr>
                <w:rFonts w:ascii="Times New Roman" w:hAnsi="Times New Roman" w:cs="Times New Roman"/>
                <w:color w:val="000000" w:themeColor="text1"/>
                <w:sz w:val="22"/>
                <w:szCs w:val="21"/>
                <w:lang w:bidi="he-IL"/>
              </w:rPr>
              <w:t xml:space="preserve">n </w:t>
            </w:r>
            <w:r w:rsidRPr="009F139B">
              <w:rPr>
                <w:rFonts w:ascii="Times New Roman" w:hAnsi="Times New Roman" w:cs="Times New Roman"/>
                <w:color w:val="000000" w:themeColor="text1"/>
                <w:sz w:val="22"/>
                <w:szCs w:val="21"/>
                <w:lang w:bidi="he-IL"/>
              </w:rPr>
              <w:t>of the errors, its bid will be rejected, and its bid security may be forfeited. lf</w:t>
            </w:r>
            <w:r>
              <w:rPr>
                <w:rFonts w:ascii="Times New Roman" w:hAnsi="Times New Roman" w:cs="Times New Roman"/>
                <w:color w:val="000000" w:themeColor="text1"/>
                <w:sz w:val="22"/>
                <w:szCs w:val="21"/>
                <w:lang w:bidi="he-IL"/>
              </w:rPr>
              <w:t xml:space="preserve">' </w:t>
            </w:r>
            <w:r w:rsidRPr="009F139B">
              <w:rPr>
                <w:rFonts w:ascii="Times New Roman" w:hAnsi="Times New Roman" w:cs="Times New Roman"/>
                <w:color w:val="000000" w:themeColor="text1"/>
                <w:sz w:val="22"/>
                <w:szCs w:val="21"/>
                <w:lang w:bidi="he-IL"/>
              </w:rPr>
              <w:t>there is a discrepancy between words and figures, the amount in words wil</w:t>
            </w:r>
            <w:r>
              <w:rPr>
                <w:rFonts w:ascii="Times New Roman" w:hAnsi="Times New Roman" w:cs="Times New Roman"/>
                <w:color w:val="000000" w:themeColor="text1"/>
                <w:sz w:val="22"/>
                <w:szCs w:val="21"/>
                <w:lang w:bidi="he-IL"/>
              </w:rPr>
              <w:t>l prevail.</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 w:val="22"/>
                <w:szCs w:val="21"/>
                <w:lang w:bidi="he-IL"/>
              </w:rPr>
            </w:pPr>
          </w:p>
          <w:p w:rsidR="009F139B" w:rsidRPr="00221BAB" w:rsidRDefault="009F139B" w:rsidP="00221BAB">
            <w:pPr>
              <w:pStyle w:val="Style"/>
              <w:spacing w:line="259" w:lineRule="exact"/>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 w:val="22"/>
                <w:szCs w:val="21"/>
                <w:lang w:bidi="he-IL"/>
              </w:rPr>
              <w:t xml:space="preserve">24.3  </w:t>
            </w:r>
            <w:r w:rsidRPr="00221BAB">
              <w:rPr>
                <w:rFonts w:ascii="Times New Roman" w:hAnsi="Times New Roman" w:cs="Times New Roman"/>
                <w:color w:val="000000" w:themeColor="text1"/>
                <w:sz w:val="22"/>
                <w:szCs w:val="21"/>
                <w:lang w:bidi="he-IL"/>
              </w:rPr>
              <w:t>The Procuring agency may waive any minor informality,</w:t>
            </w:r>
            <w:r w:rsidR="00221BAB" w:rsidRPr="00221BAB">
              <w:rPr>
                <w:rFonts w:ascii="Times New Roman" w:hAnsi="Times New Roman" w:cs="Times New Roman"/>
                <w:color w:val="000000" w:themeColor="text1"/>
                <w:sz w:val="22"/>
                <w:szCs w:val="21"/>
                <w:lang w:bidi="he-IL"/>
              </w:rPr>
              <w:t xml:space="preserve"> </w:t>
            </w:r>
            <w:r w:rsidR="000C33BA" w:rsidRPr="00221BAB">
              <w:rPr>
                <w:rFonts w:ascii="Times New Roman" w:hAnsi="Times New Roman" w:cs="Times New Roman"/>
                <w:color w:val="000000" w:themeColor="text1"/>
                <w:sz w:val="22"/>
                <w:szCs w:val="21"/>
                <w:lang w:bidi="he-IL"/>
              </w:rPr>
              <w:t>nonconformity, or</w:t>
            </w:r>
            <w:r w:rsidRPr="00221BAB">
              <w:rPr>
                <w:rFonts w:ascii="Times New Roman" w:hAnsi="Times New Roman" w:cs="Times New Roman"/>
                <w:color w:val="000000" w:themeColor="text1"/>
                <w:sz w:val="22"/>
                <w:szCs w:val="21"/>
                <w:lang w:bidi="he-IL"/>
              </w:rPr>
              <w:t xml:space="preserve"> irregularity in a bid which does not constitute a material deviation provided such waiver does not prejudice or affect the relative ranking of</w:t>
            </w:r>
            <w:r w:rsidR="00221BAB" w:rsidRPr="00221BAB">
              <w:rPr>
                <w:rFonts w:ascii="Times New Roman" w:hAnsi="Times New Roman" w:cs="Times New Roman"/>
                <w:color w:val="000000" w:themeColor="text1"/>
                <w:sz w:val="22"/>
                <w:szCs w:val="21"/>
                <w:lang w:bidi="he-IL"/>
              </w:rPr>
              <w:t xml:space="preserve"> any</w:t>
            </w:r>
            <w:r w:rsidR="002238FC">
              <w:rPr>
                <w:rFonts w:ascii="Times New Roman" w:hAnsi="Times New Roman" w:cs="Times New Roman"/>
                <w:color w:val="000000" w:themeColor="text1"/>
                <w:sz w:val="22"/>
                <w:szCs w:val="21"/>
                <w:lang w:bidi="he-IL"/>
              </w:rPr>
              <w:t xml:space="preserve"> </w:t>
            </w:r>
            <w:r w:rsidRPr="00221BAB">
              <w:rPr>
                <w:rFonts w:ascii="Times New Roman" w:hAnsi="Times New Roman" w:cs="Times New Roman"/>
                <w:color w:val="000000" w:themeColor="text1"/>
                <w:sz w:val="22"/>
                <w:szCs w:val="21"/>
                <w:lang w:bidi="he-IL"/>
              </w:rPr>
              <w:t xml:space="preserve">Bidder. </w:t>
            </w:r>
          </w:p>
          <w:p w:rsidR="009F139B" w:rsidRDefault="009F139B" w:rsidP="009F139B">
            <w:pPr>
              <w:pStyle w:val="Style"/>
              <w:spacing w:line="259" w:lineRule="exact"/>
              <w:ind w:left="792" w:right="335" w:hanging="792"/>
              <w:jc w:val="both"/>
              <w:rPr>
                <w:rFonts w:ascii="Times New Roman" w:hAnsi="Times New Roman" w:cs="Times New Roman"/>
                <w:color w:val="000000" w:themeColor="text1"/>
                <w:szCs w:val="21"/>
                <w:lang w:bidi="he-IL"/>
              </w:rPr>
            </w:pP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r>
              <w:rPr>
                <w:rFonts w:ascii="Times New Roman" w:hAnsi="Times New Roman" w:cs="Times New Roman"/>
                <w:color w:val="000000" w:themeColor="text1"/>
                <w:szCs w:val="21"/>
                <w:lang w:bidi="he-IL"/>
              </w:rPr>
              <w:t xml:space="preserve">24.4   </w:t>
            </w:r>
            <w:r w:rsidRPr="00A555EB">
              <w:rPr>
                <w:rFonts w:ascii="Times New Roman" w:hAnsi="Times New Roman" w:cs="Times New Roman"/>
                <w:color w:val="000000" w:themeColor="text1"/>
                <w:sz w:val="22"/>
                <w:szCs w:val="21"/>
                <w:lang w:bidi="he-IL"/>
              </w:rPr>
              <w:t>Prior to the detailed evaluation, pursuant to ITB Clause 25 the 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agency will determine the substantial responsiveness of each bid to th</w:t>
            </w:r>
            <w:r>
              <w:rPr>
                <w:rFonts w:ascii="Times New Roman" w:hAnsi="Times New Roman" w:cs="Times New Roman"/>
                <w:color w:val="000000" w:themeColor="text1"/>
                <w:sz w:val="22"/>
                <w:szCs w:val="21"/>
                <w:lang w:bidi="he-IL"/>
              </w:rPr>
              <w:t xml:space="preserve">e </w:t>
            </w:r>
            <w:r w:rsidRPr="00A555EB">
              <w:rPr>
                <w:rFonts w:ascii="Times New Roman" w:hAnsi="Times New Roman" w:cs="Times New Roman"/>
                <w:color w:val="000000" w:themeColor="text1"/>
                <w:sz w:val="22"/>
                <w:szCs w:val="21"/>
                <w:lang w:bidi="he-IL"/>
              </w:rPr>
              <w:t xml:space="preserve">bidding documents. For purposes of these Clauses, a </w:t>
            </w:r>
            <w:r w:rsidR="000E0D1D" w:rsidRPr="00A555EB">
              <w:rPr>
                <w:rFonts w:ascii="Times New Roman" w:hAnsi="Times New Roman" w:cs="Times New Roman"/>
                <w:color w:val="000000" w:themeColor="text1"/>
                <w:sz w:val="22"/>
                <w:szCs w:val="21"/>
                <w:lang w:bidi="he-IL"/>
              </w:rPr>
              <w:t>substantial responsive</w:t>
            </w:r>
            <w:r w:rsidRPr="00A555EB">
              <w:rPr>
                <w:rFonts w:ascii="Times New Roman" w:hAnsi="Times New Roman" w:cs="Times New Roman"/>
                <w:color w:val="000000" w:themeColor="text1"/>
                <w:sz w:val="22"/>
                <w:szCs w:val="21"/>
                <w:lang w:bidi="he-IL"/>
              </w:rPr>
              <w:t xml:space="preserve"> bid is one which conforms to all the terms and conditions of </w:t>
            </w:r>
            <w:r w:rsidR="00077948" w:rsidRPr="00A555EB">
              <w:rPr>
                <w:rFonts w:ascii="Times New Roman" w:hAnsi="Times New Roman" w:cs="Times New Roman"/>
                <w:color w:val="000000" w:themeColor="text1"/>
                <w:sz w:val="22"/>
                <w:szCs w:val="21"/>
                <w:lang w:bidi="he-IL"/>
              </w:rPr>
              <w:t>the bidding</w:t>
            </w:r>
            <w:r w:rsidRPr="00A555EB">
              <w:rPr>
                <w:rFonts w:ascii="Times New Roman" w:hAnsi="Times New Roman" w:cs="Times New Roman"/>
                <w:color w:val="000000" w:themeColor="text1"/>
                <w:sz w:val="22"/>
                <w:szCs w:val="21"/>
                <w:lang w:bidi="he-IL"/>
              </w:rPr>
              <w:t xml:space="preserve"> documents without material deviations. Deviations from, or</w:t>
            </w:r>
            <w:r>
              <w:rPr>
                <w:rFonts w:ascii="Times New Roman" w:hAnsi="Times New Roman" w:cs="Times New Roman"/>
                <w:color w:val="000000" w:themeColor="text1"/>
                <w:sz w:val="22"/>
                <w:szCs w:val="21"/>
                <w:lang w:bidi="he-IL"/>
              </w:rPr>
              <w:t xml:space="preserve"> objections or </w:t>
            </w:r>
            <w:r w:rsidRPr="00A555EB">
              <w:rPr>
                <w:rFonts w:ascii="Times New Roman" w:hAnsi="Times New Roman" w:cs="Times New Roman"/>
                <w:color w:val="000000" w:themeColor="text1"/>
                <w:sz w:val="22"/>
                <w:szCs w:val="21"/>
                <w:lang w:bidi="he-IL"/>
              </w:rPr>
              <w:t xml:space="preserve">reservations to critical provisions, such as those concerning </w:t>
            </w:r>
            <w:r w:rsidRPr="00A555EB">
              <w:rPr>
                <w:rFonts w:ascii="Times New Roman" w:hAnsi="Times New Roman" w:cs="Times New Roman"/>
                <w:color w:val="000000" w:themeColor="text1"/>
                <w:sz w:val="22"/>
                <w:szCs w:val="21"/>
                <w:lang w:bidi="he-IL"/>
              </w:rPr>
              <w:br/>
              <w:t>Bid Security (ITB Clause 15),</w:t>
            </w:r>
            <w:r w:rsidR="00F533B0">
              <w:rPr>
                <w:rFonts w:ascii="Times New Roman" w:hAnsi="Times New Roman" w:cs="Times New Roman"/>
                <w:color w:val="000000" w:themeColor="text1"/>
                <w:sz w:val="22"/>
                <w:szCs w:val="21"/>
                <w:lang w:bidi="he-IL"/>
              </w:rPr>
              <w:t xml:space="preserve"> Applicable Law (GCC Clause 30)</w:t>
            </w:r>
            <w:r w:rsidRPr="00A555EB">
              <w:rPr>
                <w:rFonts w:ascii="Times New Roman" w:hAnsi="Times New Roman" w:cs="Times New Roman"/>
                <w:color w:val="000000" w:themeColor="text1"/>
                <w:sz w:val="22"/>
                <w:szCs w:val="21"/>
                <w:lang w:bidi="he-IL"/>
              </w:rPr>
              <w:t xml:space="preserve"> and Taxe</w:t>
            </w:r>
            <w:r>
              <w:rPr>
                <w:rFonts w:ascii="Times New Roman" w:hAnsi="Times New Roman" w:cs="Times New Roman"/>
                <w:color w:val="000000" w:themeColor="text1"/>
                <w:sz w:val="22"/>
                <w:szCs w:val="21"/>
                <w:lang w:bidi="he-IL"/>
              </w:rPr>
              <w:t>s and Duties (GCC</w:t>
            </w:r>
            <w:r w:rsidRPr="00A555EB">
              <w:rPr>
                <w:rFonts w:ascii="Times New Roman" w:hAnsi="Times New Roman" w:cs="Times New Roman"/>
                <w:color w:val="000000" w:themeColor="text1"/>
                <w:sz w:val="22"/>
                <w:szCs w:val="21"/>
                <w:lang w:bidi="he-IL"/>
              </w:rPr>
              <w:t xml:space="preserve"> Clause 32), will be deemed to be a material deviation. T</w:t>
            </w:r>
            <w:r>
              <w:rPr>
                <w:rFonts w:ascii="Times New Roman" w:hAnsi="Times New Roman" w:cs="Times New Roman"/>
                <w:color w:val="000000" w:themeColor="text1"/>
                <w:sz w:val="22"/>
                <w:szCs w:val="21"/>
                <w:lang w:bidi="he-IL"/>
              </w:rPr>
              <w:t xml:space="preserve">he </w:t>
            </w:r>
            <w:r w:rsidRPr="00A555EB">
              <w:rPr>
                <w:rFonts w:ascii="Times New Roman" w:hAnsi="Times New Roman" w:cs="Times New Roman"/>
                <w:color w:val="000000" w:themeColor="text1"/>
                <w:sz w:val="22"/>
                <w:szCs w:val="21"/>
                <w:lang w:bidi="he-IL"/>
              </w:rPr>
              <w:t xml:space="preserve">Procuring agency's determination of a bid's responsiveness is to be </w:t>
            </w:r>
            <w:r w:rsidR="00032C0C" w:rsidRPr="00A555EB">
              <w:rPr>
                <w:rFonts w:ascii="Times New Roman" w:hAnsi="Times New Roman" w:cs="Times New Roman"/>
                <w:color w:val="000000" w:themeColor="text1"/>
                <w:sz w:val="22"/>
                <w:szCs w:val="21"/>
                <w:lang w:bidi="he-IL"/>
              </w:rPr>
              <w:t>based on</w:t>
            </w:r>
            <w:r w:rsidRPr="00A555EB">
              <w:rPr>
                <w:rFonts w:ascii="Times New Roman" w:hAnsi="Times New Roman" w:cs="Times New Roman"/>
                <w:color w:val="000000" w:themeColor="text1"/>
                <w:sz w:val="22"/>
                <w:szCs w:val="21"/>
                <w:lang w:bidi="he-IL"/>
              </w:rPr>
              <w:t xml:space="preserve"> the contents of the bid itself without</w:t>
            </w:r>
            <w:r>
              <w:rPr>
                <w:rFonts w:ascii="Times New Roman" w:hAnsi="Times New Roman" w:cs="Times New Roman"/>
                <w:color w:val="000000" w:themeColor="text1"/>
                <w:sz w:val="22"/>
                <w:szCs w:val="21"/>
                <w:lang w:bidi="he-IL"/>
              </w:rPr>
              <w:t xml:space="preserve"> recourse to extrinsic evidence</w:t>
            </w:r>
            <w:r w:rsidRPr="00A555EB">
              <w:rPr>
                <w:rFonts w:ascii="Times New Roman" w:hAnsi="Times New Roman" w:cs="Times New Roman"/>
                <w:color w:val="000000" w:themeColor="text1"/>
                <w:sz w:val="22"/>
                <w:szCs w:val="21"/>
                <w:lang w:bidi="he-IL"/>
              </w:rPr>
              <w:t>.</w:t>
            </w:r>
          </w:p>
          <w:p w:rsidR="00A555EB" w:rsidRDefault="00A555EB" w:rsidP="00A555EB">
            <w:pPr>
              <w:pStyle w:val="Style"/>
              <w:spacing w:line="276" w:lineRule="auto"/>
              <w:ind w:left="792" w:right="335" w:hanging="792"/>
              <w:jc w:val="both"/>
              <w:rPr>
                <w:rFonts w:ascii="Times New Roman" w:hAnsi="Times New Roman" w:cs="Times New Roman"/>
                <w:color w:val="000000" w:themeColor="text1"/>
                <w:sz w:val="22"/>
                <w:szCs w:val="21"/>
                <w:lang w:bidi="he-IL"/>
              </w:rPr>
            </w:pPr>
          </w:p>
          <w:p w:rsidR="00A555EB" w:rsidRPr="00A555EB" w:rsidRDefault="00A555EB" w:rsidP="00A555EB">
            <w:pPr>
              <w:pStyle w:val="Style"/>
              <w:spacing w:line="276" w:lineRule="auto"/>
              <w:ind w:left="792" w:right="335" w:hanging="792"/>
              <w:jc w:val="both"/>
              <w:rPr>
                <w:rFonts w:ascii="Times New Roman" w:hAnsi="Times New Roman" w:cs="Times New Roman"/>
                <w:color w:val="000000" w:themeColor="text1"/>
                <w:sz w:val="32"/>
                <w:szCs w:val="21"/>
                <w:lang w:bidi="he-IL"/>
              </w:rPr>
            </w:pPr>
            <w:r>
              <w:rPr>
                <w:rFonts w:ascii="Times New Roman" w:hAnsi="Times New Roman" w:cs="Times New Roman"/>
                <w:color w:val="000000" w:themeColor="text1"/>
                <w:sz w:val="22"/>
                <w:szCs w:val="21"/>
                <w:lang w:bidi="he-IL"/>
              </w:rPr>
              <w:t xml:space="preserve">24.5       </w:t>
            </w:r>
            <w:r w:rsidRPr="00A555EB">
              <w:rPr>
                <w:rFonts w:ascii="Times New Roman" w:hAnsi="Times New Roman" w:cs="Times New Roman"/>
                <w:color w:val="000000" w:themeColor="text1"/>
                <w:sz w:val="22"/>
                <w:szCs w:val="21"/>
                <w:lang w:bidi="he-IL"/>
              </w:rPr>
              <w:t>If a bid is not substantially responsive, it will be rejected by the Procurin</w:t>
            </w:r>
            <w:r>
              <w:rPr>
                <w:rFonts w:ascii="Times New Roman" w:hAnsi="Times New Roman" w:cs="Times New Roman"/>
                <w:color w:val="000000" w:themeColor="text1"/>
                <w:sz w:val="22"/>
                <w:szCs w:val="21"/>
                <w:lang w:bidi="he-IL"/>
              </w:rPr>
              <w:t xml:space="preserve">g </w:t>
            </w:r>
            <w:r w:rsidRPr="00A555EB">
              <w:rPr>
                <w:rFonts w:ascii="Times New Roman" w:hAnsi="Times New Roman" w:cs="Times New Roman"/>
                <w:color w:val="000000" w:themeColor="text1"/>
                <w:sz w:val="22"/>
                <w:szCs w:val="21"/>
                <w:lang w:bidi="he-IL"/>
              </w:rPr>
              <w:t xml:space="preserve">agency and may not subsequently be made responsive </w:t>
            </w:r>
            <w:r w:rsidRPr="00A555EB">
              <w:rPr>
                <w:rFonts w:ascii="Times New Roman" w:hAnsi="Times New Roman" w:cs="Times New Roman"/>
                <w:color w:val="000000" w:themeColor="text1"/>
                <w:sz w:val="22"/>
                <w:szCs w:val="21"/>
                <w:lang w:bidi="he-IL"/>
              </w:rPr>
              <w:lastRenderedPageBreak/>
              <w:t xml:space="preserve">by the Bidder </w:t>
            </w:r>
            <w:r w:rsidRPr="00A555EB">
              <w:rPr>
                <w:rFonts w:ascii="Times New Roman" w:hAnsi="Times New Roman" w:cs="Times New Roman"/>
                <w:color w:val="000000" w:themeColor="text1"/>
                <w:sz w:val="22"/>
                <w:szCs w:val="20"/>
                <w:lang w:bidi="he-IL"/>
              </w:rPr>
              <w:t>b</w:t>
            </w:r>
            <w:r>
              <w:rPr>
                <w:rFonts w:ascii="Times New Roman" w:hAnsi="Times New Roman" w:cs="Times New Roman"/>
                <w:color w:val="000000" w:themeColor="text1"/>
                <w:sz w:val="22"/>
                <w:szCs w:val="20"/>
                <w:lang w:bidi="he-IL"/>
              </w:rPr>
              <w:t xml:space="preserve">y </w:t>
            </w:r>
            <w:r w:rsidRPr="00A555EB">
              <w:rPr>
                <w:rFonts w:ascii="Times New Roman" w:hAnsi="Times New Roman" w:cs="Times New Roman"/>
                <w:color w:val="000000" w:themeColor="text1"/>
                <w:sz w:val="22"/>
                <w:szCs w:val="21"/>
                <w:lang w:bidi="he-IL"/>
              </w:rPr>
              <w:t>correction of the nonconformity</w:t>
            </w:r>
          </w:p>
          <w:p w:rsidR="009F139B" w:rsidRDefault="009F139B" w:rsidP="00C30B9E">
            <w:pPr>
              <w:pStyle w:val="ListParagraph"/>
              <w:ind w:left="792" w:hanging="792"/>
              <w:jc w:val="both"/>
              <w:rPr>
                <w:rFonts w:ascii="Times New Roman" w:hAnsi="Times New Roman" w:cs="Times New Roman"/>
              </w:rPr>
            </w:pPr>
          </w:p>
        </w:tc>
      </w:tr>
      <w:tr w:rsidR="00684E25" w:rsidTr="00F533B0">
        <w:tc>
          <w:tcPr>
            <w:tcW w:w="2070" w:type="dxa"/>
          </w:tcPr>
          <w:p w:rsidR="00684E25" w:rsidRPr="00AE0D79" w:rsidRDefault="00331EA6" w:rsidP="00684E25">
            <w:pPr>
              <w:pStyle w:val="ListParagraph"/>
              <w:ind w:left="0"/>
              <w:rPr>
                <w:rFonts w:ascii="Times New Roman" w:hAnsi="Times New Roman" w:cs="Times New Roman"/>
                <w:b/>
              </w:rPr>
            </w:pPr>
            <w:r w:rsidRPr="00AE0D79">
              <w:rPr>
                <w:rFonts w:ascii="Times New Roman" w:hAnsi="Times New Roman" w:cs="Times New Roman"/>
                <w:b/>
              </w:rPr>
              <w:lastRenderedPageBreak/>
              <w:t xml:space="preserve">25. Evaluation </w:t>
            </w:r>
            <w:r w:rsidR="00DD4851">
              <w:rPr>
                <w:rFonts w:ascii="Times New Roman" w:hAnsi="Times New Roman" w:cs="Times New Roman"/>
                <w:b/>
              </w:rPr>
              <w:t>and Comparison of Bids</w:t>
            </w:r>
          </w:p>
        </w:tc>
        <w:tc>
          <w:tcPr>
            <w:tcW w:w="7380" w:type="dxa"/>
            <w:gridSpan w:val="2"/>
          </w:tcPr>
          <w:p w:rsidR="00684E25"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25.1   The Procuring agency will evaluate and compare the bids which have been determined to be substantially responsive, pursuant to ITB Clause 24.</w:t>
            </w:r>
          </w:p>
          <w:p w:rsidR="00A13FDC" w:rsidRPr="00AE0D79" w:rsidRDefault="00A13FDC" w:rsidP="00A13FDC">
            <w:pPr>
              <w:pStyle w:val="Style"/>
              <w:spacing w:line="276" w:lineRule="auto"/>
              <w:ind w:left="612" w:hanging="630"/>
              <w:jc w:val="both"/>
              <w:rPr>
                <w:rFonts w:ascii="Times New Roman" w:hAnsi="Times New Roman" w:cs="Times New Roman"/>
                <w:color w:val="000000" w:themeColor="text1"/>
                <w:sz w:val="22"/>
                <w:szCs w:val="22"/>
                <w:lang w:bidi="he-IL"/>
              </w:rPr>
            </w:pPr>
          </w:p>
          <w:p w:rsidR="00A13FDC" w:rsidRPr="00AE0D79" w:rsidRDefault="00A13FDC" w:rsidP="00A13FDC">
            <w:pPr>
              <w:pStyle w:val="Style1"/>
              <w:ind w:left="612" w:hanging="612"/>
              <w:jc w:val="both"/>
            </w:pPr>
            <w:r w:rsidRPr="00AE0D79">
              <w:t xml:space="preserve">25.2   The Procuring agency's evaluation of a bid will be on delivered </w:t>
            </w:r>
            <w:r w:rsidR="00452315" w:rsidRPr="00AE0D79">
              <w:t>duty</w:t>
            </w:r>
            <w:r w:rsidR="00452315" w:rsidRPr="00AE0D79">
              <w:rPr>
                <w:sz w:val="21"/>
                <w:szCs w:val="21"/>
              </w:rPr>
              <w:t xml:space="preserve"> paid</w:t>
            </w:r>
            <w:r w:rsidRPr="00AE0D79">
              <w:rPr>
                <w:sz w:val="21"/>
                <w:szCs w:val="21"/>
              </w:rPr>
              <w:t xml:space="preserve"> </w:t>
            </w:r>
            <w:r w:rsidRPr="00AE0D79">
              <w:t xml:space="preserve">(DDP) price inclusive of prevailing duties and will exclude any allowance for price adjustment during the period of execution of the contract, </w:t>
            </w:r>
            <w:r w:rsidRPr="00AE0D79">
              <w:rPr>
                <w:rFonts w:ascii="Arial" w:hAnsi="Arial" w:cs="Arial"/>
                <w:w w:val="112"/>
              </w:rPr>
              <w:t xml:space="preserve">if </w:t>
            </w:r>
            <w:r w:rsidRPr="00AE0D79">
              <w:t xml:space="preserve">provided in the bid. </w:t>
            </w:r>
          </w:p>
          <w:p w:rsidR="00B04BB4" w:rsidRPr="00AE0D79" w:rsidRDefault="00B04BB4" w:rsidP="00B04BB4">
            <w:pPr>
              <w:pStyle w:val="Style"/>
              <w:spacing w:line="259" w:lineRule="exact"/>
              <w:ind w:right="81"/>
              <w:rPr>
                <w:rFonts w:ascii="Times New Roman" w:hAnsi="Times New Roman" w:cs="Times New Roman"/>
                <w:color w:val="000000" w:themeColor="text1"/>
                <w:sz w:val="22"/>
                <w:szCs w:val="22"/>
                <w:lang w:bidi="he-IL"/>
              </w:rPr>
            </w:pPr>
          </w:p>
          <w:p w:rsidR="00A13FDC" w:rsidRPr="00AE0D79" w:rsidRDefault="00B36E6C" w:rsidP="00B36E6C">
            <w:pPr>
              <w:pStyle w:val="Style"/>
              <w:spacing w:line="259" w:lineRule="exact"/>
              <w:ind w:left="612" w:right="81"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25.3  </w:t>
            </w:r>
            <w:r w:rsidR="00A13FDC" w:rsidRPr="00AE0D79">
              <w:rPr>
                <w:rFonts w:ascii="Times New Roman" w:hAnsi="Times New Roman" w:cs="Times New Roman"/>
                <w:color w:val="000000" w:themeColor="text1"/>
                <w:sz w:val="22"/>
                <w:szCs w:val="22"/>
                <w:lang w:bidi="he-IL"/>
              </w:rPr>
              <w:t>The Procuring agency's evaluation of a bid will take int</w:t>
            </w:r>
            <w:r w:rsidR="00B04BB4" w:rsidRPr="00AE0D79">
              <w:rPr>
                <w:rFonts w:ascii="Times New Roman" w:hAnsi="Times New Roman" w:cs="Times New Roman"/>
                <w:color w:val="000000" w:themeColor="text1"/>
                <w:sz w:val="22"/>
                <w:szCs w:val="22"/>
                <w:lang w:bidi="he-IL"/>
              </w:rPr>
              <w:t>o account, in</w:t>
            </w:r>
            <w:r w:rsidR="00A13FDC" w:rsidRPr="00AE0D79">
              <w:rPr>
                <w:rFonts w:ascii="Times New Roman" w:hAnsi="Times New Roman" w:cs="Times New Roman"/>
                <w:color w:val="000000" w:themeColor="text1"/>
                <w:w w:val="134"/>
                <w:sz w:val="22"/>
                <w:szCs w:val="22"/>
                <w:lang w:bidi="he-IL"/>
              </w:rPr>
              <w:br/>
            </w:r>
            <w:r w:rsidR="00A13FDC" w:rsidRPr="00AE0D79">
              <w:rPr>
                <w:rFonts w:ascii="Times New Roman" w:hAnsi="Times New Roman" w:cs="Times New Roman"/>
                <w:color w:val="000000" w:themeColor="text1"/>
                <w:sz w:val="22"/>
                <w:szCs w:val="22"/>
                <w:lang w:bidi="he-IL"/>
              </w:rPr>
              <w:t>addition to the bid price quoted in accordance with ITB Claus</w:t>
            </w:r>
            <w:r w:rsidR="00B04BB4" w:rsidRPr="00AE0D79">
              <w:rPr>
                <w:rFonts w:ascii="Times New Roman" w:hAnsi="Times New Roman" w:cs="Times New Roman"/>
                <w:color w:val="000000" w:themeColor="text1"/>
                <w:sz w:val="22"/>
                <w:szCs w:val="22"/>
                <w:lang w:bidi="he-IL"/>
              </w:rPr>
              <w:t>e 11.2</w:t>
            </w:r>
            <w:r w:rsidR="00A13FDC" w:rsidRPr="00AE0D79">
              <w:rPr>
                <w:rFonts w:ascii="Times New Roman" w:hAnsi="Times New Roman" w:cs="Times New Roman"/>
                <w:color w:val="000000" w:themeColor="text1"/>
                <w:sz w:val="22"/>
                <w:szCs w:val="22"/>
                <w:lang w:bidi="he-IL"/>
              </w:rPr>
              <w:t>, one or more of the following factors as specified in the Bid Dat</w:t>
            </w:r>
            <w:r w:rsidRPr="00AE0D79">
              <w:rPr>
                <w:rFonts w:ascii="Times New Roman" w:hAnsi="Times New Roman" w:cs="Times New Roman"/>
                <w:color w:val="000000" w:themeColor="text1"/>
                <w:sz w:val="22"/>
                <w:szCs w:val="22"/>
                <w:lang w:bidi="he-IL"/>
              </w:rPr>
              <w:t>a Sheet, and</w:t>
            </w:r>
            <w:r w:rsidR="00A13FDC" w:rsidRPr="00AE0D79">
              <w:rPr>
                <w:rFonts w:ascii="Times New Roman" w:hAnsi="Times New Roman" w:cs="Times New Roman"/>
                <w:color w:val="000000" w:themeColor="text1"/>
                <w:w w:val="88"/>
                <w:sz w:val="22"/>
                <w:szCs w:val="22"/>
                <w:lang w:bidi="he-IL"/>
              </w:rPr>
              <w:br/>
            </w:r>
            <w:r w:rsidR="00A13FDC" w:rsidRPr="00AE0D79">
              <w:rPr>
                <w:rFonts w:ascii="Times New Roman" w:hAnsi="Times New Roman" w:cs="Times New Roman"/>
                <w:color w:val="000000" w:themeColor="text1"/>
                <w:sz w:val="22"/>
                <w:szCs w:val="22"/>
                <w:lang w:bidi="he-IL"/>
              </w:rPr>
              <w:t xml:space="preserve">quantified in ITB Clause </w:t>
            </w:r>
            <w:r w:rsidR="00B04BB4" w:rsidRPr="00AE0D79">
              <w:rPr>
                <w:rFonts w:ascii="Times New Roman" w:hAnsi="Times New Roman" w:cs="Times New Roman"/>
                <w:color w:val="000000" w:themeColor="text1"/>
                <w:sz w:val="22"/>
                <w:szCs w:val="22"/>
                <w:lang w:bidi="he-IL"/>
              </w:rPr>
              <w:t>25.4:</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w:t>
            </w:r>
          </w:p>
          <w:p w:rsidR="00A13FDC" w:rsidRPr="00AE0D79" w:rsidRDefault="00A13FDC" w:rsidP="00F86FF7">
            <w:pPr>
              <w:pStyle w:val="Style"/>
              <w:numPr>
                <w:ilvl w:val="0"/>
                <w:numId w:val="17"/>
              </w:numPr>
              <w:spacing w:line="264" w:lineRule="exact"/>
              <w:ind w:left="612" w:right="24"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delivery schedule offered in the bid; </w:t>
            </w:r>
          </w:p>
          <w:p w:rsidR="00A13FDC" w:rsidRPr="00AE0D79" w:rsidRDefault="00B04BB4" w:rsidP="00F86FF7">
            <w:pPr>
              <w:pStyle w:val="Style"/>
              <w:numPr>
                <w:ilvl w:val="0"/>
                <w:numId w:val="17"/>
              </w:numPr>
              <w:spacing w:line="264" w:lineRule="exact"/>
              <w:ind w:left="612" w:right="24" w:hanging="360"/>
              <w:jc w:val="both"/>
              <w:rPr>
                <w:rFonts w:ascii="Times New Roman" w:hAnsi="Times New Roman" w:cs="Times New Roman"/>
                <w:color w:val="000000" w:themeColor="text1"/>
                <w:w w:val="84"/>
                <w:sz w:val="22"/>
                <w:szCs w:val="22"/>
                <w:lang w:bidi="he-IL"/>
              </w:rPr>
            </w:pPr>
            <w:r w:rsidRPr="00AE0D79">
              <w:rPr>
                <w:rFonts w:ascii="Times New Roman" w:hAnsi="Times New Roman" w:cs="Times New Roman"/>
                <w:color w:val="000000" w:themeColor="text1"/>
                <w:sz w:val="22"/>
                <w:szCs w:val="22"/>
                <w:lang w:bidi="he-IL"/>
              </w:rPr>
              <w:t>deviations</w:t>
            </w:r>
            <w:r w:rsidR="00A13FDC" w:rsidRPr="00AE0D79">
              <w:rPr>
                <w:rFonts w:ascii="Times New Roman" w:hAnsi="Times New Roman" w:cs="Times New Roman"/>
                <w:color w:val="000000" w:themeColor="text1"/>
                <w:sz w:val="22"/>
                <w:szCs w:val="22"/>
                <w:lang w:bidi="he-IL"/>
              </w:rPr>
              <w:t xml:space="preserve"> in payment schedule from that specified in the Special</w:t>
            </w:r>
          </w:p>
          <w:p w:rsidR="00B04BB4" w:rsidRPr="00AE0D79" w:rsidRDefault="00A13FDC" w:rsidP="00B36E6C">
            <w:pPr>
              <w:pStyle w:val="Style"/>
              <w:tabs>
                <w:tab w:val="left" w:pos="455"/>
                <w:tab w:val="right" w:pos="7631"/>
              </w:tabs>
              <w:spacing w:line="259" w:lineRule="exact"/>
              <w:ind w:left="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Conditions of Contract: </w:t>
            </w:r>
            <w:r w:rsidRPr="00AE0D79">
              <w:rPr>
                <w:rFonts w:ascii="Times New Roman" w:hAnsi="Times New Roman" w:cs="Times New Roman"/>
                <w:color w:val="000000" w:themeColor="text1"/>
                <w:sz w:val="22"/>
                <w:szCs w:val="22"/>
                <w:lang w:bidi="he-IL"/>
              </w:rPr>
              <w:tab/>
              <w:t>:</w:t>
            </w:r>
          </w:p>
          <w:p w:rsidR="00B04BB4" w:rsidRPr="00AE0D79" w:rsidRDefault="00A13FDC" w:rsidP="00F86FF7">
            <w:pPr>
              <w:pStyle w:val="Style"/>
              <w:numPr>
                <w:ilvl w:val="0"/>
                <w:numId w:val="17"/>
              </w:numPr>
              <w:tabs>
                <w:tab w:val="left" w:pos="455"/>
                <w:tab w:val="right" w:pos="7631"/>
              </w:tabs>
              <w:spacing w:line="259" w:lineRule="exact"/>
              <w:ind w:firstLine="25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cost of components, mand</w:t>
            </w:r>
            <w:r w:rsidR="00B04BB4" w:rsidRPr="00AE0D79">
              <w:rPr>
                <w:rFonts w:ascii="Times New Roman" w:hAnsi="Times New Roman" w:cs="Times New Roman"/>
                <w:color w:val="000000" w:themeColor="text1"/>
                <w:sz w:val="22"/>
                <w:szCs w:val="22"/>
                <w:lang w:bidi="he-IL"/>
              </w:rPr>
              <w:t>atory spare parts, and service;</w:t>
            </w:r>
          </w:p>
          <w:p w:rsidR="00A13FDC" w:rsidRPr="00AE0D79" w:rsidRDefault="00B04BB4" w:rsidP="00F86FF7">
            <w:pPr>
              <w:pStyle w:val="Style"/>
              <w:numPr>
                <w:ilvl w:val="0"/>
                <w:numId w:val="17"/>
              </w:numPr>
              <w:tabs>
                <w:tab w:val="left" w:pos="455"/>
                <w:tab w:val="right" w:pos="7631"/>
              </w:tabs>
              <w:spacing w:line="259" w:lineRule="exact"/>
              <w:ind w:left="61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w:t>
            </w:r>
            <w:r w:rsidR="00C32818" w:rsidRPr="00AE0D79">
              <w:rPr>
                <w:rFonts w:ascii="Times New Roman" w:hAnsi="Times New Roman" w:cs="Times New Roman"/>
                <w:color w:val="000000" w:themeColor="text1"/>
                <w:sz w:val="22"/>
                <w:szCs w:val="22"/>
                <w:lang w:bidi="he-IL"/>
              </w:rPr>
              <w:t>availabi</w:t>
            </w:r>
            <w:r w:rsidR="00C32818" w:rsidRPr="00AE0D79">
              <w:rPr>
                <w:rFonts w:ascii="Times New Roman" w:hAnsi="Times New Roman" w:cs="Times New Roman"/>
                <w:color w:val="000000" w:themeColor="text1"/>
                <w:w w:val="110"/>
                <w:sz w:val="22"/>
                <w:szCs w:val="22"/>
                <w:lang w:bidi="he-IL"/>
              </w:rPr>
              <w:t>l</w:t>
            </w:r>
            <w:r w:rsidR="00C32818" w:rsidRPr="00AE0D79">
              <w:rPr>
                <w:rFonts w:ascii="Times New Roman" w:hAnsi="Times New Roman" w:cs="Times New Roman"/>
                <w:color w:val="000000" w:themeColor="text1"/>
                <w:sz w:val="22"/>
                <w:szCs w:val="22"/>
                <w:lang w:bidi="he-IL"/>
              </w:rPr>
              <w:t>ity</w:t>
            </w:r>
            <w:r w:rsidR="00A13FDC" w:rsidRPr="00AE0D79">
              <w:rPr>
                <w:rFonts w:ascii="Times New Roman" w:hAnsi="Times New Roman" w:cs="Times New Roman"/>
                <w:color w:val="000000" w:themeColor="text1"/>
                <w:sz w:val="22"/>
                <w:szCs w:val="22"/>
                <w:lang w:bidi="he-IL"/>
              </w:rPr>
              <w:t xml:space="preserve"> Procuring agency of spare parts and after-sales services for the equipment offered in the bid; </w:t>
            </w:r>
          </w:p>
          <w:p w:rsidR="00A13FDC" w:rsidRPr="00AE0D79" w:rsidRDefault="00A13FDC" w:rsidP="00F86FF7">
            <w:pPr>
              <w:pStyle w:val="Style"/>
              <w:numPr>
                <w:ilvl w:val="0"/>
                <w:numId w:val="18"/>
              </w:numPr>
              <w:spacing w:line="259" w:lineRule="exact"/>
              <w:ind w:left="612" w:right="62" w:hanging="36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the projected operating and maintenance costs during the life o</w:t>
            </w:r>
            <w:r w:rsidR="00C32818" w:rsidRPr="00AE0D79">
              <w:rPr>
                <w:rFonts w:ascii="Times New Roman" w:hAnsi="Times New Roman" w:cs="Times New Roman"/>
                <w:color w:val="000000" w:themeColor="text1"/>
                <w:sz w:val="22"/>
                <w:szCs w:val="22"/>
                <w:lang w:bidi="he-IL"/>
              </w:rPr>
              <w:t xml:space="preserve">f the </w:t>
            </w:r>
            <w:r w:rsidRPr="00AE0D79">
              <w:rPr>
                <w:rFonts w:ascii="Times New Roman" w:hAnsi="Times New Roman" w:cs="Times New Roman"/>
                <w:color w:val="000000" w:themeColor="text1"/>
                <w:sz w:val="22"/>
                <w:szCs w:val="22"/>
                <w:lang w:bidi="he-IL"/>
              </w:rPr>
              <w:t xml:space="preserve">equipment; </w:t>
            </w:r>
          </w:p>
          <w:p w:rsidR="00A13FDC" w:rsidRPr="00AE0D79" w:rsidRDefault="00A13FDC" w:rsidP="00F86FF7">
            <w:pPr>
              <w:pStyle w:val="Style"/>
              <w:numPr>
                <w:ilvl w:val="0"/>
                <w:numId w:val="18"/>
              </w:numPr>
              <w:spacing w:line="264" w:lineRule="exact"/>
              <w:ind w:left="547" w:hanging="295"/>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the performance and productivity of the equipment offered; and/or </w:t>
            </w:r>
          </w:p>
          <w:p w:rsidR="00A13FDC" w:rsidRPr="00AE0D79" w:rsidRDefault="00A13FDC" w:rsidP="00F86FF7">
            <w:pPr>
              <w:pStyle w:val="Style"/>
              <w:numPr>
                <w:ilvl w:val="0"/>
                <w:numId w:val="19"/>
              </w:numPr>
              <w:spacing w:line="264" w:lineRule="exact"/>
              <w:ind w:left="612" w:right="24" w:hanging="360"/>
              <w:jc w:val="both"/>
              <w:rPr>
                <w:color w:val="000000" w:themeColor="text1"/>
                <w:sz w:val="20"/>
                <w:szCs w:val="20"/>
                <w:lang w:bidi="he-IL"/>
              </w:rPr>
            </w:pPr>
            <w:r w:rsidRPr="00AE0D79">
              <w:rPr>
                <w:rFonts w:ascii="Times New Roman" w:hAnsi="Times New Roman" w:cs="Times New Roman"/>
                <w:color w:val="000000" w:themeColor="text1"/>
                <w:sz w:val="22"/>
                <w:szCs w:val="22"/>
                <w:lang w:bidi="he-IL"/>
              </w:rPr>
              <w:t xml:space="preserve">other specific criteria indicated in the Bid Data Sheet and/or in </w:t>
            </w:r>
            <w:r w:rsidRPr="00AE0D79">
              <w:rPr>
                <w:rFonts w:ascii="Times New Roman" w:hAnsi="Times New Roman" w:cs="Times New Roman"/>
                <w:color w:val="000000" w:themeColor="text1"/>
                <w:w w:val="106"/>
                <w:sz w:val="22"/>
                <w:szCs w:val="22"/>
                <w:lang w:bidi="he-IL"/>
              </w:rPr>
              <w:t xml:space="preserve">the' </w:t>
            </w:r>
            <w:r w:rsidRPr="00AE0D79">
              <w:rPr>
                <w:rFonts w:ascii="Times New Roman" w:hAnsi="Times New Roman" w:cs="Times New Roman"/>
                <w:color w:val="000000" w:themeColor="text1"/>
                <w:w w:val="106"/>
                <w:sz w:val="22"/>
                <w:szCs w:val="22"/>
                <w:lang w:bidi="he-IL"/>
              </w:rPr>
              <w:br/>
            </w:r>
            <w:r w:rsidR="00C32818" w:rsidRPr="00AE0D79">
              <w:rPr>
                <w:rFonts w:ascii="Times New Roman" w:hAnsi="Times New Roman" w:cs="Times New Roman"/>
                <w:color w:val="000000" w:themeColor="text1"/>
                <w:sz w:val="22"/>
                <w:szCs w:val="22"/>
                <w:lang w:bidi="he-IL"/>
              </w:rPr>
              <w:t xml:space="preserve">Technical </w:t>
            </w:r>
            <w:r w:rsidRPr="00AE0D79">
              <w:rPr>
                <w:rFonts w:ascii="Times New Roman" w:hAnsi="Times New Roman" w:cs="Times New Roman"/>
                <w:color w:val="000000" w:themeColor="text1"/>
                <w:sz w:val="22"/>
                <w:szCs w:val="22"/>
                <w:lang w:bidi="he-IL"/>
              </w:rPr>
              <w:t>Specifications.</w:t>
            </w:r>
          </w:p>
          <w:p w:rsidR="00B36E6C" w:rsidRPr="00AE0D79" w:rsidRDefault="00B36E6C" w:rsidP="00B36E6C">
            <w:pPr>
              <w:pStyle w:val="Style"/>
              <w:spacing w:line="235" w:lineRule="exact"/>
              <w:rPr>
                <w:rFonts w:ascii="Times New Roman" w:hAnsi="Times New Roman" w:cs="Times New Roman"/>
                <w:color w:val="000000" w:themeColor="text1"/>
                <w:sz w:val="22"/>
                <w:szCs w:val="22"/>
                <w:lang w:bidi="he-IL"/>
              </w:rPr>
            </w:pPr>
          </w:p>
          <w:p w:rsidR="00A13FDC" w:rsidRPr="00AE0D79" w:rsidRDefault="00B36E6C" w:rsidP="002C5D4C">
            <w:pPr>
              <w:pStyle w:val="Style"/>
              <w:spacing w:line="235" w:lineRule="exact"/>
              <w:ind w:left="612" w:hanging="612"/>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25.4   For factors retained in the Bid Data Sheet pursuant to ITB 25.3, one or more of the following quantification methods will be applied, as detailed in</w:t>
            </w:r>
            <w:r w:rsidR="00FA25D8">
              <w:rPr>
                <w:rFonts w:ascii="Times New Roman" w:hAnsi="Times New Roman" w:cs="Times New Roman"/>
                <w:color w:val="000000" w:themeColor="text1"/>
                <w:sz w:val="22"/>
                <w:szCs w:val="22"/>
                <w:lang w:bidi="he-IL"/>
              </w:rPr>
              <w:t xml:space="preserve"> </w:t>
            </w:r>
            <w:r w:rsidR="002C5D4C" w:rsidRPr="00AE0D79">
              <w:rPr>
                <w:rFonts w:ascii="Times New Roman" w:hAnsi="Times New Roman" w:cs="Times New Roman"/>
                <w:color w:val="000000" w:themeColor="text1"/>
                <w:sz w:val="22"/>
                <w:szCs w:val="22"/>
                <w:lang w:bidi="he-IL"/>
              </w:rPr>
              <w:t>the Bid Data Sheet:</w:t>
            </w:r>
          </w:p>
          <w:p w:rsidR="002C5D4C" w:rsidRPr="00AE0D79" w:rsidRDefault="002C5D4C" w:rsidP="002C5D4C">
            <w:pPr>
              <w:pStyle w:val="Style"/>
              <w:spacing w:line="235" w:lineRule="exact"/>
              <w:ind w:left="612" w:hanging="612"/>
              <w:jc w:val="both"/>
              <w:rPr>
                <w:rFonts w:ascii="Times New Roman" w:hAnsi="Times New Roman" w:cs="Times New Roman"/>
                <w:color w:val="000000" w:themeColor="text1"/>
                <w:sz w:val="22"/>
                <w:szCs w:val="22"/>
                <w:lang w:bidi="he-IL"/>
              </w:rPr>
            </w:pPr>
          </w:p>
          <w:p w:rsidR="002C5D4C" w:rsidRPr="00AE0D79" w:rsidRDefault="002C5D4C" w:rsidP="00F86FF7">
            <w:pPr>
              <w:pStyle w:val="Style"/>
              <w:numPr>
                <w:ilvl w:val="0"/>
                <w:numId w:val="20"/>
              </w:numPr>
              <w:spacing w:line="259" w:lineRule="exact"/>
              <w:ind w:left="612" w:right="43" w:hanging="450"/>
              <w:jc w:val="both"/>
              <w:rPr>
                <w:rFonts w:ascii="Times New Roman" w:hAnsi="Times New Roman" w:cs="Times New Roman"/>
                <w:color w:val="000000" w:themeColor="text1"/>
                <w:sz w:val="22"/>
                <w:szCs w:val="22"/>
                <w:lang w:bidi="he-IL"/>
              </w:rPr>
            </w:pPr>
            <w:r w:rsidRPr="00AE0D79">
              <w:rPr>
                <w:rFonts w:ascii="Times New Roman" w:hAnsi="Times New Roman" w:cs="Times New Roman"/>
                <w:color w:val="000000" w:themeColor="text1"/>
                <w:sz w:val="22"/>
                <w:szCs w:val="22"/>
                <w:lang w:bidi="he-IL"/>
              </w:rPr>
              <w:t xml:space="preserve">Incidental costs provided by the bidder will be added by Procuring agency to the delivered duty paid (DDP) price at the final destination. </w:t>
            </w:r>
          </w:p>
          <w:p w:rsidR="002C5D4C" w:rsidRPr="00AE0D79" w:rsidRDefault="00776BF9" w:rsidP="00776BF9">
            <w:pPr>
              <w:pStyle w:val="Style"/>
              <w:spacing w:line="264" w:lineRule="exact"/>
              <w:ind w:left="612" w:right="48"/>
              <w:rPr>
                <w:rFonts w:ascii="Times New Roman" w:hAnsi="Times New Roman" w:cs="Times New Roman"/>
                <w:color w:val="000000" w:themeColor="text1"/>
                <w:w w:val="105"/>
                <w:sz w:val="22"/>
                <w:szCs w:val="22"/>
                <w:lang w:bidi="he-IL"/>
              </w:rPr>
            </w:pPr>
            <w:r w:rsidRPr="00AE0D79">
              <w:rPr>
                <w:rFonts w:ascii="Times New Roman" w:hAnsi="Times New Roman" w:cs="Times New Roman"/>
                <w:b/>
                <w:i/>
                <w:iCs/>
                <w:color w:val="000000" w:themeColor="text1"/>
                <w:sz w:val="22"/>
                <w:szCs w:val="22"/>
                <w:lang w:bidi="he-IL"/>
              </w:rPr>
              <w:t xml:space="preserve">Delivery </w:t>
            </w:r>
            <w:r w:rsidR="002C5D4C" w:rsidRPr="00AE0D79">
              <w:rPr>
                <w:rFonts w:ascii="Times New Roman" w:hAnsi="Times New Roman" w:cs="Times New Roman"/>
                <w:b/>
                <w:i/>
                <w:iCs/>
                <w:color w:val="000000" w:themeColor="text1"/>
                <w:sz w:val="22"/>
                <w:szCs w:val="22"/>
                <w:lang w:bidi="he-IL"/>
              </w:rPr>
              <w:t>schedule</w:t>
            </w:r>
            <w:r w:rsidR="002C5D4C" w:rsidRPr="00AE0D79">
              <w:rPr>
                <w:rFonts w:ascii="Times New Roman" w:hAnsi="Times New Roman" w:cs="Times New Roman"/>
                <w:i/>
                <w:iCs/>
                <w:color w:val="000000" w:themeColor="text1"/>
                <w:sz w:val="22"/>
                <w:szCs w:val="22"/>
                <w:lang w:bidi="he-IL"/>
              </w:rPr>
              <w:br/>
            </w:r>
            <w:r w:rsidR="002C5D4C" w:rsidRPr="00AE0D79">
              <w:rPr>
                <w:rFonts w:ascii="Times New Roman" w:hAnsi="Times New Roman" w:cs="Times New Roman"/>
                <w:color w:val="000000" w:themeColor="text1"/>
                <w:sz w:val="22"/>
                <w:szCs w:val="22"/>
                <w:lang w:bidi="he-IL"/>
              </w:rPr>
              <w:t xml:space="preserve">The Procuring agency requires that the goods under the Invitation for </w:t>
            </w:r>
            <w:r w:rsidR="002C5D4C" w:rsidRPr="00AE0D79">
              <w:rPr>
                <w:rFonts w:ascii="Times New Roman" w:hAnsi="Times New Roman" w:cs="Times New Roman"/>
                <w:color w:val="000000" w:themeColor="text1"/>
                <w:w w:val="105"/>
                <w:sz w:val="22"/>
                <w:szCs w:val="22"/>
                <w:lang w:bidi="he-IL"/>
              </w:rPr>
              <w:t xml:space="preserve">Bid" : </w:t>
            </w:r>
          </w:p>
          <w:p w:rsidR="002C5D4C" w:rsidRPr="00AE0D79" w:rsidRDefault="002C5D4C" w:rsidP="00776BF9">
            <w:pPr>
              <w:pStyle w:val="Style1"/>
              <w:ind w:left="612"/>
              <w:jc w:val="both"/>
              <w:rPr>
                <w:szCs w:val="20"/>
              </w:rPr>
            </w:pPr>
            <w:r w:rsidRPr="00AE0D79">
              <w:rPr>
                <w:szCs w:val="20"/>
              </w:rPr>
              <w:t xml:space="preserve">shall be delivered at the time specified in the Schedule of </w:t>
            </w:r>
            <w:r w:rsidRPr="00AE0D79">
              <w:rPr>
                <w:szCs w:val="18"/>
              </w:rPr>
              <w:t xml:space="preserve">Requirements , </w:t>
            </w:r>
            <w:r w:rsidRPr="00AE0D79">
              <w:rPr>
                <w:szCs w:val="18"/>
              </w:rPr>
              <w:br/>
            </w:r>
            <w:r w:rsidRPr="00AE0D79">
              <w:rPr>
                <w:szCs w:val="20"/>
              </w:rPr>
              <w:t xml:space="preserve">which will be treated as the base, </w:t>
            </w:r>
            <w:r w:rsidRPr="00AE0D79">
              <w:rPr>
                <w:szCs w:val="18"/>
              </w:rPr>
              <w:t xml:space="preserve">a </w:t>
            </w:r>
            <w:r w:rsidRPr="00AE0D79">
              <w:rPr>
                <w:szCs w:val="20"/>
              </w:rPr>
              <w:t>delivery "adjustment"</w:t>
            </w:r>
            <w:r w:rsidR="00776BF9" w:rsidRPr="00AE0D79">
              <w:rPr>
                <w:szCs w:val="20"/>
              </w:rPr>
              <w:t xml:space="preserve"> will be calculated</w:t>
            </w:r>
            <w:r w:rsidR="007A4090">
              <w:rPr>
                <w:szCs w:val="20"/>
              </w:rPr>
              <w:t xml:space="preserve"> </w:t>
            </w:r>
            <w:r w:rsidRPr="00AE0D79">
              <w:rPr>
                <w:szCs w:val="20"/>
              </w:rPr>
              <w:t>for bids by applying a percentage, specified in the Bid Data Sheet, o</w:t>
            </w:r>
            <w:r w:rsidR="00776BF9" w:rsidRPr="00AE0D79">
              <w:rPr>
                <w:szCs w:val="20"/>
              </w:rPr>
              <w:t>f the</w:t>
            </w:r>
            <w:r w:rsidR="00FD5FED">
              <w:rPr>
                <w:szCs w:val="20"/>
              </w:rPr>
              <w:t xml:space="preserve"> </w:t>
            </w:r>
            <w:r w:rsidRPr="00AE0D79">
              <w:rPr>
                <w:szCs w:val="20"/>
              </w:rPr>
              <w:t>DDP price for each week of delay beyond the base, and this will be added</w:t>
            </w:r>
            <w:r w:rsidR="00776BF9" w:rsidRPr="00AE0D79">
              <w:rPr>
                <w:szCs w:val="20"/>
              </w:rPr>
              <w:t xml:space="preserve"> to </w:t>
            </w:r>
            <w:r w:rsidRPr="00AE0D79">
              <w:rPr>
                <w:szCs w:val="20"/>
              </w:rPr>
              <w:t>the bid price for evaluation. No credit sh</w:t>
            </w:r>
            <w:r w:rsidR="00776BF9" w:rsidRPr="00AE0D79">
              <w:rPr>
                <w:szCs w:val="20"/>
              </w:rPr>
              <w:t>all be given to early delivery.</w:t>
            </w:r>
          </w:p>
          <w:p w:rsidR="002C5D4C" w:rsidRPr="00AE0D79" w:rsidRDefault="002C5D4C" w:rsidP="00C16CB6">
            <w:pPr>
              <w:pStyle w:val="Style"/>
              <w:spacing w:before="4" w:line="259" w:lineRule="exact"/>
              <w:ind w:left="612" w:right="14" w:hanging="612"/>
              <w:jc w:val="both"/>
              <w:rPr>
                <w:rFonts w:ascii="Times New Roman" w:hAnsi="Times New Roman" w:cs="Times New Roman"/>
                <w:b/>
                <w:bCs/>
                <w:color w:val="000000" w:themeColor="text1"/>
                <w:sz w:val="22"/>
                <w:szCs w:val="22"/>
                <w:lang w:bidi="he-IL"/>
              </w:rPr>
            </w:pPr>
            <w:r w:rsidRPr="00AE0D79">
              <w:rPr>
                <w:color w:val="000000" w:themeColor="text1"/>
                <w:w w:val="121"/>
                <w:sz w:val="20"/>
                <w:szCs w:val="20"/>
                <w:lang w:bidi="he-IL"/>
              </w:rPr>
              <w:t xml:space="preserve">(ii) </w:t>
            </w:r>
            <w:r w:rsidRPr="00AE0D79">
              <w:rPr>
                <w:rFonts w:ascii="Times New Roman" w:hAnsi="Times New Roman" w:cs="Times New Roman"/>
                <w:color w:val="000000" w:themeColor="text1"/>
                <w:sz w:val="22"/>
                <w:szCs w:val="22"/>
                <w:lang w:bidi="he-IL"/>
              </w:rPr>
              <w:t xml:space="preserve">The goods covered under this invitation are required to be delivered: </w:t>
            </w:r>
            <w:r w:rsidRPr="00AE0D79">
              <w:rPr>
                <w:rFonts w:ascii="Times New Roman" w:hAnsi="Times New Roman" w:cs="Times New Roman"/>
                <w:color w:val="000000" w:themeColor="text1"/>
                <w:sz w:val="22"/>
                <w:szCs w:val="22"/>
                <w:lang w:bidi="he-IL"/>
              </w:rPr>
              <w:br/>
              <w:t>(shipped) within an acceptable range of weeks specified in the Schedule of</w:t>
            </w:r>
            <w:r w:rsidR="000402BE">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Requirement. No credit will be given to earlier deliveries, and bids offering delivery beyond this range will</w:t>
            </w:r>
            <w:r w:rsidR="00C16CB6" w:rsidRPr="00AE0D79">
              <w:rPr>
                <w:rFonts w:ascii="Times New Roman" w:hAnsi="Times New Roman" w:cs="Times New Roman"/>
                <w:color w:val="000000" w:themeColor="text1"/>
                <w:sz w:val="22"/>
                <w:szCs w:val="22"/>
                <w:lang w:bidi="he-IL"/>
              </w:rPr>
              <w:t xml:space="preserve"> </w:t>
            </w:r>
            <w:r w:rsidR="008A087B" w:rsidRPr="00AE0D79">
              <w:rPr>
                <w:rFonts w:ascii="Times New Roman" w:hAnsi="Times New Roman" w:cs="Times New Roman"/>
                <w:color w:val="000000" w:themeColor="text1"/>
                <w:sz w:val="22"/>
                <w:szCs w:val="22"/>
                <w:lang w:bidi="he-IL"/>
              </w:rPr>
              <w:t>be treated</w:t>
            </w:r>
            <w:r w:rsidRPr="00AE0D79">
              <w:rPr>
                <w:rFonts w:ascii="Times New Roman" w:hAnsi="Times New Roman" w:cs="Times New Roman"/>
                <w:color w:val="000000" w:themeColor="text1"/>
                <w:sz w:val="22"/>
                <w:szCs w:val="22"/>
                <w:lang w:bidi="he-IL"/>
              </w:rPr>
              <w:t xml:space="preserve"> as nonresponsive.</w:t>
            </w:r>
            <w:r w:rsidR="00C16CB6" w:rsidRPr="00AE0D79">
              <w:rPr>
                <w:rFonts w:ascii="Times New Roman" w:hAnsi="Times New Roman" w:cs="Times New Roman"/>
                <w:color w:val="000000" w:themeColor="text1"/>
                <w:sz w:val="22"/>
                <w:szCs w:val="22"/>
                <w:lang w:bidi="he-IL"/>
              </w:rPr>
              <w:t xml:space="preserve"> Within </w:t>
            </w:r>
            <w:r w:rsidR="006275EC" w:rsidRPr="00AE0D79">
              <w:rPr>
                <w:rFonts w:ascii="Times New Roman" w:hAnsi="Times New Roman" w:cs="Times New Roman"/>
                <w:color w:val="000000" w:themeColor="text1"/>
                <w:sz w:val="22"/>
                <w:szCs w:val="22"/>
                <w:lang w:bidi="he-IL"/>
              </w:rPr>
              <w:t>this acceptable</w:t>
            </w:r>
            <w:r w:rsidRPr="00AE0D79">
              <w:rPr>
                <w:rFonts w:ascii="Times New Roman" w:hAnsi="Times New Roman" w:cs="Times New Roman"/>
                <w:color w:val="000000" w:themeColor="text1"/>
                <w:sz w:val="22"/>
                <w:szCs w:val="22"/>
                <w:lang w:bidi="he-IL"/>
              </w:rPr>
              <w:t xml:space="preserve"> range, an adjustment per week, as specified</w:t>
            </w:r>
            <w:r w:rsidR="00C16CB6" w:rsidRPr="00AE0D79">
              <w:rPr>
                <w:rFonts w:ascii="Times New Roman" w:hAnsi="Times New Roman" w:cs="Times New Roman"/>
                <w:color w:val="000000" w:themeColor="text1"/>
                <w:sz w:val="22"/>
                <w:szCs w:val="22"/>
                <w:lang w:bidi="he-IL"/>
              </w:rPr>
              <w:t xml:space="preserve"> in</w:t>
            </w:r>
            <w:r w:rsidR="00B2445A">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the Bi</w:t>
            </w:r>
            <w:r w:rsidR="00C16CB6" w:rsidRPr="00AE0D79">
              <w:rPr>
                <w:rFonts w:ascii="Times New Roman" w:hAnsi="Times New Roman" w:cs="Times New Roman"/>
                <w:color w:val="000000" w:themeColor="text1"/>
                <w:sz w:val="22"/>
                <w:szCs w:val="22"/>
                <w:lang w:bidi="he-IL"/>
              </w:rPr>
              <w:t>d Data</w:t>
            </w:r>
            <w:r w:rsidR="001B0219">
              <w:rPr>
                <w:rFonts w:ascii="Times New Roman" w:hAnsi="Times New Roman" w:cs="Times New Roman"/>
                <w:color w:val="000000" w:themeColor="text1"/>
                <w:sz w:val="22"/>
                <w:szCs w:val="22"/>
                <w:lang w:bidi="he-IL"/>
              </w:rPr>
              <w:t xml:space="preserve"> </w:t>
            </w:r>
            <w:r w:rsidR="00776BF9" w:rsidRPr="00AE0D79">
              <w:rPr>
                <w:rFonts w:ascii="Times New Roman" w:hAnsi="Times New Roman" w:cs="Times New Roman"/>
                <w:color w:val="000000" w:themeColor="text1"/>
                <w:sz w:val="22"/>
                <w:szCs w:val="22"/>
                <w:lang w:bidi="he-IL"/>
              </w:rPr>
              <w:t>Sheet, will be added for</w:t>
            </w:r>
            <w:r w:rsidRPr="00AE0D79">
              <w:rPr>
                <w:rFonts w:ascii="Times New Roman" w:hAnsi="Times New Roman" w:cs="Times New Roman"/>
                <w:color w:val="000000" w:themeColor="text1"/>
                <w:sz w:val="22"/>
                <w:szCs w:val="22"/>
                <w:lang w:bidi="he-IL"/>
              </w:rPr>
              <w:t xml:space="preserve"> evaluation to the bid price of bids</w:t>
            </w:r>
            <w:r w:rsidR="00C16CB6" w:rsidRPr="00AE0D79">
              <w:rPr>
                <w:rFonts w:ascii="Times New Roman" w:hAnsi="Times New Roman" w:cs="Times New Roman"/>
                <w:color w:val="000000" w:themeColor="text1"/>
                <w:sz w:val="22"/>
                <w:szCs w:val="22"/>
                <w:lang w:bidi="he-IL"/>
              </w:rPr>
              <w:t xml:space="preserve"> offering </w:t>
            </w:r>
            <w:r w:rsidRPr="00AE0D79">
              <w:rPr>
                <w:rFonts w:ascii="Times New Roman" w:hAnsi="Times New Roman" w:cs="Times New Roman"/>
                <w:color w:val="000000" w:themeColor="text1"/>
                <w:sz w:val="22"/>
                <w:szCs w:val="22"/>
                <w:lang w:bidi="he-IL"/>
              </w:rPr>
              <w:t>deliveries later than the earliest delivery period specified in the</w:t>
            </w:r>
            <w:r w:rsidR="00C16CB6" w:rsidRPr="00AE0D79">
              <w:rPr>
                <w:rFonts w:ascii="Times New Roman" w:hAnsi="Times New Roman" w:cs="Times New Roman"/>
                <w:color w:val="000000" w:themeColor="text1"/>
                <w:sz w:val="22"/>
                <w:szCs w:val="22"/>
                <w:lang w:bidi="he-IL"/>
              </w:rPr>
              <w:t xml:space="preserve"> Schedule of</w:t>
            </w:r>
            <w:r w:rsidR="00265CE4">
              <w:rPr>
                <w:rFonts w:ascii="Times New Roman" w:hAnsi="Times New Roman" w:cs="Times New Roman"/>
                <w:color w:val="000000" w:themeColor="text1"/>
                <w:sz w:val="22"/>
                <w:szCs w:val="22"/>
                <w:lang w:bidi="he-IL"/>
              </w:rPr>
              <w:t xml:space="preserve"> </w:t>
            </w:r>
            <w:r w:rsidRPr="00AE0D79">
              <w:rPr>
                <w:rFonts w:ascii="Times New Roman" w:hAnsi="Times New Roman" w:cs="Times New Roman"/>
                <w:color w:val="000000" w:themeColor="text1"/>
                <w:sz w:val="22"/>
                <w:szCs w:val="22"/>
                <w:lang w:bidi="he-IL"/>
              </w:rPr>
              <w:t xml:space="preserve">Requirements. </w:t>
            </w:r>
            <w:r w:rsidRPr="00AE0D79">
              <w:rPr>
                <w:rFonts w:ascii="Times New Roman" w:hAnsi="Times New Roman" w:cs="Times New Roman"/>
                <w:b/>
                <w:bCs/>
                <w:color w:val="000000" w:themeColor="text1"/>
                <w:sz w:val="22"/>
                <w:szCs w:val="22"/>
                <w:lang w:bidi="he-IL"/>
              </w:rPr>
              <w:t xml:space="preserve">or </w:t>
            </w:r>
          </w:p>
          <w:p w:rsidR="00A13FDC" w:rsidRPr="00AE0D79" w:rsidRDefault="002C5D4C" w:rsidP="00AE0D79">
            <w:pPr>
              <w:pStyle w:val="Style1"/>
              <w:ind w:left="612" w:hanging="108"/>
              <w:jc w:val="both"/>
              <w:rPr>
                <w:szCs w:val="20"/>
              </w:rPr>
            </w:pPr>
            <w:r w:rsidRPr="00AE0D79">
              <w:rPr>
                <w:szCs w:val="20"/>
              </w:rPr>
              <w:t xml:space="preserve">The goods covered </w:t>
            </w:r>
            <w:r w:rsidRPr="00AE0D79">
              <w:rPr>
                <w:szCs w:val="18"/>
              </w:rPr>
              <w:t xml:space="preserve">under </w:t>
            </w:r>
            <w:r w:rsidRPr="00AE0D79">
              <w:rPr>
                <w:szCs w:val="20"/>
              </w:rPr>
              <w:t xml:space="preserve">this invitation are required </w:t>
            </w:r>
            <w:r w:rsidRPr="00AE0D79">
              <w:rPr>
                <w:szCs w:val="18"/>
              </w:rPr>
              <w:t xml:space="preserve">to </w:t>
            </w:r>
            <w:r w:rsidRPr="00AE0D79">
              <w:rPr>
                <w:szCs w:val="20"/>
              </w:rPr>
              <w:t xml:space="preserve">be </w:t>
            </w:r>
            <w:r w:rsidR="00FF38C3" w:rsidRPr="00AE0D79">
              <w:rPr>
                <w:szCs w:val="18"/>
              </w:rPr>
              <w:t xml:space="preserve">delivered in </w:t>
            </w:r>
            <w:r w:rsidRPr="00AE0D79">
              <w:rPr>
                <w:szCs w:val="21"/>
              </w:rPr>
              <w:t xml:space="preserve">partial </w:t>
            </w:r>
            <w:r w:rsidRPr="00AE0D79">
              <w:rPr>
                <w:szCs w:val="18"/>
              </w:rPr>
              <w:t xml:space="preserve">shipments, </w:t>
            </w:r>
            <w:r w:rsidRPr="00AE0D79">
              <w:rPr>
                <w:szCs w:val="20"/>
              </w:rPr>
              <w:t xml:space="preserve">as </w:t>
            </w:r>
            <w:r w:rsidRPr="00AE0D79">
              <w:rPr>
                <w:szCs w:val="21"/>
              </w:rPr>
              <w:t xml:space="preserve">specified in the </w:t>
            </w:r>
            <w:r w:rsidRPr="00AE0D79">
              <w:rPr>
                <w:szCs w:val="20"/>
              </w:rPr>
              <w:t xml:space="preserve">Schedule of </w:t>
            </w:r>
            <w:r w:rsidRPr="00AE0D79">
              <w:rPr>
                <w:szCs w:val="21"/>
              </w:rPr>
              <w:t>Requirem</w:t>
            </w:r>
            <w:r w:rsidR="00FF38C3" w:rsidRPr="00AE0D79">
              <w:rPr>
                <w:szCs w:val="21"/>
              </w:rPr>
              <w:t>ents. Bids</w:t>
            </w:r>
            <w:r w:rsidRPr="00AE0D79">
              <w:rPr>
                <w:szCs w:val="21"/>
              </w:rPr>
              <w:br/>
            </w:r>
            <w:r w:rsidRPr="00AE0D79">
              <w:rPr>
                <w:szCs w:val="20"/>
              </w:rPr>
              <w:t>offering deliveries earlier or later than the specified deliveri</w:t>
            </w:r>
            <w:r w:rsidR="00FF38C3" w:rsidRPr="00AE0D79">
              <w:rPr>
                <w:szCs w:val="20"/>
              </w:rPr>
              <w:t xml:space="preserve">es will be </w:t>
            </w:r>
            <w:r w:rsidRPr="00AE0D79">
              <w:rPr>
                <w:szCs w:val="19"/>
              </w:rPr>
              <w:br/>
            </w:r>
            <w:r w:rsidRPr="00AE0D79">
              <w:rPr>
                <w:szCs w:val="20"/>
              </w:rPr>
              <w:t xml:space="preserve">adjusted in [he evaluation </w:t>
            </w:r>
            <w:r w:rsidRPr="00AE0D79">
              <w:rPr>
                <w:szCs w:val="21"/>
              </w:rPr>
              <w:t xml:space="preserve">by </w:t>
            </w:r>
            <w:r w:rsidRPr="00AE0D79">
              <w:rPr>
                <w:szCs w:val="20"/>
              </w:rPr>
              <w:t>adding to the bid price a factor equa</w:t>
            </w:r>
            <w:r w:rsidR="00FF38C3" w:rsidRPr="00AE0D79">
              <w:rPr>
                <w:szCs w:val="20"/>
              </w:rPr>
              <w:t>l to a</w:t>
            </w:r>
          </w:p>
        </w:tc>
      </w:tr>
      <w:tr w:rsidR="003740F7" w:rsidTr="003740F7">
        <w:tc>
          <w:tcPr>
            <w:tcW w:w="2070" w:type="dxa"/>
          </w:tcPr>
          <w:p w:rsidR="003740F7" w:rsidRDefault="003740F7" w:rsidP="006A5858">
            <w:pPr>
              <w:pStyle w:val="ListParagraph"/>
              <w:ind w:left="0"/>
              <w:rPr>
                <w:rFonts w:ascii="Times New Roman" w:hAnsi="Times New Roman" w:cs="Times New Roman"/>
                <w:b/>
              </w:rPr>
            </w:pPr>
          </w:p>
        </w:tc>
        <w:tc>
          <w:tcPr>
            <w:tcW w:w="7380" w:type="dxa"/>
            <w:gridSpan w:val="2"/>
          </w:tcPr>
          <w:p w:rsidR="003740F7" w:rsidRDefault="003740F7" w:rsidP="003740F7">
            <w:pPr>
              <w:pStyle w:val="ListParagraph"/>
              <w:ind w:left="612"/>
              <w:jc w:val="both"/>
              <w:rPr>
                <w:rFonts w:ascii="Times New Roman" w:hAnsi="Times New Roman" w:cs="Times New Roman"/>
                <w:color w:val="000000" w:themeColor="text1"/>
                <w:szCs w:val="20"/>
                <w:lang w:bidi="he-IL"/>
              </w:rPr>
            </w:pPr>
            <w:r w:rsidRPr="003740F7">
              <w:rPr>
                <w:rFonts w:ascii="Times New Roman" w:hAnsi="Times New Roman" w:cs="Times New Roman"/>
                <w:color w:val="000000" w:themeColor="text1"/>
                <w:szCs w:val="20"/>
                <w:lang w:bidi="he-IL"/>
              </w:rPr>
              <w:t xml:space="preserve">percentage, specified in the Bid Data Sheet, of DDP price per week of </w:t>
            </w:r>
            <w:r w:rsidRPr="003740F7">
              <w:rPr>
                <w:rFonts w:ascii="Times New Roman" w:hAnsi="Times New Roman" w:cs="Times New Roman"/>
                <w:color w:val="000000" w:themeColor="text1"/>
                <w:szCs w:val="20"/>
                <w:lang w:bidi="he-IL"/>
              </w:rPr>
              <w:br/>
              <w:t>variation from the specified delivery schedule</w:t>
            </w:r>
          </w:p>
          <w:p w:rsidR="003740F7" w:rsidRDefault="003740F7" w:rsidP="003740F7">
            <w:pPr>
              <w:pStyle w:val="ListParagraph"/>
              <w:ind w:left="612"/>
              <w:jc w:val="both"/>
              <w:rPr>
                <w:rFonts w:ascii="Times New Roman" w:hAnsi="Times New Roman" w:cs="Times New Roman"/>
                <w:color w:val="000000" w:themeColor="text1"/>
                <w:szCs w:val="20"/>
                <w:lang w:bidi="he-IL"/>
              </w:rPr>
            </w:pPr>
          </w:p>
          <w:p w:rsidR="003740F7" w:rsidRDefault="003740F7" w:rsidP="003740F7">
            <w:pPr>
              <w:pStyle w:val="ListParagraph"/>
              <w:ind w:left="612"/>
              <w:jc w:val="both"/>
              <w:rPr>
                <w:rFonts w:ascii="Times New Roman" w:hAnsi="Times New Roman" w:cs="Times New Roman"/>
                <w:i/>
                <w:color w:val="000000" w:themeColor="text1"/>
                <w:szCs w:val="20"/>
                <w:lang w:bidi="he-IL"/>
              </w:rPr>
            </w:pPr>
            <w:r>
              <w:rPr>
                <w:rFonts w:ascii="Times New Roman" w:hAnsi="Times New Roman" w:cs="Times New Roman"/>
                <w:color w:val="000000" w:themeColor="text1"/>
                <w:szCs w:val="20"/>
                <w:lang w:bidi="he-IL"/>
              </w:rPr>
              <w:t>(c )</w:t>
            </w:r>
            <w:r w:rsidRPr="003740F7">
              <w:rPr>
                <w:rFonts w:ascii="Times New Roman" w:hAnsi="Times New Roman" w:cs="Times New Roman"/>
                <w:i/>
                <w:color w:val="000000" w:themeColor="text1"/>
                <w:szCs w:val="20"/>
                <w:lang w:bidi="he-IL"/>
              </w:rPr>
              <w:t>Deviation in payment schedule.</w:t>
            </w:r>
          </w:p>
          <w:p w:rsidR="003740F7" w:rsidRDefault="003740F7" w:rsidP="003740F7">
            <w:pPr>
              <w:pStyle w:val="ListParagraph"/>
              <w:ind w:left="612"/>
              <w:jc w:val="both"/>
              <w:rPr>
                <w:rFonts w:ascii="Times New Roman" w:hAnsi="Times New Roman" w:cs="Times New Roman"/>
                <w:i/>
                <w:color w:val="000000" w:themeColor="text1"/>
                <w:szCs w:val="20"/>
                <w:lang w:bidi="he-IL"/>
              </w:rPr>
            </w:pPr>
          </w:p>
          <w:p w:rsidR="003740F7" w:rsidRPr="005C5931" w:rsidRDefault="003740F7" w:rsidP="00F86FF7">
            <w:pPr>
              <w:pStyle w:val="Style1"/>
              <w:numPr>
                <w:ilvl w:val="0"/>
                <w:numId w:val="21"/>
              </w:numPr>
              <w:ind w:left="612" w:hanging="540"/>
            </w:pPr>
            <w:r w:rsidRPr="003740F7">
              <w:rPr>
                <w:szCs w:val="20"/>
              </w:rPr>
              <w:t xml:space="preserve">Bidders shall state their bid price for the payment schedule outlined in the SCC. Bids will be evaluated on the basis of this base price. Bidders </w:t>
            </w:r>
            <w:r w:rsidRPr="003740F7">
              <w:rPr>
                <w:szCs w:val="20"/>
              </w:rPr>
              <w:lastRenderedPageBreak/>
              <w:t>are</w:t>
            </w:r>
            <w:r>
              <w:rPr>
                <w:szCs w:val="20"/>
              </w:rPr>
              <w:t xml:space="preserve">, </w:t>
            </w:r>
            <w:r w:rsidRPr="003740F7">
              <w:rPr>
                <w:szCs w:val="20"/>
              </w:rPr>
              <w:t xml:space="preserve">however, permitted to state an alternative payment schedule and indicate </w:t>
            </w:r>
            <w:r w:rsidR="002A0E24" w:rsidRPr="003740F7">
              <w:rPr>
                <w:szCs w:val="21"/>
              </w:rPr>
              <w:t>the</w:t>
            </w:r>
            <w:r w:rsidR="002A0E24" w:rsidRPr="003740F7">
              <w:rPr>
                <w:szCs w:val="20"/>
              </w:rPr>
              <w:t xml:space="preserve"> reduction</w:t>
            </w:r>
            <w:r w:rsidRPr="003740F7">
              <w:rPr>
                <w:szCs w:val="20"/>
              </w:rPr>
              <w:t xml:space="preserve"> in bid price they wish to offer for such alternative payme</w:t>
            </w:r>
            <w:r>
              <w:rPr>
                <w:szCs w:val="20"/>
              </w:rPr>
              <w:t xml:space="preserve">nt </w:t>
            </w:r>
            <w:r w:rsidRPr="003740F7">
              <w:rPr>
                <w:szCs w:val="20"/>
              </w:rPr>
              <w:t>schedule. The Procuring agency may consider the alternative payment</w:t>
            </w:r>
            <w:r>
              <w:rPr>
                <w:szCs w:val="20"/>
              </w:rPr>
              <w:t xml:space="preserve">, </w:t>
            </w:r>
            <w:r w:rsidRPr="003740F7">
              <w:rPr>
                <w:szCs w:val="20"/>
              </w:rPr>
              <w:t xml:space="preserve">schedule offered by the selected Bidder. </w:t>
            </w:r>
            <w:r w:rsidR="005C5931">
              <w:rPr>
                <w:b/>
                <w:szCs w:val="20"/>
              </w:rPr>
              <w:t>o</w:t>
            </w:r>
            <w:r w:rsidRPr="00296D91">
              <w:rPr>
                <w:b/>
                <w:szCs w:val="20"/>
              </w:rPr>
              <w:t>r</w:t>
            </w:r>
          </w:p>
          <w:p w:rsidR="005C5931" w:rsidRPr="00296D91" w:rsidRDefault="005C5931" w:rsidP="005C5931">
            <w:pPr>
              <w:pStyle w:val="Style1"/>
              <w:ind w:left="612"/>
            </w:pPr>
          </w:p>
          <w:p w:rsidR="00296D91" w:rsidRDefault="005C5931" w:rsidP="00F86FF7">
            <w:pPr>
              <w:pStyle w:val="Style1"/>
              <w:numPr>
                <w:ilvl w:val="0"/>
                <w:numId w:val="21"/>
              </w:numPr>
              <w:ind w:left="612" w:hanging="540"/>
            </w:pPr>
            <w:r w:rsidRPr="005C5931">
              <w:t xml:space="preserve">The </w:t>
            </w:r>
            <w:r>
              <w:rPr>
                <w:szCs w:val="32"/>
              </w:rPr>
              <w:t>SCC</w:t>
            </w:r>
            <w:r w:rsidR="001A7801">
              <w:rPr>
                <w:szCs w:val="32"/>
              </w:rPr>
              <w:t xml:space="preserve"> </w:t>
            </w:r>
            <w:r w:rsidRPr="005C5931">
              <w:t xml:space="preserve">stipulates the payment schedule offered by the Procuring </w:t>
            </w:r>
            <w:r w:rsidRPr="005C5931">
              <w:br/>
              <w:t xml:space="preserve">agency. If a bid deviates from the schedule and if such deviation is </w:t>
            </w:r>
            <w:r w:rsidRPr="005C5931">
              <w:br/>
              <w:t>considered acceptable to the Procuring agency, the bid will be evaluated b</w:t>
            </w:r>
            <w:r>
              <w:t xml:space="preserve">y </w:t>
            </w:r>
            <w:r w:rsidRPr="005C5931">
              <w:t>calculating interest earned for any earlier</w:t>
            </w:r>
            <w:r>
              <w:t xml:space="preserve"> payments involved in the </w:t>
            </w:r>
            <w:r w:rsidR="008F4862">
              <w:t>terms</w:t>
            </w:r>
            <w:r w:rsidR="008F4862" w:rsidRPr="005C5931">
              <w:t xml:space="preserve"> outlined</w:t>
            </w:r>
            <w:r w:rsidRPr="005C5931">
              <w:t xml:space="preserve"> in the bid as compare</w:t>
            </w:r>
            <w:r>
              <w:t xml:space="preserve">d with those stipulated in this </w:t>
            </w:r>
            <w:r w:rsidRPr="005C5931">
              <w:t>invitation. at the</w:t>
            </w:r>
            <w:r w:rsidR="008F4862">
              <w:t xml:space="preserve"> </w:t>
            </w:r>
            <w:r w:rsidRPr="005C5931">
              <w:t>rate per annum specified in the Bid Data Sheet</w:t>
            </w:r>
            <w:r w:rsidR="00D3775F">
              <w:t>.</w:t>
            </w:r>
          </w:p>
          <w:p w:rsidR="00D3775F" w:rsidRDefault="00D3775F" w:rsidP="00D3775F">
            <w:pPr>
              <w:pStyle w:val="ListParagraph"/>
            </w:pPr>
          </w:p>
          <w:p w:rsidR="00D3775F" w:rsidRPr="004770B0" w:rsidRDefault="00D3775F" w:rsidP="00F86FF7">
            <w:pPr>
              <w:pStyle w:val="Style1"/>
              <w:numPr>
                <w:ilvl w:val="0"/>
                <w:numId w:val="10"/>
              </w:numPr>
              <w:ind w:hanging="540"/>
              <w:rPr>
                <w:i/>
              </w:rPr>
            </w:pPr>
            <w:r w:rsidRPr="00D3775F">
              <w:rPr>
                <w:i/>
              </w:rPr>
              <w:t>Cost of spare parts.</w:t>
            </w:r>
          </w:p>
          <w:p w:rsidR="004770B0" w:rsidRDefault="004770B0" w:rsidP="004770B0">
            <w:pPr>
              <w:pStyle w:val="Style1"/>
              <w:ind w:left="612"/>
            </w:pPr>
          </w:p>
          <w:p w:rsidR="004770B0" w:rsidRPr="004770B0" w:rsidRDefault="004770B0" w:rsidP="004770B0">
            <w:pPr>
              <w:pStyle w:val="Style1"/>
              <w:ind w:left="612" w:hanging="540"/>
              <w:rPr>
                <w:szCs w:val="21"/>
              </w:rPr>
            </w:pPr>
            <w:r>
              <w:t xml:space="preserve">(i)      </w:t>
            </w:r>
            <w:r w:rsidRPr="004770B0">
              <w:t>The list of items and quantities of major assemblies, components, an</w:t>
            </w:r>
            <w:r>
              <w:t>d</w:t>
            </w:r>
            <w:r w:rsidRPr="004770B0">
              <w:br/>
              <w:t>selected spare parts, likely to be req</w:t>
            </w:r>
            <w:r>
              <w:t xml:space="preserve">uired during the initial period or </w:t>
            </w:r>
            <w:r w:rsidRPr="004770B0">
              <w:rPr>
                <w:szCs w:val="13"/>
              </w:rPr>
              <w:br/>
            </w:r>
            <w:r w:rsidRPr="004770B0">
              <w:t>operation specified in the Bid Data Sheet, is annexed to the Te</w:t>
            </w:r>
            <w:r>
              <w:t>chnical</w:t>
            </w:r>
            <w:r w:rsidRPr="004770B0">
              <w:br/>
              <w:t xml:space="preserve">Specifications. The total cost of these items, at the unit prices </w:t>
            </w:r>
            <w:r w:rsidR="00872348" w:rsidRPr="004770B0">
              <w:t>quoted in</w:t>
            </w:r>
            <w:r w:rsidRPr="004770B0">
              <w:t xml:space="preserve"> </w:t>
            </w:r>
            <w:r w:rsidRPr="004770B0">
              <w:rPr>
                <w:szCs w:val="21"/>
              </w:rPr>
              <w:t>ea</w:t>
            </w:r>
            <w:r>
              <w:rPr>
                <w:szCs w:val="21"/>
              </w:rPr>
              <w:t xml:space="preserve">ch </w:t>
            </w:r>
            <w:r w:rsidRPr="004770B0">
              <w:t xml:space="preserve">bid, </w:t>
            </w:r>
            <w:r>
              <w:t>will be added to the bid price.</w:t>
            </w:r>
          </w:p>
          <w:p w:rsidR="004770B0" w:rsidRPr="004770B0" w:rsidRDefault="004770B0" w:rsidP="004770B0">
            <w:pPr>
              <w:pStyle w:val="Style1"/>
              <w:rPr>
                <w:b/>
              </w:rPr>
            </w:pPr>
            <w:r w:rsidRPr="004770B0">
              <w:rPr>
                <w:b/>
              </w:rPr>
              <w:t xml:space="preserve">or </w:t>
            </w:r>
          </w:p>
          <w:p w:rsidR="00201575" w:rsidRDefault="004770B0" w:rsidP="004770B0">
            <w:pPr>
              <w:pStyle w:val="Style1"/>
              <w:ind w:left="612" w:hanging="540"/>
            </w:pPr>
            <w:r w:rsidRPr="004770B0">
              <w:t>(ii) The Procuring agency will draw up a list of high-usage and high-value items</w:t>
            </w:r>
            <w:r w:rsidR="00D67644">
              <w:t xml:space="preserve"> </w:t>
            </w:r>
            <w:r w:rsidRPr="004770B0">
              <w:t>of components and spare parts, along with e</w:t>
            </w:r>
            <w:r>
              <w:t xml:space="preserve">stimated quantities of usage in </w:t>
            </w:r>
            <w:r w:rsidRPr="004770B0">
              <w:t xml:space="preserve">the initial period of operation specified in the Bid Data Sheet. The total </w:t>
            </w:r>
            <w:r w:rsidRPr="004770B0">
              <w:rPr>
                <w:szCs w:val="18"/>
              </w:rPr>
              <w:t>c</w:t>
            </w:r>
            <w:r>
              <w:rPr>
                <w:szCs w:val="18"/>
              </w:rPr>
              <w:t>ost</w:t>
            </w:r>
            <w:r w:rsidR="00DE4596">
              <w:rPr>
                <w:szCs w:val="18"/>
              </w:rPr>
              <w:t xml:space="preserve"> </w:t>
            </w:r>
            <w:r w:rsidRPr="004770B0">
              <w:t>of these items and quantities will be computed from spare parts unit price</w:t>
            </w:r>
            <w:r>
              <w:t xml:space="preserve">s </w:t>
            </w:r>
            <w:r w:rsidRPr="004770B0">
              <w:t>submitted by the Bidd</w:t>
            </w:r>
            <w:r w:rsidR="00201575">
              <w:t xml:space="preserve">er and added to the bid price. </w:t>
            </w:r>
          </w:p>
          <w:p w:rsidR="004770B0" w:rsidRPr="00201575" w:rsidRDefault="004770B0" w:rsidP="00201575">
            <w:pPr>
              <w:pStyle w:val="Style1"/>
              <w:ind w:left="612" w:hanging="612"/>
              <w:rPr>
                <w:b/>
              </w:rPr>
            </w:pPr>
            <w:r w:rsidRPr="00201575">
              <w:rPr>
                <w:b/>
              </w:rPr>
              <w:t xml:space="preserve">or </w:t>
            </w:r>
          </w:p>
          <w:p w:rsidR="00201575" w:rsidRDefault="004770B0" w:rsidP="00F86FF7">
            <w:pPr>
              <w:pStyle w:val="Style1"/>
              <w:numPr>
                <w:ilvl w:val="0"/>
                <w:numId w:val="8"/>
              </w:numPr>
              <w:ind w:left="612" w:hanging="540"/>
              <w:jc w:val="both"/>
            </w:pPr>
            <w:r w:rsidRPr="00201575">
              <w:t xml:space="preserve">The Procuring agency will estimate the cost of spare parts usage in the </w:t>
            </w:r>
            <w:r w:rsidRPr="00201575">
              <w:br/>
              <w:t xml:space="preserve">initial period of operation specified in the Bid Data Sheet. </w:t>
            </w:r>
            <w:r w:rsidR="00B67E50" w:rsidRPr="00201575">
              <w:t>Based</w:t>
            </w:r>
            <w:r w:rsidRPr="00201575">
              <w:t xml:space="preserve"> on </w:t>
            </w:r>
            <w:r w:rsidRPr="00201575">
              <w:br/>
              <w:t xml:space="preserve">information furnished by each Bidder, as well as on past </w:t>
            </w:r>
            <w:r w:rsidRPr="00201575">
              <w:rPr>
                <w:szCs w:val="19"/>
              </w:rPr>
              <w:t xml:space="preserve">experience </w:t>
            </w:r>
            <w:r w:rsidRPr="00201575">
              <w:t>of th</w:t>
            </w:r>
            <w:r w:rsidR="00201575">
              <w:t xml:space="preserve">e </w:t>
            </w:r>
            <w:r w:rsidRPr="00201575">
              <w:t>Procuring agency or other procuring agencies in similar situations, Sue</w:t>
            </w:r>
            <w:r w:rsidR="00201575">
              <w:t xml:space="preserve">. </w:t>
            </w:r>
            <w:r w:rsidR="00F533B0" w:rsidRPr="00201575">
              <w:t>Costs</w:t>
            </w:r>
            <w:r w:rsidRPr="00201575">
              <w:t xml:space="preserve"> shall be added to the bid price for evaluation</w:t>
            </w:r>
            <w:r>
              <w:t>.</w:t>
            </w:r>
          </w:p>
          <w:p w:rsidR="00BE4050" w:rsidRDefault="00BE4050" w:rsidP="00BE4050">
            <w:pPr>
              <w:pStyle w:val="Style1"/>
              <w:ind w:left="612"/>
              <w:jc w:val="both"/>
            </w:pPr>
          </w:p>
          <w:p w:rsidR="00BE4050" w:rsidRPr="00BE4050" w:rsidRDefault="00B64564" w:rsidP="00F86FF7">
            <w:pPr>
              <w:pStyle w:val="Style1"/>
              <w:numPr>
                <w:ilvl w:val="0"/>
                <w:numId w:val="10"/>
              </w:numPr>
              <w:ind w:left="612" w:hanging="612"/>
              <w:rPr>
                <w:i/>
              </w:rPr>
            </w:pPr>
            <w:r w:rsidRPr="00BE4050">
              <w:rPr>
                <w:i/>
              </w:rPr>
              <w:t>Spare parts</w:t>
            </w:r>
            <w:r w:rsidR="00BE4050" w:rsidRPr="00BE4050">
              <w:rPr>
                <w:i/>
              </w:rPr>
              <w:t xml:space="preserve"> and after sales service facilities in the Procuring agency’s country.</w:t>
            </w:r>
          </w:p>
          <w:p w:rsidR="00BE4050" w:rsidRDefault="00BE4050" w:rsidP="00BE4050">
            <w:pPr>
              <w:pStyle w:val="Style1"/>
              <w:ind w:left="612"/>
            </w:pPr>
          </w:p>
          <w:p w:rsidR="00BE4050" w:rsidRDefault="00A0630D" w:rsidP="000C55E9">
            <w:pPr>
              <w:pStyle w:val="Style1"/>
              <w:ind w:left="612"/>
              <w:jc w:val="both"/>
              <w:rPr>
                <w:szCs w:val="20"/>
              </w:rPr>
            </w:pPr>
            <w:r w:rsidRPr="00A0630D">
              <w:rPr>
                <w:szCs w:val="20"/>
              </w:rPr>
              <w:t>The cost to the Procuring agency of establishing the minimum service</w:t>
            </w:r>
            <w:r w:rsidRPr="00A0630D">
              <w:rPr>
                <w:szCs w:val="20"/>
              </w:rPr>
              <w:br/>
              <w:t xml:space="preserve">facilities and pans inventories, as outlined in the Bid Data Sheet </w:t>
            </w:r>
            <w:r>
              <w:rPr>
                <w:szCs w:val="11"/>
              </w:rPr>
              <w:t>or</w:t>
            </w:r>
            <w:r w:rsidRPr="00A0630D">
              <w:rPr>
                <w:szCs w:val="11"/>
              </w:rPr>
              <w:br/>
            </w:r>
            <w:r w:rsidRPr="00A0630D">
              <w:rPr>
                <w:szCs w:val="20"/>
              </w:rPr>
              <w:t>elsewhere in the bidding documents. if quoted separately. shall be</w:t>
            </w:r>
            <w:r>
              <w:rPr>
                <w:szCs w:val="20"/>
              </w:rPr>
              <w:t xml:space="preserve"> added to the bid price.</w:t>
            </w:r>
          </w:p>
          <w:p w:rsidR="000C55E9" w:rsidRDefault="000C55E9" w:rsidP="000C55E9">
            <w:pPr>
              <w:pStyle w:val="Style1"/>
              <w:ind w:left="612"/>
              <w:jc w:val="both"/>
              <w:rPr>
                <w:szCs w:val="20"/>
              </w:rPr>
            </w:pPr>
          </w:p>
          <w:p w:rsidR="000C55E9" w:rsidRDefault="000C55E9" w:rsidP="00F86FF7">
            <w:pPr>
              <w:pStyle w:val="Style1"/>
              <w:numPr>
                <w:ilvl w:val="0"/>
                <w:numId w:val="10"/>
              </w:numPr>
              <w:ind w:left="612" w:hanging="612"/>
              <w:jc w:val="both"/>
              <w:rPr>
                <w:i/>
              </w:rPr>
            </w:pPr>
            <w:r w:rsidRPr="000C55E9">
              <w:rPr>
                <w:i/>
              </w:rPr>
              <w:t>Operating and maintenance costs.</w:t>
            </w:r>
          </w:p>
          <w:p w:rsidR="000C55E9" w:rsidRPr="000C55E9" w:rsidRDefault="000C55E9" w:rsidP="000C55E9">
            <w:pPr>
              <w:pStyle w:val="Style1"/>
              <w:ind w:left="612"/>
              <w:jc w:val="both"/>
            </w:pPr>
            <w:r w:rsidRPr="000C55E9">
              <w:rPr>
                <w:szCs w:val="20"/>
              </w:rPr>
              <w:t>Since the operating and maintenance costs of the goods under procurement form a major part of the life cycle cost of the equipment, these costs</w:t>
            </w:r>
            <w:r>
              <w:rPr>
                <w:szCs w:val="20"/>
              </w:rPr>
              <w:t xml:space="preserve"> will be</w:t>
            </w:r>
          </w:p>
        </w:tc>
      </w:tr>
      <w:tr w:rsidR="0049338F" w:rsidRPr="000C55E9" w:rsidTr="006A5858">
        <w:tc>
          <w:tcPr>
            <w:tcW w:w="2070" w:type="dxa"/>
          </w:tcPr>
          <w:p w:rsidR="0049338F" w:rsidRDefault="0049338F" w:rsidP="006A5858">
            <w:pPr>
              <w:pStyle w:val="ListParagraph"/>
              <w:ind w:left="0"/>
              <w:rPr>
                <w:rFonts w:ascii="Times New Roman" w:hAnsi="Times New Roman" w:cs="Times New Roman"/>
                <w:b/>
              </w:rPr>
            </w:pPr>
          </w:p>
        </w:tc>
        <w:tc>
          <w:tcPr>
            <w:tcW w:w="7380" w:type="dxa"/>
            <w:gridSpan w:val="2"/>
          </w:tcPr>
          <w:p w:rsidR="0049338F" w:rsidRDefault="0049338F" w:rsidP="006A5858">
            <w:pPr>
              <w:pStyle w:val="Style1"/>
              <w:ind w:left="612"/>
              <w:jc w:val="both"/>
            </w:pPr>
            <w:r>
              <w:t>Evaluated in accordance with the criteria specified in the Bid Data Sheet or in the Technical Specifications.</w:t>
            </w:r>
          </w:p>
          <w:p w:rsidR="0049338F" w:rsidRDefault="0049338F" w:rsidP="006A5858">
            <w:pPr>
              <w:pStyle w:val="Style1"/>
              <w:ind w:left="612"/>
              <w:jc w:val="both"/>
            </w:pPr>
          </w:p>
          <w:p w:rsidR="0049338F" w:rsidRDefault="0049338F" w:rsidP="00F86FF7">
            <w:pPr>
              <w:pStyle w:val="Style1"/>
              <w:numPr>
                <w:ilvl w:val="0"/>
                <w:numId w:val="10"/>
              </w:numPr>
              <w:ind w:left="612" w:hanging="612"/>
              <w:jc w:val="both"/>
            </w:pPr>
            <w:r>
              <w:t>Performance and productivity of the equipment.</w:t>
            </w:r>
          </w:p>
          <w:p w:rsidR="0049338F" w:rsidRDefault="0049338F" w:rsidP="0049338F">
            <w:pPr>
              <w:pStyle w:val="Style1"/>
              <w:ind w:left="540"/>
              <w:jc w:val="both"/>
            </w:pPr>
          </w:p>
          <w:p w:rsidR="0049338F" w:rsidRDefault="0049338F" w:rsidP="00F86FF7">
            <w:pPr>
              <w:pStyle w:val="Style1"/>
              <w:numPr>
                <w:ilvl w:val="0"/>
                <w:numId w:val="22"/>
              </w:numPr>
              <w:ind w:left="612" w:hanging="540"/>
            </w:pPr>
            <w:r w:rsidRPr="0049338F">
              <w:t xml:space="preserve">Bidders shall state the guaranteed performance or efficiency in </w:t>
            </w:r>
            <w:r w:rsidR="00681396">
              <w:rPr>
                <w:szCs w:val="12"/>
              </w:rPr>
              <w:t xml:space="preserve">response to </w:t>
            </w:r>
            <w:r w:rsidRPr="0049338F">
              <w:t>the Technical Specification. F</w:t>
            </w:r>
            <w:r w:rsidR="00681396">
              <w:t>or each drop in the performance or efficiency</w:t>
            </w:r>
            <w:r w:rsidR="00415E07">
              <w:t xml:space="preserve"> </w:t>
            </w:r>
            <w:r w:rsidR="00681396">
              <w:t>below the norm of 100,</w:t>
            </w:r>
            <w:r w:rsidRPr="0049338F">
              <w:t xml:space="preserve"> an adjustment for</w:t>
            </w:r>
            <w:r w:rsidR="00681396">
              <w:t xml:space="preserve"> an amount specified in the Bid </w:t>
            </w:r>
            <w:r w:rsidRPr="0049338F">
              <w:t>Data Sh</w:t>
            </w:r>
            <w:r w:rsidR="00681396">
              <w:t xml:space="preserve">eet will be added to the bid price, </w:t>
            </w:r>
            <w:r w:rsidRPr="0049338F">
              <w:t>rep</w:t>
            </w:r>
            <w:r w:rsidR="00681396">
              <w:t xml:space="preserve">resenting the capitalized cost </w:t>
            </w:r>
            <w:r w:rsidRPr="0049338F">
              <w:t xml:space="preserve">of additional operating </w:t>
            </w:r>
            <w:r w:rsidR="00681396">
              <w:rPr>
                <w:szCs w:val="13"/>
              </w:rPr>
              <w:t xml:space="preserve">cost </w:t>
            </w:r>
            <w:r w:rsidR="00681396">
              <w:t>over the life of the plant, using the methodology specified in the</w:t>
            </w:r>
            <w:r w:rsidR="006D3C57">
              <w:t xml:space="preserve"> </w:t>
            </w:r>
            <w:r w:rsidR="00681396">
              <w:t xml:space="preserve">Bid Data Sheet or in the Technical </w:t>
            </w:r>
            <w:r w:rsidRPr="0049338F">
              <w:t>Specifications.</w:t>
            </w:r>
          </w:p>
          <w:p w:rsidR="00681396" w:rsidRDefault="00681396" w:rsidP="00681396">
            <w:pPr>
              <w:pStyle w:val="Style1"/>
              <w:ind w:left="612" w:hanging="630"/>
              <w:rPr>
                <w:b/>
              </w:rPr>
            </w:pPr>
            <w:r>
              <w:rPr>
                <w:b/>
              </w:rPr>
              <w:t>o</w:t>
            </w:r>
            <w:r w:rsidRPr="00681396">
              <w:rPr>
                <w:b/>
              </w:rPr>
              <w:t>r</w:t>
            </w:r>
          </w:p>
          <w:p w:rsidR="00681396" w:rsidRDefault="00681396" w:rsidP="00681396">
            <w:pPr>
              <w:pStyle w:val="Style1"/>
              <w:ind w:left="612" w:hanging="630"/>
              <w:rPr>
                <w:b/>
              </w:rPr>
            </w:pPr>
          </w:p>
          <w:p w:rsidR="00681396" w:rsidRPr="00681396" w:rsidRDefault="00681396" w:rsidP="009E3566">
            <w:pPr>
              <w:pStyle w:val="Style1"/>
              <w:ind w:left="612" w:hanging="630"/>
              <w:jc w:val="both"/>
              <w:rPr>
                <w:szCs w:val="18"/>
              </w:rPr>
            </w:pPr>
            <w:r w:rsidRPr="00681396">
              <w:t>(ii)G</w:t>
            </w:r>
            <w:r>
              <w:t>oods offered shall have a minimum</w:t>
            </w:r>
            <w:r w:rsidRPr="00681396">
              <w:t xml:space="preserve"> productivity specified </w:t>
            </w:r>
            <w:r>
              <w:rPr>
                <w:szCs w:val="13"/>
              </w:rPr>
              <w:t>under the</w:t>
            </w:r>
            <w:r w:rsidRPr="00681396">
              <w:rPr>
                <w:szCs w:val="11"/>
              </w:rPr>
              <w:br/>
            </w:r>
            <w:r w:rsidRPr="00681396">
              <w:t xml:space="preserve">relevant provision in the Technical Specifications to be </w:t>
            </w:r>
            <w:r>
              <w:rPr>
                <w:szCs w:val="20"/>
              </w:rPr>
              <w:t>considered</w:t>
            </w:r>
            <w:r w:rsidRPr="00681396">
              <w:rPr>
                <w:szCs w:val="20"/>
              </w:rPr>
              <w:br/>
            </w:r>
            <w:r w:rsidRPr="00681396">
              <w:t>responsive. Evaluation shall be based on t</w:t>
            </w:r>
            <w:r>
              <w:t>he cost per unit of the actual</w:t>
            </w:r>
            <w:r w:rsidRPr="00681396">
              <w:br/>
            </w:r>
            <w:r w:rsidRPr="00681396">
              <w:lastRenderedPageBreak/>
              <w:t>productivity of goods offered in t</w:t>
            </w:r>
            <w:r w:rsidR="009E3566">
              <w:t>he bid, and adjustment will be added to</w:t>
            </w:r>
            <w:r w:rsidRPr="00681396">
              <w:rPr>
                <w:szCs w:val="15"/>
              </w:rPr>
              <w:br/>
            </w:r>
            <w:r w:rsidRPr="00681396">
              <w:t xml:space="preserve">the bid price using the methodology specified in the Bid </w:t>
            </w:r>
            <w:r w:rsidR="009E3566">
              <w:rPr>
                <w:szCs w:val="18"/>
              </w:rPr>
              <w:t>Data Sheet or to</w:t>
            </w:r>
          </w:p>
          <w:p w:rsidR="00681396" w:rsidRDefault="00681396" w:rsidP="00144E4E">
            <w:pPr>
              <w:pStyle w:val="Style1"/>
              <w:ind w:left="612"/>
              <w:jc w:val="both"/>
            </w:pPr>
            <w:r w:rsidRPr="00681396">
              <w:rPr>
                <w:szCs w:val="19"/>
              </w:rPr>
              <w:t xml:space="preserve">the Technical </w:t>
            </w:r>
            <w:r w:rsidR="004D5038">
              <w:t>Specifications.</w:t>
            </w:r>
          </w:p>
          <w:p w:rsidR="004D5038" w:rsidRDefault="004D5038" w:rsidP="009E3566">
            <w:pPr>
              <w:pStyle w:val="Style1"/>
              <w:ind w:left="612" w:hanging="432"/>
              <w:jc w:val="both"/>
            </w:pPr>
          </w:p>
          <w:p w:rsidR="004D5038" w:rsidRPr="00762B65" w:rsidRDefault="004D5038" w:rsidP="00F86FF7">
            <w:pPr>
              <w:pStyle w:val="Style1"/>
              <w:numPr>
                <w:ilvl w:val="0"/>
                <w:numId w:val="10"/>
              </w:numPr>
              <w:ind w:left="612" w:hanging="612"/>
              <w:jc w:val="both"/>
              <w:rPr>
                <w:i/>
              </w:rPr>
            </w:pPr>
            <w:r w:rsidRPr="00762B65">
              <w:rPr>
                <w:i/>
              </w:rPr>
              <w:t>Specific additional criteria indicated in the Bid Data Sheet and/ or in the Technical Specifications.</w:t>
            </w:r>
          </w:p>
          <w:p w:rsidR="00681396" w:rsidRDefault="00681396" w:rsidP="00681396">
            <w:pPr>
              <w:pStyle w:val="Style1"/>
              <w:ind w:left="612" w:hanging="540"/>
            </w:pPr>
          </w:p>
          <w:p w:rsidR="00762B65" w:rsidRPr="00681396" w:rsidRDefault="00762B65" w:rsidP="00681396">
            <w:pPr>
              <w:pStyle w:val="Style1"/>
              <w:ind w:left="612" w:hanging="540"/>
            </w:pPr>
            <w:r>
              <w:t>The relevant evaluation method shall be detailed in the Big Data Sheet and/or in the Technical Specifications.</w:t>
            </w:r>
          </w:p>
          <w:p w:rsidR="00681396" w:rsidRPr="00681396" w:rsidRDefault="00681396" w:rsidP="00681396">
            <w:pPr>
              <w:pStyle w:val="Style1"/>
              <w:ind w:left="612" w:hanging="630"/>
              <w:rPr>
                <w:b/>
              </w:rPr>
            </w:pPr>
          </w:p>
        </w:tc>
      </w:tr>
      <w:tr w:rsidR="00762B65" w:rsidRPr="000C55E9" w:rsidTr="006A5858">
        <w:tc>
          <w:tcPr>
            <w:tcW w:w="2070" w:type="dxa"/>
          </w:tcPr>
          <w:p w:rsidR="00762B65" w:rsidRDefault="00762B65" w:rsidP="006A5858">
            <w:pPr>
              <w:pStyle w:val="ListParagraph"/>
              <w:ind w:left="0"/>
              <w:rPr>
                <w:rFonts w:ascii="Times New Roman" w:hAnsi="Times New Roman" w:cs="Times New Roman"/>
                <w:b/>
              </w:rPr>
            </w:pPr>
            <w:r>
              <w:rPr>
                <w:rFonts w:ascii="Times New Roman" w:hAnsi="Times New Roman" w:cs="Times New Roman"/>
                <w:b/>
              </w:rPr>
              <w:lastRenderedPageBreak/>
              <w:t>Alternative</w:t>
            </w:r>
          </w:p>
        </w:tc>
        <w:tc>
          <w:tcPr>
            <w:tcW w:w="7380" w:type="dxa"/>
            <w:gridSpan w:val="2"/>
          </w:tcPr>
          <w:p w:rsidR="00762B65" w:rsidRPr="00762B65" w:rsidRDefault="00762B65" w:rsidP="00762B65">
            <w:pPr>
              <w:pStyle w:val="Style1"/>
            </w:pPr>
            <w:r>
              <w:t xml:space="preserve">25.4    </w:t>
            </w:r>
            <w:r w:rsidRPr="00762B65">
              <w:t xml:space="preserve">Merit Point System: </w:t>
            </w:r>
          </w:p>
          <w:p w:rsidR="00762B65" w:rsidRPr="00762B65" w:rsidRDefault="00762B65" w:rsidP="00762B65">
            <w:pPr>
              <w:pStyle w:val="Style1"/>
              <w:ind w:left="612"/>
              <w:jc w:val="both"/>
            </w:pPr>
            <w:r w:rsidRPr="00762B65">
              <w:t xml:space="preserve">The following merit point system </w:t>
            </w:r>
            <w:r>
              <w:t>for weighing evaluation factor can be</w:t>
            </w:r>
            <w:r w:rsidRPr="00762B65">
              <w:rPr>
                <w:szCs w:val="15"/>
              </w:rPr>
              <w:br/>
            </w:r>
            <w:r w:rsidRPr="00762B65">
              <w:t>applied if</w:t>
            </w:r>
            <w:r w:rsidR="00955774">
              <w:t xml:space="preserve"> </w:t>
            </w:r>
            <w:r w:rsidRPr="00762B65">
              <w:t xml:space="preserve">none of the evaluation methods listed in 25.4 above has </w:t>
            </w:r>
            <w:r>
              <w:rPr>
                <w:szCs w:val="19"/>
              </w:rPr>
              <w:t xml:space="preserve">been retained </w:t>
            </w:r>
            <w:r w:rsidRPr="00762B65">
              <w:t xml:space="preserve">in the Bid Data Sheet. The number of points allocated to each </w:t>
            </w:r>
            <w:r w:rsidRPr="00762B65">
              <w:rPr>
                <w:szCs w:val="19"/>
              </w:rPr>
              <w:t xml:space="preserve">factor </w:t>
            </w:r>
            <w:r>
              <w:t xml:space="preserve">shall </w:t>
            </w:r>
            <w:r w:rsidRPr="00762B65">
              <w:t>s</w:t>
            </w:r>
            <w:r>
              <w:t>pecified in the Bid Data Sheet.</w:t>
            </w:r>
          </w:p>
          <w:p w:rsidR="00762B65" w:rsidRPr="00762B65" w:rsidRDefault="00762B65" w:rsidP="00762B65">
            <w:pPr>
              <w:pStyle w:val="Style1"/>
              <w:ind w:left="612"/>
            </w:pPr>
            <w:r w:rsidRPr="00762B65">
              <w:t xml:space="preserve">[In the Bid Data Sheet, choose from the range of] </w:t>
            </w:r>
            <w:r w:rsidRPr="00762B65">
              <w:br/>
              <w:t>Ev</w:t>
            </w:r>
            <w:r>
              <w:t>aluated price of the goods 60 to</w:t>
            </w:r>
            <w:r w:rsidRPr="00762B65">
              <w:t xml:space="preserve"> 90 </w:t>
            </w:r>
          </w:p>
          <w:p w:rsidR="00762B65" w:rsidRPr="00762B65" w:rsidRDefault="00762B65" w:rsidP="00762B65">
            <w:pPr>
              <w:pStyle w:val="Style1"/>
              <w:ind w:left="612"/>
            </w:pPr>
            <w:r w:rsidRPr="00762B65">
              <w:t xml:space="preserve">Cost of common list spare </w:t>
            </w:r>
            <w:r>
              <w:rPr>
                <w:szCs w:val="20"/>
              </w:rPr>
              <w:t>parts</w:t>
            </w:r>
            <w:r w:rsidRPr="00762B65">
              <w:rPr>
                <w:szCs w:val="20"/>
              </w:rPr>
              <w:t xml:space="preserve">, </w:t>
            </w:r>
            <w:r w:rsidRPr="00762B65">
              <w:t xml:space="preserve">0 to 20 </w:t>
            </w:r>
          </w:p>
          <w:p w:rsidR="00762B65" w:rsidRPr="00762B65" w:rsidRDefault="00762B65" w:rsidP="00762B65">
            <w:pPr>
              <w:pStyle w:val="Style1"/>
              <w:ind w:left="612"/>
              <w:rPr>
                <w:szCs w:val="21"/>
              </w:rPr>
            </w:pPr>
            <w:r w:rsidRPr="00762B65">
              <w:t xml:space="preserve">Technical </w:t>
            </w:r>
            <w:r w:rsidRPr="00762B65">
              <w:rPr>
                <w:szCs w:val="19"/>
              </w:rPr>
              <w:t xml:space="preserve">features. </w:t>
            </w:r>
            <w:r w:rsidRPr="00762B65">
              <w:t xml:space="preserve">and maintenance and operating costs 0 to 20 </w:t>
            </w:r>
            <w:r w:rsidRPr="00762B65">
              <w:br/>
              <w:t xml:space="preserve">Availability of service and spare parts </w:t>
            </w:r>
            <w:r w:rsidRPr="00762B65">
              <w:rPr>
                <w:szCs w:val="21"/>
              </w:rPr>
              <w:t xml:space="preserve">01020 </w:t>
            </w:r>
          </w:p>
          <w:p w:rsidR="00762B65" w:rsidRPr="00762B65" w:rsidRDefault="00762B65" w:rsidP="00762B65">
            <w:pPr>
              <w:pStyle w:val="Style1"/>
              <w:ind w:left="612"/>
            </w:pPr>
            <w:r w:rsidRPr="00762B65">
              <w:t xml:space="preserve">Standardization 0 to 20 </w:t>
            </w:r>
          </w:p>
          <w:p w:rsidR="00762B65" w:rsidRPr="00762B65" w:rsidRDefault="00762B65" w:rsidP="00762B65">
            <w:pPr>
              <w:pStyle w:val="Style1"/>
              <w:ind w:left="612"/>
            </w:pPr>
            <w:r>
              <w:t>Total</w:t>
            </w:r>
            <w:r w:rsidRPr="00762B65">
              <w:t xml:space="preserve"> 100 </w:t>
            </w:r>
          </w:p>
          <w:p w:rsidR="00762B65" w:rsidRPr="00762B65" w:rsidRDefault="00762B65" w:rsidP="00762B65">
            <w:pPr>
              <w:pStyle w:val="Style1"/>
              <w:ind w:left="612"/>
              <w:rPr>
                <w:szCs w:val="14"/>
              </w:rPr>
            </w:pPr>
            <w:r w:rsidRPr="00762B65">
              <w:t xml:space="preserve">The bid scoring the highest number of points will be deemed to be </w:t>
            </w:r>
            <w:r>
              <w:rPr>
                <w:szCs w:val="17"/>
              </w:rPr>
              <w:t xml:space="preserve">the lower </w:t>
            </w:r>
            <w:r w:rsidRPr="00762B65">
              <w:t>evaluated bid,</w:t>
            </w:r>
          </w:p>
        </w:tc>
      </w:tr>
      <w:tr w:rsidR="00D47DF3" w:rsidRPr="000C55E9" w:rsidTr="006A5858">
        <w:tc>
          <w:tcPr>
            <w:tcW w:w="2070" w:type="dxa"/>
          </w:tcPr>
          <w:p w:rsidR="00D47DF3" w:rsidRDefault="006B212E" w:rsidP="006A5858">
            <w:pPr>
              <w:pStyle w:val="ListParagraph"/>
              <w:ind w:left="0"/>
              <w:rPr>
                <w:rFonts w:ascii="Times New Roman" w:hAnsi="Times New Roman" w:cs="Times New Roman"/>
                <w:b/>
              </w:rPr>
            </w:pPr>
            <w:r>
              <w:rPr>
                <w:rFonts w:ascii="Times New Roman" w:hAnsi="Times New Roman" w:cs="Times New Roman"/>
                <w:b/>
              </w:rPr>
              <w:t>26. Contacting the Procu</w:t>
            </w:r>
            <w:r w:rsidR="009D1EEB">
              <w:rPr>
                <w:rFonts w:ascii="Times New Roman" w:hAnsi="Times New Roman" w:cs="Times New Roman"/>
                <w:b/>
              </w:rPr>
              <w:t>ring agency</w:t>
            </w:r>
          </w:p>
        </w:tc>
        <w:tc>
          <w:tcPr>
            <w:tcW w:w="7380" w:type="dxa"/>
            <w:gridSpan w:val="2"/>
          </w:tcPr>
          <w:p w:rsidR="001B5416" w:rsidRPr="001B5416" w:rsidRDefault="001B5416" w:rsidP="001B5416">
            <w:pPr>
              <w:pStyle w:val="Style1"/>
              <w:ind w:left="612" w:hanging="630"/>
              <w:jc w:val="both"/>
              <w:rPr>
                <w:szCs w:val="19"/>
              </w:rPr>
            </w:pPr>
            <w:r>
              <w:t xml:space="preserve">26.1   </w:t>
            </w:r>
            <w:r w:rsidR="00D47DF3">
              <w:t xml:space="preserve">Subject </w:t>
            </w:r>
            <w:r w:rsidR="00F533B0">
              <w:t>or</w:t>
            </w:r>
            <w:r w:rsidR="00D47DF3">
              <w:t xml:space="preserve"> ITB Clause 23, </w:t>
            </w:r>
            <w:r w:rsidR="00D47DF3" w:rsidRPr="00D47DF3">
              <w:t xml:space="preserve">no </w:t>
            </w:r>
            <w:r w:rsidR="00D47DF3">
              <w:rPr>
                <w:szCs w:val="19"/>
              </w:rPr>
              <w:t>B</w:t>
            </w:r>
            <w:r w:rsidR="00D47DF3" w:rsidRPr="00D47DF3">
              <w:rPr>
                <w:szCs w:val="19"/>
              </w:rPr>
              <w:t xml:space="preserve">idder </w:t>
            </w:r>
            <w:r w:rsidR="00D47DF3">
              <w:t>shall contact the Procuring agency on</w:t>
            </w:r>
            <w:r w:rsidR="009C40A5">
              <w:t xml:space="preserve"> </w:t>
            </w:r>
            <w:r w:rsidR="00F533B0" w:rsidRPr="00D47DF3">
              <w:t xml:space="preserve">any </w:t>
            </w:r>
            <w:r w:rsidR="00F533B0">
              <w:t>matter</w:t>
            </w:r>
            <w:r w:rsidR="00D47DF3">
              <w:t xml:space="preserve"> relating to its bid from </w:t>
            </w:r>
            <w:r w:rsidR="00D47DF3" w:rsidRPr="00D47DF3">
              <w:t xml:space="preserve">the time of the bid opening to the </w:t>
            </w:r>
            <w:r w:rsidR="009C78BA">
              <w:rPr>
                <w:szCs w:val="12"/>
              </w:rPr>
              <w:t>time</w:t>
            </w:r>
            <w:r w:rsidR="009C78BA" w:rsidRPr="00D47DF3">
              <w:t xml:space="preserve"> contract</w:t>
            </w:r>
            <w:r w:rsidR="00D47DF3" w:rsidRPr="00D47DF3">
              <w:t xml:space="preserve"> is awarded. If the </w:t>
            </w:r>
            <w:r w:rsidR="00D47DF3" w:rsidRPr="00D47DF3">
              <w:rPr>
                <w:szCs w:val="20"/>
              </w:rPr>
              <w:t>Bidder</w:t>
            </w:r>
            <w:r w:rsidR="009C78BA">
              <w:rPr>
                <w:szCs w:val="20"/>
              </w:rPr>
              <w:t xml:space="preserve"> </w:t>
            </w:r>
            <w:r w:rsidR="00D47DF3" w:rsidRPr="00D47DF3">
              <w:rPr>
                <w:szCs w:val="20"/>
              </w:rPr>
              <w:t xml:space="preserve">wishes </w:t>
            </w:r>
            <w:r w:rsidR="001C64D2">
              <w:t xml:space="preserve">to bring additional information to </w:t>
            </w:r>
            <w:r w:rsidR="009C78BA">
              <w:t>the</w:t>
            </w:r>
            <w:r w:rsidR="009C78BA" w:rsidRPr="00D47DF3">
              <w:t xml:space="preserve"> notice</w:t>
            </w:r>
            <w:r w:rsidR="00D47DF3" w:rsidRPr="00D47DF3">
              <w:t xml:space="preserve"> of </w:t>
            </w:r>
            <w:r w:rsidR="001C64D2">
              <w:rPr>
                <w:szCs w:val="19"/>
              </w:rPr>
              <w:t>the Procuring agenc</w:t>
            </w:r>
            <w:r w:rsidR="00D47DF3" w:rsidRPr="00D47DF3">
              <w:rPr>
                <w:szCs w:val="19"/>
              </w:rPr>
              <w:t xml:space="preserve">y </w:t>
            </w:r>
            <w:r w:rsidR="00D47DF3" w:rsidRPr="00D47DF3">
              <w:t xml:space="preserve">it </w:t>
            </w:r>
            <w:r w:rsidR="001C64D2">
              <w:rPr>
                <w:szCs w:val="19"/>
              </w:rPr>
              <w:t>shou</w:t>
            </w:r>
            <w:r w:rsidR="00D47DF3" w:rsidRPr="00D47DF3">
              <w:rPr>
                <w:szCs w:val="19"/>
              </w:rPr>
              <w:t xml:space="preserve">ld do so in </w:t>
            </w:r>
            <w:r w:rsidR="00D47DF3" w:rsidRPr="00D47DF3">
              <w:t>writing.</w:t>
            </w:r>
          </w:p>
          <w:p w:rsidR="00D47DF3" w:rsidRPr="00D47DF3" w:rsidRDefault="00D47DF3" w:rsidP="00D47DF3">
            <w:pPr>
              <w:pStyle w:val="Style1"/>
            </w:pPr>
          </w:p>
          <w:p w:rsidR="00D47DF3" w:rsidRDefault="001C64D2" w:rsidP="005F29FA">
            <w:pPr>
              <w:pStyle w:val="Style1"/>
              <w:ind w:left="612" w:hanging="612"/>
              <w:jc w:val="both"/>
            </w:pPr>
            <w:r>
              <w:t>26.2 A</w:t>
            </w:r>
            <w:r w:rsidR="00D47DF3" w:rsidRPr="00D47DF3">
              <w:t>ny</w:t>
            </w:r>
            <w:r>
              <w:t xml:space="preserve"> effort by a Bidder to influence the Procuring agency in its decisions on bid evaluation, bid comparison, or contract award may result in the rejection of the Bidder’s bid.</w:t>
            </w:r>
          </w:p>
        </w:tc>
      </w:tr>
    </w:tbl>
    <w:p w:rsidR="0049338F" w:rsidRDefault="0049338F" w:rsidP="00C30B9E">
      <w:pPr>
        <w:pStyle w:val="ListParagraph"/>
        <w:ind w:left="360"/>
        <w:jc w:val="center"/>
        <w:rPr>
          <w:rFonts w:ascii="Times New Roman" w:hAnsi="Times New Roman" w:cs="Times New Roman"/>
        </w:rPr>
      </w:pPr>
    </w:p>
    <w:p w:rsidR="000A32EE" w:rsidRDefault="000A32EE" w:rsidP="00C30B9E">
      <w:pPr>
        <w:pStyle w:val="ListParagraph"/>
        <w:ind w:left="360"/>
        <w:jc w:val="center"/>
        <w:rPr>
          <w:rFonts w:ascii="Times New Roman" w:hAnsi="Times New Roman" w:cs="Times New Roman"/>
        </w:rPr>
      </w:pPr>
    </w:p>
    <w:p w:rsidR="000A32EE" w:rsidRPr="00F533B0" w:rsidRDefault="005F29FA" w:rsidP="00F533B0">
      <w:pPr>
        <w:pStyle w:val="ListParagraph"/>
        <w:numPr>
          <w:ilvl w:val="0"/>
          <w:numId w:val="1"/>
        </w:numPr>
        <w:rPr>
          <w:rFonts w:ascii="Times New Roman" w:hAnsi="Times New Roman" w:cs="Times New Roman"/>
        </w:rPr>
      </w:pPr>
      <w:r w:rsidRPr="00F533B0">
        <w:rPr>
          <w:rFonts w:ascii="Times New Roman" w:hAnsi="Times New Roman" w:cs="Times New Roman"/>
          <w:b/>
        </w:rPr>
        <w:t>Award of Contract</w:t>
      </w:r>
    </w:p>
    <w:p w:rsidR="000A32EE" w:rsidRDefault="000A32EE" w:rsidP="00C30B9E">
      <w:pPr>
        <w:pStyle w:val="ListParagraph"/>
        <w:ind w:left="360"/>
        <w:jc w:val="center"/>
        <w:rPr>
          <w:rFonts w:ascii="Times New Roman" w:hAnsi="Times New Roman" w:cs="Times New Roman"/>
        </w:rPr>
      </w:pPr>
    </w:p>
    <w:tbl>
      <w:tblPr>
        <w:tblStyle w:val="TableGrid"/>
        <w:tblW w:w="9450" w:type="dxa"/>
        <w:tblInd w:w="18" w:type="dxa"/>
        <w:tblLook w:val="04A0"/>
      </w:tblPr>
      <w:tblGrid>
        <w:gridCol w:w="2070"/>
        <w:gridCol w:w="7380"/>
      </w:tblGrid>
      <w:tr w:rsidR="003249F1" w:rsidTr="006A5858">
        <w:tc>
          <w:tcPr>
            <w:tcW w:w="2070" w:type="dxa"/>
          </w:tcPr>
          <w:p w:rsidR="003249F1" w:rsidRDefault="006B212E" w:rsidP="006A5858">
            <w:pPr>
              <w:pStyle w:val="ListParagraph"/>
              <w:ind w:left="0"/>
              <w:rPr>
                <w:rFonts w:ascii="Times New Roman" w:hAnsi="Times New Roman" w:cs="Times New Roman"/>
                <w:b/>
              </w:rPr>
            </w:pPr>
            <w:r>
              <w:rPr>
                <w:rFonts w:ascii="Times New Roman" w:hAnsi="Times New Roman" w:cs="Times New Roman"/>
                <w:b/>
              </w:rPr>
              <w:t>27. Post- qualification</w:t>
            </w:r>
          </w:p>
        </w:tc>
        <w:tc>
          <w:tcPr>
            <w:tcW w:w="7380" w:type="dxa"/>
          </w:tcPr>
          <w:p w:rsidR="003249F1" w:rsidRDefault="003249F1" w:rsidP="003249F1">
            <w:pPr>
              <w:pStyle w:val="Style1"/>
              <w:ind w:left="612" w:hanging="630"/>
              <w:jc w:val="both"/>
            </w:pPr>
            <w:r>
              <w:t xml:space="preserve">27.1    </w:t>
            </w:r>
            <w:r w:rsidRPr="003249F1">
              <w:t>In the absence of prequalification. the Procuring agency</w:t>
            </w:r>
            <w:r w:rsidR="002B680F">
              <w:t xml:space="preserve"> </w:t>
            </w:r>
            <w:r w:rsidRPr="003249F1">
              <w:t xml:space="preserve">will </w:t>
            </w:r>
            <w:r w:rsidRPr="003249F1">
              <w:rPr>
                <w:szCs w:val="19"/>
              </w:rPr>
              <w:t>de</w:t>
            </w:r>
            <w:r>
              <w:rPr>
                <w:szCs w:val="19"/>
              </w:rPr>
              <w:t>termine to</w:t>
            </w:r>
            <w:r w:rsidRPr="003249F1">
              <w:rPr>
                <w:szCs w:val="19"/>
              </w:rPr>
              <w:br/>
            </w:r>
            <w:r w:rsidRPr="003249F1">
              <w:t xml:space="preserve">its satisfaction whether the Bidder that is selected as having submitted </w:t>
            </w:r>
            <w:r>
              <w:t>the</w:t>
            </w:r>
            <w:r w:rsidRPr="003249F1">
              <w:br/>
              <w:t xml:space="preserve">lowest evaluated responsive bid is qualified to perform the </w:t>
            </w:r>
            <w:r w:rsidRPr="003249F1">
              <w:rPr>
                <w:szCs w:val="20"/>
              </w:rPr>
              <w:t>contra</w:t>
            </w:r>
            <w:r>
              <w:rPr>
                <w:szCs w:val="20"/>
              </w:rPr>
              <w:t>ct</w:t>
            </w:r>
            <w:r w:rsidRPr="003249F1">
              <w:rPr>
                <w:szCs w:val="20"/>
              </w:rPr>
              <w:br/>
            </w:r>
            <w:r w:rsidRPr="003249F1">
              <w:t xml:space="preserve">satisfactorily. </w:t>
            </w:r>
            <w:r w:rsidRPr="003249F1">
              <w:rPr>
                <w:szCs w:val="21"/>
              </w:rPr>
              <w:t xml:space="preserve">in accordance </w:t>
            </w:r>
            <w:r w:rsidRPr="003249F1">
              <w:t xml:space="preserve">with the </w:t>
            </w:r>
            <w:r w:rsidRPr="003249F1">
              <w:rPr>
                <w:szCs w:val="21"/>
              </w:rPr>
              <w:t xml:space="preserve">criteria listed </w:t>
            </w:r>
            <w:r w:rsidRPr="003249F1">
              <w:t>in ITB Clause 13.3</w:t>
            </w:r>
            <w:r>
              <w:t>.</w:t>
            </w:r>
          </w:p>
          <w:p w:rsidR="003249F1" w:rsidRDefault="003249F1" w:rsidP="003249F1">
            <w:pPr>
              <w:pStyle w:val="Style1"/>
              <w:ind w:left="612" w:hanging="630"/>
              <w:jc w:val="both"/>
            </w:pPr>
          </w:p>
          <w:p w:rsidR="003249F1" w:rsidRDefault="003249F1" w:rsidP="003249F1">
            <w:pPr>
              <w:pStyle w:val="Style1"/>
              <w:ind w:left="612" w:hanging="630"/>
              <w:jc w:val="both"/>
            </w:pPr>
            <w:r>
              <w:t xml:space="preserve">27.2   </w:t>
            </w:r>
            <w:r w:rsidRPr="003249F1">
              <w:t>The determination wil</w:t>
            </w:r>
            <w:r>
              <w:t xml:space="preserve">l take </w:t>
            </w:r>
            <w:r w:rsidRPr="003249F1">
              <w:t>into account the Bidder's financial</w:t>
            </w:r>
            <w:r>
              <w:t>, technical,</w:t>
            </w:r>
            <w:r w:rsidRPr="003249F1">
              <w:rPr>
                <w:szCs w:val="20"/>
              </w:rPr>
              <w:br/>
            </w:r>
            <w:r w:rsidRPr="003249F1">
              <w:t xml:space="preserve">and production capabilities. </w:t>
            </w:r>
            <w:r w:rsidR="00E5342C" w:rsidRPr="003249F1">
              <w:rPr>
                <w:szCs w:val="20"/>
              </w:rPr>
              <w:t>I</w:t>
            </w:r>
            <w:r w:rsidRPr="003249F1">
              <w:rPr>
                <w:szCs w:val="20"/>
              </w:rPr>
              <w:t>t</w:t>
            </w:r>
            <w:r w:rsidR="00E5342C">
              <w:rPr>
                <w:szCs w:val="20"/>
              </w:rPr>
              <w:t xml:space="preserve"> </w:t>
            </w:r>
            <w:r w:rsidRPr="003249F1">
              <w:t xml:space="preserve">will be based upon an examination of </w:t>
            </w:r>
            <w:r w:rsidRPr="003249F1">
              <w:br/>
              <w:t xml:space="preserve">documentary evidence of the Bidder's qualifications submitted by </w:t>
            </w:r>
            <w:r>
              <w:t>the</w:t>
            </w:r>
            <w:r w:rsidRPr="003249F1">
              <w:br/>
              <w:t xml:space="preserve">Bidder. </w:t>
            </w:r>
            <w:r w:rsidR="001837C4" w:rsidRPr="003249F1">
              <w:t>Pursuant</w:t>
            </w:r>
            <w:r w:rsidRPr="003249F1">
              <w:t xml:space="preserve"> to ITB Clause </w:t>
            </w:r>
            <w:r w:rsidRPr="003249F1">
              <w:rPr>
                <w:szCs w:val="20"/>
              </w:rPr>
              <w:t xml:space="preserve">13.3. </w:t>
            </w:r>
            <w:r w:rsidRPr="003249F1">
              <w:t xml:space="preserve">as well as such other </w:t>
            </w:r>
            <w:r w:rsidRPr="003249F1">
              <w:rPr>
                <w:szCs w:val="21"/>
              </w:rPr>
              <w:t>i</w:t>
            </w:r>
            <w:r>
              <w:rPr>
                <w:szCs w:val="21"/>
              </w:rPr>
              <w:t>nformation</w:t>
            </w:r>
            <w:r w:rsidRPr="003249F1">
              <w:rPr>
                <w:szCs w:val="21"/>
              </w:rPr>
              <w:br/>
            </w:r>
            <w:r w:rsidRPr="003249F1">
              <w:t>the Procuring agency deems necessary and appropriate.</w:t>
            </w:r>
          </w:p>
          <w:p w:rsidR="003249F1" w:rsidRDefault="003249F1" w:rsidP="003249F1">
            <w:pPr>
              <w:pStyle w:val="Style1"/>
              <w:ind w:left="612" w:hanging="630"/>
              <w:jc w:val="both"/>
            </w:pPr>
          </w:p>
          <w:p w:rsidR="003249F1" w:rsidRPr="003249F1" w:rsidRDefault="003249F1" w:rsidP="003249F1">
            <w:pPr>
              <w:pStyle w:val="Style1"/>
              <w:ind w:left="612" w:hanging="612"/>
              <w:jc w:val="both"/>
            </w:pPr>
            <w:r>
              <w:rPr>
                <w:szCs w:val="19"/>
              </w:rPr>
              <w:t xml:space="preserve">27.3  </w:t>
            </w:r>
            <w:r w:rsidRPr="003249F1">
              <w:rPr>
                <w:szCs w:val="19"/>
              </w:rPr>
              <w:t xml:space="preserve">An affirmative </w:t>
            </w:r>
            <w:r w:rsidRPr="003249F1">
              <w:rPr>
                <w:szCs w:val="20"/>
              </w:rPr>
              <w:t>de</w:t>
            </w:r>
            <w:r>
              <w:rPr>
                <w:szCs w:val="20"/>
              </w:rPr>
              <w:t>termi</w:t>
            </w:r>
            <w:r w:rsidRPr="003249F1">
              <w:rPr>
                <w:szCs w:val="20"/>
              </w:rPr>
              <w:t>natio</w:t>
            </w:r>
            <w:r>
              <w:rPr>
                <w:szCs w:val="20"/>
              </w:rPr>
              <w:t xml:space="preserve">n </w:t>
            </w:r>
            <w:r w:rsidRPr="003249F1">
              <w:rPr>
                <w:szCs w:val="19"/>
              </w:rPr>
              <w:t xml:space="preserve">will </w:t>
            </w:r>
            <w:r w:rsidRPr="003249F1">
              <w:t xml:space="preserve">be </w:t>
            </w:r>
            <w:r w:rsidRPr="003249F1">
              <w:rPr>
                <w:szCs w:val="19"/>
              </w:rPr>
              <w:t xml:space="preserve">a </w:t>
            </w:r>
            <w:r w:rsidRPr="003249F1">
              <w:t xml:space="preserve">prerequisite </w:t>
            </w:r>
            <w:r w:rsidRPr="003249F1">
              <w:rPr>
                <w:szCs w:val="19"/>
              </w:rPr>
              <w:t xml:space="preserve">for </w:t>
            </w:r>
            <w:r w:rsidRPr="003249F1">
              <w:rPr>
                <w:szCs w:val="20"/>
              </w:rPr>
              <w:t xml:space="preserve">award </w:t>
            </w:r>
            <w:r>
              <w:rPr>
                <w:szCs w:val="16"/>
              </w:rPr>
              <w:t>of the</w:t>
            </w:r>
            <w:r w:rsidRPr="003249F1">
              <w:rPr>
                <w:szCs w:val="16"/>
              </w:rPr>
              <w:br/>
            </w:r>
            <w:r w:rsidRPr="003249F1">
              <w:rPr>
                <w:szCs w:val="21"/>
              </w:rPr>
              <w:t xml:space="preserve">contract </w:t>
            </w:r>
            <w:r w:rsidRPr="003249F1">
              <w:t xml:space="preserve">to the Bidder. </w:t>
            </w:r>
            <w:r>
              <w:rPr>
                <w:szCs w:val="15"/>
              </w:rPr>
              <w:t>A</w:t>
            </w:r>
            <w:r w:rsidR="005D4581">
              <w:rPr>
                <w:szCs w:val="15"/>
              </w:rPr>
              <w:t xml:space="preserve"> </w:t>
            </w:r>
            <w:r w:rsidRPr="003249F1">
              <w:t xml:space="preserve">negative determination will result in </w:t>
            </w:r>
            <w:r>
              <w:rPr>
                <w:szCs w:val="20"/>
              </w:rPr>
              <w:t>rejection of</w:t>
            </w:r>
            <w:r w:rsidRPr="003249F1">
              <w:rPr>
                <w:szCs w:val="20"/>
              </w:rPr>
              <w:br/>
            </w:r>
            <w:r w:rsidRPr="003249F1">
              <w:t xml:space="preserve">the Bidder's bid, in which event the Procuring agency </w:t>
            </w:r>
            <w:r w:rsidR="00F533B0" w:rsidRPr="003249F1">
              <w:t>will</w:t>
            </w:r>
            <w:r w:rsidRPr="003249F1">
              <w:t xml:space="preserve"> proc</w:t>
            </w:r>
            <w:r>
              <w:t>eed to the</w:t>
            </w:r>
            <w:r w:rsidRPr="003249F1">
              <w:br/>
              <w:t xml:space="preserve">next lowest evaluated bid to make a similar determination of that </w:t>
            </w:r>
            <w:r w:rsidRPr="003249F1">
              <w:rPr>
                <w:szCs w:val="17"/>
              </w:rPr>
              <w:t>Bi</w:t>
            </w:r>
            <w:r>
              <w:rPr>
                <w:szCs w:val="17"/>
              </w:rPr>
              <w:t>dder’s capabilities to perform satisfactorily.</w:t>
            </w:r>
          </w:p>
        </w:tc>
      </w:tr>
      <w:tr w:rsidR="00007FFD" w:rsidTr="006A5858">
        <w:tc>
          <w:tcPr>
            <w:tcW w:w="2070" w:type="dxa"/>
          </w:tcPr>
          <w:p w:rsidR="00007FFD" w:rsidRDefault="00007FFD" w:rsidP="006A5858">
            <w:pPr>
              <w:pStyle w:val="ListParagraph"/>
              <w:ind w:left="0"/>
              <w:rPr>
                <w:rFonts w:ascii="Times New Roman" w:hAnsi="Times New Roman" w:cs="Times New Roman"/>
                <w:b/>
              </w:rPr>
            </w:pPr>
            <w:r>
              <w:rPr>
                <w:rFonts w:ascii="Times New Roman" w:hAnsi="Times New Roman" w:cs="Times New Roman"/>
                <w:b/>
              </w:rPr>
              <w:t>28. Award Criteria</w:t>
            </w:r>
          </w:p>
        </w:tc>
        <w:tc>
          <w:tcPr>
            <w:tcW w:w="7380" w:type="dxa"/>
          </w:tcPr>
          <w:p w:rsidR="006A5858" w:rsidRPr="007F7EE0" w:rsidRDefault="003D1D6A" w:rsidP="00694E61">
            <w:pPr>
              <w:pStyle w:val="Style1"/>
              <w:ind w:left="612" w:hanging="612"/>
              <w:jc w:val="both"/>
            </w:pPr>
            <w:r>
              <w:t xml:space="preserve">28.1   </w:t>
            </w:r>
            <w:r w:rsidR="006A5858" w:rsidRPr="006A5858">
              <w:t xml:space="preserve">Subject to </w:t>
            </w:r>
            <w:r w:rsidR="006A5858" w:rsidRPr="006A5858">
              <w:rPr>
                <w:szCs w:val="19"/>
              </w:rPr>
              <w:t xml:space="preserve">ITS </w:t>
            </w:r>
            <w:r w:rsidR="006A5858" w:rsidRPr="006A5858">
              <w:t xml:space="preserve">Clause 30. the Procuring agency will award the contract </w:t>
            </w:r>
            <w:r w:rsidR="006A5858">
              <w:rPr>
                <w:szCs w:val="10"/>
              </w:rPr>
              <w:t>to</w:t>
            </w:r>
            <w:r w:rsidR="006A5858" w:rsidRPr="006A5858">
              <w:t xml:space="preserve"> the successful Bidder whose bid has been determined to be subst</w:t>
            </w:r>
            <w:r w:rsidR="006A5858">
              <w:t>a</w:t>
            </w:r>
            <w:r w:rsidR="007F7EE0">
              <w:t xml:space="preserve">ntially </w:t>
            </w:r>
            <w:r w:rsidR="006A5858" w:rsidRPr="006A5858">
              <w:t>responsive and has been determined to be th</w:t>
            </w:r>
            <w:r w:rsidR="007F7EE0">
              <w:t xml:space="preserve">e lowest evaluated bid, provided </w:t>
            </w:r>
            <w:r w:rsidR="006A5858" w:rsidRPr="006A5858">
              <w:t>further that the Bidder is determined to be qua</w:t>
            </w:r>
            <w:r w:rsidR="007F7EE0">
              <w:t xml:space="preserve">lified to perform the contract, </w:t>
            </w:r>
            <w:r w:rsidR="007F7EE0">
              <w:rPr>
                <w:szCs w:val="21"/>
              </w:rPr>
              <w:t>satisfactoril</w:t>
            </w:r>
            <w:r w:rsidR="006A5858" w:rsidRPr="006A5858">
              <w:rPr>
                <w:szCs w:val="20"/>
              </w:rPr>
              <w:t xml:space="preserve">y. </w:t>
            </w:r>
          </w:p>
          <w:p w:rsidR="00007FFD" w:rsidRDefault="00007FFD" w:rsidP="003249F1">
            <w:pPr>
              <w:pStyle w:val="Style1"/>
              <w:ind w:left="612" w:hanging="630"/>
              <w:jc w:val="both"/>
            </w:pPr>
          </w:p>
        </w:tc>
      </w:tr>
      <w:tr w:rsidR="00694E61" w:rsidTr="006A5858">
        <w:tc>
          <w:tcPr>
            <w:tcW w:w="2070" w:type="dxa"/>
          </w:tcPr>
          <w:p w:rsidR="00694E61" w:rsidRDefault="00694E61" w:rsidP="006A5858">
            <w:pPr>
              <w:pStyle w:val="ListParagraph"/>
              <w:ind w:left="0"/>
              <w:rPr>
                <w:rFonts w:ascii="Times New Roman" w:hAnsi="Times New Roman" w:cs="Times New Roman"/>
                <w:b/>
              </w:rPr>
            </w:pPr>
            <w:r>
              <w:rPr>
                <w:rFonts w:ascii="Times New Roman" w:hAnsi="Times New Roman" w:cs="Times New Roman"/>
                <w:b/>
              </w:rPr>
              <w:t xml:space="preserve">29. Procuring agency’s Right to </w:t>
            </w:r>
            <w:r>
              <w:rPr>
                <w:rFonts w:ascii="Times New Roman" w:hAnsi="Times New Roman" w:cs="Times New Roman"/>
                <w:b/>
              </w:rPr>
              <w:lastRenderedPageBreak/>
              <w:t>Vary Quantities at Time of Award</w:t>
            </w:r>
          </w:p>
        </w:tc>
        <w:tc>
          <w:tcPr>
            <w:tcW w:w="7380" w:type="dxa"/>
          </w:tcPr>
          <w:p w:rsidR="00694E61" w:rsidRPr="003D1D6A" w:rsidRDefault="00B478AC" w:rsidP="003D1D6A">
            <w:pPr>
              <w:pStyle w:val="Style1"/>
              <w:ind w:left="612" w:hanging="612"/>
              <w:jc w:val="both"/>
              <w:rPr>
                <w:szCs w:val="13"/>
              </w:rPr>
            </w:pPr>
            <w:r>
              <w:lastRenderedPageBreak/>
              <w:t>29</w:t>
            </w:r>
            <w:r w:rsidR="003D1D6A">
              <w:t xml:space="preserve">.1   </w:t>
            </w:r>
            <w:r w:rsidR="003D1D6A" w:rsidRPr="003D1D6A">
              <w:t xml:space="preserve">The Procuring agency reserves the right at the time of contract </w:t>
            </w:r>
            <w:r w:rsidR="003D1D6A">
              <w:rPr>
                <w:szCs w:val="13"/>
              </w:rPr>
              <w:t xml:space="preserve">award to </w:t>
            </w:r>
            <w:r w:rsidR="003D1D6A" w:rsidRPr="003D1D6A">
              <w:t xml:space="preserve">increase or decrease, by the percentage indicated in the Bid Data </w:t>
            </w:r>
            <w:r w:rsidR="003D1D6A" w:rsidRPr="003D1D6A">
              <w:rPr>
                <w:szCs w:val="21"/>
              </w:rPr>
              <w:t>She</w:t>
            </w:r>
            <w:r w:rsidR="003D1D6A">
              <w:rPr>
                <w:szCs w:val="21"/>
              </w:rPr>
              <w:t xml:space="preserve">et, </w:t>
            </w:r>
            <w:r w:rsidR="006E29BA">
              <w:rPr>
                <w:szCs w:val="21"/>
              </w:rPr>
              <w:lastRenderedPageBreak/>
              <w:t>the</w:t>
            </w:r>
            <w:r w:rsidR="006E29BA" w:rsidRPr="003D1D6A">
              <w:t xml:space="preserve"> quantity</w:t>
            </w:r>
            <w:r w:rsidR="003D1D6A" w:rsidRPr="003D1D6A">
              <w:t xml:space="preserve"> of goods and services originally specified in the Schedule </w:t>
            </w:r>
            <w:r w:rsidR="003D1D6A">
              <w:t>of</w:t>
            </w:r>
            <w:r w:rsidR="003D1D6A" w:rsidRPr="003D1D6A">
              <w:t xml:space="preserve"> Requirements without </w:t>
            </w:r>
            <w:r w:rsidR="003D1D6A" w:rsidRPr="003D1D6A">
              <w:rPr>
                <w:szCs w:val="19"/>
              </w:rPr>
              <w:t xml:space="preserve">any </w:t>
            </w:r>
            <w:r w:rsidR="003D1D6A" w:rsidRPr="003D1D6A">
              <w:t xml:space="preserve">change in unit price or other </w:t>
            </w:r>
            <w:r w:rsidR="006E29BA" w:rsidRPr="003D1D6A">
              <w:rPr>
                <w:szCs w:val="19"/>
              </w:rPr>
              <w:t>Terms</w:t>
            </w:r>
            <w:r w:rsidR="006E29BA" w:rsidRPr="003D1D6A">
              <w:rPr>
                <w:szCs w:val="21"/>
              </w:rPr>
              <w:t xml:space="preserve"> conditions</w:t>
            </w:r>
            <w:r w:rsidR="003D1D6A" w:rsidRPr="003D1D6A">
              <w:rPr>
                <w:szCs w:val="21"/>
              </w:rPr>
              <w:t>.</w:t>
            </w:r>
          </w:p>
        </w:tc>
      </w:tr>
      <w:tr w:rsidR="003D1D6A" w:rsidTr="006A5858">
        <w:tc>
          <w:tcPr>
            <w:tcW w:w="2070" w:type="dxa"/>
          </w:tcPr>
          <w:p w:rsidR="003D1D6A" w:rsidRDefault="003D1D6A" w:rsidP="006A5858">
            <w:pPr>
              <w:pStyle w:val="ListParagraph"/>
              <w:ind w:left="0"/>
              <w:rPr>
                <w:rFonts w:ascii="Times New Roman" w:hAnsi="Times New Roman" w:cs="Times New Roman"/>
                <w:b/>
              </w:rPr>
            </w:pPr>
            <w:r>
              <w:rPr>
                <w:rFonts w:ascii="Times New Roman" w:hAnsi="Times New Roman" w:cs="Times New Roman"/>
                <w:b/>
              </w:rPr>
              <w:lastRenderedPageBreak/>
              <w:t>30. P</w:t>
            </w:r>
            <w:r w:rsidR="00B478AC">
              <w:rPr>
                <w:rFonts w:ascii="Times New Roman" w:hAnsi="Times New Roman" w:cs="Times New Roman"/>
                <w:b/>
              </w:rPr>
              <w:t>rocuring agency’s Right to Accept any Bid and to Reject any or All Bids</w:t>
            </w:r>
          </w:p>
        </w:tc>
        <w:tc>
          <w:tcPr>
            <w:tcW w:w="7380" w:type="dxa"/>
          </w:tcPr>
          <w:p w:rsidR="003D1D6A" w:rsidRPr="00B478AC" w:rsidRDefault="009D6A1A" w:rsidP="009D6A1A">
            <w:pPr>
              <w:pStyle w:val="Style1"/>
              <w:ind w:left="612" w:hanging="630"/>
              <w:jc w:val="both"/>
            </w:pPr>
            <w:r>
              <w:rPr>
                <w:szCs w:val="21"/>
              </w:rPr>
              <w:t xml:space="preserve">30.1   </w:t>
            </w:r>
            <w:r w:rsidR="00B478AC" w:rsidRPr="00B478AC">
              <w:rPr>
                <w:szCs w:val="21"/>
              </w:rPr>
              <w:t xml:space="preserve">The </w:t>
            </w:r>
            <w:r w:rsidR="00B478AC" w:rsidRPr="00B478AC">
              <w:rPr>
                <w:szCs w:val="35"/>
              </w:rPr>
              <w:t>Pro</w:t>
            </w:r>
            <w:r w:rsidR="00B478AC">
              <w:rPr>
                <w:szCs w:val="35"/>
              </w:rPr>
              <w:t xml:space="preserve">curing agency reserve the right to accept or reject any bid, and </w:t>
            </w:r>
            <w:r w:rsidR="0060416F">
              <w:rPr>
                <w:szCs w:val="35"/>
              </w:rPr>
              <w:t>to</w:t>
            </w:r>
            <w:r w:rsidR="0060416F" w:rsidRPr="00B478AC">
              <w:t xml:space="preserve"> annul</w:t>
            </w:r>
            <w:r w:rsidR="00B478AC" w:rsidRPr="00B478AC">
              <w:t xml:space="preserve"> the bidding process and reject all bids at any time pr</w:t>
            </w:r>
            <w:r w:rsidR="00B478AC">
              <w:t xml:space="preserve">ior to </w:t>
            </w:r>
            <w:r w:rsidR="0060416F">
              <w:t>contract award</w:t>
            </w:r>
            <w:r>
              <w:t xml:space="preserve">, </w:t>
            </w:r>
            <w:r w:rsidR="00B478AC" w:rsidRPr="00B478AC">
              <w:t>without thereby incurring any liability to the affected Bidde</w:t>
            </w:r>
            <w:r w:rsidR="00B478AC">
              <w:t xml:space="preserve">r or </w:t>
            </w:r>
            <w:r w:rsidR="00B478AC" w:rsidRPr="00B478AC">
              <w:t xml:space="preserve">bidders or any obligation to inform the affected Bidder or bidders of </w:t>
            </w:r>
            <w:r>
              <w:t xml:space="preserve">the </w:t>
            </w:r>
            <w:r w:rsidR="00B478AC" w:rsidRPr="00B478AC">
              <w:t>grounds fo</w:t>
            </w:r>
            <w:r>
              <w:t xml:space="preserve">r the </w:t>
            </w:r>
            <w:r w:rsidR="00B478AC" w:rsidRPr="00B478AC">
              <w:t>Procuring agency's action.</w:t>
            </w:r>
          </w:p>
        </w:tc>
      </w:tr>
      <w:tr w:rsidR="00410BD6" w:rsidTr="006A5858">
        <w:tc>
          <w:tcPr>
            <w:tcW w:w="2070" w:type="dxa"/>
          </w:tcPr>
          <w:p w:rsidR="00410BD6" w:rsidRDefault="00410BD6" w:rsidP="006A5858">
            <w:pPr>
              <w:pStyle w:val="ListParagraph"/>
              <w:ind w:left="0"/>
              <w:rPr>
                <w:rFonts w:ascii="Times New Roman" w:hAnsi="Times New Roman" w:cs="Times New Roman"/>
                <w:b/>
              </w:rPr>
            </w:pPr>
            <w:r>
              <w:rPr>
                <w:rFonts w:ascii="Times New Roman" w:hAnsi="Times New Roman" w:cs="Times New Roman"/>
                <w:b/>
              </w:rPr>
              <w:t>31. Notification of Award</w:t>
            </w:r>
          </w:p>
        </w:tc>
        <w:tc>
          <w:tcPr>
            <w:tcW w:w="7380" w:type="dxa"/>
          </w:tcPr>
          <w:p w:rsidR="00DB48E4" w:rsidRPr="00005FA4" w:rsidRDefault="00005FA4" w:rsidP="00005FA4">
            <w:pPr>
              <w:pStyle w:val="Style1"/>
              <w:ind w:left="612" w:hanging="612"/>
              <w:jc w:val="both"/>
            </w:pPr>
            <w:r>
              <w:t xml:space="preserve">31.1   </w:t>
            </w:r>
            <w:r w:rsidR="00DB48E4" w:rsidRPr="00DB48E4">
              <w:t xml:space="preserve">Prior to the expiration of the period of bid validity. </w:t>
            </w:r>
            <w:r w:rsidR="008403FA" w:rsidRPr="00DB48E4">
              <w:rPr>
                <w:szCs w:val="21"/>
              </w:rPr>
              <w:t>T</w:t>
            </w:r>
            <w:r w:rsidR="00DB48E4" w:rsidRPr="00DB48E4">
              <w:rPr>
                <w:szCs w:val="21"/>
              </w:rPr>
              <w:t>he</w:t>
            </w:r>
            <w:r w:rsidR="008403FA">
              <w:rPr>
                <w:szCs w:val="21"/>
              </w:rPr>
              <w:t xml:space="preserve"> </w:t>
            </w:r>
            <w:r w:rsidR="00DB48E4" w:rsidRPr="00DB48E4">
              <w:t>Procuring agency</w:t>
            </w:r>
            <w:r w:rsidR="008403FA">
              <w:t xml:space="preserve"> </w:t>
            </w:r>
            <w:r w:rsidR="00DB48E4" w:rsidRPr="00DB48E4">
              <w:t xml:space="preserve">will notify the successful Bidder in writing </w:t>
            </w:r>
            <w:r w:rsidR="00DB48E4" w:rsidRPr="00DB48E4">
              <w:rPr>
                <w:szCs w:val="19"/>
              </w:rPr>
              <w:t xml:space="preserve">by </w:t>
            </w:r>
            <w:r w:rsidR="00DB48E4" w:rsidRPr="00DB48E4">
              <w:t xml:space="preserve">registered letter or </w:t>
            </w:r>
            <w:r w:rsidR="00DB48E4" w:rsidRPr="00DB48E4">
              <w:rPr>
                <w:szCs w:val="19"/>
              </w:rPr>
              <w:t xml:space="preserve">by </w:t>
            </w:r>
            <w:r w:rsidR="00DB48E4" w:rsidRPr="00DB48E4">
              <w:t>ca</w:t>
            </w:r>
            <w:r w:rsidR="00DB48E4">
              <w:t xml:space="preserve">ble, </w:t>
            </w:r>
            <w:r w:rsidR="00DB48E4" w:rsidRPr="00DB48E4">
              <w:rPr>
                <w:szCs w:val="21"/>
              </w:rPr>
              <w:t xml:space="preserve">to be </w:t>
            </w:r>
            <w:r w:rsidR="00DB48E4" w:rsidRPr="00DB48E4">
              <w:t xml:space="preserve">confirmed in writing </w:t>
            </w:r>
            <w:r w:rsidR="00DB48E4">
              <w:t>by</w:t>
            </w:r>
            <w:r w:rsidR="00DB48E4" w:rsidRPr="00DB48E4">
              <w:t xml:space="preserve"> registered letter. </w:t>
            </w:r>
            <w:r w:rsidR="008403FA" w:rsidRPr="00DB48E4">
              <w:t>That</w:t>
            </w:r>
            <w:r w:rsidR="00DB48E4" w:rsidRPr="00DB48E4">
              <w:t xml:space="preserve"> its </w:t>
            </w:r>
            <w:r w:rsidR="00DB48E4">
              <w:t>bid has been</w:t>
            </w:r>
            <w:r w:rsidR="008403FA">
              <w:t xml:space="preserve"> </w:t>
            </w:r>
            <w:r w:rsidR="00DB48E4" w:rsidRPr="00DB48E4">
              <w:rPr>
                <w:szCs w:val="21"/>
              </w:rPr>
              <w:t xml:space="preserve">accepted. </w:t>
            </w:r>
          </w:p>
          <w:p w:rsidR="00410BD6" w:rsidRDefault="00410BD6" w:rsidP="00410BD6">
            <w:pPr>
              <w:pStyle w:val="Style1"/>
              <w:jc w:val="both"/>
              <w:rPr>
                <w:szCs w:val="21"/>
              </w:rPr>
            </w:pPr>
          </w:p>
          <w:p w:rsidR="009F48CE" w:rsidRDefault="001D3D84" w:rsidP="001D3D84">
            <w:pPr>
              <w:pStyle w:val="Style1"/>
              <w:rPr>
                <w:szCs w:val="20"/>
              </w:rPr>
            </w:pPr>
            <w:r>
              <w:t xml:space="preserve">31.2    </w:t>
            </w:r>
            <w:r w:rsidRPr="001D3D84">
              <w:t xml:space="preserve">The notification of award </w:t>
            </w:r>
            <w:r>
              <w:rPr>
                <w:szCs w:val="20"/>
              </w:rPr>
              <w:t>will</w:t>
            </w:r>
            <w:r w:rsidRPr="001D3D84">
              <w:t xml:space="preserve"> constitute the formation of </w:t>
            </w:r>
            <w:r w:rsidRPr="001D3D84">
              <w:rPr>
                <w:szCs w:val="20"/>
              </w:rPr>
              <w:t>th</w:t>
            </w:r>
            <w:r>
              <w:rPr>
                <w:szCs w:val="20"/>
              </w:rPr>
              <w:t>e contract.</w:t>
            </w:r>
          </w:p>
          <w:p w:rsidR="009F48CE" w:rsidRDefault="009F48CE" w:rsidP="001D3D84">
            <w:pPr>
              <w:pStyle w:val="Style1"/>
              <w:rPr>
                <w:szCs w:val="20"/>
              </w:rPr>
            </w:pPr>
          </w:p>
          <w:p w:rsidR="009F48CE" w:rsidRPr="009F48CE" w:rsidRDefault="00C2583C" w:rsidP="009F48CE">
            <w:pPr>
              <w:pStyle w:val="Style1"/>
              <w:ind w:left="612" w:hanging="612"/>
              <w:jc w:val="both"/>
            </w:pPr>
            <w:r>
              <w:t xml:space="preserve">31.3  </w:t>
            </w:r>
            <w:r w:rsidR="009F48CE" w:rsidRPr="009F48CE">
              <w:t>Upon the successful Bidder's furnishing of the performance securi</w:t>
            </w:r>
            <w:r w:rsidR="009F48CE">
              <w:t>ty</w:t>
            </w:r>
            <w:r w:rsidR="009F48CE" w:rsidRPr="009F48CE">
              <w:br/>
            </w:r>
            <w:r w:rsidR="009F48CE" w:rsidRPr="009F48CE">
              <w:rPr>
                <w:szCs w:val="21"/>
              </w:rPr>
              <w:t xml:space="preserve">pursuant to </w:t>
            </w:r>
            <w:r w:rsidR="009F48CE">
              <w:rPr>
                <w:szCs w:val="19"/>
              </w:rPr>
              <w:t>ITB</w:t>
            </w:r>
            <w:r w:rsidR="00885D80">
              <w:rPr>
                <w:szCs w:val="19"/>
              </w:rPr>
              <w:t xml:space="preserve"> </w:t>
            </w:r>
            <w:r w:rsidR="009F48CE" w:rsidRPr="009F48CE">
              <w:t xml:space="preserve">Clause </w:t>
            </w:r>
            <w:r w:rsidR="009F48CE" w:rsidRPr="009F48CE">
              <w:rPr>
                <w:szCs w:val="19"/>
              </w:rPr>
              <w:t xml:space="preserve">33, </w:t>
            </w:r>
            <w:r w:rsidR="009F48CE" w:rsidRPr="009F48CE">
              <w:t xml:space="preserve">the Procuring </w:t>
            </w:r>
            <w:r w:rsidR="009F48CE" w:rsidRPr="009F48CE">
              <w:rPr>
                <w:szCs w:val="21"/>
              </w:rPr>
              <w:t xml:space="preserve">agency </w:t>
            </w:r>
            <w:r w:rsidR="009F48CE" w:rsidRPr="009F48CE">
              <w:t>will promptly noti</w:t>
            </w:r>
            <w:r w:rsidR="009F48CE">
              <w:t xml:space="preserve">fy each </w:t>
            </w:r>
            <w:r w:rsidR="009F48CE" w:rsidRPr="009F48CE">
              <w:rPr>
                <w:szCs w:val="19"/>
              </w:rPr>
              <w:t xml:space="preserve">unsuccessful </w:t>
            </w:r>
            <w:r w:rsidR="009F48CE" w:rsidRPr="009F48CE">
              <w:t xml:space="preserve">Bidder and </w:t>
            </w:r>
            <w:r w:rsidR="009F48CE">
              <w:t>will</w:t>
            </w:r>
            <w:r w:rsidR="009F48CE" w:rsidRPr="009F48CE">
              <w:t xml:space="preserve"> discharge its bid securit</w:t>
            </w:r>
            <w:r w:rsidR="009F48CE">
              <w:t xml:space="preserve">y, </w:t>
            </w:r>
            <w:r>
              <w:t>pursuant to ITB Clause 15.</w:t>
            </w:r>
          </w:p>
          <w:p w:rsidR="001D3D84" w:rsidRDefault="001D3D84" w:rsidP="00410BD6">
            <w:pPr>
              <w:pStyle w:val="Style1"/>
              <w:jc w:val="both"/>
              <w:rPr>
                <w:szCs w:val="21"/>
              </w:rPr>
            </w:pPr>
          </w:p>
        </w:tc>
      </w:tr>
      <w:tr w:rsidR="00140475" w:rsidTr="00E61AB9">
        <w:tc>
          <w:tcPr>
            <w:tcW w:w="2070" w:type="dxa"/>
          </w:tcPr>
          <w:p w:rsidR="00140475" w:rsidRDefault="00140475" w:rsidP="00E61AB9">
            <w:pPr>
              <w:pStyle w:val="ListParagraph"/>
              <w:ind w:left="0"/>
              <w:rPr>
                <w:rFonts w:ascii="Times New Roman" w:hAnsi="Times New Roman" w:cs="Times New Roman"/>
                <w:b/>
              </w:rPr>
            </w:pPr>
          </w:p>
        </w:tc>
        <w:tc>
          <w:tcPr>
            <w:tcW w:w="7380" w:type="dxa"/>
          </w:tcPr>
          <w:p w:rsidR="00140475" w:rsidRDefault="00140475" w:rsidP="00E61AB9">
            <w:pPr>
              <w:pStyle w:val="Style1"/>
              <w:jc w:val="both"/>
              <w:rPr>
                <w:szCs w:val="21"/>
              </w:rPr>
            </w:pPr>
            <w:r>
              <w:rPr>
                <w:szCs w:val="21"/>
              </w:rPr>
              <w:t>These Purposes.</w:t>
            </w:r>
          </w:p>
          <w:p w:rsidR="00140475" w:rsidRDefault="00140475" w:rsidP="00E61AB9">
            <w:pPr>
              <w:pStyle w:val="Style1"/>
              <w:jc w:val="both"/>
              <w:rPr>
                <w:szCs w:val="21"/>
              </w:rPr>
            </w:pPr>
          </w:p>
          <w:p w:rsidR="00140475" w:rsidRDefault="002A604E" w:rsidP="002A604E">
            <w:pPr>
              <w:pStyle w:val="Style1"/>
              <w:ind w:left="612" w:hanging="612"/>
              <w:jc w:val="both"/>
              <w:rPr>
                <w:szCs w:val="20"/>
              </w:rPr>
            </w:pPr>
            <w:r>
              <w:t xml:space="preserve">8.2   </w:t>
            </w:r>
            <w:r w:rsidR="00140475" w:rsidRPr="00140475">
              <w:t>The inspections and tests ma</w:t>
            </w:r>
            <w:r w:rsidR="00140475">
              <w:t>y b</w:t>
            </w:r>
            <w:r w:rsidR="00140475" w:rsidRPr="00140475">
              <w:t>e co</w:t>
            </w:r>
            <w:r w:rsidR="00140475">
              <w:t xml:space="preserve">nducted on the premises of the </w:t>
            </w:r>
            <w:r w:rsidR="00140475" w:rsidRPr="00140475">
              <w:br/>
              <w:t>subcontractor</w:t>
            </w:r>
            <w:r w:rsidR="00140475">
              <w:t>(</w:t>
            </w:r>
            <w:r w:rsidR="00140475" w:rsidRPr="00140475">
              <w:t xml:space="preserve">s), </w:t>
            </w:r>
            <w:r w:rsidR="00140475" w:rsidRPr="00140475">
              <w:rPr>
                <w:szCs w:val="21"/>
              </w:rPr>
              <w:t xml:space="preserve">at </w:t>
            </w:r>
            <w:r w:rsidR="00140475" w:rsidRPr="00140475">
              <w:t>point of delivery, and/or at the Goods' fi</w:t>
            </w:r>
            <w:r>
              <w:t xml:space="preserve">nal </w:t>
            </w:r>
            <w:r w:rsidR="00140475">
              <w:rPr>
                <w:szCs w:val="20"/>
              </w:rPr>
              <w:t xml:space="preserve">destination If </w:t>
            </w:r>
            <w:r w:rsidR="00140475" w:rsidRPr="00140475">
              <w:t xml:space="preserve">conducted </w:t>
            </w:r>
            <w:r w:rsidR="00140475" w:rsidRPr="00140475">
              <w:rPr>
                <w:szCs w:val="21"/>
              </w:rPr>
              <w:t>on the premises of</w:t>
            </w:r>
            <w:r w:rsidR="000B5921">
              <w:rPr>
                <w:szCs w:val="21"/>
              </w:rPr>
              <w:t xml:space="preserve"> </w:t>
            </w:r>
            <w:r w:rsidR="00140475" w:rsidRPr="00140475">
              <w:rPr>
                <w:szCs w:val="21"/>
              </w:rPr>
              <w:t xml:space="preserve">the Supplier </w:t>
            </w:r>
            <w:r w:rsidR="00140475" w:rsidRPr="00140475">
              <w:t xml:space="preserve">or </w:t>
            </w:r>
            <w:r w:rsidR="00140475" w:rsidRPr="00140475">
              <w:rPr>
                <w:szCs w:val="21"/>
              </w:rPr>
              <w:t>its subcontractor</w:t>
            </w:r>
            <w:r>
              <w:rPr>
                <w:szCs w:val="21"/>
              </w:rPr>
              <w:t>(</w:t>
            </w:r>
            <w:r w:rsidR="00140475" w:rsidRPr="00140475">
              <w:rPr>
                <w:szCs w:val="21"/>
              </w:rPr>
              <w:t>s</w:t>
            </w:r>
            <w:r>
              <w:rPr>
                <w:szCs w:val="21"/>
              </w:rPr>
              <w:t>),</w:t>
            </w:r>
            <w:r w:rsidR="00140475" w:rsidRPr="00140475">
              <w:rPr>
                <w:szCs w:val="19"/>
              </w:rPr>
              <w:t>a</w:t>
            </w:r>
            <w:r>
              <w:rPr>
                <w:szCs w:val="19"/>
              </w:rPr>
              <w:t xml:space="preserve">ll reasonable </w:t>
            </w:r>
            <w:r w:rsidR="00140475" w:rsidRPr="00140475">
              <w:t xml:space="preserve">facilities </w:t>
            </w:r>
            <w:r w:rsidR="00140475" w:rsidRPr="00140475">
              <w:rPr>
                <w:szCs w:val="18"/>
              </w:rPr>
              <w:t>a</w:t>
            </w:r>
            <w:r>
              <w:rPr>
                <w:szCs w:val="18"/>
              </w:rPr>
              <w:t>n</w:t>
            </w:r>
            <w:r w:rsidR="00140475" w:rsidRPr="00140475">
              <w:rPr>
                <w:szCs w:val="18"/>
              </w:rPr>
              <w:t xml:space="preserve">d </w:t>
            </w:r>
            <w:r w:rsidR="00F533B0">
              <w:t>assistance</w:t>
            </w:r>
            <w:r w:rsidR="00D43D74">
              <w:t xml:space="preserve"> </w:t>
            </w:r>
            <w:r w:rsidR="00140475" w:rsidRPr="00140475">
              <w:rPr>
                <w:szCs w:val="20"/>
              </w:rPr>
              <w:t>inc</w:t>
            </w:r>
            <w:r>
              <w:rPr>
                <w:szCs w:val="20"/>
              </w:rPr>
              <w:t>luding</w:t>
            </w:r>
            <w:r w:rsidR="00D43D74">
              <w:rPr>
                <w:szCs w:val="20"/>
              </w:rPr>
              <w:t xml:space="preserve"> </w:t>
            </w:r>
            <w:r w:rsidR="00140475" w:rsidRPr="00140475">
              <w:rPr>
                <w:szCs w:val="18"/>
              </w:rPr>
              <w:t xml:space="preserve">access </w:t>
            </w:r>
            <w:r w:rsidR="00140475" w:rsidRPr="00140475">
              <w:t xml:space="preserve">to drawings </w:t>
            </w:r>
            <w:r w:rsidR="00140475" w:rsidRPr="00140475">
              <w:rPr>
                <w:szCs w:val="18"/>
              </w:rPr>
              <w:t xml:space="preserve">and </w:t>
            </w:r>
            <w:r w:rsidR="00140475" w:rsidRPr="00140475">
              <w:rPr>
                <w:szCs w:val="20"/>
              </w:rPr>
              <w:t>prod</w:t>
            </w:r>
            <w:r>
              <w:rPr>
                <w:szCs w:val="20"/>
              </w:rPr>
              <w:t xml:space="preserve">uction data. </w:t>
            </w:r>
            <w:r w:rsidR="00F533B0">
              <w:rPr>
                <w:szCs w:val="20"/>
              </w:rPr>
              <w:t>S</w:t>
            </w:r>
            <w:r>
              <w:rPr>
                <w:szCs w:val="20"/>
              </w:rPr>
              <w:t>hall</w:t>
            </w:r>
            <w:r w:rsidR="00D43D74">
              <w:rPr>
                <w:szCs w:val="20"/>
              </w:rPr>
              <w:t xml:space="preserve"> </w:t>
            </w:r>
            <w:r w:rsidR="00140475" w:rsidRPr="00140475">
              <w:t xml:space="preserve">be furnished </w:t>
            </w:r>
            <w:r>
              <w:rPr>
                <w:szCs w:val="19"/>
              </w:rPr>
              <w:t>to</w:t>
            </w:r>
            <w:r w:rsidR="00D43D74">
              <w:rPr>
                <w:szCs w:val="19"/>
              </w:rPr>
              <w:t xml:space="preserve"> </w:t>
            </w:r>
            <w:r w:rsidR="00140475" w:rsidRPr="00140475">
              <w:t xml:space="preserve">the </w:t>
            </w:r>
            <w:r w:rsidR="00140475" w:rsidRPr="00140475">
              <w:rPr>
                <w:szCs w:val="21"/>
              </w:rPr>
              <w:t xml:space="preserve">inspectors at no </w:t>
            </w:r>
            <w:r w:rsidR="00140475" w:rsidRPr="00140475">
              <w:t xml:space="preserve">charge to the Procuring </w:t>
            </w:r>
            <w:r w:rsidR="00140475" w:rsidRPr="00140475">
              <w:rPr>
                <w:szCs w:val="20"/>
              </w:rPr>
              <w:t>agency</w:t>
            </w:r>
            <w:r>
              <w:rPr>
                <w:szCs w:val="20"/>
              </w:rPr>
              <w:t>.</w:t>
            </w:r>
          </w:p>
          <w:p w:rsidR="002A604E" w:rsidRDefault="002A604E" w:rsidP="002A604E">
            <w:pPr>
              <w:pStyle w:val="Style1"/>
              <w:ind w:left="612" w:hanging="612"/>
              <w:jc w:val="both"/>
              <w:rPr>
                <w:szCs w:val="20"/>
              </w:rPr>
            </w:pPr>
          </w:p>
          <w:p w:rsidR="002A604E" w:rsidRDefault="002A604E" w:rsidP="002A604E">
            <w:pPr>
              <w:pStyle w:val="Style1"/>
              <w:ind w:left="612" w:hanging="630"/>
              <w:jc w:val="both"/>
            </w:pPr>
            <w:r>
              <w:t xml:space="preserve">8.3      </w:t>
            </w:r>
            <w:r w:rsidRPr="002A604E">
              <w:t>Should any inspected or tested Goods fail to conform to th</w:t>
            </w:r>
            <w:r>
              <w:t xml:space="preserve">e </w:t>
            </w:r>
            <w:r w:rsidRPr="002A604E">
              <w:t>Specificatio</w:t>
            </w:r>
            <w:r>
              <w:t xml:space="preserve">n, the  </w:t>
            </w:r>
            <w:r w:rsidRPr="002A604E">
              <w:t xml:space="preserve">Procuring agency may reject the Goods, and the Supplier shall either </w:t>
            </w:r>
            <w:r>
              <w:t xml:space="preserve">replace </w:t>
            </w:r>
            <w:r w:rsidRPr="002A604E">
              <w:t>the rejected Goods or make alterations necessary to meet specifica</w:t>
            </w:r>
            <w:r>
              <w:t xml:space="preserve">tion </w:t>
            </w:r>
            <w:r w:rsidRPr="002A604E">
              <w:t xml:space="preserve">requirements free of cost [0 the Procuring agency. </w:t>
            </w:r>
          </w:p>
          <w:p w:rsidR="002A604E" w:rsidRDefault="002A604E" w:rsidP="002A604E">
            <w:pPr>
              <w:pStyle w:val="Style1"/>
              <w:ind w:left="612" w:hanging="630"/>
              <w:jc w:val="both"/>
            </w:pPr>
          </w:p>
          <w:p w:rsidR="0081127D" w:rsidRPr="000F6D95" w:rsidRDefault="000F6D95" w:rsidP="000F6D95">
            <w:pPr>
              <w:pStyle w:val="Style1"/>
              <w:ind w:left="612" w:hanging="612"/>
              <w:jc w:val="both"/>
              <w:rPr>
                <w:szCs w:val="16"/>
              </w:rPr>
            </w:pPr>
            <w:r>
              <w:t xml:space="preserve">8.4     </w:t>
            </w:r>
            <w:r w:rsidR="0081127D" w:rsidRPr="0081127D">
              <w:t xml:space="preserve">The Procuring agency's </w:t>
            </w:r>
            <w:r w:rsidR="0081127D" w:rsidRPr="0081127D">
              <w:rPr>
                <w:szCs w:val="20"/>
              </w:rPr>
              <w:t xml:space="preserve">right </w:t>
            </w:r>
            <w:r w:rsidR="0081127D" w:rsidRPr="0081127D">
              <w:rPr>
                <w:szCs w:val="15"/>
              </w:rPr>
              <w:t xml:space="preserve">Lt,' </w:t>
            </w:r>
            <w:r w:rsidR="0081127D" w:rsidRPr="0081127D">
              <w:t xml:space="preserve">inspect, test </w:t>
            </w:r>
            <w:r w:rsidR="0081127D" w:rsidRPr="0081127D">
              <w:rPr>
                <w:szCs w:val="21"/>
              </w:rPr>
              <w:t xml:space="preserve">and. </w:t>
            </w:r>
            <w:r w:rsidR="0081127D" w:rsidRPr="0081127D">
              <w:t>where necessar</w:t>
            </w:r>
            <w:r>
              <w:t xml:space="preserve">y. </w:t>
            </w:r>
            <w:r w:rsidR="0071058F">
              <w:t>Reject</w:t>
            </w:r>
            <w:r>
              <w:t xml:space="preserve"> the </w:t>
            </w:r>
            <w:r w:rsidR="0081127D" w:rsidRPr="0081127D">
              <w:rPr>
                <w:szCs w:val="21"/>
              </w:rPr>
              <w:t xml:space="preserve">Goods </w:t>
            </w:r>
            <w:r w:rsidR="0081127D" w:rsidRPr="0081127D">
              <w:rPr>
                <w:szCs w:val="19"/>
              </w:rPr>
              <w:t xml:space="preserve">after the </w:t>
            </w:r>
            <w:r w:rsidR="0081127D" w:rsidRPr="0081127D">
              <w:rPr>
                <w:szCs w:val="21"/>
              </w:rPr>
              <w:t xml:space="preserve">Goods' </w:t>
            </w:r>
            <w:r w:rsidR="0081127D" w:rsidRPr="0081127D">
              <w:rPr>
                <w:szCs w:val="19"/>
              </w:rPr>
              <w:t xml:space="preserve">arrival in the </w:t>
            </w:r>
            <w:r w:rsidR="0081127D" w:rsidRPr="0081127D">
              <w:rPr>
                <w:szCs w:val="21"/>
              </w:rPr>
              <w:t xml:space="preserve">Procuring agency's </w:t>
            </w:r>
            <w:r w:rsidR="0081127D" w:rsidRPr="0081127D">
              <w:rPr>
                <w:szCs w:val="19"/>
              </w:rPr>
              <w:t>countr</w:t>
            </w:r>
            <w:r>
              <w:rPr>
                <w:szCs w:val="19"/>
              </w:rPr>
              <w:t xml:space="preserve">y </w:t>
            </w:r>
            <w:r w:rsidR="0081127D" w:rsidRPr="0081127D">
              <w:rPr>
                <w:szCs w:val="19"/>
              </w:rPr>
              <w:t xml:space="preserve">shall </w:t>
            </w:r>
            <w:r>
              <w:rPr>
                <w:szCs w:val="20"/>
              </w:rPr>
              <w:t>in no</w:t>
            </w:r>
            <w:r w:rsidR="0081127D" w:rsidRPr="0081127D">
              <w:rPr>
                <w:szCs w:val="20"/>
              </w:rPr>
              <w:t xml:space="preserve"> way </w:t>
            </w:r>
            <w:r w:rsidR="0081127D" w:rsidRPr="0081127D">
              <w:t xml:space="preserve">be </w:t>
            </w:r>
            <w:r w:rsidR="0081127D" w:rsidRPr="0081127D">
              <w:rPr>
                <w:szCs w:val="21"/>
              </w:rPr>
              <w:t xml:space="preserve">limited </w:t>
            </w:r>
            <w:r w:rsidR="0081127D" w:rsidRPr="0081127D">
              <w:t xml:space="preserve">or waived </w:t>
            </w:r>
            <w:r w:rsidR="0081127D" w:rsidRPr="0081127D">
              <w:rPr>
                <w:szCs w:val="20"/>
              </w:rPr>
              <w:t xml:space="preserve">by </w:t>
            </w:r>
            <w:r w:rsidR="0081127D" w:rsidRPr="0081127D">
              <w:t xml:space="preserve">reason </w:t>
            </w:r>
            <w:r w:rsidR="0081127D" w:rsidRPr="0081127D">
              <w:rPr>
                <w:szCs w:val="20"/>
              </w:rPr>
              <w:t xml:space="preserve">of </w:t>
            </w:r>
            <w:r w:rsidR="0081127D" w:rsidRPr="0081127D">
              <w:t xml:space="preserve">the Goods having </w:t>
            </w:r>
            <w:r w:rsidR="0081127D" w:rsidRPr="0081127D">
              <w:rPr>
                <w:szCs w:val="21"/>
              </w:rPr>
              <w:t>previous</w:t>
            </w:r>
            <w:r>
              <w:rPr>
                <w:szCs w:val="21"/>
              </w:rPr>
              <w:t xml:space="preserve">ly </w:t>
            </w:r>
            <w:r w:rsidR="0071058F">
              <w:rPr>
                <w:szCs w:val="21"/>
              </w:rPr>
              <w:t>been</w:t>
            </w:r>
            <w:r w:rsidR="0071058F" w:rsidRPr="0081127D">
              <w:t xml:space="preserve"> inspected</w:t>
            </w:r>
            <w:r w:rsidR="0081127D" w:rsidRPr="0081127D">
              <w:t xml:space="preserve">. tested, </w:t>
            </w:r>
            <w:r w:rsidR="0081127D" w:rsidRPr="0081127D">
              <w:rPr>
                <w:szCs w:val="21"/>
              </w:rPr>
              <w:t xml:space="preserve">and </w:t>
            </w:r>
            <w:r w:rsidR="0081127D" w:rsidRPr="0081127D">
              <w:t xml:space="preserve">passed </w:t>
            </w:r>
            <w:r w:rsidR="0081127D" w:rsidRPr="0081127D">
              <w:rPr>
                <w:szCs w:val="20"/>
              </w:rPr>
              <w:t xml:space="preserve">by </w:t>
            </w:r>
            <w:r w:rsidR="0081127D" w:rsidRPr="0081127D">
              <w:t xml:space="preserve">the Procuring agency or its </w:t>
            </w:r>
            <w:r w:rsidR="0071058F">
              <w:rPr>
                <w:szCs w:val="15"/>
              </w:rPr>
              <w:t>representative</w:t>
            </w:r>
            <w:r w:rsidR="0071058F" w:rsidRPr="0081127D">
              <w:rPr>
                <w:szCs w:val="21"/>
              </w:rPr>
              <w:t xml:space="preserve"> prior</w:t>
            </w:r>
            <w:r w:rsidR="0081127D" w:rsidRPr="0081127D">
              <w:rPr>
                <w:szCs w:val="21"/>
              </w:rPr>
              <w:t xml:space="preserve"> to the Goods' </w:t>
            </w:r>
            <w:r w:rsidR="0081127D" w:rsidRPr="0081127D">
              <w:t xml:space="preserve">shipment </w:t>
            </w:r>
            <w:r w:rsidR="0081127D" w:rsidRPr="0081127D">
              <w:rPr>
                <w:szCs w:val="21"/>
              </w:rPr>
              <w:t xml:space="preserve">from the country of </w:t>
            </w:r>
            <w:r w:rsidR="0081127D" w:rsidRPr="0081127D">
              <w:t xml:space="preserve">origin. </w:t>
            </w:r>
          </w:p>
          <w:p w:rsidR="002A604E" w:rsidRDefault="002A604E" w:rsidP="002A604E">
            <w:pPr>
              <w:pStyle w:val="Style1"/>
              <w:ind w:left="612" w:hanging="630"/>
              <w:jc w:val="both"/>
            </w:pPr>
          </w:p>
          <w:p w:rsidR="008A13EB" w:rsidRPr="002A604E" w:rsidRDefault="008A13EB" w:rsidP="002A604E">
            <w:pPr>
              <w:pStyle w:val="Style1"/>
              <w:ind w:left="612" w:hanging="630"/>
              <w:jc w:val="both"/>
            </w:pPr>
          </w:p>
          <w:p w:rsidR="002A604E" w:rsidRPr="008A13EB" w:rsidRDefault="008A13EB" w:rsidP="008A13EB">
            <w:pPr>
              <w:pStyle w:val="Style1"/>
              <w:ind w:left="612" w:hanging="612"/>
              <w:rPr>
                <w:szCs w:val="14"/>
              </w:rPr>
            </w:pPr>
            <w:r>
              <w:t xml:space="preserve">8.5      </w:t>
            </w:r>
            <w:r w:rsidRPr="008A13EB">
              <w:t xml:space="preserve">Nothing in </w:t>
            </w:r>
            <w:r>
              <w:rPr>
                <w:szCs w:val="29"/>
              </w:rPr>
              <w:t>GCC</w:t>
            </w:r>
            <w:r w:rsidR="008300C8">
              <w:rPr>
                <w:szCs w:val="29"/>
              </w:rPr>
              <w:t xml:space="preserve"> </w:t>
            </w:r>
            <w:r w:rsidRPr="008A13EB">
              <w:t xml:space="preserve">Clause 8 shall in any </w:t>
            </w:r>
            <w:r w:rsidRPr="008A13EB">
              <w:rPr>
                <w:szCs w:val="19"/>
              </w:rPr>
              <w:t xml:space="preserve">way </w:t>
            </w:r>
            <w:r w:rsidRPr="008A13EB">
              <w:t>release the Su</w:t>
            </w:r>
            <w:r>
              <w:t>pplier from any warranty or other obligations under this contract</w:t>
            </w:r>
            <w:r>
              <w:rPr>
                <w:szCs w:val="14"/>
              </w:rPr>
              <w:t>.</w:t>
            </w:r>
          </w:p>
          <w:p w:rsidR="00140475" w:rsidRDefault="00140475" w:rsidP="00E61AB9">
            <w:pPr>
              <w:pStyle w:val="Style1"/>
              <w:jc w:val="both"/>
              <w:rPr>
                <w:szCs w:val="21"/>
              </w:rPr>
            </w:pPr>
          </w:p>
        </w:tc>
      </w:tr>
      <w:tr w:rsidR="008568A7" w:rsidTr="00E61AB9">
        <w:tc>
          <w:tcPr>
            <w:tcW w:w="2070" w:type="dxa"/>
          </w:tcPr>
          <w:p w:rsidR="008568A7" w:rsidRDefault="008568A7" w:rsidP="00E61AB9">
            <w:pPr>
              <w:pStyle w:val="ListParagraph"/>
              <w:ind w:left="0"/>
              <w:rPr>
                <w:rFonts w:ascii="Times New Roman" w:hAnsi="Times New Roman" w:cs="Times New Roman"/>
                <w:b/>
              </w:rPr>
            </w:pPr>
            <w:r>
              <w:rPr>
                <w:rFonts w:ascii="Times New Roman" w:hAnsi="Times New Roman" w:cs="Times New Roman"/>
                <w:b/>
              </w:rPr>
              <w:t>9. Packing</w:t>
            </w:r>
          </w:p>
        </w:tc>
        <w:tc>
          <w:tcPr>
            <w:tcW w:w="7380" w:type="dxa"/>
          </w:tcPr>
          <w:p w:rsidR="008568A7" w:rsidRPr="008568A7" w:rsidRDefault="008568A7" w:rsidP="00F30614">
            <w:pPr>
              <w:pStyle w:val="Style1"/>
              <w:ind w:left="612" w:hanging="612"/>
              <w:jc w:val="both"/>
              <w:rPr>
                <w:szCs w:val="16"/>
              </w:rPr>
            </w:pPr>
            <w:r>
              <w:rPr>
                <w:szCs w:val="21"/>
              </w:rPr>
              <w:t xml:space="preserve">9.1 </w:t>
            </w:r>
            <w:r w:rsidRPr="008568A7">
              <w:t xml:space="preserve">The Supplier shall provide- such </w:t>
            </w:r>
            <w:r w:rsidRPr="008568A7">
              <w:rPr>
                <w:szCs w:val="20"/>
              </w:rPr>
              <w:t xml:space="preserve">packing </w:t>
            </w:r>
            <w:r w:rsidRPr="008568A7">
              <w:t xml:space="preserve">of the Goods as is </w:t>
            </w:r>
            <w:r w:rsidRPr="008568A7">
              <w:rPr>
                <w:szCs w:val="19"/>
              </w:rPr>
              <w:t>required</w:t>
            </w:r>
            <w:r>
              <w:rPr>
                <w:szCs w:val="19"/>
              </w:rPr>
              <w:t xml:space="preserve"> to </w:t>
            </w:r>
            <w:r w:rsidR="009E2F50">
              <w:rPr>
                <w:szCs w:val="19"/>
              </w:rPr>
              <w:t>prevent</w:t>
            </w:r>
            <w:r w:rsidR="009E2F50" w:rsidRPr="008568A7">
              <w:t xml:space="preserve"> their</w:t>
            </w:r>
            <w:r w:rsidRPr="008568A7">
              <w:t xml:space="preserve"> damage or deterioration during transit to their fina</w:t>
            </w:r>
            <w:r w:rsidR="00F30614">
              <w:t xml:space="preserve">l </w:t>
            </w:r>
            <w:r>
              <w:rPr>
                <w:szCs w:val="18"/>
              </w:rPr>
              <w:t xml:space="preserve">destination. As </w:t>
            </w:r>
            <w:r w:rsidRPr="008568A7">
              <w:t xml:space="preserve">indicated in the Contract. The </w:t>
            </w:r>
            <w:r w:rsidRPr="008568A7">
              <w:rPr>
                <w:szCs w:val="21"/>
              </w:rPr>
              <w:t xml:space="preserve">packing </w:t>
            </w:r>
            <w:r w:rsidRPr="008568A7">
              <w:t xml:space="preserve">shall be sufficient </w:t>
            </w:r>
            <w:r w:rsidR="009E2F50">
              <w:rPr>
                <w:szCs w:val="18"/>
              </w:rPr>
              <w:t>to</w:t>
            </w:r>
            <w:r w:rsidR="009E2F50" w:rsidRPr="008568A7">
              <w:t xml:space="preserve"> withstand</w:t>
            </w:r>
            <w:r w:rsidRPr="008568A7">
              <w:t xml:space="preserve">. </w:t>
            </w:r>
            <w:r w:rsidR="009E2F50" w:rsidRPr="008568A7">
              <w:t>Wi</w:t>
            </w:r>
            <w:r w:rsidR="009E2F50">
              <w:t>thout</w:t>
            </w:r>
            <w:r w:rsidR="009E2F50" w:rsidRPr="008568A7">
              <w:t xml:space="preserve"> limitation</w:t>
            </w:r>
            <w:r w:rsidRPr="008568A7">
              <w:t xml:space="preserve">, rough handling </w:t>
            </w:r>
            <w:r w:rsidRPr="008568A7">
              <w:rPr>
                <w:szCs w:val="21"/>
              </w:rPr>
              <w:t xml:space="preserve">during </w:t>
            </w:r>
            <w:r w:rsidRPr="008568A7">
              <w:t xml:space="preserve">transit </w:t>
            </w:r>
            <w:r w:rsidR="00F30614">
              <w:rPr>
                <w:szCs w:val="21"/>
              </w:rPr>
              <w:t xml:space="preserve">and </w:t>
            </w:r>
            <w:r w:rsidRPr="008568A7">
              <w:t xml:space="preserve">exposure to </w:t>
            </w:r>
            <w:r w:rsidRPr="008568A7">
              <w:rPr>
                <w:szCs w:val="19"/>
              </w:rPr>
              <w:t>extreme</w:t>
            </w:r>
            <w:r>
              <w:rPr>
                <w:szCs w:val="19"/>
              </w:rPr>
              <w:t xml:space="preserve"> t</w:t>
            </w:r>
            <w:r w:rsidRPr="008568A7">
              <w:rPr>
                <w:szCs w:val="19"/>
              </w:rPr>
              <w:t>empera</w:t>
            </w:r>
            <w:r>
              <w:rPr>
                <w:szCs w:val="19"/>
              </w:rPr>
              <w:t>tures</w:t>
            </w:r>
            <w:r w:rsidR="00F30614">
              <w:rPr>
                <w:szCs w:val="19"/>
              </w:rPr>
              <w:t xml:space="preserve">. </w:t>
            </w:r>
            <w:r w:rsidR="00494E69" w:rsidRPr="008568A7">
              <w:t>Salt</w:t>
            </w:r>
            <w:r w:rsidRPr="008568A7">
              <w:t xml:space="preserve"> and precipitation during transit, and open storage. Packing case size </w:t>
            </w:r>
            <w:r w:rsidR="00F30614">
              <w:t xml:space="preserve">and </w:t>
            </w:r>
            <w:r w:rsidRPr="008568A7">
              <w:t xml:space="preserve">weights shall </w:t>
            </w:r>
            <w:r w:rsidRPr="008568A7">
              <w:rPr>
                <w:szCs w:val="20"/>
              </w:rPr>
              <w:t xml:space="preserve">take </w:t>
            </w:r>
            <w:r w:rsidRPr="008568A7">
              <w:t xml:space="preserve">into consideration, where appropriate, the </w:t>
            </w:r>
            <w:r w:rsidRPr="008568A7">
              <w:rPr>
                <w:szCs w:val="21"/>
              </w:rPr>
              <w:t xml:space="preserve">remoteness </w:t>
            </w:r>
            <w:r w:rsidRPr="008568A7">
              <w:t>of t</w:t>
            </w:r>
            <w:r w:rsidR="00F30614">
              <w:t xml:space="preserve">he </w:t>
            </w:r>
            <w:r w:rsidRPr="008568A7">
              <w:t xml:space="preserve">Goods' final destination and t;·,c absence of </w:t>
            </w:r>
            <w:r w:rsidRPr="008568A7">
              <w:rPr>
                <w:szCs w:val="21"/>
              </w:rPr>
              <w:t xml:space="preserve">heavy </w:t>
            </w:r>
            <w:r w:rsidRPr="008568A7">
              <w:t>handling faci</w:t>
            </w:r>
            <w:r>
              <w:t>lities at all points in transit</w:t>
            </w:r>
          </w:p>
          <w:p w:rsidR="008568A7" w:rsidRDefault="008568A7" w:rsidP="00E61AB9">
            <w:pPr>
              <w:pStyle w:val="Style1"/>
              <w:jc w:val="both"/>
              <w:rPr>
                <w:szCs w:val="21"/>
              </w:rPr>
            </w:pPr>
          </w:p>
          <w:p w:rsidR="00497EE9" w:rsidRDefault="00497EE9" w:rsidP="00E61AB9">
            <w:pPr>
              <w:pStyle w:val="Style1"/>
              <w:jc w:val="both"/>
              <w:rPr>
                <w:szCs w:val="21"/>
              </w:rPr>
            </w:pPr>
          </w:p>
          <w:p w:rsidR="00497EE9" w:rsidRPr="00497EE9" w:rsidRDefault="00497EE9" w:rsidP="00497EE9">
            <w:pPr>
              <w:pStyle w:val="Style1"/>
              <w:ind w:left="612" w:hanging="630"/>
              <w:jc w:val="both"/>
              <w:rPr>
                <w:szCs w:val="19"/>
              </w:rPr>
            </w:pPr>
            <w:r>
              <w:t xml:space="preserve">9.2     </w:t>
            </w:r>
            <w:r w:rsidRPr="00497EE9">
              <w:t xml:space="preserve">The packing. </w:t>
            </w:r>
            <w:r w:rsidR="00075945" w:rsidRPr="00497EE9">
              <w:t>Marking</w:t>
            </w:r>
            <w:r w:rsidRPr="00497EE9">
              <w:t xml:space="preserve"> and documentation within and outsid</w:t>
            </w:r>
            <w:r>
              <w:t xml:space="preserve">e the package </w:t>
            </w:r>
            <w:r w:rsidR="003259E2">
              <w:t>shall</w:t>
            </w:r>
            <w:r w:rsidR="003259E2" w:rsidRPr="00497EE9">
              <w:rPr>
                <w:szCs w:val="19"/>
              </w:rPr>
              <w:t xml:space="preserve"> comply</w:t>
            </w:r>
            <w:r w:rsidRPr="00497EE9">
              <w:rPr>
                <w:szCs w:val="19"/>
              </w:rPr>
              <w:t xml:space="preserve"> </w:t>
            </w:r>
            <w:r w:rsidRPr="00497EE9">
              <w:t>strictly with such special requirements as shal</w:t>
            </w:r>
            <w:r>
              <w:t>l be expressly provided for in the Contract, including</w:t>
            </w:r>
            <w:r w:rsidRPr="00497EE9">
              <w:t xml:space="preserve"> additional requirements, </w:t>
            </w:r>
            <w:r w:rsidRPr="00497EE9">
              <w:rPr>
                <w:szCs w:val="21"/>
              </w:rPr>
              <w:t xml:space="preserve">if </w:t>
            </w:r>
            <w:r w:rsidRPr="00497EE9">
              <w:rPr>
                <w:szCs w:val="19"/>
              </w:rPr>
              <w:t xml:space="preserve">any, </w:t>
            </w:r>
            <w:r w:rsidRPr="00497EE9">
              <w:t>spe</w:t>
            </w:r>
            <w:r>
              <w:t xml:space="preserve">cified in SCC, </w:t>
            </w:r>
            <w:r w:rsidRPr="00497EE9">
              <w:rPr>
                <w:szCs w:val="19"/>
              </w:rPr>
              <w:t xml:space="preserve">and </w:t>
            </w:r>
            <w:r w:rsidRPr="00497EE9">
              <w:t xml:space="preserve">in any </w:t>
            </w:r>
            <w:r w:rsidRPr="00497EE9">
              <w:rPr>
                <w:szCs w:val="19"/>
              </w:rPr>
              <w:t xml:space="preserve">subsequent </w:t>
            </w:r>
            <w:r w:rsidR="003259E2" w:rsidRPr="00497EE9">
              <w:t>instructions</w:t>
            </w:r>
            <w:r w:rsidR="003259E2" w:rsidRPr="00497EE9">
              <w:rPr>
                <w:szCs w:val="19"/>
              </w:rPr>
              <w:t xml:space="preserve"> ordered</w:t>
            </w:r>
            <w:r w:rsidRPr="00497EE9">
              <w:rPr>
                <w:szCs w:val="19"/>
              </w:rPr>
              <w:t xml:space="preserve"> </w:t>
            </w:r>
            <w:r w:rsidRPr="00497EE9">
              <w:t xml:space="preserve">by </w:t>
            </w:r>
            <w:r w:rsidRPr="00497EE9">
              <w:rPr>
                <w:szCs w:val="19"/>
              </w:rPr>
              <w:t xml:space="preserve">the </w:t>
            </w:r>
            <w:r w:rsidRPr="00497EE9">
              <w:t xml:space="preserve">Procuring </w:t>
            </w:r>
            <w:r w:rsidRPr="00497EE9">
              <w:rPr>
                <w:szCs w:val="20"/>
              </w:rPr>
              <w:t>agency</w:t>
            </w:r>
            <w:r>
              <w:rPr>
                <w:szCs w:val="20"/>
              </w:rPr>
              <w:t>.</w:t>
            </w:r>
          </w:p>
        </w:tc>
      </w:tr>
      <w:tr w:rsidR="000C0F94" w:rsidTr="00E61AB9">
        <w:tc>
          <w:tcPr>
            <w:tcW w:w="2070" w:type="dxa"/>
          </w:tcPr>
          <w:p w:rsidR="000C0F94" w:rsidRDefault="000C0F94" w:rsidP="00E61AB9">
            <w:pPr>
              <w:pStyle w:val="ListParagraph"/>
              <w:ind w:left="0"/>
              <w:rPr>
                <w:rFonts w:ascii="Times New Roman" w:hAnsi="Times New Roman" w:cs="Times New Roman"/>
                <w:b/>
              </w:rPr>
            </w:pPr>
            <w:r>
              <w:rPr>
                <w:rFonts w:ascii="Times New Roman" w:hAnsi="Times New Roman" w:cs="Times New Roman"/>
                <w:b/>
              </w:rPr>
              <w:lastRenderedPageBreak/>
              <w:t>10. Delivery and Documents</w:t>
            </w:r>
          </w:p>
        </w:tc>
        <w:tc>
          <w:tcPr>
            <w:tcW w:w="7380" w:type="dxa"/>
          </w:tcPr>
          <w:p w:rsidR="000C0F94" w:rsidRDefault="000C0F94" w:rsidP="000C0F94">
            <w:pPr>
              <w:pStyle w:val="Style1"/>
              <w:ind w:left="612" w:hanging="612"/>
              <w:jc w:val="both"/>
            </w:pPr>
            <w:r>
              <w:rPr>
                <w:szCs w:val="20"/>
              </w:rPr>
              <w:t xml:space="preserve">10.1   </w:t>
            </w:r>
            <w:r w:rsidRPr="000C0F94">
              <w:rPr>
                <w:szCs w:val="20"/>
              </w:rPr>
              <w:t xml:space="preserve">Delivery </w:t>
            </w:r>
            <w:r>
              <w:rPr>
                <w:szCs w:val="20"/>
              </w:rPr>
              <w:t>and</w:t>
            </w:r>
            <w:r w:rsidRPr="000C0F94">
              <w:t xml:space="preserve">,10.1 Delivery </w:t>
            </w:r>
            <w:r w:rsidRPr="000C0F94">
              <w:rPr>
                <w:szCs w:val="20"/>
              </w:rPr>
              <w:t xml:space="preserve">of </w:t>
            </w:r>
            <w:r w:rsidRPr="000C0F94">
              <w:t>the Goods shall be made by the Supplier in accordance</w:t>
            </w:r>
            <w:r>
              <w:t xml:space="preserve"> with the </w:t>
            </w:r>
            <w:r w:rsidRPr="000C0F94">
              <w:t xml:space="preserve">terms specified in the Schedule of Requirements. The details of </w:t>
            </w:r>
            <w:r w:rsidRPr="000C0F94">
              <w:rPr>
                <w:szCs w:val="20"/>
              </w:rPr>
              <w:t>shipp</w:t>
            </w:r>
            <w:r>
              <w:rPr>
                <w:szCs w:val="20"/>
              </w:rPr>
              <w:t>ing and/or other documents to be furnished by the</w:t>
            </w:r>
            <w:r w:rsidRPr="000C0F94">
              <w:t xml:space="preserve"> Supplier are specified in</w:t>
            </w:r>
            <w:r>
              <w:t xml:space="preserve"> SCC.</w:t>
            </w:r>
          </w:p>
          <w:p w:rsidR="000C0F94" w:rsidRDefault="000C0F94" w:rsidP="000C0F94">
            <w:pPr>
              <w:pStyle w:val="Style1"/>
              <w:ind w:left="612" w:hanging="612"/>
              <w:jc w:val="both"/>
            </w:pPr>
          </w:p>
          <w:p w:rsidR="000C0F94" w:rsidRPr="000C0F94" w:rsidRDefault="000C0F94" w:rsidP="000C0F94">
            <w:pPr>
              <w:pStyle w:val="Style1"/>
              <w:ind w:left="612" w:hanging="612"/>
              <w:jc w:val="both"/>
            </w:pPr>
            <w:r>
              <w:t xml:space="preserve">10.2 Documents to be submitted by the </w:t>
            </w:r>
            <w:r w:rsidRPr="000C0F94">
              <w:t>Supplier are specified in</w:t>
            </w:r>
            <w:r>
              <w:t xml:space="preserve"> SCC</w:t>
            </w:r>
            <w:r w:rsidR="00996ED4">
              <w:t>.</w:t>
            </w:r>
          </w:p>
        </w:tc>
      </w:tr>
      <w:tr w:rsidR="00CE6CA9" w:rsidTr="00E61AB9">
        <w:tc>
          <w:tcPr>
            <w:tcW w:w="2070" w:type="dxa"/>
          </w:tcPr>
          <w:p w:rsidR="00CE6CA9" w:rsidRDefault="00CE6CA9" w:rsidP="00E61AB9">
            <w:pPr>
              <w:pStyle w:val="ListParagraph"/>
              <w:ind w:left="0"/>
              <w:rPr>
                <w:rFonts w:ascii="Times New Roman" w:hAnsi="Times New Roman" w:cs="Times New Roman"/>
                <w:b/>
              </w:rPr>
            </w:pPr>
            <w:r>
              <w:rPr>
                <w:rFonts w:ascii="Times New Roman" w:hAnsi="Times New Roman" w:cs="Times New Roman"/>
                <w:b/>
              </w:rPr>
              <w:t>11. Insurance</w:t>
            </w:r>
          </w:p>
        </w:tc>
        <w:tc>
          <w:tcPr>
            <w:tcW w:w="7380" w:type="dxa"/>
          </w:tcPr>
          <w:p w:rsidR="00CE6CA9" w:rsidRDefault="00CE6CA9" w:rsidP="000C0F94">
            <w:pPr>
              <w:pStyle w:val="Style1"/>
              <w:ind w:left="612" w:hanging="612"/>
              <w:jc w:val="both"/>
              <w:rPr>
                <w:szCs w:val="20"/>
              </w:rPr>
            </w:pPr>
            <w:r>
              <w:rPr>
                <w:szCs w:val="20"/>
              </w:rPr>
              <w:t xml:space="preserve">11.1   </w:t>
            </w:r>
            <w:r w:rsidRPr="00D40955">
              <w:t xml:space="preserve">The Goods supplied under the Contract shall be delivered duty paid (DDP) under which risk is transferred to the buyer after having been delivered. Hence insurance coverage is </w:t>
            </w:r>
            <w:r w:rsidR="00F533B0" w:rsidRPr="00D40955">
              <w:t>seller’s</w:t>
            </w:r>
            <w:r w:rsidRPr="00D40955">
              <w:t xml:space="preserve"> responsibility.</w:t>
            </w:r>
          </w:p>
        </w:tc>
      </w:tr>
      <w:tr w:rsidR="00D40955" w:rsidTr="00E61AB9">
        <w:tc>
          <w:tcPr>
            <w:tcW w:w="2070" w:type="dxa"/>
          </w:tcPr>
          <w:p w:rsidR="00D40955" w:rsidRDefault="00E61AB9" w:rsidP="00E61AB9">
            <w:pPr>
              <w:pStyle w:val="ListParagraph"/>
              <w:ind w:left="0"/>
              <w:rPr>
                <w:rFonts w:ascii="Times New Roman" w:hAnsi="Times New Roman" w:cs="Times New Roman"/>
                <w:b/>
              </w:rPr>
            </w:pPr>
            <w:r>
              <w:rPr>
                <w:rFonts w:ascii="Times New Roman" w:hAnsi="Times New Roman" w:cs="Times New Roman"/>
                <w:b/>
              </w:rPr>
              <w:t>12. Transportation</w:t>
            </w:r>
          </w:p>
        </w:tc>
        <w:tc>
          <w:tcPr>
            <w:tcW w:w="7380" w:type="dxa"/>
          </w:tcPr>
          <w:p w:rsidR="00D40955" w:rsidRDefault="00D40955" w:rsidP="00F81F89">
            <w:pPr>
              <w:pStyle w:val="Style1"/>
              <w:ind w:left="612" w:hanging="612"/>
              <w:jc w:val="both"/>
              <w:rPr>
                <w:szCs w:val="20"/>
              </w:rPr>
            </w:pPr>
            <w:r>
              <w:rPr>
                <w:szCs w:val="20"/>
              </w:rPr>
              <w:t>12.1</w:t>
            </w:r>
            <w:r w:rsidR="00F81F89" w:rsidRPr="00F81F89">
              <w:rPr>
                <w:szCs w:val="21"/>
              </w:rPr>
              <w:t xml:space="preserve">The Supplier is required under the Contact to </w:t>
            </w:r>
            <w:r w:rsidR="00F81F89" w:rsidRPr="00F81F89">
              <w:t xml:space="preserve">transport the </w:t>
            </w:r>
            <w:r w:rsidR="00F81F89">
              <w:rPr>
                <w:szCs w:val="21"/>
              </w:rPr>
              <w:t xml:space="preserve">Goods to a specified </w:t>
            </w:r>
            <w:r w:rsidR="00F81F89" w:rsidRPr="00F81F89">
              <w:t>place of destination with</w:t>
            </w:r>
            <w:r w:rsidR="00F81F89">
              <w:t xml:space="preserve">in the </w:t>
            </w:r>
            <w:r w:rsidR="00F81F89" w:rsidRPr="00F81F89">
              <w:t xml:space="preserve">Procuring </w:t>
            </w:r>
            <w:r w:rsidR="00F81F89" w:rsidRPr="00F81F89">
              <w:rPr>
                <w:szCs w:val="21"/>
              </w:rPr>
              <w:t xml:space="preserve">agency's </w:t>
            </w:r>
            <w:r w:rsidR="00F533B0" w:rsidRPr="00F81F89">
              <w:t>countr</w:t>
            </w:r>
            <w:r w:rsidR="00F533B0">
              <w:t>y</w:t>
            </w:r>
            <w:r w:rsidR="00F81F89">
              <w:t xml:space="preserve">, transport to such </w:t>
            </w:r>
            <w:r w:rsidR="00F81F89" w:rsidRPr="00F81F89">
              <w:t>place of destination in th</w:t>
            </w:r>
            <w:r w:rsidR="00F81F89">
              <w:t xml:space="preserve">e Procuring </w:t>
            </w:r>
            <w:r w:rsidR="00F81F89" w:rsidRPr="00F81F89">
              <w:t xml:space="preserve">agency's country. </w:t>
            </w:r>
            <w:r w:rsidR="00F81F89">
              <w:rPr>
                <w:szCs w:val="20"/>
              </w:rPr>
              <w:t xml:space="preserve">Including insurance </w:t>
            </w:r>
            <w:r w:rsidR="00F533B0">
              <w:rPr>
                <w:szCs w:val="20"/>
              </w:rPr>
              <w:t xml:space="preserve">and </w:t>
            </w:r>
            <w:r w:rsidR="00F533B0" w:rsidRPr="00F81F89">
              <w:rPr>
                <w:szCs w:val="20"/>
              </w:rPr>
              <w:t>storage</w:t>
            </w:r>
            <w:r w:rsidR="00F81F89" w:rsidRPr="00F81F89">
              <w:t xml:space="preserve">. as shall be </w:t>
            </w:r>
            <w:r w:rsidR="00F81F89" w:rsidRPr="00F81F89">
              <w:rPr>
                <w:szCs w:val="20"/>
              </w:rPr>
              <w:t>spec</w:t>
            </w:r>
            <w:r w:rsidR="00F81F89">
              <w:rPr>
                <w:szCs w:val="20"/>
              </w:rPr>
              <w:t>if</w:t>
            </w:r>
            <w:r w:rsidR="00F81F89" w:rsidRPr="00F81F89">
              <w:rPr>
                <w:szCs w:val="20"/>
              </w:rPr>
              <w:t>ie</w:t>
            </w:r>
            <w:r w:rsidR="00F81F89">
              <w:rPr>
                <w:szCs w:val="20"/>
              </w:rPr>
              <w:t>d in the</w:t>
            </w:r>
            <w:r w:rsidR="0037714E">
              <w:rPr>
                <w:szCs w:val="20"/>
              </w:rPr>
              <w:t xml:space="preserve"> </w:t>
            </w:r>
            <w:r w:rsidR="00F81F89" w:rsidRPr="00F81F89">
              <w:rPr>
                <w:szCs w:val="20"/>
              </w:rPr>
              <w:t xml:space="preserve">Contract. </w:t>
            </w:r>
            <w:r w:rsidR="008F070B" w:rsidRPr="00F81F89">
              <w:t>S</w:t>
            </w:r>
            <w:r w:rsidR="00F81F89" w:rsidRPr="00F81F89">
              <w:t>hall</w:t>
            </w:r>
            <w:r w:rsidR="008F070B">
              <w:t xml:space="preserve"> </w:t>
            </w:r>
            <w:r w:rsidR="00F81F89" w:rsidRPr="00F81F89">
              <w:rPr>
                <w:szCs w:val="20"/>
              </w:rPr>
              <w:t>be</w:t>
            </w:r>
            <w:r w:rsidR="00F81F89">
              <w:rPr>
                <w:szCs w:val="20"/>
              </w:rPr>
              <w:t xml:space="preserve"> arranged by the supplier</w:t>
            </w:r>
            <w:r w:rsidR="00F81F89" w:rsidRPr="00F81F89">
              <w:rPr>
                <w:szCs w:val="20"/>
              </w:rPr>
              <w:t xml:space="preserve"> a</w:t>
            </w:r>
            <w:r w:rsidR="00F81F89">
              <w:rPr>
                <w:szCs w:val="20"/>
              </w:rPr>
              <w:t xml:space="preserve">nd related costs </w:t>
            </w:r>
            <w:r w:rsidR="00F533B0">
              <w:rPr>
                <w:szCs w:val="20"/>
              </w:rPr>
              <w:t>shall</w:t>
            </w:r>
            <w:r w:rsidR="00F81F89">
              <w:rPr>
                <w:szCs w:val="20"/>
              </w:rPr>
              <w:t xml:space="preserve"> be included in the Contract Price.</w:t>
            </w:r>
          </w:p>
        </w:tc>
      </w:tr>
      <w:tr w:rsidR="00E61AB9" w:rsidTr="00E61AB9">
        <w:tc>
          <w:tcPr>
            <w:tcW w:w="2070" w:type="dxa"/>
          </w:tcPr>
          <w:p w:rsidR="00E61AB9" w:rsidRDefault="00E61AB9" w:rsidP="00E61AB9">
            <w:pPr>
              <w:pStyle w:val="ListParagraph"/>
              <w:ind w:left="0"/>
              <w:rPr>
                <w:rFonts w:ascii="Times New Roman" w:hAnsi="Times New Roman" w:cs="Times New Roman"/>
                <w:b/>
              </w:rPr>
            </w:pPr>
            <w:r>
              <w:rPr>
                <w:rFonts w:ascii="Times New Roman" w:hAnsi="Times New Roman" w:cs="Times New Roman"/>
                <w:b/>
              </w:rPr>
              <w:t>13. Incidental Service</w:t>
            </w:r>
          </w:p>
        </w:tc>
        <w:tc>
          <w:tcPr>
            <w:tcW w:w="7380" w:type="dxa"/>
          </w:tcPr>
          <w:p w:rsidR="00E61AB9" w:rsidRDefault="00CA1568" w:rsidP="00F81F89">
            <w:pPr>
              <w:pStyle w:val="Style1"/>
              <w:ind w:left="612" w:hanging="612"/>
              <w:jc w:val="both"/>
              <w:rPr>
                <w:szCs w:val="20"/>
              </w:rPr>
            </w:pPr>
            <w:r>
              <w:rPr>
                <w:szCs w:val="20"/>
              </w:rPr>
              <w:t xml:space="preserve">13.1  </w:t>
            </w:r>
            <w:r w:rsidR="00E61AB9">
              <w:rPr>
                <w:szCs w:val="20"/>
              </w:rPr>
              <w:t xml:space="preserve">The Supplier may be </w:t>
            </w:r>
            <w:r w:rsidR="00B005B6">
              <w:rPr>
                <w:szCs w:val="20"/>
              </w:rPr>
              <w:t>required to provide any or all of the following services including additional services, if any, specified in SCC.</w:t>
            </w:r>
          </w:p>
          <w:p w:rsidR="00B005B6" w:rsidRDefault="00B005B6" w:rsidP="00F81F89">
            <w:pPr>
              <w:pStyle w:val="Style1"/>
              <w:ind w:left="612" w:hanging="612"/>
              <w:jc w:val="both"/>
              <w:rPr>
                <w:szCs w:val="20"/>
              </w:rPr>
            </w:pPr>
          </w:p>
          <w:p w:rsidR="00B005B6" w:rsidRDefault="00B005B6" w:rsidP="00F86FF7">
            <w:pPr>
              <w:pStyle w:val="Style1"/>
              <w:numPr>
                <w:ilvl w:val="0"/>
                <w:numId w:val="23"/>
              </w:numPr>
              <w:jc w:val="both"/>
              <w:rPr>
                <w:szCs w:val="20"/>
              </w:rPr>
            </w:pPr>
            <w:r>
              <w:rPr>
                <w:szCs w:val="20"/>
              </w:rPr>
              <w:t>Performance or supervision of on-site assembly and / or start-up of the supplied</w:t>
            </w:r>
          </w:p>
        </w:tc>
      </w:tr>
    </w:tbl>
    <w:p w:rsidR="00A03EC0" w:rsidRDefault="00A03EC0" w:rsidP="006761B6">
      <w:pPr>
        <w:pStyle w:val="Style"/>
        <w:spacing w:line="312" w:lineRule="exact"/>
        <w:rPr>
          <w:rFonts w:ascii="Times New Roman" w:hAnsi="Times New Roman" w:cs="Times New Roman"/>
          <w:color w:val="000000"/>
          <w:sz w:val="21"/>
          <w:szCs w:val="21"/>
          <w:lang w:bidi="he-IL"/>
        </w:rPr>
      </w:pPr>
    </w:p>
    <w:p w:rsidR="00A03EC0" w:rsidRPr="00A03EC0" w:rsidRDefault="00A03EC0" w:rsidP="00A03EC0">
      <w:pPr>
        <w:pStyle w:val="Style"/>
        <w:spacing w:line="312" w:lineRule="exact"/>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Part One - Section n.</w:t>
      </w:r>
    </w:p>
    <w:p w:rsidR="00A03EC0" w:rsidRPr="00A03EC0" w:rsidRDefault="00A03EC0" w:rsidP="00A03EC0">
      <w:pPr>
        <w:pStyle w:val="Style"/>
        <w:spacing w:line="268" w:lineRule="exact"/>
        <w:ind w:left="4"/>
        <w:jc w:val="center"/>
        <w:rPr>
          <w:rFonts w:ascii="Times New Roman" w:hAnsi="Times New Roman" w:cs="Times New Roman"/>
          <w:b/>
          <w:color w:val="000000"/>
          <w:sz w:val="22"/>
          <w:szCs w:val="22"/>
          <w:lang w:bidi="he-IL"/>
        </w:rPr>
      </w:pPr>
      <w:r w:rsidRPr="00A03EC0">
        <w:rPr>
          <w:rFonts w:ascii="Times New Roman" w:hAnsi="Times New Roman" w:cs="Times New Roman"/>
          <w:b/>
          <w:color w:val="000000"/>
          <w:sz w:val="22"/>
          <w:szCs w:val="22"/>
          <w:lang w:bidi="he-IL"/>
        </w:rPr>
        <w:t>General Conditions of Contract</w:t>
      </w:r>
    </w:p>
    <w:p w:rsidR="003E1CCF" w:rsidRDefault="003E1CCF" w:rsidP="00A03EC0">
      <w:pPr>
        <w:pStyle w:val="Style"/>
        <w:spacing w:line="225" w:lineRule="exact"/>
        <w:ind w:left="4"/>
        <w:rPr>
          <w:rFonts w:ascii="Times New Roman" w:hAnsi="Times New Roman" w:cs="Times New Roman"/>
          <w:b/>
          <w:color w:val="000000"/>
          <w:sz w:val="22"/>
          <w:szCs w:val="21"/>
          <w:lang w:bidi="he-IL"/>
        </w:rPr>
      </w:pPr>
    </w:p>
    <w:p w:rsidR="000A32EE" w:rsidRDefault="00A03EC0" w:rsidP="00A03EC0">
      <w:pPr>
        <w:pStyle w:val="Style"/>
        <w:spacing w:line="225" w:lineRule="exact"/>
        <w:ind w:left="4"/>
        <w:rPr>
          <w:rFonts w:ascii="Times New Roman" w:hAnsi="Times New Roman" w:cs="Times New Roman"/>
          <w:b/>
          <w:color w:val="000000"/>
          <w:sz w:val="22"/>
          <w:szCs w:val="21"/>
          <w:lang w:bidi="he-IL"/>
        </w:rPr>
      </w:pPr>
      <w:r w:rsidRPr="00A03EC0">
        <w:rPr>
          <w:rFonts w:ascii="Times New Roman" w:hAnsi="Times New Roman" w:cs="Times New Roman"/>
          <w:b/>
          <w:color w:val="000000"/>
          <w:sz w:val="22"/>
          <w:szCs w:val="21"/>
          <w:lang w:bidi="he-IL"/>
        </w:rPr>
        <w:t xml:space="preserve">General Conditions of Contract </w:t>
      </w:r>
    </w:p>
    <w:p w:rsidR="00A03EC0" w:rsidRPr="00A03EC0" w:rsidRDefault="00A03EC0" w:rsidP="00A03EC0">
      <w:pPr>
        <w:pStyle w:val="Style"/>
        <w:spacing w:line="225" w:lineRule="exact"/>
        <w:ind w:left="4"/>
        <w:rPr>
          <w:rFonts w:ascii="Times New Roman" w:hAnsi="Times New Roman" w:cs="Times New Roman"/>
          <w:b/>
          <w:color w:val="000000"/>
          <w:sz w:val="22"/>
          <w:szCs w:val="21"/>
          <w:lang w:bidi="he-IL"/>
        </w:rPr>
      </w:pPr>
    </w:p>
    <w:tbl>
      <w:tblPr>
        <w:tblStyle w:val="TableGrid"/>
        <w:tblW w:w="9450" w:type="dxa"/>
        <w:tblInd w:w="18" w:type="dxa"/>
        <w:tblLook w:val="04A0"/>
      </w:tblPr>
      <w:tblGrid>
        <w:gridCol w:w="2070"/>
        <w:gridCol w:w="7380"/>
      </w:tblGrid>
      <w:tr w:rsidR="00A03EC0" w:rsidTr="009D1EEB">
        <w:tc>
          <w:tcPr>
            <w:tcW w:w="2070" w:type="dxa"/>
          </w:tcPr>
          <w:p w:rsidR="00A03EC0" w:rsidRPr="00A03EC0" w:rsidRDefault="00A03EC0" w:rsidP="009D1EEB">
            <w:pPr>
              <w:pStyle w:val="ListParagraph"/>
              <w:ind w:left="0"/>
              <w:rPr>
                <w:rFonts w:ascii="Times New Roman" w:hAnsi="Times New Roman" w:cs="Times New Roman"/>
                <w:b/>
              </w:rPr>
            </w:pPr>
            <w:r w:rsidRPr="00A03EC0">
              <w:rPr>
                <w:rFonts w:ascii="Times New Roman" w:hAnsi="Times New Roman" w:cs="Times New Roman"/>
                <w:b/>
                <w:color w:val="000000"/>
                <w:sz w:val="20"/>
                <w:szCs w:val="20"/>
                <w:lang w:bidi="he-IL"/>
              </w:rPr>
              <w:t xml:space="preserve">1. </w:t>
            </w:r>
            <w:r w:rsidRPr="00A03EC0">
              <w:rPr>
                <w:rFonts w:ascii="Times New Roman" w:hAnsi="Times New Roman" w:cs="Times New Roman"/>
                <w:b/>
                <w:color w:val="000000"/>
                <w:sz w:val="21"/>
                <w:szCs w:val="21"/>
                <w:lang w:bidi="he-IL"/>
              </w:rPr>
              <w:t>Definitions</w:t>
            </w:r>
          </w:p>
        </w:tc>
        <w:tc>
          <w:tcPr>
            <w:tcW w:w="7380" w:type="dxa"/>
          </w:tcPr>
          <w:p w:rsidR="00A03EC0" w:rsidRPr="00A03EC0" w:rsidRDefault="00A03EC0" w:rsidP="00714D11">
            <w:pPr>
              <w:pStyle w:val="Style1"/>
              <w:jc w:val="both"/>
            </w:pPr>
            <w:r w:rsidRPr="00A03EC0">
              <w:t>1.1         In this Contract, the following terms shall be interpreted as indicated:</w:t>
            </w:r>
          </w:p>
          <w:p w:rsidR="00A03EC0" w:rsidRPr="00A03EC0" w:rsidRDefault="00A03EC0" w:rsidP="00714D11">
            <w:pPr>
              <w:pStyle w:val="Style1"/>
              <w:jc w:val="both"/>
            </w:pPr>
          </w:p>
          <w:p w:rsidR="00A03EC0" w:rsidRPr="00A03EC0" w:rsidRDefault="00A03EC0" w:rsidP="006761B6">
            <w:pPr>
              <w:pStyle w:val="Style1"/>
              <w:ind w:left="792" w:hanging="792"/>
              <w:jc w:val="both"/>
            </w:pPr>
            <w:r w:rsidRPr="00A03EC0">
              <w:t xml:space="preserve">(a) "The Contract" means the agreement entered into between the Procuring </w:t>
            </w:r>
            <w:r w:rsidR="008F6B1A">
              <w:rPr>
                <w:szCs w:val="19"/>
              </w:rPr>
              <w:t xml:space="preserve">agency </w:t>
            </w:r>
            <w:r w:rsidRPr="00A03EC0">
              <w:t>and the Supplier, as recorded in the Contra</w:t>
            </w:r>
            <w:r w:rsidR="008F6B1A">
              <w:t xml:space="preserve">ct Form signed by the parties, </w:t>
            </w:r>
            <w:r w:rsidRPr="00A03EC0">
              <w:t>including all attachments and append</w:t>
            </w:r>
            <w:r w:rsidR="008F6B1A">
              <w:t xml:space="preserve">ices thereto and all documents </w:t>
            </w:r>
            <w:r w:rsidRPr="00A03EC0">
              <w:t xml:space="preserve">incorporated by reference therein. </w:t>
            </w:r>
          </w:p>
          <w:p w:rsidR="00A03EC0" w:rsidRDefault="00A03EC0" w:rsidP="00F86FF7">
            <w:pPr>
              <w:pStyle w:val="Style1"/>
              <w:numPr>
                <w:ilvl w:val="0"/>
                <w:numId w:val="23"/>
              </w:numPr>
              <w:ind w:hanging="720"/>
              <w:jc w:val="both"/>
            </w:pPr>
            <w:r w:rsidRPr="00A03EC0">
              <w:t>"The Contract Price" means the price payable to t</w:t>
            </w:r>
            <w:r>
              <w:t xml:space="preserve">he Supplier under the Contract </w:t>
            </w:r>
            <w:r w:rsidRPr="00A03EC0">
              <w:t xml:space="preserve">for the full and proper performance of its contractual obligations. </w:t>
            </w:r>
          </w:p>
          <w:p w:rsidR="00714D11" w:rsidRDefault="00A03EC0" w:rsidP="00F86FF7">
            <w:pPr>
              <w:pStyle w:val="Style1"/>
              <w:numPr>
                <w:ilvl w:val="0"/>
                <w:numId w:val="23"/>
              </w:numPr>
              <w:ind w:hanging="720"/>
              <w:jc w:val="both"/>
            </w:pPr>
            <w:r w:rsidRPr="00A03EC0">
              <w:t xml:space="preserve">"The Goods" means all of the equipment, machinery, and/or other </w:t>
            </w:r>
            <w:r w:rsidR="00A7034A">
              <w:rPr>
                <w:szCs w:val="21"/>
              </w:rPr>
              <w:t>materials</w:t>
            </w:r>
            <w:r w:rsidR="00A7034A" w:rsidRPr="00A03EC0">
              <w:t xml:space="preserve"> which</w:t>
            </w:r>
            <w:r w:rsidRPr="00A03EC0">
              <w:t xml:space="preserve"> the Supplier is required to supply to the Procuring agency </w:t>
            </w:r>
            <w:r w:rsidRPr="00714D11">
              <w:rPr>
                <w:szCs w:val="18"/>
              </w:rPr>
              <w:t xml:space="preserve">under the </w:t>
            </w:r>
            <w:r w:rsidR="00714D11">
              <w:t>Contract.</w:t>
            </w:r>
          </w:p>
          <w:p w:rsidR="00A03EC0" w:rsidRPr="00A03EC0" w:rsidRDefault="00A03EC0" w:rsidP="00F86FF7">
            <w:pPr>
              <w:pStyle w:val="Style1"/>
              <w:numPr>
                <w:ilvl w:val="0"/>
                <w:numId w:val="23"/>
              </w:numPr>
              <w:ind w:hanging="720"/>
              <w:jc w:val="both"/>
            </w:pPr>
            <w:r w:rsidRPr="00A03EC0">
              <w:t xml:space="preserve">"The Services" means those services ancillary to the supply of the Goods, </w:t>
            </w:r>
            <w:r w:rsidR="008F6B1A">
              <w:rPr>
                <w:szCs w:val="18"/>
              </w:rPr>
              <w:t xml:space="preserve">such </w:t>
            </w:r>
            <w:r w:rsidR="00A7034A">
              <w:rPr>
                <w:szCs w:val="18"/>
              </w:rPr>
              <w:t>as</w:t>
            </w:r>
            <w:r w:rsidR="00A7034A" w:rsidRPr="00A03EC0">
              <w:t xml:space="preserve"> transportation</w:t>
            </w:r>
            <w:r w:rsidRPr="00A03EC0">
              <w:t xml:space="preserve"> and insurance, and any </w:t>
            </w:r>
            <w:r w:rsidR="008F6B1A">
              <w:t xml:space="preserve">other incidental services, such </w:t>
            </w:r>
            <w:r w:rsidR="00A7034A">
              <w:t>as</w:t>
            </w:r>
            <w:r w:rsidR="00A7034A" w:rsidRPr="00A03EC0">
              <w:t xml:space="preserve"> installation</w:t>
            </w:r>
            <w:r w:rsidRPr="00A03EC0">
              <w:t xml:space="preserve">, commissioning, provision of technical assistance, training, </w:t>
            </w:r>
            <w:r w:rsidR="00714D11" w:rsidRPr="00714D11">
              <w:rPr>
                <w:szCs w:val="19"/>
              </w:rPr>
              <w:t xml:space="preserve">and </w:t>
            </w:r>
            <w:r w:rsidRPr="00A03EC0">
              <w:t xml:space="preserve">other such obligations of the Supplier covered under the Contract. </w:t>
            </w:r>
          </w:p>
          <w:p w:rsidR="00A03EC0" w:rsidRPr="00A03EC0" w:rsidRDefault="00A03EC0" w:rsidP="00F86FF7">
            <w:pPr>
              <w:pStyle w:val="Style1"/>
              <w:numPr>
                <w:ilvl w:val="0"/>
                <w:numId w:val="23"/>
              </w:numPr>
              <w:ind w:hanging="720"/>
              <w:jc w:val="both"/>
            </w:pPr>
            <w:r w:rsidRPr="00A03EC0">
              <w:t xml:space="preserve">"GCC" </w:t>
            </w:r>
            <w:r w:rsidR="00D71239" w:rsidRPr="00A03EC0">
              <w:t>mean</w:t>
            </w:r>
            <w:r w:rsidRPr="00A03EC0">
              <w:t xml:space="preserve"> the General Conditions of Contract contained in this section. </w:t>
            </w:r>
            <w:r w:rsidRPr="00A03EC0">
              <w:br/>
              <w:t xml:space="preserve">(f) </w:t>
            </w:r>
            <w:r w:rsidR="008F6B1A">
              <w:t>"SCC" means the Special Condit</w:t>
            </w:r>
            <w:r w:rsidRPr="00A03EC0">
              <w:t xml:space="preserve">ions of Contract. </w:t>
            </w:r>
          </w:p>
          <w:p w:rsidR="00714D11" w:rsidRDefault="00A03EC0" w:rsidP="00F86FF7">
            <w:pPr>
              <w:pStyle w:val="Style1"/>
              <w:numPr>
                <w:ilvl w:val="0"/>
                <w:numId w:val="24"/>
              </w:numPr>
              <w:ind w:left="702" w:hanging="702"/>
            </w:pPr>
            <w:r w:rsidRPr="00A03EC0">
              <w:t>"The Procuring agency" means the organization purcha</w:t>
            </w:r>
            <w:r w:rsidR="00714D11">
              <w:t xml:space="preserve">sing the Goods, as named in </w:t>
            </w:r>
            <w:smartTag w:uri="urn:schemas-microsoft-com:office:smarttags" w:element="stockticker">
              <w:r w:rsidR="00714D11">
                <w:t>SCC</w:t>
              </w:r>
            </w:smartTag>
            <w:r w:rsidRPr="00A03EC0">
              <w:t>.·</w:t>
            </w:r>
          </w:p>
          <w:p w:rsidR="00714D11" w:rsidRDefault="00A03EC0" w:rsidP="00F86FF7">
            <w:pPr>
              <w:pStyle w:val="Style1"/>
              <w:numPr>
                <w:ilvl w:val="0"/>
                <w:numId w:val="24"/>
              </w:numPr>
              <w:ind w:left="702" w:hanging="702"/>
            </w:pPr>
            <w:r w:rsidRPr="00A03EC0">
              <w:t>"The Procuring agency's coun</w:t>
            </w:r>
            <w:r w:rsidR="00714D11">
              <w:t>try" is the country named in SCC</w:t>
            </w:r>
            <w:r w:rsidRPr="00A03EC0">
              <w:t xml:space="preserve">. </w:t>
            </w:r>
          </w:p>
          <w:p w:rsidR="008F6B1A" w:rsidRDefault="00A03EC0" w:rsidP="00F86FF7">
            <w:pPr>
              <w:pStyle w:val="Style1"/>
              <w:numPr>
                <w:ilvl w:val="0"/>
                <w:numId w:val="24"/>
              </w:numPr>
              <w:ind w:left="702" w:hanging="702"/>
            </w:pPr>
            <w:r w:rsidRPr="00A03EC0">
              <w:t xml:space="preserve">"The Supplier" means the individual or firm supplying the Goods and Services under this Contract. </w:t>
            </w:r>
          </w:p>
          <w:p w:rsidR="008F6B1A" w:rsidRPr="008F6B1A" w:rsidRDefault="00A03EC0" w:rsidP="00F86FF7">
            <w:pPr>
              <w:pStyle w:val="Style1"/>
              <w:numPr>
                <w:ilvl w:val="0"/>
                <w:numId w:val="24"/>
              </w:numPr>
              <w:ind w:left="702" w:hanging="702"/>
            </w:pPr>
            <w:r w:rsidRPr="00A03EC0">
              <w:t xml:space="preserve">"The Project Site," where applicable. means the place or places named in </w:t>
            </w:r>
            <w:r w:rsidRPr="008F6B1A">
              <w:rPr>
                <w:szCs w:val="31"/>
              </w:rPr>
              <w:t xml:space="preserve">see </w:t>
            </w:r>
          </w:p>
          <w:p w:rsidR="00A03EC0" w:rsidRPr="00A03EC0" w:rsidRDefault="00A03EC0" w:rsidP="00F86FF7">
            <w:pPr>
              <w:pStyle w:val="Style1"/>
              <w:numPr>
                <w:ilvl w:val="0"/>
                <w:numId w:val="24"/>
              </w:numPr>
              <w:ind w:left="702" w:hanging="702"/>
            </w:pPr>
            <w:r w:rsidRPr="00A03EC0">
              <w:t>"Day" means calendar day.</w:t>
            </w:r>
          </w:p>
        </w:tc>
      </w:tr>
      <w:tr w:rsidR="00265A32" w:rsidTr="009D1EEB">
        <w:tc>
          <w:tcPr>
            <w:tcW w:w="2070" w:type="dxa"/>
          </w:tcPr>
          <w:p w:rsidR="00265A32" w:rsidRPr="00A03EC0" w:rsidRDefault="00265A32"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2. Application</w:t>
            </w:r>
          </w:p>
        </w:tc>
        <w:tc>
          <w:tcPr>
            <w:tcW w:w="7380" w:type="dxa"/>
          </w:tcPr>
          <w:p w:rsidR="00265A32" w:rsidRDefault="00265A32" w:rsidP="00265A32">
            <w:pPr>
              <w:pStyle w:val="Style1"/>
              <w:ind w:left="702" w:hanging="702"/>
              <w:rPr>
                <w:szCs w:val="21"/>
              </w:rPr>
            </w:pPr>
            <w:r>
              <w:rPr>
                <w:szCs w:val="20"/>
              </w:rPr>
              <w:t xml:space="preserve">2.1        </w:t>
            </w:r>
            <w:r w:rsidRPr="00265A32">
              <w:rPr>
                <w:szCs w:val="20"/>
              </w:rPr>
              <w:t xml:space="preserve">These General Conditions shall apply to the extent that they are not </w:t>
            </w:r>
            <w:r w:rsidR="00F90758">
              <w:rPr>
                <w:szCs w:val="21"/>
              </w:rPr>
              <w:t>supersed</w:t>
            </w:r>
            <w:r w:rsidR="00F90758" w:rsidRPr="00265A32">
              <w:rPr>
                <w:szCs w:val="21"/>
              </w:rPr>
              <w:t>e</w:t>
            </w:r>
            <w:r w:rsidR="00F90758">
              <w:rPr>
                <w:szCs w:val="21"/>
              </w:rPr>
              <w:t>d</w:t>
            </w:r>
            <w:r w:rsidR="00F90758" w:rsidRPr="00265A32">
              <w:rPr>
                <w:szCs w:val="20"/>
              </w:rPr>
              <w:t xml:space="preserve"> by</w:t>
            </w:r>
            <w:r w:rsidRPr="00265A32">
              <w:rPr>
                <w:szCs w:val="20"/>
              </w:rPr>
              <w:t xml:space="preserve"> provisions of other parts of the Contract. </w:t>
            </w:r>
          </w:p>
          <w:p w:rsidR="00265A32" w:rsidRPr="00265A32" w:rsidRDefault="00265A32" w:rsidP="00265A32">
            <w:pPr>
              <w:pStyle w:val="Style1"/>
              <w:ind w:left="702" w:hanging="702"/>
              <w:rPr>
                <w:szCs w:val="21"/>
              </w:rPr>
            </w:pPr>
          </w:p>
        </w:tc>
      </w:tr>
      <w:tr w:rsidR="00265A32" w:rsidTr="009D1EEB">
        <w:tc>
          <w:tcPr>
            <w:tcW w:w="2070" w:type="dxa"/>
          </w:tcPr>
          <w:p w:rsidR="00265A32"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 Country of Origin</w:t>
            </w:r>
          </w:p>
        </w:tc>
        <w:tc>
          <w:tcPr>
            <w:tcW w:w="7380" w:type="dxa"/>
          </w:tcPr>
          <w:p w:rsidR="00265A32" w:rsidRDefault="00265A32" w:rsidP="00265A32">
            <w:pPr>
              <w:pStyle w:val="Style1"/>
              <w:ind w:left="612" w:hanging="612"/>
              <w:jc w:val="both"/>
            </w:pPr>
            <w:r>
              <w:t xml:space="preserve">3.1     </w:t>
            </w:r>
            <w:r w:rsidRPr="00265A32">
              <w:t xml:space="preserve">All Goods and Services supplied under the Contract shall have their origin in </w:t>
            </w:r>
            <w:r>
              <w:rPr>
                <w:szCs w:val="21"/>
              </w:rPr>
              <w:t xml:space="preserve">the </w:t>
            </w:r>
            <w:r w:rsidRPr="00265A32">
              <w:t xml:space="preserve">countries and territories eligible under the rules and 'further elaborated </w:t>
            </w:r>
            <w:r>
              <w:t xml:space="preserve">in the' </w:t>
            </w:r>
            <w:r w:rsidRPr="00265A32">
              <w:t>SCC.</w:t>
            </w:r>
          </w:p>
          <w:p w:rsidR="00265A32" w:rsidRPr="00265A32" w:rsidRDefault="00265A32" w:rsidP="00265A32">
            <w:pPr>
              <w:pStyle w:val="Style1"/>
              <w:ind w:left="612" w:hanging="612"/>
              <w:jc w:val="both"/>
            </w:pPr>
          </w:p>
          <w:p w:rsidR="00265A32" w:rsidRPr="00265A32" w:rsidRDefault="00265A32" w:rsidP="00265A32">
            <w:pPr>
              <w:pStyle w:val="Style1"/>
              <w:ind w:left="612" w:hanging="612"/>
              <w:jc w:val="both"/>
            </w:pPr>
            <w:r w:rsidRPr="00265A32">
              <w:lastRenderedPageBreak/>
              <w:t xml:space="preserve">3.2 For purposes of this Clause, "origin" means the place where the Goods were mined, grown. or produced, or from which the Services are supplied. </w:t>
            </w:r>
            <w:r w:rsidR="000E3324" w:rsidRPr="00265A32">
              <w:t>Goods produced</w:t>
            </w:r>
            <w:r w:rsidRPr="00265A32">
              <w:t xml:space="preserve"> when. </w:t>
            </w:r>
            <w:r w:rsidR="000E3324" w:rsidRPr="00265A32">
              <w:t>Through</w:t>
            </w:r>
            <w:r w:rsidRPr="00265A32">
              <w:t xml:space="preserve"> manufacturing, proces</w:t>
            </w:r>
            <w:r>
              <w:t xml:space="preserve">sing, or substantial and major </w:t>
            </w:r>
            <w:r w:rsidRPr="00265A32">
              <w:t>assembly of components, a commercially recogniz</w:t>
            </w:r>
            <w:r>
              <w:t xml:space="preserve">ed new product results that ~s </w:t>
            </w:r>
            <w:r w:rsidRPr="00265A32">
              <w:t xml:space="preserve">substantially different in basic characteristics or </w:t>
            </w:r>
            <w:r>
              <w:t xml:space="preserve">in purpose or utility from its </w:t>
            </w:r>
            <w:r w:rsidR="00A7401B">
              <w:t>components</w:t>
            </w:r>
            <w:r w:rsidRPr="00265A32">
              <w:t xml:space="preserve">. </w:t>
            </w:r>
          </w:p>
          <w:p w:rsidR="00265A32" w:rsidRDefault="00265A32" w:rsidP="00265A32">
            <w:pPr>
              <w:pStyle w:val="Style1"/>
            </w:pPr>
          </w:p>
          <w:p w:rsidR="00A7401B" w:rsidRPr="00265A32" w:rsidRDefault="00A7401B" w:rsidP="006761B6">
            <w:pPr>
              <w:pStyle w:val="Style1"/>
              <w:ind w:left="612" w:hanging="612"/>
            </w:pPr>
            <w:r>
              <w:t xml:space="preserve">3.3 </w:t>
            </w:r>
            <w:r w:rsidRPr="00A7401B">
              <w:t>The</w:t>
            </w:r>
            <w:r w:rsidR="006761B6">
              <w:t xml:space="preserve"> origin of Goods and Ser</w:t>
            </w:r>
            <w:r w:rsidRPr="00A7401B">
              <w:t xml:space="preserve">vices is distinct from the nationality </w:t>
            </w:r>
            <w:r w:rsidR="006761B6">
              <w:t>of the Supplier.</w:t>
            </w:r>
          </w:p>
        </w:tc>
      </w:tr>
      <w:tr w:rsidR="006761B6" w:rsidTr="009D1EEB">
        <w:tc>
          <w:tcPr>
            <w:tcW w:w="2070" w:type="dxa"/>
          </w:tcPr>
          <w:p w:rsidR="006761B6" w:rsidRDefault="006761B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Technical specification</w:t>
            </w:r>
          </w:p>
        </w:tc>
        <w:tc>
          <w:tcPr>
            <w:tcW w:w="7380" w:type="dxa"/>
          </w:tcPr>
          <w:p w:rsidR="00E23084" w:rsidRPr="0085216E" w:rsidRDefault="0085216E" w:rsidP="0085216E">
            <w:pPr>
              <w:pStyle w:val="Style1"/>
              <w:ind w:left="612" w:hanging="612"/>
              <w:jc w:val="both"/>
              <w:rPr>
                <w:szCs w:val="18"/>
              </w:rPr>
            </w:pPr>
            <w:r>
              <w:t xml:space="preserve">4.1   </w:t>
            </w:r>
            <w:r w:rsidR="00E23084" w:rsidRPr="00E23084">
              <w:t xml:space="preserve">The Goods supplied under this Contract shall conform to </w:t>
            </w:r>
            <w:r w:rsidR="00E23084" w:rsidRPr="00E23084">
              <w:rPr>
                <w:szCs w:val="19"/>
              </w:rPr>
              <w:t xml:space="preserve">the </w:t>
            </w:r>
            <w:r w:rsidR="00E23084" w:rsidRPr="00E23084">
              <w:t xml:space="preserve">standards </w:t>
            </w:r>
            <w:r w:rsidR="00963DEC">
              <w:rPr>
                <w:szCs w:val="17"/>
              </w:rPr>
              <w:t>mentioned</w:t>
            </w:r>
            <w:r w:rsidR="00963DEC" w:rsidRPr="00E23084">
              <w:t xml:space="preserve"> in</w:t>
            </w:r>
            <w:r w:rsidR="00E23084" w:rsidRPr="00E23084">
              <w:t xml:space="preserve"> th</w:t>
            </w:r>
            <w:r w:rsidR="00E23084">
              <w:t>e Technical Specifications. and</w:t>
            </w:r>
            <w:r w:rsidR="00E23084" w:rsidRPr="00E23084">
              <w:t xml:space="preserve"> when no applicable standard </w:t>
            </w:r>
            <w:r>
              <w:t xml:space="preserve">is mentioned </w:t>
            </w:r>
            <w:r w:rsidR="00E23084" w:rsidRPr="00E23084">
              <w:t>to the authoritative standards appropriate t</w:t>
            </w:r>
            <w:r>
              <w:t xml:space="preserve">o the Goods' country of origin. </w:t>
            </w:r>
            <w:r w:rsidR="00963DEC">
              <w:t>Such</w:t>
            </w:r>
            <w:r w:rsidR="00963DEC" w:rsidRPr="00E23084">
              <w:t xml:space="preserve"> standards</w:t>
            </w:r>
            <w:r w:rsidR="00E23084" w:rsidRPr="00E23084">
              <w:t xml:space="preserve"> shall be the late</w:t>
            </w:r>
            <w:r>
              <w:t>st i</w:t>
            </w:r>
            <w:r w:rsidR="00E23084" w:rsidRPr="00E23084">
              <w:t xml:space="preserve">ssued by the concerned institution. </w:t>
            </w:r>
          </w:p>
          <w:p w:rsidR="006761B6" w:rsidRDefault="006761B6" w:rsidP="00265A32">
            <w:pPr>
              <w:pStyle w:val="Style1"/>
              <w:ind w:left="612" w:hanging="612"/>
              <w:jc w:val="both"/>
            </w:pPr>
          </w:p>
        </w:tc>
      </w:tr>
      <w:tr w:rsidR="00224011" w:rsidTr="00224011">
        <w:trPr>
          <w:trHeight w:val="260"/>
        </w:trPr>
        <w:tc>
          <w:tcPr>
            <w:tcW w:w="2070" w:type="dxa"/>
          </w:tcPr>
          <w:p w:rsidR="00224011"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32. Signing of Contract</w:t>
            </w:r>
          </w:p>
        </w:tc>
        <w:tc>
          <w:tcPr>
            <w:tcW w:w="7380" w:type="dxa"/>
          </w:tcPr>
          <w:p w:rsidR="00224011" w:rsidRDefault="007F5D9E" w:rsidP="007F5D9E">
            <w:pPr>
              <w:pStyle w:val="Style1"/>
              <w:ind w:left="612" w:hanging="612"/>
              <w:jc w:val="both"/>
              <w:rPr>
                <w:szCs w:val="21"/>
              </w:rPr>
            </w:pPr>
            <w:r>
              <w:rPr>
                <w:szCs w:val="19"/>
              </w:rPr>
              <w:t xml:space="preserve">32.1   </w:t>
            </w:r>
            <w:r w:rsidRPr="007F5D9E">
              <w:rPr>
                <w:szCs w:val="19"/>
              </w:rPr>
              <w:t xml:space="preserve">At </w:t>
            </w:r>
            <w:r w:rsidRPr="007F5D9E">
              <w:rPr>
                <w:szCs w:val="21"/>
              </w:rPr>
              <w:t xml:space="preserve">the same time as the Procuring agency notifies the </w:t>
            </w:r>
            <w:r>
              <w:rPr>
                <w:szCs w:val="19"/>
              </w:rPr>
              <w:t>successful B</w:t>
            </w:r>
            <w:r w:rsidRPr="007F5D9E">
              <w:rPr>
                <w:szCs w:val="19"/>
              </w:rPr>
              <w:t>i</w:t>
            </w:r>
            <w:r>
              <w:rPr>
                <w:szCs w:val="19"/>
              </w:rPr>
              <w:t xml:space="preserve">dder </w:t>
            </w:r>
            <w:r w:rsidR="00546021">
              <w:rPr>
                <w:szCs w:val="21"/>
              </w:rPr>
              <w:t>that its bid has been accepted</w:t>
            </w:r>
            <w:r w:rsidRPr="007F5D9E">
              <w:rPr>
                <w:szCs w:val="21"/>
              </w:rPr>
              <w:t xml:space="preserve"> the Procuring agency will send the Bidde</w:t>
            </w:r>
            <w:r>
              <w:rPr>
                <w:szCs w:val="21"/>
              </w:rPr>
              <w:t xml:space="preserve">r the </w:t>
            </w:r>
            <w:r w:rsidRPr="007F5D9E">
              <w:rPr>
                <w:szCs w:val="21"/>
              </w:rPr>
              <w:t xml:space="preserve">Contract Form provided in the bidding documents, </w:t>
            </w:r>
            <w:r w:rsidRPr="007F5D9E">
              <w:rPr>
                <w:szCs w:val="19"/>
              </w:rPr>
              <w:t xml:space="preserve">incorporating </w:t>
            </w:r>
            <w:r>
              <w:rPr>
                <w:szCs w:val="16"/>
              </w:rPr>
              <w:t xml:space="preserve">all </w:t>
            </w:r>
            <w:r w:rsidRPr="007F5D9E">
              <w:rPr>
                <w:szCs w:val="21"/>
              </w:rPr>
              <w:t>agreements between the parties.</w:t>
            </w:r>
          </w:p>
          <w:p w:rsidR="007F5D9E" w:rsidRDefault="007F5D9E" w:rsidP="007F5D9E">
            <w:pPr>
              <w:pStyle w:val="Style1"/>
              <w:ind w:left="612" w:hanging="612"/>
              <w:jc w:val="both"/>
              <w:rPr>
                <w:szCs w:val="21"/>
              </w:rPr>
            </w:pPr>
          </w:p>
          <w:p w:rsidR="007F5D9E" w:rsidRPr="007F5D9E" w:rsidRDefault="007F5D9E" w:rsidP="00546021">
            <w:pPr>
              <w:pStyle w:val="Style1"/>
              <w:ind w:left="612" w:hanging="612"/>
              <w:jc w:val="both"/>
            </w:pPr>
            <w:r>
              <w:rPr>
                <w:szCs w:val="21"/>
              </w:rPr>
              <w:t>32.2</w:t>
            </w:r>
            <w:r w:rsidR="004E1087" w:rsidRPr="004E1087">
              <w:t>Within thirty () days of receip</w:t>
            </w:r>
            <w:r w:rsidR="004E1087">
              <w:t>t of the Contract Form, the succ</w:t>
            </w:r>
            <w:r w:rsidR="004E1087" w:rsidRPr="004E1087">
              <w:t xml:space="preserve">essful </w:t>
            </w:r>
            <w:r w:rsidR="004E1087" w:rsidRPr="004E1087">
              <w:br/>
              <w:t>Bidder shall sign and date the contract and return it to the Procuring agency.</w:t>
            </w:r>
          </w:p>
        </w:tc>
      </w:tr>
      <w:tr w:rsidR="004E1087" w:rsidTr="00224011">
        <w:trPr>
          <w:trHeight w:val="260"/>
        </w:trPr>
        <w:tc>
          <w:tcPr>
            <w:tcW w:w="2070" w:type="dxa"/>
          </w:tcPr>
          <w:p w:rsidR="004E1087"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33. Performance Security</w:t>
            </w:r>
          </w:p>
        </w:tc>
        <w:tc>
          <w:tcPr>
            <w:tcW w:w="7380" w:type="dxa"/>
          </w:tcPr>
          <w:p w:rsidR="004E1087" w:rsidRDefault="004E1087" w:rsidP="004E1087">
            <w:pPr>
              <w:pStyle w:val="Style1"/>
              <w:ind w:left="612" w:hanging="612"/>
              <w:jc w:val="both"/>
            </w:pPr>
            <w:r>
              <w:t xml:space="preserve">33.1   </w:t>
            </w:r>
            <w:r w:rsidRPr="004E1087">
              <w:t xml:space="preserve">Within twenty (20) days of the receipt of notification of award from </w:t>
            </w:r>
            <w:r w:rsidRPr="004E1087">
              <w:rPr>
                <w:szCs w:val="19"/>
              </w:rPr>
              <w:t xml:space="preserve">the </w:t>
            </w:r>
            <w:r w:rsidRPr="004E1087">
              <w:rPr>
                <w:szCs w:val="19"/>
              </w:rPr>
              <w:br/>
            </w:r>
            <w:r w:rsidRPr="004E1087">
              <w:t xml:space="preserve">Procuring agency, the successful Bidder shall furnish the performance </w:t>
            </w:r>
            <w:r w:rsidR="003D6752" w:rsidRPr="004E1087">
              <w:t>security in</w:t>
            </w:r>
            <w:r w:rsidRPr="004E1087">
              <w:t xml:space="preserve"> accordance with the</w:t>
            </w:r>
            <w:r>
              <w:t xml:space="preserve"> Conditions of Contract, in the </w:t>
            </w:r>
            <w:r w:rsidRPr="004E1087">
              <w:t>Performance Security</w:t>
            </w:r>
            <w:r w:rsidR="004742BA">
              <w:t xml:space="preserve"> </w:t>
            </w:r>
            <w:r>
              <w:t>Form</w:t>
            </w:r>
            <w:r w:rsidRPr="004E1087">
              <w:t xml:space="preserve"> provided in the bidding documents, or in another form acceptable </w:t>
            </w:r>
            <w:r w:rsidRPr="004E1087">
              <w:rPr>
                <w:szCs w:val="17"/>
              </w:rPr>
              <w:t xml:space="preserve">to </w:t>
            </w:r>
            <w:r w:rsidRPr="004E1087">
              <w:t>th</w:t>
            </w:r>
            <w:r>
              <w:t xml:space="preserve">e </w:t>
            </w:r>
            <w:r w:rsidRPr="004E1087">
              <w:t>Procuring agency.</w:t>
            </w:r>
          </w:p>
          <w:p w:rsidR="004E1087" w:rsidRDefault="004E1087" w:rsidP="004E1087">
            <w:pPr>
              <w:pStyle w:val="Style1"/>
              <w:ind w:left="612" w:hanging="612"/>
              <w:jc w:val="both"/>
            </w:pPr>
          </w:p>
          <w:p w:rsidR="006E4A72" w:rsidRPr="006E4A72" w:rsidRDefault="006E4A72" w:rsidP="006E4A72">
            <w:pPr>
              <w:pStyle w:val="Style1"/>
              <w:ind w:left="612" w:hanging="612"/>
              <w:jc w:val="both"/>
            </w:pPr>
            <w:r>
              <w:t xml:space="preserve">33.2   </w:t>
            </w:r>
            <w:r w:rsidRPr="006E4A72">
              <w:t xml:space="preserve">Failure of the successful Bidder to comply with the requirement of </w:t>
            </w:r>
            <w:r w:rsidRPr="006E4A72">
              <w:rPr>
                <w:szCs w:val="27"/>
              </w:rPr>
              <w:t>I</w:t>
            </w:r>
            <w:r>
              <w:rPr>
                <w:szCs w:val="27"/>
              </w:rPr>
              <w:t>TB</w:t>
            </w:r>
            <w:r w:rsidRPr="006E4A72">
              <w:rPr>
                <w:szCs w:val="27"/>
              </w:rPr>
              <w:br/>
            </w:r>
            <w:r w:rsidRPr="006E4A72">
              <w:t xml:space="preserve">Clause 32 or ITB Clause 33,1 shall constitute sufficient grounds for the' </w:t>
            </w:r>
            <w:r w:rsidRPr="006E4A72">
              <w:br/>
              <w:t xml:space="preserve">annulment of the award and forfeiture of the bid security, in which event </w:t>
            </w:r>
            <w:r w:rsidRPr="006E4A72">
              <w:rPr>
                <w:szCs w:val="19"/>
              </w:rPr>
              <w:t>t</w:t>
            </w:r>
            <w:r>
              <w:rPr>
                <w:szCs w:val="19"/>
              </w:rPr>
              <w:t xml:space="preserve">he </w:t>
            </w:r>
            <w:r w:rsidRPr="006E4A72">
              <w:t>Procuring agency may make the award to the next lowest evaluated Bidder o</w:t>
            </w:r>
            <w:r>
              <w:t xml:space="preserve">r </w:t>
            </w:r>
            <w:r w:rsidRPr="006E4A72">
              <w:t xml:space="preserve">call for new bids. </w:t>
            </w:r>
          </w:p>
          <w:p w:rsidR="004E1087" w:rsidRPr="004E1087" w:rsidRDefault="004E1087" w:rsidP="004E1087">
            <w:pPr>
              <w:pStyle w:val="Style1"/>
              <w:ind w:left="612" w:hanging="612"/>
              <w:jc w:val="both"/>
            </w:pPr>
          </w:p>
        </w:tc>
      </w:tr>
      <w:tr w:rsidR="006E4A72" w:rsidTr="00224011">
        <w:trPr>
          <w:trHeight w:val="260"/>
        </w:trPr>
        <w:tc>
          <w:tcPr>
            <w:tcW w:w="2070" w:type="dxa"/>
          </w:tcPr>
          <w:p w:rsidR="006E4A72" w:rsidRDefault="000B1F8C"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34. Corrupt or Fraudulent Practices</w:t>
            </w:r>
          </w:p>
        </w:tc>
        <w:tc>
          <w:tcPr>
            <w:tcW w:w="7380" w:type="dxa"/>
          </w:tcPr>
          <w:p w:rsidR="006E4A72" w:rsidRDefault="006E4A72" w:rsidP="006E4A72">
            <w:pPr>
              <w:pStyle w:val="Style1"/>
              <w:ind w:left="612" w:hanging="612"/>
              <w:jc w:val="both"/>
            </w:pPr>
            <w:r>
              <w:t xml:space="preserve">34.1  </w:t>
            </w:r>
            <w:r w:rsidRPr="006E4A72">
              <w:t>The Government of Sindh requires that Procuring agency's(including</w:t>
            </w:r>
            <w:r w:rsidR="006473EA">
              <w:t xml:space="preserve"> </w:t>
            </w:r>
            <w:r w:rsidRPr="006E4A72">
              <w:t>beneficiaries of donor agencies' loans), as well a</w:t>
            </w:r>
            <w:r>
              <w:t xml:space="preserve">s </w:t>
            </w:r>
            <w:r w:rsidRPr="006E4A72">
              <w:t>Bidders/Suppliers/Contractors under Governme</w:t>
            </w:r>
            <w:r>
              <w:t xml:space="preserve">nt-financed contracts, observe </w:t>
            </w:r>
            <w:r w:rsidRPr="006E4A72">
              <w:t>the highest standard of ethics during the procureme</w:t>
            </w:r>
            <w:r>
              <w:t xml:space="preserve">nt and execution of such </w:t>
            </w:r>
            <w:r w:rsidRPr="006E4A72">
              <w:t xml:space="preserve">contracts, In pursuance of this policy, the SPPRA, in accordance with </w:t>
            </w:r>
            <w:r>
              <w:t>the SPP</w:t>
            </w:r>
            <w:r w:rsidRPr="006E4A72">
              <w:t>Act, 2009and Rules made there under</w:t>
            </w:r>
            <w:r>
              <w:t>:</w:t>
            </w:r>
          </w:p>
          <w:p w:rsidR="006E4A72" w:rsidRDefault="006E4A72" w:rsidP="006E4A72">
            <w:pPr>
              <w:pStyle w:val="Style1"/>
              <w:ind w:left="612" w:hanging="612"/>
              <w:jc w:val="both"/>
            </w:pPr>
          </w:p>
          <w:p w:rsidR="006E4A72" w:rsidRPr="006E4A72" w:rsidRDefault="006E4A72" w:rsidP="00F86FF7">
            <w:pPr>
              <w:pStyle w:val="Style1"/>
              <w:numPr>
                <w:ilvl w:val="0"/>
                <w:numId w:val="25"/>
              </w:numPr>
              <w:ind w:left="612" w:hanging="540"/>
            </w:pPr>
            <w:r w:rsidRPr="006E4A72">
              <w:rPr>
                <w:szCs w:val="21"/>
              </w:rPr>
              <w:t xml:space="preserve">defines, for the purposes of this provision, the terms set forth </w:t>
            </w:r>
            <w:r w:rsidRPr="006E4A72">
              <w:rPr>
                <w:szCs w:val="20"/>
              </w:rPr>
              <w:t xml:space="preserve">below </w:t>
            </w:r>
            <w:r>
              <w:rPr>
                <w:szCs w:val="17"/>
              </w:rPr>
              <w:t>as</w:t>
            </w:r>
            <w:r w:rsidRPr="006E4A72">
              <w:rPr>
                <w:szCs w:val="17"/>
              </w:rPr>
              <w:br/>
            </w:r>
            <w:r w:rsidRPr="006E4A72">
              <w:rPr>
                <w:szCs w:val="21"/>
              </w:rPr>
              <w:t>follows:</w:t>
            </w:r>
          </w:p>
          <w:p w:rsidR="006E4A72" w:rsidRDefault="006E4A72" w:rsidP="006E4A72">
            <w:pPr>
              <w:pStyle w:val="Style1"/>
              <w:ind w:left="612"/>
            </w:pPr>
          </w:p>
          <w:p w:rsidR="006E4A72" w:rsidRDefault="006E4A72" w:rsidP="00F86FF7">
            <w:pPr>
              <w:pStyle w:val="Style1"/>
              <w:numPr>
                <w:ilvl w:val="0"/>
                <w:numId w:val="26"/>
              </w:numPr>
              <w:ind w:left="612" w:hanging="252"/>
            </w:pPr>
            <w:r w:rsidRPr="006E4A72">
              <w:t xml:space="preserve">"corrupt practice" means the offering, </w:t>
            </w:r>
            <w:r>
              <w:t xml:space="preserve">giving, </w:t>
            </w:r>
            <w:r w:rsidRPr="006E4A72">
              <w:t>anything of value to influence the action of receiving or soliciting a public official</w:t>
            </w:r>
            <w:r>
              <w:t xml:space="preserve"> in the </w:t>
            </w:r>
            <w:r w:rsidRPr="006E4A72">
              <w:t xml:space="preserve">procurement process or in contract execution; and </w:t>
            </w:r>
          </w:p>
          <w:p w:rsidR="006E4A72" w:rsidRDefault="006E4A72" w:rsidP="006E4A72">
            <w:pPr>
              <w:pStyle w:val="Style1"/>
              <w:ind w:left="612"/>
            </w:pPr>
          </w:p>
          <w:p w:rsidR="006E4A72" w:rsidRDefault="00F53FD4" w:rsidP="00F86FF7">
            <w:pPr>
              <w:pStyle w:val="Style1"/>
              <w:numPr>
                <w:ilvl w:val="0"/>
                <w:numId w:val="26"/>
              </w:numPr>
              <w:ind w:left="612" w:hanging="252"/>
              <w:jc w:val="both"/>
              <w:rPr>
                <w:szCs w:val="21"/>
              </w:rPr>
            </w:pPr>
            <w:r w:rsidRPr="00F53FD4">
              <w:rPr>
                <w:szCs w:val="21"/>
              </w:rPr>
              <w:t xml:space="preserve">"fraudulent practice" means </w:t>
            </w:r>
            <w:r w:rsidRPr="00F53FD4">
              <w:rPr>
                <w:szCs w:val="18"/>
              </w:rPr>
              <w:t xml:space="preserve">a </w:t>
            </w:r>
            <w:r w:rsidRPr="00F53FD4">
              <w:rPr>
                <w:szCs w:val="21"/>
              </w:rPr>
              <w:t xml:space="preserve">misrepresentation of facts in order </w:t>
            </w:r>
            <w:r w:rsidRPr="00F53FD4">
              <w:rPr>
                <w:szCs w:val="18"/>
              </w:rPr>
              <w:t xml:space="preserve">to </w:t>
            </w:r>
            <w:r w:rsidRPr="00F53FD4">
              <w:rPr>
                <w:szCs w:val="18"/>
              </w:rPr>
              <w:br/>
            </w:r>
            <w:r w:rsidRPr="00F53FD4">
              <w:rPr>
                <w:szCs w:val="21"/>
              </w:rPr>
              <w:t xml:space="preserve">influence a procurement process or the execution of a contract to </w:t>
            </w:r>
            <w:r w:rsidRPr="00F53FD4">
              <w:rPr>
                <w:szCs w:val="20"/>
              </w:rPr>
              <w:t xml:space="preserve">the </w:t>
            </w:r>
            <w:r w:rsidRPr="00F53FD4">
              <w:rPr>
                <w:szCs w:val="20"/>
              </w:rPr>
              <w:br/>
            </w:r>
            <w:r w:rsidRPr="00F53FD4">
              <w:rPr>
                <w:szCs w:val="21"/>
              </w:rPr>
              <w:t>detriment of the Procuring agency, and includes collusive practice amon</w:t>
            </w:r>
            <w:r>
              <w:rPr>
                <w:szCs w:val="21"/>
              </w:rPr>
              <w:t xml:space="preserve">g </w:t>
            </w:r>
            <w:r w:rsidRPr="00F53FD4">
              <w:rPr>
                <w:szCs w:val="21"/>
              </w:rPr>
              <w:t xml:space="preserve">Bidders (prior to or after bid submission) designed to establish bid prices </w:t>
            </w:r>
            <w:r w:rsidRPr="00F53FD4">
              <w:rPr>
                <w:szCs w:val="17"/>
              </w:rPr>
              <w:t>a</w:t>
            </w:r>
            <w:r>
              <w:rPr>
                <w:szCs w:val="17"/>
              </w:rPr>
              <w:t xml:space="preserve">t </w:t>
            </w:r>
            <w:r w:rsidRPr="00F53FD4">
              <w:rPr>
                <w:szCs w:val="21"/>
              </w:rPr>
              <w:t>artificial non-competitive levels and to deprive the Procuring agency of th</w:t>
            </w:r>
            <w:r>
              <w:rPr>
                <w:szCs w:val="21"/>
              </w:rPr>
              <w:t xml:space="preserve">e </w:t>
            </w:r>
            <w:r w:rsidRPr="00F53FD4">
              <w:rPr>
                <w:szCs w:val="21"/>
              </w:rPr>
              <w:t>benefits of free and open competition:</w:t>
            </w:r>
          </w:p>
          <w:p w:rsidR="00F53FD4" w:rsidRDefault="00F53FD4" w:rsidP="00F53FD4">
            <w:pPr>
              <w:pStyle w:val="ListParagraph"/>
              <w:rPr>
                <w:szCs w:val="21"/>
              </w:rPr>
            </w:pPr>
          </w:p>
          <w:p w:rsidR="00F53FD4" w:rsidRDefault="00F53FD4" w:rsidP="00F86FF7">
            <w:pPr>
              <w:pStyle w:val="Style1"/>
              <w:numPr>
                <w:ilvl w:val="0"/>
                <w:numId w:val="25"/>
              </w:numPr>
              <w:ind w:left="612" w:hanging="540"/>
              <w:jc w:val="both"/>
              <w:rPr>
                <w:szCs w:val="21"/>
              </w:rPr>
            </w:pPr>
            <w:r w:rsidRPr="00F53FD4">
              <w:rPr>
                <w:szCs w:val="21"/>
              </w:rPr>
              <w:t xml:space="preserve">will reject a proposal for award if it determines </w:t>
            </w:r>
            <w:r>
              <w:rPr>
                <w:szCs w:val="21"/>
              </w:rPr>
              <w:t>that the Bidder</w:t>
            </w:r>
            <w:r w:rsidRPr="00F53FD4">
              <w:rPr>
                <w:szCs w:val="21"/>
              </w:rPr>
              <w:br/>
              <w:t>recommended for award has engaged in corrupt or fraudulent practice</w:t>
            </w:r>
            <w:r>
              <w:rPr>
                <w:szCs w:val="21"/>
              </w:rPr>
              <w:t xml:space="preserve">s in </w:t>
            </w:r>
            <w:r w:rsidRPr="00F53FD4">
              <w:rPr>
                <w:szCs w:val="21"/>
              </w:rPr>
              <w:t>competing for the contract in question</w:t>
            </w:r>
            <w:r>
              <w:rPr>
                <w:szCs w:val="21"/>
              </w:rPr>
              <w:t>;</w:t>
            </w:r>
          </w:p>
          <w:p w:rsidR="00F53FD4" w:rsidRDefault="00F53FD4" w:rsidP="00F53FD4">
            <w:pPr>
              <w:pStyle w:val="Style1"/>
              <w:ind w:left="612"/>
              <w:jc w:val="both"/>
              <w:rPr>
                <w:szCs w:val="21"/>
              </w:rPr>
            </w:pPr>
          </w:p>
          <w:p w:rsidR="00F53FD4" w:rsidRDefault="00F53FD4" w:rsidP="00F86FF7">
            <w:pPr>
              <w:pStyle w:val="Style1"/>
              <w:numPr>
                <w:ilvl w:val="0"/>
                <w:numId w:val="25"/>
              </w:numPr>
              <w:ind w:hanging="648"/>
            </w:pPr>
            <w:r>
              <w:t xml:space="preserve">will </w:t>
            </w:r>
            <w:r w:rsidRPr="00F53FD4">
              <w:t>declare a firm ineligible</w:t>
            </w:r>
            <w:r>
              <w:t xml:space="preserve">, </w:t>
            </w:r>
            <w:r w:rsidRPr="00F53FD4">
              <w:t xml:space="preserve">either indefinitely or for </w:t>
            </w:r>
            <w:r>
              <w:t>a st</w:t>
            </w:r>
            <w:r w:rsidRPr="00F53FD4">
              <w:t>a</w:t>
            </w:r>
            <w:r>
              <w:t>r</w:t>
            </w:r>
            <w:r w:rsidRPr="00F53FD4">
              <w:t>ted p</w:t>
            </w:r>
            <w:r>
              <w:t xml:space="preserve">eriod of </w:t>
            </w:r>
            <w:r w:rsidRPr="00F53FD4">
              <w:br/>
            </w:r>
            <w:r>
              <w:lastRenderedPageBreak/>
              <w:t>ti</w:t>
            </w:r>
            <w:r w:rsidRPr="00F53FD4">
              <w:t xml:space="preserve">me, to be awarded a Government-financed contract </w:t>
            </w:r>
            <w:r>
              <w:rPr>
                <w:szCs w:val="17"/>
              </w:rPr>
              <w:t>if i</w:t>
            </w:r>
            <w:r w:rsidRPr="00F53FD4">
              <w:rPr>
                <w:szCs w:val="17"/>
              </w:rPr>
              <w:t xml:space="preserve">t </w:t>
            </w:r>
            <w:r w:rsidRPr="00F53FD4">
              <w:t>at any</w:t>
            </w:r>
            <w:r>
              <w:t xml:space="preserve"> time</w:t>
            </w:r>
            <w:r w:rsidRPr="00F53FD4">
              <w:t xml:space="preserve"> determines that the firm has </w:t>
            </w:r>
            <w:r>
              <w:t>engaged</w:t>
            </w:r>
            <w:r w:rsidRPr="00F53FD4">
              <w:t xml:space="preserve"> in corrupt or fraudulent practice</w:t>
            </w:r>
            <w:r>
              <w:t xml:space="preserve">s in </w:t>
            </w:r>
            <w:r w:rsidRPr="00F53FD4">
              <w:t>competing for</w:t>
            </w:r>
            <w:r>
              <w:t>,</w:t>
            </w:r>
            <w:r w:rsidRPr="00F53FD4">
              <w:t xml:space="preserve"> or in </w:t>
            </w:r>
            <w:r w:rsidR="003A5096" w:rsidRPr="00F53FD4">
              <w:t>executing</w:t>
            </w:r>
            <w:r w:rsidR="003A5096">
              <w:t>, a</w:t>
            </w:r>
            <w:r w:rsidRPr="00F53FD4">
              <w:t xml:space="preserve"> Government-financed contract</w:t>
            </w:r>
            <w:r>
              <w:t>.</w:t>
            </w:r>
          </w:p>
          <w:p w:rsidR="00F53FD4" w:rsidRDefault="00F53FD4" w:rsidP="00F53FD4">
            <w:pPr>
              <w:pStyle w:val="ListParagraph"/>
            </w:pPr>
          </w:p>
          <w:p w:rsidR="00E24DF4" w:rsidRPr="00F53FD4" w:rsidRDefault="00F53FD4" w:rsidP="009A5556">
            <w:pPr>
              <w:pStyle w:val="Style1"/>
              <w:ind w:left="702" w:hanging="702"/>
              <w:jc w:val="both"/>
            </w:pPr>
            <w:r>
              <w:t xml:space="preserve">34.2 </w:t>
            </w:r>
            <w:r w:rsidRPr="00F53FD4">
              <w:t>Furthermore, Bidders shall be aware of the provision stated in sub-clau</w:t>
            </w:r>
            <w:r w:rsidR="00E24DF4">
              <w:t xml:space="preserve">se5.4 </w:t>
            </w:r>
            <w:r w:rsidR="00E24DF4" w:rsidRPr="00E24DF4">
              <w:t>and sub-clause 24.1 of the General Conditions of Contract.</w:t>
            </w:r>
          </w:p>
          <w:p w:rsidR="006E4A72" w:rsidRPr="006E4A72" w:rsidRDefault="006E4A72" w:rsidP="006E4A72">
            <w:pPr>
              <w:pStyle w:val="Style1"/>
            </w:pPr>
          </w:p>
        </w:tc>
      </w:tr>
      <w:tr w:rsidR="007D3EE8" w:rsidRPr="007F5D9E" w:rsidTr="009D1EEB">
        <w:trPr>
          <w:trHeight w:val="260"/>
        </w:trPr>
        <w:tc>
          <w:tcPr>
            <w:tcW w:w="2070" w:type="dxa"/>
          </w:tcPr>
          <w:p w:rsidR="007D3EE8"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lastRenderedPageBreak/>
              <w:t xml:space="preserve">5. Use of Contract Documents and Information; Inspection and Audit by the </w:t>
            </w:r>
            <w:r w:rsidR="00D71239">
              <w:rPr>
                <w:rFonts w:ascii="Times New Roman" w:hAnsi="Times New Roman" w:cs="Times New Roman"/>
                <w:b/>
                <w:color w:val="000000"/>
                <w:sz w:val="20"/>
                <w:szCs w:val="20"/>
                <w:lang w:bidi="he-IL"/>
              </w:rPr>
              <w:t>Government</w:t>
            </w:r>
          </w:p>
        </w:tc>
        <w:tc>
          <w:tcPr>
            <w:tcW w:w="7380" w:type="dxa"/>
          </w:tcPr>
          <w:p w:rsidR="007D3EE8" w:rsidRDefault="007D3EE8" w:rsidP="007D3EE8">
            <w:pPr>
              <w:pStyle w:val="Style1"/>
              <w:ind w:left="702" w:hanging="720"/>
              <w:jc w:val="both"/>
            </w:pPr>
            <w:r>
              <w:t xml:space="preserve">5.1    </w:t>
            </w:r>
            <w:r w:rsidRPr="007D3EE8">
              <w:t>The Supplier shall not, without the Procuring agency's prior writt</w:t>
            </w:r>
            <w:r>
              <w:t xml:space="preserve">en consent </w:t>
            </w:r>
            <w:r w:rsidRPr="007D3EE8">
              <w:t xml:space="preserve">disclose the Contract, or any provision thereof, or any specification, </w:t>
            </w:r>
            <w:r w:rsidRPr="007D3EE8">
              <w:rPr>
                <w:szCs w:val="20"/>
              </w:rPr>
              <w:t>p</w:t>
            </w:r>
            <w:r>
              <w:rPr>
                <w:szCs w:val="20"/>
              </w:rPr>
              <w:t xml:space="preserve">lan, </w:t>
            </w:r>
            <w:r w:rsidRPr="007D3EE8">
              <w:t xml:space="preserve">drawing, pattern, sample, or information furnished by or on behalf </w:t>
            </w:r>
            <w:r>
              <w:rPr>
                <w:szCs w:val="11"/>
              </w:rPr>
              <w:t>of the</w:t>
            </w:r>
            <w:r w:rsidR="003F29F3">
              <w:rPr>
                <w:szCs w:val="11"/>
              </w:rPr>
              <w:t xml:space="preserve"> </w:t>
            </w:r>
            <w:r w:rsidRPr="007D3EE8">
              <w:t xml:space="preserve">Procuring agency in connection therewith, to any person other than a </w:t>
            </w:r>
            <w:r w:rsidRPr="007D3EE8">
              <w:rPr>
                <w:szCs w:val="18"/>
              </w:rPr>
              <w:t>per</w:t>
            </w:r>
            <w:r>
              <w:rPr>
                <w:szCs w:val="18"/>
              </w:rPr>
              <w:t xml:space="preserve">son </w:t>
            </w:r>
            <w:r w:rsidRPr="007D3EE8">
              <w:t>employed by the Supplier in the performance of the Contract. Di</w:t>
            </w:r>
            <w:r>
              <w:t>sclo</w:t>
            </w:r>
            <w:r w:rsidRPr="007D3EE8">
              <w:t>sure t</w:t>
            </w:r>
            <w:r>
              <w:t xml:space="preserve">o any </w:t>
            </w:r>
            <w:r w:rsidRPr="007D3EE8">
              <w:t xml:space="preserve">such employed person shall be made in confidence and shall extend only </w:t>
            </w:r>
            <w:r w:rsidR="00546021" w:rsidRPr="007D3EE8">
              <w:t>as</w:t>
            </w:r>
            <w:r w:rsidRPr="007D3EE8">
              <w:t xml:space="preserve"> f</w:t>
            </w:r>
            <w:r>
              <w:t xml:space="preserve">ar </w:t>
            </w:r>
            <w:r w:rsidRPr="007D3EE8">
              <w:t>as may be necessary for purposes of such performance</w:t>
            </w:r>
            <w:r>
              <w:t>.</w:t>
            </w:r>
          </w:p>
          <w:p w:rsidR="007D3EE8" w:rsidRDefault="007D3EE8" w:rsidP="007D3EE8">
            <w:pPr>
              <w:pStyle w:val="Style1"/>
              <w:ind w:left="702" w:hanging="720"/>
              <w:jc w:val="both"/>
            </w:pPr>
          </w:p>
          <w:p w:rsidR="007D3EE8" w:rsidRPr="007D3EE8" w:rsidRDefault="007D3EE8" w:rsidP="007D3EE8">
            <w:pPr>
              <w:pStyle w:val="Style1"/>
              <w:ind w:left="702" w:hanging="720"/>
              <w:jc w:val="both"/>
            </w:pPr>
            <w:r>
              <w:t xml:space="preserve">5.2   </w:t>
            </w:r>
            <w:r w:rsidRPr="007D3EE8">
              <w:t>The Supplier shall not, without the Procuring agency's prior written consen</w:t>
            </w:r>
            <w:r>
              <w:t xml:space="preserve">t, </w:t>
            </w:r>
            <w:r w:rsidRPr="007D3EE8">
              <w:t>make use of any document or information enumerated in GCC C</w:t>
            </w:r>
            <w:r>
              <w:t>l</w:t>
            </w:r>
            <w:r w:rsidRPr="007D3EE8">
              <w:t xml:space="preserve">ause </w:t>
            </w:r>
            <w:r>
              <w:t xml:space="preserve">5.1 </w:t>
            </w:r>
            <w:r w:rsidRPr="007D3EE8">
              <w:t xml:space="preserve">except for purposes of performing the Contract. </w:t>
            </w:r>
          </w:p>
          <w:p w:rsidR="007D3EE8" w:rsidRDefault="007D3EE8" w:rsidP="007D3EE8">
            <w:pPr>
              <w:pStyle w:val="Style1"/>
              <w:ind w:left="702" w:hanging="720"/>
              <w:jc w:val="both"/>
            </w:pPr>
          </w:p>
          <w:p w:rsidR="00496B1B" w:rsidRPr="00496B1B" w:rsidRDefault="00496B1B" w:rsidP="00496B1B">
            <w:pPr>
              <w:pStyle w:val="Style1"/>
              <w:ind w:left="702" w:hanging="702"/>
              <w:jc w:val="both"/>
              <w:rPr>
                <w:szCs w:val="21"/>
              </w:rPr>
            </w:pPr>
            <w:r>
              <w:rPr>
                <w:szCs w:val="21"/>
              </w:rPr>
              <w:t xml:space="preserve">5.3      </w:t>
            </w:r>
            <w:r w:rsidRPr="00496B1B">
              <w:rPr>
                <w:szCs w:val="21"/>
              </w:rPr>
              <w:t>Any document, other than the Contract itself, enumerated in GCC Claus</w:t>
            </w:r>
            <w:r>
              <w:rPr>
                <w:szCs w:val="21"/>
              </w:rPr>
              <w:t xml:space="preserve">e 5.1 </w:t>
            </w:r>
            <w:r w:rsidRPr="00496B1B">
              <w:rPr>
                <w:szCs w:val="21"/>
              </w:rPr>
              <w:t>shall remain the property of the Procuring agency and shall be returned (</w:t>
            </w:r>
            <w:r>
              <w:rPr>
                <w:szCs w:val="21"/>
              </w:rPr>
              <w:t xml:space="preserve">all </w:t>
            </w:r>
            <w:r w:rsidRPr="00496B1B">
              <w:rPr>
                <w:szCs w:val="21"/>
              </w:rPr>
              <w:t>copies) to the Procuring agency on completion of the Supplier's performance</w:t>
            </w:r>
            <w:r>
              <w:rPr>
                <w:szCs w:val="21"/>
              </w:rPr>
              <w:t xml:space="preserve">' </w:t>
            </w:r>
            <w:r w:rsidRPr="00496B1B">
              <w:rPr>
                <w:szCs w:val="21"/>
              </w:rPr>
              <w:t xml:space="preserve">under the Contract if so required by the Procuring agency. </w:t>
            </w:r>
          </w:p>
          <w:p w:rsidR="00A60661" w:rsidRDefault="00A60661" w:rsidP="007D3EE8">
            <w:pPr>
              <w:pStyle w:val="Style1"/>
              <w:ind w:left="702" w:hanging="720"/>
              <w:jc w:val="both"/>
            </w:pPr>
          </w:p>
          <w:p w:rsidR="007333C1" w:rsidRPr="007333C1" w:rsidRDefault="007333C1" w:rsidP="007333C1">
            <w:pPr>
              <w:pStyle w:val="Style1"/>
              <w:ind w:left="702" w:hanging="720"/>
              <w:jc w:val="both"/>
            </w:pPr>
            <w:r>
              <w:rPr>
                <w:szCs w:val="21"/>
              </w:rPr>
              <w:t xml:space="preserve">5.4     </w:t>
            </w:r>
            <w:r w:rsidRPr="007333C1">
              <w:rPr>
                <w:szCs w:val="21"/>
              </w:rPr>
              <w:t>The Supplier shall permit the Procuring agency to inspect the Supplier'</w:t>
            </w:r>
            <w:r>
              <w:rPr>
                <w:szCs w:val="21"/>
              </w:rPr>
              <w:t>s accounts and</w:t>
            </w:r>
            <w:r w:rsidRPr="007333C1">
              <w:rPr>
                <w:szCs w:val="21"/>
              </w:rPr>
              <w:t xml:space="preserve"> records relating to the performance of the Supplier and to have them </w:t>
            </w:r>
            <w:r>
              <w:rPr>
                <w:szCs w:val="19"/>
              </w:rPr>
              <w:t xml:space="preserve">audited </w:t>
            </w:r>
            <w:r w:rsidRPr="007333C1">
              <w:rPr>
                <w:szCs w:val="21"/>
              </w:rPr>
              <w:t>by auditors appointed by the procuring agency, if so required.</w:t>
            </w:r>
          </w:p>
          <w:p w:rsidR="007D3EE8" w:rsidRPr="007D3EE8" w:rsidRDefault="007D3EE8" w:rsidP="007D3EE8">
            <w:pPr>
              <w:pStyle w:val="Style1"/>
              <w:rPr>
                <w:szCs w:val="37"/>
              </w:rPr>
            </w:pP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6. Patent Rights</w:t>
            </w:r>
          </w:p>
        </w:tc>
        <w:tc>
          <w:tcPr>
            <w:tcW w:w="7380" w:type="dxa"/>
          </w:tcPr>
          <w:p w:rsidR="00C02FA0" w:rsidRDefault="00C02FA0" w:rsidP="00C02FA0">
            <w:pPr>
              <w:pStyle w:val="Style1"/>
              <w:ind w:left="702" w:hanging="702"/>
              <w:jc w:val="both"/>
            </w:pPr>
            <w:r>
              <w:t xml:space="preserve">6.1     </w:t>
            </w:r>
            <w:r w:rsidRPr="00C02FA0">
              <w:t>The Supplier shall indemnify the Procuring agency against all third-party</w:t>
            </w:r>
            <w:r>
              <w:t xml:space="preserve"> claim </w:t>
            </w:r>
            <w:r w:rsidRPr="00C02FA0">
              <w:t>of infringement of patent, trademark, or industrial design rights arising from use</w:t>
            </w:r>
            <w:r w:rsidR="00294834">
              <w:t xml:space="preserve"> </w:t>
            </w:r>
            <w:r w:rsidRPr="00C02FA0">
              <w:t>of the Goods or any part thereof in the Procuring agency's country.</w:t>
            </w:r>
          </w:p>
        </w:tc>
      </w:tr>
      <w:tr w:rsidR="00C02FA0" w:rsidRPr="007F5D9E" w:rsidTr="009D1EEB">
        <w:trPr>
          <w:trHeight w:val="260"/>
        </w:trPr>
        <w:tc>
          <w:tcPr>
            <w:tcW w:w="2070" w:type="dxa"/>
          </w:tcPr>
          <w:p w:rsidR="00C02FA0"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7. Performance Security</w:t>
            </w:r>
          </w:p>
        </w:tc>
        <w:tc>
          <w:tcPr>
            <w:tcW w:w="7380" w:type="dxa"/>
          </w:tcPr>
          <w:p w:rsidR="00C02FA0" w:rsidRDefault="00C02FA0" w:rsidP="00C02FA0">
            <w:pPr>
              <w:pStyle w:val="Style1"/>
              <w:ind w:left="702" w:hanging="702"/>
              <w:jc w:val="both"/>
            </w:pPr>
            <w:r>
              <w:t xml:space="preserve">7.1      </w:t>
            </w:r>
            <w:r w:rsidRPr="00C02FA0">
              <w:t>Within twenty (20) days of receipt of the notification of Contract award</w:t>
            </w:r>
            <w:r>
              <w:t xml:space="preserve">, </w:t>
            </w:r>
            <w:r w:rsidRPr="00C02FA0">
              <w:t>th</w:t>
            </w:r>
            <w:r>
              <w:t xml:space="preserve">e </w:t>
            </w:r>
            <w:r w:rsidRPr="00C02FA0">
              <w:t>successful Bidder shall furnish to the Procuring agency the performa</w:t>
            </w:r>
            <w:r>
              <w:t xml:space="preserve">nce </w:t>
            </w:r>
            <w:r w:rsidRPr="00C02FA0">
              <w:t xml:space="preserve">security in the amount specified in SCC. </w:t>
            </w:r>
          </w:p>
          <w:p w:rsidR="00C02FA0" w:rsidRDefault="00C02FA0" w:rsidP="00C02FA0">
            <w:pPr>
              <w:pStyle w:val="Style1"/>
              <w:ind w:left="702" w:hanging="702"/>
              <w:jc w:val="both"/>
            </w:pPr>
          </w:p>
          <w:p w:rsidR="00C02FA0" w:rsidRPr="00C02FA0" w:rsidRDefault="00C02FA0" w:rsidP="00C02FA0">
            <w:pPr>
              <w:pStyle w:val="Style1"/>
              <w:ind w:left="702" w:hanging="702"/>
              <w:jc w:val="both"/>
            </w:pPr>
            <w:r>
              <w:t xml:space="preserve">7.2     </w:t>
            </w:r>
            <w:r w:rsidRPr="00C02FA0">
              <w:t xml:space="preserve">The proceeds of the performance security shall be payable to the </w:t>
            </w:r>
            <w:r w:rsidRPr="00C02FA0">
              <w:rPr>
                <w:szCs w:val="18"/>
              </w:rPr>
              <w:t>Pro</w:t>
            </w:r>
            <w:r>
              <w:rPr>
                <w:szCs w:val="18"/>
              </w:rPr>
              <w:t xml:space="preserve">curing </w:t>
            </w:r>
            <w:r>
              <w:t xml:space="preserve">agency </w:t>
            </w:r>
            <w:r w:rsidRPr="00C02FA0">
              <w:t xml:space="preserve">as compensation for any loss resulting from the Supplier's failure </w:t>
            </w:r>
            <w:r>
              <w:t xml:space="preserve">to </w:t>
            </w:r>
            <w:r w:rsidRPr="00C02FA0">
              <w:t xml:space="preserve">complete its obligations under the Contract. </w:t>
            </w:r>
          </w:p>
          <w:p w:rsidR="00C02FA0" w:rsidRDefault="00C02FA0" w:rsidP="00C02FA0">
            <w:pPr>
              <w:pStyle w:val="Style1"/>
              <w:ind w:left="702" w:hanging="702"/>
              <w:jc w:val="both"/>
            </w:pPr>
          </w:p>
          <w:p w:rsidR="00C02FA0" w:rsidRDefault="00C02FA0" w:rsidP="00C02FA0">
            <w:pPr>
              <w:pStyle w:val="Style1"/>
              <w:ind w:left="702" w:hanging="702"/>
              <w:jc w:val="both"/>
            </w:pPr>
            <w:r>
              <w:t>7.2</w:t>
            </w:r>
            <w:r w:rsidR="0086589C" w:rsidRPr="0086589C">
              <w:t xml:space="preserve">The performance security shall be denominated in the currency of the </w:t>
            </w:r>
            <w:r w:rsidR="0086589C">
              <w:t xml:space="preserve">Contract </w:t>
            </w:r>
            <w:r w:rsidR="0086589C" w:rsidRPr="0086589C">
              <w:t xml:space="preserve">acceptable to the Procuring agency and shall be in one of the following </w:t>
            </w:r>
            <w:r w:rsidR="0086589C">
              <w:t>forms</w:t>
            </w:r>
            <w:r w:rsidR="0086589C" w:rsidRPr="0086589C">
              <w:t>:</w:t>
            </w:r>
          </w:p>
          <w:p w:rsidR="0086589C" w:rsidRDefault="0086589C" w:rsidP="00C02FA0">
            <w:pPr>
              <w:pStyle w:val="Style1"/>
              <w:ind w:left="702" w:hanging="702"/>
              <w:jc w:val="both"/>
            </w:pPr>
          </w:p>
          <w:p w:rsidR="0086589C" w:rsidRDefault="0086589C" w:rsidP="00F86FF7">
            <w:pPr>
              <w:pStyle w:val="Style1"/>
              <w:numPr>
                <w:ilvl w:val="0"/>
                <w:numId w:val="27"/>
              </w:numPr>
              <w:jc w:val="both"/>
              <w:rPr>
                <w:szCs w:val="21"/>
              </w:rPr>
            </w:pPr>
            <w:r w:rsidRPr="0086589C">
              <w:rPr>
                <w:szCs w:val="21"/>
              </w:rPr>
              <w:t>a bank guarantee or an irrevocable letter of credit issued by a reputable ba</w:t>
            </w:r>
            <w:r>
              <w:rPr>
                <w:szCs w:val="21"/>
              </w:rPr>
              <w:t xml:space="preserve">nk </w:t>
            </w:r>
            <w:r w:rsidRPr="0086589C">
              <w:rPr>
                <w:szCs w:val="21"/>
              </w:rPr>
              <w:t>located in the Procuring agency's country, in the form provided in the bidd</w:t>
            </w:r>
            <w:r>
              <w:rPr>
                <w:szCs w:val="21"/>
              </w:rPr>
              <w:t xml:space="preserve">ing, </w:t>
            </w:r>
            <w:r w:rsidRPr="0086589C">
              <w:rPr>
                <w:szCs w:val="21"/>
              </w:rPr>
              <w:t>documents or another form acceptable to the Procuring agency; or</w:t>
            </w:r>
          </w:p>
          <w:p w:rsidR="0086589C" w:rsidRDefault="00546021" w:rsidP="00F86FF7">
            <w:pPr>
              <w:pStyle w:val="Style1"/>
              <w:numPr>
                <w:ilvl w:val="0"/>
                <w:numId w:val="27"/>
              </w:numPr>
              <w:jc w:val="both"/>
              <w:rPr>
                <w:szCs w:val="21"/>
              </w:rPr>
            </w:pPr>
            <w:r>
              <w:rPr>
                <w:szCs w:val="21"/>
              </w:rPr>
              <w:t>A</w:t>
            </w:r>
            <w:r w:rsidR="0086589C">
              <w:rPr>
                <w:szCs w:val="21"/>
              </w:rPr>
              <w:t xml:space="preserve"> cashier’s or certified check.</w:t>
            </w:r>
          </w:p>
          <w:p w:rsidR="0086589C" w:rsidRDefault="0086589C" w:rsidP="0086589C">
            <w:pPr>
              <w:pStyle w:val="Style1"/>
              <w:ind w:left="720"/>
              <w:jc w:val="both"/>
              <w:rPr>
                <w:szCs w:val="21"/>
              </w:rPr>
            </w:pPr>
          </w:p>
          <w:p w:rsidR="00C02FA0" w:rsidRPr="00667CEB" w:rsidRDefault="0086589C" w:rsidP="00667CEB">
            <w:pPr>
              <w:pStyle w:val="Style1"/>
              <w:ind w:left="702" w:hanging="702"/>
              <w:rPr>
                <w:szCs w:val="14"/>
              </w:rPr>
            </w:pPr>
            <w:r w:rsidRPr="0086589C">
              <w:t xml:space="preserve">7.4 The performance security will be discharged by the Procuring </w:t>
            </w:r>
            <w:r w:rsidRPr="0086589C">
              <w:rPr>
                <w:szCs w:val="18"/>
              </w:rPr>
              <w:t>ag</w:t>
            </w:r>
            <w:r>
              <w:rPr>
                <w:szCs w:val="18"/>
              </w:rPr>
              <w:t xml:space="preserve">ency and </w:t>
            </w:r>
            <w:r w:rsidRPr="0086589C">
              <w:t xml:space="preserve">returned to the Supplier not later than thirty (30) days following </w:t>
            </w:r>
            <w:r>
              <w:t xml:space="preserve">the date of </w:t>
            </w:r>
            <w:r w:rsidR="00667CEB" w:rsidRPr="0086589C">
              <w:t>Completion</w:t>
            </w:r>
            <w:r w:rsidRPr="0086589C">
              <w:t xml:space="preserve"> of the Supplier'</w:t>
            </w:r>
            <w:r>
              <w:t>s</w:t>
            </w:r>
            <w:r w:rsidRPr="0086589C">
              <w:t xml:space="preserve"> performance obligations under the </w:t>
            </w:r>
            <w:r>
              <w:rPr>
                <w:szCs w:val="18"/>
              </w:rPr>
              <w:t xml:space="preserve">Contract </w:t>
            </w:r>
            <w:r w:rsidRPr="0086589C">
              <w:t>including any warranty obligations, unless specified otherwise in</w:t>
            </w:r>
            <w:r w:rsidR="004403FE">
              <w:t xml:space="preserve"> </w:t>
            </w:r>
            <w:r>
              <w:rPr>
                <w:szCs w:val="32"/>
              </w:rPr>
              <w:t>SCC.</w:t>
            </w:r>
          </w:p>
        </w:tc>
      </w:tr>
      <w:tr w:rsidR="00667CEB" w:rsidRPr="007F5D9E" w:rsidTr="009D1EEB">
        <w:trPr>
          <w:trHeight w:val="260"/>
        </w:trPr>
        <w:tc>
          <w:tcPr>
            <w:tcW w:w="2070" w:type="dxa"/>
          </w:tcPr>
          <w:p w:rsidR="00667CEB" w:rsidRDefault="004F4334"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8. Inspection and Tests</w:t>
            </w:r>
          </w:p>
        </w:tc>
        <w:tc>
          <w:tcPr>
            <w:tcW w:w="7380" w:type="dxa"/>
          </w:tcPr>
          <w:p w:rsidR="00667CEB" w:rsidRPr="00667CEB" w:rsidRDefault="00667CEB" w:rsidP="00667CEB">
            <w:pPr>
              <w:pStyle w:val="Style1"/>
              <w:ind w:left="702" w:hanging="702"/>
              <w:jc w:val="both"/>
              <w:rPr>
                <w:szCs w:val="25"/>
              </w:rPr>
            </w:pPr>
            <w:r>
              <w:t xml:space="preserve">8.1 </w:t>
            </w:r>
            <w:r w:rsidRPr="00667CEB">
              <w:rPr>
                <w:szCs w:val="31"/>
              </w:rPr>
              <w:t>1</w:t>
            </w:r>
            <w:r w:rsidRPr="00667CEB">
              <w:t>The Proc</w:t>
            </w:r>
            <w:r>
              <w:t>uring</w:t>
            </w:r>
            <w:r w:rsidRPr="00667CEB">
              <w:t xml:space="preserve"> agency or its representative s</w:t>
            </w:r>
            <w:r>
              <w:t>hall have the right to inspect and or to</w:t>
            </w:r>
            <w:r w:rsidRPr="00667CEB">
              <w:t xml:space="preserve"> test the Goods to confirm their conformity to the Contract specific</w:t>
            </w:r>
            <w:r>
              <w:t>ation</w:t>
            </w:r>
            <w:r w:rsidRPr="00667CEB">
              <w:t xml:space="preserve">s </w:t>
            </w:r>
            <w:r>
              <w:rPr>
                <w:szCs w:val="16"/>
              </w:rPr>
              <w:t xml:space="preserve">at no </w:t>
            </w:r>
            <w:r w:rsidRPr="00667CEB">
              <w:t xml:space="preserve">extra cost to the Procuring agency. </w:t>
            </w:r>
            <w:r>
              <w:rPr>
                <w:szCs w:val="32"/>
              </w:rPr>
              <w:t>SCC</w:t>
            </w:r>
            <w:r w:rsidR="00803272">
              <w:rPr>
                <w:szCs w:val="32"/>
              </w:rPr>
              <w:t xml:space="preserve"> </w:t>
            </w:r>
            <w:r w:rsidRPr="00667CEB">
              <w:t xml:space="preserve">and the </w:t>
            </w:r>
            <w:r w:rsidRPr="00667CEB">
              <w:lastRenderedPageBreak/>
              <w:t xml:space="preserve">Technical </w:t>
            </w:r>
            <w:r w:rsidRPr="00667CEB">
              <w:rPr>
                <w:szCs w:val="18"/>
              </w:rPr>
              <w:t>Spe</w:t>
            </w:r>
            <w:r>
              <w:rPr>
                <w:szCs w:val="18"/>
              </w:rPr>
              <w:t xml:space="preserve">cifications shall specify what inspections and </w:t>
            </w:r>
            <w:r w:rsidRPr="00667CEB">
              <w:t>tests the Procuring agency requir</w:t>
            </w:r>
            <w:r>
              <w:t>es and where they are to be conducted</w:t>
            </w:r>
            <w:r w:rsidRPr="00667CEB">
              <w:t>. The Procuring agency shall notify the Supp</w:t>
            </w:r>
            <w:r>
              <w:t>lier in writing</w:t>
            </w:r>
            <w:r w:rsidRPr="00667CEB">
              <w:t>, in a timely manner</w:t>
            </w:r>
            <w:r>
              <w:t>, o</w:t>
            </w:r>
            <w:r w:rsidRPr="00667CEB">
              <w:t>f the identity of any representatives</w:t>
            </w:r>
            <w:r>
              <w:t xml:space="preserve"> retained for Goods:</w:t>
            </w:r>
          </w:p>
          <w:p w:rsidR="00667CEB" w:rsidRDefault="00667CEB" w:rsidP="00C02FA0">
            <w:pPr>
              <w:pStyle w:val="Style1"/>
              <w:ind w:left="702" w:hanging="702"/>
              <w:jc w:val="both"/>
            </w:pPr>
          </w:p>
        </w:tc>
      </w:tr>
      <w:tr w:rsidR="00667CEB" w:rsidTr="009D1EEB">
        <w:trPr>
          <w:trHeight w:val="260"/>
        </w:trPr>
        <w:tc>
          <w:tcPr>
            <w:tcW w:w="2070" w:type="dxa"/>
          </w:tcPr>
          <w:p w:rsidR="00667CEB" w:rsidRDefault="00667CEB" w:rsidP="009D1EEB">
            <w:pPr>
              <w:pStyle w:val="ListParagraph"/>
              <w:ind w:left="0"/>
              <w:rPr>
                <w:rFonts w:ascii="Times New Roman" w:hAnsi="Times New Roman" w:cs="Times New Roman"/>
                <w:b/>
                <w:color w:val="000000"/>
                <w:sz w:val="20"/>
                <w:szCs w:val="20"/>
                <w:lang w:bidi="he-IL"/>
              </w:rPr>
            </w:pPr>
          </w:p>
        </w:tc>
        <w:tc>
          <w:tcPr>
            <w:tcW w:w="7380" w:type="dxa"/>
          </w:tcPr>
          <w:p w:rsidR="00014EF9" w:rsidRPr="00014EF9" w:rsidRDefault="00014EF9" w:rsidP="00014EF9">
            <w:pPr>
              <w:pStyle w:val="Style1"/>
              <w:ind w:left="792" w:hanging="792"/>
              <w:jc w:val="both"/>
            </w:pPr>
            <w:r w:rsidRPr="00014EF9">
              <w:t xml:space="preserve">(b) furnishing of tools required </w:t>
            </w:r>
            <w:r w:rsidRPr="00014EF9">
              <w:rPr>
                <w:szCs w:val="20"/>
              </w:rPr>
              <w:t xml:space="preserve">for </w:t>
            </w:r>
            <w:r w:rsidRPr="00014EF9">
              <w:t xml:space="preserve">assembly and/or maintenance </w:t>
            </w:r>
            <w:r w:rsidRPr="00014EF9">
              <w:rPr>
                <w:szCs w:val="20"/>
              </w:rPr>
              <w:t xml:space="preserve">of </w:t>
            </w:r>
            <w:r w:rsidRPr="00014EF9">
              <w:t xml:space="preserve">the </w:t>
            </w:r>
            <w:r>
              <w:rPr>
                <w:szCs w:val="20"/>
              </w:rPr>
              <w:t xml:space="preserve">supplied </w:t>
            </w:r>
            <w:r w:rsidRPr="00014EF9">
              <w:t xml:space="preserve">Goods; </w:t>
            </w:r>
          </w:p>
          <w:p w:rsidR="00014EF9" w:rsidRPr="00014EF9" w:rsidRDefault="00014EF9" w:rsidP="00014EF9">
            <w:pPr>
              <w:pStyle w:val="Style1"/>
              <w:ind w:left="792" w:hanging="792"/>
              <w:jc w:val="both"/>
            </w:pPr>
            <w:r w:rsidRPr="00014EF9">
              <w:t>(c) furnishing of a detailed operations and maintenance manual for each appropri</w:t>
            </w:r>
            <w:r>
              <w:t xml:space="preserve">ate </w:t>
            </w:r>
            <w:r w:rsidRPr="00014EF9">
              <w:t xml:space="preserve">unit of the supplied Goods; </w:t>
            </w:r>
          </w:p>
          <w:p w:rsidR="00014EF9" w:rsidRPr="00014EF9" w:rsidRDefault="00014EF9" w:rsidP="00014EF9">
            <w:pPr>
              <w:pStyle w:val="Style1"/>
              <w:ind w:left="792" w:hanging="792"/>
              <w:jc w:val="both"/>
              <w:rPr>
                <w:szCs w:val="20"/>
              </w:rPr>
            </w:pPr>
            <w:r w:rsidRPr="00014EF9">
              <w:t>(d) performance or supervision or m</w:t>
            </w:r>
            <w:r>
              <w:t xml:space="preserve">aintenance and/or repair of the </w:t>
            </w:r>
            <w:r w:rsidRPr="00014EF9">
              <w:t xml:space="preserve">supplied </w:t>
            </w:r>
            <w:r w:rsidRPr="00014EF9">
              <w:rPr>
                <w:szCs w:val="20"/>
              </w:rPr>
              <w:t>Goo</w:t>
            </w:r>
            <w:r>
              <w:rPr>
                <w:szCs w:val="20"/>
              </w:rPr>
              <w:t xml:space="preserve">ds </w:t>
            </w:r>
            <w:r w:rsidRPr="00014EF9">
              <w:t xml:space="preserve">for a period of time agreed by the parties, provided that this service </w:t>
            </w:r>
            <w:r w:rsidRPr="00014EF9">
              <w:rPr>
                <w:szCs w:val="19"/>
              </w:rPr>
              <w:t>shall no</w:t>
            </w:r>
            <w:r>
              <w:rPr>
                <w:szCs w:val="19"/>
              </w:rPr>
              <w:t xml:space="preserve">t </w:t>
            </w:r>
            <w:r w:rsidRPr="00014EF9">
              <w:t xml:space="preserve">relieve the Supplier of any warranty obligations under this Contract; </w:t>
            </w:r>
            <w:r w:rsidRPr="00014EF9">
              <w:rPr>
                <w:szCs w:val="20"/>
              </w:rPr>
              <w:t xml:space="preserve">and </w:t>
            </w:r>
          </w:p>
          <w:p w:rsidR="00014EF9" w:rsidRDefault="00014EF9" w:rsidP="00014EF9">
            <w:pPr>
              <w:pStyle w:val="Style1"/>
              <w:ind w:left="792" w:hanging="792"/>
              <w:jc w:val="both"/>
            </w:pPr>
            <w:r w:rsidRPr="00014EF9">
              <w:rPr>
                <w:szCs w:val="20"/>
              </w:rPr>
              <w:t xml:space="preserve">(e) </w:t>
            </w:r>
            <w:r w:rsidR="00017AF0">
              <w:t>T</w:t>
            </w:r>
            <w:r w:rsidRPr="00014EF9">
              <w:t>raining of the Procuring agency's personnel, at the Supplier's plant and/or on</w:t>
            </w:r>
            <w:r>
              <w:t>-site, in assembl</w:t>
            </w:r>
            <w:r w:rsidRPr="00014EF9">
              <w:t xml:space="preserve">y, start-up, operation, maintenance, and/or repair of the </w:t>
            </w:r>
            <w:r>
              <w:rPr>
                <w:szCs w:val="15"/>
              </w:rPr>
              <w:t xml:space="preserve">Supplied </w:t>
            </w:r>
            <w:r w:rsidRPr="00014EF9">
              <w:t xml:space="preserve">Goods. </w:t>
            </w:r>
          </w:p>
          <w:p w:rsidR="00014EF9" w:rsidRDefault="00014EF9" w:rsidP="00014EF9">
            <w:pPr>
              <w:pStyle w:val="Style1"/>
              <w:ind w:left="792" w:hanging="792"/>
              <w:jc w:val="both"/>
            </w:pPr>
          </w:p>
          <w:p w:rsidR="00014EF9" w:rsidRPr="00014EF9" w:rsidRDefault="00014EF9" w:rsidP="00014EF9">
            <w:pPr>
              <w:pStyle w:val="Style1"/>
              <w:ind w:left="792" w:hanging="792"/>
              <w:jc w:val="both"/>
              <w:rPr>
                <w:szCs w:val="21"/>
              </w:rPr>
            </w:pPr>
            <w:r w:rsidRPr="00014EF9">
              <w:t xml:space="preserve">13.2 </w:t>
            </w:r>
            <w:r w:rsidRPr="00014EF9">
              <w:rPr>
                <w:szCs w:val="21"/>
              </w:rPr>
              <w:t>Prices charged by the Supplier for incidental services, if not included in th</w:t>
            </w:r>
            <w:r>
              <w:rPr>
                <w:szCs w:val="21"/>
              </w:rPr>
              <w:t xml:space="preserve">e </w:t>
            </w:r>
            <w:r w:rsidRPr="00014EF9">
              <w:rPr>
                <w:szCs w:val="21"/>
              </w:rPr>
              <w:t xml:space="preserve">Contract Price for the Goods, shall be agreed upon in advance by the </w:t>
            </w:r>
            <w:r>
              <w:rPr>
                <w:szCs w:val="20"/>
              </w:rPr>
              <w:t xml:space="preserve">parties </w:t>
            </w:r>
            <w:r>
              <w:rPr>
                <w:szCs w:val="21"/>
              </w:rPr>
              <w:t>and shall not exceed the prevai</w:t>
            </w:r>
            <w:r w:rsidRPr="00014EF9">
              <w:rPr>
                <w:szCs w:val="21"/>
              </w:rPr>
              <w:t>ling rates charged for other parties by the</w:t>
            </w:r>
            <w:r w:rsidR="00D57F49">
              <w:rPr>
                <w:szCs w:val="21"/>
              </w:rPr>
              <w:t xml:space="preserve"> </w:t>
            </w:r>
            <w:r w:rsidRPr="00014EF9">
              <w:rPr>
                <w:szCs w:val="21"/>
              </w:rPr>
              <w:t>Supplier for similar services</w:t>
            </w:r>
            <w:r>
              <w:rPr>
                <w:w w:val="91"/>
              </w:rPr>
              <w:t>.</w:t>
            </w:r>
          </w:p>
          <w:p w:rsidR="00667CEB" w:rsidRDefault="00667CEB" w:rsidP="00667CEB">
            <w:pPr>
              <w:pStyle w:val="Style1"/>
              <w:ind w:left="702" w:hanging="702"/>
              <w:jc w:val="both"/>
            </w:pPr>
          </w:p>
        </w:tc>
      </w:tr>
      <w:tr w:rsidR="00773B8C" w:rsidTr="009D1EEB">
        <w:trPr>
          <w:trHeight w:val="260"/>
        </w:trPr>
        <w:tc>
          <w:tcPr>
            <w:tcW w:w="2070" w:type="dxa"/>
          </w:tcPr>
          <w:p w:rsidR="00773B8C"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14. Spare Parts</w:t>
            </w:r>
          </w:p>
        </w:tc>
        <w:tc>
          <w:tcPr>
            <w:tcW w:w="7380" w:type="dxa"/>
          </w:tcPr>
          <w:p w:rsidR="00773B8C" w:rsidRPr="00773B8C" w:rsidRDefault="00773B8C" w:rsidP="00FF77DC">
            <w:pPr>
              <w:pStyle w:val="Style1"/>
              <w:ind w:left="792" w:hanging="792"/>
              <w:jc w:val="both"/>
              <w:rPr>
                <w:szCs w:val="21"/>
              </w:rPr>
            </w:pPr>
            <w:r>
              <w:rPr>
                <w:szCs w:val="21"/>
              </w:rPr>
              <w:t>14.1      As specified in SCC</w:t>
            </w:r>
            <w:r w:rsidRPr="00773B8C">
              <w:rPr>
                <w:szCs w:val="21"/>
              </w:rPr>
              <w:t xml:space="preserve">, the Supplier may be required to provide any or all of </w:t>
            </w:r>
            <w:r>
              <w:rPr>
                <w:szCs w:val="21"/>
              </w:rPr>
              <w:t xml:space="preserve">the </w:t>
            </w:r>
            <w:r w:rsidRPr="00773B8C">
              <w:rPr>
                <w:szCs w:val="21"/>
              </w:rPr>
              <w:t xml:space="preserve">following materials, notifications, and information pertaining to spare </w:t>
            </w:r>
            <w:r>
              <w:rPr>
                <w:szCs w:val="20"/>
              </w:rPr>
              <w:t xml:space="preserve">parts </w:t>
            </w:r>
            <w:r w:rsidRPr="00773B8C">
              <w:rPr>
                <w:szCs w:val="21"/>
              </w:rPr>
              <w:t xml:space="preserve">manufactured or distributed </w:t>
            </w:r>
            <w:r w:rsidRPr="00773B8C">
              <w:t xml:space="preserve">by </w:t>
            </w:r>
            <w:r w:rsidRPr="00773B8C">
              <w:rPr>
                <w:szCs w:val="21"/>
              </w:rPr>
              <w:t xml:space="preserve">the Supplier: </w:t>
            </w:r>
          </w:p>
          <w:p w:rsidR="00773B8C" w:rsidRPr="00773B8C" w:rsidRDefault="00FF77DC" w:rsidP="00FF77DC">
            <w:pPr>
              <w:pStyle w:val="Style1"/>
              <w:ind w:left="792" w:hanging="792"/>
              <w:jc w:val="both"/>
              <w:rPr>
                <w:szCs w:val="21"/>
              </w:rPr>
            </w:pPr>
            <w:r>
              <w:rPr>
                <w:szCs w:val="21"/>
              </w:rPr>
              <w:t xml:space="preserve">(a)        </w:t>
            </w:r>
            <w:r w:rsidR="00773B8C" w:rsidRPr="00773B8C">
              <w:rPr>
                <w:szCs w:val="21"/>
              </w:rPr>
              <w:t xml:space="preserve">such spare parts as the Procuring agency may elect to purchase from </w:t>
            </w:r>
            <w:r>
              <w:rPr>
                <w:szCs w:val="17"/>
              </w:rPr>
              <w:t xml:space="preserve">the </w:t>
            </w:r>
            <w:r w:rsidR="00773B8C" w:rsidRPr="00773B8C">
              <w:rPr>
                <w:szCs w:val="21"/>
              </w:rPr>
              <w:t>Supplier, provided that this election shall not relieve the Supplier of a</w:t>
            </w:r>
            <w:r>
              <w:rPr>
                <w:szCs w:val="21"/>
              </w:rPr>
              <w:t xml:space="preserve">ny </w:t>
            </w:r>
            <w:r w:rsidR="00773B8C" w:rsidRPr="00773B8C">
              <w:rPr>
                <w:szCs w:val="21"/>
              </w:rPr>
              <w:t xml:space="preserve">warranty obligations under the Contract; and </w:t>
            </w:r>
          </w:p>
          <w:p w:rsidR="00773B8C" w:rsidRPr="00773B8C" w:rsidRDefault="00773B8C" w:rsidP="00FF77DC">
            <w:pPr>
              <w:pStyle w:val="Style1"/>
              <w:jc w:val="both"/>
              <w:rPr>
                <w:szCs w:val="21"/>
              </w:rPr>
            </w:pPr>
            <w:r w:rsidRPr="00773B8C">
              <w:rPr>
                <w:szCs w:val="21"/>
              </w:rPr>
              <w:t xml:space="preserve">(b) </w:t>
            </w:r>
            <w:r w:rsidR="00FF77DC">
              <w:rPr>
                <w:szCs w:val="21"/>
              </w:rPr>
              <w:t xml:space="preserve">         in the event of term</w:t>
            </w:r>
            <w:r w:rsidRPr="00773B8C">
              <w:rPr>
                <w:szCs w:val="21"/>
              </w:rPr>
              <w:t xml:space="preserve">ination of production of the spare parts: </w:t>
            </w:r>
          </w:p>
          <w:p w:rsidR="00773B8C" w:rsidRPr="00773B8C" w:rsidRDefault="00773B8C" w:rsidP="00FF77DC">
            <w:pPr>
              <w:pStyle w:val="Style1"/>
              <w:ind w:left="792" w:hanging="810"/>
              <w:jc w:val="both"/>
              <w:rPr>
                <w:szCs w:val="21"/>
              </w:rPr>
            </w:pPr>
            <w:r w:rsidRPr="00773B8C">
              <w:rPr>
                <w:szCs w:val="20"/>
              </w:rPr>
              <w:t xml:space="preserve">(i) </w:t>
            </w:r>
            <w:r w:rsidRPr="00773B8C">
              <w:rPr>
                <w:szCs w:val="19"/>
              </w:rPr>
              <w:t xml:space="preserve">advance </w:t>
            </w:r>
            <w:r w:rsidRPr="00773B8C">
              <w:rPr>
                <w:szCs w:val="21"/>
              </w:rPr>
              <w:t>notification to the Procuring agency of the pending termination</w:t>
            </w:r>
            <w:r w:rsidR="00FF77DC">
              <w:rPr>
                <w:szCs w:val="21"/>
              </w:rPr>
              <w:t xml:space="preserve">, in </w:t>
            </w:r>
            <w:r w:rsidRPr="00773B8C">
              <w:rPr>
                <w:szCs w:val="21"/>
              </w:rPr>
              <w:t xml:space="preserve">sufficient time to permit the Procuring agency to procure requirements; and </w:t>
            </w:r>
          </w:p>
          <w:p w:rsidR="00773B8C" w:rsidRPr="00FF77DC" w:rsidRDefault="00773B8C" w:rsidP="00FF77DC">
            <w:pPr>
              <w:pStyle w:val="Style1"/>
              <w:tabs>
                <w:tab w:val="left" w:pos="702"/>
              </w:tabs>
              <w:ind w:left="792" w:hanging="792"/>
              <w:jc w:val="both"/>
              <w:rPr>
                <w:szCs w:val="20"/>
              </w:rPr>
            </w:pPr>
            <w:r w:rsidRPr="00773B8C">
              <w:rPr>
                <w:szCs w:val="20"/>
              </w:rPr>
              <w:t xml:space="preserve">(ii) </w:t>
            </w:r>
            <w:r w:rsidRPr="00773B8C">
              <w:rPr>
                <w:szCs w:val="21"/>
              </w:rPr>
              <w:t xml:space="preserve">following such termination, furnishing </w:t>
            </w:r>
            <w:r w:rsidRPr="00773B8C">
              <w:rPr>
                <w:szCs w:val="20"/>
              </w:rPr>
              <w:t xml:space="preserve">at </w:t>
            </w:r>
            <w:r w:rsidR="00FF77DC">
              <w:rPr>
                <w:szCs w:val="21"/>
              </w:rPr>
              <w:t xml:space="preserve">no cost to the </w:t>
            </w:r>
            <w:r w:rsidR="002F78F3" w:rsidRPr="00773B8C">
              <w:rPr>
                <w:szCs w:val="21"/>
              </w:rPr>
              <w:t>Procuring</w:t>
            </w:r>
            <w:r w:rsidR="002F78F3" w:rsidRPr="00773B8C">
              <w:rPr>
                <w:szCs w:val="20"/>
              </w:rPr>
              <w:t xml:space="preserve"> agency</w:t>
            </w:r>
            <w:r w:rsidR="00FF77DC">
              <w:rPr>
                <w:szCs w:val="20"/>
              </w:rPr>
              <w:t xml:space="preserve">, </w:t>
            </w:r>
            <w:r w:rsidR="002F78F3" w:rsidRPr="00773B8C">
              <w:rPr>
                <w:szCs w:val="20"/>
              </w:rPr>
              <w:t>the</w:t>
            </w:r>
            <w:r w:rsidR="002F78F3" w:rsidRPr="00773B8C">
              <w:rPr>
                <w:szCs w:val="21"/>
              </w:rPr>
              <w:t xml:space="preserve"> blueprints</w:t>
            </w:r>
            <w:r w:rsidRPr="00773B8C">
              <w:rPr>
                <w:szCs w:val="21"/>
              </w:rPr>
              <w:t>, drawings, and specifications of the spare parts, if requested</w:t>
            </w:r>
          </w:p>
        </w:tc>
      </w:tr>
      <w:tr w:rsidR="00A61290" w:rsidTr="009D1EEB">
        <w:trPr>
          <w:trHeight w:val="260"/>
        </w:trPr>
        <w:tc>
          <w:tcPr>
            <w:tcW w:w="2070" w:type="dxa"/>
          </w:tcPr>
          <w:p w:rsidR="00A61290" w:rsidRDefault="00EF31A6" w:rsidP="009D1EEB">
            <w:pPr>
              <w:pStyle w:val="ListParagraph"/>
              <w:ind w:left="0"/>
              <w:rPr>
                <w:rFonts w:ascii="Times New Roman" w:hAnsi="Times New Roman" w:cs="Times New Roman"/>
                <w:b/>
                <w:color w:val="000000"/>
                <w:sz w:val="20"/>
                <w:szCs w:val="20"/>
                <w:lang w:bidi="he-IL"/>
              </w:rPr>
            </w:pPr>
            <w:r>
              <w:rPr>
                <w:rFonts w:ascii="Times New Roman" w:hAnsi="Times New Roman" w:cs="Times New Roman"/>
                <w:b/>
                <w:color w:val="000000"/>
                <w:sz w:val="20"/>
                <w:szCs w:val="20"/>
                <w:lang w:bidi="he-IL"/>
              </w:rPr>
              <w:t>15. Warranty</w:t>
            </w:r>
          </w:p>
        </w:tc>
        <w:tc>
          <w:tcPr>
            <w:tcW w:w="7380" w:type="dxa"/>
          </w:tcPr>
          <w:p w:rsidR="00A61290" w:rsidRDefault="002A10D8" w:rsidP="002A10D8">
            <w:pPr>
              <w:pStyle w:val="Style1"/>
              <w:ind w:left="792" w:hanging="792"/>
            </w:pPr>
            <w:r>
              <w:t xml:space="preserve">15.1       </w:t>
            </w:r>
            <w:r w:rsidR="00A61290" w:rsidRPr="00A61290">
              <w:t xml:space="preserve">The Supplier warrants that the Goods supplied under the Contract are </w:t>
            </w:r>
            <w:r w:rsidR="00A61290" w:rsidRPr="00A61290">
              <w:rPr>
                <w:szCs w:val="20"/>
              </w:rPr>
              <w:t>new</w:t>
            </w:r>
            <w:r w:rsidR="004C522C">
              <w:rPr>
                <w:szCs w:val="20"/>
              </w:rPr>
              <w:t>,</w:t>
            </w:r>
            <w:r w:rsidR="00A56168">
              <w:rPr>
                <w:szCs w:val="20"/>
              </w:rPr>
              <w:t xml:space="preserve"> </w:t>
            </w:r>
            <w:r w:rsidR="00A61290" w:rsidRPr="00A61290">
              <w:t xml:space="preserve">unused, of the most recent or current models, and that they incorporate </w:t>
            </w:r>
            <w:r w:rsidR="00B8639C">
              <w:rPr>
                <w:szCs w:val="20"/>
              </w:rPr>
              <w:t>all</w:t>
            </w:r>
            <w:r w:rsidR="00B8639C" w:rsidRPr="00A61290">
              <w:t xml:space="preserve"> recent</w:t>
            </w:r>
            <w:r w:rsidR="00A61290" w:rsidRPr="00A61290">
              <w:t xml:space="preserve"> improvements in design and materials unless provided otherwise in the Contract The Supplier further warrants that all Goods supplied unde</w:t>
            </w:r>
            <w:r w:rsidR="004C522C">
              <w:t>r this</w:t>
            </w:r>
            <w:r w:rsidR="00B8639C">
              <w:t xml:space="preserve"> </w:t>
            </w:r>
            <w:r w:rsidR="00A61290" w:rsidRPr="00A61290">
              <w:t>Contract shall have no defect, ari</w:t>
            </w:r>
            <w:r w:rsidR="004C522C">
              <w:t xml:space="preserve">sing from design, materials, or workmanship </w:t>
            </w:r>
            <w:r w:rsidR="00A61290" w:rsidRPr="00A61290">
              <w:t xml:space="preserve">(except when the design and/or material is required by the Procuring </w:t>
            </w:r>
            <w:r w:rsidR="004C522C">
              <w:rPr>
                <w:szCs w:val="18"/>
              </w:rPr>
              <w:t xml:space="preserve">agency’s </w:t>
            </w:r>
            <w:r w:rsidR="004C522C">
              <w:t>speci</w:t>
            </w:r>
            <w:r w:rsidR="00A61290" w:rsidRPr="00A61290">
              <w:t>f</w:t>
            </w:r>
            <w:r w:rsidR="004C522C">
              <w:t>ications) or from any act or om</w:t>
            </w:r>
            <w:r w:rsidR="00A61290" w:rsidRPr="00A61290">
              <w:t xml:space="preserve">ission of the Supplier. </w:t>
            </w:r>
            <w:r w:rsidR="00E46529" w:rsidRPr="00A61290">
              <w:t>That</w:t>
            </w:r>
            <w:r w:rsidR="00A61290" w:rsidRPr="00A61290">
              <w:t xml:space="preserve"> may devel</w:t>
            </w:r>
            <w:r w:rsidR="004C522C">
              <w:t>op</w:t>
            </w:r>
            <w:r>
              <w:t xml:space="preserve"> under </w:t>
            </w:r>
            <w:r w:rsidR="00A61290" w:rsidRPr="00A61290">
              <w:t xml:space="preserve">normal use of the supplied Goods in the conditions prevailing </w:t>
            </w:r>
            <w:r w:rsidR="00A61290" w:rsidRPr="00A61290">
              <w:rPr>
                <w:szCs w:val="20"/>
              </w:rPr>
              <w:t xml:space="preserve">in </w:t>
            </w:r>
            <w:r w:rsidR="004C522C">
              <w:rPr>
                <w:szCs w:val="19"/>
              </w:rPr>
              <w:t>the</w:t>
            </w:r>
            <w:r w:rsidR="00A61290" w:rsidRPr="00A61290">
              <w:rPr>
                <w:szCs w:val="19"/>
              </w:rPr>
              <w:br/>
            </w:r>
            <w:r w:rsidR="00A61290" w:rsidRPr="00A61290">
              <w:t xml:space="preserve">country of final destination. </w:t>
            </w:r>
          </w:p>
          <w:p w:rsidR="002A10D8" w:rsidRDefault="002A10D8" w:rsidP="002A10D8">
            <w:pPr>
              <w:pStyle w:val="Style1"/>
              <w:ind w:left="792" w:hanging="792"/>
            </w:pPr>
          </w:p>
          <w:p w:rsidR="002A10D8" w:rsidRDefault="002A10D8" w:rsidP="002A10D8">
            <w:pPr>
              <w:pStyle w:val="Style1"/>
              <w:ind w:left="792" w:hanging="792"/>
              <w:jc w:val="both"/>
              <w:rPr>
                <w:szCs w:val="31"/>
              </w:rPr>
            </w:pPr>
            <w:r>
              <w:t xml:space="preserve">15.2     </w:t>
            </w:r>
            <w:r w:rsidRPr="002A10D8">
              <w:t xml:space="preserve">This warranty shall remain valid for twelve (12) months after the Goods. or any portion thereof as the case may </w:t>
            </w:r>
            <w:r>
              <w:rPr>
                <w:szCs w:val="20"/>
              </w:rPr>
              <w:t xml:space="preserve">be </w:t>
            </w:r>
            <w:r w:rsidRPr="002A10D8">
              <w:t xml:space="preserve">have been delivered to and </w:t>
            </w:r>
            <w:r w:rsidRPr="002A10D8">
              <w:rPr>
                <w:szCs w:val="20"/>
              </w:rPr>
              <w:t xml:space="preserve">accepted at </w:t>
            </w:r>
            <w:r>
              <w:rPr>
                <w:szCs w:val="13"/>
              </w:rPr>
              <w:t xml:space="preserve">the </w:t>
            </w:r>
            <w:r w:rsidRPr="002A10D8">
              <w:t xml:space="preserve">final destination indicated in the Contract, or for eighteen </w:t>
            </w:r>
            <w:r w:rsidRPr="002A10D8">
              <w:rPr>
                <w:szCs w:val="19"/>
              </w:rPr>
              <w:t xml:space="preserve">(18) </w:t>
            </w:r>
            <w:r w:rsidRPr="002A10D8">
              <w:t xml:space="preserve">months after </w:t>
            </w:r>
            <w:r>
              <w:t xml:space="preserve">the </w:t>
            </w:r>
            <w:r w:rsidRPr="002A10D8">
              <w:t xml:space="preserve">date of shipment from the port or place of loading in the source </w:t>
            </w:r>
            <w:r w:rsidRPr="002A10D8">
              <w:rPr>
                <w:szCs w:val="20"/>
              </w:rPr>
              <w:t>country</w:t>
            </w:r>
            <w:r w:rsidR="00607FA6">
              <w:rPr>
                <w:szCs w:val="20"/>
              </w:rPr>
              <w:t xml:space="preserve"> </w:t>
            </w:r>
            <w:r w:rsidRPr="002A10D8">
              <w:t xml:space="preserve">whichever period concludes earlier, unless specified otherwise in </w:t>
            </w:r>
            <w:r>
              <w:rPr>
                <w:szCs w:val="31"/>
              </w:rPr>
              <w:t>SCC</w:t>
            </w:r>
            <w:r w:rsidRPr="002A10D8">
              <w:rPr>
                <w:szCs w:val="31"/>
              </w:rPr>
              <w:t>.</w:t>
            </w:r>
          </w:p>
          <w:p w:rsidR="002A10D8" w:rsidRDefault="002A10D8" w:rsidP="002A10D8">
            <w:pPr>
              <w:pStyle w:val="Style1"/>
              <w:ind w:left="792" w:hanging="792"/>
              <w:jc w:val="both"/>
              <w:rPr>
                <w:szCs w:val="31"/>
              </w:rPr>
            </w:pPr>
          </w:p>
          <w:p w:rsidR="00D006A7" w:rsidRDefault="002A10D8" w:rsidP="002A10D8">
            <w:pPr>
              <w:pStyle w:val="Style1"/>
              <w:ind w:left="792" w:hanging="792"/>
              <w:rPr>
                <w:szCs w:val="21"/>
              </w:rPr>
            </w:pPr>
            <w:r w:rsidRPr="002A10D8">
              <w:rPr>
                <w:szCs w:val="31"/>
              </w:rPr>
              <w:t xml:space="preserve">15.3 </w:t>
            </w:r>
            <w:r w:rsidRPr="002A10D8">
              <w:rPr>
                <w:szCs w:val="21"/>
              </w:rPr>
              <w:t xml:space="preserve">The Procuring agency shall promptly notify the Supplier in writing of </w:t>
            </w:r>
            <w:r>
              <w:rPr>
                <w:szCs w:val="28"/>
              </w:rPr>
              <w:t xml:space="preserve">any </w:t>
            </w:r>
            <w:r w:rsidRPr="002A10D8">
              <w:rPr>
                <w:szCs w:val="21"/>
              </w:rPr>
              <w:t>claims arising under this warranty.</w:t>
            </w:r>
          </w:p>
          <w:p w:rsidR="00D006A7" w:rsidRDefault="00D006A7" w:rsidP="002A10D8">
            <w:pPr>
              <w:pStyle w:val="Style1"/>
              <w:ind w:left="792" w:hanging="792"/>
              <w:rPr>
                <w:szCs w:val="21"/>
              </w:rPr>
            </w:pPr>
          </w:p>
          <w:p w:rsidR="002A10D8" w:rsidRPr="00D006A7" w:rsidRDefault="00D006A7" w:rsidP="009F505F">
            <w:pPr>
              <w:pStyle w:val="Style1"/>
              <w:ind w:left="792" w:hanging="792"/>
              <w:jc w:val="both"/>
            </w:pPr>
            <w:r>
              <w:rPr>
                <w:szCs w:val="21"/>
              </w:rPr>
              <w:t xml:space="preserve">15.4 </w:t>
            </w:r>
            <w:r w:rsidRPr="00D006A7">
              <w:t>Upon receipt of such notice</w:t>
            </w:r>
            <w:r w:rsidR="009F505F">
              <w:t>,</w:t>
            </w:r>
            <w:r w:rsidR="001C24BF">
              <w:t xml:space="preserve"> </w:t>
            </w:r>
            <w:r w:rsidR="009F505F">
              <w:t>the</w:t>
            </w:r>
            <w:r w:rsidRPr="00D006A7">
              <w:t xml:space="preserve"> Supplier shall, within </w:t>
            </w:r>
            <w:r>
              <w:t>t</w:t>
            </w:r>
            <w:r w:rsidR="009F505F">
              <w:t>he Period</w:t>
            </w:r>
            <w:r w:rsidRPr="00D006A7">
              <w:br/>
            </w:r>
            <w:r>
              <w:t>SCC</w:t>
            </w:r>
            <w:r w:rsidRPr="00D006A7">
              <w:t xml:space="preserve"> and with all reasona</w:t>
            </w:r>
            <w:r w:rsidR="009F505F">
              <w:t>ble</w:t>
            </w:r>
            <w:r w:rsidRPr="00D006A7">
              <w:t xml:space="preserve"> S</w:t>
            </w:r>
            <w:r w:rsidR="009F505F">
              <w:t>pe</w:t>
            </w:r>
            <w:r w:rsidRPr="00D006A7">
              <w:t xml:space="preserve">ed, repair or replace the </w:t>
            </w:r>
            <w:r w:rsidR="009F505F">
              <w:t>defective Goods or parts</w:t>
            </w:r>
            <w:r w:rsidRPr="00D006A7">
              <w:t xml:space="preserve"> thereo</w:t>
            </w:r>
            <w:r w:rsidR="009F505F">
              <w:t>f,</w:t>
            </w:r>
            <w:r w:rsidRPr="00D006A7">
              <w:t xml:space="preserve"> without costs to the Pro</w:t>
            </w:r>
            <w:r w:rsidR="009F505F">
              <w:t>curing agency</w:t>
            </w:r>
            <w:r w:rsidRPr="00D006A7">
              <w:t>.</w:t>
            </w:r>
          </w:p>
          <w:p w:rsidR="002A10D8" w:rsidRPr="002A10D8" w:rsidRDefault="002A10D8" w:rsidP="002A10D8">
            <w:pPr>
              <w:pStyle w:val="Style1"/>
              <w:ind w:left="792" w:hanging="792"/>
              <w:jc w:val="both"/>
              <w:rPr>
                <w:szCs w:val="20"/>
              </w:rPr>
            </w:pPr>
          </w:p>
          <w:p w:rsidR="00A61290" w:rsidRDefault="00A61290" w:rsidP="00FF77DC">
            <w:pPr>
              <w:pStyle w:val="Style1"/>
              <w:ind w:left="792" w:hanging="792"/>
              <w:jc w:val="both"/>
              <w:rPr>
                <w:szCs w:val="21"/>
              </w:rPr>
            </w:pPr>
          </w:p>
        </w:tc>
      </w:tr>
    </w:tbl>
    <w:p w:rsidR="00CD7437" w:rsidRDefault="00CD7437" w:rsidP="00CD7437">
      <w:pPr>
        <w:pStyle w:val="Style"/>
        <w:spacing w:line="259" w:lineRule="exact"/>
        <w:ind w:right="52"/>
        <w:jc w:val="both"/>
        <w:rPr>
          <w:rFonts w:ascii="Times New Roman" w:hAnsi="Times New Roman" w:cs="Times New Roman"/>
          <w:color w:val="000000" w:themeColor="text1"/>
          <w:w w:val="92"/>
          <w:sz w:val="26"/>
          <w:szCs w:val="26"/>
          <w:lang w:bidi="he-IL"/>
        </w:rPr>
      </w:pPr>
    </w:p>
    <w:p w:rsidR="00CD7437" w:rsidRPr="00CD7437" w:rsidRDefault="00CD7437" w:rsidP="00CD7437">
      <w:pPr>
        <w:pStyle w:val="Style"/>
        <w:spacing w:line="259" w:lineRule="exact"/>
        <w:ind w:right="52"/>
        <w:jc w:val="center"/>
        <w:rPr>
          <w:rFonts w:ascii="Times New Roman" w:hAnsi="Times New Roman" w:cs="Times New Roman"/>
          <w:b/>
          <w:color w:val="000000" w:themeColor="text1"/>
          <w:w w:val="92"/>
          <w:sz w:val="28"/>
          <w:szCs w:val="26"/>
          <w:u w:val="single"/>
          <w:lang w:bidi="he-IL"/>
        </w:rPr>
      </w:pPr>
      <w:r w:rsidRPr="00CD7437">
        <w:rPr>
          <w:rFonts w:ascii="Times New Roman" w:hAnsi="Times New Roman" w:cs="Times New Roman"/>
          <w:b/>
          <w:color w:val="000000" w:themeColor="text1"/>
          <w:w w:val="92"/>
          <w:sz w:val="28"/>
          <w:szCs w:val="26"/>
          <w:u w:val="single"/>
          <w:lang w:bidi="he-IL"/>
        </w:rPr>
        <w:t>Bid Data Sheet</w:t>
      </w:r>
    </w:p>
    <w:p w:rsidR="00CD7437" w:rsidRDefault="00CD7437" w:rsidP="00CD7437">
      <w:pPr>
        <w:pStyle w:val="Style"/>
        <w:spacing w:line="259" w:lineRule="exact"/>
        <w:ind w:right="52"/>
        <w:jc w:val="center"/>
        <w:rPr>
          <w:rFonts w:ascii="Times New Roman" w:hAnsi="Times New Roman" w:cs="Times New Roman"/>
          <w:color w:val="000000" w:themeColor="text1"/>
          <w:w w:val="92"/>
          <w:sz w:val="26"/>
          <w:szCs w:val="26"/>
          <w:u w:val="single"/>
          <w:lang w:bidi="he-IL"/>
        </w:rPr>
      </w:pPr>
    </w:p>
    <w:tbl>
      <w:tblPr>
        <w:tblStyle w:val="TableGrid"/>
        <w:tblW w:w="0" w:type="auto"/>
        <w:tblLook w:val="04A0"/>
      </w:tblPr>
      <w:tblGrid>
        <w:gridCol w:w="1908"/>
        <w:gridCol w:w="7335"/>
      </w:tblGrid>
      <w:tr w:rsidR="00CD7437" w:rsidTr="009162B9">
        <w:tc>
          <w:tcPr>
            <w:tcW w:w="9243" w:type="dxa"/>
            <w:gridSpan w:val="2"/>
          </w:tcPr>
          <w:p w:rsidR="00CD7437" w:rsidRPr="00CD7437" w:rsidRDefault="00CD7437" w:rsidP="00CD7437">
            <w:pPr>
              <w:pStyle w:val="Style"/>
              <w:spacing w:line="259" w:lineRule="exact"/>
              <w:ind w:right="52"/>
              <w:jc w:val="center"/>
              <w:rPr>
                <w:rFonts w:ascii="Times New Roman" w:hAnsi="Times New Roman" w:cs="Times New Roman"/>
                <w:color w:val="000000" w:themeColor="text1"/>
                <w:w w:val="92"/>
                <w:sz w:val="26"/>
                <w:szCs w:val="26"/>
                <w:lang w:bidi="he-IL"/>
              </w:rPr>
            </w:pPr>
            <w:r w:rsidRPr="00CD7437">
              <w:rPr>
                <w:rFonts w:ascii="Times New Roman" w:hAnsi="Times New Roman" w:cs="Times New Roman"/>
                <w:color w:val="000000" w:themeColor="text1"/>
                <w:w w:val="92"/>
                <w:sz w:val="26"/>
                <w:szCs w:val="26"/>
                <w:lang w:bidi="he-IL"/>
              </w:rPr>
              <w:t>Introduction</w:t>
            </w: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Pr="00591B88" w:rsidRDefault="00591B88" w:rsidP="00591B88">
            <w:pPr>
              <w:pStyle w:val="BodyText2"/>
              <w:tabs>
                <w:tab w:val="left" w:pos="810"/>
              </w:tabs>
              <w:spacing w:after="0" w:line="240" w:lineRule="auto"/>
              <w:ind w:right="-90"/>
              <w:rPr>
                <w:color w:val="000000"/>
                <w:sz w:val="22"/>
                <w:szCs w:val="22"/>
                <w:lang w:bidi="he-IL"/>
              </w:rPr>
            </w:pPr>
            <w:r w:rsidRPr="00591B88">
              <w:rPr>
                <w:rFonts w:eastAsiaTheme="minorEastAsia"/>
                <w:bCs w:val="0"/>
                <w:color w:val="000000"/>
                <w:sz w:val="22"/>
                <w:szCs w:val="22"/>
                <w:lang w:bidi="he-IL"/>
              </w:rPr>
              <w:t>Deputy Inspector General of Police</w:t>
            </w:r>
            <w:r>
              <w:rPr>
                <w:rFonts w:eastAsiaTheme="minorEastAsia"/>
                <w:bCs w:val="0"/>
                <w:color w:val="000000"/>
                <w:sz w:val="22"/>
                <w:szCs w:val="22"/>
                <w:lang w:bidi="he-IL"/>
              </w:rPr>
              <w:t xml:space="preserve">, </w:t>
            </w:r>
            <w:r>
              <w:rPr>
                <w:color w:val="000000"/>
                <w:sz w:val="22"/>
                <w:szCs w:val="22"/>
                <w:lang w:bidi="he-IL"/>
              </w:rPr>
              <w:t>East Zone</w:t>
            </w:r>
            <w:r w:rsidR="00CD7437">
              <w:rPr>
                <w:color w:val="000000"/>
                <w:sz w:val="22"/>
                <w:szCs w:val="22"/>
                <w:lang w:bidi="he-IL"/>
              </w:rPr>
              <w:t xml:space="preserve"> ,</w:t>
            </w:r>
            <w:r w:rsidR="00CD7437" w:rsidRPr="00CD7437">
              <w:rPr>
                <w:color w:val="000000"/>
                <w:sz w:val="22"/>
                <w:szCs w:val="22"/>
                <w:lang w:bidi="he-IL"/>
              </w:rPr>
              <w:t xml:space="preserve"> Kara</w:t>
            </w:r>
            <w:r w:rsidR="00CD7437" w:rsidRPr="00591B88">
              <w:rPr>
                <w:color w:val="000000"/>
                <w:sz w:val="22"/>
                <w:szCs w:val="22"/>
                <w:lang w:bidi="he-IL"/>
              </w:rPr>
              <w:t>c</w:t>
            </w:r>
            <w:r w:rsidR="00CD7437" w:rsidRPr="00CD7437">
              <w:rPr>
                <w:color w:val="000000"/>
                <w:sz w:val="22"/>
                <w:szCs w:val="22"/>
                <w:lang w:bidi="he-IL"/>
              </w:rPr>
              <w:t>hi</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w:t>
            </w:r>
          </w:p>
        </w:tc>
        <w:tc>
          <w:tcPr>
            <w:tcW w:w="7335" w:type="dxa"/>
          </w:tcPr>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r w:rsidRPr="00CD7437">
              <w:rPr>
                <w:rFonts w:ascii="Times New Roman" w:hAnsi="Times New Roman" w:cs="Times New Roman"/>
                <w:color w:val="000000" w:themeColor="text1"/>
                <w:sz w:val="22"/>
                <w:szCs w:val="22"/>
                <w:lang w:bidi="he-IL"/>
              </w:rPr>
              <w:t>Distribution of equipment / General item</w:t>
            </w:r>
          </w:p>
          <w:p w:rsidR="00CD7437" w:rsidRPr="00CD7437" w:rsidRDefault="00CD7437" w:rsidP="00CD7437">
            <w:pPr>
              <w:pStyle w:val="Style"/>
              <w:spacing w:line="259" w:lineRule="exact"/>
              <w:ind w:right="52"/>
              <w:rPr>
                <w:rFonts w:ascii="Times New Roman" w:hAnsi="Times New Roman" w:cs="Times New Roman"/>
                <w:color w:val="000000" w:themeColor="text1"/>
                <w:w w:val="92"/>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6.1</w:t>
            </w:r>
          </w:p>
        </w:tc>
        <w:tc>
          <w:tcPr>
            <w:tcW w:w="7335" w:type="dxa"/>
          </w:tcPr>
          <w:p w:rsidR="001D056A" w:rsidRPr="00591B88" w:rsidRDefault="001D056A" w:rsidP="001D056A">
            <w:pPr>
              <w:pStyle w:val="BodyText2"/>
              <w:tabs>
                <w:tab w:val="left" w:pos="810"/>
              </w:tabs>
              <w:spacing w:after="0" w:line="240" w:lineRule="auto"/>
              <w:ind w:right="-90"/>
              <w:rPr>
                <w:color w:val="000000"/>
                <w:sz w:val="22"/>
                <w:szCs w:val="22"/>
                <w:lang w:bidi="he-IL"/>
              </w:rPr>
            </w:pPr>
            <w:r w:rsidRPr="00591B88">
              <w:rPr>
                <w:rFonts w:eastAsiaTheme="minorEastAsia"/>
                <w:bCs w:val="0"/>
                <w:color w:val="000000"/>
                <w:sz w:val="22"/>
                <w:szCs w:val="22"/>
                <w:lang w:bidi="he-IL"/>
              </w:rPr>
              <w:t>Deputy Inspector General of Police</w:t>
            </w:r>
            <w:r>
              <w:rPr>
                <w:rFonts w:eastAsiaTheme="minorEastAsia"/>
                <w:bCs w:val="0"/>
                <w:color w:val="000000"/>
                <w:sz w:val="22"/>
                <w:szCs w:val="22"/>
                <w:lang w:bidi="he-IL"/>
              </w:rPr>
              <w:t xml:space="preserve">, </w:t>
            </w:r>
            <w:r>
              <w:rPr>
                <w:color w:val="000000"/>
                <w:sz w:val="22"/>
                <w:szCs w:val="22"/>
                <w:lang w:bidi="he-IL"/>
              </w:rPr>
              <w:t>East Zone ,</w:t>
            </w:r>
            <w:r w:rsidRPr="00CD7437">
              <w:rPr>
                <w:color w:val="000000"/>
                <w:sz w:val="22"/>
                <w:szCs w:val="22"/>
                <w:lang w:bidi="he-IL"/>
              </w:rPr>
              <w:t xml:space="preserve"> Kara</w:t>
            </w:r>
            <w:r w:rsidRPr="00591B88">
              <w:rPr>
                <w:color w:val="000000"/>
                <w:sz w:val="22"/>
                <w:szCs w:val="22"/>
                <w:lang w:bidi="he-IL"/>
              </w:rPr>
              <w:t>c</w:t>
            </w:r>
            <w:r w:rsidRPr="00CD7437">
              <w:rPr>
                <w:color w:val="000000"/>
                <w:sz w:val="22"/>
                <w:szCs w:val="22"/>
                <w:lang w:bidi="he-IL"/>
              </w:rPr>
              <w:t>hi</w:t>
            </w:r>
          </w:p>
          <w:p w:rsidR="00CD7437" w:rsidRDefault="00CD7437" w:rsidP="009802DC">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Telephone # 021-99</w:t>
            </w:r>
            <w:r w:rsidR="00FB5E4E">
              <w:rPr>
                <w:rFonts w:ascii="Times New Roman" w:hAnsi="Times New Roman" w:cs="Times New Roman"/>
                <w:color w:val="000000"/>
                <w:sz w:val="22"/>
                <w:szCs w:val="22"/>
                <w:lang w:bidi="he-IL"/>
              </w:rPr>
              <w:t>2</w:t>
            </w:r>
            <w:r w:rsidR="009802DC">
              <w:rPr>
                <w:rFonts w:ascii="Times New Roman" w:hAnsi="Times New Roman" w:cs="Times New Roman"/>
                <w:color w:val="000000"/>
                <w:sz w:val="22"/>
                <w:szCs w:val="22"/>
                <w:lang w:bidi="he-IL"/>
              </w:rPr>
              <w:t>30892-4-6</w:t>
            </w:r>
          </w:p>
          <w:p w:rsidR="00CD7437" w:rsidRDefault="00CD7437" w:rsidP="009802DC">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Fax # 021-992</w:t>
            </w:r>
            <w:r w:rsidR="009802DC">
              <w:rPr>
                <w:rFonts w:ascii="Times New Roman" w:hAnsi="Times New Roman" w:cs="Times New Roman"/>
                <w:color w:val="000000"/>
                <w:sz w:val="22"/>
                <w:szCs w:val="22"/>
                <w:lang w:bidi="he-IL"/>
              </w:rPr>
              <w:t>30879</w:t>
            </w:r>
          </w:p>
          <w:p w:rsidR="00CD7437" w:rsidRPr="00CD7437" w:rsidRDefault="00CD7437" w:rsidP="00CD7437">
            <w:pPr>
              <w:pStyle w:val="Style"/>
              <w:spacing w:line="259" w:lineRule="exact"/>
              <w:ind w:right="52"/>
              <w:rPr>
                <w:rFonts w:ascii="Times New Roman" w:hAnsi="Times New Roman" w:cs="Times New Roman"/>
                <w:color w:val="000000" w:themeColor="text1"/>
                <w:sz w:val="22"/>
                <w:szCs w:val="22"/>
                <w:lang w:bidi="he-IL"/>
              </w:rPr>
            </w:pPr>
          </w:p>
        </w:tc>
      </w:tr>
      <w:tr w:rsidR="00CD7437" w:rsidRPr="00CD7437" w:rsidTr="00CD7437">
        <w:tc>
          <w:tcPr>
            <w:tcW w:w="1908" w:type="dxa"/>
          </w:tcPr>
          <w:p w:rsidR="00CD7437" w:rsidRPr="001C22AB" w:rsidRDefault="00CD7437"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8.1</w:t>
            </w:r>
          </w:p>
        </w:tc>
        <w:tc>
          <w:tcPr>
            <w:tcW w:w="7335" w:type="dxa"/>
          </w:tcPr>
          <w:p w:rsidR="00CD7437" w:rsidRDefault="00CD7437"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English Language</w:t>
            </w:r>
          </w:p>
          <w:p w:rsidR="00CD7437" w:rsidRPr="00CD7437" w:rsidRDefault="00CD7437"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9162B9">
        <w:tc>
          <w:tcPr>
            <w:tcW w:w="9243" w:type="dxa"/>
            <w:gridSpan w:val="2"/>
          </w:tcPr>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r w:rsidRPr="001C22AB">
              <w:rPr>
                <w:rFonts w:ascii="Times New Roman" w:hAnsi="Times New Roman" w:cs="Times New Roman"/>
                <w:b/>
                <w:color w:val="000000"/>
                <w:sz w:val="22"/>
                <w:szCs w:val="22"/>
                <w:lang w:bidi="he-IL"/>
              </w:rPr>
              <w:t>Bid price &amp; currency</w:t>
            </w:r>
          </w:p>
          <w:p w:rsidR="001C22AB" w:rsidRPr="001C22AB" w:rsidRDefault="001C22AB" w:rsidP="001C22AB">
            <w:pPr>
              <w:pStyle w:val="Style"/>
              <w:spacing w:line="259" w:lineRule="exact"/>
              <w:ind w:right="52"/>
              <w:jc w:val="center"/>
              <w:rPr>
                <w:rFonts w:ascii="Times New Roman" w:hAnsi="Times New Roman" w:cs="Times New Roman"/>
                <w:b/>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11.2</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 xml:space="preserve">The Price </w:t>
            </w:r>
            <w:r w:rsidR="00D71239">
              <w:rPr>
                <w:rFonts w:ascii="Times New Roman" w:hAnsi="Times New Roman" w:cs="Times New Roman"/>
                <w:color w:val="000000"/>
                <w:sz w:val="22"/>
                <w:szCs w:val="22"/>
                <w:lang w:bidi="he-IL"/>
              </w:rPr>
              <w:t>shall</w:t>
            </w:r>
            <w:r>
              <w:rPr>
                <w:rFonts w:ascii="Times New Roman" w:hAnsi="Times New Roman" w:cs="Times New Roman"/>
                <w:color w:val="000000"/>
                <w:sz w:val="22"/>
                <w:szCs w:val="22"/>
                <w:lang w:bidi="he-IL"/>
              </w:rPr>
              <w:t xml:space="preserve"> be quoted in Pak Rupees</w:t>
            </w:r>
          </w:p>
          <w:p w:rsidR="001C22AB" w:rsidRDefault="001C22AB" w:rsidP="00CD7437">
            <w:pPr>
              <w:pStyle w:val="Style"/>
              <w:spacing w:line="259" w:lineRule="exact"/>
              <w:ind w:right="52"/>
              <w:rPr>
                <w:rFonts w:ascii="Times New Roman" w:hAnsi="Times New Roman" w:cs="Times New Roman"/>
                <w:color w:val="000000"/>
                <w:sz w:val="22"/>
                <w:szCs w:val="22"/>
                <w:lang w:bidi="he-IL"/>
              </w:rPr>
            </w:pPr>
          </w:p>
        </w:tc>
      </w:tr>
      <w:tr w:rsidR="001C22AB" w:rsidRPr="00CD7437" w:rsidTr="00CD7437">
        <w:tc>
          <w:tcPr>
            <w:tcW w:w="1908" w:type="dxa"/>
          </w:tcPr>
          <w:p w:rsidR="001C22AB" w:rsidRPr="001C22AB" w:rsidRDefault="001C22AB" w:rsidP="00CD7437">
            <w:pPr>
              <w:pStyle w:val="Style"/>
              <w:spacing w:line="259" w:lineRule="exact"/>
              <w:ind w:right="52"/>
              <w:rPr>
                <w:rFonts w:ascii="Times New Roman" w:hAnsi="Times New Roman" w:cs="Times New Roman"/>
                <w:b/>
                <w:color w:val="000000" w:themeColor="text1"/>
                <w:w w:val="92"/>
                <w:szCs w:val="22"/>
                <w:lang w:bidi="he-IL"/>
              </w:rPr>
            </w:pPr>
            <w:r w:rsidRPr="001C22AB">
              <w:rPr>
                <w:rFonts w:ascii="Times New Roman" w:hAnsi="Times New Roman" w:cs="Times New Roman"/>
                <w:b/>
                <w:color w:val="000000" w:themeColor="text1"/>
                <w:w w:val="92"/>
                <w:szCs w:val="22"/>
                <w:lang w:bidi="he-IL"/>
              </w:rPr>
              <w:t>ITB 11.5</w:t>
            </w:r>
          </w:p>
        </w:tc>
        <w:tc>
          <w:tcPr>
            <w:tcW w:w="7335" w:type="dxa"/>
          </w:tcPr>
          <w:p w:rsidR="001C22AB" w:rsidRDefault="001C22AB" w:rsidP="00CD7437">
            <w:pPr>
              <w:pStyle w:val="Style"/>
              <w:spacing w:line="259" w:lineRule="exact"/>
              <w:ind w:right="52"/>
              <w:rPr>
                <w:rFonts w:ascii="Times New Roman" w:hAnsi="Times New Roman" w:cs="Times New Roman"/>
                <w:color w:val="000000"/>
                <w:sz w:val="22"/>
                <w:szCs w:val="22"/>
                <w:lang w:bidi="he-IL"/>
              </w:rPr>
            </w:pPr>
            <w:r>
              <w:rPr>
                <w:rFonts w:ascii="Times New Roman" w:hAnsi="Times New Roman" w:cs="Times New Roman"/>
                <w:color w:val="000000"/>
                <w:sz w:val="22"/>
                <w:szCs w:val="22"/>
                <w:lang w:bidi="he-IL"/>
              </w:rPr>
              <w:t>The price shall be fixed.</w:t>
            </w:r>
          </w:p>
        </w:tc>
      </w:tr>
    </w:tbl>
    <w:p w:rsidR="00CD7437" w:rsidRDefault="00CD7437"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C22AB" w:rsidRDefault="001C22AB"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Style w:val="TableGrid"/>
        <w:tblW w:w="0" w:type="auto"/>
        <w:tblLook w:val="04A0"/>
      </w:tblPr>
      <w:tblGrid>
        <w:gridCol w:w="1188"/>
        <w:gridCol w:w="8055"/>
      </w:tblGrid>
      <w:tr w:rsidR="00B25341" w:rsidRPr="00D71239" w:rsidTr="00B25341">
        <w:tc>
          <w:tcPr>
            <w:tcW w:w="1188" w:type="dxa"/>
          </w:tcPr>
          <w:p w:rsidR="00B25341" w:rsidRPr="00D71239" w:rsidRDefault="00B25341" w:rsidP="00B25341">
            <w:pPr>
              <w:pStyle w:val="Style1"/>
              <w:jc w:val="center"/>
              <w:rPr>
                <w:b/>
              </w:rPr>
            </w:pPr>
            <w:r w:rsidRPr="00D71239">
              <w:rPr>
                <w:b/>
              </w:rPr>
              <w:t>ITB 15.1</w:t>
            </w:r>
          </w:p>
        </w:tc>
        <w:tc>
          <w:tcPr>
            <w:tcW w:w="8055" w:type="dxa"/>
          </w:tcPr>
          <w:p w:rsidR="00B25341" w:rsidRPr="00D71239" w:rsidRDefault="00D71239" w:rsidP="00905D42">
            <w:pPr>
              <w:pStyle w:val="Style1"/>
              <w:jc w:val="both"/>
              <w:rPr>
                <w:szCs w:val="19"/>
              </w:rPr>
            </w:pPr>
            <w:r>
              <w:rPr>
                <w:szCs w:val="20"/>
              </w:rPr>
              <w:t>5</w:t>
            </w:r>
            <w:r w:rsidR="00905D42" w:rsidRPr="00D71239">
              <w:rPr>
                <w:szCs w:val="20"/>
              </w:rPr>
              <w:t xml:space="preserve">% of quoted amount is required as bid security as per requirement of Rule-37 SPPRules, </w:t>
            </w:r>
            <w:r w:rsidR="00905D42" w:rsidRPr="00D71239">
              <w:rPr>
                <w:szCs w:val="21"/>
              </w:rPr>
              <w:t xml:space="preserve">2010 </w:t>
            </w:r>
            <w:r w:rsidR="001362B0">
              <w:rPr>
                <w:szCs w:val="21"/>
              </w:rPr>
              <w:t>amended in 2013</w:t>
            </w:r>
          </w:p>
        </w:tc>
      </w:tr>
      <w:tr w:rsidR="00B25341" w:rsidRPr="00D71239" w:rsidTr="00B25341">
        <w:tc>
          <w:tcPr>
            <w:tcW w:w="1188" w:type="dxa"/>
          </w:tcPr>
          <w:p w:rsidR="00B25341" w:rsidRPr="00D71239" w:rsidRDefault="00B25341" w:rsidP="00B25341">
            <w:pPr>
              <w:pStyle w:val="Style1"/>
              <w:jc w:val="center"/>
              <w:rPr>
                <w:b/>
              </w:rPr>
            </w:pPr>
            <w:r w:rsidRPr="00D71239">
              <w:rPr>
                <w:b/>
              </w:rPr>
              <w:t>ITB 16.1</w:t>
            </w:r>
          </w:p>
        </w:tc>
        <w:tc>
          <w:tcPr>
            <w:tcW w:w="8055" w:type="dxa"/>
          </w:tcPr>
          <w:p w:rsidR="00B25341" w:rsidRPr="00D71239" w:rsidRDefault="00905D42" w:rsidP="00905D42">
            <w:pPr>
              <w:pStyle w:val="Style1"/>
              <w:jc w:val="both"/>
            </w:pPr>
            <w:r w:rsidRPr="00D71239">
              <w:rPr>
                <w:szCs w:val="20"/>
              </w:rPr>
              <w:t xml:space="preserve">Bid shall be valid till 90-days from the </w:t>
            </w:r>
            <w:r w:rsidRPr="00D71239">
              <w:rPr>
                <w:szCs w:val="21"/>
              </w:rPr>
              <w:t xml:space="preserve">date </w:t>
            </w:r>
            <w:r w:rsidRPr="00D71239">
              <w:rPr>
                <w:szCs w:val="20"/>
              </w:rPr>
              <w:t xml:space="preserve">of opening of bids (Rule-38(1)) of </w:t>
            </w:r>
            <w:r w:rsidRPr="00D71239">
              <w:rPr>
                <w:szCs w:val="21"/>
              </w:rPr>
              <w:t xml:space="preserve">SPP Rules. </w:t>
            </w:r>
            <w:r w:rsidRPr="00D71239">
              <w:rPr>
                <w:szCs w:val="20"/>
              </w:rPr>
              <w:t>2010</w:t>
            </w:r>
          </w:p>
        </w:tc>
      </w:tr>
      <w:tr w:rsidR="00B25341" w:rsidRPr="00D71239" w:rsidTr="00B25341">
        <w:tc>
          <w:tcPr>
            <w:tcW w:w="1188" w:type="dxa"/>
          </w:tcPr>
          <w:p w:rsidR="00B25341" w:rsidRPr="00D71239" w:rsidRDefault="00B25341" w:rsidP="00B25341">
            <w:pPr>
              <w:pStyle w:val="Style1"/>
              <w:jc w:val="center"/>
              <w:rPr>
                <w:b/>
              </w:rPr>
            </w:pPr>
            <w:r w:rsidRPr="00D71239">
              <w:rPr>
                <w:b/>
              </w:rPr>
              <w:t>ITB 17.1</w:t>
            </w:r>
          </w:p>
        </w:tc>
        <w:tc>
          <w:tcPr>
            <w:tcW w:w="8055" w:type="dxa"/>
          </w:tcPr>
          <w:p w:rsidR="00B25341" w:rsidRPr="00D71239" w:rsidRDefault="009C0F63" w:rsidP="00B25341">
            <w:pPr>
              <w:pStyle w:val="Style1"/>
            </w:pPr>
            <w:r w:rsidRPr="00D71239">
              <w:t xml:space="preserve">Two copies of bids (in original) and two copies (in duplicate) </w:t>
            </w:r>
            <w:r w:rsidR="001362B0" w:rsidRPr="00D71239">
              <w:t>are</w:t>
            </w:r>
            <w:r w:rsidRPr="00D71239">
              <w:t xml:space="preserve"> </w:t>
            </w:r>
            <w:r w:rsidR="007A679F" w:rsidRPr="00D71239">
              <w:t>required to</w:t>
            </w:r>
            <w:r w:rsidRPr="00D71239">
              <w:t xml:space="preserve"> be </w:t>
            </w:r>
            <w:r w:rsidR="001362B0" w:rsidRPr="00D71239">
              <w:t>submitting</w:t>
            </w:r>
            <w:r w:rsidRPr="00D71239">
              <w:t>.</w:t>
            </w:r>
          </w:p>
        </w:tc>
      </w:tr>
      <w:tr w:rsidR="00B25341" w:rsidRPr="00D71239" w:rsidTr="00B25341">
        <w:tc>
          <w:tcPr>
            <w:tcW w:w="1188" w:type="dxa"/>
          </w:tcPr>
          <w:p w:rsidR="00B25341" w:rsidRPr="00D71239" w:rsidRDefault="00B25341" w:rsidP="00B25341">
            <w:pPr>
              <w:pStyle w:val="Style1"/>
              <w:jc w:val="center"/>
              <w:rPr>
                <w:b/>
              </w:rPr>
            </w:pPr>
            <w:r w:rsidRPr="00D71239">
              <w:rPr>
                <w:b/>
              </w:rPr>
              <w:t>ITB 18.2</w:t>
            </w:r>
          </w:p>
        </w:tc>
        <w:tc>
          <w:tcPr>
            <w:tcW w:w="8055" w:type="dxa"/>
          </w:tcPr>
          <w:p w:rsidR="003A4C3B" w:rsidRPr="00591B88" w:rsidRDefault="009C0F63" w:rsidP="003A4C3B">
            <w:pPr>
              <w:pStyle w:val="BodyText2"/>
              <w:tabs>
                <w:tab w:val="left" w:pos="810"/>
              </w:tabs>
              <w:spacing w:after="0" w:line="240" w:lineRule="auto"/>
              <w:ind w:right="-90"/>
              <w:rPr>
                <w:color w:val="000000"/>
                <w:sz w:val="22"/>
                <w:szCs w:val="22"/>
                <w:lang w:bidi="he-IL"/>
              </w:rPr>
            </w:pPr>
            <w:r w:rsidRPr="004365CD">
              <w:rPr>
                <w:color w:val="000000"/>
                <w:sz w:val="22"/>
                <w:szCs w:val="22"/>
                <w:lang w:bidi="he-IL"/>
              </w:rPr>
              <w:t>Bids Shall be submitted at the office of the</w:t>
            </w:r>
            <w:r w:rsidR="0099045A">
              <w:rPr>
                <w:color w:val="000000"/>
                <w:sz w:val="22"/>
                <w:szCs w:val="22"/>
                <w:lang w:bidi="he-IL"/>
              </w:rPr>
              <w:t xml:space="preserve"> </w:t>
            </w:r>
            <w:r w:rsidR="003A4C3B" w:rsidRPr="00591B88">
              <w:rPr>
                <w:rFonts w:eastAsiaTheme="minorEastAsia"/>
                <w:bCs w:val="0"/>
                <w:color w:val="000000"/>
                <w:sz w:val="22"/>
                <w:szCs w:val="22"/>
                <w:lang w:bidi="he-IL"/>
              </w:rPr>
              <w:t>Deputy Inspector General of Police</w:t>
            </w:r>
            <w:r w:rsidR="003A4C3B">
              <w:rPr>
                <w:rFonts w:eastAsiaTheme="minorEastAsia"/>
                <w:bCs w:val="0"/>
                <w:color w:val="000000"/>
                <w:sz w:val="22"/>
                <w:szCs w:val="22"/>
                <w:lang w:bidi="he-IL"/>
              </w:rPr>
              <w:t xml:space="preserve">, </w:t>
            </w:r>
            <w:r w:rsidR="003A4C3B">
              <w:rPr>
                <w:color w:val="000000"/>
                <w:sz w:val="22"/>
                <w:szCs w:val="22"/>
                <w:lang w:bidi="he-IL"/>
              </w:rPr>
              <w:t>East Zone ,</w:t>
            </w:r>
            <w:r w:rsidR="003A4C3B" w:rsidRPr="00CD7437">
              <w:rPr>
                <w:color w:val="000000"/>
                <w:sz w:val="22"/>
                <w:szCs w:val="22"/>
                <w:lang w:bidi="he-IL"/>
              </w:rPr>
              <w:t xml:space="preserve"> Kara</w:t>
            </w:r>
            <w:r w:rsidR="003A4C3B" w:rsidRPr="00591B88">
              <w:rPr>
                <w:color w:val="000000"/>
                <w:sz w:val="22"/>
                <w:szCs w:val="22"/>
                <w:lang w:bidi="he-IL"/>
              </w:rPr>
              <w:t>c</w:t>
            </w:r>
            <w:r w:rsidR="003A4C3B" w:rsidRPr="00CD7437">
              <w:rPr>
                <w:color w:val="000000"/>
                <w:sz w:val="22"/>
                <w:szCs w:val="22"/>
                <w:lang w:bidi="he-IL"/>
              </w:rPr>
              <w:t>hi</w:t>
            </w:r>
          </w:p>
          <w:p w:rsidR="00B25341" w:rsidRPr="00D71239" w:rsidRDefault="00B25341" w:rsidP="001362B0">
            <w:pPr>
              <w:pStyle w:val="Style1"/>
            </w:pPr>
          </w:p>
        </w:tc>
      </w:tr>
      <w:tr w:rsidR="00B25341" w:rsidTr="00B25341">
        <w:tc>
          <w:tcPr>
            <w:tcW w:w="1188" w:type="dxa"/>
          </w:tcPr>
          <w:p w:rsidR="00B25341" w:rsidRPr="00D71239" w:rsidRDefault="00B25341" w:rsidP="00B25341">
            <w:pPr>
              <w:pStyle w:val="Style1"/>
              <w:jc w:val="center"/>
              <w:rPr>
                <w:b/>
              </w:rPr>
            </w:pPr>
            <w:r w:rsidRPr="00D71239">
              <w:rPr>
                <w:b/>
              </w:rPr>
              <w:t>ITB 19.1</w:t>
            </w:r>
          </w:p>
        </w:tc>
        <w:tc>
          <w:tcPr>
            <w:tcW w:w="8055" w:type="dxa"/>
          </w:tcPr>
          <w:p w:rsidR="00B25341" w:rsidRPr="00D71239" w:rsidRDefault="00043766" w:rsidP="00E15A0E">
            <w:pPr>
              <w:pStyle w:val="Style1"/>
            </w:pPr>
            <w:r w:rsidRPr="00D71239">
              <w:t xml:space="preserve">Deadline for submission of the bid is </w:t>
            </w:r>
            <w:r w:rsidR="00E15A0E">
              <w:t>2</w:t>
            </w:r>
            <w:r w:rsidR="00D01500">
              <w:t>0</w:t>
            </w:r>
            <w:r w:rsidR="001362B0">
              <w:t>-</w:t>
            </w:r>
            <w:r w:rsidR="00E15A0E">
              <w:t>2</w:t>
            </w:r>
            <w:r w:rsidR="001362B0">
              <w:t>-2017</w:t>
            </w:r>
            <w:r w:rsidRPr="00D71239">
              <w:t xml:space="preserve"> at </w:t>
            </w:r>
            <w:r w:rsidR="001362B0">
              <w:t>1</w:t>
            </w:r>
            <w:r w:rsidR="00756FAC">
              <w:t>3</w:t>
            </w:r>
            <w:r w:rsidR="001362B0">
              <w:t>00</w:t>
            </w:r>
            <w:r w:rsidR="001362B0" w:rsidRPr="00D71239">
              <w:t>hrs.</w:t>
            </w:r>
          </w:p>
        </w:tc>
      </w:tr>
      <w:tr w:rsidR="000640B1" w:rsidRPr="00B25341" w:rsidTr="00A13FDC">
        <w:tc>
          <w:tcPr>
            <w:tcW w:w="1188" w:type="dxa"/>
          </w:tcPr>
          <w:p w:rsidR="000640B1" w:rsidRPr="00B25341" w:rsidRDefault="000640B1" w:rsidP="00A13FDC">
            <w:pPr>
              <w:pStyle w:val="Style1"/>
              <w:jc w:val="center"/>
              <w:rPr>
                <w:b/>
              </w:rPr>
            </w:pPr>
            <w:r w:rsidRPr="00B25341">
              <w:rPr>
                <w:b/>
              </w:rPr>
              <w:t xml:space="preserve">ITB </w:t>
            </w:r>
            <w:r>
              <w:rPr>
                <w:b/>
              </w:rPr>
              <w:t>22.1</w:t>
            </w:r>
          </w:p>
        </w:tc>
        <w:tc>
          <w:tcPr>
            <w:tcW w:w="8055" w:type="dxa"/>
          </w:tcPr>
          <w:p w:rsidR="000640B1" w:rsidRPr="00B25341" w:rsidRDefault="000640B1" w:rsidP="003946E8">
            <w:pPr>
              <w:pStyle w:val="Style1"/>
            </w:pPr>
            <w:r w:rsidRPr="004365CD">
              <w:rPr>
                <w:color w:val="000000"/>
              </w:rPr>
              <w:t xml:space="preserve">Bids will be opened in the presence of bidder’s representatives who choose to attend at 1300 </w:t>
            </w:r>
            <w:r w:rsidR="004365CD" w:rsidRPr="004365CD">
              <w:rPr>
                <w:color w:val="000000"/>
              </w:rPr>
              <w:t>hrs.</w:t>
            </w:r>
            <w:r w:rsidRPr="004365CD">
              <w:rPr>
                <w:color w:val="000000"/>
              </w:rPr>
              <w:t xml:space="preserve"> on </w:t>
            </w:r>
            <w:r w:rsidR="0055693C" w:rsidRPr="003E0921">
              <w:rPr>
                <w:color w:val="000000"/>
              </w:rPr>
              <w:t>20-2-2017</w:t>
            </w:r>
            <w:r w:rsidR="0055693C" w:rsidRPr="00D71239">
              <w:t xml:space="preserve"> </w:t>
            </w:r>
            <w:r w:rsidRPr="004365CD">
              <w:rPr>
                <w:color w:val="000000"/>
              </w:rPr>
              <w:t xml:space="preserve"> at </w:t>
            </w:r>
            <w:r w:rsidR="00C57FD5">
              <w:rPr>
                <w:color w:val="000000"/>
              </w:rPr>
              <w:t xml:space="preserve">1400 hrs in </w:t>
            </w:r>
            <w:r w:rsidRPr="004365CD">
              <w:rPr>
                <w:color w:val="000000"/>
              </w:rPr>
              <w:t xml:space="preserve">the </w:t>
            </w:r>
            <w:r w:rsidR="00976A97" w:rsidRPr="00F22453">
              <w:t>Conference Room</w:t>
            </w:r>
            <w:r w:rsidR="00976A97" w:rsidRPr="004365CD">
              <w:rPr>
                <w:color w:val="000000"/>
              </w:rPr>
              <w:t xml:space="preserve"> </w:t>
            </w:r>
            <w:r w:rsidRPr="004365CD">
              <w:rPr>
                <w:color w:val="000000"/>
              </w:rPr>
              <w:t>of  the</w:t>
            </w:r>
            <w:r w:rsidR="00125614">
              <w:rPr>
                <w:color w:val="000000"/>
              </w:rPr>
              <w:t xml:space="preserve"> </w:t>
            </w:r>
            <w:r w:rsidR="00125614" w:rsidRPr="00591B88">
              <w:rPr>
                <w:bCs/>
                <w:color w:val="000000"/>
              </w:rPr>
              <w:t>Deputy Inspector General of Police</w:t>
            </w:r>
            <w:r w:rsidR="00125614">
              <w:rPr>
                <w:bCs/>
                <w:color w:val="000000"/>
              </w:rPr>
              <w:t xml:space="preserve">, </w:t>
            </w:r>
            <w:r w:rsidR="00125614">
              <w:rPr>
                <w:color w:val="000000"/>
              </w:rPr>
              <w:t>East Zone,</w:t>
            </w:r>
            <w:r w:rsidR="00125614" w:rsidRPr="00CD7437">
              <w:rPr>
                <w:color w:val="000000"/>
              </w:rPr>
              <w:t xml:space="preserve"> </w:t>
            </w:r>
            <w:r w:rsidR="00B86D33">
              <w:rPr>
                <w:color w:val="000000"/>
              </w:rPr>
              <w:t xml:space="preserve">Office </w:t>
            </w:r>
            <w:r w:rsidR="00125614" w:rsidRPr="00CD7437">
              <w:rPr>
                <w:color w:val="000000"/>
              </w:rPr>
              <w:t>Kara</w:t>
            </w:r>
            <w:r w:rsidR="00125614" w:rsidRPr="00591B88">
              <w:rPr>
                <w:color w:val="000000"/>
              </w:rPr>
              <w:t>c</w:t>
            </w:r>
            <w:r w:rsidR="00125614" w:rsidRPr="00CD7437">
              <w:rPr>
                <w:color w:val="000000"/>
              </w:rPr>
              <w:t>hi</w:t>
            </w:r>
            <w:r w:rsidR="00125614" w:rsidRPr="00B25341">
              <w:t xml:space="preserve"> </w:t>
            </w:r>
          </w:p>
        </w:tc>
      </w:tr>
      <w:tr w:rsidR="0009141D" w:rsidRPr="00B25341" w:rsidTr="00A13FDC">
        <w:tc>
          <w:tcPr>
            <w:tcW w:w="1188" w:type="dxa"/>
          </w:tcPr>
          <w:p w:rsidR="0009141D" w:rsidRPr="00B25341" w:rsidRDefault="0009141D" w:rsidP="00A13FDC">
            <w:pPr>
              <w:pStyle w:val="Style1"/>
              <w:jc w:val="center"/>
              <w:rPr>
                <w:b/>
              </w:rPr>
            </w:pPr>
            <w:r w:rsidRPr="00B25341">
              <w:rPr>
                <w:b/>
              </w:rPr>
              <w:t xml:space="preserve">ITB </w:t>
            </w:r>
            <w:r>
              <w:rPr>
                <w:b/>
              </w:rPr>
              <w:t>15.4(b)</w:t>
            </w:r>
          </w:p>
        </w:tc>
        <w:tc>
          <w:tcPr>
            <w:tcW w:w="8055" w:type="dxa"/>
          </w:tcPr>
          <w:p w:rsidR="0009141D" w:rsidRPr="00B25341" w:rsidRDefault="0009141D" w:rsidP="00A13FDC">
            <w:pPr>
              <w:pStyle w:val="Style1"/>
            </w:pPr>
            <w:r>
              <w:t xml:space="preserve">Delivery </w:t>
            </w:r>
            <w:r w:rsidR="006F387F">
              <w:t>Schedule</w:t>
            </w:r>
            <w:r>
              <w:t xml:space="preserve"> Should be as per work/purchase order</w:t>
            </w:r>
          </w:p>
        </w:tc>
      </w:tr>
      <w:tr w:rsidR="0009141D" w:rsidRPr="00B25341" w:rsidTr="00A13FDC">
        <w:tc>
          <w:tcPr>
            <w:tcW w:w="9243" w:type="dxa"/>
            <w:gridSpan w:val="2"/>
          </w:tcPr>
          <w:p w:rsidR="0009141D" w:rsidRPr="001362B0" w:rsidRDefault="0009141D" w:rsidP="0009141D">
            <w:pPr>
              <w:pStyle w:val="Style1"/>
              <w:spacing w:line="360" w:lineRule="auto"/>
              <w:jc w:val="center"/>
              <w:rPr>
                <w:b/>
              </w:rPr>
            </w:pPr>
            <w:r w:rsidRPr="001362B0">
              <w:rPr>
                <w:b/>
              </w:rPr>
              <w:t>Contract award</w:t>
            </w:r>
          </w:p>
        </w:tc>
      </w:tr>
      <w:tr w:rsidR="0009141D" w:rsidRPr="00B25341" w:rsidTr="00A13FDC">
        <w:tc>
          <w:tcPr>
            <w:tcW w:w="1188" w:type="dxa"/>
          </w:tcPr>
          <w:p w:rsidR="0009141D" w:rsidRPr="00B25341" w:rsidRDefault="0009141D" w:rsidP="0009141D">
            <w:pPr>
              <w:pStyle w:val="Style1"/>
              <w:spacing w:line="360" w:lineRule="auto"/>
              <w:jc w:val="center"/>
              <w:rPr>
                <w:b/>
              </w:rPr>
            </w:pPr>
            <w:r>
              <w:rPr>
                <w:b/>
              </w:rPr>
              <w:t>ITB 2</w:t>
            </w:r>
            <w:r w:rsidRPr="00B25341">
              <w:rPr>
                <w:b/>
              </w:rPr>
              <w:t>9.1</w:t>
            </w:r>
          </w:p>
        </w:tc>
        <w:tc>
          <w:tcPr>
            <w:tcW w:w="8055" w:type="dxa"/>
          </w:tcPr>
          <w:p w:rsidR="0009141D" w:rsidRDefault="0009141D" w:rsidP="0009141D">
            <w:pPr>
              <w:pStyle w:val="Style1"/>
              <w:spacing w:line="360" w:lineRule="auto"/>
            </w:pPr>
            <w:r>
              <w:t>Percentage on increase/decrease is 15% of the total tendered qualities</w:t>
            </w:r>
          </w:p>
        </w:tc>
      </w:tr>
      <w:tr w:rsidR="0009141D" w:rsidRPr="00B25341" w:rsidTr="00A13FDC">
        <w:tc>
          <w:tcPr>
            <w:tcW w:w="1188" w:type="dxa"/>
          </w:tcPr>
          <w:p w:rsidR="0009141D" w:rsidRDefault="0009141D" w:rsidP="0009141D">
            <w:pPr>
              <w:pStyle w:val="Style1"/>
              <w:spacing w:line="360" w:lineRule="auto"/>
              <w:jc w:val="center"/>
              <w:rPr>
                <w:b/>
              </w:rPr>
            </w:pPr>
            <w:r>
              <w:rPr>
                <w:b/>
              </w:rPr>
              <w:t>ITB 32</w:t>
            </w:r>
            <w:r w:rsidRPr="00B25341">
              <w:rPr>
                <w:b/>
              </w:rPr>
              <w:t>.</w:t>
            </w:r>
            <w:r>
              <w:rPr>
                <w:b/>
              </w:rPr>
              <w:t>2</w:t>
            </w:r>
          </w:p>
        </w:tc>
        <w:tc>
          <w:tcPr>
            <w:tcW w:w="8055" w:type="dxa"/>
          </w:tcPr>
          <w:p w:rsidR="0009141D" w:rsidRDefault="0009141D" w:rsidP="001362B0">
            <w:pPr>
              <w:pStyle w:val="Style1"/>
              <w:spacing w:line="360" w:lineRule="auto"/>
            </w:pPr>
            <w:r>
              <w:t xml:space="preserve">Within </w:t>
            </w:r>
            <w:r w:rsidR="003E23B5">
              <w:t>9</w:t>
            </w:r>
            <w:r>
              <w:t>0-days of signing of contract</w:t>
            </w:r>
          </w:p>
        </w:tc>
      </w:tr>
      <w:tr w:rsidR="0009141D" w:rsidRPr="00B25341" w:rsidTr="00A13FDC">
        <w:tc>
          <w:tcPr>
            <w:tcW w:w="1188" w:type="dxa"/>
          </w:tcPr>
          <w:p w:rsidR="0009141D" w:rsidRDefault="0009141D" w:rsidP="0009141D">
            <w:pPr>
              <w:pStyle w:val="Style1"/>
              <w:spacing w:line="360" w:lineRule="auto"/>
              <w:jc w:val="center"/>
              <w:rPr>
                <w:b/>
              </w:rPr>
            </w:pPr>
            <w:r>
              <w:rPr>
                <w:b/>
              </w:rPr>
              <w:t>ITB 33</w:t>
            </w:r>
            <w:r w:rsidRPr="00B25341">
              <w:rPr>
                <w:b/>
              </w:rPr>
              <w:t>.1</w:t>
            </w:r>
          </w:p>
        </w:tc>
        <w:tc>
          <w:tcPr>
            <w:tcW w:w="8055" w:type="dxa"/>
          </w:tcPr>
          <w:p w:rsidR="0009141D" w:rsidRDefault="0009141D" w:rsidP="0009141D">
            <w:pPr>
              <w:pStyle w:val="Style1"/>
              <w:spacing w:line="360" w:lineRule="auto"/>
            </w:pPr>
            <w:r>
              <w:t>5% performance security</w:t>
            </w:r>
          </w:p>
        </w:tc>
      </w:tr>
    </w:tbl>
    <w:p w:rsidR="0009141D" w:rsidRDefault="0009141D" w:rsidP="00470D99">
      <w:pPr>
        <w:pStyle w:val="Style"/>
        <w:spacing w:line="259" w:lineRule="exact"/>
        <w:ind w:right="52"/>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6F387F" w:rsidRDefault="006F387F"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Default="00470D99"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470D99" w:rsidRPr="00470D99" w:rsidRDefault="00470D99" w:rsidP="00470D99">
      <w:pPr>
        <w:pStyle w:val="Style1"/>
        <w:jc w:val="center"/>
        <w:rPr>
          <w:b/>
          <w:sz w:val="28"/>
        </w:rPr>
      </w:pPr>
      <w:r w:rsidRPr="00470D99">
        <w:rPr>
          <w:b/>
          <w:sz w:val="28"/>
        </w:rPr>
        <w:t>T</w:t>
      </w:r>
      <w:r>
        <w:rPr>
          <w:b/>
          <w:sz w:val="28"/>
        </w:rPr>
        <w:t>erms and conditions</w:t>
      </w:r>
    </w:p>
    <w:p w:rsidR="00794971" w:rsidRDefault="00794971" w:rsidP="00470D99">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174839" w:rsidRPr="00882630" w:rsidRDefault="00472B00"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Tende</w:t>
      </w:r>
      <w:r w:rsidR="00470D99" w:rsidRPr="00882630">
        <w:rPr>
          <w:rFonts w:ascii="Times New Roman" w:hAnsi="Times New Roman" w:cs="Times New Roman"/>
          <w:color w:val="000000" w:themeColor="text1"/>
          <w:sz w:val="22"/>
          <w:szCs w:val="22"/>
          <w:lang w:bidi="he-IL"/>
        </w:rPr>
        <w:t>rs / bidders should formally confirm their acceptance of the terms and conditions set out herein after.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Conditional tender (s) </w:t>
      </w:r>
      <w:r w:rsidRPr="00882630">
        <w:rPr>
          <w:i/>
          <w:iCs/>
          <w:color w:val="000000" w:themeColor="text1"/>
          <w:w w:val="110"/>
          <w:sz w:val="22"/>
          <w:szCs w:val="22"/>
          <w:lang w:bidi="he-IL"/>
        </w:rPr>
        <w:t xml:space="preserve">I </w:t>
      </w:r>
      <w:r w:rsidRPr="00882630">
        <w:rPr>
          <w:rFonts w:ascii="Times New Roman" w:hAnsi="Times New Roman" w:cs="Times New Roman"/>
          <w:color w:val="000000" w:themeColor="text1"/>
          <w:sz w:val="22"/>
          <w:szCs w:val="22"/>
          <w:lang w:bidi="he-IL"/>
        </w:rPr>
        <w:t>bid (s) will not be accepted.</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470D9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The total bid as well as the rate of items must be filled both in FIGURES and WORDS </w:t>
      </w:r>
      <w:r w:rsidRPr="00882630">
        <w:rPr>
          <w:rFonts w:ascii="Times New Roman" w:hAnsi="Times New Roman" w:cs="Times New Roman"/>
          <w:color w:val="000000" w:themeColor="text1"/>
          <w:sz w:val="22"/>
          <w:szCs w:val="22"/>
          <w:lang w:bidi="he-IL"/>
        </w:rPr>
        <w:br/>
        <w:t xml:space="preserve">and in case any correction is made by the contractor himself, then each correction must be </w:t>
      </w:r>
      <w:r w:rsidRPr="00882630">
        <w:rPr>
          <w:rFonts w:ascii="Times New Roman" w:hAnsi="Times New Roman" w:cs="Times New Roman"/>
          <w:color w:val="000000" w:themeColor="text1"/>
          <w:sz w:val="22"/>
          <w:szCs w:val="22"/>
          <w:lang w:bidi="he-IL"/>
        </w:rPr>
        <w:br/>
        <w:t>initiated by the contractor.</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470D9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Rates offered by the bidder shall be valid till the end stage.</w:t>
      </w:r>
    </w:p>
    <w:p w:rsidR="00174839" w:rsidRPr="00882630" w:rsidRDefault="00174839"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174839" w:rsidRPr="00882630" w:rsidRDefault="00174839" w:rsidP="00F86FF7">
      <w:pPr>
        <w:pStyle w:val="Style"/>
        <w:numPr>
          <w:ilvl w:val="0"/>
          <w:numId w:val="16"/>
        </w:numPr>
        <w:spacing w:line="259" w:lineRule="exact"/>
        <w:ind w:left="360" w:right="52"/>
        <w:jc w:val="both"/>
        <w:rPr>
          <w:rFonts w:ascii="Times New Roman" w:hAnsi="Times New Roman" w:cs="Times New Roman"/>
          <w:color w:val="000000" w:themeColor="text1"/>
          <w:w w:val="92"/>
          <w:sz w:val="22"/>
          <w:szCs w:val="22"/>
          <w:u w:val="single"/>
          <w:lang w:bidi="he-IL"/>
        </w:rPr>
      </w:pPr>
      <w:r w:rsidRPr="00882630">
        <w:rPr>
          <w:rFonts w:ascii="Times New Roman" w:hAnsi="Times New Roman" w:cs="Times New Roman"/>
          <w:color w:val="000000" w:themeColor="text1"/>
          <w:sz w:val="22"/>
          <w:szCs w:val="22"/>
          <w:lang w:bidi="he-IL"/>
        </w:rPr>
        <w:t xml:space="preserve">Technical and Financial bids shall be submitted in separate envelopes along with bid </w:t>
      </w:r>
      <w:r w:rsidRPr="00882630">
        <w:rPr>
          <w:rFonts w:ascii="Times New Roman" w:hAnsi="Times New Roman" w:cs="Times New Roman"/>
          <w:color w:val="000000" w:themeColor="text1"/>
          <w:sz w:val="22"/>
          <w:szCs w:val="22"/>
          <w:lang w:bidi="he-IL"/>
        </w:rPr>
        <w:br/>
        <w:t>security of</w:t>
      </w:r>
      <w:r w:rsidR="001362B0">
        <w:rPr>
          <w:rFonts w:ascii="Times New Roman" w:hAnsi="Times New Roman" w:cs="Times New Roman"/>
          <w:color w:val="000000" w:themeColor="text1"/>
          <w:sz w:val="22"/>
          <w:szCs w:val="22"/>
          <w:lang w:bidi="he-IL"/>
        </w:rPr>
        <w:t xml:space="preserve"> 5</w:t>
      </w:r>
      <w:r w:rsidRPr="00882630">
        <w:rPr>
          <w:rFonts w:ascii="Times New Roman" w:hAnsi="Times New Roman" w:cs="Times New Roman"/>
          <w:color w:val="000000" w:themeColor="text1"/>
          <w:sz w:val="22"/>
          <w:szCs w:val="22"/>
          <w:lang w:bidi="he-IL"/>
        </w:rPr>
        <w:t xml:space="preserve">% of bid quoted in shape of pay order land draft form any </w:t>
      </w:r>
      <w:r w:rsidR="001362B0">
        <w:rPr>
          <w:rFonts w:ascii="Times New Roman" w:hAnsi="Times New Roman" w:cs="Times New Roman"/>
          <w:color w:val="000000" w:themeColor="text1"/>
          <w:sz w:val="22"/>
          <w:szCs w:val="22"/>
          <w:lang w:bidi="he-IL"/>
        </w:rPr>
        <w:t xml:space="preserve">scheduled bank in </w:t>
      </w:r>
      <w:r w:rsidR="001362B0">
        <w:rPr>
          <w:rFonts w:ascii="Times New Roman" w:hAnsi="Times New Roman" w:cs="Times New Roman"/>
          <w:color w:val="000000" w:themeColor="text1"/>
          <w:sz w:val="22"/>
          <w:szCs w:val="22"/>
          <w:lang w:bidi="he-IL"/>
        </w:rPr>
        <w:br/>
        <w:t xml:space="preserve">favor of </w:t>
      </w:r>
      <w:r w:rsidR="004365CD">
        <w:rPr>
          <w:rFonts w:ascii="Times New Roman" w:hAnsi="Times New Roman" w:cs="Times New Roman"/>
          <w:color w:val="000000" w:themeColor="text1"/>
          <w:sz w:val="22"/>
          <w:szCs w:val="22"/>
          <w:lang w:bidi="he-IL"/>
        </w:rPr>
        <w:t>SSP District West</w:t>
      </w:r>
      <w:r w:rsidRPr="00882630">
        <w:rPr>
          <w:rFonts w:ascii="Times New Roman" w:hAnsi="Times New Roman" w:cs="Times New Roman"/>
          <w:color w:val="000000" w:themeColor="text1"/>
          <w:sz w:val="22"/>
          <w:szCs w:val="22"/>
          <w:lang w:bidi="he-IL"/>
        </w:rPr>
        <w:t xml:space="preserve"> Karachi.</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procurement committee shall awarding the a</w:t>
      </w:r>
      <w:r w:rsidR="00882630">
        <w:rPr>
          <w:rFonts w:ascii="Times New Roman" w:hAnsi="Times New Roman" w:cs="Times New Roman"/>
          <w:color w:val="000000" w:themeColor="text1"/>
          <w:sz w:val="22"/>
          <w:szCs w:val="22"/>
          <w:lang w:bidi="he-IL"/>
        </w:rPr>
        <w:t xml:space="preserve">gency after the considering all </w:t>
      </w:r>
      <w:r w:rsidRPr="00882630">
        <w:rPr>
          <w:rFonts w:ascii="Times New Roman" w:hAnsi="Times New Roman" w:cs="Times New Roman"/>
          <w:color w:val="000000" w:themeColor="text1"/>
          <w:sz w:val="22"/>
          <w:szCs w:val="22"/>
          <w:lang w:bidi="he-IL"/>
        </w:rPr>
        <w:t>shor</w:t>
      </w:r>
      <w:r w:rsidR="00882630">
        <w:rPr>
          <w:rFonts w:ascii="Times New Roman" w:hAnsi="Times New Roman" w:cs="Times New Roman"/>
          <w:color w:val="000000" w:themeColor="text1"/>
          <w:sz w:val="22"/>
          <w:szCs w:val="22"/>
          <w:lang w:bidi="he-IL"/>
        </w:rPr>
        <w:t xml:space="preserve">t </w:t>
      </w:r>
      <w:r w:rsidRPr="00882630">
        <w:rPr>
          <w:rFonts w:ascii="Times New Roman" w:hAnsi="Times New Roman" w:cs="Times New Roman"/>
          <w:color w:val="000000" w:themeColor="text1"/>
          <w:sz w:val="22"/>
          <w:szCs w:val="22"/>
          <w:lang w:bidi="he-IL"/>
        </w:rPr>
        <w:t>listed proposal in detailed.</w:t>
      </w:r>
    </w:p>
    <w:p w:rsidR="00174839" w:rsidRPr="00882630" w:rsidRDefault="00472B00" w:rsidP="00240019">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The successful tender</w:t>
      </w:r>
      <w:r w:rsidR="00174839" w:rsidRPr="00882630">
        <w:rPr>
          <w:rFonts w:ascii="Times New Roman" w:hAnsi="Times New Roman" w:cs="Times New Roman"/>
          <w:color w:val="000000" w:themeColor="text1"/>
          <w:sz w:val="22"/>
          <w:szCs w:val="22"/>
          <w:lang w:bidi="he-IL"/>
        </w:rPr>
        <w:t>s / bidders shall deposit security in the form of pay order/de</w:t>
      </w:r>
      <w:r w:rsidR="00882630">
        <w:rPr>
          <w:rFonts w:ascii="Times New Roman" w:hAnsi="Times New Roman" w:cs="Times New Roman"/>
          <w:color w:val="000000" w:themeColor="text1"/>
          <w:sz w:val="22"/>
          <w:szCs w:val="22"/>
          <w:lang w:bidi="he-IL"/>
        </w:rPr>
        <w:t xml:space="preserve">mand draft in favor of </w:t>
      </w:r>
      <w:r w:rsidR="004118F2" w:rsidRPr="00591B88">
        <w:rPr>
          <w:rFonts w:ascii="Times New Roman" w:hAnsi="Times New Roman" w:cs="Times New Roman"/>
          <w:bCs/>
          <w:color w:val="000000"/>
          <w:sz w:val="22"/>
          <w:szCs w:val="22"/>
          <w:lang w:bidi="he-IL"/>
        </w:rPr>
        <w:t>Deputy Inspector General of Police</w:t>
      </w:r>
      <w:r w:rsidR="004118F2">
        <w:rPr>
          <w:bCs/>
          <w:color w:val="000000"/>
          <w:sz w:val="22"/>
          <w:szCs w:val="22"/>
          <w:lang w:bidi="he-IL"/>
        </w:rPr>
        <w:t xml:space="preserve">, </w:t>
      </w:r>
      <w:r w:rsidR="004118F2">
        <w:rPr>
          <w:rFonts w:ascii="Times New Roman" w:hAnsi="Times New Roman" w:cs="Times New Roman"/>
          <w:color w:val="000000"/>
          <w:sz w:val="22"/>
          <w:szCs w:val="22"/>
          <w:lang w:bidi="he-IL"/>
        </w:rPr>
        <w:t>East Zone,</w:t>
      </w:r>
      <w:r w:rsidR="004118F2" w:rsidRPr="00CD7437">
        <w:rPr>
          <w:rFonts w:ascii="Times New Roman" w:hAnsi="Times New Roman" w:cs="Times New Roman"/>
          <w:color w:val="000000"/>
          <w:sz w:val="22"/>
          <w:szCs w:val="22"/>
          <w:lang w:bidi="he-IL"/>
        </w:rPr>
        <w:t xml:space="preserve"> Kara</w:t>
      </w:r>
      <w:r w:rsidR="004118F2" w:rsidRPr="00591B88">
        <w:rPr>
          <w:rFonts w:ascii="Times New Roman" w:hAnsi="Times New Roman" w:cs="Times New Roman"/>
          <w:color w:val="000000"/>
          <w:sz w:val="22"/>
          <w:szCs w:val="22"/>
          <w:lang w:bidi="he-IL"/>
        </w:rPr>
        <w:t>c</w:t>
      </w:r>
      <w:r w:rsidR="004118F2" w:rsidRPr="00CD7437">
        <w:rPr>
          <w:rFonts w:ascii="Times New Roman" w:hAnsi="Times New Roman" w:cs="Times New Roman"/>
          <w:color w:val="000000"/>
          <w:sz w:val="22"/>
          <w:szCs w:val="22"/>
          <w:lang w:bidi="he-IL"/>
        </w:rPr>
        <w:t>hi</w:t>
      </w:r>
      <w:r w:rsidR="00174839" w:rsidRPr="00882630">
        <w:rPr>
          <w:rFonts w:ascii="Times New Roman" w:hAnsi="Times New Roman" w:cs="Times New Roman"/>
          <w:color w:val="000000" w:themeColor="text1"/>
          <w:sz w:val="22"/>
          <w:szCs w:val="22"/>
          <w:lang w:bidi="he-IL"/>
        </w:rPr>
        <w:t>.</w:t>
      </w:r>
    </w:p>
    <w:p w:rsidR="00174839" w:rsidRPr="00882630" w:rsidRDefault="00174839"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If the work is not completed in accordance with the delivery period given in the purchase </w:t>
      </w:r>
      <w:r w:rsidR="00882630">
        <w:rPr>
          <w:rFonts w:ascii="Times New Roman" w:hAnsi="Times New Roman" w:cs="Times New Roman"/>
          <w:color w:val="000000" w:themeColor="text1"/>
          <w:sz w:val="22"/>
          <w:szCs w:val="22"/>
          <w:lang w:bidi="he-IL"/>
        </w:rPr>
        <w:t xml:space="preserve">order </w:t>
      </w:r>
      <w:r w:rsidRPr="00882630">
        <w:rPr>
          <w:rFonts w:ascii="Times New Roman" w:hAnsi="Times New Roman" w:cs="Times New Roman"/>
          <w:color w:val="000000" w:themeColor="text1"/>
          <w:sz w:val="22"/>
          <w:szCs w:val="22"/>
          <w:lang w:bidi="he-IL"/>
        </w:rPr>
        <w:t>the office shall be at liberty to get completed the same from elsewhere at the expense of the supplier without any notice.</w:t>
      </w:r>
    </w:p>
    <w:p w:rsidR="00882630" w:rsidRPr="00882630" w:rsidRDefault="00882630" w:rsidP="00F20DE5">
      <w:pPr>
        <w:pStyle w:val="Style"/>
        <w:numPr>
          <w:ilvl w:val="0"/>
          <w:numId w:val="16"/>
        </w:numPr>
        <w:tabs>
          <w:tab w:val="left" w:pos="9000"/>
        </w:tabs>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 will not transfer or assign directly or indirectly to any person or person what so ever any portion of the contract works /supply without the prior consent of the </w:t>
      </w:r>
      <w:r w:rsidR="005B0033" w:rsidRPr="00591B88">
        <w:rPr>
          <w:rFonts w:ascii="Times New Roman" w:hAnsi="Times New Roman" w:cs="Times New Roman"/>
          <w:bCs/>
          <w:color w:val="000000"/>
          <w:sz w:val="22"/>
          <w:szCs w:val="22"/>
          <w:lang w:bidi="he-IL"/>
        </w:rPr>
        <w:t>Deputy Inspector General of Police</w:t>
      </w:r>
      <w:r w:rsidR="005B0033">
        <w:rPr>
          <w:bCs/>
          <w:color w:val="000000"/>
          <w:sz w:val="22"/>
          <w:szCs w:val="22"/>
          <w:lang w:bidi="he-IL"/>
        </w:rPr>
        <w:t xml:space="preserve">, </w:t>
      </w:r>
      <w:r w:rsidR="005B0033">
        <w:rPr>
          <w:rFonts w:ascii="Times New Roman" w:hAnsi="Times New Roman" w:cs="Times New Roman"/>
          <w:color w:val="000000"/>
          <w:sz w:val="22"/>
          <w:szCs w:val="22"/>
          <w:lang w:bidi="he-IL"/>
        </w:rPr>
        <w:t>East Zone ,</w:t>
      </w:r>
      <w:r w:rsidR="005B0033" w:rsidRPr="00CD7437">
        <w:rPr>
          <w:rFonts w:ascii="Times New Roman" w:hAnsi="Times New Roman" w:cs="Times New Roman"/>
          <w:color w:val="000000"/>
          <w:sz w:val="22"/>
          <w:szCs w:val="22"/>
          <w:lang w:bidi="he-IL"/>
        </w:rPr>
        <w:t xml:space="preserve"> Kara</w:t>
      </w:r>
      <w:r w:rsidR="005B0033" w:rsidRPr="00591B88">
        <w:rPr>
          <w:rFonts w:ascii="Times New Roman" w:hAnsi="Times New Roman" w:cs="Times New Roman"/>
          <w:color w:val="000000"/>
          <w:sz w:val="22"/>
          <w:szCs w:val="22"/>
          <w:lang w:bidi="he-IL"/>
        </w:rPr>
        <w:t>c</w:t>
      </w:r>
      <w:r w:rsidR="005B0033" w:rsidRPr="00CD7437">
        <w:rPr>
          <w:rFonts w:ascii="Times New Roman" w:hAnsi="Times New Roman" w:cs="Times New Roman"/>
          <w:color w:val="000000"/>
          <w:sz w:val="22"/>
          <w:szCs w:val="22"/>
          <w:lang w:bidi="he-IL"/>
        </w:rPr>
        <w:t>hi</w:t>
      </w:r>
      <w:r w:rsidR="005B0033">
        <w:rPr>
          <w:rFonts w:ascii="Times New Roman" w:hAnsi="Times New Roman" w:cs="Times New Roman"/>
          <w:color w:val="000000" w:themeColor="text1"/>
          <w:sz w:val="22"/>
          <w:szCs w:val="22"/>
          <w:lang w:bidi="he-IL"/>
        </w:rPr>
        <w:t xml:space="preserve"> </w:t>
      </w:r>
      <w:r w:rsidRPr="00882630">
        <w:rPr>
          <w:rFonts w:ascii="Times New Roman" w:hAnsi="Times New Roman" w:cs="Times New Roman"/>
          <w:color w:val="000000" w:themeColor="text1"/>
          <w:sz w:val="22"/>
          <w:szCs w:val="22"/>
          <w:lang w:bidi="he-IL"/>
        </w:rPr>
        <w:t xml:space="preserve"> office, </w:t>
      </w:r>
      <w:r w:rsidR="001362B0" w:rsidRPr="00882630">
        <w:rPr>
          <w:rFonts w:ascii="Times New Roman" w:hAnsi="Times New Roman" w:cs="Times New Roman"/>
          <w:color w:val="000000" w:themeColor="text1"/>
          <w:sz w:val="22"/>
          <w:szCs w:val="22"/>
          <w:lang w:bidi="he-IL"/>
        </w:rPr>
        <w:t>subletting</w:t>
      </w:r>
      <w:r w:rsidRPr="00882630">
        <w:rPr>
          <w:rFonts w:ascii="Times New Roman" w:hAnsi="Times New Roman" w:cs="Times New Roman"/>
          <w:color w:val="000000" w:themeColor="text1"/>
          <w:sz w:val="22"/>
          <w:szCs w:val="22"/>
          <w:lang w:bidi="he-IL"/>
        </w:rPr>
        <w:t xml:space="preserve"> shall be prohibited.</w:t>
      </w:r>
    </w:p>
    <w:p w:rsidR="00882630" w:rsidRDefault="00882630"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sidRPr="00882630">
        <w:rPr>
          <w:rFonts w:ascii="Times New Roman" w:hAnsi="Times New Roman" w:cs="Times New Roman"/>
          <w:color w:val="000000" w:themeColor="text1"/>
          <w:sz w:val="22"/>
          <w:szCs w:val="22"/>
          <w:lang w:bidi="he-IL"/>
        </w:rPr>
        <w:t xml:space="preserve">The suppliers shall pay all such expenses, costs, charges. </w:t>
      </w:r>
      <w:r w:rsidR="001362B0" w:rsidRPr="00882630">
        <w:rPr>
          <w:rFonts w:ascii="Times New Roman" w:hAnsi="Times New Roman" w:cs="Times New Roman"/>
          <w:color w:val="000000" w:themeColor="text1"/>
          <w:sz w:val="22"/>
          <w:szCs w:val="22"/>
          <w:lang w:bidi="he-IL"/>
        </w:rPr>
        <w:t>Taxes</w:t>
      </w:r>
      <w:r>
        <w:rPr>
          <w:rFonts w:ascii="Times New Roman" w:hAnsi="Times New Roman" w:cs="Times New Roman"/>
          <w:color w:val="000000" w:themeColor="text1"/>
          <w:sz w:val="22"/>
          <w:szCs w:val="22"/>
          <w:lang w:bidi="he-IL"/>
        </w:rPr>
        <w:t xml:space="preserve">, duties and / or levies as </w:t>
      </w:r>
      <w:r w:rsidRPr="00882630">
        <w:rPr>
          <w:rFonts w:ascii="Times New Roman" w:hAnsi="Times New Roman" w:cs="Times New Roman"/>
          <w:color w:val="000000" w:themeColor="text1"/>
          <w:sz w:val="22"/>
          <w:szCs w:val="22"/>
          <w:lang w:bidi="he-IL"/>
        </w:rPr>
        <w:t>may be payable for competing the required work.</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 xml:space="preserve">The procurement committee may reject all bids or proposals, at </w:t>
      </w:r>
      <w:r w:rsidR="001362B0">
        <w:rPr>
          <w:rFonts w:ascii="Times New Roman" w:hAnsi="Times New Roman" w:cs="Times New Roman"/>
          <w:color w:val="000000" w:themeColor="text1"/>
          <w:sz w:val="22"/>
          <w:szCs w:val="22"/>
          <w:lang w:bidi="he-IL"/>
        </w:rPr>
        <w:t>a</w:t>
      </w:r>
      <w:r>
        <w:rPr>
          <w:rFonts w:ascii="Times New Roman" w:hAnsi="Times New Roman" w:cs="Times New Roman"/>
          <w:color w:val="000000" w:themeColor="text1"/>
          <w:sz w:val="22"/>
          <w:szCs w:val="22"/>
          <w:lang w:bidi="he-IL"/>
        </w:rPr>
        <w:t>ny time prior to the acceptance of a bid or proposal subject to the relevant provision of SPPRA rules.</w:t>
      </w:r>
    </w:p>
    <w:p w:rsidR="00841924" w:rsidRDefault="00841924"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Any dispute or difference relating to this contract shall be settled by a sole arbitrator to be mutually nominated in accordance with the provisions of the Arbitration Act 1940.</w:t>
      </w:r>
    </w:p>
    <w:p w:rsidR="002A114A" w:rsidRDefault="002A114A" w:rsidP="00F86FF7">
      <w:pPr>
        <w:pStyle w:val="Style"/>
        <w:numPr>
          <w:ilvl w:val="0"/>
          <w:numId w:val="16"/>
        </w:numPr>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Please note that we are not bound to order the full quantity.</w:t>
      </w: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p>
    <w:p w:rsidR="00841924" w:rsidRDefault="00841924"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Issued to Mr./Ms____________________________________</w:t>
      </w:r>
      <w:r w:rsidR="00011BAD">
        <w:rPr>
          <w:rFonts w:ascii="Times New Roman" w:hAnsi="Times New Roman" w:cs="Times New Roman"/>
          <w:color w:val="000000" w:themeColor="text1"/>
          <w:sz w:val="22"/>
          <w:szCs w:val="22"/>
          <w:lang w:bidi="he-IL"/>
        </w:rPr>
        <w:t>___________________________</w:t>
      </w:r>
    </w:p>
    <w:p w:rsidR="00011BAD" w:rsidRPr="00882630" w:rsidRDefault="00011BAD" w:rsidP="00841924">
      <w:pPr>
        <w:pStyle w:val="Style"/>
        <w:spacing w:before="513" w:line="259" w:lineRule="exact"/>
        <w:ind w:left="360" w:right="27"/>
        <w:jc w:val="both"/>
        <w:rPr>
          <w:rFonts w:ascii="Times New Roman" w:hAnsi="Times New Roman" w:cs="Times New Roman"/>
          <w:color w:val="000000" w:themeColor="text1"/>
          <w:sz w:val="22"/>
          <w:szCs w:val="22"/>
          <w:lang w:bidi="he-IL"/>
        </w:rPr>
      </w:pPr>
      <w:r>
        <w:rPr>
          <w:rFonts w:ascii="Times New Roman" w:hAnsi="Times New Roman" w:cs="Times New Roman"/>
          <w:color w:val="000000" w:themeColor="text1"/>
          <w:sz w:val="22"/>
          <w:szCs w:val="22"/>
          <w:lang w:bidi="he-IL"/>
        </w:rPr>
        <w:t>_____________________________________________________________________________</w:t>
      </w:r>
    </w:p>
    <w:p w:rsidR="00174839" w:rsidRPr="00882630" w:rsidRDefault="00174839" w:rsidP="00882630">
      <w:pPr>
        <w:pStyle w:val="Style"/>
        <w:spacing w:line="259" w:lineRule="exact"/>
        <w:ind w:left="360" w:right="52"/>
        <w:jc w:val="both"/>
        <w:rPr>
          <w:rFonts w:ascii="Times New Roman" w:hAnsi="Times New Roman" w:cs="Times New Roman"/>
          <w:color w:val="000000" w:themeColor="text1"/>
          <w:w w:val="92"/>
          <w:sz w:val="22"/>
          <w:szCs w:val="22"/>
          <w:u w:val="single"/>
          <w:lang w:bidi="he-IL"/>
        </w:rPr>
      </w:pPr>
    </w:p>
    <w:p w:rsidR="00794971" w:rsidRDefault="00794971" w:rsidP="00882630">
      <w:pPr>
        <w:pStyle w:val="Style"/>
        <w:spacing w:line="259" w:lineRule="exact"/>
        <w:ind w:right="52"/>
        <w:jc w:val="both"/>
        <w:rPr>
          <w:rFonts w:ascii="Times New Roman" w:hAnsi="Times New Roman" w:cs="Times New Roman"/>
          <w:color w:val="000000" w:themeColor="text1"/>
          <w:w w:val="92"/>
          <w:sz w:val="22"/>
          <w:szCs w:val="22"/>
          <w:u w:val="single"/>
          <w:lang w:bidi="he-IL"/>
        </w:rPr>
      </w:pPr>
    </w:p>
    <w:p w:rsidR="00794971" w:rsidRDefault="00794971"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tbl>
      <w:tblPr>
        <w:tblW w:w="9460" w:type="dxa"/>
        <w:tblInd w:w="93" w:type="dxa"/>
        <w:tblLook w:val="04A0"/>
      </w:tblPr>
      <w:tblGrid>
        <w:gridCol w:w="660"/>
        <w:gridCol w:w="4980"/>
        <w:gridCol w:w="1240"/>
        <w:gridCol w:w="700"/>
        <w:gridCol w:w="800"/>
        <w:gridCol w:w="1080"/>
      </w:tblGrid>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49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24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7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80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Calibri" w:eastAsia="Times New Roman" w:hAnsi="Calibri" w:cs="Calibri"/>
                <w:color w:val="000000"/>
              </w:rPr>
            </w:pPr>
          </w:p>
        </w:tc>
      </w:tr>
      <w:tr w:rsidR="005B3D71" w:rsidRPr="005B3D71" w:rsidTr="005B3D71">
        <w:trPr>
          <w:trHeight w:val="7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5B3D71" w:rsidRPr="005B3D71" w:rsidRDefault="005B3D71" w:rsidP="00D96BBC">
            <w:pPr>
              <w:spacing w:after="0" w:line="240" w:lineRule="auto"/>
              <w:jc w:val="center"/>
              <w:rPr>
                <w:rFonts w:ascii="Times New Roman" w:eastAsia="Times New Roman" w:hAnsi="Times New Roman" w:cs="Times New Roman"/>
                <w:b/>
                <w:bCs/>
                <w:color w:val="000000"/>
              </w:rPr>
            </w:pPr>
            <w:bookmarkStart w:id="1" w:name="RANGE!A2:F59"/>
            <w:r w:rsidRPr="005B3D71">
              <w:rPr>
                <w:rFonts w:ascii="Times New Roman" w:eastAsia="Times New Roman" w:hAnsi="Times New Roman" w:cs="Times New Roman"/>
                <w:b/>
                <w:bCs/>
                <w:color w:val="000000"/>
              </w:rPr>
              <w:t xml:space="preserve">SCOPE OF WORK: REPAIR AND MAINTENANCE OF ARMORED PERSONNEL CARRIER (APC) OF </w:t>
            </w:r>
            <w:r w:rsidR="00D96BBC">
              <w:rPr>
                <w:rFonts w:ascii="Times New Roman" w:eastAsia="Times New Roman" w:hAnsi="Times New Roman" w:cs="Times New Roman"/>
                <w:b/>
                <w:bCs/>
                <w:color w:val="000000"/>
              </w:rPr>
              <w:t>EAST</w:t>
            </w:r>
            <w:r w:rsidRPr="005B3D71">
              <w:rPr>
                <w:rFonts w:ascii="Times New Roman" w:eastAsia="Times New Roman" w:hAnsi="Times New Roman" w:cs="Times New Roman"/>
                <w:b/>
                <w:bCs/>
                <w:color w:val="000000"/>
              </w:rPr>
              <w:t xml:space="preserve"> ZONE, KARACHI</w:t>
            </w:r>
            <w:bookmarkEnd w:id="1"/>
          </w:p>
        </w:tc>
      </w:tr>
      <w:tr w:rsidR="005B3D71" w:rsidRPr="005B3D71" w:rsidTr="005B3D71">
        <w:trPr>
          <w:trHeight w:val="45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DETAILED COST ESTIMATE</w:t>
            </w:r>
          </w:p>
        </w:tc>
      </w:tr>
      <w:tr w:rsidR="005B3D71" w:rsidRPr="005B3D71" w:rsidTr="005B3D71">
        <w:trPr>
          <w:trHeight w:val="31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(A) Mechanical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600"/>
        </w:trPr>
        <w:tc>
          <w:tcPr>
            <w:tcW w:w="660" w:type="dxa"/>
            <w:tcBorders>
              <w:top w:val="nil"/>
              <w:left w:val="single" w:sz="4" w:space="0" w:color="auto"/>
              <w:bottom w:val="nil"/>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442CC9">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Complete Engine overhauling along with </w:t>
            </w:r>
            <w:r w:rsidR="00CE0E0E">
              <w:rPr>
                <w:rFonts w:ascii="Times New Roman" w:eastAsia="Times New Roman" w:hAnsi="Times New Roman" w:cs="Times New Roman"/>
                <w:color w:val="000000"/>
              </w:rPr>
              <w:t>required and l</w:t>
            </w:r>
            <w:r w:rsidR="007B592D">
              <w:rPr>
                <w:rFonts w:ascii="Times New Roman" w:eastAsia="Times New Roman" w:hAnsi="Times New Roman" w:cs="Times New Roman"/>
                <w:color w:val="000000"/>
              </w:rPr>
              <w:t>ath</w:t>
            </w:r>
            <w:r w:rsidR="00CE0E0E">
              <w:rPr>
                <w:rFonts w:ascii="Times New Roman" w:eastAsia="Times New Roman" w:hAnsi="Times New Roman" w:cs="Times New Roman"/>
                <w:color w:val="000000"/>
              </w:rPr>
              <w:t>e</w:t>
            </w:r>
            <w:r w:rsidR="007B592D">
              <w:rPr>
                <w:rFonts w:ascii="Times New Roman" w:eastAsia="Times New Roman" w:hAnsi="Times New Roman" w:cs="Times New Roman"/>
                <w:color w:val="000000"/>
              </w:rPr>
              <w:t xml:space="preserve"> </w:t>
            </w:r>
            <w:r w:rsidRPr="005B3D71">
              <w:rPr>
                <w:rFonts w:ascii="Times New Roman" w:eastAsia="Times New Roman" w:hAnsi="Times New Roman" w:cs="Times New Roman"/>
                <w:color w:val="000000"/>
              </w:rPr>
              <w:t>Parts (</w:t>
            </w:r>
            <w:r w:rsidR="00442CC9">
              <w:rPr>
                <w:rFonts w:ascii="Times New Roman" w:eastAsia="Times New Roman" w:hAnsi="Times New Roman" w:cs="Times New Roman"/>
                <w:color w:val="000000"/>
              </w:rPr>
              <w:t>Mohafiz</w:t>
            </w:r>
            <w:r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EF3C0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Fuel pump overhauling </w:t>
            </w:r>
            <w:r w:rsidR="00B42868" w:rsidRPr="005B3D71">
              <w:rPr>
                <w:rFonts w:ascii="Times New Roman" w:eastAsia="Times New Roman" w:hAnsi="Times New Roman" w:cs="Times New Roman"/>
                <w:color w:val="000000"/>
              </w:rPr>
              <w:t>(</w:t>
            </w:r>
            <w:r w:rsidR="00B42868">
              <w:rPr>
                <w:rFonts w:ascii="Times New Roman" w:eastAsia="Times New Roman" w:hAnsi="Times New Roman" w:cs="Times New Roman"/>
                <w:color w:val="000000"/>
              </w:rPr>
              <w:t>Mohafiz</w:t>
            </w:r>
            <w:r w:rsidR="00B42868"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B4286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Water Pump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Fuel Injector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036"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Engine Belt</w:t>
            </w:r>
            <w:r w:rsidR="00D54014">
              <w:rPr>
                <w:rFonts w:ascii="Times New Roman" w:eastAsia="Times New Roman" w:hAnsi="Times New Roman" w:cs="Times New Roman"/>
                <w:color w:val="000000"/>
              </w:rPr>
              <w:t xml:space="preserve"> </w:t>
            </w:r>
            <w:r w:rsidR="005F0588" w:rsidRPr="005B3D71">
              <w:rPr>
                <w:rFonts w:ascii="Times New Roman" w:eastAsia="Times New Roman" w:hAnsi="Times New Roman" w:cs="Times New Roman"/>
                <w:color w:val="000000"/>
              </w:rPr>
              <w:t>(</w:t>
            </w:r>
            <w:r w:rsidR="005F0588">
              <w:rPr>
                <w:rFonts w:ascii="Times New Roman" w:eastAsia="Times New Roman" w:hAnsi="Times New Roman" w:cs="Times New Roman"/>
                <w:color w:val="000000"/>
              </w:rPr>
              <w:t>Mohafiz</w:t>
            </w:r>
            <w:r w:rsidR="005F0588"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463BA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Transmission Work (Auto &amp; Manual Transmission)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Shield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9</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Radiator Reservoir Bottle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10</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Gear Box Oil seal</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Front</w:t>
            </w:r>
            <w:r w:rsidR="00F571FE">
              <w:rPr>
                <w:rFonts w:ascii="Times New Roman" w:eastAsia="Times New Roman" w:hAnsi="Times New Roman" w:cs="Times New Roman"/>
                <w:color w:val="000000"/>
              </w:rPr>
              <w:t xml:space="preserve"> /  Rear</w:t>
            </w:r>
            <w:r w:rsidRPr="005B3D71">
              <w:rPr>
                <w:rFonts w:ascii="Times New Roman" w:eastAsia="Times New Roman" w:hAnsi="Times New Roman" w:cs="Times New Roman"/>
                <w:color w:val="000000"/>
              </w:rPr>
              <w:t xml:space="preserve"> differ</w:t>
            </w:r>
            <w:r>
              <w:rPr>
                <w:rFonts w:ascii="Times New Roman" w:eastAsia="Times New Roman" w:hAnsi="Times New Roman" w:cs="Times New Roman"/>
                <w:color w:val="000000"/>
              </w:rPr>
              <w:t>e</w:t>
            </w:r>
            <w:r w:rsidRPr="005B3D71">
              <w:rPr>
                <w:rFonts w:ascii="Times New Roman" w:eastAsia="Times New Roman" w:hAnsi="Times New Roman" w:cs="Times New Roman"/>
                <w:color w:val="000000"/>
              </w:rPr>
              <w:t>ntial work</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F571F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Air conditioner overhauling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Intercooler Pipe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Turbo Charger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F1DBD"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&amp; Pressure Plate Set</w:t>
            </w:r>
            <w:r w:rsidR="00D54014">
              <w:rPr>
                <w:rFonts w:ascii="Times New Roman" w:eastAsia="Times New Roman" w:hAnsi="Times New Roman" w:cs="Times New Roman"/>
                <w:color w:val="000000"/>
              </w:rPr>
              <w:t xml:space="preserve"> Land Rover </w:t>
            </w:r>
            <w:r w:rsidR="007F1DBD" w:rsidRPr="005B3D71">
              <w:rPr>
                <w:rFonts w:ascii="Times New Roman" w:eastAsia="Times New Roman" w:hAnsi="Times New Roman" w:cs="Times New Roman"/>
                <w:color w:val="000000"/>
              </w:rPr>
              <w:t>(</w:t>
            </w:r>
            <w:r w:rsidR="007F1DBD">
              <w:rPr>
                <w:rFonts w:ascii="Times New Roman" w:eastAsia="Times New Roman" w:hAnsi="Times New Roman" w:cs="Times New Roman"/>
                <w:color w:val="000000"/>
              </w:rPr>
              <w:t>Mohafiz</w:t>
            </w:r>
            <w:r w:rsidR="007F1DBD"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Thrust Plate &amp; Bearing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290E08">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Clutch Cylinder</w:t>
            </w:r>
            <w:r w:rsidR="00290E08">
              <w:rPr>
                <w:rFonts w:ascii="Times New Roman" w:eastAsia="Times New Roman" w:hAnsi="Times New Roman" w:cs="Times New Roman"/>
                <w:color w:val="000000"/>
              </w:rPr>
              <w:t xml:space="preserve"> Upper and Lower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290E08"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Wind Screen Glass (BRG)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342CEE"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sz w:val="24"/>
                <w:szCs w:val="24"/>
              </w:rPr>
            </w:pPr>
            <w:r w:rsidRPr="005B3D71">
              <w:rPr>
                <w:rFonts w:ascii="Times New Roman" w:eastAsia="Times New Roman" w:hAnsi="Times New Roman" w:cs="Times New Roman"/>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(A)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15"/>
        </w:trPr>
        <w:tc>
          <w:tcPr>
            <w:tcW w:w="9460" w:type="dxa"/>
            <w:gridSpan w:val="6"/>
            <w:tcBorders>
              <w:top w:val="single" w:sz="4" w:space="0" w:color="auto"/>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(B) RUNFLAD TYRES</w:t>
            </w:r>
          </w:p>
        </w:tc>
      </w:tr>
      <w:tr w:rsidR="005B3D71" w:rsidRPr="005B3D71" w:rsidTr="005B3D71">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D54014">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RuffledTires</w:t>
            </w:r>
            <w:r w:rsidR="005B3D71" w:rsidRPr="005B3D71">
              <w:rPr>
                <w:rFonts w:ascii="Times New Roman" w:eastAsia="Times New Roman" w:hAnsi="Times New Roman" w:cs="Times New Roman"/>
                <w:color w:val="000000"/>
              </w:rPr>
              <w:t xml:space="preserve"> </w:t>
            </w:r>
            <w:r w:rsidR="00652135">
              <w:rPr>
                <w:rFonts w:ascii="Times New Roman" w:eastAsia="Times New Roman" w:hAnsi="Times New Roman" w:cs="Times New Roman"/>
                <w:color w:val="000000"/>
              </w:rPr>
              <w:t xml:space="preserve">Land Rover </w:t>
            </w:r>
            <w:r w:rsidR="00652135" w:rsidRPr="005B3D71">
              <w:rPr>
                <w:rFonts w:ascii="Times New Roman" w:eastAsia="Times New Roman" w:hAnsi="Times New Roman" w:cs="Times New Roman"/>
                <w:color w:val="000000"/>
              </w:rPr>
              <w:t>(</w:t>
            </w:r>
            <w:r w:rsidR="00652135">
              <w:rPr>
                <w:rFonts w:ascii="Times New Roman" w:eastAsia="Times New Roman" w:hAnsi="Times New Roman" w:cs="Times New Roman"/>
                <w:color w:val="000000"/>
              </w:rPr>
              <w:t>Mohafiz</w:t>
            </w:r>
            <w:r w:rsidR="00652135" w:rsidRPr="005B3D71">
              <w:rPr>
                <w:rFonts w:ascii="Times New Roman" w:eastAsia="Times New Roman" w:hAnsi="Times New Roman" w:cs="Times New Roman"/>
                <w:color w:val="000000"/>
              </w:rPr>
              <w:t>)</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821F2B" w:rsidP="00821F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xml:space="preserve">TOTAL OF PART (B)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46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PART (C ) SHOCK ABSORBER &amp; SUSPENSION</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B36D3E"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Column</w:t>
            </w:r>
            <w:r w:rsidR="005B3D71" w:rsidRPr="005B3D71">
              <w:rPr>
                <w:rFonts w:ascii="Times New Roman" w:eastAsia="Times New Roman" w:hAnsi="Times New Roman" w:cs="Times New Roman"/>
                <w:color w:val="000000"/>
              </w:rPr>
              <w:t xml:space="preserve"> shaft cover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Tie Rod Band</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9E746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Shock absorbers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9E746A"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AD460A">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Complete Suspension work </w:t>
            </w:r>
            <w:r w:rsidR="009E746A">
              <w:rPr>
                <w:rFonts w:ascii="Times New Roman" w:eastAsia="Times New Roman" w:hAnsi="Times New Roman" w:cs="Times New Roman"/>
                <w:color w:val="000000"/>
              </w:rPr>
              <w:t xml:space="preserve">with all bushes </w:t>
            </w:r>
            <w:r w:rsidRPr="005B3D71">
              <w:rPr>
                <w:rFonts w:ascii="Times New Roman" w:eastAsia="Times New Roman" w:hAnsi="Times New Roman" w:cs="Times New Roman"/>
                <w:color w:val="000000"/>
              </w:rPr>
              <w:t>(Rear &amp; Front)</w:t>
            </w:r>
          </w:p>
        </w:tc>
        <w:tc>
          <w:tcPr>
            <w:tcW w:w="1240" w:type="dxa"/>
            <w:tcBorders>
              <w:top w:val="nil"/>
              <w:left w:val="nil"/>
              <w:bottom w:val="single" w:sz="4" w:space="0" w:color="auto"/>
              <w:right w:val="single" w:sz="4" w:space="0" w:color="auto"/>
            </w:tcBorders>
            <w:shd w:val="clear" w:color="auto" w:fill="auto"/>
            <w:noWrap/>
            <w:vAlign w:val="center"/>
            <w:hideMark/>
          </w:tcPr>
          <w:p w:rsidR="005B3D71" w:rsidRPr="005B3D71" w:rsidRDefault="00AD460A" w:rsidP="00AD460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center"/>
            <w:hideMark/>
          </w:tcPr>
          <w:p w:rsidR="005B3D71" w:rsidRPr="005B3D71" w:rsidRDefault="005B3D71" w:rsidP="00AD460A">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Coil Spring Front / Rear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7C009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nil"/>
              <w:bottom w:val="nil"/>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w:t>
            </w:r>
          </w:p>
        </w:tc>
        <w:tc>
          <w:tcPr>
            <w:tcW w:w="6920" w:type="dxa"/>
            <w:gridSpan w:val="3"/>
            <w:tcBorders>
              <w:top w:val="single" w:sz="4" w:space="0" w:color="auto"/>
              <w:left w:val="nil"/>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TOTAL OF PART (C )</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0</w:t>
            </w:r>
          </w:p>
        </w:tc>
      </w:tr>
      <w:tr w:rsidR="005B3D71" w:rsidRPr="005B3D71" w:rsidTr="005B3D71">
        <w:trPr>
          <w:trHeight w:val="405"/>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u w:val="single"/>
              </w:rPr>
            </w:pPr>
            <w:r w:rsidRPr="005B3D71">
              <w:rPr>
                <w:rFonts w:ascii="Times New Roman" w:eastAsia="Times New Roman" w:hAnsi="Times New Roman" w:cs="Times New Roman"/>
                <w:b/>
                <w:bCs/>
                <w:color w:val="000000"/>
                <w:sz w:val="24"/>
                <w:szCs w:val="24"/>
                <w:u w:val="single"/>
              </w:rPr>
              <w:t>PART (D) BRAKE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Front &amp; Rear Ceramic Pads / </w:t>
            </w:r>
            <w:r w:rsidR="004365CD" w:rsidRPr="005B3D71">
              <w:rPr>
                <w:rFonts w:ascii="Times New Roman" w:eastAsia="Times New Roman" w:hAnsi="Times New Roman" w:cs="Times New Roman"/>
                <w:color w:val="000000"/>
              </w:rPr>
              <w:t>Shoe</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Brake Lining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Master Cylinder</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7E1F"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(D)</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t>PART (E) BODY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Anti Rusting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1CC9"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Complete Interior With Seat Repair and Cushioning</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D61CC9"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(E)</w:t>
            </w:r>
          </w:p>
        </w:tc>
        <w:tc>
          <w:tcPr>
            <w:tcW w:w="800" w:type="dxa"/>
            <w:tcBorders>
              <w:top w:val="nil"/>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5B3D71" w:rsidRPr="005B3D71" w:rsidTr="005B3D71">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u w:val="single"/>
              </w:rPr>
            </w:pPr>
            <w:r w:rsidRPr="005B3D71">
              <w:rPr>
                <w:rFonts w:ascii="Times New Roman" w:eastAsia="Times New Roman" w:hAnsi="Times New Roman" w:cs="Times New Roman"/>
                <w:b/>
                <w:bCs/>
                <w:color w:val="000000"/>
                <w:u w:val="single"/>
              </w:rPr>
              <w:lastRenderedPageBreak/>
              <w:t>PART (F) WIRING WORK</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09696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Batteries 12 Volt 1</w:t>
            </w:r>
            <w:r w:rsidR="00096960">
              <w:rPr>
                <w:rFonts w:ascii="Times New Roman" w:eastAsia="Times New Roman" w:hAnsi="Times New Roman" w:cs="Times New Roman"/>
                <w:color w:val="000000"/>
              </w:rPr>
              <w:t>2</w:t>
            </w:r>
            <w:r w:rsidRPr="005B3D71">
              <w:rPr>
                <w:rFonts w:ascii="Times New Roman" w:eastAsia="Times New Roman" w:hAnsi="Times New Roman" w:cs="Times New Roman"/>
                <w:color w:val="000000"/>
              </w:rPr>
              <w:t>0 Amps 21 Plates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Indicator Assembly</w:t>
            </w:r>
            <w:r w:rsidR="00096960">
              <w:rPr>
                <w:rFonts w:ascii="Times New Roman" w:eastAsia="Times New Roman" w:hAnsi="Times New Roman" w:cs="Times New Roman"/>
                <w:color w:val="000000"/>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Ignition Switch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Tail / Brake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Head Lights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6</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Self-Starter Motor</w:t>
            </w:r>
            <w:r w:rsidR="00E94FC1">
              <w:rPr>
                <w:rFonts w:ascii="Times New Roman" w:eastAsia="Times New Roman" w:hAnsi="Times New Roman" w:cs="Times New Roman"/>
                <w:color w:val="000000"/>
              </w:rPr>
              <w:t xml:space="preserve"> and Generator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7</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Wiring Repair Work</w:t>
            </w:r>
            <w:r w:rsidR="00096960">
              <w:rPr>
                <w:rFonts w:ascii="Times New Roman" w:eastAsia="Times New Roman" w:hAnsi="Times New Roman" w:cs="Times New Roman"/>
                <w:color w:val="000000"/>
              </w:rPr>
              <w:t xml:space="preserve"> alongwith required parts</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Each</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8</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Wiper Assembly</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096960" w:rsidP="005B3D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Set</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5B3D71" w:rsidRPr="005B3D71" w:rsidRDefault="005B3D71" w:rsidP="005B3D71">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5B3D71" w:rsidRPr="005B3D71" w:rsidTr="005B3D71">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(F)</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5B3D71" w:rsidRPr="005B3D71" w:rsidRDefault="005B3D71" w:rsidP="005B3D71">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5B3D71" w:rsidRPr="005B3D71" w:rsidRDefault="005B3D71" w:rsidP="005B3D71">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1E6A2E" w:rsidRPr="005B3D71" w:rsidTr="00183840">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PART (G</w:t>
            </w:r>
            <w:r w:rsidRPr="005B3D71">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rPr>
              <w:t>FILTERS</w:t>
            </w:r>
            <w:r w:rsidR="003E1733">
              <w:rPr>
                <w:rFonts w:ascii="Times New Roman" w:eastAsia="Times New Roman" w:hAnsi="Times New Roman" w:cs="Times New Roman"/>
                <w:b/>
                <w:bCs/>
                <w:color w:val="000000"/>
                <w:u w:val="single"/>
              </w:rPr>
              <w:t xml:space="preserve"> </w:t>
            </w:r>
            <w:r w:rsidRPr="005B3D71">
              <w:rPr>
                <w:rFonts w:ascii="Times New Roman" w:eastAsia="Times New Roman" w:hAnsi="Times New Roman" w:cs="Times New Roman"/>
                <w:b/>
                <w:bCs/>
                <w:color w:val="000000"/>
                <w:u w:val="single"/>
              </w:rPr>
              <w:t>WORK</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Oil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Diesel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Air Filter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E6A2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xml:space="preserve">Each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1E6A2E" w:rsidRPr="005B3D71" w:rsidRDefault="001E6A2E"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1E6A2E" w:rsidRPr="005B3D71" w:rsidTr="00183840">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(F)</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1E6A2E" w:rsidRPr="005B3D71" w:rsidRDefault="001E6A2E"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1E6A2E" w:rsidRPr="005B3D71" w:rsidRDefault="001E6A2E" w:rsidP="00183840">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r w:rsidR="003E1733" w:rsidRPr="005B3D71" w:rsidTr="00183840">
        <w:trPr>
          <w:trHeight w:val="300"/>
        </w:trPr>
        <w:tc>
          <w:tcPr>
            <w:tcW w:w="94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81005B">
            <w:pPr>
              <w:spacing w:after="0" w:line="240" w:lineRule="auto"/>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PART (</w:t>
            </w:r>
            <w:r w:rsidR="00363417">
              <w:rPr>
                <w:rFonts w:ascii="Times New Roman" w:eastAsia="Times New Roman" w:hAnsi="Times New Roman" w:cs="Times New Roman"/>
                <w:b/>
                <w:bCs/>
                <w:color w:val="000000"/>
                <w:u w:val="single"/>
              </w:rPr>
              <w:t>H</w:t>
            </w:r>
            <w:r w:rsidRPr="005B3D71">
              <w:rPr>
                <w:rFonts w:ascii="Times New Roman" w:eastAsia="Times New Roman" w:hAnsi="Times New Roman" w:cs="Times New Roman"/>
                <w:b/>
                <w:bCs/>
                <w:color w:val="000000"/>
                <w:u w:val="single"/>
              </w:rPr>
              <w:t xml:space="preserve">) </w:t>
            </w:r>
            <w:r w:rsidR="001A6C50">
              <w:rPr>
                <w:rFonts w:ascii="Times New Roman" w:eastAsia="Times New Roman" w:hAnsi="Times New Roman" w:cs="Times New Roman"/>
                <w:b/>
                <w:bCs/>
                <w:color w:val="000000"/>
                <w:u w:val="single"/>
              </w:rPr>
              <w:t xml:space="preserve">OIL </w:t>
            </w:r>
            <w:r w:rsidR="001A6C50" w:rsidRPr="001A6C50">
              <w:rPr>
                <w:rFonts w:ascii="Times New Roman" w:eastAsia="Times New Roman" w:hAnsi="Times New Roman" w:cs="Times New Roman"/>
                <w:b/>
                <w:bCs/>
                <w:color w:val="000000"/>
                <w:u w:val="single"/>
              </w:rPr>
              <w:t>LUBRICANT</w:t>
            </w: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S.#</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Description</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Quantity</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 xml:space="preserve">Rate </w:t>
            </w:r>
          </w:p>
        </w:tc>
        <w:tc>
          <w:tcPr>
            <w:tcW w:w="8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Unit</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b/>
                <w:bCs/>
                <w:color w:val="000000"/>
              </w:rPr>
            </w:pPr>
            <w:r w:rsidRPr="005B3D71">
              <w:rPr>
                <w:rFonts w:ascii="Times New Roman" w:eastAsia="Times New Roman" w:hAnsi="Times New Roman" w:cs="Times New Roman"/>
                <w:b/>
                <w:bCs/>
                <w:color w:val="000000"/>
              </w:rPr>
              <w:t>Amount</w:t>
            </w: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1</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Engine </w:t>
            </w:r>
            <w:r w:rsidR="003E1733">
              <w:rPr>
                <w:rFonts w:ascii="Times New Roman" w:eastAsia="Times New Roman" w:hAnsi="Times New Roman" w:cs="Times New Roman"/>
                <w:color w:val="000000"/>
              </w:rPr>
              <w:t xml:space="preserve">Oil </w:t>
            </w:r>
            <w:r w:rsidR="0045368A">
              <w:rPr>
                <w:rFonts w:ascii="Times New Roman" w:eastAsia="Times New Roman" w:hAnsi="Times New Roman" w:cs="Times New Roman"/>
                <w:color w:val="000000"/>
              </w:rPr>
              <w:t>(5W/30)</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45368A"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210</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3E1733"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003E1733"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2</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Differential  (HYP90)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3</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Gear Oil (EIP140)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B222A2"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4980" w:type="dxa"/>
            <w:tcBorders>
              <w:top w:val="nil"/>
              <w:left w:val="nil"/>
              <w:bottom w:val="single" w:sz="4" w:space="0" w:color="auto"/>
              <w:right w:val="single" w:sz="4" w:space="0" w:color="auto"/>
            </w:tcBorders>
            <w:shd w:val="clear" w:color="auto" w:fill="auto"/>
            <w:noWrap/>
            <w:vAlign w:val="bottom"/>
            <w:hideMark/>
          </w:tcPr>
          <w:p w:rsidR="00B222A2" w:rsidRDefault="00B222A2" w:rsidP="0018384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Power Steering Oil (ATF10)</w:t>
            </w:r>
          </w:p>
        </w:tc>
        <w:tc>
          <w:tcPr>
            <w:tcW w:w="1240" w:type="dxa"/>
            <w:tcBorders>
              <w:top w:val="nil"/>
              <w:left w:val="nil"/>
              <w:bottom w:val="single" w:sz="4" w:space="0" w:color="auto"/>
              <w:right w:val="single" w:sz="4" w:space="0" w:color="auto"/>
            </w:tcBorders>
            <w:shd w:val="clear" w:color="auto" w:fill="auto"/>
            <w:noWrap/>
            <w:vAlign w:val="bottom"/>
            <w:hideMark/>
          </w:tcPr>
          <w:p w:rsidR="00B222A2"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7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p>
        </w:tc>
        <w:tc>
          <w:tcPr>
            <w:tcW w:w="80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Litter</w:t>
            </w:r>
            <w:r w:rsidRPr="005B3D71">
              <w:rPr>
                <w:rFonts w:ascii="Times New Roman" w:eastAsia="Times New Roman" w:hAnsi="Times New Roman" w:cs="Times New Roman"/>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222A2" w:rsidRPr="005B3D71" w:rsidRDefault="00B222A2" w:rsidP="00183840">
            <w:pPr>
              <w:spacing w:after="0" w:line="240" w:lineRule="auto"/>
              <w:rPr>
                <w:rFonts w:ascii="Times New Roman" w:eastAsia="Times New Roman" w:hAnsi="Times New Roman" w:cs="Times New Roman"/>
                <w:color w:val="000000"/>
              </w:rPr>
            </w:pPr>
          </w:p>
        </w:tc>
      </w:tr>
      <w:tr w:rsidR="005702D1"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702D1" w:rsidRDefault="005702D1" w:rsidP="0018384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4980" w:type="dxa"/>
            <w:tcBorders>
              <w:top w:val="nil"/>
              <w:left w:val="nil"/>
              <w:bottom w:val="single" w:sz="4" w:space="0" w:color="auto"/>
              <w:right w:val="single" w:sz="4" w:space="0" w:color="auto"/>
            </w:tcBorders>
            <w:shd w:val="clear" w:color="auto" w:fill="auto"/>
            <w:noWrap/>
            <w:vAlign w:val="bottom"/>
            <w:hideMark/>
          </w:tcPr>
          <w:p w:rsidR="005702D1" w:rsidRDefault="005702D1" w:rsidP="005702D1">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Brake</w:t>
            </w:r>
            <w:r>
              <w:rPr>
                <w:rFonts w:ascii="Times New Roman" w:eastAsia="Times New Roman" w:hAnsi="Times New Roman" w:cs="Times New Roman"/>
                <w:color w:val="000000"/>
              </w:rPr>
              <w:t xml:space="preserve"> Oil</w:t>
            </w:r>
          </w:p>
        </w:tc>
        <w:tc>
          <w:tcPr>
            <w:tcW w:w="1240" w:type="dxa"/>
            <w:tcBorders>
              <w:top w:val="nil"/>
              <w:left w:val="nil"/>
              <w:bottom w:val="single" w:sz="4" w:space="0" w:color="auto"/>
              <w:right w:val="single" w:sz="4" w:space="0" w:color="auto"/>
            </w:tcBorders>
            <w:shd w:val="clear" w:color="auto" w:fill="auto"/>
            <w:noWrap/>
            <w:vAlign w:val="bottom"/>
            <w:hideMark/>
          </w:tcPr>
          <w:p w:rsidR="005702D1" w:rsidRDefault="004D705B" w:rsidP="004D705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5702D1">
              <w:rPr>
                <w:rFonts w:ascii="Times New Roman" w:eastAsia="Times New Roman" w:hAnsi="Times New Roman" w:cs="Times New Roman"/>
                <w:color w:val="000000"/>
              </w:rPr>
              <w:t>0</w:t>
            </w:r>
          </w:p>
        </w:tc>
        <w:tc>
          <w:tcPr>
            <w:tcW w:w="700" w:type="dxa"/>
            <w:tcBorders>
              <w:top w:val="nil"/>
              <w:left w:val="nil"/>
              <w:bottom w:val="single" w:sz="4" w:space="0" w:color="auto"/>
              <w:right w:val="single" w:sz="4" w:space="0" w:color="auto"/>
            </w:tcBorders>
            <w:shd w:val="clear" w:color="auto" w:fill="auto"/>
            <w:noWrap/>
            <w:vAlign w:val="bottom"/>
            <w:hideMark/>
          </w:tcPr>
          <w:p w:rsidR="005702D1" w:rsidRPr="005B3D71" w:rsidRDefault="005702D1" w:rsidP="007E770C">
            <w:pPr>
              <w:spacing w:after="0" w:line="240" w:lineRule="auto"/>
              <w:rPr>
                <w:rFonts w:ascii="Times New Roman" w:eastAsia="Times New Roman" w:hAnsi="Times New Roman" w:cs="Times New Roman"/>
                <w:color w:val="000000"/>
              </w:rPr>
            </w:pPr>
          </w:p>
        </w:tc>
        <w:tc>
          <w:tcPr>
            <w:tcW w:w="800" w:type="dxa"/>
            <w:tcBorders>
              <w:top w:val="nil"/>
              <w:left w:val="nil"/>
              <w:bottom w:val="single" w:sz="4" w:space="0" w:color="auto"/>
              <w:right w:val="single" w:sz="4" w:space="0" w:color="auto"/>
            </w:tcBorders>
            <w:shd w:val="clear" w:color="auto" w:fill="auto"/>
            <w:noWrap/>
            <w:vAlign w:val="bottom"/>
            <w:hideMark/>
          </w:tcPr>
          <w:p w:rsidR="005702D1" w:rsidRPr="005B3D71" w:rsidRDefault="006E5454" w:rsidP="007E7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Tin</w:t>
            </w:r>
          </w:p>
        </w:tc>
        <w:tc>
          <w:tcPr>
            <w:tcW w:w="1080" w:type="dxa"/>
            <w:tcBorders>
              <w:top w:val="nil"/>
              <w:left w:val="nil"/>
              <w:bottom w:val="single" w:sz="4" w:space="0" w:color="auto"/>
              <w:right w:val="single" w:sz="4" w:space="0" w:color="auto"/>
            </w:tcBorders>
            <w:shd w:val="clear" w:color="auto" w:fill="auto"/>
            <w:noWrap/>
            <w:vAlign w:val="bottom"/>
            <w:hideMark/>
          </w:tcPr>
          <w:p w:rsidR="005702D1" w:rsidRPr="005B3D71" w:rsidRDefault="005702D1" w:rsidP="00183840">
            <w:pPr>
              <w:spacing w:after="0" w:line="240" w:lineRule="auto"/>
              <w:rPr>
                <w:rFonts w:ascii="Times New Roman" w:eastAsia="Times New Roman" w:hAnsi="Times New Roman" w:cs="Times New Roman"/>
                <w:color w:val="000000"/>
              </w:rPr>
            </w:pPr>
          </w:p>
        </w:tc>
      </w:tr>
      <w:tr w:rsidR="003E1733" w:rsidRPr="005B3D71" w:rsidTr="00183840">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49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70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800" w:type="dxa"/>
            <w:tcBorders>
              <w:top w:val="single" w:sz="4" w:space="0" w:color="auto"/>
              <w:left w:val="nil"/>
              <w:bottom w:val="nil"/>
              <w:right w:val="single" w:sz="4" w:space="0" w:color="auto"/>
            </w:tcBorders>
            <w:shd w:val="clear" w:color="auto" w:fill="auto"/>
            <w:noWrap/>
            <w:vAlign w:val="bottom"/>
            <w:hideMark/>
          </w:tcPr>
          <w:p w:rsidR="003E1733" w:rsidRPr="005B3D71" w:rsidRDefault="003E1733" w:rsidP="00183840">
            <w:pPr>
              <w:spacing w:after="0" w:line="240" w:lineRule="auto"/>
              <w:jc w:val="center"/>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color w:val="000000"/>
              </w:rPr>
            </w:pPr>
            <w:r w:rsidRPr="005B3D71">
              <w:rPr>
                <w:rFonts w:ascii="Times New Roman" w:eastAsia="Times New Roman" w:hAnsi="Times New Roman" w:cs="Times New Roman"/>
                <w:color w:val="000000"/>
              </w:rPr>
              <w:t> </w:t>
            </w:r>
          </w:p>
        </w:tc>
      </w:tr>
      <w:tr w:rsidR="003E1733" w:rsidRPr="005B3D71" w:rsidTr="00183840">
        <w:trPr>
          <w:trHeight w:val="31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 </w:t>
            </w:r>
          </w:p>
        </w:tc>
        <w:tc>
          <w:tcPr>
            <w:tcW w:w="6920" w:type="dxa"/>
            <w:gridSpan w:val="3"/>
            <w:tcBorders>
              <w:top w:val="single" w:sz="4" w:space="0" w:color="auto"/>
              <w:left w:val="nil"/>
              <w:bottom w:val="single" w:sz="4" w:space="0" w:color="auto"/>
              <w:right w:val="single" w:sz="4" w:space="0" w:color="auto"/>
            </w:tcBorders>
            <w:shd w:val="clear" w:color="auto" w:fill="auto"/>
            <w:noWrap/>
            <w:vAlign w:val="bottom"/>
            <w:hideMark/>
          </w:tcPr>
          <w:p w:rsidR="003E1733" w:rsidRPr="005B3D71" w:rsidRDefault="003E1733" w:rsidP="00F87399">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TOTAL OF PART (</w:t>
            </w:r>
            <w:r w:rsidR="00F87399">
              <w:rPr>
                <w:rFonts w:ascii="Times New Roman" w:eastAsia="Times New Roman" w:hAnsi="Times New Roman" w:cs="Times New Roman"/>
                <w:b/>
                <w:bCs/>
                <w:color w:val="000000"/>
                <w:sz w:val="24"/>
                <w:szCs w:val="24"/>
              </w:rPr>
              <w:t>H</w:t>
            </w:r>
            <w:r w:rsidRPr="005B3D71">
              <w:rPr>
                <w:rFonts w:ascii="Times New Roman" w:eastAsia="Times New Roman" w:hAnsi="Times New Roman" w:cs="Times New Roman"/>
                <w:b/>
                <w:bCs/>
                <w:color w:val="000000"/>
                <w:sz w:val="24"/>
                <w:szCs w:val="24"/>
              </w:rPr>
              <w:t>)</w:t>
            </w:r>
          </w:p>
        </w:tc>
        <w:tc>
          <w:tcPr>
            <w:tcW w:w="800" w:type="dxa"/>
            <w:tcBorders>
              <w:top w:val="single" w:sz="4" w:space="0" w:color="auto"/>
              <w:left w:val="single" w:sz="4" w:space="0" w:color="auto"/>
              <w:bottom w:val="single" w:sz="4" w:space="0" w:color="auto"/>
              <w:right w:val="nil"/>
            </w:tcBorders>
            <w:shd w:val="clear" w:color="auto" w:fill="auto"/>
            <w:noWrap/>
            <w:vAlign w:val="bottom"/>
            <w:hideMark/>
          </w:tcPr>
          <w:p w:rsidR="003E1733" w:rsidRPr="005B3D71" w:rsidRDefault="003E1733" w:rsidP="00183840">
            <w:pPr>
              <w:spacing w:after="0" w:line="240" w:lineRule="auto"/>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RS.</w:t>
            </w:r>
          </w:p>
        </w:tc>
        <w:tc>
          <w:tcPr>
            <w:tcW w:w="1080" w:type="dxa"/>
            <w:tcBorders>
              <w:top w:val="nil"/>
              <w:left w:val="nil"/>
              <w:bottom w:val="single" w:sz="4" w:space="0" w:color="auto"/>
              <w:right w:val="single" w:sz="4" w:space="0" w:color="auto"/>
            </w:tcBorders>
            <w:shd w:val="clear" w:color="auto" w:fill="auto"/>
            <w:noWrap/>
            <w:vAlign w:val="bottom"/>
            <w:hideMark/>
          </w:tcPr>
          <w:p w:rsidR="003E1733" w:rsidRPr="005B3D71" w:rsidRDefault="003E1733" w:rsidP="00183840">
            <w:pPr>
              <w:spacing w:after="0" w:line="240" w:lineRule="auto"/>
              <w:jc w:val="right"/>
              <w:rPr>
                <w:rFonts w:ascii="Times New Roman" w:eastAsia="Times New Roman" w:hAnsi="Times New Roman" w:cs="Times New Roman"/>
                <w:b/>
                <w:bCs/>
                <w:color w:val="000000"/>
                <w:sz w:val="24"/>
                <w:szCs w:val="24"/>
              </w:rPr>
            </w:pPr>
            <w:r w:rsidRPr="005B3D71">
              <w:rPr>
                <w:rFonts w:ascii="Times New Roman" w:eastAsia="Times New Roman" w:hAnsi="Times New Roman" w:cs="Times New Roman"/>
                <w:b/>
                <w:bCs/>
                <w:color w:val="000000"/>
                <w:sz w:val="24"/>
                <w:szCs w:val="24"/>
              </w:rPr>
              <w:t>0</w:t>
            </w:r>
          </w:p>
        </w:tc>
      </w:tr>
    </w:tbl>
    <w:p w:rsidR="001E6A2E" w:rsidRDefault="001E6A2E" w:rsidP="001E6A2E">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5523C5" w:rsidRDefault="005523C5"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B36D3E" w:rsidRDefault="00B36D3E" w:rsidP="00CD7437">
      <w:pPr>
        <w:pStyle w:val="Style"/>
        <w:spacing w:line="259" w:lineRule="exact"/>
        <w:ind w:right="52"/>
        <w:jc w:val="center"/>
        <w:rPr>
          <w:rFonts w:ascii="Times New Roman" w:hAnsi="Times New Roman" w:cs="Times New Roman"/>
          <w:color w:val="000000" w:themeColor="text1"/>
          <w:w w:val="92"/>
          <w:sz w:val="22"/>
          <w:szCs w:val="22"/>
          <w:u w:val="single"/>
          <w:lang w:bidi="he-IL"/>
        </w:rPr>
      </w:pPr>
    </w:p>
    <w:p w:rsidR="0082574D" w:rsidRDefault="0082574D" w:rsidP="006442BF">
      <w:pPr>
        <w:pStyle w:val="Style1"/>
        <w:jc w:val="center"/>
        <w:rPr>
          <w:b/>
        </w:rPr>
      </w:pPr>
    </w:p>
    <w:p w:rsidR="006442BF" w:rsidRDefault="006442BF" w:rsidP="006442BF">
      <w:pPr>
        <w:pStyle w:val="Style1"/>
        <w:jc w:val="center"/>
        <w:rPr>
          <w:b/>
        </w:rPr>
      </w:pPr>
      <w:r w:rsidRPr="006442BF">
        <w:rPr>
          <w:b/>
        </w:rPr>
        <w:t>Schedule of Requirements</w:t>
      </w:r>
    </w:p>
    <w:tbl>
      <w:tblPr>
        <w:tblStyle w:val="TableGrid"/>
        <w:tblW w:w="9757" w:type="dxa"/>
        <w:tblLook w:val="04A0"/>
      </w:tblPr>
      <w:tblGrid>
        <w:gridCol w:w="825"/>
        <w:gridCol w:w="3982"/>
        <w:gridCol w:w="1222"/>
        <w:gridCol w:w="1928"/>
        <w:gridCol w:w="1800"/>
      </w:tblGrid>
      <w:tr w:rsidR="006442BF" w:rsidTr="00487B10">
        <w:trPr>
          <w:trHeight w:val="899"/>
        </w:trPr>
        <w:tc>
          <w:tcPr>
            <w:tcW w:w="9757" w:type="dxa"/>
            <w:gridSpan w:val="5"/>
          </w:tcPr>
          <w:p w:rsidR="006442BF" w:rsidRDefault="006442BF" w:rsidP="006442BF">
            <w:pPr>
              <w:pStyle w:val="Style1"/>
              <w:spacing w:line="360" w:lineRule="auto"/>
              <w:rPr>
                <w:b/>
              </w:rPr>
            </w:pPr>
            <w:r>
              <w:rPr>
                <w:b/>
              </w:rPr>
              <w:t xml:space="preserve">KA_________ </w:t>
            </w:r>
            <w:r w:rsidR="004421F6">
              <w:rPr>
                <w:b/>
              </w:rPr>
              <w:t>Deputy Inspector General</w:t>
            </w:r>
            <w:r w:rsidR="004365CD">
              <w:rPr>
                <w:b/>
              </w:rPr>
              <w:t xml:space="preserve"> of</w:t>
            </w:r>
            <w:r>
              <w:rPr>
                <w:b/>
              </w:rPr>
              <w:t xml:space="preserve"> Police </w:t>
            </w:r>
            <w:r w:rsidR="004421F6">
              <w:rPr>
                <w:b/>
              </w:rPr>
              <w:t>East Zone</w:t>
            </w:r>
            <w:r w:rsidR="004365CD">
              <w:rPr>
                <w:b/>
              </w:rPr>
              <w:t xml:space="preserve"> Karachi</w:t>
            </w:r>
            <w:r>
              <w:rPr>
                <w:b/>
              </w:rPr>
              <w:t>.</w:t>
            </w:r>
          </w:p>
          <w:p w:rsidR="006442BF" w:rsidRDefault="006442BF" w:rsidP="00B36D3E">
            <w:pPr>
              <w:pStyle w:val="Style1"/>
              <w:spacing w:line="360" w:lineRule="auto"/>
              <w:rPr>
                <w:b/>
              </w:rPr>
            </w:pPr>
            <w:r>
              <w:rPr>
                <w:b/>
              </w:rPr>
              <w:t>A  _________ “</w:t>
            </w:r>
            <w:r w:rsidR="00B36D3E">
              <w:rPr>
                <w:b/>
              </w:rPr>
              <w:t>Transport</w:t>
            </w:r>
            <w:r>
              <w:rPr>
                <w:b/>
              </w:rPr>
              <w:t>”</w:t>
            </w:r>
          </w:p>
        </w:tc>
      </w:tr>
      <w:tr w:rsidR="006442BF" w:rsidTr="00487B10">
        <w:trPr>
          <w:trHeight w:val="899"/>
        </w:trPr>
        <w:tc>
          <w:tcPr>
            <w:tcW w:w="825" w:type="dxa"/>
            <w:vAlign w:val="center"/>
          </w:tcPr>
          <w:p w:rsidR="006442BF" w:rsidRDefault="006442BF" w:rsidP="006442BF">
            <w:pPr>
              <w:pStyle w:val="Style1"/>
              <w:jc w:val="center"/>
              <w:rPr>
                <w:b/>
              </w:rPr>
            </w:pPr>
            <w:r>
              <w:rPr>
                <w:b/>
              </w:rPr>
              <w:t>S.No</w:t>
            </w:r>
          </w:p>
        </w:tc>
        <w:tc>
          <w:tcPr>
            <w:tcW w:w="3982" w:type="dxa"/>
            <w:vAlign w:val="center"/>
          </w:tcPr>
          <w:p w:rsidR="006442BF" w:rsidRDefault="006442BF" w:rsidP="006442BF">
            <w:pPr>
              <w:pStyle w:val="Style1"/>
              <w:jc w:val="center"/>
              <w:rPr>
                <w:b/>
              </w:rPr>
            </w:pPr>
            <w:r>
              <w:rPr>
                <w:b/>
              </w:rPr>
              <w:t>Description</w:t>
            </w:r>
          </w:p>
        </w:tc>
        <w:tc>
          <w:tcPr>
            <w:tcW w:w="1222" w:type="dxa"/>
            <w:vAlign w:val="center"/>
          </w:tcPr>
          <w:p w:rsidR="006442BF" w:rsidRDefault="006442BF" w:rsidP="006442BF">
            <w:pPr>
              <w:pStyle w:val="Style1"/>
              <w:jc w:val="center"/>
              <w:rPr>
                <w:b/>
              </w:rPr>
            </w:pPr>
            <w:r>
              <w:rPr>
                <w:b/>
              </w:rPr>
              <w:t>Quantity</w:t>
            </w:r>
          </w:p>
        </w:tc>
        <w:tc>
          <w:tcPr>
            <w:tcW w:w="1928" w:type="dxa"/>
            <w:vAlign w:val="center"/>
          </w:tcPr>
          <w:p w:rsidR="006442BF" w:rsidRDefault="006442BF" w:rsidP="006442BF">
            <w:pPr>
              <w:pStyle w:val="Style1"/>
              <w:jc w:val="center"/>
              <w:rPr>
                <w:b/>
              </w:rPr>
            </w:pPr>
            <w:r>
              <w:rPr>
                <w:b/>
              </w:rPr>
              <w:t>Cost @ of per items including All Tax</w:t>
            </w:r>
          </w:p>
        </w:tc>
        <w:tc>
          <w:tcPr>
            <w:tcW w:w="1800" w:type="dxa"/>
            <w:vAlign w:val="center"/>
          </w:tcPr>
          <w:p w:rsidR="006442BF" w:rsidRDefault="006442BF" w:rsidP="006442BF">
            <w:pPr>
              <w:pStyle w:val="Style1"/>
              <w:jc w:val="center"/>
              <w:rPr>
                <w:b/>
              </w:rPr>
            </w:pPr>
            <w:r>
              <w:rPr>
                <w:b/>
              </w:rPr>
              <w:t>Total amount including All Tax</w:t>
            </w:r>
          </w:p>
        </w:tc>
      </w:tr>
      <w:tr w:rsidR="006442BF" w:rsidTr="00487B10">
        <w:trPr>
          <w:trHeight w:val="4760"/>
        </w:trPr>
        <w:tc>
          <w:tcPr>
            <w:tcW w:w="825" w:type="dxa"/>
          </w:tcPr>
          <w:p w:rsidR="006442BF" w:rsidRDefault="006442BF"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p>
          <w:p w:rsidR="00487B10" w:rsidRDefault="00487B10" w:rsidP="006442BF">
            <w:pPr>
              <w:pStyle w:val="Style1"/>
              <w:jc w:val="center"/>
              <w:rPr>
                <w:b/>
              </w:rPr>
            </w:pPr>
            <w:r>
              <w:rPr>
                <w:b/>
              </w:rPr>
              <w:t>1</w:t>
            </w:r>
          </w:p>
        </w:tc>
        <w:tc>
          <w:tcPr>
            <w:tcW w:w="3982" w:type="dxa"/>
          </w:tcPr>
          <w:p w:rsidR="006442BF" w:rsidRDefault="006442BF" w:rsidP="006442BF">
            <w:pPr>
              <w:pStyle w:val="Style1"/>
              <w:jc w:val="center"/>
              <w:rPr>
                <w:b/>
              </w:rPr>
            </w:pPr>
          </w:p>
          <w:p w:rsidR="006442BF" w:rsidRDefault="006442BF" w:rsidP="006442BF">
            <w:pPr>
              <w:pStyle w:val="Style1"/>
              <w:jc w:val="center"/>
              <w:rPr>
                <w:b/>
              </w:rPr>
            </w:pPr>
          </w:p>
          <w:p w:rsidR="006442BF" w:rsidRDefault="006442BF" w:rsidP="006442BF">
            <w:pPr>
              <w:pStyle w:val="Style1"/>
              <w:jc w:val="center"/>
              <w:rPr>
                <w:b/>
              </w:rPr>
            </w:pPr>
          </w:p>
          <w:p w:rsidR="006442BF" w:rsidRDefault="004365CD" w:rsidP="006442BF">
            <w:pPr>
              <w:pStyle w:val="Style1"/>
              <w:jc w:val="center"/>
              <w:rPr>
                <w:b/>
                <w:u w:val="single"/>
              </w:rPr>
            </w:pPr>
            <w:r>
              <w:rPr>
                <w:b/>
                <w:u w:val="single"/>
              </w:rPr>
              <w:t>Transport/ Repair &amp; Maintenance</w:t>
            </w: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Default="00487B10" w:rsidP="006442BF">
            <w:pPr>
              <w:pStyle w:val="Style1"/>
              <w:jc w:val="center"/>
              <w:rPr>
                <w:b/>
                <w:u w:val="single"/>
              </w:rPr>
            </w:pPr>
          </w:p>
          <w:p w:rsidR="00487B10" w:rsidRPr="00487B10" w:rsidRDefault="00487B10" w:rsidP="00487B10">
            <w:pPr>
              <w:pStyle w:val="Style1"/>
              <w:jc w:val="both"/>
            </w:pPr>
            <w:r w:rsidRPr="00487B10">
              <w:t>(Specification can be chan</w:t>
            </w:r>
            <w:r>
              <w:t xml:space="preserve">ge accordingly patients require </w:t>
            </w:r>
            <w:r w:rsidRPr="00487B10">
              <w:t>quantity)</w:t>
            </w:r>
          </w:p>
        </w:tc>
        <w:tc>
          <w:tcPr>
            <w:tcW w:w="1222" w:type="dxa"/>
          </w:tcPr>
          <w:p w:rsidR="006442BF" w:rsidRDefault="006442BF" w:rsidP="006442BF">
            <w:pPr>
              <w:pStyle w:val="Style1"/>
              <w:jc w:val="center"/>
              <w:rPr>
                <w:b/>
              </w:rPr>
            </w:pPr>
          </w:p>
        </w:tc>
        <w:tc>
          <w:tcPr>
            <w:tcW w:w="1928" w:type="dxa"/>
          </w:tcPr>
          <w:p w:rsidR="006442BF" w:rsidRDefault="006442BF" w:rsidP="006442BF">
            <w:pPr>
              <w:pStyle w:val="Style1"/>
              <w:jc w:val="center"/>
              <w:rPr>
                <w:b/>
              </w:rPr>
            </w:pPr>
          </w:p>
        </w:tc>
        <w:tc>
          <w:tcPr>
            <w:tcW w:w="1800" w:type="dxa"/>
          </w:tcPr>
          <w:p w:rsidR="006442BF" w:rsidRDefault="006442BF" w:rsidP="006442BF">
            <w:pPr>
              <w:pStyle w:val="Style1"/>
              <w:jc w:val="center"/>
              <w:rPr>
                <w:b/>
              </w:rPr>
            </w:pPr>
          </w:p>
        </w:tc>
      </w:tr>
    </w:tbl>
    <w:p w:rsidR="006442BF" w:rsidRDefault="006442BF" w:rsidP="006442BF">
      <w:pPr>
        <w:pStyle w:val="Style1"/>
        <w:jc w:val="center"/>
        <w:rPr>
          <w:b/>
        </w:rPr>
      </w:pPr>
    </w:p>
    <w:p w:rsidR="0082574D" w:rsidRDefault="0082574D" w:rsidP="0082574D">
      <w:pPr>
        <w:pStyle w:val="Style1"/>
      </w:pPr>
      <w:r w:rsidRPr="0082574D">
        <w:t>As required following pay order / demand draft in enclosed on account of earnest money:</w:t>
      </w:r>
    </w:p>
    <w:p w:rsidR="0082574D" w:rsidRDefault="0082574D" w:rsidP="0082574D">
      <w:pPr>
        <w:pStyle w:val="Style1"/>
      </w:pPr>
    </w:p>
    <w:p w:rsidR="0082574D" w:rsidRDefault="0082574D" w:rsidP="0082574D">
      <w:pPr>
        <w:pStyle w:val="Style1"/>
      </w:pPr>
      <w:r>
        <w:t>No:____________dated____________Rs_____________________drawn on_____________</w:t>
      </w:r>
    </w:p>
    <w:p w:rsidR="0082574D" w:rsidRDefault="0082574D" w:rsidP="0082574D">
      <w:pPr>
        <w:pStyle w:val="Style1"/>
      </w:pPr>
    </w:p>
    <w:p w:rsidR="0082574D" w:rsidRDefault="0082574D" w:rsidP="0082574D">
      <w:pPr>
        <w:pStyle w:val="Style1"/>
      </w:pPr>
      <w:r>
        <w:t>Bank_____________________________________________________</w:t>
      </w:r>
    </w:p>
    <w:p w:rsidR="0082574D" w:rsidRDefault="0082574D" w:rsidP="0082574D">
      <w:pPr>
        <w:pStyle w:val="Style1"/>
      </w:pPr>
    </w:p>
    <w:p w:rsidR="0082574D" w:rsidRDefault="0082574D" w:rsidP="0082574D">
      <w:pPr>
        <w:pStyle w:val="Style1"/>
        <w:spacing w:line="480" w:lineRule="auto"/>
        <w:jc w:val="right"/>
      </w:pPr>
      <w:r>
        <w:t>Signature___________________</w:t>
      </w:r>
    </w:p>
    <w:p w:rsidR="0082574D" w:rsidRDefault="0082574D" w:rsidP="0082574D">
      <w:pPr>
        <w:pStyle w:val="Style1"/>
        <w:spacing w:line="480" w:lineRule="auto"/>
        <w:jc w:val="right"/>
      </w:pPr>
      <w:r>
        <w:t>Name of firm________________</w:t>
      </w:r>
    </w:p>
    <w:p w:rsidR="0082574D" w:rsidRDefault="0082574D" w:rsidP="0082574D">
      <w:pPr>
        <w:pStyle w:val="Style1"/>
        <w:spacing w:line="480" w:lineRule="auto"/>
        <w:jc w:val="right"/>
      </w:pPr>
      <w:r>
        <w:t>NTN No:___________________</w:t>
      </w:r>
    </w:p>
    <w:p w:rsidR="0082574D" w:rsidRDefault="0082574D" w:rsidP="0082574D">
      <w:pPr>
        <w:pStyle w:val="Style1"/>
        <w:spacing w:line="480" w:lineRule="auto"/>
        <w:jc w:val="right"/>
      </w:pPr>
      <w:r>
        <w:t>Address____________________</w:t>
      </w:r>
    </w:p>
    <w:p w:rsidR="0082574D" w:rsidRDefault="0082574D" w:rsidP="0082574D">
      <w:pPr>
        <w:pStyle w:val="Style1"/>
        <w:spacing w:line="480" w:lineRule="auto"/>
        <w:jc w:val="right"/>
      </w:pPr>
      <w:r>
        <w:t>___________________________</w:t>
      </w:r>
    </w:p>
    <w:p w:rsidR="0082574D" w:rsidRDefault="0082574D" w:rsidP="0082574D">
      <w:pPr>
        <w:pStyle w:val="Style1"/>
        <w:jc w:val="right"/>
      </w:pPr>
    </w:p>
    <w:p w:rsidR="0082574D" w:rsidRDefault="0082574D" w:rsidP="0082574D">
      <w:pPr>
        <w:pStyle w:val="Style1"/>
        <w:spacing w:line="360" w:lineRule="auto"/>
        <w:jc w:val="right"/>
      </w:pPr>
      <w:r>
        <w:t>Tel No_____________________</w:t>
      </w:r>
    </w:p>
    <w:p w:rsidR="0082574D" w:rsidRDefault="0082574D" w:rsidP="0082574D">
      <w:pPr>
        <w:pStyle w:val="Style1"/>
        <w:spacing w:line="360" w:lineRule="auto"/>
        <w:jc w:val="right"/>
      </w:pPr>
      <w:r>
        <w:t>Seal_______________________</w:t>
      </w:r>
    </w:p>
    <w:p w:rsidR="0082574D" w:rsidRDefault="0082574D" w:rsidP="0082574D">
      <w:pPr>
        <w:pStyle w:val="Style1"/>
        <w:jc w:val="center"/>
      </w:pPr>
      <w:r>
        <w:t>Bid Form and Price S</w:t>
      </w:r>
      <w:r w:rsidR="00B36D3E">
        <w:t>c</w:t>
      </w:r>
      <w:r>
        <w:t>hedules</w:t>
      </w:r>
    </w:p>
    <w:p w:rsidR="0082574D" w:rsidRDefault="0082574D" w:rsidP="0082574D">
      <w:pPr>
        <w:pStyle w:val="Style1"/>
        <w:jc w:val="center"/>
      </w:pPr>
    </w:p>
    <w:p w:rsidR="0082574D" w:rsidRDefault="0082574D" w:rsidP="0082574D">
      <w:pPr>
        <w:pStyle w:val="Style1"/>
      </w:pPr>
      <w:r>
        <w:t>Date:</w:t>
      </w:r>
    </w:p>
    <w:p w:rsidR="0082574D" w:rsidRDefault="0082574D" w:rsidP="0082574D">
      <w:pPr>
        <w:pStyle w:val="Style1"/>
      </w:pPr>
      <w:r>
        <w:t>IFB No:____________________</w:t>
      </w: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FE7BD4" w:rsidRDefault="00FE7BD4" w:rsidP="00FE7BD4">
      <w:pPr>
        <w:pStyle w:val="Style1"/>
        <w:jc w:val="center"/>
      </w:pPr>
    </w:p>
    <w:p w:rsidR="00634AA0" w:rsidRDefault="00634AA0" w:rsidP="00FE7BD4">
      <w:pPr>
        <w:pStyle w:val="Style1"/>
        <w:jc w:val="center"/>
      </w:pPr>
    </w:p>
    <w:p w:rsidR="00634AA0" w:rsidRDefault="00634AA0" w:rsidP="00FE7BD4">
      <w:pPr>
        <w:pStyle w:val="Style1"/>
        <w:jc w:val="center"/>
      </w:pPr>
    </w:p>
    <w:p w:rsidR="001362B0" w:rsidRDefault="00296B21" w:rsidP="00296B21">
      <w:pPr>
        <w:pStyle w:val="Style1"/>
      </w:pPr>
      <w:r>
        <w:t xml:space="preserve">To: </w:t>
      </w:r>
    </w:p>
    <w:p w:rsidR="001362B0" w:rsidRDefault="001362B0" w:rsidP="00296B21">
      <w:pPr>
        <w:pStyle w:val="Style1"/>
      </w:pPr>
    </w:p>
    <w:p w:rsidR="004D3E43" w:rsidRDefault="00296B21" w:rsidP="00296B21">
      <w:pPr>
        <w:pStyle w:val="Style1"/>
      </w:pPr>
      <w:r>
        <w:t xml:space="preserve">The </w:t>
      </w:r>
      <w:r w:rsidR="008E59D7">
        <w:t>Deputy Inspector General of Police</w:t>
      </w:r>
      <w:r w:rsidR="007D340B">
        <w:t xml:space="preserve"> </w:t>
      </w:r>
      <w:r w:rsidR="008E59D7">
        <w:t>East</w:t>
      </w:r>
      <w:r w:rsidR="007D340B">
        <w:t xml:space="preserve"> Zone</w:t>
      </w:r>
      <w:r w:rsidR="004365CD">
        <w:t>,</w:t>
      </w:r>
      <w:r>
        <w:t xml:space="preserve"> Karachi </w:t>
      </w:r>
    </w:p>
    <w:p w:rsidR="00296B21" w:rsidRDefault="00296B21" w:rsidP="004D3E43">
      <w:pPr>
        <w:pStyle w:val="Style1"/>
        <w:rPr>
          <w:color w:val="000000"/>
          <w:sz w:val="20"/>
          <w:szCs w:val="20"/>
        </w:rPr>
      </w:pPr>
    </w:p>
    <w:p w:rsidR="00296B21" w:rsidRDefault="00296B21" w:rsidP="00296B21">
      <w:pPr>
        <w:pStyle w:val="Style1"/>
        <w:spacing w:line="360" w:lineRule="auto"/>
        <w:jc w:val="both"/>
        <w:rPr>
          <w:szCs w:val="20"/>
        </w:rPr>
      </w:pPr>
      <w:r w:rsidRPr="00296B21">
        <w:rPr>
          <w:szCs w:val="20"/>
        </w:rPr>
        <w:t xml:space="preserve">Having examined the bidding documents including Addenda Nos [insert numbers]. the </w:t>
      </w:r>
      <w:r w:rsidRPr="00296B21">
        <w:rPr>
          <w:szCs w:val="20"/>
        </w:rPr>
        <w:br/>
        <w:t xml:space="preserve">receipt of which is hereby duly acknowledged, we, the undersigned, offer to supply and </w:t>
      </w:r>
      <w:r w:rsidRPr="00296B21">
        <w:rPr>
          <w:szCs w:val="20"/>
        </w:rPr>
        <w:br/>
        <w:t xml:space="preserve">deliver [description of goods and services] in conformity with the said bidding documents for </w:t>
      </w:r>
      <w:r w:rsidRPr="00296B21">
        <w:rPr>
          <w:szCs w:val="20"/>
        </w:rPr>
        <w:br/>
        <w:t xml:space="preserve">the sum of [total bid amount in words and figures] or such other sums as may be ascertained </w:t>
      </w:r>
      <w:r w:rsidRPr="00296B21">
        <w:rPr>
          <w:szCs w:val="20"/>
        </w:rPr>
        <w:br/>
        <w:t>in accordance with the schedule of prices attached here</w:t>
      </w:r>
      <w:r>
        <w:rPr>
          <w:szCs w:val="20"/>
        </w:rPr>
        <w:t>with and made part of this Bid.</w:t>
      </w:r>
    </w:p>
    <w:p w:rsidR="00296B21" w:rsidRDefault="00296B21" w:rsidP="00296B21">
      <w:pPr>
        <w:pStyle w:val="Style1"/>
        <w:spacing w:line="360" w:lineRule="auto"/>
        <w:jc w:val="both"/>
        <w:rPr>
          <w:szCs w:val="20"/>
        </w:rPr>
      </w:pPr>
    </w:p>
    <w:p w:rsidR="00296B21" w:rsidRDefault="00296B21" w:rsidP="00296B21">
      <w:pPr>
        <w:pStyle w:val="Style1"/>
        <w:spacing w:line="360" w:lineRule="auto"/>
        <w:jc w:val="both"/>
      </w:pPr>
      <w:r w:rsidRPr="00296B21">
        <w:t xml:space="preserve">We undertake, if our Bid is accepted, to deliver the goods in accordance with the delivery Schedule specified </w:t>
      </w:r>
      <w:r>
        <w:t>in the schedule of requirements.</w:t>
      </w:r>
    </w:p>
    <w:p w:rsidR="00296B21" w:rsidRPr="00296B21" w:rsidRDefault="00296B21" w:rsidP="00296B21">
      <w:pPr>
        <w:pStyle w:val="Style1"/>
        <w:spacing w:line="360" w:lineRule="auto"/>
      </w:pPr>
    </w:p>
    <w:p w:rsidR="00296B21" w:rsidRPr="00296B21" w:rsidRDefault="00296B21" w:rsidP="00296B21">
      <w:pPr>
        <w:pStyle w:val="Style1"/>
        <w:spacing w:line="360" w:lineRule="auto"/>
        <w:jc w:val="both"/>
        <w:rPr>
          <w:szCs w:val="20"/>
        </w:rPr>
      </w:pPr>
      <w:r w:rsidRPr="00296B21">
        <w:rPr>
          <w:szCs w:val="35"/>
        </w:rPr>
        <w:t>IF our Bid</w:t>
      </w:r>
      <w:r w:rsidRPr="00296B21">
        <w:rPr>
          <w:szCs w:val="20"/>
        </w:rPr>
        <w:t>accepted, we will obtain the guarantee of bank in a sum equivalent to _</w:t>
      </w:r>
      <w:r>
        <w:rPr>
          <w:szCs w:val="20"/>
        </w:rPr>
        <w:t>_______</w:t>
      </w:r>
      <w:r w:rsidRPr="00296B21">
        <w:rPr>
          <w:szCs w:val="20"/>
        </w:rPr>
        <w:t>__</w:t>
      </w:r>
      <w:r>
        <w:rPr>
          <w:szCs w:val="20"/>
        </w:rPr>
        <w:t>_</w:t>
      </w:r>
      <w:r w:rsidRPr="00296B21">
        <w:rPr>
          <w:szCs w:val="20"/>
        </w:rPr>
        <w:t xml:space="preserve">_____ percent of the contract price for the due performance of the contract, in the form </w:t>
      </w:r>
      <w:r>
        <w:rPr>
          <w:szCs w:val="20"/>
        </w:rPr>
        <w:t>prescribed by the Procuring Agency.</w:t>
      </w:r>
    </w:p>
    <w:p w:rsidR="00296B21" w:rsidRDefault="00296B21" w:rsidP="00296B21">
      <w:pPr>
        <w:pStyle w:val="Style1"/>
        <w:jc w:val="both"/>
      </w:pPr>
    </w:p>
    <w:p w:rsidR="00296B21" w:rsidRDefault="00296B21" w:rsidP="00634AA0">
      <w:pPr>
        <w:pStyle w:val="Style1"/>
        <w:spacing w:line="360" w:lineRule="auto"/>
        <w:jc w:val="both"/>
      </w:pPr>
      <w:r w:rsidRPr="0055345A">
        <w:t xml:space="preserve">We agree to abide by this Bid for a period of (number) days from the date fixed for Bid opening, and it shall remain binding upon us and may be accepted at any </w:t>
      </w:r>
      <w:r w:rsidR="0055345A" w:rsidRPr="0055345A">
        <w:t>time before the expiration of that period.</w:t>
      </w:r>
    </w:p>
    <w:p w:rsidR="0055345A" w:rsidRDefault="0055345A" w:rsidP="00634AA0">
      <w:pPr>
        <w:pStyle w:val="Style1"/>
        <w:spacing w:line="360" w:lineRule="auto"/>
        <w:jc w:val="both"/>
      </w:pPr>
    </w:p>
    <w:p w:rsidR="0055345A" w:rsidRDefault="0055345A" w:rsidP="00634AA0">
      <w:pPr>
        <w:pStyle w:val="Style1"/>
        <w:spacing w:line="360" w:lineRule="auto"/>
        <w:jc w:val="both"/>
      </w:pPr>
      <w:r>
        <w:t xml:space="preserve">Until a formal contract is prepared and executed, this Bid, togetherwith your written acceptance </w:t>
      </w:r>
      <w:r w:rsidR="004365CD">
        <w:t>thereof</w:t>
      </w:r>
      <w:r>
        <w:t xml:space="preserve"> and your notification of award, shall constitute a binding contact between us.</w:t>
      </w:r>
    </w:p>
    <w:p w:rsidR="0055345A" w:rsidRDefault="0055345A" w:rsidP="0055345A">
      <w:pPr>
        <w:pStyle w:val="Style1"/>
        <w:jc w:val="both"/>
      </w:pPr>
    </w:p>
    <w:p w:rsidR="0055345A" w:rsidRPr="0055345A" w:rsidRDefault="0055345A" w:rsidP="00634AA0">
      <w:pPr>
        <w:pStyle w:val="Style1"/>
        <w:spacing w:line="360" w:lineRule="auto"/>
        <w:jc w:val="both"/>
        <w:rPr>
          <w:szCs w:val="20"/>
        </w:rPr>
      </w:pPr>
      <w:r>
        <w:t>Commission or gratuities, if any, paid or to be paid by us to agents relating to this Bid, and to contract execution if we are awarded the contract, are listed below:</w:t>
      </w:r>
    </w:p>
    <w:p w:rsidR="00296B21" w:rsidRPr="00296B21" w:rsidRDefault="00296B21" w:rsidP="00296B21">
      <w:pPr>
        <w:pStyle w:val="Style1"/>
        <w:jc w:val="both"/>
      </w:pPr>
    </w:p>
    <w:p w:rsidR="00296B21" w:rsidRDefault="00296B21" w:rsidP="00296B21">
      <w:pPr>
        <w:pStyle w:val="Style"/>
        <w:spacing w:line="264" w:lineRule="exact"/>
        <w:ind w:left="4" w:right="4" w:hanging="4"/>
        <w:jc w:val="both"/>
        <w:rPr>
          <w:color w:val="000000"/>
          <w:sz w:val="20"/>
          <w:szCs w:val="20"/>
          <w:lang w:bidi="he-IL"/>
        </w:rPr>
      </w:pPr>
    </w:p>
    <w:p w:rsidR="0055345A" w:rsidRDefault="0055345A" w:rsidP="0055345A">
      <w:pPr>
        <w:pStyle w:val="Style1"/>
        <w:rPr>
          <w:szCs w:val="20"/>
        </w:rPr>
      </w:pPr>
      <w:r w:rsidRPr="0055345A">
        <w:rPr>
          <w:szCs w:val="20"/>
        </w:rPr>
        <w:t>Name and address of agent</w:t>
      </w:r>
      <w:r>
        <w:rPr>
          <w:szCs w:val="20"/>
        </w:rPr>
        <w:tab/>
      </w:r>
      <w:r>
        <w:rPr>
          <w:szCs w:val="20"/>
        </w:rPr>
        <w:tab/>
        <w:t>Amount and Currency</w:t>
      </w:r>
      <w:r>
        <w:rPr>
          <w:szCs w:val="20"/>
        </w:rPr>
        <w:tab/>
      </w:r>
      <w:r>
        <w:rPr>
          <w:szCs w:val="20"/>
        </w:rPr>
        <w:tab/>
        <w:t xml:space="preserve">Propose of Commission of </w:t>
      </w:r>
    </w:p>
    <w:p w:rsidR="0055345A" w:rsidRPr="0055345A" w:rsidRDefault="004D3E43" w:rsidP="0055345A">
      <w:pPr>
        <w:pStyle w:val="Style1"/>
        <w:rPr>
          <w:szCs w:val="20"/>
        </w:rPr>
      </w:pPr>
      <w:r w:rsidRPr="0055345A">
        <w:rPr>
          <w:szCs w:val="20"/>
        </w:rPr>
        <w:t>Gratuity</w:t>
      </w:r>
    </w:p>
    <w:p w:rsidR="00FE7BD4" w:rsidRDefault="00FE7BD4" w:rsidP="0055345A">
      <w:pPr>
        <w:pStyle w:val="Style1"/>
      </w:pPr>
    </w:p>
    <w:p w:rsidR="0055345A" w:rsidRDefault="0055345A" w:rsidP="0055345A">
      <w:pPr>
        <w:pStyle w:val="Style1"/>
      </w:pPr>
    </w:p>
    <w:p w:rsidR="0055345A" w:rsidRDefault="0055345A" w:rsidP="0055345A">
      <w:pPr>
        <w:pStyle w:val="Style1"/>
      </w:pPr>
      <w:r>
        <w:t>_____________________</w:t>
      </w:r>
      <w:r>
        <w:tab/>
      </w:r>
      <w:r>
        <w:tab/>
        <w:t>__________________</w:t>
      </w:r>
      <w:r>
        <w:tab/>
      </w:r>
      <w:r>
        <w:tab/>
        <w:t>______________________</w:t>
      </w:r>
    </w:p>
    <w:p w:rsidR="0055345A" w:rsidRDefault="0055345A" w:rsidP="0055345A">
      <w:pPr>
        <w:pStyle w:val="Style1"/>
      </w:pPr>
      <w:r>
        <w:t>_______</w:t>
      </w:r>
    </w:p>
    <w:p w:rsidR="0055345A" w:rsidRDefault="0055345A" w:rsidP="0055345A">
      <w:pPr>
        <w:pStyle w:val="Style1"/>
      </w:pPr>
    </w:p>
    <w:p w:rsidR="0055345A" w:rsidRDefault="0055345A" w:rsidP="0055345A">
      <w:pPr>
        <w:pStyle w:val="Style1"/>
      </w:pPr>
      <w:r>
        <w:t>(if none, state “none”</w:t>
      </w:r>
    </w:p>
    <w:p w:rsidR="0055345A" w:rsidRDefault="0055345A" w:rsidP="0055345A">
      <w:pPr>
        <w:pStyle w:val="Style1"/>
      </w:pPr>
    </w:p>
    <w:p w:rsidR="0055345A" w:rsidRDefault="00634AA0" w:rsidP="00634AA0">
      <w:pPr>
        <w:pStyle w:val="Style1"/>
        <w:spacing w:line="360" w:lineRule="auto"/>
        <w:jc w:val="both"/>
      </w:pPr>
      <w:r>
        <w:t>We understand that you are not</w:t>
      </w:r>
      <w:r w:rsidR="0055345A">
        <w:t xml:space="preserve"> bound to accept </w:t>
      </w:r>
      <w:r>
        <w:t>the lowest or any bid you may receive [signature] [in the capacity]</w:t>
      </w:r>
    </w:p>
    <w:p w:rsidR="00634AA0" w:rsidRDefault="00634AA0" w:rsidP="00634AA0">
      <w:pPr>
        <w:pStyle w:val="Style1"/>
        <w:spacing w:line="360" w:lineRule="auto"/>
        <w:jc w:val="both"/>
      </w:pPr>
      <w:r>
        <w:t>Duly authorized to sign Bid for and on behalf of</w:t>
      </w: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4D3E43" w:rsidRDefault="004D3E43" w:rsidP="00634AA0">
      <w:pPr>
        <w:pStyle w:val="Style1"/>
        <w:spacing w:line="360" w:lineRule="auto"/>
        <w:jc w:val="both"/>
      </w:pPr>
    </w:p>
    <w:p w:rsidR="00361B1E" w:rsidRDefault="00361B1E" w:rsidP="00634AA0">
      <w:pPr>
        <w:pStyle w:val="Style1"/>
        <w:spacing w:line="360" w:lineRule="auto"/>
        <w:jc w:val="both"/>
      </w:pPr>
    </w:p>
    <w:p w:rsidR="00361B1E" w:rsidRDefault="00361B1E" w:rsidP="00634AA0">
      <w:pPr>
        <w:pStyle w:val="Style1"/>
        <w:spacing w:line="360" w:lineRule="auto"/>
        <w:jc w:val="both"/>
      </w:pPr>
    </w:p>
    <w:p w:rsidR="00361B1E" w:rsidRPr="00361B1E" w:rsidRDefault="00361B1E" w:rsidP="00361B1E">
      <w:pPr>
        <w:pStyle w:val="Style1"/>
        <w:spacing w:line="360" w:lineRule="auto"/>
        <w:jc w:val="center"/>
        <w:rPr>
          <w:b/>
          <w:u w:val="single"/>
        </w:rPr>
      </w:pPr>
      <w:r w:rsidRPr="00361B1E">
        <w:rPr>
          <w:b/>
          <w:u w:val="single"/>
        </w:rPr>
        <w:t>Bid Security Form</w:t>
      </w:r>
    </w:p>
    <w:p w:rsidR="00361B1E" w:rsidRDefault="00361B1E" w:rsidP="00634AA0">
      <w:pPr>
        <w:pStyle w:val="Style1"/>
        <w:spacing w:line="360" w:lineRule="auto"/>
        <w:jc w:val="both"/>
      </w:pPr>
    </w:p>
    <w:p w:rsidR="00361B1E" w:rsidRDefault="00361B1E" w:rsidP="00917940">
      <w:pPr>
        <w:pStyle w:val="Style1"/>
        <w:spacing w:line="360" w:lineRule="auto"/>
        <w:jc w:val="both"/>
        <w:rPr>
          <w:szCs w:val="21"/>
        </w:rPr>
      </w:pPr>
      <w:r w:rsidRPr="00361B1E">
        <w:rPr>
          <w:szCs w:val="21"/>
        </w:rPr>
        <w:t>Whereas [name of the Bidder] (hereinafter called "the Bidder") has submitted its bid dated[date of submission of bid]for the supply of [name and/or description of the good</w:t>
      </w:r>
      <w:r>
        <w:rPr>
          <w:szCs w:val="21"/>
        </w:rPr>
        <w:t>s</w:t>
      </w:r>
      <w:r w:rsidRPr="00361B1E">
        <w:rPr>
          <w:szCs w:val="21"/>
        </w:rPr>
        <w:t>](</w:t>
      </w:r>
      <w:r>
        <w:rPr>
          <w:szCs w:val="21"/>
        </w:rPr>
        <w:t>hereinafter called “the Bid”)</w:t>
      </w:r>
    </w:p>
    <w:p w:rsidR="003E070C" w:rsidRDefault="003E070C" w:rsidP="00361B1E">
      <w:pPr>
        <w:pStyle w:val="Style1"/>
        <w:jc w:val="both"/>
        <w:rPr>
          <w:szCs w:val="21"/>
        </w:rPr>
      </w:pPr>
    </w:p>
    <w:p w:rsidR="003E070C" w:rsidRPr="003E070C" w:rsidRDefault="003E070C" w:rsidP="00917940">
      <w:pPr>
        <w:pStyle w:val="Style1"/>
        <w:spacing w:line="360" w:lineRule="auto"/>
        <w:jc w:val="both"/>
      </w:pPr>
      <w:r w:rsidRPr="003E070C">
        <w:rPr>
          <w:szCs w:val="23"/>
        </w:rPr>
        <w:t xml:space="preserve">KNOW </w:t>
      </w:r>
      <w:r w:rsidRPr="003E070C">
        <w:t xml:space="preserve">ALL PEOPLE by these presents that </w:t>
      </w:r>
      <w:r w:rsidRPr="003E070C">
        <w:rPr>
          <w:szCs w:val="23"/>
        </w:rPr>
        <w:t xml:space="preserve">WE </w:t>
      </w:r>
      <w:r w:rsidRPr="003E070C">
        <w:t>[name of bank] of [name of country].having our registered office at [address of bank](hereinafter called "the Bank"), are bound unto [name of Procuring agency](hereinafter call</w:t>
      </w:r>
      <w:r>
        <w:t>ed "the Procuring agency") in the</w:t>
      </w:r>
      <w:r w:rsidRPr="003E070C">
        <w:t xml:space="preserve"> sum of </w:t>
      </w:r>
      <w:r>
        <w:t>for which payment</w:t>
      </w:r>
      <w:r w:rsidRPr="003E070C">
        <w:t xml:space="preserve"> well and truly to be made to the said Procuring agency, the Bank binds</w:t>
      </w:r>
      <w:r w:rsidR="00B311B9">
        <w:t>itself, its successors, and</w:t>
      </w:r>
      <w:r w:rsidRPr="003E070C">
        <w:t xml:space="preserve"> assigns by these presents. Sealed with the Common Seal of the said </w:t>
      </w:r>
      <w:r w:rsidR="00B311B9">
        <w:t>Bank this _______day of ________20_____.</w:t>
      </w:r>
    </w:p>
    <w:p w:rsidR="003E070C" w:rsidRDefault="003E070C" w:rsidP="00361B1E">
      <w:pPr>
        <w:pStyle w:val="Style1"/>
        <w:jc w:val="both"/>
        <w:rPr>
          <w:szCs w:val="21"/>
        </w:rPr>
      </w:pPr>
    </w:p>
    <w:p w:rsidR="00B311B9" w:rsidRDefault="00B311B9" w:rsidP="00361B1E">
      <w:pPr>
        <w:pStyle w:val="Style1"/>
        <w:jc w:val="both"/>
        <w:rPr>
          <w:szCs w:val="21"/>
        </w:rPr>
      </w:pPr>
      <w:r>
        <w:rPr>
          <w:szCs w:val="21"/>
        </w:rPr>
        <w:t>THE CONDITIONS of this obligation are:</w:t>
      </w:r>
    </w:p>
    <w:p w:rsidR="00B311B9" w:rsidRDefault="00B311B9" w:rsidP="00361B1E">
      <w:pPr>
        <w:pStyle w:val="Style1"/>
        <w:jc w:val="both"/>
        <w:rPr>
          <w:szCs w:val="21"/>
        </w:rPr>
      </w:pPr>
    </w:p>
    <w:p w:rsidR="00B311B9" w:rsidRPr="00FD387F" w:rsidRDefault="00FD387F" w:rsidP="00F86FF7">
      <w:pPr>
        <w:pStyle w:val="Style1"/>
        <w:numPr>
          <w:ilvl w:val="0"/>
          <w:numId w:val="13"/>
        </w:numPr>
        <w:spacing w:line="360" w:lineRule="auto"/>
      </w:pPr>
      <w:r>
        <w:rPr>
          <w:szCs w:val="21"/>
        </w:rPr>
        <w:t xml:space="preserve">If the Bidder withdraws </w:t>
      </w:r>
      <w:r w:rsidRPr="00FD387F">
        <w:rPr>
          <w:szCs w:val="21"/>
        </w:rPr>
        <w:t>its Bid during the period of bid validity specified by the</w:t>
      </w:r>
      <w:r>
        <w:rPr>
          <w:szCs w:val="21"/>
        </w:rPr>
        <w:t xml:space="preserve"> Bidder on the Bid Form; or</w:t>
      </w:r>
    </w:p>
    <w:p w:rsidR="00FD387F" w:rsidRPr="00FD387F" w:rsidRDefault="00FD387F" w:rsidP="00F86FF7">
      <w:pPr>
        <w:pStyle w:val="Style1"/>
        <w:numPr>
          <w:ilvl w:val="0"/>
          <w:numId w:val="13"/>
        </w:numPr>
        <w:spacing w:line="360" w:lineRule="auto"/>
      </w:pPr>
      <w:r>
        <w:rPr>
          <w:szCs w:val="21"/>
        </w:rPr>
        <w:t>If the Bidder, having been notified of the acceptance of its Bid by the Procuring agency during the period of bid validity:</w:t>
      </w:r>
    </w:p>
    <w:p w:rsidR="00FD387F" w:rsidRDefault="00FD387F" w:rsidP="008B6F60">
      <w:pPr>
        <w:pStyle w:val="Style1"/>
        <w:spacing w:line="360" w:lineRule="auto"/>
        <w:ind w:left="720"/>
        <w:rPr>
          <w:szCs w:val="21"/>
        </w:rPr>
      </w:pPr>
    </w:p>
    <w:p w:rsidR="00FD387F" w:rsidRPr="00FD387F" w:rsidRDefault="00FD387F" w:rsidP="00F86FF7">
      <w:pPr>
        <w:pStyle w:val="Style1"/>
        <w:numPr>
          <w:ilvl w:val="0"/>
          <w:numId w:val="14"/>
        </w:numPr>
        <w:spacing w:line="360" w:lineRule="auto"/>
      </w:pPr>
      <w:r>
        <w:rPr>
          <w:szCs w:val="21"/>
        </w:rPr>
        <w:t>Fails or refuses to execute the Contract Form, if required; or</w:t>
      </w:r>
    </w:p>
    <w:p w:rsidR="00FD387F" w:rsidRPr="00FD387F" w:rsidRDefault="00FD387F" w:rsidP="00F86FF7">
      <w:pPr>
        <w:pStyle w:val="Style1"/>
        <w:numPr>
          <w:ilvl w:val="0"/>
          <w:numId w:val="14"/>
        </w:numPr>
        <w:spacing w:line="360" w:lineRule="auto"/>
      </w:pPr>
      <w:r>
        <w:rPr>
          <w:szCs w:val="21"/>
        </w:rPr>
        <w:t>Fails or refuses to furnish the performance security, in accordance with the Instructions to Bidders;</w:t>
      </w:r>
    </w:p>
    <w:p w:rsidR="00FD387F" w:rsidRDefault="00FD387F" w:rsidP="00FD387F">
      <w:pPr>
        <w:pStyle w:val="Style1"/>
        <w:ind w:left="1080"/>
      </w:pPr>
    </w:p>
    <w:p w:rsidR="00FD387F" w:rsidRDefault="00FD387F" w:rsidP="00FD387F">
      <w:pPr>
        <w:pStyle w:val="Style1"/>
        <w:ind w:left="1080"/>
      </w:pPr>
    </w:p>
    <w:p w:rsidR="00FD387F" w:rsidRDefault="00FD387F" w:rsidP="00917940">
      <w:pPr>
        <w:pStyle w:val="Style1"/>
        <w:spacing w:line="360" w:lineRule="auto"/>
      </w:pPr>
      <w:r>
        <w:t>We undertake to pay to the Procuring agency upto the above amount upon receipt of its first written demand, without the Procuring</w:t>
      </w:r>
      <w:r w:rsidR="00917940">
        <w:t xml:space="preserve"> agency having to substa</w:t>
      </w:r>
      <w:r>
        <w:t>ntiate</w:t>
      </w:r>
      <w:r w:rsidR="00917940">
        <w:t xml:space="preserve"> its demand, provided that in its demand the Procuring agency will note that the amount claimed by it is due to it, owing to the occurrence of one or both of the two conditions, specifying the occurred condition or conditions.</w:t>
      </w:r>
    </w:p>
    <w:p w:rsidR="00917940" w:rsidRDefault="00917940" w:rsidP="00917940">
      <w:pPr>
        <w:pStyle w:val="Style1"/>
        <w:spacing w:line="360" w:lineRule="auto"/>
      </w:pPr>
    </w:p>
    <w:p w:rsidR="00917940" w:rsidRDefault="00917940" w:rsidP="00917940">
      <w:pPr>
        <w:pStyle w:val="Style1"/>
        <w:spacing w:line="360" w:lineRule="auto"/>
      </w:pPr>
      <w:r>
        <w:t>This guarantee will remain in force up to and including twenty eight (28) days after the period of bid validity, and any demand in respect thereof should reach the Bank not later than the above date.</w:t>
      </w:r>
    </w:p>
    <w:p w:rsidR="00917940" w:rsidRDefault="00917940" w:rsidP="00917940">
      <w:pPr>
        <w:pStyle w:val="Style1"/>
        <w:spacing w:line="360" w:lineRule="auto"/>
        <w:jc w:val="center"/>
      </w:pPr>
    </w:p>
    <w:p w:rsidR="00917940" w:rsidRDefault="00917940" w:rsidP="00917940">
      <w:pPr>
        <w:pStyle w:val="Style1"/>
        <w:spacing w:line="360" w:lineRule="auto"/>
        <w:jc w:val="center"/>
      </w:pPr>
    </w:p>
    <w:p w:rsidR="00917940" w:rsidRDefault="00917940" w:rsidP="00917940">
      <w:pPr>
        <w:pStyle w:val="Style1"/>
        <w:spacing w:line="360" w:lineRule="auto"/>
        <w:jc w:val="center"/>
      </w:pPr>
      <w:r>
        <w:t>[signature of the bank]</w:t>
      </w: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pPr>
    </w:p>
    <w:p w:rsidR="00F25C2A" w:rsidRDefault="00F25C2A" w:rsidP="00917940">
      <w:pPr>
        <w:pStyle w:val="Style1"/>
        <w:spacing w:line="360" w:lineRule="auto"/>
        <w:jc w:val="center"/>
        <w:rPr>
          <w:b/>
          <w:u w:val="single"/>
        </w:rPr>
      </w:pPr>
      <w:r w:rsidRPr="00F25C2A">
        <w:rPr>
          <w:b/>
          <w:u w:val="single"/>
        </w:rPr>
        <w:t>Performance Security Form</w:t>
      </w:r>
    </w:p>
    <w:p w:rsidR="00F25C2A" w:rsidRDefault="00F25C2A" w:rsidP="00917940">
      <w:pPr>
        <w:pStyle w:val="Style1"/>
        <w:spacing w:line="360" w:lineRule="auto"/>
        <w:jc w:val="center"/>
        <w:rPr>
          <w:b/>
          <w:u w:val="single"/>
        </w:rPr>
      </w:pPr>
    </w:p>
    <w:p w:rsidR="00F25C2A" w:rsidRDefault="00F25C2A" w:rsidP="00644B39">
      <w:pPr>
        <w:pStyle w:val="Style1"/>
        <w:spacing w:line="360" w:lineRule="auto"/>
        <w:jc w:val="both"/>
      </w:pPr>
      <w:r w:rsidRPr="00644B39">
        <w:t>To: [name of Procuring agency] WHEREAS [name of Supplier] (hereinafter called "the Supplier") has undertaken, in pursuance of Contract No. [</w:t>
      </w:r>
      <w:r w:rsidR="004D3E43" w:rsidRPr="00644B39">
        <w:t>Reference</w:t>
      </w:r>
      <w:r w:rsidRPr="00644B39">
        <w:t xml:space="preserve"> number of the </w:t>
      </w:r>
      <w:r w:rsidR="00644B39" w:rsidRPr="00644B39">
        <w:t>(hereinafter called “the Contract”).</w:t>
      </w:r>
    </w:p>
    <w:p w:rsidR="00BA3298" w:rsidRDefault="00BA3298" w:rsidP="00644B39">
      <w:pPr>
        <w:pStyle w:val="Style"/>
        <w:spacing w:line="360" w:lineRule="auto"/>
        <w:ind w:right="62"/>
        <w:jc w:val="both"/>
        <w:rPr>
          <w:rStyle w:val="Style1Char"/>
          <w:sz w:val="22"/>
        </w:rPr>
      </w:pPr>
    </w:p>
    <w:p w:rsidR="00644B39" w:rsidRDefault="00644B39" w:rsidP="00644B39">
      <w:pPr>
        <w:pStyle w:val="Style"/>
        <w:spacing w:line="360" w:lineRule="auto"/>
        <w:ind w:right="62"/>
        <w:jc w:val="both"/>
        <w:rPr>
          <w:rFonts w:ascii="Times New Roman" w:hAnsi="Times New Roman" w:cs="Times New Roman"/>
          <w:color w:val="000000"/>
          <w:sz w:val="21"/>
          <w:szCs w:val="21"/>
          <w:lang w:bidi="he-IL"/>
        </w:rPr>
      </w:pPr>
      <w:r w:rsidRPr="00644B39">
        <w:rPr>
          <w:rStyle w:val="Style1Char"/>
          <w:sz w:val="22"/>
        </w:rPr>
        <w:t>AND WHEREAS if. has been stipulated by you in the said Contract that the Supplier shall furnish you with a bank guarantee by a reputable bank for the sum specified therein as 'security for compliance with the Supplier's performance obligations in accordance with the Contract</w:t>
      </w:r>
      <w:r>
        <w:rPr>
          <w:rFonts w:ascii="Times New Roman" w:hAnsi="Times New Roman" w:cs="Times New Roman"/>
          <w:color w:val="000000"/>
          <w:sz w:val="21"/>
          <w:szCs w:val="21"/>
          <w:lang w:bidi="he-IL"/>
        </w:rPr>
        <w:t xml:space="preserve">. </w:t>
      </w:r>
    </w:p>
    <w:p w:rsidR="00BA3298" w:rsidRDefault="00BA3298" w:rsidP="00644B39">
      <w:pPr>
        <w:pStyle w:val="Style"/>
        <w:spacing w:line="360" w:lineRule="auto"/>
        <w:ind w:right="62"/>
        <w:jc w:val="both"/>
        <w:rPr>
          <w:rFonts w:ascii="Times New Roman" w:hAnsi="Times New Roman" w:cs="Times New Roman"/>
          <w:color w:val="000000"/>
          <w:sz w:val="21"/>
          <w:szCs w:val="21"/>
          <w:lang w:bidi="he-IL"/>
        </w:rPr>
      </w:pPr>
    </w:p>
    <w:p w:rsidR="00BA3298" w:rsidRPr="00BA3298" w:rsidRDefault="00BA3298" w:rsidP="00BA3298">
      <w:pPr>
        <w:pStyle w:val="Style1"/>
        <w:spacing w:line="360" w:lineRule="auto"/>
        <w:jc w:val="both"/>
      </w:pPr>
      <w:r w:rsidRPr="00BA3298">
        <w:t xml:space="preserve">AND WHEREAS we have agreed to give the Supplier a guarantee: </w:t>
      </w:r>
    </w:p>
    <w:p w:rsidR="00BA3298" w:rsidRPr="00BA3298" w:rsidRDefault="00BA3298" w:rsidP="00BA3298">
      <w:pPr>
        <w:pStyle w:val="Style1"/>
        <w:spacing w:line="360" w:lineRule="auto"/>
        <w:jc w:val="both"/>
      </w:pPr>
      <w:r w:rsidRPr="00BA3298">
        <w:t>THER</w:t>
      </w:r>
      <w:r w:rsidR="0031073F">
        <w:t>EF</w:t>
      </w:r>
      <w:r w:rsidRPr="00BA3298">
        <w:t xml:space="preserve">OREWE'hereby affirm that we are Guarantors and responsible to you, on behalf of </w:t>
      </w:r>
      <w:r w:rsidRPr="00BA3298">
        <w:br/>
        <w:t>the Supplier</w:t>
      </w:r>
      <w:r>
        <w:t>, up to</w:t>
      </w:r>
      <w:r w:rsidRPr="00BA3298">
        <w:t xml:space="preserve">a total of [amount of the guarantee in words and figures], and we </w:t>
      </w:r>
      <w:r w:rsidRPr="00BA3298">
        <w:br/>
        <w:t xml:space="preserve">undertake to pay you, upon your first written demand declaring the Supplier to be in default </w:t>
      </w:r>
      <w:r w:rsidRPr="00BA3298">
        <w:br/>
        <w:t>under the Contract and without cavil or argument, any sum or sums within the li</w:t>
      </w:r>
      <w:r>
        <w:t>mits</w:t>
      </w:r>
      <w:r w:rsidRPr="00BA3298">
        <w:t xml:space="preserve"> of </w:t>
      </w:r>
      <w:r w:rsidRPr="00BA3298">
        <w:br/>
        <w:t xml:space="preserve">[amount of guarantee] as aforesaid, without your needing to prove or to show grounds or </w:t>
      </w:r>
      <w:r w:rsidRPr="00BA3298">
        <w:br/>
        <w:t>reasons for your demand or the sum specified therein.</w:t>
      </w:r>
    </w:p>
    <w:p w:rsidR="00644B39" w:rsidRDefault="00644B39" w:rsidP="00644B39">
      <w:pPr>
        <w:pStyle w:val="Style1"/>
        <w:spacing w:line="360" w:lineRule="auto"/>
        <w:jc w:val="both"/>
      </w:pPr>
    </w:p>
    <w:p w:rsidR="00BA3298" w:rsidRDefault="0031073F" w:rsidP="00644B39">
      <w:pPr>
        <w:pStyle w:val="Style1"/>
        <w:spacing w:line="360" w:lineRule="auto"/>
        <w:jc w:val="both"/>
      </w:pPr>
      <w:r>
        <w:t xml:space="preserve">This </w:t>
      </w:r>
      <w:r w:rsidR="004D3E43">
        <w:t>guarantee</w:t>
      </w:r>
      <w:r>
        <w:t xml:space="preserve"> is valid until the ______ day of __________20________.</w:t>
      </w:r>
    </w:p>
    <w:p w:rsidR="0031073F" w:rsidRDefault="0031073F" w:rsidP="00644B39">
      <w:pPr>
        <w:pStyle w:val="Style1"/>
        <w:spacing w:line="360" w:lineRule="auto"/>
        <w:jc w:val="both"/>
      </w:pPr>
    </w:p>
    <w:p w:rsidR="0031073F" w:rsidRDefault="0031073F" w:rsidP="00644B39">
      <w:pPr>
        <w:pStyle w:val="Style1"/>
        <w:spacing w:line="360" w:lineRule="auto"/>
        <w:jc w:val="both"/>
      </w:pPr>
      <w:r>
        <w:t>Signature and seal of the Guarantors</w:t>
      </w:r>
    </w:p>
    <w:p w:rsidR="0031073F" w:rsidRDefault="0031073F" w:rsidP="00644B39">
      <w:pPr>
        <w:pStyle w:val="Style1"/>
        <w:spacing w:line="360" w:lineRule="auto"/>
        <w:jc w:val="both"/>
      </w:pPr>
      <w:r>
        <w:t>[name of bank or financial institution]</w:t>
      </w:r>
    </w:p>
    <w:p w:rsidR="0031073F" w:rsidRDefault="0031073F" w:rsidP="00644B39">
      <w:pPr>
        <w:pStyle w:val="Style1"/>
        <w:spacing w:line="360" w:lineRule="auto"/>
        <w:jc w:val="both"/>
      </w:pPr>
      <w:r>
        <w:t>[address]</w:t>
      </w:r>
    </w:p>
    <w:p w:rsidR="0031073F" w:rsidRPr="00644B39" w:rsidRDefault="0031073F" w:rsidP="00644B39">
      <w:pPr>
        <w:pStyle w:val="Style1"/>
        <w:spacing w:line="360" w:lineRule="auto"/>
        <w:jc w:val="both"/>
      </w:pPr>
      <w:r>
        <w:t>[date]</w:t>
      </w:r>
    </w:p>
    <w:sectPr w:rsidR="0031073F" w:rsidRPr="00644B39" w:rsidSect="00C76BE5">
      <w:pgSz w:w="11907" w:h="16839" w:code="9"/>
      <w:pgMar w:top="540" w:right="144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F19" w:rsidRDefault="00486F19" w:rsidP="00F31A61">
      <w:pPr>
        <w:pStyle w:val="ListParagraph"/>
        <w:spacing w:after="0" w:line="240" w:lineRule="auto"/>
      </w:pPr>
      <w:r>
        <w:separator/>
      </w:r>
    </w:p>
  </w:endnote>
  <w:endnote w:type="continuationSeparator" w:id="1">
    <w:p w:rsidR="00486F19" w:rsidRDefault="00486F19" w:rsidP="00F31A61">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F19" w:rsidRDefault="00486F19" w:rsidP="00F31A61">
      <w:pPr>
        <w:pStyle w:val="ListParagraph"/>
        <w:spacing w:after="0" w:line="240" w:lineRule="auto"/>
      </w:pPr>
      <w:r>
        <w:separator/>
      </w:r>
    </w:p>
  </w:footnote>
  <w:footnote w:type="continuationSeparator" w:id="1">
    <w:p w:rsidR="00486F19" w:rsidRDefault="00486F19" w:rsidP="00F31A61">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211B"/>
    <w:multiLevelType w:val="hybridMultilevel"/>
    <w:tmpl w:val="F59AD020"/>
    <w:lvl w:ilvl="0" w:tplc="B840E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909D5"/>
    <w:multiLevelType w:val="hybridMultilevel"/>
    <w:tmpl w:val="8A44F7B4"/>
    <w:lvl w:ilvl="0" w:tplc="AB72A918">
      <w:start w:val="1"/>
      <w:numFmt w:val="lowerLetter"/>
      <w:lvlText w:val="(%1)"/>
      <w:lvlJc w:val="left"/>
      <w:pPr>
        <w:ind w:left="998" w:hanging="360"/>
      </w:pPr>
      <w:rPr>
        <w:rFonts w:hint="default"/>
        <w:color w:val="27332F"/>
      </w:rPr>
    </w:lvl>
    <w:lvl w:ilvl="1" w:tplc="04090019" w:tentative="1">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2">
    <w:nsid w:val="0BDA4F9B"/>
    <w:multiLevelType w:val="hybridMultilevel"/>
    <w:tmpl w:val="AB5C724E"/>
    <w:lvl w:ilvl="0" w:tplc="73E81E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2A29DD"/>
    <w:multiLevelType w:val="singleLevel"/>
    <w:tmpl w:val="823246A2"/>
    <w:lvl w:ilvl="0">
      <w:start w:val="6"/>
      <w:numFmt w:val="lowerLetter"/>
      <w:lvlText w:val="%1)"/>
      <w:legacy w:legacy="1" w:legacySpace="0" w:legacyIndent="0"/>
      <w:lvlJc w:val="left"/>
      <w:rPr>
        <w:rFonts w:ascii="Times New Roman" w:hAnsi="Times New Roman" w:cs="Times New Roman" w:hint="default"/>
        <w:color w:val="000000"/>
      </w:rPr>
    </w:lvl>
  </w:abstractNum>
  <w:abstractNum w:abstractNumId="4">
    <w:nsid w:val="1BB64A97"/>
    <w:multiLevelType w:val="hybridMultilevel"/>
    <w:tmpl w:val="9A1A851E"/>
    <w:lvl w:ilvl="0" w:tplc="8A623E12">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811D7F"/>
    <w:multiLevelType w:val="hybridMultilevel"/>
    <w:tmpl w:val="AA2CCA7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5E1BF1"/>
    <w:multiLevelType w:val="hybridMultilevel"/>
    <w:tmpl w:val="BC46771A"/>
    <w:lvl w:ilvl="0" w:tplc="6C383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A78FC"/>
    <w:multiLevelType w:val="hybridMultilevel"/>
    <w:tmpl w:val="F6B670BA"/>
    <w:lvl w:ilvl="0" w:tplc="0409000F">
      <w:start w:val="1"/>
      <w:numFmt w:val="decimal"/>
      <w:lvlText w:val="%1."/>
      <w:lvlJc w:val="left"/>
      <w:pPr>
        <w:ind w:left="720" w:hanging="360"/>
      </w:pPr>
      <w:rPr>
        <w:rFonts w:hint="default"/>
        <w:w w:val="1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6209E1"/>
    <w:multiLevelType w:val="multilevel"/>
    <w:tmpl w:val="D43219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nsid w:val="2ADC7EE0"/>
    <w:multiLevelType w:val="hybridMultilevel"/>
    <w:tmpl w:val="7E004F30"/>
    <w:lvl w:ilvl="0" w:tplc="4DD8E3C0">
      <w:start w:val="1"/>
      <w:numFmt w:val="lowerLetter"/>
      <w:lvlText w:val="(%1)"/>
      <w:lvlJc w:val="left"/>
      <w:pPr>
        <w:ind w:left="720" w:hanging="360"/>
      </w:pPr>
      <w:rPr>
        <w:rFonts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B03D51"/>
    <w:multiLevelType w:val="hybridMultilevel"/>
    <w:tmpl w:val="DB3897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D808C1"/>
    <w:multiLevelType w:val="hybridMultilevel"/>
    <w:tmpl w:val="65C0015C"/>
    <w:lvl w:ilvl="0" w:tplc="06A4FEE6">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12">
    <w:nsid w:val="3A5D375B"/>
    <w:multiLevelType w:val="hybridMultilevel"/>
    <w:tmpl w:val="8C3EA7F6"/>
    <w:lvl w:ilvl="0" w:tplc="04090017">
      <w:start w:val="1"/>
      <w:numFmt w:val="low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265E7C"/>
    <w:multiLevelType w:val="hybridMultilevel"/>
    <w:tmpl w:val="80BC1124"/>
    <w:lvl w:ilvl="0" w:tplc="67A6C5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36DF3"/>
    <w:multiLevelType w:val="hybridMultilevel"/>
    <w:tmpl w:val="4DDE9DA2"/>
    <w:lvl w:ilvl="0" w:tplc="C8DE9966">
      <w:start w:val="1"/>
      <w:numFmt w:val="lowerLetter"/>
      <w:lvlText w:val="(%1)"/>
      <w:lvlJc w:val="left"/>
      <w:pPr>
        <w:ind w:left="540" w:hanging="360"/>
      </w:pPr>
      <w:rPr>
        <w:rFonts w:ascii="Times New Roman" w:hAnsi="Times New Roman" w:cs="Times New Roman" w:hint="default"/>
        <w:i w:val="0"/>
        <w:color w:val="000000" w:themeColor="text1"/>
        <w:sz w:val="22"/>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nsid w:val="46F85BA6"/>
    <w:multiLevelType w:val="singleLevel"/>
    <w:tmpl w:val="BC74482C"/>
    <w:lvl w:ilvl="0">
      <w:start w:val="1"/>
      <w:numFmt w:val="lowerLetter"/>
      <w:lvlText w:val="%1)"/>
      <w:legacy w:legacy="1" w:legacySpace="0" w:legacyIndent="0"/>
      <w:lvlJc w:val="left"/>
      <w:rPr>
        <w:rFonts w:ascii="Times New Roman" w:hAnsi="Times New Roman" w:cs="Times New Roman" w:hint="default"/>
        <w:color w:val="000000" w:themeColor="text1"/>
        <w:sz w:val="22"/>
      </w:rPr>
    </w:lvl>
  </w:abstractNum>
  <w:abstractNum w:abstractNumId="16">
    <w:nsid w:val="512E286C"/>
    <w:multiLevelType w:val="hybridMultilevel"/>
    <w:tmpl w:val="AD645A44"/>
    <w:lvl w:ilvl="0" w:tplc="20C45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3D3828"/>
    <w:multiLevelType w:val="hybridMultilevel"/>
    <w:tmpl w:val="9E3E1A92"/>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C87CD2"/>
    <w:multiLevelType w:val="hybridMultilevel"/>
    <w:tmpl w:val="15AE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9D4A77"/>
    <w:multiLevelType w:val="hybridMultilevel"/>
    <w:tmpl w:val="EEE42AFC"/>
    <w:lvl w:ilvl="0" w:tplc="E5988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521200"/>
    <w:multiLevelType w:val="hybridMultilevel"/>
    <w:tmpl w:val="A0CE79B6"/>
    <w:lvl w:ilvl="0" w:tplc="4274E1E4">
      <w:start w:val="1"/>
      <w:numFmt w:val="decimal"/>
      <w:lvlText w:val="%1."/>
      <w:lvlJc w:val="left"/>
      <w:pPr>
        <w:ind w:left="720" w:hanging="360"/>
      </w:pPr>
      <w:rPr>
        <w:rFonts w:hint="default"/>
        <w:color w:val="000000"/>
        <w:w w:val="100"/>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804B0"/>
    <w:multiLevelType w:val="singleLevel"/>
    <w:tmpl w:val="E5EE5D44"/>
    <w:lvl w:ilvl="0">
      <w:start w:val="2"/>
      <w:numFmt w:val="lowerLetter"/>
      <w:lvlText w:val="%1)"/>
      <w:legacy w:legacy="1" w:legacySpace="0" w:legacyIndent="0"/>
      <w:lvlJc w:val="left"/>
      <w:rPr>
        <w:rFonts w:ascii="Times New Roman" w:hAnsi="Times New Roman" w:cs="Times New Roman" w:hint="default"/>
        <w:color w:val="1F2B26"/>
      </w:rPr>
    </w:lvl>
  </w:abstractNum>
  <w:abstractNum w:abstractNumId="22">
    <w:nsid w:val="6FFF47B0"/>
    <w:multiLevelType w:val="hybridMultilevel"/>
    <w:tmpl w:val="57C47E4E"/>
    <w:lvl w:ilvl="0" w:tplc="E5D813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F3671C"/>
    <w:multiLevelType w:val="hybridMultilevel"/>
    <w:tmpl w:val="0A06E1B6"/>
    <w:lvl w:ilvl="0" w:tplc="D5C45CD6">
      <w:start w:val="6"/>
      <w:numFmt w:val="bullet"/>
      <w:lvlText w:val=""/>
      <w:lvlJc w:val="left"/>
      <w:pPr>
        <w:ind w:left="702" w:hanging="360"/>
      </w:pPr>
      <w:rPr>
        <w:rFonts w:ascii="Symbol" w:eastAsiaTheme="minorEastAsia" w:hAnsi="Symbol" w:cs="Times New Roman"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nsid w:val="7A83469F"/>
    <w:multiLevelType w:val="hybridMultilevel"/>
    <w:tmpl w:val="9E4087BE"/>
    <w:lvl w:ilvl="0" w:tplc="2BD88A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8742B"/>
    <w:multiLevelType w:val="hybridMultilevel"/>
    <w:tmpl w:val="577828B6"/>
    <w:lvl w:ilvl="0" w:tplc="7A48A820">
      <w:start w:val="1"/>
      <w:numFmt w:val="lowerLetter"/>
      <w:lvlText w:val="%1)"/>
      <w:lvlJc w:val="left"/>
      <w:pPr>
        <w:ind w:left="676" w:hanging="360"/>
      </w:pPr>
      <w:rPr>
        <w:rFonts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num w:numId="1">
    <w:abstractNumId w:val="5"/>
  </w:num>
  <w:num w:numId="2">
    <w:abstractNumId w:val="8"/>
  </w:num>
  <w:num w:numId="3">
    <w:abstractNumId w:val="22"/>
  </w:num>
  <w:num w:numId="4">
    <w:abstractNumId w:val="21"/>
  </w:num>
  <w:num w:numId="5">
    <w:abstractNumId w:val="12"/>
  </w:num>
  <w:num w:numId="6">
    <w:abstractNumId w:val="0"/>
  </w:num>
  <w:num w:numId="7">
    <w:abstractNumId w:val="9"/>
  </w:num>
  <w:num w:numId="8">
    <w:abstractNumId w:val="24"/>
  </w:num>
  <w:num w:numId="9">
    <w:abstractNumId w:val="1"/>
  </w:num>
  <w:num w:numId="10">
    <w:abstractNumId w:val="14"/>
  </w:num>
  <w:num w:numId="11">
    <w:abstractNumId w:val="11"/>
  </w:num>
  <w:num w:numId="12">
    <w:abstractNumId w:val="7"/>
  </w:num>
  <w:num w:numId="13">
    <w:abstractNumId w:val="18"/>
  </w:num>
  <w:num w:numId="14">
    <w:abstractNumId w:val="2"/>
  </w:num>
  <w:num w:numId="15">
    <w:abstractNumId w:val="23"/>
  </w:num>
  <w:num w:numId="16">
    <w:abstractNumId w:val="20"/>
  </w:num>
  <w:num w:numId="17">
    <w:abstractNumId w:val="15"/>
  </w:num>
  <w:num w:numId="18">
    <w:abstractNumId w:val="3"/>
  </w:num>
  <w:num w:numId="19">
    <w:abstractNumId w:val="3"/>
    <w:lvlOverride w:ilvl="0">
      <w:lvl w:ilvl="0">
        <w:start w:val="8"/>
        <w:numFmt w:val="lowerLetter"/>
        <w:lvlText w:val="%1)"/>
        <w:legacy w:legacy="1" w:legacySpace="0" w:legacyIndent="0"/>
        <w:lvlJc w:val="left"/>
        <w:rPr>
          <w:rFonts w:ascii="Times New Roman" w:hAnsi="Times New Roman" w:cs="Times New Roman" w:hint="default"/>
          <w:color w:val="000000"/>
        </w:rPr>
      </w:lvl>
    </w:lvlOverride>
  </w:num>
  <w:num w:numId="20">
    <w:abstractNumId w:val="25"/>
  </w:num>
  <w:num w:numId="21">
    <w:abstractNumId w:val="16"/>
  </w:num>
  <w:num w:numId="22">
    <w:abstractNumId w:val="6"/>
  </w:num>
  <w:num w:numId="23">
    <w:abstractNumId w:val="17"/>
  </w:num>
  <w:num w:numId="24">
    <w:abstractNumId w:val="4"/>
  </w:num>
  <w:num w:numId="25">
    <w:abstractNumId w:val="10"/>
  </w:num>
  <w:num w:numId="26">
    <w:abstractNumId w:val="13"/>
  </w:num>
  <w:num w:numId="27">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08EB"/>
    <w:rsid w:val="00005FA4"/>
    <w:rsid w:val="00007FFD"/>
    <w:rsid w:val="00011BAD"/>
    <w:rsid w:val="00014EF9"/>
    <w:rsid w:val="00017AF0"/>
    <w:rsid w:val="000217C9"/>
    <w:rsid w:val="00031E03"/>
    <w:rsid w:val="00032A75"/>
    <w:rsid w:val="00032C0C"/>
    <w:rsid w:val="000402BE"/>
    <w:rsid w:val="00043766"/>
    <w:rsid w:val="000512B8"/>
    <w:rsid w:val="000640B1"/>
    <w:rsid w:val="00075945"/>
    <w:rsid w:val="00077948"/>
    <w:rsid w:val="0009141D"/>
    <w:rsid w:val="00096960"/>
    <w:rsid w:val="000A1C7B"/>
    <w:rsid w:val="000A32EE"/>
    <w:rsid w:val="000A7625"/>
    <w:rsid w:val="000B1F8C"/>
    <w:rsid w:val="000B5921"/>
    <w:rsid w:val="000C0F94"/>
    <w:rsid w:val="000C2112"/>
    <w:rsid w:val="000C33BA"/>
    <w:rsid w:val="000C5104"/>
    <w:rsid w:val="000C55E9"/>
    <w:rsid w:val="000D7307"/>
    <w:rsid w:val="000E0D1D"/>
    <w:rsid w:val="000E3324"/>
    <w:rsid w:val="000E3A12"/>
    <w:rsid w:val="000E5183"/>
    <w:rsid w:val="000E5B05"/>
    <w:rsid w:val="000F0B40"/>
    <w:rsid w:val="000F6D95"/>
    <w:rsid w:val="00115AEC"/>
    <w:rsid w:val="00125614"/>
    <w:rsid w:val="00126240"/>
    <w:rsid w:val="00126F55"/>
    <w:rsid w:val="0013120B"/>
    <w:rsid w:val="001362B0"/>
    <w:rsid w:val="00140475"/>
    <w:rsid w:val="00144E4E"/>
    <w:rsid w:val="00157B5D"/>
    <w:rsid w:val="00174839"/>
    <w:rsid w:val="001766A3"/>
    <w:rsid w:val="001837C4"/>
    <w:rsid w:val="001901E7"/>
    <w:rsid w:val="001A6C50"/>
    <w:rsid w:val="001A6EFC"/>
    <w:rsid w:val="001A7801"/>
    <w:rsid w:val="001B0219"/>
    <w:rsid w:val="001B08EB"/>
    <w:rsid w:val="001B5416"/>
    <w:rsid w:val="001C0F74"/>
    <w:rsid w:val="001C22AB"/>
    <w:rsid w:val="001C24BF"/>
    <w:rsid w:val="001C5AC5"/>
    <w:rsid w:val="001C64D2"/>
    <w:rsid w:val="001D056A"/>
    <w:rsid w:val="001D3D84"/>
    <w:rsid w:val="001E6A2E"/>
    <w:rsid w:val="001F2C42"/>
    <w:rsid w:val="00201575"/>
    <w:rsid w:val="00201EF3"/>
    <w:rsid w:val="0020611C"/>
    <w:rsid w:val="002123D4"/>
    <w:rsid w:val="00221BAB"/>
    <w:rsid w:val="002238FC"/>
    <w:rsid w:val="00223DCB"/>
    <w:rsid w:val="00224011"/>
    <w:rsid w:val="00240019"/>
    <w:rsid w:val="00240E77"/>
    <w:rsid w:val="00241E7D"/>
    <w:rsid w:val="0026421A"/>
    <w:rsid w:val="00265883"/>
    <w:rsid w:val="00265A32"/>
    <w:rsid w:val="00265CE4"/>
    <w:rsid w:val="002760F2"/>
    <w:rsid w:val="00283E9C"/>
    <w:rsid w:val="00290036"/>
    <w:rsid w:val="00290E08"/>
    <w:rsid w:val="00294834"/>
    <w:rsid w:val="002964C9"/>
    <w:rsid w:val="00296B21"/>
    <w:rsid w:val="00296D91"/>
    <w:rsid w:val="002A0E24"/>
    <w:rsid w:val="002A10D8"/>
    <w:rsid w:val="002A114A"/>
    <w:rsid w:val="002A604E"/>
    <w:rsid w:val="002B64BD"/>
    <w:rsid w:val="002B680F"/>
    <w:rsid w:val="002C0308"/>
    <w:rsid w:val="002C39F5"/>
    <w:rsid w:val="002C5D4C"/>
    <w:rsid w:val="002D6BED"/>
    <w:rsid w:val="002F4C6A"/>
    <w:rsid w:val="002F6AE9"/>
    <w:rsid w:val="002F78F3"/>
    <w:rsid w:val="00301171"/>
    <w:rsid w:val="00307C1A"/>
    <w:rsid w:val="0031073F"/>
    <w:rsid w:val="00313AC4"/>
    <w:rsid w:val="003249F1"/>
    <w:rsid w:val="003259E2"/>
    <w:rsid w:val="003276FE"/>
    <w:rsid w:val="00331EA6"/>
    <w:rsid w:val="00336850"/>
    <w:rsid w:val="00342CEE"/>
    <w:rsid w:val="003434B9"/>
    <w:rsid w:val="0034431D"/>
    <w:rsid w:val="00361B1E"/>
    <w:rsid w:val="00363417"/>
    <w:rsid w:val="00364726"/>
    <w:rsid w:val="003740F7"/>
    <w:rsid w:val="0037714E"/>
    <w:rsid w:val="0039208D"/>
    <w:rsid w:val="003946E8"/>
    <w:rsid w:val="00394776"/>
    <w:rsid w:val="00397CFE"/>
    <w:rsid w:val="003A0033"/>
    <w:rsid w:val="003A3178"/>
    <w:rsid w:val="003A4C3B"/>
    <w:rsid w:val="003A5096"/>
    <w:rsid w:val="003D1D6A"/>
    <w:rsid w:val="003D6752"/>
    <w:rsid w:val="003E02D0"/>
    <w:rsid w:val="003E070C"/>
    <w:rsid w:val="003E0921"/>
    <w:rsid w:val="003E1733"/>
    <w:rsid w:val="003E1CCF"/>
    <w:rsid w:val="003E23B5"/>
    <w:rsid w:val="003F29F3"/>
    <w:rsid w:val="003F6F0B"/>
    <w:rsid w:val="003F74DA"/>
    <w:rsid w:val="00407DD7"/>
    <w:rsid w:val="00410BD6"/>
    <w:rsid w:val="004118F2"/>
    <w:rsid w:val="00415E07"/>
    <w:rsid w:val="004304EB"/>
    <w:rsid w:val="004365CD"/>
    <w:rsid w:val="004403FE"/>
    <w:rsid w:val="004421F6"/>
    <w:rsid w:val="00442CC9"/>
    <w:rsid w:val="00451666"/>
    <w:rsid w:val="00452315"/>
    <w:rsid w:val="0045368A"/>
    <w:rsid w:val="00463BAA"/>
    <w:rsid w:val="004663B0"/>
    <w:rsid w:val="00470D99"/>
    <w:rsid w:val="00472B00"/>
    <w:rsid w:val="004742BA"/>
    <w:rsid w:val="004770B0"/>
    <w:rsid w:val="00486F19"/>
    <w:rsid w:val="00487B10"/>
    <w:rsid w:val="0049338F"/>
    <w:rsid w:val="00494E69"/>
    <w:rsid w:val="00495BE4"/>
    <w:rsid w:val="00496B1B"/>
    <w:rsid w:val="00497EE9"/>
    <w:rsid w:val="004B21B6"/>
    <w:rsid w:val="004B4271"/>
    <w:rsid w:val="004C1BA3"/>
    <w:rsid w:val="004C522C"/>
    <w:rsid w:val="004D3BBF"/>
    <w:rsid w:val="004D3BDA"/>
    <w:rsid w:val="004D3E43"/>
    <w:rsid w:val="004D5038"/>
    <w:rsid w:val="004D705B"/>
    <w:rsid w:val="004E1087"/>
    <w:rsid w:val="004F4334"/>
    <w:rsid w:val="005011F4"/>
    <w:rsid w:val="0050512C"/>
    <w:rsid w:val="005102CB"/>
    <w:rsid w:val="005135B7"/>
    <w:rsid w:val="005167BA"/>
    <w:rsid w:val="005259E7"/>
    <w:rsid w:val="005325C6"/>
    <w:rsid w:val="00546021"/>
    <w:rsid w:val="005523C5"/>
    <w:rsid w:val="0055345A"/>
    <w:rsid w:val="00553951"/>
    <w:rsid w:val="00553E07"/>
    <w:rsid w:val="0055693C"/>
    <w:rsid w:val="005702D1"/>
    <w:rsid w:val="00586A7F"/>
    <w:rsid w:val="00591B88"/>
    <w:rsid w:val="00592D6C"/>
    <w:rsid w:val="0059559D"/>
    <w:rsid w:val="005A0FD9"/>
    <w:rsid w:val="005A44BB"/>
    <w:rsid w:val="005A4D0D"/>
    <w:rsid w:val="005B0033"/>
    <w:rsid w:val="005B3D71"/>
    <w:rsid w:val="005B45ED"/>
    <w:rsid w:val="005B4EBA"/>
    <w:rsid w:val="005C5273"/>
    <w:rsid w:val="005C5931"/>
    <w:rsid w:val="005C5E38"/>
    <w:rsid w:val="005D4581"/>
    <w:rsid w:val="005F0588"/>
    <w:rsid w:val="005F29FA"/>
    <w:rsid w:val="00601328"/>
    <w:rsid w:val="0060177D"/>
    <w:rsid w:val="0060416F"/>
    <w:rsid w:val="00607FA6"/>
    <w:rsid w:val="0061266C"/>
    <w:rsid w:val="006275EC"/>
    <w:rsid w:val="00634AA0"/>
    <w:rsid w:val="00636E5B"/>
    <w:rsid w:val="00641040"/>
    <w:rsid w:val="006442BF"/>
    <w:rsid w:val="00644B39"/>
    <w:rsid w:val="006473EA"/>
    <w:rsid w:val="00652135"/>
    <w:rsid w:val="00655368"/>
    <w:rsid w:val="00667CEB"/>
    <w:rsid w:val="006761B6"/>
    <w:rsid w:val="00681396"/>
    <w:rsid w:val="00684E25"/>
    <w:rsid w:val="00694E61"/>
    <w:rsid w:val="006973FE"/>
    <w:rsid w:val="006A5858"/>
    <w:rsid w:val="006B212E"/>
    <w:rsid w:val="006B336C"/>
    <w:rsid w:val="006C6D39"/>
    <w:rsid w:val="006D3C57"/>
    <w:rsid w:val="006D6F27"/>
    <w:rsid w:val="006E29BA"/>
    <w:rsid w:val="006E4858"/>
    <w:rsid w:val="006E4A72"/>
    <w:rsid w:val="006E5454"/>
    <w:rsid w:val="006E60E6"/>
    <w:rsid w:val="006F387F"/>
    <w:rsid w:val="00700BC3"/>
    <w:rsid w:val="00703329"/>
    <w:rsid w:val="0071058F"/>
    <w:rsid w:val="00714D11"/>
    <w:rsid w:val="007166FA"/>
    <w:rsid w:val="0072022D"/>
    <w:rsid w:val="007270B0"/>
    <w:rsid w:val="007333C1"/>
    <w:rsid w:val="00743B41"/>
    <w:rsid w:val="007461CC"/>
    <w:rsid w:val="00751407"/>
    <w:rsid w:val="007530FF"/>
    <w:rsid w:val="00754661"/>
    <w:rsid w:val="00756FAC"/>
    <w:rsid w:val="00760D1D"/>
    <w:rsid w:val="00762B65"/>
    <w:rsid w:val="00773B8C"/>
    <w:rsid w:val="00776BF9"/>
    <w:rsid w:val="0078059C"/>
    <w:rsid w:val="0078182A"/>
    <w:rsid w:val="00792604"/>
    <w:rsid w:val="00794971"/>
    <w:rsid w:val="00796F5D"/>
    <w:rsid w:val="007A4090"/>
    <w:rsid w:val="007A679F"/>
    <w:rsid w:val="007B592D"/>
    <w:rsid w:val="007C009F"/>
    <w:rsid w:val="007D340B"/>
    <w:rsid w:val="007D3EE8"/>
    <w:rsid w:val="007F1DBD"/>
    <w:rsid w:val="007F5D9E"/>
    <w:rsid w:val="007F7EE0"/>
    <w:rsid w:val="00803272"/>
    <w:rsid w:val="0080534F"/>
    <w:rsid w:val="0081005B"/>
    <w:rsid w:val="0081127D"/>
    <w:rsid w:val="00817F5B"/>
    <w:rsid w:val="008206FE"/>
    <w:rsid w:val="00821F2B"/>
    <w:rsid w:val="0082574D"/>
    <w:rsid w:val="008300C8"/>
    <w:rsid w:val="00830CCB"/>
    <w:rsid w:val="008403FA"/>
    <w:rsid w:val="00841924"/>
    <w:rsid w:val="00842E0E"/>
    <w:rsid w:val="00844281"/>
    <w:rsid w:val="0084508A"/>
    <w:rsid w:val="008506C7"/>
    <w:rsid w:val="0085216E"/>
    <w:rsid w:val="008542DF"/>
    <w:rsid w:val="0085653C"/>
    <w:rsid w:val="008568A7"/>
    <w:rsid w:val="008630B6"/>
    <w:rsid w:val="0086589C"/>
    <w:rsid w:val="00872348"/>
    <w:rsid w:val="00876011"/>
    <w:rsid w:val="00880195"/>
    <w:rsid w:val="00882630"/>
    <w:rsid w:val="00885D80"/>
    <w:rsid w:val="008A087B"/>
    <w:rsid w:val="008A13EB"/>
    <w:rsid w:val="008B6F60"/>
    <w:rsid w:val="008C5F8C"/>
    <w:rsid w:val="008D43E8"/>
    <w:rsid w:val="008D4DDB"/>
    <w:rsid w:val="008E40DE"/>
    <w:rsid w:val="008E59D7"/>
    <w:rsid w:val="008F070B"/>
    <w:rsid w:val="008F4862"/>
    <w:rsid w:val="008F6B1A"/>
    <w:rsid w:val="00905D42"/>
    <w:rsid w:val="009162B9"/>
    <w:rsid w:val="00917940"/>
    <w:rsid w:val="009345A5"/>
    <w:rsid w:val="00937403"/>
    <w:rsid w:val="00954CBD"/>
    <w:rsid w:val="00955774"/>
    <w:rsid w:val="00963DEC"/>
    <w:rsid w:val="009701A8"/>
    <w:rsid w:val="00973618"/>
    <w:rsid w:val="00976A97"/>
    <w:rsid w:val="009802DC"/>
    <w:rsid w:val="00985488"/>
    <w:rsid w:val="00985A03"/>
    <w:rsid w:val="00987EA0"/>
    <w:rsid w:val="0099045A"/>
    <w:rsid w:val="0099168D"/>
    <w:rsid w:val="0099224F"/>
    <w:rsid w:val="00996ED4"/>
    <w:rsid w:val="009A5556"/>
    <w:rsid w:val="009B6498"/>
    <w:rsid w:val="009B687E"/>
    <w:rsid w:val="009B6BF9"/>
    <w:rsid w:val="009C0F63"/>
    <w:rsid w:val="009C40A5"/>
    <w:rsid w:val="009C78BA"/>
    <w:rsid w:val="009D1EEB"/>
    <w:rsid w:val="009D53E2"/>
    <w:rsid w:val="009D6A1A"/>
    <w:rsid w:val="009E0B4E"/>
    <w:rsid w:val="009E2F50"/>
    <w:rsid w:val="009E3566"/>
    <w:rsid w:val="009E746A"/>
    <w:rsid w:val="009F139B"/>
    <w:rsid w:val="009F48CE"/>
    <w:rsid w:val="009F4E9E"/>
    <w:rsid w:val="009F505F"/>
    <w:rsid w:val="00A03EC0"/>
    <w:rsid w:val="00A0630D"/>
    <w:rsid w:val="00A13FDC"/>
    <w:rsid w:val="00A152D8"/>
    <w:rsid w:val="00A22BEA"/>
    <w:rsid w:val="00A42343"/>
    <w:rsid w:val="00A50DC3"/>
    <w:rsid w:val="00A555EB"/>
    <w:rsid w:val="00A56168"/>
    <w:rsid w:val="00A60661"/>
    <w:rsid w:val="00A61290"/>
    <w:rsid w:val="00A65957"/>
    <w:rsid w:val="00A7034A"/>
    <w:rsid w:val="00A7401B"/>
    <w:rsid w:val="00A808B0"/>
    <w:rsid w:val="00A93B4B"/>
    <w:rsid w:val="00AA056B"/>
    <w:rsid w:val="00AA1E9F"/>
    <w:rsid w:val="00AA2882"/>
    <w:rsid w:val="00AA4E45"/>
    <w:rsid w:val="00AB017E"/>
    <w:rsid w:val="00AB0506"/>
    <w:rsid w:val="00AB28E1"/>
    <w:rsid w:val="00AD460A"/>
    <w:rsid w:val="00AE0D79"/>
    <w:rsid w:val="00AF0877"/>
    <w:rsid w:val="00B005B6"/>
    <w:rsid w:val="00B0345B"/>
    <w:rsid w:val="00B04BB4"/>
    <w:rsid w:val="00B06FD3"/>
    <w:rsid w:val="00B115C2"/>
    <w:rsid w:val="00B2114A"/>
    <w:rsid w:val="00B222A2"/>
    <w:rsid w:val="00B2445A"/>
    <w:rsid w:val="00B25341"/>
    <w:rsid w:val="00B311B9"/>
    <w:rsid w:val="00B36D3E"/>
    <w:rsid w:val="00B36E6C"/>
    <w:rsid w:val="00B42868"/>
    <w:rsid w:val="00B447BA"/>
    <w:rsid w:val="00B478AC"/>
    <w:rsid w:val="00B64564"/>
    <w:rsid w:val="00B66DEF"/>
    <w:rsid w:val="00B67C5C"/>
    <w:rsid w:val="00B67E50"/>
    <w:rsid w:val="00B72F2F"/>
    <w:rsid w:val="00B74CFF"/>
    <w:rsid w:val="00B8639C"/>
    <w:rsid w:val="00B86D33"/>
    <w:rsid w:val="00B92FD8"/>
    <w:rsid w:val="00BA3298"/>
    <w:rsid w:val="00BE1176"/>
    <w:rsid w:val="00BE4050"/>
    <w:rsid w:val="00BF75AB"/>
    <w:rsid w:val="00C02FA0"/>
    <w:rsid w:val="00C16CB6"/>
    <w:rsid w:val="00C2098F"/>
    <w:rsid w:val="00C2583C"/>
    <w:rsid w:val="00C27B4A"/>
    <w:rsid w:val="00C30B9E"/>
    <w:rsid w:val="00C32818"/>
    <w:rsid w:val="00C40E85"/>
    <w:rsid w:val="00C45957"/>
    <w:rsid w:val="00C57FD5"/>
    <w:rsid w:val="00C73E36"/>
    <w:rsid w:val="00C759BD"/>
    <w:rsid w:val="00C76BE5"/>
    <w:rsid w:val="00C87454"/>
    <w:rsid w:val="00C90D47"/>
    <w:rsid w:val="00CA1568"/>
    <w:rsid w:val="00CA5EB3"/>
    <w:rsid w:val="00CA635A"/>
    <w:rsid w:val="00CC5DC0"/>
    <w:rsid w:val="00CD7437"/>
    <w:rsid w:val="00CE0E0E"/>
    <w:rsid w:val="00CE6CA9"/>
    <w:rsid w:val="00D006A7"/>
    <w:rsid w:val="00D01500"/>
    <w:rsid w:val="00D03BC0"/>
    <w:rsid w:val="00D11310"/>
    <w:rsid w:val="00D304D2"/>
    <w:rsid w:val="00D344BC"/>
    <w:rsid w:val="00D3775F"/>
    <w:rsid w:val="00D40955"/>
    <w:rsid w:val="00D43D74"/>
    <w:rsid w:val="00D47DF3"/>
    <w:rsid w:val="00D54014"/>
    <w:rsid w:val="00D57F49"/>
    <w:rsid w:val="00D61CC9"/>
    <w:rsid w:val="00D64C1E"/>
    <w:rsid w:val="00D67644"/>
    <w:rsid w:val="00D67E1F"/>
    <w:rsid w:val="00D71239"/>
    <w:rsid w:val="00D96BBC"/>
    <w:rsid w:val="00DA338B"/>
    <w:rsid w:val="00DB48E4"/>
    <w:rsid w:val="00DB56FB"/>
    <w:rsid w:val="00DB79FA"/>
    <w:rsid w:val="00DC2559"/>
    <w:rsid w:val="00DD4851"/>
    <w:rsid w:val="00DD4BA7"/>
    <w:rsid w:val="00DD7B7B"/>
    <w:rsid w:val="00DE1E54"/>
    <w:rsid w:val="00DE22E0"/>
    <w:rsid w:val="00DE4596"/>
    <w:rsid w:val="00DE5EAA"/>
    <w:rsid w:val="00DE734B"/>
    <w:rsid w:val="00E15A0E"/>
    <w:rsid w:val="00E23084"/>
    <w:rsid w:val="00E24DF4"/>
    <w:rsid w:val="00E46529"/>
    <w:rsid w:val="00E4764F"/>
    <w:rsid w:val="00E47799"/>
    <w:rsid w:val="00E5342C"/>
    <w:rsid w:val="00E61AB9"/>
    <w:rsid w:val="00E65DD3"/>
    <w:rsid w:val="00E726FF"/>
    <w:rsid w:val="00E72A12"/>
    <w:rsid w:val="00E76844"/>
    <w:rsid w:val="00E7729A"/>
    <w:rsid w:val="00E91E5D"/>
    <w:rsid w:val="00E93EFF"/>
    <w:rsid w:val="00E94FC1"/>
    <w:rsid w:val="00EA00E4"/>
    <w:rsid w:val="00EA7346"/>
    <w:rsid w:val="00EC4C82"/>
    <w:rsid w:val="00EC5F83"/>
    <w:rsid w:val="00EF31A6"/>
    <w:rsid w:val="00EF3C06"/>
    <w:rsid w:val="00F13160"/>
    <w:rsid w:val="00F20DE5"/>
    <w:rsid w:val="00F25C2A"/>
    <w:rsid w:val="00F30614"/>
    <w:rsid w:val="00F31A61"/>
    <w:rsid w:val="00F369C8"/>
    <w:rsid w:val="00F43825"/>
    <w:rsid w:val="00F51A12"/>
    <w:rsid w:val="00F533B0"/>
    <w:rsid w:val="00F53FD4"/>
    <w:rsid w:val="00F571FE"/>
    <w:rsid w:val="00F616AC"/>
    <w:rsid w:val="00F74E29"/>
    <w:rsid w:val="00F75EF4"/>
    <w:rsid w:val="00F81F89"/>
    <w:rsid w:val="00F86FF7"/>
    <w:rsid w:val="00F87399"/>
    <w:rsid w:val="00F90758"/>
    <w:rsid w:val="00FA25D8"/>
    <w:rsid w:val="00FB5E4E"/>
    <w:rsid w:val="00FB696F"/>
    <w:rsid w:val="00FD387F"/>
    <w:rsid w:val="00FD5FED"/>
    <w:rsid w:val="00FE37DC"/>
    <w:rsid w:val="00FE7BD4"/>
    <w:rsid w:val="00FF38C3"/>
    <w:rsid w:val="00FF52D7"/>
    <w:rsid w:val="00FF7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 w:type="paragraph" w:styleId="Title">
    <w:name w:val="Title"/>
    <w:basedOn w:val="Normal"/>
    <w:link w:val="TitleChar"/>
    <w:qFormat/>
    <w:rsid w:val="00307C1A"/>
    <w:pPr>
      <w:spacing w:after="0" w:line="240" w:lineRule="auto"/>
      <w:jc w:val="center"/>
    </w:pPr>
    <w:rPr>
      <w:rFonts w:ascii="Arial" w:eastAsia="Times New Roman" w:hAnsi="Arial" w:cs="Arial"/>
      <w:b/>
      <w:sz w:val="58"/>
      <w:szCs w:val="24"/>
      <w:u w:val="single"/>
    </w:rPr>
  </w:style>
  <w:style w:type="character" w:customStyle="1" w:styleId="TitleChar">
    <w:name w:val="Title Char"/>
    <w:basedOn w:val="DefaultParagraphFont"/>
    <w:link w:val="Title"/>
    <w:rsid w:val="00307C1A"/>
    <w:rPr>
      <w:rFonts w:ascii="Arial" w:eastAsia="Times New Roman" w:hAnsi="Arial" w:cs="Arial"/>
      <w:b/>
      <w:sz w:val="58"/>
      <w:szCs w:val="24"/>
      <w:u w:val="single"/>
    </w:rPr>
  </w:style>
  <w:style w:type="paragraph" w:styleId="BodyText2">
    <w:name w:val="Body Text 2"/>
    <w:basedOn w:val="Normal"/>
    <w:link w:val="BodyText2Char"/>
    <w:uiPriority w:val="99"/>
    <w:unhideWhenUsed/>
    <w:rsid w:val="00591B88"/>
    <w:pPr>
      <w:spacing w:after="120" w:line="480" w:lineRule="auto"/>
    </w:pPr>
    <w:rPr>
      <w:rFonts w:ascii="Times New Roman" w:eastAsia="Times New Roman" w:hAnsi="Times New Roman" w:cs="Times New Roman"/>
      <w:bCs/>
      <w:sz w:val="24"/>
      <w:szCs w:val="24"/>
    </w:rPr>
  </w:style>
  <w:style w:type="character" w:customStyle="1" w:styleId="BodyText2Char">
    <w:name w:val="Body Text 2 Char"/>
    <w:basedOn w:val="DefaultParagraphFont"/>
    <w:link w:val="BodyText2"/>
    <w:uiPriority w:val="99"/>
    <w:rsid w:val="00591B88"/>
    <w:rPr>
      <w:rFonts w:ascii="Times New Roman" w:eastAsia="Times New Roman" w:hAnsi="Times New Roman" w:cs="Times New Roman"/>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link w:val="StyleChar"/>
    <w:rsid w:val="001B08EB"/>
    <w:pPr>
      <w:widowControl w:val="0"/>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2061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6BE5"/>
    <w:pPr>
      <w:ind w:left="720"/>
      <w:contextualSpacing/>
    </w:pPr>
  </w:style>
  <w:style w:type="paragraph" w:styleId="Header">
    <w:name w:val="header"/>
    <w:basedOn w:val="Normal"/>
    <w:link w:val="HeaderChar"/>
    <w:uiPriority w:val="99"/>
    <w:semiHidden/>
    <w:unhideWhenUsed/>
    <w:rsid w:val="00F31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61"/>
    <w:rPr>
      <w:rFonts w:eastAsiaTheme="minorEastAsia"/>
    </w:rPr>
  </w:style>
  <w:style w:type="paragraph" w:styleId="Footer">
    <w:name w:val="footer"/>
    <w:basedOn w:val="Normal"/>
    <w:link w:val="FooterChar"/>
    <w:uiPriority w:val="99"/>
    <w:semiHidden/>
    <w:unhideWhenUsed/>
    <w:rsid w:val="00F31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61"/>
    <w:rPr>
      <w:rFonts w:eastAsiaTheme="minorEastAsia"/>
    </w:rPr>
  </w:style>
  <w:style w:type="paragraph" w:styleId="BalloonText">
    <w:name w:val="Balloon Text"/>
    <w:basedOn w:val="Normal"/>
    <w:link w:val="BalloonTextChar"/>
    <w:uiPriority w:val="99"/>
    <w:semiHidden/>
    <w:unhideWhenUsed/>
    <w:rsid w:val="0031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C4"/>
    <w:rPr>
      <w:rFonts w:ascii="Tahoma" w:eastAsiaTheme="minorEastAsia" w:hAnsi="Tahoma" w:cs="Tahoma"/>
      <w:sz w:val="16"/>
      <w:szCs w:val="16"/>
    </w:rPr>
  </w:style>
  <w:style w:type="paragraph" w:customStyle="1" w:styleId="Style1">
    <w:name w:val="Style1"/>
    <w:basedOn w:val="Style"/>
    <w:link w:val="Style1Char"/>
    <w:qFormat/>
    <w:rsid w:val="001F2C42"/>
    <w:pPr>
      <w:spacing w:line="259" w:lineRule="exact"/>
      <w:ind w:right="52"/>
    </w:pPr>
    <w:rPr>
      <w:rFonts w:ascii="Times New Roman" w:hAnsi="Times New Roman" w:cs="Times New Roman"/>
      <w:color w:val="000000" w:themeColor="text1"/>
      <w:sz w:val="22"/>
      <w:szCs w:val="22"/>
      <w:lang w:bidi="he-IL"/>
    </w:rPr>
  </w:style>
  <w:style w:type="character" w:customStyle="1" w:styleId="StyleChar">
    <w:name w:val="Style Char"/>
    <w:basedOn w:val="DefaultParagraphFont"/>
    <w:link w:val="Style"/>
    <w:rsid w:val="001F2C42"/>
    <w:rPr>
      <w:rFonts w:ascii="Arial" w:eastAsiaTheme="minorEastAsia" w:hAnsi="Arial" w:cs="Arial"/>
      <w:sz w:val="24"/>
      <w:szCs w:val="24"/>
    </w:rPr>
  </w:style>
  <w:style w:type="character" w:customStyle="1" w:styleId="Style1Char">
    <w:name w:val="Style1 Char"/>
    <w:basedOn w:val="StyleChar"/>
    <w:link w:val="Style1"/>
    <w:rsid w:val="001F2C42"/>
    <w:rPr>
      <w:rFonts w:ascii="Times New Roman" w:eastAsiaTheme="minorEastAsia" w:hAnsi="Times New Roman" w:cs="Times New Roman"/>
      <w:color w:val="000000" w:themeColor="text1"/>
      <w:sz w:val="24"/>
      <w:szCs w:val="24"/>
      <w:lang w:bidi="he-IL"/>
    </w:rPr>
  </w:style>
</w:styles>
</file>

<file path=word/webSettings.xml><?xml version="1.0" encoding="utf-8"?>
<w:webSettings xmlns:r="http://schemas.openxmlformats.org/officeDocument/2006/relationships" xmlns:w="http://schemas.openxmlformats.org/wordprocessingml/2006/main">
  <w:divs>
    <w:div w:id="32482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CD370-E77B-49C0-93D1-2AAAE76D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26</Pages>
  <Words>8818</Words>
  <Characters>50263</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xeon</dc:creator>
  <cp:lastModifiedBy>DiG office</cp:lastModifiedBy>
  <cp:revision>209</cp:revision>
  <cp:lastPrinted>2017-01-28T10:42:00Z</cp:lastPrinted>
  <dcterms:created xsi:type="dcterms:W3CDTF">2017-01-11T08:07:00Z</dcterms:created>
  <dcterms:modified xsi:type="dcterms:W3CDTF">2017-01-30T12:59:00Z</dcterms:modified>
</cp:coreProperties>
</file>