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9F7" w:rsidRDefault="000F59F7" w:rsidP="00CF19A6">
      <w:pPr>
        <w:spacing w:afterLines="126"/>
        <w:jc w:val="center"/>
      </w:pPr>
    </w:p>
    <w:p w:rsidR="000F59F7" w:rsidRDefault="002622D5">
      <w:r w:rsidRPr="002622D5">
        <w:rPr>
          <w:rFonts w:eastAsia="Times New Roman"/>
          <w:sz w:val="20"/>
          <w:szCs w:val="24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WordArt: Arch Up Curve 1025" o:spid="_x0000_s1026" type="#_x0000_t144" style="position:absolute;left:0;text-align:left;margin-left:102.85pt;margin-top:1.15pt;width:274pt;height:234.85pt;rotation:3;z-index:251661312" adj="11328025">
            <v:textpath style="font-family:&quot;Arial Black&quot;;font-size:16pt;v-text-align:left" fitshape="t" trim="t" string="WORKS &amp; SERVICES DEPARTMENT  "/>
          </v:shape>
        </w:pict>
      </w:r>
    </w:p>
    <w:p w:rsidR="000F59F7" w:rsidRDefault="000F59F7"/>
    <w:p w:rsidR="000F59F7" w:rsidRDefault="000F59F7"/>
    <w:p w:rsidR="000F59F7" w:rsidRDefault="002622D5">
      <w:pPr>
        <w:jc w:val="center"/>
        <w:rPr>
          <w:b/>
          <w:i/>
          <w:sz w:val="30"/>
          <w:u w:val="single"/>
        </w:rPr>
      </w:pPr>
      <w:r w:rsidRPr="002622D5">
        <w:rPr>
          <w:rFonts w:eastAsia="Times New Roman"/>
          <w:b/>
          <w:i/>
          <w:sz w:val="30"/>
          <w:szCs w:val="24"/>
          <w:u w:val="single"/>
        </w:rPr>
        <w:pict>
          <v:rect id="_x0000_s1030" style="position:absolute;left:0;text-align:left;margin-left:176.65pt;margin-top:15.9pt;width:73.7pt;height:90.25pt;z-index:-251657216" wrapcoords="-440 0 -440 21181 21541 21181 21541 0 -440 0" o:gfxdata="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9&#10;+Kfy2gAAAAoBAAAPAAAAAAAAAAEAIAAAACIAAABkcnMvZG93bnJldi54bWxQSwECFAAUAAAACACH&#10;TuJAAeRYMOkBAADHAwAADgAAAAAAAAABACAAAAApAQAAZHJzL2Uyb0RvYy54bWxQSwUGAAAAAAYA&#10;BgBZAQAAhAUAAAAA&#10;" filled="f" stroked="f">
            <o:lock v:ext="edit" aspectratio="t"/>
            <w10:wrap type="tight"/>
          </v:rect>
        </w:pict>
      </w:r>
    </w:p>
    <w:p w:rsidR="000F59F7" w:rsidRDefault="000F59F7">
      <w:pPr>
        <w:jc w:val="center"/>
        <w:rPr>
          <w:b/>
          <w:i/>
          <w:sz w:val="30"/>
          <w:u w:val="single"/>
        </w:rPr>
      </w:pPr>
    </w:p>
    <w:p w:rsidR="000F59F7" w:rsidRDefault="00DB7871">
      <w:pPr>
        <w:jc w:val="center"/>
        <w:rPr>
          <w:b/>
          <w:i/>
          <w:sz w:val="30"/>
          <w:u w:val="single"/>
        </w:rPr>
      </w:pPr>
      <w:r>
        <w:rPr>
          <w:rFonts w:eastAsia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219075</wp:posOffset>
            </wp:positionV>
            <wp:extent cx="676275" cy="685800"/>
            <wp:effectExtent l="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59F7" w:rsidRDefault="000F59F7">
      <w:pPr>
        <w:jc w:val="center"/>
        <w:rPr>
          <w:b/>
          <w:i/>
          <w:sz w:val="30"/>
          <w:u w:val="single"/>
        </w:rPr>
      </w:pPr>
    </w:p>
    <w:p w:rsidR="000F59F7" w:rsidRDefault="000F59F7">
      <w:pPr>
        <w:jc w:val="center"/>
        <w:rPr>
          <w:b/>
          <w:i/>
          <w:sz w:val="30"/>
          <w:u w:val="single"/>
        </w:rPr>
      </w:pPr>
    </w:p>
    <w:p w:rsidR="000F59F7" w:rsidRDefault="000F59F7">
      <w:pPr>
        <w:rPr>
          <w:b/>
          <w:sz w:val="38"/>
          <w:u w:val="single"/>
        </w:rPr>
      </w:pPr>
    </w:p>
    <w:p w:rsidR="000F59F7" w:rsidRDefault="000F59F7">
      <w:pPr>
        <w:pStyle w:val="Heading1"/>
        <w:jc w:val="left"/>
      </w:pPr>
    </w:p>
    <w:p w:rsidR="000F59F7" w:rsidRDefault="00DB7871">
      <w:pPr>
        <w:pStyle w:val="Heading1"/>
        <w:rPr>
          <w:rFonts w:ascii="Courier New" w:hAnsi="Courier New" w:cs="Courier New"/>
          <w:sz w:val="44"/>
        </w:rPr>
      </w:pPr>
      <w:r>
        <w:rPr>
          <w:rFonts w:ascii="Courier New" w:hAnsi="Courier New" w:cs="Courier New"/>
          <w:sz w:val="44"/>
        </w:rPr>
        <w:t>GOVERNMENT OF SINDH</w:t>
      </w:r>
    </w:p>
    <w:p w:rsidR="000F59F7" w:rsidRDefault="000F59F7"/>
    <w:p w:rsidR="000F59F7" w:rsidRDefault="00DB787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  <w:u w:val="single"/>
        </w:rPr>
        <w:t xml:space="preserve">DETAIL ESTIMATE </w:t>
      </w:r>
    </w:p>
    <w:p w:rsidR="000F59F7" w:rsidRDefault="000F59F7">
      <w:pPr>
        <w:pStyle w:val="Heading1"/>
      </w:pPr>
    </w:p>
    <w:p w:rsidR="000F59F7" w:rsidRDefault="000F59F7">
      <w:pPr>
        <w:pStyle w:val="Heading1"/>
      </w:pPr>
    </w:p>
    <w:p w:rsidR="000F59F7" w:rsidRDefault="00DB7871">
      <w:pPr>
        <w:pStyle w:val="Heading1"/>
        <w:rPr>
          <w:sz w:val="80"/>
        </w:rPr>
      </w:pPr>
      <w:r>
        <w:rPr>
          <w:sz w:val="28"/>
          <w:szCs w:val="28"/>
        </w:rPr>
        <w:t>FOR</w:t>
      </w:r>
    </w:p>
    <w:p w:rsidR="000F59F7" w:rsidRDefault="000F59F7"/>
    <w:p w:rsidR="000F59F7" w:rsidRDefault="000F59F7"/>
    <w:p w:rsidR="000F59F7" w:rsidRDefault="00DB7871" w:rsidP="00CF19A6">
      <w:pPr>
        <w:spacing w:afterLines="150"/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CONSTRUCTION OF ROAD FROM PIRMUHAMMAD NAREJO</w:t>
      </w:r>
    </w:p>
    <w:p w:rsidR="000F59F7" w:rsidRDefault="00DB7871" w:rsidP="00CF19A6">
      <w:pPr>
        <w:spacing w:afterLines="150"/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ROAD TO VILLAGE ABDUL LATIF NAREJO ROAD</w:t>
      </w:r>
    </w:p>
    <w:p w:rsidR="000F59F7" w:rsidRDefault="00DB7871" w:rsidP="00CF19A6">
      <w:pPr>
        <w:spacing w:afterLines="150"/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MILE 0/0 </w:t>
      </w:r>
      <w:r>
        <w:rPr>
          <w:sz w:val="32"/>
          <w:szCs w:val="32"/>
          <w:u w:val="single"/>
          <w:vertAlign w:val="superscript"/>
        </w:rPr>
        <w:t>_</w:t>
      </w:r>
      <w:r>
        <w:rPr>
          <w:sz w:val="32"/>
          <w:szCs w:val="32"/>
          <w:u w:val="single"/>
        </w:rPr>
        <w:t xml:space="preserve"> 0/2 +333 UC DRIB MEHAR SHAH</w:t>
      </w:r>
    </w:p>
    <w:p w:rsidR="000F59F7" w:rsidRDefault="000F59F7">
      <w:pPr>
        <w:jc w:val="center"/>
        <w:rPr>
          <w:b/>
          <w:bCs/>
          <w:sz w:val="32"/>
          <w:szCs w:val="32"/>
          <w:u w:val="single"/>
        </w:rPr>
      </w:pPr>
    </w:p>
    <w:p w:rsidR="000F59F7" w:rsidRDefault="000F59F7">
      <w:pPr>
        <w:rPr>
          <w:b/>
          <w:bCs/>
          <w:sz w:val="32"/>
          <w:szCs w:val="32"/>
          <w:u w:val="single"/>
        </w:rPr>
      </w:pPr>
    </w:p>
    <w:p w:rsidR="000F59F7" w:rsidRDefault="000F59F7"/>
    <w:p w:rsidR="000F59F7" w:rsidRDefault="00DB7871">
      <w:pPr>
        <w:pStyle w:val="Heading1"/>
        <w:rPr>
          <w:sz w:val="30"/>
        </w:rPr>
      </w:pPr>
      <w:r>
        <w:rPr>
          <w:sz w:val="30"/>
        </w:rPr>
        <w:t>AN AMOUNTING TO Rs. 3.</w:t>
      </w:r>
      <w:r w:rsidR="00CF19A6">
        <w:rPr>
          <w:sz w:val="30"/>
        </w:rPr>
        <w:t xml:space="preserve">999 </w:t>
      </w:r>
      <w:r>
        <w:rPr>
          <w:sz w:val="30"/>
        </w:rPr>
        <w:t>MILLION</w:t>
      </w:r>
    </w:p>
    <w:p w:rsidR="000F59F7" w:rsidRDefault="000F59F7">
      <w:pPr>
        <w:jc w:val="center"/>
      </w:pPr>
    </w:p>
    <w:p w:rsidR="000F59F7" w:rsidRDefault="000F59F7">
      <w:pPr>
        <w:jc w:val="center"/>
      </w:pPr>
    </w:p>
    <w:p w:rsidR="000F59F7" w:rsidRDefault="000F59F7">
      <w:pPr>
        <w:jc w:val="center"/>
      </w:pPr>
    </w:p>
    <w:p w:rsidR="000F59F7" w:rsidRDefault="000F59F7">
      <w:pPr>
        <w:jc w:val="center"/>
      </w:pPr>
    </w:p>
    <w:p w:rsidR="000F59F7" w:rsidRDefault="000F59F7">
      <w:pPr>
        <w:jc w:val="center"/>
      </w:pPr>
    </w:p>
    <w:p w:rsidR="000F59F7" w:rsidRDefault="002622D5">
      <w:pPr>
        <w:jc w:val="center"/>
      </w:pPr>
      <w:r w:rsidRPr="002622D5">
        <w:rPr>
          <w:rFonts w:eastAsia="Times New Roman"/>
          <w:sz w:val="24"/>
          <w:szCs w:val="24"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_x0000_s1029" type="#_x0000_t53" style="position:absolute;left:0;text-align:left;margin-left:-18pt;margin-top:13.55pt;width:468pt;height:68.55pt;z-index:251662336" o:gfxdata="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KgNq82gAAAAoBAAAPAAAAAAAAAAEAIAAAACIAAABkcnMv&#10;ZG93bnJldi54bWxQSwECFAAUAAAACACHTuJAhZwExzoCAACCBAAADgAAAAAAAAABACAAAAApAQAA&#10;ZHJzL2Uyb0RvYy54bWxQSwUGAAAAAAYABgBZAQAA1QUAAAAA&#10;" adj="3209,4503">
            <v:textbox>
              <w:txbxContent>
                <w:p w:rsidR="000F59F7" w:rsidRDefault="000F59F7">
                  <w:pPr>
                    <w:jc w:val="center"/>
                  </w:pPr>
                </w:p>
                <w:p w:rsidR="000F59F7" w:rsidRDefault="00DB7871">
                  <w:pPr>
                    <w:jc w:val="center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OFFICE OF THE EXECUTIVE ENGINEER HIGHWAY DIVISION KHAIRPUR.</w:t>
                  </w:r>
                </w:p>
                <w:p w:rsidR="000F59F7" w:rsidRDefault="000F59F7">
                  <w:pPr>
                    <w:jc w:val="center"/>
                  </w:pPr>
                </w:p>
              </w:txbxContent>
            </v:textbox>
          </v:shape>
        </w:pict>
      </w:r>
    </w:p>
    <w:p w:rsidR="000F59F7" w:rsidRDefault="000F59F7"/>
    <w:p w:rsidR="000F59F7" w:rsidRDefault="000F59F7">
      <w:pPr>
        <w:tabs>
          <w:tab w:val="left" w:pos="2370"/>
          <w:tab w:val="left" w:pos="3915"/>
          <w:tab w:val="center" w:pos="4586"/>
        </w:tabs>
      </w:pPr>
    </w:p>
    <w:p w:rsidR="000F59F7" w:rsidRDefault="000F59F7">
      <w:pPr>
        <w:tabs>
          <w:tab w:val="left" w:pos="2370"/>
          <w:tab w:val="left" w:pos="3915"/>
          <w:tab w:val="center" w:pos="4586"/>
        </w:tabs>
      </w:pPr>
    </w:p>
    <w:p w:rsidR="000F59F7" w:rsidRDefault="000F59F7">
      <w:pPr>
        <w:tabs>
          <w:tab w:val="left" w:pos="2370"/>
          <w:tab w:val="left" w:pos="3915"/>
          <w:tab w:val="center" w:pos="4586"/>
        </w:tabs>
        <w:rPr>
          <w:sz w:val="36"/>
          <w:szCs w:val="22"/>
          <w:u w:val="single"/>
        </w:rPr>
      </w:pPr>
    </w:p>
    <w:p w:rsidR="000F59F7" w:rsidRDefault="000F59F7">
      <w:pPr>
        <w:tabs>
          <w:tab w:val="left" w:pos="2370"/>
          <w:tab w:val="left" w:pos="3915"/>
          <w:tab w:val="center" w:pos="4586"/>
        </w:tabs>
        <w:jc w:val="center"/>
        <w:rPr>
          <w:sz w:val="36"/>
          <w:szCs w:val="22"/>
          <w:u w:val="single"/>
        </w:rPr>
      </w:pPr>
    </w:p>
    <w:p w:rsidR="000F59F7" w:rsidRDefault="000F59F7">
      <w:pPr>
        <w:tabs>
          <w:tab w:val="left" w:pos="2370"/>
          <w:tab w:val="left" w:pos="3915"/>
          <w:tab w:val="center" w:pos="4586"/>
        </w:tabs>
        <w:jc w:val="center"/>
        <w:rPr>
          <w:sz w:val="36"/>
          <w:szCs w:val="22"/>
          <w:u w:val="single"/>
        </w:rPr>
      </w:pPr>
    </w:p>
    <w:p w:rsidR="000F59F7" w:rsidRDefault="000F59F7">
      <w:pPr>
        <w:tabs>
          <w:tab w:val="left" w:pos="2370"/>
          <w:tab w:val="left" w:pos="3915"/>
          <w:tab w:val="center" w:pos="4586"/>
        </w:tabs>
        <w:jc w:val="center"/>
        <w:rPr>
          <w:sz w:val="36"/>
          <w:szCs w:val="22"/>
          <w:u w:val="single"/>
        </w:rPr>
      </w:pPr>
    </w:p>
    <w:p w:rsidR="000F59F7" w:rsidRDefault="000F59F7">
      <w:pPr>
        <w:tabs>
          <w:tab w:val="left" w:pos="2370"/>
          <w:tab w:val="left" w:pos="3915"/>
          <w:tab w:val="center" w:pos="4586"/>
        </w:tabs>
        <w:jc w:val="center"/>
        <w:rPr>
          <w:sz w:val="36"/>
          <w:szCs w:val="22"/>
          <w:u w:val="single"/>
        </w:rPr>
      </w:pPr>
    </w:p>
    <w:p w:rsidR="000F59F7" w:rsidRDefault="000F59F7">
      <w:pPr>
        <w:tabs>
          <w:tab w:val="left" w:pos="2370"/>
          <w:tab w:val="left" w:pos="3915"/>
          <w:tab w:val="center" w:pos="4586"/>
        </w:tabs>
        <w:jc w:val="center"/>
        <w:rPr>
          <w:sz w:val="36"/>
          <w:szCs w:val="22"/>
          <w:u w:val="single"/>
        </w:rPr>
      </w:pPr>
    </w:p>
    <w:p w:rsidR="000F59F7" w:rsidRDefault="000F59F7">
      <w:pPr>
        <w:rPr>
          <w:rFonts w:ascii="Courier New" w:hAnsi="Courier New" w:cs="Courier New"/>
          <w:sz w:val="22"/>
          <w:szCs w:val="22"/>
        </w:rPr>
      </w:pPr>
    </w:p>
    <w:tbl>
      <w:tblPr>
        <w:tblW w:w="9640" w:type="dxa"/>
        <w:tblLayout w:type="fixed"/>
        <w:tblLook w:val="04A0"/>
      </w:tblPr>
      <w:tblGrid>
        <w:gridCol w:w="2592"/>
        <w:gridCol w:w="7048"/>
      </w:tblGrid>
      <w:tr w:rsidR="000F59F7">
        <w:trPr>
          <w:trHeight w:val="888"/>
        </w:trPr>
        <w:tc>
          <w:tcPr>
            <w:tcW w:w="2592" w:type="dxa"/>
          </w:tcPr>
          <w:p w:rsidR="000F59F7" w:rsidRDefault="00DB7871">
            <w:pPr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eastAsia="Times New Roman" w:hAnsi="Courier New" w:cs="Courier New"/>
                <w:sz w:val="22"/>
                <w:szCs w:val="22"/>
              </w:rPr>
              <w:lastRenderedPageBreak/>
              <w:t>NAME OF SCHEME</w:t>
            </w:r>
            <w:r>
              <w:rPr>
                <w:rFonts w:ascii="Courier New" w:eastAsia="Times New Roman" w:hAnsi="Courier New" w:cs="Courier New"/>
                <w:i/>
                <w:sz w:val="22"/>
                <w:szCs w:val="22"/>
              </w:rPr>
              <w:t>:</w:t>
            </w:r>
          </w:p>
        </w:tc>
        <w:tc>
          <w:tcPr>
            <w:tcW w:w="7048" w:type="dxa"/>
          </w:tcPr>
          <w:p w:rsidR="000F59F7" w:rsidRDefault="00DB7871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b/>
                <w:bCs/>
                <w:szCs w:val="21"/>
                <w:u w:val="single"/>
              </w:rPr>
              <w:t>CONSTRUCTION OF ROAD FROM PIRMUHAMMAD NAREJOROAD TOVILLAGE ABDUL LATIF NAREJO ROADMILE 0/0</w:t>
            </w:r>
            <w:r>
              <w:rPr>
                <w:b/>
                <w:bCs/>
                <w:szCs w:val="21"/>
                <w:u w:val="single"/>
                <w:vertAlign w:val="superscript"/>
              </w:rPr>
              <w:t xml:space="preserve"> _ </w:t>
            </w:r>
            <w:r>
              <w:rPr>
                <w:b/>
                <w:bCs/>
                <w:szCs w:val="21"/>
                <w:u w:val="single"/>
              </w:rPr>
              <w:t>0/2+333 UC DRIB MEHAR SHAH</w:t>
            </w:r>
          </w:p>
        </w:tc>
      </w:tr>
    </w:tbl>
    <w:p w:rsidR="000F59F7" w:rsidRDefault="00DB7871">
      <w:pPr>
        <w:jc w:val="center"/>
        <w:rPr>
          <w:rFonts w:ascii="Courier New" w:hAnsi="Courier New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(</w:t>
      </w:r>
      <w:r>
        <w:rPr>
          <w:rFonts w:ascii="Courier New" w:hAnsi="Courier New" w:cs="Courier New"/>
          <w:sz w:val="22"/>
          <w:szCs w:val="22"/>
          <w:u w:val="single"/>
        </w:rPr>
        <w:t>MEASUREMENT CUM ABSTRACT)</w:t>
      </w:r>
    </w:p>
    <w:tbl>
      <w:tblPr>
        <w:tblW w:w="9648" w:type="dxa"/>
        <w:tblLayout w:type="fixed"/>
        <w:tblLook w:val="04A0"/>
      </w:tblPr>
      <w:tblGrid>
        <w:gridCol w:w="1336"/>
        <w:gridCol w:w="1808"/>
        <w:gridCol w:w="618"/>
        <w:gridCol w:w="755"/>
        <w:gridCol w:w="269"/>
        <w:gridCol w:w="1688"/>
        <w:gridCol w:w="1360"/>
        <w:gridCol w:w="1814"/>
      </w:tblGrid>
      <w:tr w:rsidR="000F59F7">
        <w:tc>
          <w:tcPr>
            <w:tcW w:w="13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59F7" w:rsidRDefault="00DB7871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Qty</w:t>
            </w:r>
          </w:p>
        </w:tc>
        <w:tc>
          <w:tcPr>
            <w:tcW w:w="24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59F7" w:rsidRDefault="00DB78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ITEM OF WORK</w:t>
            </w:r>
          </w:p>
        </w:tc>
        <w:tc>
          <w:tcPr>
            <w:tcW w:w="10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59F7" w:rsidRDefault="00DB78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QTY:</w:t>
            </w:r>
          </w:p>
        </w:tc>
        <w:tc>
          <w:tcPr>
            <w:tcW w:w="16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59F7" w:rsidRDefault="00DB78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RATE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59F7" w:rsidRDefault="00DB78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UNIT</w:t>
            </w:r>
          </w:p>
        </w:tc>
        <w:tc>
          <w:tcPr>
            <w:tcW w:w="18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59F7" w:rsidRDefault="00DB7871">
            <w:pPr>
              <w:ind w:hanging="12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AMOUNT</w:t>
            </w:r>
          </w:p>
        </w:tc>
      </w:tr>
      <w:tr w:rsidR="000F59F7">
        <w:tc>
          <w:tcPr>
            <w:tcW w:w="7834" w:type="dxa"/>
            <w:gridSpan w:val="7"/>
            <w:tcBorders>
              <w:top w:val="double" w:sz="4" w:space="0" w:color="auto"/>
            </w:tcBorders>
          </w:tcPr>
          <w:p w:rsidR="000F59F7" w:rsidRDefault="000F59F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double" w:sz="4" w:space="0" w:color="auto"/>
            </w:tcBorders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59F7">
        <w:tc>
          <w:tcPr>
            <w:tcW w:w="1337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7" w:type="dxa"/>
            <w:gridSpan w:val="6"/>
          </w:tcPr>
          <w:p w:rsidR="000F59F7" w:rsidRDefault="00DB787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1/-Earth work for road embankment from bulldozers i/cs: plugging mixing clod breaking dressing &amp; compacting with optimum moisture content lead upto 100’ &amp; lift upto 5.0’in ordinary soil except in rock.</w:t>
            </w:r>
          </w:p>
          <w:p w:rsidR="000F59F7" w:rsidRDefault="000F59F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59F7">
        <w:tc>
          <w:tcPr>
            <w:tcW w:w="1337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7" w:type="dxa"/>
            <w:gridSpan w:val="6"/>
          </w:tcPr>
          <w:p w:rsidR="000F59F7" w:rsidRDefault="00DB7871">
            <w:pPr>
              <w:jc w:val="center"/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  <w:r>
              <w:rPr>
                <w:rFonts w:ascii="Arial" w:eastAsia="Times New Roman" w:hAnsi="Arial" w:cs="Arial"/>
                <w:i/>
                <w:sz w:val="22"/>
                <w:szCs w:val="22"/>
                <w:u w:val="single"/>
              </w:rPr>
              <w:t>A)COMPACTING UPTO 95-100%MODIFIED AASHO DENSITY</w:t>
            </w:r>
          </w:p>
        </w:tc>
        <w:tc>
          <w:tcPr>
            <w:tcW w:w="1814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59F7">
        <w:tc>
          <w:tcPr>
            <w:tcW w:w="1337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97" w:type="dxa"/>
            <w:gridSpan w:val="6"/>
          </w:tcPr>
          <w:p w:rsidR="000F59F7" w:rsidRDefault="00DB7871">
            <w:pPr>
              <w:tabs>
                <w:tab w:val="left" w:pos="192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  <w:r>
              <w:rPr>
                <w:rFonts w:ascii="Arial" w:eastAsia="Times New Roman" w:hAnsi="Arial" w:cs="Arial"/>
                <w:sz w:val="20"/>
              </w:rPr>
              <w:t>5x</w:t>
            </w:r>
            <w:r>
              <w:rPr>
                <w:rFonts w:ascii="Arial" w:hAnsi="Arial" w:cs="Arial"/>
                <w:sz w:val="20"/>
              </w:rPr>
              <w:t>66</w:t>
            </w:r>
            <w:r>
              <w:rPr>
                <w:rFonts w:ascii="Arial" w:eastAsia="Times New Roman" w:hAnsi="Arial" w:cs="Arial"/>
                <w:sz w:val="20"/>
              </w:rPr>
              <w:t>0x1</w:t>
            </w:r>
            <w:r>
              <w:rPr>
                <w:rFonts w:ascii="Arial" w:hAnsi="Arial" w:cs="Arial"/>
                <w:sz w:val="20"/>
              </w:rPr>
              <w:t>4.0</w:t>
            </w:r>
            <w:r>
              <w:rPr>
                <w:rFonts w:ascii="Arial" w:eastAsia="Times New Roman" w:hAnsi="Arial" w:cs="Arial"/>
                <w:sz w:val="20"/>
              </w:rPr>
              <w:t xml:space="preserve">x1.00x1.03   = </w:t>
            </w:r>
            <w:r>
              <w:rPr>
                <w:rFonts w:ascii="Arial" w:hAnsi="Arial" w:cs="Arial"/>
                <w:sz w:val="20"/>
              </w:rPr>
              <w:t>23793</w:t>
            </w:r>
            <w:r>
              <w:rPr>
                <w:rFonts w:ascii="Arial" w:eastAsia="Times New Roman" w:hAnsi="Arial" w:cs="Arial"/>
                <w:sz w:val="20"/>
              </w:rPr>
              <w:t xml:space="preserve"> cft:</w:t>
            </w:r>
          </w:p>
          <w:p w:rsidR="000F59F7" w:rsidRDefault="000F59F7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F59F7">
        <w:tc>
          <w:tcPr>
            <w:tcW w:w="1337" w:type="dxa"/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23800</w:t>
            </w:r>
          </w:p>
        </w:tc>
        <w:tc>
          <w:tcPr>
            <w:tcW w:w="2426" w:type="dxa"/>
            <w:gridSpan w:val="2"/>
          </w:tcPr>
          <w:p w:rsidR="000F59F7" w:rsidRDefault="00DB78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Cft:</w:t>
            </w:r>
          </w:p>
        </w:tc>
        <w:tc>
          <w:tcPr>
            <w:tcW w:w="2711" w:type="dxa"/>
            <w:gridSpan w:val="3"/>
          </w:tcPr>
          <w:p w:rsidR="000F59F7" w:rsidRDefault="00DB787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@Rs.10253/72</w:t>
            </w:r>
          </w:p>
        </w:tc>
        <w:tc>
          <w:tcPr>
            <w:tcW w:w="1360" w:type="dxa"/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 %0Cft:</w:t>
            </w:r>
          </w:p>
        </w:tc>
        <w:tc>
          <w:tcPr>
            <w:tcW w:w="1814" w:type="dxa"/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Rs.244038/-</w:t>
            </w:r>
          </w:p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F59F7">
        <w:trPr>
          <w:trHeight w:val="475"/>
        </w:trPr>
        <w:tc>
          <w:tcPr>
            <w:tcW w:w="1337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7" w:type="dxa"/>
            <w:gridSpan w:val="6"/>
          </w:tcPr>
          <w:p w:rsidR="000F59F7" w:rsidRDefault="00DB7871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u w:val="single"/>
              </w:rPr>
              <w:t>B) COMPACTING UPTO 85 % MODIFED DENSITY</w:t>
            </w:r>
          </w:p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1814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59F7">
        <w:tc>
          <w:tcPr>
            <w:tcW w:w="1337" w:type="dxa"/>
            <w:tcBorders>
              <w:bottom w:val="nil"/>
            </w:tcBorders>
          </w:tcPr>
          <w:p w:rsidR="000F59F7" w:rsidRDefault="000F59F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497" w:type="dxa"/>
            <w:gridSpan w:val="6"/>
            <w:tcBorders>
              <w:bottom w:val="nil"/>
            </w:tcBorders>
          </w:tcPr>
          <w:p w:rsidR="000F59F7" w:rsidRDefault="000F59F7">
            <w:pPr>
              <w:tabs>
                <w:tab w:val="left" w:pos="1440"/>
                <w:tab w:val="left" w:pos="1680"/>
              </w:tabs>
              <w:ind w:firstLineChars="200" w:firstLine="40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F59F7">
        <w:trPr>
          <w:trHeight w:val="309"/>
        </w:trPr>
        <w:tc>
          <w:tcPr>
            <w:tcW w:w="1337" w:type="dxa"/>
            <w:tcBorders>
              <w:top w:val="nil"/>
              <w:bottom w:val="nil"/>
              <w:right w:val="nil"/>
            </w:tcBorders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97400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0F59F7" w:rsidRDefault="00DB78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Cft:</w:t>
            </w:r>
          </w:p>
        </w:tc>
        <w:tc>
          <w:tcPr>
            <w:tcW w:w="33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59F7" w:rsidRDefault="00DB787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@Rs.7723/95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 %0Cft: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Rs:752313/-</w:t>
            </w:r>
          </w:p>
        </w:tc>
      </w:tr>
      <w:tr w:rsidR="000F59F7">
        <w:tc>
          <w:tcPr>
            <w:tcW w:w="1337" w:type="dxa"/>
            <w:tcBorders>
              <w:top w:val="nil"/>
            </w:tcBorders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7" w:type="dxa"/>
            <w:gridSpan w:val="5"/>
            <w:tcBorders>
              <w:top w:val="nil"/>
            </w:tcBorders>
          </w:tcPr>
          <w:p w:rsidR="000F59F7" w:rsidRDefault="00DB78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C) EARTH WORK ON BERM</w:t>
            </w:r>
          </w:p>
          <w:p w:rsidR="000F59F7" w:rsidRDefault="000F59F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60" w:type="dxa"/>
            <w:tcBorders>
              <w:top w:val="nil"/>
              <w:right w:val="nil"/>
            </w:tcBorders>
          </w:tcPr>
          <w:p w:rsidR="000F59F7" w:rsidRDefault="000F59F7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F59F7">
        <w:tc>
          <w:tcPr>
            <w:tcW w:w="1337" w:type="dxa"/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19600</w:t>
            </w:r>
          </w:p>
        </w:tc>
        <w:tc>
          <w:tcPr>
            <w:tcW w:w="1808" w:type="dxa"/>
          </w:tcPr>
          <w:p w:rsidR="000F59F7" w:rsidRDefault="00DB7871">
            <w:pPr>
              <w:rPr>
                <w:sz w:val="20"/>
              </w:rPr>
            </w:pPr>
            <w:r>
              <w:rPr>
                <w:szCs w:val="21"/>
              </w:rPr>
              <w:t>Cft</w:t>
            </w:r>
          </w:p>
        </w:tc>
        <w:tc>
          <w:tcPr>
            <w:tcW w:w="3329" w:type="dxa"/>
            <w:gridSpan w:val="4"/>
          </w:tcPr>
          <w:p w:rsidR="000F59F7" w:rsidRDefault="00DB787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@Rs.6278/</w:t>
            </w:r>
            <w:r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eastAsia="Times New Roman" w:hAnsi="Arial" w:cs="Arial"/>
                <w:sz w:val="20"/>
              </w:rPr>
              <w:t>7</w:t>
            </w:r>
          </w:p>
        </w:tc>
        <w:tc>
          <w:tcPr>
            <w:tcW w:w="1360" w:type="dxa"/>
            <w:tcBorders>
              <w:right w:val="nil"/>
            </w:tcBorders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 %0Cft: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123056/-</w:t>
            </w:r>
          </w:p>
        </w:tc>
      </w:tr>
      <w:tr w:rsidR="000F59F7">
        <w:tc>
          <w:tcPr>
            <w:tcW w:w="1337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7" w:type="dxa"/>
            <w:gridSpan w:val="5"/>
          </w:tcPr>
          <w:p w:rsidR="000F59F7" w:rsidRDefault="000F59F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1360" w:type="dxa"/>
          </w:tcPr>
          <w:p w:rsidR="000F59F7" w:rsidRDefault="000F59F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</w:tcBorders>
          </w:tcPr>
          <w:p w:rsidR="000F59F7" w:rsidRDefault="000F59F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F59F7">
        <w:tc>
          <w:tcPr>
            <w:tcW w:w="1337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7" w:type="dxa"/>
            <w:gridSpan w:val="5"/>
          </w:tcPr>
          <w:p w:rsidR="000F59F7" w:rsidRDefault="000F59F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1360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59F7">
        <w:tc>
          <w:tcPr>
            <w:tcW w:w="1337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7" w:type="dxa"/>
            <w:gridSpan w:val="6"/>
          </w:tcPr>
          <w:p w:rsidR="000F59F7" w:rsidRDefault="00DB787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1/- Preparing Sub-Base course by supplying &amp; spreading stone metal 1 ½”-2”gauge of approved quality from approved quarry in required thickness to proper camber &amp; grade i/cs: hand packing filling voids with 10 cft: screening &amp; Non plastic quarry fines of approved quality &amp; gauge from approved source watering &amp; compacting to achieve 98-100%density as per modified AASHO Specification (Rate i/cs: all costs of materials T&amp;P &amp; carriage upto site of work)</w:t>
            </w:r>
          </w:p>
          <w:p w:rsidR="000F59F7" w:rsidRDefault="000F59F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59F7">
        <w:tc>
          <w:tcPr>
            <w:tcW w:w="1337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97" w:type="dxa"/>
            <w:gridSpan w:val="6"/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2.5x</w:t>
            </w:r>
            <w:r>
              <w:rPr>
                <w:rFonts w:ascii="Arial" w:hAnsi="Arial" w:cs="Arial"/>
                <w:sz w:val="20"/>
              </w:rPr>
              <w:t>66</w:t>
            </w:r>
            <w:r>
              <w:rPr>
                <w:rFonts w:ascii="Arial" w:eastAsia="Times New Roman" w:hAnsi="Arial" w:cs="Arial"/>
                <w:sz w:val="20"/>
              </w:rPr>
              <w:t>0x12.0x0.50x1.03   = 10197 Cft:</w:t>
            </w:r>
          </w:p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F59F7">
        <w:tc>
          <w:tcPr>
            <w:tcW w:w="1337" w:type="dxa"/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102</w:t>
            </w:r>
            <w:r>
              <w:rPr>
                <w:rFonts w:ascii="Arial" w:eastAsia="Times New Roman" w:hAnsi="Arial" w:cs="Arial"/>
                <w:sz w:val="20"/>
              </w:rPr>
              <w:t>00</w:t>
            </w:r>
          </w:p>
        </w:tc>
        <w:tc>
          <w:tcPr>
            <w:tcW w:w="2426" w:type="dxa"/>
            <w:gridSpan w:val="2"/>
          </w:tcPr>
          <w:p w:rsidR="000F59F7" w:rsidRDefault="00DB78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Cft:</w:t>
            </w:r>
          </w:p>
        </w:tc>
        <w:tc>
          <w:tcPr>
            <w:tcW w:w="1023" w:type="dxa"/>
            <w:gridSpan w:val="2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@Rs.6261/01</w:t>
            </w:r>
          </w:p>
        </w:tc>
        <w:tc>
          <w:tcPr>
            <w:tcW w:w="1360" w:type="dxa"/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P.% Cft:</w:t>
            </w:r>
          </w:p>
        </w:tc>
        <w:tc>
          <w:tcPr>
            <w:tcW w:w="1814" w:type="dxa"/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Rs.636823/</w:t>
            </w:r>
            <w:r>
              <w:rPr>
                <w:rFonts w:ascii="Arial" w:hAnsi="Arial" w:cs="Arial"/>
                <w:sz w:val="20"/>
              </w:rPr>
              <w:t>-</w:t>
            </w:r>
          </w:p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F59F7">
        <w:tc>
          <w:tcPr>
            <w:tcW w:w="1337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7" w:type="dxa"/>
            <w:gridSpan w:val="5"/>
          </w:tcPr>
          <w:p w:rsidR="000F59F7" w:rsidRDefault="000F59F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1360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59F7">
        <w:tc>
          <w:tcPr>
            <w:tcW w:w="1337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7" w:type="dxa"/>
            <w:gridSpan w:val="6"/>
          </w:tcPr>
          <w:p w:rsidR="000F59F7" w:rsidRDefault="00DB787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1/-Laying Brick on end edging i/cs: supply of 9”x4 ½”2”x3”Ist: Class Burnt bricks excavation for having edging with small size parallel to the road (Rate i/cs: lead upto side of work)</w:t>
            </w:r>
          </w:p>
          <w:p w:rsidR="000F59F7" w:rsidRDefault="000F59F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59F7">
        <w:tc>
          <w:tcPr>
            <w:tcW w:w="1337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7" w:type="dxa"/>
            <w:gridSpan w:val="5"/>
          </w:tcPr>
          <w:p w:rsidR="000F59F7" w:rsidRDefault="00DB7871">
            <w:pPr>
              <w:tabs>
                <w:tab w:val="left" w:pos="1200"/>
                <w:tab w:val="left" w:pos="168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2x2.5x</w:t>
            </w:r>
            <w:r>
              <w:rPr>
                <w:rFonts w:ascii="Arial" w:hAnsi="Arial" w:cs="Arial"/>
                <w:sz w:val="20"/>
              </w:rPr>
              <w:t>66</w:t>
            </w:r>
            <w:r>
              <w:rPr>
                <w:rFonts w:ascii="Arial" w:eastAsia="Times New Roman" w:hAnsi="Arial" w:cs="Arial"/>
                <w:sz w:val="20"/>
              </w:rPr>
              <w:t>0x1.03   = 3399</w:t>
            </w:r>
            <w:r>
              <w:rPr>
                <w:rFonts w:ascii="Arial" w:hAnsi="Arial" w:cs="Arial"/>
                <w:sz w:val="20"/>
              </w:rPr>
              <w:t>/</w:t>
            </w:r>
          </w:p>
        </w:tc>
        <w:tc>
          <w:tcPr>
            <w:tcW w:w="1360" w:type="dxa"/>
          </w:tcPr>
          <w:p w:rsidR="000F59F7" w:rsidRDefault="00DB78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Rft</w:t>
            </w:r>
          </w:p>
          <w:p w:rsidR="000F59F7" w:rsidRDefault="000F59F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F59F7">
        <w:trPr>
          <w:trHeight w:val="494"/>
        </w:trPr>
        <w:tc>
          <w:tcPr>
            <w:tcW w:w="1337" w:type="dxa"/>
          </w:tcPr>
          <w:p w:rsidR="000F59F7" w:rsidRDefault="00DB7871">
            <w:pPr>
              <w:tabs>
                <w:tab w:val="center" w:pos="553"/>
                <w:tab w:val="right" w:pos="11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ab/>
              <w:t>34</w:t>
            </w:r>
            <w:r>
              <w:rPr>
                <w:rFonts w:eastAsia="Times New Roman"/>
                <w:szCs w:val="21"/>
              </w:rPr>
              <w:t>00</w:t>
            </w:r>
          </w:p>
        </w:tc>
        <w:tc>
          <w:tcPr>
            <w:tcW w:w="2426" w:type="dxa"/>
            <w:gridSpan w:val="2"/>
          </w:tcPr>
          <w:p w:rsidR="000F59F7" w:rsidRDefault="00DB78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Rft</w:t>
            </w:r>
          </w:p>
        </w:tc>
        <w:tc>
          <w:tcPr>
            <w:tcW w:w="1023" w:type="dxa"/>
            <w:gridSpan w:val="2"/>
          </w:tcPr>
          <w:p w:rsidR="000F59F7" w:rsidRDefault="000F59F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@Rs.2792/37</w:t>
            </w:r>
          </w:p>
          <w:p w:rsidR="000F59F7" w:rsidRDefault="000F59F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60" w:type="dxa"/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P.%Rf</w:t>
            </w:r>
            <w:r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1814" w:type="dxa"/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Rs.94940/-</w:t>
            </w:r>
          </w:p>
        </w:tc>
      </w:tr>
      <w:tr w:rsidR="000F59F7">
        <w:tc>
          <w:tcPr>
            <w:tcW w:w="1337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7" w:type="dxa"/>
            <w:gridSpan w:val="6"/>
          </w:tcPr>
          <w:p w:rsidR="000F59F7" w:rsidRDefault="00DB787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2/-Preparing Base course by supplying &amp; spreading stone metal of approved quality properly graded to maximum size of 1 ½”gauge in required thickness to proper camber &amp; grade i/cs: supplying &amp; spreading l5 cft: screening &amp; Non plastic quarry fines filling depression with stone metal after initial rolling i/cs: watering &amp; compacting the same so as to achieve 100% density as per modified AASHO Specification. </w:t>
            </w:r>
          </w:p>
        </w:tc>
        <w:tc>
          <w:tcPr>
            <w:tcW w:w="1814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59F7">
        <w:tc>
          <w:tcPr>
            <w:tcW w:w="1337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7" w:type="dxa"/>
            <w:gridSpan w:val="5"/>
          </w:tcPr>
          <w:p w:rsidR="000F59F7" w:rsidRDefault="00DB787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2.5x</w:t>
            </w:r>
            <w:r>
              <w:rPr>
                <w:rFonts w:ascii="Arial" w:hAnsi="Arial" w:cs="Arial"/>
                <w:sz w:val="20"/>
              </w:rPr>
              <w:t>66</w:t>
            </w:r>
            <w:r>
              <w:rPr>
                <w:rFonts w:ascii="Arial" w:eastAsia="Times New Roman" w:hAnsi="Arial" w:cs="Arial"/>
                <w:sz w:val="20"/>
              </w:rPr>
              <w:t>0x12.0x0.25x1.03    = 5098Cft:</w:t>
            </w:r>
          </w:p>
        </w:tc>
        <w:tc>
          <w:tcPr>
            <w:tcW w:w="1360" w:type="dxa"/>
          </w:tcPr>
          <w:p w:rsidR="000F59F7" w:rsidRDefault="000F59F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F59F7">
        <w:tc>
          <w:tcPr>
            <w:tcW w:w="1337" w:type="dxa"/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5100</w:t>
            </w:r>
          </w:p>
        </w:tc>
        <w:tc>
          <w:tcPr>
            <w:tcW w:w="2426" w:type="dxa"/>
            <w:gridSpan w:val="2"/>
          </w:tcPr>
          <w:p w:rsidR="000F59F7" w:rsidRDefault="00DB78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Cft:</w:t>
            </w:r>
          </w:p>
        </w:tc>
        <w:tc>
          <w:tcPr>
            <w:tcW w:w="1023" w:type="dxa"/>
            <w:gridSpan w:val="2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@Rs.7220/41</w:t>
            </w:r>
          </w:p>
        </w:tc>
        <w:tc>
          <w:tcPr>
            <w:tcW w:w="1360" w:type="dxa"/>
            <w:tcBorders>
              <w:right w:val="nil"/>
            </w:tcBorders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P.% Cft: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Rs.368227/-</w:t>
            </w:r>
          </w:p>
        </w:tc>
      </w:tr>
      <w:tr w:rsidR="000F59F7">
        <w:tc>
          <w:tcPr>
            <w:tcW w:w="1337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26" w:type="dxa"/>
            <w:gridSpan w:val="2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3" w:type="dxa"/>
            <w:gridSpan w:val="2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74" w:type="dxa"/>
            <w:gridSpan w:val="2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F59F7">
        <w:tc>
          <w:tcPr>
            <w:tcW w:w="1337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7" w:type="dxa"/>
            <w:gridSpan w:val="5"/>
          </w:tcPr>
          <w:p w:rsidR="000F59F7" w:rsidRDefault="000F59F7">
            <w:pPr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  <w:bookmarkStart w:id="0" w:name="_GoBack"/>
            <w:bookmarkEnd w:id="0"/>
          </w:p>
        </w:tc>
        <w:tc>
          <w:tcPr>
            <w:tcW w:w="1360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59F7">
        <w:tc>
          <w:tcPr>
            <w:tcW w:w="1337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7" w:type="dxa"/>
            <w:gridSpan w:val="6"/>
          </w:tcPr>
          <w:p w:rsidR="000F59F7" w:rsidRDefault="00DB787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1/-Providing Surface Dressing Ist: Coat on new or existing surface with 30lbs: bitumen of 80/100 Penetration &amp; 4.0 Cft: Crush bajri with i/cs: cleaning the road surface rolling etc: complete. (Rate i/cs: all costs of materials T&amp;P &amp; carriage upto site of work)</w:t>
            </w:r>
          </w:p>
          <w:p w:rsidR="000F59F7" w:rsidRDefault="000F59F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59F7">
        <w:tc>
          <w:tcPr>
            <w:tcW w:w="1337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7" w:type="dxa"/>
            <w:gridSpan w:val="5"/>
          </w:tcPr>
          <w:p w:rsidR="000F59F7" w:rsidRDefault="00DB7871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2.5x</w:t>
            </w:r>
            <w:r>
              <w:rPr>
                <w:rFonts w:ascii="Arial" w:hAnsi="Arial" w:cs="Arial"/>
                <w:sz w:val="20"/>
              </w:rPr>
              <w:t>66</w:t>
            </w:r>
            <w:r>
              <w:rPr>
                <w:rFonts w:ascii="Arial" w:eastAsia="Times New Roman" w:hAnsi="Arial" w:cs="Arial"/>
                <w:sz w:val="20"/>
              </w:rPr>
              <w:t>0x12.0x1.03</w:t>
            </w:r>
          </w:p>
        </w:tc>
        <w:tc>
          <w:tcPr>
            <w:tcW w:w="1360" w:type="dxa"/>
          </w:tcPr>
          <w:p w:rsidR="000F59F7" w:rsidRDefault="00DB78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= 20394</w:t>
            </w:r>
            <w:r>
              <w:rPr>
                <w:rFonts w:ascii="Arial" w:hAnsi="Arial" w:cs="Arial"/>
                <w:sz w:val="20"/>
              </w:rPr>
              <w:t xml:space="preserve"> Sft</w:t>
            </w:r>
          </w:p>
          <w:p w:rsidR="000F59F7" w:rsidRDefault="000F59F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F59F7">
        <w:tc>
          <w:tcPr>
            <w:tcW w:w="1337" w:type="dxa"/>
          </w:tcPr>
          <w:p w:rsidR="000F59F7" w:rsidRDefault="00DB787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20400</w:t>
            </w:r>
          </w:p>
        </w:tc>
        <w:tc>
          <w:tcPr>
            <w:tcW w:w="2426" w:type="dxa"/>
            <w:gridSpan w:val="2"/>
          </w:tcPr>
          <w:p w:rsidR="000F59F7" w:rsidRDefault="00DB78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Sft:</w:t>
            </w:r>
          </w:p>
        </w:tc>
        <w:tc>
          <w:tcPr>
            <w:tcW w:w="1023" w:type="dxa"/>
            <w:gridSpan w:val="2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@Rs.1604/56</w:t>
            </w:r>
          </w:p>
        </w:tc>
        <w:tc>
          <w:tcPr>
            <w:tcW w:w="1360" w:type="dxa"/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P.%Sft</w:t>
            </w:r>
          </w:p>
        </w:tc>
        <w:tc>
          <w:tcPr>
            <w:tcW w:w="1814" w:type="dxa"/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Rs.327330/-</w:t>
            </w:r>
          </w:p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F59F7">
        <w:tc>
          <w:tcPr>
            <w:tcW w:w="1337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7" w:type="dxa"/>
            <w:gridSpan w:val="6"/>
          </w:tcPr>
          <w:p w:rsidR="000F59F7" w:rsidRDefault="00DB787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2/-Providing 1”thick (consolidate) Premixed Carpet in proper camber &amp; grade i/cs: supplying of 10 cft: Crush bajri with 67lbs: bitumen of 80/100 Penetration &amp; 4.00 Cft: Hill sand rolling etc: complete. </w:t>
            </w:r>
          </w:p>
          <w:p w:rsidR="000F59F7" w:rsidRDefault="000F59F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59F7">
        <w:tc>
          <w:tcPr>
            <w:tcW w:w="1337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7" w:type="dxa"/>
            <w:gridSpan w:val="5"/>
          </w:tcPr>
          <w:p w:rsidR="000F59F7" w:rsidRDefault="00DB7871" w:rsidP="007E5AE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  <w:r>
              <w:rPr>
                <w:rFonts w:ascii="Arial" w:eastAsia="Times New Roman" w:hAnsi="Arial" w:cs="Arial"/>
                <w:sz w:val="20"/>
              </w:rPr>
              <w:t>5x</w:t>
            </w:r>
            <w:r>
              <w:rPr>
                <w:rFonts w:ascii="Arial" w:hAnsi="Arial" w:cs="Arial"/>
                <w:sz w:val="20"/>
              </w:rPr>
              <w:t>66</w:t>
            </w:r>
            <w:r>
              <w:rPr>
                <w:rFonts w:ascii="Arial" w:eastAsia="Times New Roman" w:hAnsi="Arial" w:cs="Arial"/>
                <w:sz w:val="20"/>
              </w:rPr>
              <w:t>0x12.0x1.03 =</w:t>
            </w:r>
          </w:p>
        </w:tc>
        <w:tc>
          <w:tcPr>
            <w:tcW w:w="1360" w:type="dxa"/>
          </w:tcPr>
          <w:p w:rsidR="000F59F7" w:rsidRDefault="00DB78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20394 Sft</w:t>
            </w:r>
          </w:p>
          <w:p w:rsidR="000F59F7" w:rsidRDefault="000F59F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F59F7">
        <w:tc>
          <w:tcPr>
            <w:tcW w:w="1337" w:type="dxa"/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204</w:t>
            </w:r>
            <w:r>
              <w:rPr>
                <w:rFonts w:ascii="Arial" w:eastAsia="Times New Roman" w:hAnsi="Arial" w:cs="Arial"/>
                <w:sz w:val="20"/>
              </w:rPr>
              <w:t>00 Sft:</w:t>
            </w:r>
          </w:p>
        </w:tc>
        <w:tc>
          <w:tcPr>
            <w:tcW w:w="5137" w:type="dxa"/>
            <w:gridSpan w:val="5"/>
          </w:tcPr>
          <w:p w:rsidR="000F59F7" w:rsidRDefault="00DB787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@Rs.4506/02</w:t>
            </w:r>
          </w:p>
        </w:tc>
        <w:tc>
          <w:tcPr>
            <w:tcW w:w="1360" w:type="dxa"/>
            <w:tcBorders>
              <w:right w:val="nil"/>
            </w:tcBorders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P.% Sft: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F59F7" w:rsidRDefault="00DB78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</w:t>
            </w:r>
            <w:r>
              <w:rPr>
                <w:rFonts w:ascii="Arial" w:hAnsi="Arial" w:cs="Arial"/>
                <w:sz w:val="20"/>
              </w:rPr>
              <w:t>919228</w:t>
            </w:r>
            <w:r>
              <w:rPr>
                <w:rFonts w:ascii="Arial" w:eastAsia="Times New Roman" w:hAnsi="Arial" w:cs="Arial"/>
                <w:sz w:val="20"/>
              </w:rPr>
              <w:t>/-</w:t>
            </w:r>
          </w:p>
        </w:tc>
      </w:tr>
      <w:tr w:rsidR="000F59F7">
        <w:tc>
          <w:tcPr>
            <w:tcW w:w="1337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26" w:type="dxa"/>
            <w:gridSpan w:val="2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3" w:type="dxa"/>
            <w:gridSpan w:val="2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74" w:type="dxa"/>
            <w:gridSpan w:val="2"/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F59F7">
        <w:trPr>
          <w:trHeight w:val="233"/>
        </w:trPr>
        <w:tc>
          <w:tcPr>
            <w:tcW w:w="1336" w:type="dxa"/>
            <w:tcBorders>
              <w:top w:val="nil"/>
            </w:tcBorders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81" w:type="dxa"/>
            <w:gridSpan w:val="3"/>
            <w:tcBorders>
              <w:top w:val="nil"/>
            </w:tcBorders>
          </w:tcPr>
          <w:p w:rsidR="000F59F7" w:rsidRDefault="00DB78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7- Increased Cost of Bitumen.</w:t>
            </w:r>
          </w:p>
        </w:tc>
        <w:tc>
          <w:tcPr>
            <w:tcW w:w="269" w:type="dxa"/>
            <w:tcBorders>
              <w:top w:val="nil"/>
            </w:tcBorders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  <w:tcBorders>
              <w:top w:val="nil"/>
            </w:tcBorders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74" w:type="dxa"/>
            <w:gridSpan w:val="2"/>
            <w:tcBorders>
              <w:top w:val="nil"/>
            </w:tcBorders>
          </w:tcPr>
          <w:p w:rsidR="000F59F7" w:rsidRDefault="000F59F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F59F7">
        <w:tc>
          <w:tcPr>
            <w:tcW w:w="1336" w:type="dxa"/>
          </w:tcPr>
          <w:p w:rsidR="000F59F7" w:rsidRDefault="00DB78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8.83</w:t>
            </w:r>
          </w:p>
        </w:tc>
        <w:tc>
          <w:tcPr>
            <w:tcW w:w="3450" w:type="dxa"/>
            <w:gridSpan w:val="4"/>
            <w:tcBorders>
              <w:right w:val="single" w:sz="4" w:space="0" w:color="auto"/>
            </w:tcBorders>
          </w:tcPr>
          <w:p w:rsidR="000F59F7" w:rsidRDefault="00DB787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P.Tons </w:t>
            </w: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0F59F7" w:rsidRDefault="00DB787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Rs:17595</w:t>
            </w:r>
          </w:p>
        </w:tc>
        <w:tc>
          <w:tcPr>
            <w:tcW w:w="1360" w:type="dxa"/>
          </w:tcPr>
          <w:p w:rsidR="000F59F7" w:rsidRDefault="00DB78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P.Ton(-) </w:t>
            </w:r>
          </w:p>
        </w:tc>
        <w:tc>
          <w:tcPr>
            <w:tcW w:w="1814" w:type="dxa"/>
          </w:tcPr>
          <w:p w:rsidR="000F59F7" w:rsidRDefault="00DB7871" w:rsidP="00CF19A6">
            <w:pPr>
              <w:spacing w:afterLines="19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Rs:155363   </w:t>
            </w:r>
          </w:p>
        </w:tc>
      </w:tr>
    </w:tbl>
    <w:p w:rsidR="000F59F7" w:rsidRDefault="00DB7871" w:rsidP="000F59F7">
      <w:pPr>
        <w:ind w:leftChars="600" w:left="1260" w:firstLineChars="2400" w:firstLine="5760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Total Rs:3312392</w:t>
      </w:r>
    </w:p>
    <w:p w:rsidR="000F59F7" w:rsidRDefault="002D01AE" w:rsidP="002D01AE">
      <w:pPr>
        <w:ind w:left="540" w:rightChars="-142" w:right="-298" w:firstLine="180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Add 8%a above (as per ceiling)    (+)    Rs.264991/=</w:t>
      </w:r>
    </w:p>
    <w:p w:rsidR="000F59F7" w:rsidRDefault="00DB7871">
      <w:pPr>
        <w:ind w:rightChars="-142" w:right="-298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</w:t>
      </w:r>
      <w:r w:rsidR="00A75FF6">
        <w:rPr>
          <w:rFonts w:ascii="Courier New" w:hAnsi="Courier New" w:cs="Courier New"/>
          <w:sz w:val="24"/>
          <w:szCs w:val="24"/>
        </w:rPr>
        <w:t xml:space="preserve">      Add 0.65%Contingency.  </w:t>
      </w:r>
      <w:r>
        <w:rPr>
          <w:rFonts w:ascii="Courier New" w:hAnsi="Courier New" w:cs="Courier New"/>
          <w:sz w:val="24"/>
          <w:szCs w:val="24"/>
        </w:rPr>
        <w:t xml:space="preserve"> (+) </w:t>
      </w:r>
      <w:r>
        <w:rPr>
          <w:rFonts w:ascii="Courier New" w:hAnsi="Courier New" w:cs="Courier New"/>
          <w:sz w:val="24"/>
          <w:szCs w:val="24"/>
          <w:u w:val="single"/>
        </w:rPr>
        <w:t xml:space="preserve">Rs: </w:t>
      </w:r>
      <w:r w:rsidR="00A75FF6">
        <w:rPr>
          <w:rFonts w:ascii="Courier New" w:hAnsi="Courier New" w:cs="Courier New"/>
          <w:sz w:val="24"/>
          <w:szCs w:val="24"/>
          <w:u w:val="single"/>
        </w:rPr>
        <w:t>21530/=</w:t>
      </w:r>
    </w:p>
    <w:p w:rsidR="000F59F7" w:rsidRDefault="00A75FF6" w:rsidP="00E56ED0">
      <w:pPr>
        <w:ind w:left="2880" w:rightChars="-47" w:right="-99" w:firstLine="720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  <w:sz w:val="24"/>
          <w:szCs w:val="24"/>
        </w:rPr>
        <w:t xml:space="preserve">          </w:t>
      </w:r>
      <w:r w:rsidR="00E56ED0">
        <w:rPr>
          <w:rFonts w:ascii="Courier New" w:hAnsi="Courier New" w:cs="Courier New"/>
          <w:sz w:val="24"/>
          <w:szCs w:val="24"/>
        </w:rPr>
        <w:t xml:space="preserve">      </w:t>
      </w:r>
      <w:r w:rsidR="00DB7871">
        <w:rPr>
          <w:rFonts w:ascii="Courier New" w:hAnsi="Courier New" w:cs="Courier New"/>
          <w:sz w:val="24"/>
          <w:szCs w:val="24"/>
        </w:rPr>
        <w:t>Total</w:t>
      </w:r>
      <w:r>
        <w:rPr>
          <w:rFonts w:ascii="Courier New" w:hAnsi="Courier New" w:cs="Courier New"/>
          <w:sz w:val="24"/>
          <w:szCs w:val="24"/>
        </w:rPr>
        <w:t xml:space="preserve">  </w:t>
      </w:r>
      <w:r w:rsidR="00E56ED0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 xml:space="preserve">    </w:t>
      </w:r>
      <w:r w:rsidR="00DB7871">
        <w:rPr>
          <w:rFonts w:ascii="Courier New" w:hAnsi="Courier New" w:cs="Courier New"/>
          <w:sz w:val="24"/>
          <w:szCs w:val="24"/>
        </w:rPr>
        <w:t>Rs:</w:t>
      </w:r>
      <w:r>
        <w:rPr>
          <w:rFonts w:ascii="Courier New" w:hAnsi="Courier New" w:cs="Courier New"/>
          <w:sz w:val="24"/>
          <w:szCs w:val="24"/>
        </w:rPr>
        <w:t>3598913</w:t>
      </w:r>
    </w:p>
    <w:p w:rsidR="000F59F7" w:rsidRDefault="000F59F7" w:rsidP="000F59F7">
      <w:pPr>
        <w:ind w:rightChars="-47" w:right="-99"/>
        <w:rPr>
          <w:rFonts w:ascii="Courier New" w:hAnsi="Courier New" w:cs="Courier New"/>
        </w:rPr>
      </w:pPr>
    </w:p>
    <w:p w:rsidR="000F59F7" w:rsidRDefault="000F59F7">
      <w:pPr>
        <w:rPr>
          <w:rFonts w:ascii="Courier New" w:hAnsi="Courier New" w:cs="Courier New"/>
        </w:rPr>
      </w:pPr>
    </w:p>
    <w:p w:rsidR="0028555B" w:rsidRDefault="0028555B">
      <w:pPr>
        <w:rPr>
          <w:rFonts w:ascii="Courier New" w:hAnsi="Courier New" w:cs="Courier New"/>
        </w:rPr>
      </w:pPr>
    </w:p>
    <w:p w:rsidR="0028555B" w:rsidRDefault="0028555B">
      <w:pPr>
        <w:rPr>
          <w:rFonts w:ascii="Courier New" w:hAnsi="Courier New" w:cs="Courier New"/>
        </w:rPr>
      </w:pPr>
    </w:p>
    <w:p w:rsidR="0028555B" w:rsidRDefault="0028555B">
      <w:pPr>
        <w:rPr>
          <w:rFonts w:ascii="Courier New" w:hAnsi="Courier New" w:cs="Courier New"/>
        </w:rPr>
      </w:pPr>
    </w:p>
    <w:p w:rsidR="0028555B" w:rsidRDefault="0028555B">
      <w:pPr>
        <w:rPr>
          <w:rFonts w:ascii="Courier New" w:hAnsi="Courier New" w:cs="Courier New"/>
        </w:rPr>
      </w:pPr>
    </w:p>
    <w:p w:rsidR="0028555B" w:rsidRDefault="0028555B">
      <w:pPr>
        <w:rPr>
          <w:rFonts w:ascii="Courier New" w:hAnsi="Courier New" w:cs="Courier New"/>
        </w:rPr>
      </w:pPr>
    </w:p>
    <w:p w:rsidR="000F59F7" w:rsidRDefault="000F59F7">
      <w:pPr>
        <w:rPr>
          <w:rFonts w:ascii="Courier New" w:hAnsi="Courier New" w:cs="Courier New"/>
        </w:rPr>
      </w:pPr>
    </w:p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0F59F7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0F59F7" w:rsidRDefault="00DB7871" w:rsidP="000F59F7">
            <w:pPr>
              <w:ind w:leftChars="800" w:left="1680"/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ASSISTANT ENGINEER</w:t>
            </w:r>
          </w:p>
          <w:p w:rsidR="000F59F7" w:rsidRDefault="00DB7871" w:rsidP="000F59F7">
            <w:pPr>
              <w:ind w:leftChars="800" w:left="1680"/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HIGHWAYS SUB – DIVISION </w:t>
            </w:r>
          </w:p>
          <w:p w:rsidR="000F59F7" w:rsidRDefault="00DB7871" w:rsidP="000F59F7">
            <w:pPr>
              <w:ind w:leftChars="800" w:left="1680"/>
              <w:jc w:val="center"/>
            </w:pPr>
            <w:r>
              <w:t>KINGRI @ PIR JO - GOTH</w:t>
            </w:r>
          </w:p>
          <w:p w:rsidR="000F59F7" w:rsidRDefault="000F59F7">
            <w:pPr>
              <w:jc w:val="center"/>
              <w:rPr>
                <w:rFonts w:ascii="Copperplate Gothic Light" w:hAnsi="Copperplate Gothic Light" w:cs="Courier New"/>
                <w:u w:val="singl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0F59F7" w:rsidRDefault="00DB7871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EXECUTIVE ENGINEER</w:t>
            </w:r>
          </w:p>
          <w:p w:rsidR="000F59F7" w:rsidRDefault="00DB7871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HIGHWAY DIVISION</w:t>
            </w:r>
          </w:p>
          <w:p w:rsidR="000F59F7" w:rsidRDefault="00DB7871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  <w:t>KHAIRPUR</w:t>
            </w:r>
          </w:p>
        </w:tc>
      </w:tr>
    </w:tbl>
    <w:p w:rsidR="000F59F7" w:rsidRDefault="000F59F7">
      <w:pPr>
        <w:rPr>
          <w:rFonts w:ascii="Courier New" w:hAnsi="Courier New" w:cs="Courier New"/>
        </w:rPr>
      </w:pPr>
    </w:p>
    <w:p w:rsidR="000F59F7" w:rsidRDefault="000F59F7">
      <w:pPr>
        <w:rPr>
          <w:rFonts w:ascii="Courier New" w:hAnsi="Courier New" w:cs="Courier New"/>
        </w:rPr>
      </w:pPr>
    </w:p>
    <w:p w:rsidR="000F59F7" w:rsidRDefault="000F59F7">
      <w:pPr>
        <w:rPr>
          <w:rFonts w:ascii="Courier New" w:hAnsi="Courier New" w:cs="Courier New"/>
        </w:rPr>
      </w:pPr>
    </w:p>
    <w:p w:rsidR="000F59F7" w:rsidRDefault="000F59F7">
      <w:pPr>
        <w:rPr>
          <w:rFonts w:ascii="Courier New" w:hAnsi="Courier New" w:cs="Courier New"/>
        </w:rPr>
      </w:pPr>
    </w:p>
    <w:p w:rsidR="000F59F7" w:rsidRDefault="000F59F7">
      <w:pPr>
        <w:rPr>
          <w:rFonts w:ascii="Courier New" w:hAnsi="Courier New" w:cs="Courier New"/>
        </w:rPr>
      </w:pPr>
    </w:p>
    <w:p w:rsidR="000F59F7" w:rsidRDefault="000F59F7">
      <w:pPr>
        <w:rPr>
          <w:rFonts w:ascii="Courier New" w:hAnsi="Courier New" w:cs="Courier New"/>
          <w:i/>
          <w:u w:val="single"/>
        </w:rPr>
      </w:pPr>
    </w:p>
    <w:p w:rsidR="000F59F7" w:rsidRDefault="000F59F7">
      <w:pPr>
        <w:jc w:val="center"/>
        <w:rPr>
          <w:rFonts w:ascii="Arial" w:hAnsi="Arial" w:cs="Arial"/>
          <w:i/>
          <w:u w:val="single"/>
        </w:rPr>
      </w:pPr>
    </w:p>
    <w:p w:rsidR="000F59F7" w:rsidRDefault="000F59F7">
      <w:pPr>
        <w:jc w:val="center"/>
        <w:rPr>
          <w:rFonts w:ascii="Arial" w:hAnsi="Arial" w:cs="Arial"/>
          <w:i/>
          <w:u w:val="single"/>
        </w:rPr>
      </w:pPr>
    </w:p>
    <w:p w:rsidR="000F59F7" w:rsidRDefault="000F59F7">
      <w:pPr>
        <w:jc w:val="center"/>
        <w:rPr>
          <w:rFonts w:ascii="Arial" w:hAnsi="Arial" w:cs="Arial"/>
          <w:i/>
          <w:u w:val="single"/>
        </w:rPr>
      </w:pPr>
    </w:p>
    <w:p w:rsidR="000F59F7" w:rsidRDefault="000F59F7">
      <w:pPr>
        <w:jc w:val="center"/>
        <w:rPr>
          <w:rFonts w:ascii="Arial" w:hAnsi="Arial" w:cs="Arial"/>
          <w:i/>
          <w:u w:val="single"/>
        </w:rPr>
      </w:pPr>
    </w:p>
    <w:p w:rsidR="000F59F7" w:rsidRDefault="000F59F7">
      <w:pPr>
        <w:jc w:val="center"/>
        <w:rPr>
          <w:rFonts w:ascii="Arial" w:hAnsi="Arial" w:cs="Arial"/>
          <w:i/>
          <w:u w:val="single"/>
        </w:rPr>
      </w:pPr>
    </w:p>
    <w:p w:rsidR="000F59F7" w:rsidRDefault="000F59F7">
      <w:pPr>
        <w:jc w:val="center"/>
        <w:rPr>
          <w:rFonts w:ascii="Arial" w:hAnsi="Arial" w:cs="Arial"/>
          <w:u w:val="single"/>
        </w:rPr>
      </w:pPr>
    </w:p>
    <w:p w:rsidR="000F59F7" w:rsidRDefault="000F59F7">
      <w:pPr>
        <w:jc w:val="center"/>
        <w:rPr>
          <w:rFonts w:ascii="Arial" w:hAnsi="Arial" w:cs="Arial"/>
          <w:u w:val="single"/>
        </w:rPr>
      </w:pPr>
    </w:p>
    <w:p w:rsidR="000F59F7" w:rsidRDefault="000F59F7">
      <w:pPr>
        <w:jc w:val="center"/>
        <w:rPr>
          <w:rFonts w:ascii="Arial" w:hAnsi="Arial" w:cs="Arial"/>
          <w:u w:val="single"/>
        </w:rPr>
      </w:pPr>
    </w:p>
    <w:p w:rsidR="000F59F7" w:rsidRDefault="000F59F7">
      <w:pPr>
        <w:jc w:val="center"/>
        <w:rPr>
          <w:rFonts w:ascii="Arial" w:hAnsi="Arial" w:cs="Arial"/>
          <w:u w:val="single"/>
        </w:rPr>
      </w:pPr>
    </w:p>
    <w:p w:rsidR="000F59F7" w:rsidRDefault="000F59F7">
      <w:pPr>
        <w:jc w:val="center"/>
        <w:rPr>
          <w:rFonts w:ascii="Arial" w:hAnsi="Arial" w:cs="Arial"/>
          <w:u w:val="single"/>
        </w:rPr>
      </w:pPr>
    </w:p>
    <w:p w:rsidR="000F59F7" w:rsidRDefault="000F59F7">
      <w:pPr>
        <w:jc w:val="center"/>
        <w:rPr>
          <w:rFonts w:ascii="Arial" w:hAnsi="Arial" w:cs="Arial"/>
          <w:u w:val="single"/>
        </w:rPr>
      </w:pPr>
    </w:p>
    <w:p w:rsidR="000F59F7" w:rsidRDefault="000F59F7">
      <w:pPr>
        <w:jc w:val="center"/>
        <w:rPr>
          <w:rFonts w:ascii="Arial" w:hAnsi="Arial" w:cs="Arial"/>
          <w:i/>
          <w:u w:val="single"/>
        </w:rPr>
      </w:pPr>
    </w:p>
    <w:p w:rsidR="000F59F7" w:rsidRDefault="000F59F7">
      <w:pPr>
        <w:jc w:val="center"/>
        <w:rPr>
          <w:rFonts w:ascii="Arial" w:hAnsi="Arial" w:cs="Arial"/>
          <w:i/>
          <w:u w:val="single"/>
        </w:rPr>
      </w:pPr>
    </w:p>
    <w:p w:rsidR="000F59F7" w:rsidRDefault="000F59F7">
      <w:pPr>
        <w:jc w:val="center"/>
        <w:rPr>
          <w:rFonts w:ascii="Arial" w:hAnsi="Arial" w:cs="Arial"/>
          <w:i/>
          <w:u w:val="single"/>
        </w:rPr>
      </w:pPr>
    </w:p>
    <w:p w:rsidR="000F59F7" w:rsidRDefault="000F59F7">
      <w:pPr>
        <w:jc w:val="center"/>
        <w:rPr>
          <w:rFonts w:ascii="Arial" w:hAnsi="Arial" w:cs="Arial"/>
          <w:i/>
          <w:u w:val="single"/>
        </w:rPr>
      </w:pPr>
    </w:p>
    <w:p w:rsidR="000F59F7" w:rsidRDefault="000F59F7">
      <w:pPr>
        <w:jc w:val="center"/>
        <w:rPr>
          <w:rFonts w:ascii="Arial" w:hAnsi="Arial" w:cs="Arial"/>
          <w:i/>
          <w:u w:val="single"/>
        </w:rPr>
      </w:pPr>
    </w:p>
    <w:p w:rsidR="000F59F7" w:rsidRDefault="000F59F7">
      <w:pPr>
        <w:jc w:val="center"/>
        <w:rPr>
          <w:rFonts w:ascii="Arial" w:hAnsi="Arial" w:cs="Arial"/>
          <w:i/>
          <w:u w:val="single"/>
        </w:rPr>
      </w:pPr>
    </w:p>
    <w:p w:rsidR="000F59F7" w:rsidRDefault="000F59F7">
      <w:pPr>
        <w:jc w:val="center"/>
        <w:rPr>
          <w:rFonts w:ascii="Arial" w:hAnsi="Arial" w:cs="Arial"/>
          <w:i/>
          <w:u w:val="single"/>
        </w:rPr>
      </w:pPr>
    </w:p>
    <w:p w:rsidR="000F59F7" w:rsidRDefault="00DB7871" w:rsidP="000F59F7">
      <w:pPr>
        <w:ind w:firstLineChars="443" w:firstLine="975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Preparing Sub-Base course by supplying &amp; spreading stone metal 1 ½”-2”gauge of approved quality from approved quarry in required thickness to proper camber &amp; grade i/cs: hand packing filling voids with 10 cft: screening &amp; Non plastic quarry fines of approved quality &amp; gauge from approved source watering &amp; compacting to achieve 98-100%density as per modified AASHO Specification (Rate i/cs: all costs of materials T&amp;P &amp; carriage upto site of work)</w:t>
      </w:r>
    </w:p>
    <w:p w:rsidR="000F59F7" w:rsidRDefault="000F59F7"/>
    <w:p w:rsidR="000F59F7" w:rsidRDefault="000F59F7"/>
    <w:p w:rsidR="000F59F7" w:rsidRDefault="00DB7871">
      <w:pPr>
        <w:jc w:val="center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RATE ANALYSIS</w:t>
      </w:r>
    </w:p>
    <w:p w:rsidR="000F59F7" w:rsidRDefault="000F59F7">
      <w:pPr>
        <w:rPr>
          <w:iCs/>
        </w:rPr>
      </w:pPr>
    </w:p>
    <w:p w:rsidR="000F59F7" w:rsidRDefault="000F59F7"/>
    <w:p w:rsidR="000F59F7" w:rsidRDefault="000F59F7"/>
    <w:p w:rsidR="000F59F7" w:rsidRDefault="00DB7871" w:rsidP="00CF19A6">
      <w:pPr>
        <w:numPr>
          <w:ilvl w:val="0"/>
          <w:numId w:val="1"/>
        </w:numPr>
        <w:spacing w:afterLines="50"/>
      </w:pPr>
      <w:r>
        <w:t>Composite rate                                                                                                            Rs.4359/76</w:t>
      </w:r>
    </w:p>
    <w:p w:rsidR="000F59F7" w:rsidRDefault="00DB7871">
      <w:pPr>
        <w:numPr>
          <w:ilvl w:val="0"/>
          <w:numId w:val="1"/>
        </w:numPr>
      </w:pPr>
      <w:r>
        <w:t>Cost of carriage133 of  stone                                                                                      Rs.1768/30</w:t>
      </w:r>
    </w:p>
    <w:p w:rsidR="000F59F7" w:rsidRDefault="00DB7871" w:rsidP="00CF19A6">
      <w:pPr>
        <w:spacing w:afterLines="71"/>
      </w:pPr>
      <w:r>
        <w:t xml:space="preserve">     Metal (a) 1329/55 P % cft </w:t>
      </w:r>
    </w:p>
    <w:p w:rsidR="000F59F7" w:rsidRDefault="00DB7871">
      <w:pPr>
        <w:rPr>
          <w:u w:val="single"/>
        </w:rPr>
      </w:pPr>
      <w:r>
        <w:t xml:space="preserve">C)Cost of carriage 10 cft screening                                                                                 </w:t>
      </w:r>
      <w:r>
        <w:rPr>
          <w:u w:val="single"/>
        </w:rPr>
        <w:t xml:space="preserve">Rs.132/95 </w:t>
      </w:r>
    </w:p>
    <w:p w:rsidR="000F59F7" w:rsidRDefault="00DB7871">
      <w:pPr>
        <w:tabs>
          <w:tab w:val="left" w:pos="7140"/>
        </w:tabs>
      </w:pPr>
      <w:r>
        <w:t xml:space="preserve">     @ Rs. 1329/55                                                                                            </w:t>
      </w:r>
      <w:r>
        <w:rPr>
          <w:b/>
          <w:bCs/>
        </w:rPr>
        <w:t>TotalRs.6261/01</w:t>
      </w:r>
    </w:p>
    <w:p w:rsidR="000F59F7" w:rsidRDefault="000F59F7"/>
    <w:p w:rsidR="000F59F7" w:rsidRDefault="000F59F7"/>
    <w:p w:rsidR="000F59F7" w:rsidRDefault="000F59F7"/>
    <w:p w:rsidR="000F59F7" w:rsidRDefault="000F59F7"/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0F59F7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0F59F7" w:rsidRDefault="00DB7871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ASSISTANT ENGINEER</w:t>
            </w:r>
          </w:p>
          <w:p w:rsidR="000F59F7" w:rsidRDefault="00DB7871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HIGHWAYS SUB – DIVISION </w:t>
            </w:r>
          </w:p>
          <w:p w:rsidR="000F59F7" w:rsidRDefault="00DB7871">
            <w:pPr>
              <w:jc w:val="center"/>
            </w:pPr>
            <w:r>
              <w:t>KINGRI @ PIR JO - GOTH</w:t>
            </w:r>
          </w:p>
          <w:p w:rsidR="000F59F7" w:rsidRDefault="000F59F7">
            <w:pPr>
              <w:jc w:val="center"/>
              <w:rPr>
                <w:rFonts w:ascii="Copperplate Gothic Light" w:hAnsi="Copperplate Gothic Light" w:cs="Courier New"/>
                <w:u w:val="singl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0F59F7" w:rsidRDefault="00DB7871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EXECUTIVE ENGINEER</w:t>
            </w:r>
          </w:p>
          <w:p w:rsidR="000F59F7" w:rsidRDefault="00DB7871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HIGHWAY DIVISION</w:t>
            </w:r>
          </w:p>
          <w:p w:rsidR="000F59F7" w:rsidRDefault="00DB7871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  <w:t>KHAIRPUR</w:t>
            </w:r>
          </w:p>
        </w:tc>
      </w:tr>
    </w:tbl>
    <w:p w:rsidR="000F59F7" w:rsidRDefault="000F59F7"/>
    <w:p w:rsidR="000F59F7" w:rsidRDefault="000F59F7"/>
    <w:p w:rsidR="000F59F7" w:rsidRDefault="000F59F7"/>
    <w:p w:rsidR="000F59F7" w:rsidRDefault="000F59F7"/>
    <w:p w:rsidR="000F59F7" w:rsidRDefault="00DB7871">
      <w:pPr>
        <w:ind w:firstLineChars="427" w:firstLine="939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Preparing Base course by supplying &amp; spreading stone metal of approved quality properly graded to maximum size of 1 ½”gauge in required thickness to proper camber &amp; grade i/cs: supplying &amp; spreading l5 cft: screening &amp; Non plastic quarry fines filling depression with stone metal after initial rolling i/cs: watering &amp; compacting the same so as to achieve 100% density as per modified AASHO Specification. </w:t>
      </w:r>
    </w:p>
    <w:p w:rsidR="000F59F7" w:rsidRDefault="000F59F7"/>
    <w:p w:rsidR="000F59F7" w:rsidRDefault="000F59F7"/>
    <w:p w:rsidR="000F59F7" w:rsidRDefault="00DB7871">
      <w:pPr>
        <w:jc w:val="center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RATE ANALYSIS</w:t>
      </w:r>
    </w:p>
    <w:p w:rsidR="000F59F7" w:rsidRDefault="000F59F7"/>
    <w:p w:rsidR="000F59F7" w:rsidRDefault="000F59F7"/>
    <w:p w:rsidR="000F59F7" w:rsidRDefault="000F59F7"/>
    <w:p w:rsidR="000F59F7" w:rsidRDefault="00DB7871" w:rsidP="00CF19A6">
      <w:pPr>
        <w:spacing w:afterLines="50"/>
      </w:pPr>
      <w:r>
        <w:t>A) Composite rate                                                                                                            Rs.5252/41</w:t>
      </w:r>
    </w:p>
    <w:p w:rsidR="000F59F7" w:rsidRDefault="00DB7871">
      <w:r>
        <w:t>B) Cost of carriage133 of  stone                                                                                      Rs.1768/30</w:t>
      </w:r>
    </w:p>
    <w:p w:rsidR="000F59F7" w:rsidRDefault="00DB7871" w:rsidP="00CF19A6">
      <w:pPr>
        <w:spacing w:afterLines="71"/>
      </w:pPr>
      <w:r>
        <w:t xml:space="preserve">     Metal (a) 1329/55 P % cft </w:t>
      </w:r>
    </w:p>
    <w:p w:rsidR="000F59F7" w:rsidRDefault="002622D5">
      <w:pPr>
        <w:rPr>
          <w:u w:val="single"/>
        </w:rPr>
      </w:pPr>
      <w:r w:rsidRPr="002622D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84.35pt;margin-top:9.95pt;width:1in;height:18.75pt;z-index:251672576" o:gfxdata="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FJV63UAAAACQEAAA8AAAAAAAAAAQAgAAAAIgAAAGRycy9kb3ducmV2LnhtbFBLAQIU&#10;ABQAAAAIAIdO4kCuYl/tMAIAAEsEAAAOAAAAAAAAAAEAIAAAACMBAABkcnMvZTJvRG9jLnhtbFBL&#10;BQYAAAAABgAGAFkBAADFBQAAAAA=&#10;" fillcolor="white [3201]" stroked="f" strokeweight=".5pt">
            <v:textbox>
              <w:txbxContent>
                <w:p w:rsidR="000F59F7" w:rsidRDefault="00DB7871">
                  <w:r>
                    <w:rPr>
                      <w:b/>
                      <w:bCs/>
                    </w:rPr>
                    <w:t xml:space="preserve"> Total</w:t>
                  </w:r>
                </w:p>
              </w:txbxContent>
            </v:textbox>
          </v:shape>
        </w:pict>
      </w:r>
      <w:r w:rsidR="00DB7871">
        <w:t xml:space="preserve">C) Cost of carriage 15 cft screening                                                                                 </w:t>
      </w:r>
      <w:r w:rsidR="00DB7871">
        <w:rPr>
          <w:u w:val="single"/>
        </w:rPr>
        <w:t>Rs.199/43</w:t>
      </w:r>
    </w:p>
    <w:p w:rsidR="000F59F7" w:rsidRDefault="00DB7871">
      <w:pPr>
        <w:tabs>
          <w:tab w:val="left" w:pos="7140"/>
        </w:tabs>
      </w:pPr>
      <w:r>
        <w:t xml:space="preserve">     @  1329/55 P% Cft                                                                                                      </w:t>
      </w:r>
      <w:r>
        <w:rPr>
          <w:b/>
          <w:bCs/>
        </w:rPr>
        <w:t>Rs.7220/14</w:t>
      </w:r>
    </w:p>
    <w:p w:rsidR="000F59F7" w:rsidRDefault="000F59F7"/>
    <w:p w:rsidR="000F59F7" w:rsidRDefault="000F59F7"/>
    <w:p w:rsidR="000F59F7" w:rsidRDefault="000F59F7"/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0F59F7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0F59F7" w:rsidRDefault="00DB7871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ASSISTANT ENGINEER</w:t>
            </w:r>
          </w:p>
          <w:p w:rsidR="000F59F7" w:rsidRDefault="00DB7871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HIGHWAYS SUB – DIVISION </w:t>
            </w:r>
          </w:p>
          <w:p w:rsidR="000F59F7" w:rsidRDefault="00DB7871">
            <w:pPr>
              <w:jc w:val="center"/>
            </w:pPr>
            <w:r>
              <w:t>KINGRI @ PIR JO - GOTH</w:t>
            </w:r>
          </w:p>
          <w:p w:rsidR="000F59F7" w:rsidRDefault="000F59F7">
            <w:pPr>
              <w:jc w:val="center"/>
              <w:rPr>
                <w:rFonts w:ascii="Copperplate Gothic Light" w:hAnsi="Copperplate Gothic Light" w:cs="Courier New"/>
                <w:u w:val="singl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0F59F7" w:rsidRDefault="00DB7871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EXECUTIVE ENGINEER</w:t>
            </w:r>
          </w:p>
          <w:p w:rsidR="000F59F7" w:rsidRDefault="00DB7871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HIGHWAY DIVISION</w:t>
            </w:r>
          </w:p>
          <w:p w:rsidR="000F59F7" w:rsidRDefault="00DB7871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  <w:t>KHAIRPUR</w:t>
            </w:r>
          </w:p>
        </w:tc>
      </w:tr>
    </w:tbl>
    <w:p w:rsidR="000F59F7" w:rsidRDefault="000F59F7"/>
    <w:p w:rsidR="000F59F7" w:rsidRDefault="000F59F7"/>
    <w:p w:rsidR="000F59F7" w:rsidRDefault="000F59F7"/>
    <w:p w:rsidR="000F59F7" w:rsidRDefault="000F59F7"/>
    <w:p w:rsidR="000F59F7" w:rsidRDefault="000F59F7"/>
    <w:p w:rsidR="000F59F7" w:rsidRDefault="00DB7871">
      <w:pPr>
        <w:jc w:val="center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RATE ANALYSIS</w:t>
      </w:r>
    </w:p>
    <w:p w:rsidR="000F59F7" w:rsidRDefault="000F59F7"/>
    <w:p w:rsidR="000F59F7" w:rsidRDefault="000F59F7">
      <w:pPr>
        <w:ind w:firstLineChars="427" w:firstLine="939"/>
        <w:rPr>
          <w:rFonts w:ascii="Arial" w:eastAsia="Times New Roman" w:hAnsi="Arial" w:cs="Arial"/>
          <w:sz w:val="22"/>
          <w:szCs w:val="22"/>
        </w:rPr>
      </w:pPr>
    </w:p>
    <w:p w:rsidR="000F59F7" w:rsidRDefault="00DB7871">
      <w:pPr>
        <w:ind w:firstLineChars="427" w:firstLine="939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Laying Brick on end edging i/cs: supply of 9”x4 ½”2”x3”Ist: Class Burnt bricks excavation for having edging with small size parallel to the road (Rate i/cs: lead upto side of work)</w:t>
      </w:r>
    </w:p>
    <w:p w:rsidR="000F59F7" w:rsidRDefault="000F59F7"/>
    <w:p w:rsidR="000F59F7" w:rsidRDefault="00DB7871">
      <w:pPr>
        <w:jc w:val="center"/>
        <w:rPr>
          <w:u w:val="single"/>
        </w:rPr>
      </w:pPr>
      <w:r>
        <w:rPr>
          <w:u w:val="single"/>
        </w:rPr>
        <w:t>Unite 100 Rft</w:t>
      </w:r>
    </w:p>
    <w:p w:rsidR="000F59F7" w:rsidRDefault="000F59F7">
      <w:pPr>
        <w:rPr>
          <w:u w:val="single"/>
        </w:rPr>
      </w:pPr>
    </w:p>
    <w:p w:rsidR="000F59F7" w:rsidRDefault="000F59F7"/>
    <w:p w:rsidR="000F59F7" w:rsidRDefault="000F59F7"/>
    <w:p w:rsidR="000F59F7" w:rsidRDefault="000F59F7"/>
    <w:p w:rsidR="000F59F7" w:rsidRDefault="00DB7871">
      <w:pPr>
        <w:tabs>
          <w:tab w:val="left" w:pos="7140"/>
        </w:tabs>
      </w:pPr>
      <w:r>
        <w:t>A)Composite Schedule  rate .                                                                                          Rs.2482/84</w:t>
      </w:r>
    </w:p>
    <w:p w:rsidR="000F59F7" w:rsidRDefault="000F59F7"/>
    <w:p w:rsidR="000F59F7" w:rsidRDefault="000F59F7"/>
    <w:p w:rsidR="000F59F7" w:rsidRDefault="002622D5">
      <w:pPr>
        <w:rPr>
          <w:u w:val="single"/>
        </w:rPr>
      </w:pPr>
      <w:r w:rsidRPr="002622D5">
        <w:pict>
          <v:shape id="_x0000_s1027" type="#_x0000_t202" style="position:absolute;left:0;text-align:left;margin-left:287.35pt;margin-top:9.95pt;width:1in;height:18.75pt;z-index:251682816" o:gfxdata="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cUlXrdQAAAAJAQAADwAAAAAAAAABACAAAAAiAAAAZHJzL2Rvd25yZXYueG1sUEsBAhQA&#10;FAAAAAgAh07iQJYyxCkvAgAASwQAAA4AAAAAAAAAAQAgAAAAIwEAAGRycy9lMm9Eb2MueG1sUEsF&#10;BgAAAAAGAAYAWQEAAMQFAAAAAA==&#10;" fillcolor="white [3201]" stroked="f" strokeweight=".5pt">
            <v:textbox>
              <w:txbxContent>
                <w:p w:rsidR="000F59F7" w:rsidRDefault="00DB7871">
                  <w:r>
                    <w:rPr>
                      <w:b/>
                      <w:bCs/>
                    </w:rPr>
                    <w:t xml:space="preserve">       Total</w:t>
                  </w:r>
                </w:p>
              </w:txbxContent>
            </v:textbox>
          </v:shape>
        </w:pict>
      </w:r>
      <w:r w:rsidR="00DB7871">
        <w:t xml:space="preserve">B)Cost of carriage for                                                                                                      </w:t>
      </w:r>
      <w:r w:rsidR="00DB7871">
        <w:rPr>
          <w:u w:val="single"/>
        </w:rPr>
        <w:t>Rs.309/53</w:t>
      </w:r>
    </w:p>
    <w:p w:rsidR="00DB7871" w:rsidRDefault="00DB7871" w:rsidP="00DB7871">
      <w:pPr>
        <w:tabs>
          <w:tab w:val="left" w:pos="7140"/>
        </w:tabs>
      </w:pPr>
      <w:r>
        <w:t xml:space="preserve">     400 NOS :   @ Rs. 773/84 P.</w:t>
      </w:r>
      <w:r>
        <w:rPr>
          <w:rFonts w:ascii="Arial" w:hAnsi="Arial" w:cs="Arial"/>
          <w:sz w:val="22"/>
          <w:szCs w:val="22"/>
        </w:rPr>
        <w:t xml:space="preserve">‰ </w:t>
      </w:r>
      <w:r>
        <w:rPr>
          <w:szCs w:val="21"/>
        </w:rPr>
        <w:t xml:space="preserve">NOS:                                                                         </w:t>
      </w:r>
      <w:r>
        <w:rPr>
          <w:b/>
          <w:bCs/>
        </w:rPr>
        <w:t>Rs.2792/37</w:t>
      </w:r>
    </w:p>
    <w:p w:rsidR="000F59F7" w:rsidRDefault="000F59F7" w:rsidP="00DB7871">
      <w:pPr>
        <w:tabs>
          <w:tab w:val="left" w:pos="7140"/>
        </w:tabs>
      </w:pPr>
    </w:p>
    <w:p w:rsidR="000F59F7" w:rsidRDefault="000F59F7"/>
    <w:p w:rsidR="000F59F7" w:rsidRDefault="000F59F7"/>
    <w:p w:rsidR="000F59F7" w:rsidRDefault="000F59F7"/>
    <w:p w:rsidR="000F59F7" w:rsidRDefault="000F59F7"/>
    <w:p w:rsidR="000F59F7" w:rsidRDefault="000F59F7"/>
    <w:p w:rsidR="000F59F7" w:rsidRDefault="000F59F7"/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0F59F7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0F59F7" w:rsidRDefault="00DB7871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ASSISTANT ENGINEER</w:t>
            </w:r>
          </w:p>
          <w:p w:rsidR="000F59F7" w:rsidRDefault="00DB7871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HIGHWAYS SUB – DIVISION </w:t>
            </w:r>
          </w:p>
          <w:p w:rsidR="000F59F7" w:rsidRDefault="00DB7871">
            <w:pPr>
              <w:jc w:val="center"/>
            </w:pPr>
            <w:r>
              <w:t>KINGRI @ PIR JO - GOTH</w:t>
            </w:r>
          </w:p>
          <w:p w:rsidR="000F59F7" w:rsidRDefault="000F59F7">
            <w:pPr>
              <w:jc w:val="center"/>
              <w:rPr>
                <w:rFonts w:ascii="Copperplate Gothic Light" w:hAnsi="Copperplate Gothic Light" w:cs="Courier New"/>
                <w:u w:val="singl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0F59F7" w:rsidRDefault="00DB7871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EXECUTIVE ENGINEER</w:t>
            </w:r>
          </w:p>
          <w:p w:rsidR="000F59F7" w:rsidRDefault="00DB7871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HIGHWAY DIVISION</w:t>
            </w:r>
          </w:p>
          <w:p w:rsidR="000F59F7" w:rsidRDefault="00DB7871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  <w:t>KHAIRPUR</w:t>
            </w:r>
          </w:p>
        </w:tc>
      </w:tr>
    </w:tbl>
    <w:p w:rsidR="000F59F7" w:rsidRDefault="000F59F7"/>
    <w:p w:rsidR="000F59F7" w:rsidRDefault="000F59F7"/>
    <w:p w:rsidR="000F59F7" w:rsidRDefault="000F59F7"/>
    <w:p w:rsidR="000F59F7" w:rsidRDefault="000F59F7"/>
    <w:p w:rsidR="000F59F7" w:rsidRDefault="000F59F7"/>
    <w:p w:rsidR="000F59F7" w:rsidRDefault="000F59F7"/>
    <w:p w:rsidR="000F59F7" w:rsidRDefault="000F59F7"/>
    <w:p w:rsidR="000F59F7" w:rsidRDefault="000F59F7"/>
    <w:p w:rsidR="000F59F7" w:rsidRDefault="000F59F7"/>
    <w:p w:rsidR="000F59F7" w:rsidRDefault="000F59F7"/>
    <w:p w:rsidR="000F59F7" w:rsidRDefault="000F59F7"/>
    <w:p w:rsidR="000F59F7" w:rsidRDefault="000F59F7"/>
    <w:p w:rsidR="000F59F7" w:rsidRDefault="000F59F7"/>
    <w:p w:rsidR="000F59F7" w:rsidRDefault="000F59F7"/>
    <w:p w:rsidR="000F59F7" w:rsidRDefault="000F59F7"/>
    <w:p w:rsidR="000F59F7" w:rsidRDefault="000F59F7"/>
    <w:p w:rsidR="000F59F7" w:rsidRDefault="000F59F7"/>
    <w:p w:rsidR="000F59F7" w:rsidRDefault="000F59F7"/>
    <w:p w:rsidR="000F59F7" w:rsidRDefault="000F59F7">
      <w:pPr>
        <w:jc w:val="center"/>
        <w:rPr>
          <w:rFonts w:ascii="Arial" w:hAnsi="Arial" w:cs="Arial"/>
          <w:iCs/>
          <w:u w:val="single"/>
        </w:rPr>
      </w:pPr>
    </w:p>
    <w:p w:rsidR="000F59F7" w:rsidRDefault="000F59F7">
      <w:pPr>
        <w:jc w:val="center"/>
        <w:rPr>
          <w:rFonts w:ascii="Arial" w:hAnsi="Arial" w:cs="Arial"/>
          <w:iCs/>
          <w:u w:val="single"/>
        </w:rPr>
      </w:pPr>
    </w:p>
    <w:p w:rsidR="000F59F7" w:rsidRDefault="000F59F7">
      <w:pPr>
        <w:jc w:val="center"/>
        <w:rPr>
          <w:rFonts w:ascii="Arial" w:hAnsi="Arial" w:cs="Arial"/>
          <w:iCs/>
          <w:u w:val="single"/>
        </w:rPr>
      </w:pPr>
    </w:p>
    <w:p w:rsidR="000F59F7" w:rsidRDefault="000F59F7">
      <w:pPr>
        <w:jc w:val="center"/>
        <w:rPr>
          <w:rFonts w:ascii="Arial" w:hAnsi="Arial" w:cs="Arial"/>
          <w:iCs/>
          <w:u w:val="single"/>
        </w:rPr>
      </w:pPr>
    </w:p>
    <w:p w:rsidR="000F59F7" w:rsidRDefault="000F59F7">
      <w:pPr>
        <w:jc w:val="center"/>
        <w:rPr>
          <w:rFonts w:ascii="Arial" w:hAnsi="Arial" w:cs="Arial"/>
          <w:iCs/>
          <w:u w:val="single"/>
        </w:rPr>
      </w:pPr>
    </w:p>
    <w:p w:rsidR="000F59F7" w:rsidRDefault="000F59F7">
      <w:pPr>
        <w:jc w:val="center"/>
        <w:rPr>
          <w:rFonts w:ascii="Arial" w:hAnsi="Arial" w:cs="Arial"/>
          <w:iCs/>
          <w:u w:val="single"/>
        </w:rPr>
      </w:pPr>
    </w:p>
    <w:p w:rsidR="000F59F7" w:rsidRDefault="000F59F7">
      <w:pPr>
        <w:jc w:val="center"/>
        <w:rPr>
          <w:rFonts w:ascii="Arial" w:hAnsi="Arial" w:cs="Arial"/>
          <w:iCs/>
          <w:u w:val="single"/>
        </w:rPr>
      </w:pPr>
    </w:p>
    <w:p w:rsidR="000F59F7" w:rsidRDefault="000F59F7">
      <w:pPr>
        <w:jc w:val="center"/>
        <w:rPr>
          <w:rFonts w:ascii="Arial" w:hAnsi="Arial" w:cs="Arial"/>
          <w:iCs/>
          <w:u w:val="single"/>
        </w:rPr>
      </w:pPr>
    </w:p>
    <w:p w:rsidR="000F59F7" w:rsidRDefault="000F59F7">
      <w:pPr>
        <w:jc w:val="center"/>
        <w:rPr>
          <w:rFonts w:ascii="Arial" w:hAnsi="Arial" w:cs="Arial"/>
          <w:iCs/>
          <w:u w:val="single"/>
        </w:rPr>
      </w:pPr>
    </w:p>
    <w:p w:rsidR="000F59F7" w:rsidRDefault="000F59F7">
      <w:pPr>
        <w:jc w:val="center"/>
        <w:rPr>
          <w:rFonts w:ascii="Arial" w:hAnsi="Arial" w:cs="Arial"/>
          <w:iCs/>
          <w:u w:val="single"/>
        </w:rPr>
      </w:pPr>
    </w:p>
    <w:p w:rsidR="000F59F7" w:rsidRDefault="000F59F7">
      <w:pPr>
        <w:jc w:val="center"/>
        <w:rPr>
          <w:rFonts w:ascii="Arial" w:hAnsi="Arial" w:cs="Arial"/>
          <w:iCs/>
          <w:u w:val="single"/>
        </w:rPr>
      </w:pPr>
    </w:p>
    <w:p w:rsidR="000F59F7" w:rsidRDefault="000F59F7">
      <w:pPr>
        <w:jc w:val="center"/>
        <w:rPr>
          <w:rFonts w:ascii="Arial" w:hAnsi="Arial" w:cs="Arial"/>
          <w:iCs/>
          <w:u w:val="single"/>
        </w:rPr>
      </w:pPr>
    </w:p>
    <w:p w:rsidR="000F59F7" w:rsidRDefault="00DB7871">
      <w:pPr>
        <w:jc w:val="center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RATE ANALYSIS</w:t>
      </w:r>
    </w:p>
    <w:p w:rsidR="000F59F7" w:rsidRDefault="000F59F7"/>
    <w:p w:rsidR="000F59F7" w:rsidRDefault="000F59F7">
      <w:pPr>
        <w:rPr>
          <w:rFonts w:ascii="Arial" w:eastAsia="Times New Roman" w:hAnsi="Arial" w:cs="Arial"/>
          <w:sz w:val="22"/>
          <w:szCs w:val="22"/>
        </w:rPr>
      </w:pPr>
    </w:p>
    <w:p w:rsidR="000F59F7" w:rsidRDefault="00DB7871" w:rsidP="000F59F7">
      <w:pPr>
        <w:ind w:rightChars="57" w:right="120" w:firstLineChars="423" w:firstLine="93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Providing Surface Dressing Ist: Coat on new or existing surface with 30lbs: bitumen of 80/100 Penetration &amp; 4.0 Cft: Crush bajri with i/cs: cleaning the road surface rolling etc: complete. (Rate i/cs: all costs of materials T&amp;P &amp; carriage upto site of work)</w:t>
      </w:r>
    </w:p>
    <w:p w:rsidR="000F59F7" w:rsidRDefault="000F59F7"/>
    <w:p w:rsidR="000F59F7" w:rsidRDefault="000F59F7"/>
    <w:p w:rsidR="000F59F7" w:rsidRDefault="000F59F7"/>
    <w:p w:rsidR="000F59F7" w:rsidRDefault="000F59F7"/>
    <w:p w:rsidR="000F59F7" w:rsidRDefault="000F59F7"/>
    <w:p w:rsidR="000F59F7" w:rsidRDefault="000F59F7"/>
    <w:p w:rsidR="000F59F7" w:rsidRDefault="00DB7871" w:rsidP="00CF19A6">
      <w:pPr>
        <w:spacing w:afterLines="50"/>
      </w:pPr>
      <w:r>
        <w:t>A)  Composite rate                                                                                                            Rs.1520/45</w:t>
      </w:r>
    </w:p>
    <w:p w:rsidR="000F59F7" w:rsidRDefault="00DB7871">
      <w:r>
        <w:t>B)  Cost of carriage  4.0 cft of  Crush                                                                               Rs.74/81</w:t>
      </w:r>
    </w:p>
    <w:p w:rsidR="000F59F7" w:rsidRDefault="00DB7871" w:rsidP="00CF19A6">
      <w:pPr>
        <w:spacing w:afterLines="71"/>
      </w:pPr>
      <w:r>
        <w:t xml:space="preserve">      Bajri @ 1195/24 P.% cft </w:t>
      </w:r>
    </w:p>
    <w:p w:rsidR="000F59F7" w:rsidRDefault="00DB7871">
      <w:pPr>
        <w:rPr>
          <w:u w:val="single"/>
        </w:rPr>
      </w:pPr>
      <w:r>
        <w:t xml:space="preserve">C)  Cost of carriage 30 lbs: bitumen                                                                                </w:t>
      </w:r>
      <w:r>
        <w:rPr>
          <w:u w:val="single"/>
        </w:rPr>
        <w:t xml:space="preserve">Rs.36/30 </w:t>
      </w:r>
    </w:p>
    <w:p w:rsidR="000F59F7" w:rsidRDefault="00DB7871">
      <w:pPr>
        <w:tabs>
          <w:tab w:val="left" w:pos="7140"/>
        </w:tabs>
      </w:pPr>
      <w:r>
        <w:t xml:space="preserve">       @ Rs. 2710/90  P.Ton                                                                                    </w:t>
      </w:r>
      <w:r>
        <w:rPr>
          <w:b/>
          <w:bCs/>
        </w:rPr>
        <w:t>TotalRs.1604/56</w:t>
      </w:r>
    </w:p>
    <w:p w:rsidR="000F59F7" w:rsidRDefault="000F59F7"/>
    <w:p w:rsidR="000F59F7" w:rsidRDefault="000F59F7"/>
    <w:p w:rsidR="000F59F7" w:rsidRDefault="000F59F7"/>
    <w:p w:rsidR="000F59F7" w:rsidRDefault="000F59F7"/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0F59F7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0F59F7" w:rsidRDefault="00DB7871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ASSISTANT ENGINEER</w:t>
            </w:r>
          </w:p>
          <w:p w:rsidR="000F59F7" w:rsidRDefault="00DB7871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HIGHWAYS SUB – DIVISION </w:t>
            </w:r>
          </w:p>
          <w:p w:rsidR="000F59F7" w:rsidRDefault="00DB7871">
            <w:pPr>
              <w:jc w:val="center"/>
            </w:pPr>
            <w:r>
              <w:t>KINGRI @ PIR JO - GOTH</w:t>
            </w:r>
          </w:p>
          <w:p w:rsidR="000F59F7" w:rsidRDefault="000F59F7">
            <w:pPr>
              <w:jc w:val="center"/>
              <w:rPr>
                <w:rFonts w:ascii="Copperplate Gothic Light" w:hAnsi="Copperplate Gothic Light" w:cs="Courier New"/>
                <w:u w:val="singl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0F59F7" w:rsidRDefault="00DB7871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EXECUTIVE ENGINEER</w:t>
            </w:r>
          </w:p>
          <w:p w:rsidR="000F59F7" w:rsidRDefault="00DB7871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HIGHWAY DIVISION</w:t>
            </w:r>
          </w:p>
          <w:p w:rsidR="000F59F7" w:rsidRDefault="00DB7871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  <w:t>KHAIRPUR</w:t>
            </w:r>
          </w:p>
        </w:tc>
      </w:tr>
    </w:tbl>
    <w:p w:rsidR="000F59F7" w:rsidRDefault="000F59F7"/>
    <w:p w:rsidR="000F59F7" w:rsidRDefault="000F59F7"/>
    <w:p w:rsidR="000F59F7" w:rsidRDefault="00DB7871">
      <w:pPr>
        <w:jc w:val="center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RATE ANALYSIS</w:t>
      </w:r>
    </w:p>
    <w:p w:rsidR="000F59F7" w:rsidRDefault="000F59F7"/>
    <w:p w:rsidR="000F59F7" w:rsidRDefault="000F59F7"/>
    <w:p w:rsidR="000F59F7" w:rsidRDefault="000F59F7"/>
    <w:p w:rsidR="000F59F7" w:rsidRDefault="00DB7871" w:rsidP="000F59F7">
      <w:pPr>
        <w:ind w:rightChars="50" w:right="105" w:firstLineChars="423" w:firstLine="93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Providing 1”thick (consolidate) Premixed Carpet in proper camber &amp; grade i/cs: supplying of 10 cft: Crush bajri with 67lbs: bitumen of 80/100 Penetration &amp; 4.00 Cft: Hill sand rolling etc: complete. </w:t>
      </w:r>
    </w:p>
    <w:p w:rsidR="000F59F7" w:rsidRDefault="000F59F7"/>
    <w:p w:rsidR="000F59F7" w:rsidRDefault="000F59F7"/>
    <w:p w:rsidR="000F59F7" w:rsidRDefault="00DB7871" w:rsidP="00CF19A6">
      <w:pPr>
        <w:spacing w:afterLines="50"/>
      </w:pPr>
      <w:r>
        <w:t>A)  Composite rate                                                                                                            Rs.4107/84</w:t>
      </w:r>
    </w:p>
    <w:p w:rsidR="000F59F7" w:rsidRDefault="00DB7871">
      <w:r>
        <w:t>B)  Cost of carriage  4.0 cft of  Crush                                                                               Rs.119/52</w:t>
      </w:r>
    </w:p>
    <w:p w:rsidR="000F59F7" w:rsidRDefault="00DB7871" w:rsidP="00CF19A6">
      <w:pPr>
        <w:spacing w:afterLines="71"/>
      </w:pPr>
      <w:r>
        <w:t xml:space="preserve">      Bajri @ 1195/24 P.% cft </w:t>
      </w:r>
    </w:p>
    <w:p w:rsidR="000F59F7" w:rsidRDefault="00DB7871">
      <w:pPr>
        <w:tabs>
          <w:tab w:val="left" w:pos="7140"/>
          <w:tab w:val="left" w:pos="7360"/>
        </w:tabs>
      </w:pPr>
      <w:r>
        <w:t xml:space="preserve">C)  Cost of carriage 4.0 cft: Hill sand                                                                                Rs.197/58 </w:t>
      </w:r>
    </w:p>
    <w:p w:rsidR="000F59F7" w:rsidRDefault="00DB7871">
      <w:pPr>
        <w:tabs>
          <w:tab w:val="left" w:pos="7140"/>
        </w:tabs>
      </w:pPr>
      <w:r>
        <w:t xml:space="preserve">       @ Rs. 2598/82  P.Ton                                                                                    </w:t>
      </w:r>
    </w:p>
    <w:p w:rsidR="000F59F7" w:rsidRDefault="000F59F7"/>
    <w:p w:rsidR="000F59F7" w:rsidRDefault="000F59F7"/>
    <w:p w:rsidR="000F59F7" w:rsidRDefault="00DB7871">
      <w:pPr>
        <w:tabs>
          <w:tab w:val="left" w:pos="7140"/>
          <w:tab w:val="left" w:pos="7350"/>
        </w:tabs>
        <w:rPr>
          <w:u w:val="single"/>
        </w:rPr>
      </w:pPr>
      <w:r>
        <w:t xml:space="preserve">D)  Cost of carriage 67 lbs: bitumen                                                                                 </w:t>
      </w:r>
      <w:r>
        <w:rPr>
          <w:u w:val="single"/>
        </w:rPr>
        <w:t xml:space="preserve">Rs.81/08  </w:t>
      </w:r>
    </w:p>
    <w:p w:rsidR="000F59F7" w:rsidRDefault="00DB7871">
      <w:r>
        <w:t xml:space="preserve">      @ 2710/90 P.Ton                                                                                            </w:t>
      </w:r>
      <w:r>
        <w:rPr>
          <w:b/>
          <w:bCs/>
        </w:rPr>
        <w:t>Total     Rs.4506/02</w:t>
      </w:r>
    </w:p>
    <w:p w:rsidR="000F59F7" w:rsidRDefault="000F59F7"/>
    <w:p w:rsidR="000F59F7" w:rsidRDefault="000F59F7"/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0F59F7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0F59F7" w:rsidRDefault="00DB7871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ASSISTANT ENGINEER</w:t>
            </w:r>
          </w:p>
          <w:p w:rsidR="000F59F7" w:rsidRDefault="00DB7871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HIGHWAYS SUB – DIVISION </w:t>
            </w:r>
          </w:p>
          <w:p w:rsidR="000F59F7" w:rsidRDefault="00DB7871">
            <w:pPr>
              <w:jc w:val="center"/>
            </w:pPr>
            <w:r>
              <w:t>KINGRI @ PIR JO - GOTH</w:t>
            </w:r>
          </w:p>
          <w:p w:rsidR="000F59F7" w:rsidRDefault="000F59F7">
            <w:pPr>
              <w:jc w:val="center"/>
              <w:rPr>
                <w:rFonts w:ascii="Copperplate Gothic Light" w:hAnsi="Copperplate Gothic Light" w:cs="Courier New"/>
                <w:u w:val="singl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0F59F7" w:rsidRDefault="00DB7871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EXECUTIVE ENGINEER</w:t>
            </w:r>
          </w:p>
          <w:p w:rsidR="000F59F7" w:rsidRDefault="00DB7871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HIGHWAY DIVISION</w:t>
            </w:r>
          </w:p>
          <w:p w:rsidR="000F59F7" w:rsidRDefault="00DB7871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  <w:t>KHAIRPUR</w:t>
            </w:r>
          </w:p>
        </w:tc>
      </w:tr>
    </w:tbl>
    <w:p w:rsidR="000F59F7" w:rsidRDefault="000F59F7"/>
    <w:p w:rsidR="000F59F7" w:rsidRDefault="00DB7871">
      <w:pPr>
        <w:rPr>
          <w:rFonts w:ascii="Courier New" w:hAnsi="Courier New" w:cs="Courier New"/>
          <w:sz w:val="22"/>
          <w:szCs w:val="22"/>
        </w:rPr>
      </w:pPr>
      <w:r>
        <w:rPr>
          <w:sz w:val="24"/>
          <w:szCs w:val="24"/>
        </w:rPr>
        <w:t>NAME OF WORK</w:t>
      </w:r>
      <w:r>
        <w:rPr>
          <w:sz w:val="32"/>
          <w:szCs w:val="32"/>
        </w:rPr>
        <w:t>:</w:t>
      </w:r>
      <w:r>
        <w:rPr>
          <w:b/>
          <w:bCs/>
          <w:szCs w:val="21"/>
          <w:u w:val="single"/>
        </w:rPr>
        <w:t>CONSTRUCTION OF ROAD FROM PIRMUHAMMAD NAREJOROAD TOVILLAGE ABDUL LATIF NAREJO ROADMILE 0/0</w:t>
      </w:r>
      <w:r>
        <w:rPr>
          <w:b/>
          <w:bCs/>
          <w:szCs w:val="21"/>
          <w:u w:val="single"/>
          <w:vertAlign w:val="superscript"/>
        </w:rPr>
        <w:t xml:space="preserve"> _ </w:t>
      </w:r>
      <w:r>
        <w:rPr>
          <w:b/>
          <w:bCs/>
          <w:szCs w:val="21"/>
          <w:u w:val="single"/>
        </w:rPr>
        <w:t>0/2 +333 UC DRIB MEHAR SHAH</w:t>
      </w:r>
    </w:p>
    <w:p w:rsidR="000F59F7" w:rsidRDefault="000F59F7">
      <w:pPr>
        <w:tabs>
          <w:tab w:val="left" w:pos="2370"/>
          <w:tab w:val="left" w:pos="3915"/>
          <w:tab w:val="center" w:pos="4586"/>
        </w:tabs>
        <w:rPr>
          <w:sz w:val="32"/>
          <w:szCs w:val="32"/>
        </w:rPr>
      </w:pPr>
    </w:p>
    <w:p w:rsidR="000F59F7" w:rsidRDefault="000F59F7">
      <w:pPr>
        <w:pBdr>
          <w:bottom w:val="none" w:sz="0" w:space="1" w:color="auto"/>
        </w:pBdr>
        <w:tabs>
          <w:tab w:val="left" w:pos="2370"/>
          <w:tab w:val="left" w:pos="3915"/>
          <w:tab w:val="center" w:pos="4586"/>
        </w:tabs>
        <w:rPr>
          <w:sz w:val="24"/>
          <w:szCs w:val="24"/>
          <w:u w:val="single"/>
        </w:rPr>
      </w:pPr>
    </w:p>
    <w:p w:rsidR="000F59F7" w:rsidRDefault="00DB7871">
      <w:pPr>
        <w:tabs>
          <w:tab w:val="left" w:pos="2370"/>
          <w:tab w:val="left" w:pos="3915"/>
          <w:tab w:val="center" w:pos="4586"/>
        </w:tabs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GENERAL ABSTRACT.</w:t>
      </w:r>
    </w:p>
    <w:p w:rsidR="000F59F7" w:rsidRDefault="000F59F7">
      <w:pPr>
        <w:tabs>
          <w:tab w:val="left" w:pos="2370"/>
          <w:tab w:val="left" w:pos="3915"/>
          <w:tab w:val="center" w:pos="4586"/>
        </w:tabs>
        <w:rPr>
          <w:b/>
          <w:i/>
          <w:sz w:val="36"/>
          <w:szCs w:val="22"/>
        </w:rPr>
      </w:pPr>
    </w:p>
    <w:tbl>
      <w:tblPr>
        <w:tblStyle w:val="TableGrid"/>
        <w:tblW w:w="9468" w:type="dxa"/>
        <w:tblInd w:w="108" w:type="dxa"/>
        <w:tblLayout w:type="fixed"/>
        <w:tblLook w:val="04A0"/>
      </w:tblPr>
      <w:tblGrid>
        <w:gridCol w:w="2805"/>
        <w:gridCol w:w="3405"/>
        <w:gridCol w:w="705"/>
        <w:gridCol w:w="2553"/>
      </w:tblGrid>
      <w:tr w:rsidR="000F59F7">
        <w:trPr>
          <w:trHeight w:val="872"/>
        </w:trPr>
        <w:tc>
          <w:tcPr>
            <w:tcW w:w="28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59F7" w:rsidRDefault="000F59F7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32"/>
                <w:szCs w:val="32"/>
              </w:rPr>
            </w:pPr>
          </w:p>
          <w:p w:rsidR="000F59F7" w:rsidRDefault="00DB7871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S.NO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59F7" w:rsidRDefault="000F59F7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32"/>
                <w:szCs w:val="32"/>
              </w:rPr>
            </w:pPr>
          </w:p>
          <w:p w:rsidR="000F59F7" w:rsidRDefault="00DB7871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 OF WORK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59F7" w:rsidRDefault="000F59F7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32"/>
                <w:szCs w:val="32"/>
              </w:rPr>
            </w:pPr>
          </w:p>
          <w:p w:rsidR="000F59F7" w:rsidRDefault="00DB7871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AMOUNT.</w:t>
            </w:r>
          </w:p>
        </w:tc>
      </w:tr>
      <w:tr w:rsidR="000F59F7">
        <w:tc>
          <w:tcPr>
            <w:tcW w:w="62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59F7" w:rsidRDefault="000F59F7">
            <w:pPr>
              <w:tabs>
                <w:tab w:val="left" w:pos="2370"/>
                <w:tab w:val="left" w:pos="3915"/>
                <w:tab w:val="center" w:pos="4586"/>
              </w:tabs>
              <w:rPr>
                <w:sz w:val="32"/>
                <w:szCs w:val="32"/>
              </w:rPr>
            </w:pPr>
          </w:p>
          <w:p w:rsidR="000F59F7" w:rsidRDefault="000F59F7">
            <w:pPr>
              <w:tabs>
                <w:tab w:val="left" w:pos="2370"/>
                <w:tab w:val="left" w:pos="3915"/>
                <w:tab w:val="center" w:pos="4586"/>
              </w:tabs>
              <w:rPr>
                <w:sz w:val="32"/>
                <w:szCs w:val="32"/>
              </w:rPr>
            </w:pPr>
          </w:p>
          <w:p w:rsidR="000F59F7" w:rsidRDefault="00DB7871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1/-</w:t>
            </w:r>
            <w:r>
              <w:rPr>
                <w:sz w:val="24"/>
                <w:szCs w:val="24"/>
              </w:rPr>
              <w:t xml:space="preserve">    Road Work</w:t>
            </w:r>
          </w:p>
          <w:p w:rsidR="000F59F7" w:rsidRDefault="000F59F7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</w:p>
          <w:p w:rsidR="000F59F7" w:rsidRDefault="00DB7871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2/-</w:t>
            </w:r>
            <w:r w:rsidR="00456BBD">
              <w:rPr>
                <w:b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Masonry</w:t>
            </w:r>
          </w:p>
          <w:p w:rsidR="000F59F7" w:rsidRDefault="000E6C79" w:rsidP="00CF19A6">
            <w:pPr>
              <w:tabs>
                <w:tab w:val="left" w:pos="2370"/>
                <w:tab w:val="left" w:pos="3915"/>
                <w:tab w:val="center" w:pos="4586"/>
              </w:tabs>
              <w:spacing w:beforeLines="1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                                                 </w:t>
            </w:r>
            <w:r w:rsidR="00DB7871">
              <w:rPr>
                <w:b/>
                <w:bCs/>
                <w:sz w:val="26"/>
                <w:szCs w:val="26"/>
              </w:rPr>
              <w:t>Total</w:t>
            </w:r>
          </w:p>
          <w:p w:rsidR="000F59F7" w:rsidRPr="00A26A90" w:rsidRDefault="00A26A90">
            <w:pPr>
              <w:tabs>
                <w:tab w:val="left" w:pos="2370"/>
                <w:tab w:val="left" w:pos="3915"/>
                <w:tab w:val="center" w:pos="4586"/>
              </w:tabs>
              <w:rPr>
                <w:b/>
                <w:sz w:val="28"/>
                <w:szCs w:val="24"/>
              </w:rPr>
            </w:pPr>
            <w:r w:rsidRPr="00A26A90">
              <w:rPr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</w:t>
            </w:r>
            <w:r w:rsidRPr="00A26A90">
              <w:rPr>
                <w:b/>
                <w:sz w:val="28"/>
                <w:szCs w:val="24"/>
              </w:rPr>
              <w:t>Say</w:t>
            </w:r>
          </w:p>
          <w:p w:rsidR="000F59F7" w:rsidRDefault="000F59F7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59F7" w:rsidRDefault="000F59F7">
            <w:pPr>
              <w:spacing w:after="200" w:line="276" w:lineRule="auto"/>
              <w:jc w:val="left"/>
              <w:rPr>
                <w:sz w:val="24"/>
                <w:szCs w:val="24"/>
              </w:rPr>
            </w:pPr>
          </w:p>
          <w:p w:rsidR="000F59F7" w:rsidRDefault="000F59F7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</w:p>
          <w:p w:rsidR="000F59F7" w:rsidRDefault="00DB7871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3</w:t>
            </w:r>
            <w:r w:rsidR="00D03F60">
              <w:rPr>
                <w:sz w:val="24"/>
                <w:szCs w:val="24"/>
              </w:rPr>
              <w:t>598913</w:t>
            </w:r>
            <w:r>
              <w:rPr>
                <w:sz w:val="24"/>
                <w:szCs w:val="24"/>
              </w:rPr>
              <w:t xml:space="preserve">/=             </w:t>
            </w:r>
          </w:p>
          <w:p w:rsidR="000F59F7" w:rsidRDefault="000F59F7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</w:p>
          <w:p w:rsidR="000F59F7" w:rsidRDefault="00DB7871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Rs. 400644/=</w:t>
            </w:r>
          </w:p>
          <w:p w:rsidR="00A26A90" w:rsidRDefault="00DB7871" w:rsidP="00A26A90">
            <w:pPr>
              <w:tabs>
                <w:tab w:val="left" w:pos="2370"/>
                <w:tab w:val="left" w:pos="3915"/>
                <w:tab w:val="center" w:pos="4586"/>
              </w:tabs>
              <w:rPr>
                <w:b/>
                <w:bCs/>
                <w:sz w:val="26"/>
                <w:szCs w:val="26"/>
                <w:u w:val="single"/>
              </w:rPr>
            </w:pPr>
            <w:r>
              <w:rPr>
                <w:b/>
                <w:bCs/>
                <w:sz w:val="26"/>
                <w:szCs w:val="26"/>
                <w:u w:val="single"/>
              </w:rPr>
              <w:t>Rs.</w:t>
            </w:r>
            <w:r w:rsidR="00D03F60">
              <w:rPr>
                <w:b/>
                <w:bCs/>
                <w:sz w:val="26"/>
                <w:szCs w:val="26"/>
                <w:u w:val="single"/>
              </w:rPr>
              <w:t>3999557</w:t>
            </w:r>
            <w:r>
              <w:rPr>
                <w:b/>
                <w:bCs/>
                <w:sz w:val="26"/>
                <w:szCs w:val="26"/>
                <w:u w:val="single"/>
              </w:rPr>
              <w:t>/=</w:t>
            </w:r>
          </w:p>
          <w:p w:rsidR="00D03F60" w:rsidRPr="00A26A90" w:rsidRDefault="00D03F60" w:rsidP="00A26A90">
            <w:pPr>
              <w:tabs>
                <w:tab w:val="left" w:pos="2370"/>
                <w:tab w:val="left" w:pos="3915"/>
                <w:tab w:val="center" w:pos="4586"/>
              </w:tabs>
              <w:rPr>
                <w:b/>
                <w:bCs/>
                <w:sz w:val="26"/>
                <w:szCs w:val="26"/>
                <w:u w:val="single"/>
              </w:rPr>
            </w:pPr>
            <w:r>
              <w:rPr>
                <w:b/>
                <w:bCs/>
                <w:sz w:val="26"/>
                <w:szCs w:val="26"/>
              </w:rPr>
              <w:t>Rs.3999600/=</w:t>
            </w:r>
          </w:p>
        </w:tc>
      </w:tr>
    </w:tbl>
    <w:p w:rsidR="000F59F7" w:rsidRDefault="000F59F7">
      <w:pPr>
        <w:tabs>
          <w:tab w:val="left" w:pos="2370"/>
          <w:tab w:val="left" w:pos="3915"/>
          <w:tab w:val="center" w:pos="4586"/>
        </w:tabs>
        <w:rPr>
          <w:sz w:val="32"/>
          <w:szCs w:val="32"/>
        </w:rPr>
      </w:pPr>
    </w:p>
    <w:p w:rsidR="000F59F7" w:rsidRDefault="000F59F7"/>
    <w:p w:rsidR="000F59F7" w:rsidRDefault="000F59F7"/>
    <w:p w:rsidR="000F59F7" w:rsidRDefault="000F59F7"/>
    <w:p w:rsidR="000F59F7" w:rsidRDefault="000F59F7">
      <w:pPr>
        <w:spacing w:after="200" w:line="276" w:lineRule="auto"/>
        <w:jc w:val="left"/>
      </w:pPr>
    </w:p>
    <w:tbl>
      <w:tblPr>
        <w:tblW w:w="876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84"/>
        <w:gridCol w:w="4384"/>
      </w:tblGrid>
      <w:tr w:rsidR="000F59F7">
        <w:trPr>
          <w:trHeight w:val="1175"/>
        </w:trPr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:rsidR="000F59F7" w:rsidRDefault="00DB7871">
            <w:pPr>
              <w:jc w:val="center"/>
            </w:pPr>
            <w:r>
              <w:t>ASSISTANT ENGINEER</w:t>
            </w:r>
          </w:p>
          <w:p w:rsidR="000F59F7" w:rsidRDefault="00DB7871">
            <w:pPr>
              <w:jc w:val="center"/>
            </w:pPr>
            <w:r>
              <w:t xml:space="preserve">HIGHWAYS SUB – DIVISION </w:t>
            </w:r>
          </w:p>
          <w:p w:rsidR="000F59F7" w:rsidRDefault="00DB7871">
            <w:pPr>
              <w:jc w:val="center"/>
            </w:pPr>
            <w:r>
              <w:t xml:space="preserve"> PIR JO-GOTH</w:t>
            </w:r>
          </w:p>
          <w:p w:rsidR="000F59F7" w:rsidRDefault="000F59F7">
            <w:pPr>
              <w:jc w:val="center"/>
              <w:rPr>
                <w:rFonts w:ascii="Copperplate Gothic Light" w:hAnsi="Copperplate Gothic Light" w:cs="Courier New"/>
              </w:rPr>
            </w:pP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:rsidR="000F59F7" w:rsidRDefault="00DB7871">
            <w:pPr>
              <w:jc w:val="center"/>
            </w:pPr>
            <w:r>
              <w:t>EXECUTIVE ENGINEER</w:t>
            </w:r>
          </w:p>
          <w:p w:rsidR="000F59F7" w:rsidRDefault="00DB7871">
            <w:pPr>
              <w:jc w:val="center"/>
            </w:pPr>
            <w:r>
              <w:t>HIGHWAY DIVISION</w:t>
            </w:r>
          </w:p>
          <w:p w:rsidR="000F59F7" w:rsidRDefault="00DB7871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KHAIRPUR</w:t>
            </w:r>
          </w:p>
        </w:tc>
      </w:tr>
    </w:tbl>
    <w:p w:rsidR="000F59F7" w:rsidRDefault="000F59F7">
      <w:pPr>
        <w:spacing w:after="200" w:line="276" w:lineRule="auto"/>
        <w:jc w:val="left"/>
      </w:pPr>
    </w:p>
    <w:p w:rsidR="000F59F7" w:rsidRDefault="000F59F7"/>
    <w:p w:rsidR="000F59F7" w:rsidRDefault="000F59F7"/>
    <w:p w:rsidR="000F59F7" w:rsidRDefault="000F59F7"/>
    <w:p w:rsidR="000F59F7" w:rsidRDefault="000F59F7"/>
    <w:p w:rsidR="000F59F7" w:rsidRDefault="000F59F7"/>
    <w:p w:rsidR="000F59F7" w:rsidRDefault="000F59F7"/>
    <w:p w:rsidR="000F59F7" w:rsidRDefault="000F59F7"/>
    <w:sectPr w:rsidR="000F59F7" w:rsidSect="000F59F7">
      <w:pgSz w:w="12240" w:h="15840"/>
      <w:pgMar w:top="90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66A24"/>
    <w:multiLevelType w:val="singleLevel"/>
    <w:tmpl w:val="58566A24"/>
    <w:lvl w:ilvl="0">
      <w:start w:val="1"/>
      <w:numFmt w:val="upperLetter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D6AFB"/>
    <w:rsid w:val="00057D45"/>
    <w:rsid w:val="000C0C72"/>
    <w:rsid w:val="000E6C79"/>
    <w:rsid w:val="000F59F7"/>
    <w:rsid w:val="00112F4A"/>
    <w:rsid w:val="00137ACF"/>
    <w:rsid w:val="001411CC"/>
    <w:rsid w:val="0014240F"/>
    <w:rsid w:val="00145479"/>
    <w:rsid w:val="001602D1"/>
    <w:rsid w:val="001C434D"/>
    <w:rsid w:val="001C72B3"/>
    <w:rsid w:val="001E1E35"/>
    <w:rsid w:val="0020509D"/>
    <w:rsid w:val="002072DD"/>
    <w:rsid w:val="00224343"/>
    <w:rsid w:val="002622D5"/>
    <w:rsid w:val="0028555B"/>
    <w:rsid w:val="002C7616"/>
    <w:rsid w:val="002D01AE"/>
    <w:rsid w:val="002D6AFB"/>
    <w:rsid w:val="002F4234"/>
    <w:rsid w:val="003F7CC6"/>
    <w:rsid w:val="00437616"/>
    <w:rsid w:val="00456BBD"/>
    <w:rsid w:val="0047357D"/>
    <w:rsid w:val="004C3C51"/>
    <w:rsid w:val="004E2F5B"/>
    <w:rsid w:val="00502F3A"/>
    <w:rsid w:val="005955F9"/>
    <w:rsid w:val="00610347"/>
    <w:rsid w:val="00612BA9"/>
    <w:rsid w:val="00620D99"/>
    <w:rsid w:val="00650A7E"/>
    <w:rsid w:val="006B27FA"/>
    <w:rsid w:val="006B4AE7"/>
    <w:rsid w:val="006E52D4"/>
    <w:rsid w:val="0070166D"/>
    <w:rsid w:val="00702F49"/>
    <w:rsid w:val="00716ECD"/>
    <w:rsid w:val="00722670"/>
    <w:rsid w:val="0074660C"/>
    <w:rsid w:val="007D323A"/>
    <w:rsid w:val="007E33D1"/>
    <w:rsid w:val="007E5AE8"/>
    <w:rsid w:val="00811AEC"/>
    <w:rsid w:val="0081219E"/>
    <w:rsid w:val="00836C70"/>
    <w:rsid w:val="00865144"/>
    <w:rsid w:val="008F01DF"/>
    <w:rsid w:val="0090740A"/>
    <w:rsid w:val="00907D5D"/>
    <w:rsid w:val="00940667"/>
    <w:rsid w:val="0096529D"/>
    <w:rsid w:val="00990F31"/>
    <w:rsid w:val="00A26A90"/>
    <w:rsid w:val="00A75FF6"/>
    <w:rsid w:val="00AE6B3C"/>
    <w:rsid w:val="00B1587A"/>
    <w:rsid w:val="00B36BB2"/>
    <w:rsid w:val="00BC3BD5"/>
    <w:rsid w:val="00BE31E4"/>
    <w:rsid w:val="00BF128F"/>
    <w:rsid w:val="00C42EFD"/>
    <w:rsid w:val="00CA4B9E"/>
    <w:rsid w:val="00CC3283"/>
    <w:rsid w:val="00CE6550"/>
    <w:rsid w:val="00CF0285"/>
    <w:rsid w:val="00CF19A6"/>
    <w:rsid w:val="00D03F60"/>
    <w:rsid w:val="00D20ACF"/>
    <w:rsid w:val="00D243E8"/>
    <w:rsid w:val="00DB7871"/>
    <w:rsid w:val="00E15C80"/>
    <w:rsid w:val="00E33FB3"/>
    <w:rsid w:val="00E43BD9"/>
    <w:rsid w:val="00E56ED0"/>
    <w:rsid w:val="00EC6845"/>
    <w:rsid w:val="00F416BD"/>
    <w:rsid w:val="00F54F2A"/>
    <w:rsid w:val="00F90B60"/>
    <w:rsid w:val="04003539"/>
    <w:rsid w:val="04C472B9"/>
    <w:rsid w:val="05ED6B14"/>
    <w:rsid w:val="087802A7"/>
    <w:rsid w:val="0A403386"/>
    <w:rsid w:val="0AA720D8"/>
    <w:rsid w:val="0BBC654D"/>
    <w:rsid w:val="0E4940A4"/>
    <w:rsid w:val="0E59609A"/>
    <w:rsid w:val="0EFF6BE3"/>
    <w:rsid w:val="10931E9C"/>
    <w:rsid w:val="12392B0E"/>
    <w:rsid w:val="169A5E1B"/>
    <w:rsid w:val="182645A7"/>
    <w:rsid w:val="1869002D"/>
    <w:rsid w:val="19854713"/>
    <w:rsid w:val="1ABA1250"/>
    <w:rsid w:val="1AFF1D65"/>
    <w:rsid w:val="1B043F27"/>
    <w:rsid w:val="1B8E7DE1"/>
    <w:rsid w:val="1D0717DC"/>
    <w:rsid w:val="1D7F24F4"/>
    <w:rsid w:val="1E3963CE"/>
    <w:rsid w:val="1EA00553"/>
    <w:rsid w:val="215170E5"/>
    <w:rsid w:val="253100AB"/>
    <w:rsid w:val="26F6303B"/>
    <w:rsid w:val="281F6650"/>
    <w:rsid w:val="29A57062"/>
    <w:rsid w:val="29AC0B1D"/>
    <w:rsid w:val="29E76136"/>
    <w:rsid w:val="300F7711"/>
    <w:rsid w:val="305F0A4B"/>
    <w:rsid w:val="307B179D"/>
    <w:rsid w:val="310F68D2"/>
    <w:rsid w:val="32751E9F"/>
    <w:rsid w:val="344712BE"/>
    <w:rsid w:val="37755CAE"/>
    <w:rsid w:val="3A8D11A5"/>
    <w:rsid w:val="3B37306E"/>
    <w:rsid w:val="3CF740BC"/>
    <w:rsid w:val="3E742AD5"/>
    <w:rsid w:val="3E8E7FC6"/>
    <w:rsid w:val="410501AD"/>
    <w:rsid w:val="410A7B9C"/>
    <w:rsid w:val="426613D6"/>
    <w:rsid w:val="44036C57"/>
    <w:rsid w:val="45220856"/>
    <w:rsid w:val="45C50BF6"/>
    <w:rsid w:val="45D06806"/>
    <w:rsid w:val="45F55FA3"/>
    <w:rsid w:val="476350E6"/>
    <w:rsid w:val="483F66FD"/>
    <w:rsid w:val="48813F12"/>
    <w:rsid w:val="48C569E7"/>
    <w:rsid w:val="49735EDF"/>
    <w:rsid w:val="49F10D16"/>
    <w:rsid w:val="4C6D15FB"/>
    <w:rsid w:val="4CDE71DD"/>
    <w:rsid w:val="4E631651"/>
    <w:rsid w:val="4EAC4487"/>
    <w:rsid w:val="5276273D"/>
    <w:rsid w:val="536331AE"/>
    <w:rsid w:val="53841E92"/>
    <w:rsid w:val="546C58C9"/>
    <w:rsid w:val="58402EFC"/>
    <w:rsid w:val="587233B3"/>
    <w:rsid w:val="58F71038"/>
    <w:rsid w:val="5B7A5C5E"/>
    <w:rsid w:val="5B9B5B7B"/>
    <w:rsid w:val="5BAA4D3C"/>
    <w:rsid w:val="5DC338F3"/>
    <w:rsid w:val="5E9D2D27"/>
    <w:rsid w:val="5EB72D46"/>
    <w:rsid w:val="60C3602F"/>
    <w:rsid w:val="61561DF9"/>
    <w:rsid w:val="62E42384"/>
    <w:rsid w:val="687B73D8"/>
    <w:rsid w:val="6AA31016"/>
    <w:rsid w:val="6F6D61B2"/>
    <w:rsid w:val="70941ED5"/>
    <w:rsid w:val="71680937"/>
    <w:rsid w:val="735A001E"/>
    <w:rsid w:val="769822B4"/>
    <w:rsid w:val="76AC36A2"/>
    <w:rsid w:val="77193055"/>
    <w:rsid w:val="77FA3E7F"/>
    <w:rsid w:val="79507C0C"/>
    <w:rsid w:val="79EC2D57"/>
    <w:rsid w:val="7B2619E4"/>
    <w:rsid w:val="7BB9789E"/>
    <w:rsid w:val="7BF9515E"/>
    <w:rsid w:val="7CFA4981"/>
    <w:rsid w:val="7D1A66EA"/>
    <w:rsid w:val="7D7A48F4"/>
    <w:rsid w:val="7D8C64B4"/>
    <w:rsid w:val="7E110FD5"/>
    <w:rsid w:val="7E432D76"/>
    <w:rsid w:val="7F2B6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 w:qFormat="1"/>
    <w:lsdException w:name="caption" w:uiPriority="35" w:qFormat="1"/>
    <w:lsdException w:name="Title" w:semiHidden="0" w:uiPriority="0" w:unhideWhenUsed="0" w:qFormat="1"/>
    <w:lsdException w:name="Default Paragraph Font" w:semiHidden="0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9F7"/>
    <w:pPr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</w:rPr>
  </w:style>
  <w:style w:type="paragraph" w:styleId="Heading1">
    <w:name w:val="heading 1"/>
    <w:basedOn w:val="Normal"/>
    <w:next w:val="Normal"/>
    <w:link w:val="Heading1Char"/>
    <w:qFormat/>
    <w:rsid w:val="000F59F7"/>
    <w:pPr>
      <w:keepNext/>
      <w:jc w:val="center"/>
      <w:outlineLvl w:val="0"/>
    </w:pPr>
    <w:rPr>
      <w:rFonts w:eastAsia="Times New Roman"/>
      <w:kern w:val="0"/>
      <w:sz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F59F7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0F59F7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F59F7"/>
    <w:pPr>
      <w:keepNext/>
      <w:spacing w:before="240" w:after="60"/>
      <w:jc w:val="left"/>
      <w:outlineLvl w:val="3"/>
    </w:pPr>
    <w:rPr>
      <w:rFonts w:eastAsia="Times New Roman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F59F7"/>
    <w:pPr>
      <w:spacing w:before="240" w:after="60"/>
      <w:jc w:val="left"/>
      <w:outlineLvl w:val="4"/>
    </w:pPr>
    <w:rPr>
      <w:rFonts w:eastAsia="Times New Roman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F59F7"/>
    <w:pPr>
      <w:spacing w:before="240" w:after="60"/>
      <w:jc w:val="left"/>
      <w:outlineLvl w:val="5"/>
    </w:pPr>
    <w:rPr>
      <w:rFonts w:eastAsia="Times New Roman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0F59F7"/>
    <w:pPr>
      <w:spacing w:before="240" w:after="60"/>
      <w:jc w:val="left"/>
      <w:outlineLvl w:val="6"/>
    </w:pPr>
    <w:rPr>
      <w:rFonts w:eastAsia="Times New Roman"/>
      <w:kern w:val="0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F59F7"/>
    <w:pPr>
      <w:spacing w:before="240" w:after="60"/>
      <w:jc w:val="left"/>
      <w:outlineLvl w:val="7"/>
    </w:pPr>
    <w:rPr>
      <w:rFonts w:eastAsia="Times New Roman"/>
      <w:i/>
      <w:iCs/>
      <w:kern w:val="0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F59F7"/>
    <w:pPr>
      <w:spacing w:before="240" w:after="60"/>
      <w:jc w:val="left"/>
      <w:outlineLvl w:val="8"/>
    </w:pPr>
    <w:rPr>
      <w:rFonts w:ascii="Arial" w:eastAsia="Times New Roman" w:hAnsi="Arial" w:cs="Arial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0F59F7"/>
    <w:rPr>
      <w:rFonts w:eastAsia="Times New Roman"/>
      <w:kern w:val="0"/>
      <w:sz w:val="20"/>
    </w:rPr>
  </w:style>
  <w:style w:type="paragraph" w:styleId="BodyTextIndent">
    <w:name w:val="Body Text Indent"/>
    <w:basedOn w:val="Normal"/>
    <w:link w:val="BodyTextIndentChar"/>
    <w:qFormat/>
    <w:rsid w:val="000F59F7"/>
    <w:pPr>
      <w:ind w:left="2340"/>
      <w:jc w:val="left"/>
    </w:pPr>
    <w:rPr>
      <w:rFonts w:eastAsia="Times New Roman"/>
      <w:kern w:val="0"/>
      <w:sz w:val="24"/>
      <w:szCs w:val="24"/>
    </w:rPr>
  </w:style>
  <w:style w:type="paragraph" w:styleId="Footer">
    <w:name w:val="footer"/>
    <w:basedOn w:val="Normal"/>
    <w:link w:val="FooterChar"/>
    <w:unhideWhenUsed/>
    <w:qFormat/>
    <w:rsid w:val="000F59F7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nhideWhenUsed/>
    <w:qFormat/>
    <w:rsid w:val="000F59F7"/>
    <w:pPr>
      <w:tabs>
        <w:tab w:val="center" w:pos="4680"/>
        <w:tab w:val="right" w:pos="9360"/>
      </w:tabs>
    </w:pPr>
  </w:style>
  <w:style w:type="paragraph" w:styleId="Title">
    <w:name w:val="Title"/>
    <w:basedOn w:val="Normal"/>
    <w:link w:val="TitleChar"/>
    <w:qFormat/>
    <w:rsid w:val="000F59F7"/>
    <w:pPr>
      <w:jc w:val="center"/>
    </w:pPr>
    <w:rPr>
      <w:rFonts w:eastAsia="Times New Roman"/>
      <w:kern w:val="0"/>
      <w:sz w:val="20"/>
      <w:u w:val="single"/>
    </w:rPr>
  </w:style>
  <w:style w:type="table" w:styleId="TableGrid">
    <w:name w:val="Table Grid"/>
    <w:basedOn w:val="TableNormal"/>
    <w:uiPriority w:val="59"/>
    <w:qFormat/>
    <w:rsid w:val="000F5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qFormat/>
    <w:rsid w:val="000F59F7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0F59F7"/>
    <w:rPr>
      <w:rFonts w:ascii="Times New Roman" w:eastAsia="SimSun" w:hAnsi="Times New Roman" w:cs="Times New Roman"/>
      <w:kern w:val="2"/>
      <w:sz w:val="21"/>
      <w:szCs w:val="20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F59F7"/>
    <w:rPr>
      <w:rFonts w:ascii="Times New Roman" w:eastAsia="SimSun" w:hAnsi="Times New Roman" w:cs="Times New Roman"/>
      <w:kern w:val="2"/>
      <w:sz w:val="21"/>
      <w:szCs w:val="20"/>
    </w:rPr>
  </w:style>
  <w:style w:type="paragraph" w:customStyle="1" w:styleId="p0">
    <w:name w:val="p0"/>
    <w:basedOn w:val="Normal"/>
    <w:qFormat/>
    <w:rsid w:val="000F59F7"/>
    <w:pPr>
      <w:jc w:val="left"/>
    </w:pPr>
    <w:rPr>
      <w:rFonts w:eastAsia="Times New Roman"/>
      <w:kern w:val="0"/>
      <w:sz w:val="24"/>
      <w:szCs w:val="24"/>
    </w:rPr>
  </w:style>
  <w:style w:type="paragraph" w:customStyle="1" w:styleId="ListParagraph1">
    <w:name w:val="List Paragraph1"/>
    <w:basedOn w:val="Normal"/>
    <w:uiPriority w:val="34"/>
    <w:qFormat/>
    <w:rsid w:val="000F59F7"/>
    <w:pPr>
      <w:ind w:left="720"/>
      <w:contextualSpacing/>
      <w:jc w:val="left"/>
    </w:pPr>
    <w:rPr>
      <w:rFonts w:eastAsia="Times New Roman"/>
      <w:kern w:val="0"/>
      <w:sz w:val="24"/>
      <w:szCs w:val="24"/>
    </w:rPr>
  </w:style>
  <w:style w:type="character" w:customStyle="1" w:styleId="Heading2Char">
    <w:name w:val="Heading 2 Char"/>
    <w:basedOn w:val="DefaultParagraphFont"/>
    <w:link w:val="Heading2"/>
    <w:qFormat/>
    <w:rsid w:val="000F59F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qFormat/>
    <w:rsid w:val="000F59F7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qFormat/>
    <w:rsid w:val="000F59F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qFormat/>
    <w:rsid w:val="000F59F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qFormat/>
    <w:rsid w:val="000F59F7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qFormat/>
    <w:rsid w:val="000F59F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qFormat/>
    <w:rsid w:val="000F59F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qFormat/>
    <w:rsid w:val="000F59F7"/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qFormat/>
    <w:rsid w:val="000F59F7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qFormat/>
    <w:rsid w:val="000F59F7"/>
    <w:rPr>
      <w:rFonts w:ascii="Times New Roman" w:eastAsia="Times New Roman" w:hAnsi="Times New Roman" w:cs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qFormat/>
    <w:rsid w:val="000F59F7"/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ListParagraph10">
    <w:name w:val="List Paragraph1"/>
    <w:basedOn w:val="Normal"/>
    <w:uiPriority w:val="34"/>
    <w:qFormat/>
    <w:rsid w:val="000F59F7"/>
    <w:pPr>
      <w:ind w:left="720"/>
      <w:contextualSpacing/>
      <w:jc w:val="left"/>
    </w:pPr>
    <w:rPr>
      <w:rFonts w:eastAsia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1344</Words>
  <Characters>7666</Characters>
  <Application>Microsoft Office Word</Application>
  <DocSecurity>0</DocSecurity>
  <Lines>63</Lines>
  <Paragraphs>17</Paragraphs>
  <ScaleCrop>false</ScaleCrop>
  <Company/>
  <LinksUpToDate>false</LinksUpToDate>
  <CharactersWithSpaces>8993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Afzal</dc:creator>
  <cp:lastModifiedBy>Mr.Topan Das</cp:lastModifiedBy>
  <cp:revision>16</cp:revision>
  <cp:lastPrinted>2016-12-26T07:43:00Z</cp:lastPrinted>
  <dcterms:created xsi:type="dcterms:W3CDTF">2016-12-16T04:54:00Z</dcterms:created>
  <dcterms:modified xsi:type="dcterms:W3CDTF">2016-12-26T07:43:00Z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1033-10.2.0.5804</vt:lpwstr>
  </property>
</Properties>
</file>