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6" w:type="dxa"/>
        <w:tblLayout w:type="fixed"/>
        <w:tblLook w:val="04A0"/>
      </w:tblPr>
      <w:tblGrid>
        <w:gridCol w:w="2268"/>
        <w:gridCol w:w="7048"/>
      </w:tblGrid>
      <w:tr w:rsidR="00B13C82">
        <w:trPr>
          <w:trHeight w:val="658"/>
        </w:trPr>
        <w:tc>
          <w:tcPr>
            <w:tcW w:w="2268" w:type="dxa"/>
          </w:tcPr>
          <w:p w:rsidR="00B13C82" w:rsidRDefault="00FF1AFC">
            <w:pPr>
              <w:rPr>
                <w:rFonts w:ascii="Courier New" w:hAnsi="Courier New" w:cs="Courier New"/>
                <w:i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ourier New" w:eastAsia="Times New Roman" w:hAnsi="Courier New" w:cs="Courier New"/>
                <w:sz w:val="22"/>
                <w:szCs w:val="22"/>
              </w:rPr>
              <w:t>NAME OF SCHEME</w:t>
            </w:r>
            <w:r>
              <w:rPr>
                <w:rFonts w:ascii="Courier New" w:eastAsia="Times New Roman" w:hAnsi="Courier New" w:cs="Courier New"/>
                <w:i/>
                <w:sz w:val="22"/>
                <w:szCs w:val="22"/>
              </w:rPr>
              <w:t>:</w:t>
            </w:r>
          </w:p>
        </w:tc>
        <w:tc>
          <w:tcPr>
            <w:tcW w:w="7048" w:type="dxa"/>
          </w:tcPr>
          <w:p w:rsidR="00B13C82" w:rsidRDefault="00FF1AFC">
            <w:pPr>
              <w:tabs>
                <w:tab w:val="left" w:pos="2370"/>
                <w:tab w:val="left" w:pos="3915"/>
                <w:tab w:val="center" w:pos="4586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REHABILITION OF ROAD FROM AHMEDPUR ROAD TO GHOGI MANGNEJA </w:t>
            </w:r>
            <w:r>
              <w:rPr>
                <w:b/>
                <w:bCs/>
                <w:sz w:val="22"/>
                <w:szCs w:val="22"/>
                <w:u w:val="single"/>
              </w:rPr>
              <w:t>TALUKA KINGRMILE0/0- 0/</w:t>
            </w:r>
            <w:r>
              <w:rPr>
                <w:b/>
                <w:bCs/>
                <w:sz w:val="22"/>
                <w:szCs w:val="22"/>
                <w:u w:val="single"/>
              </w:rPr>
              <w:t>5 (1.0 KM)</w:t>
            </w:r>
          </w:p>
          <w:p w:rsidR="00B13C82" w:rsidRDefault="00B13C82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B13C82" w:rsidRDefault="00FF1AFC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(</w:t>
      </w:r>
      <w:r>
        <w:rPr>
          <w:b/>
          <w:bCs/>
          <w:sz w:val="24"/>
          <w:szCs w:val="24"/>
          <w:u w:val="single"/>
        </w:rPr>
        <w:t>SCHEDULE B</w:t>
      </w:r>
      <w:r>
        <w:rPr>
          <w:b/>
          <w:bCs/>
          <w:sz w:val="24"/>
          <w:szCs w:val="24"/>
          <w:u w:val="single"/>
        </w:rPr>
        <w:t>)</w:t>
      </w:r>
    </w:p>
    <w:p w:rsidR="00B13C82" w:rsidRDefault="00B13C82">
      <w:pPr>
        <w:jc w:val="center"/>
        <w:rPr>
          <w:rFonts w:ascii="Courier New" w:hAnsi="Courier New" w:cs="Courier New"/>
          <w:sz w:val="22"/>
          <w:szCs w:val="22"/>
          <w:u w:val="single"/>
        </w:rPr>
      </w:pPr>
    </w:p>
    <w:tbl>
      <w:tblPr>
        <w:tblW w:w="9648" w:type="dxa"/>
        <w:tblLayout w:type="fixed"/>
        <w:tblLook w:val="04A0"/>
      </w:tblPr>
      <w:tblGrid>
        <w:gridCol w:w="1336"/>
        <w:gridCol w:w="2426"/>
        <w:gridCol w:w="755"/>
        <w:gridCol w:w="269"/>
        <w:gridCol w:w="1688"/>
        <w:gridCol w:w="1360"/>
        <w:gridCol w:w="1814"/>
      </w:tblGrid>
      <w:tr w:rsidR="00B13C82">
        <w:tc>
          <w:tcPr>
            <w:tcW w:w="1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3C82" w:rsidRDefault="00FF1AF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Qty</w:t>
            </w:r>
          </w:p>
        </w:tc>
        <w:tc>
          <w:tcPr>
            <w:tcW w:w="2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3C82" w:rsidRDefault="00FF1A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ITEM OF WORK</w:t>
            </w:r>
          </w:p>
        </w:tc>
        <w:tc>
          <w:tcPr>
            <w:tcW w:w="10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3C82" w:rsidRDefault="00FF1A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QTY:</w:t>
            </w:r>
          </w:p>
        </w:tc>
        <w:tc>
          <w:tcPr>
            <w:tcW w:w="16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3C82" w:rsidRDefault="00FF1A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RATE</w:t>
            </w:r>
          </w:p>
        </w:tc>
        <w:tc>
          <w:tcPr>
            <w:tcW w:w="1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13C82" w:rsidRDefault="00FF1A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UNIT</w:t>
            </w:r>
          </w:p>
        </w:tc>
        <w:tc>
          <w:tcPr>
            <w:tcW w:w="181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13C82" w:rsidRDefault="00FF1AFC">
            <w:pPr>
              <w:ind w:hanging="12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AMOUNT</w:t>
            </w:r>
          </w:p>
        </w:tc>
      </w:tr>
      <w:tr w:rsidR="00B13C82">
        <w:trPr>
          <w:trHeight w:val="97"/>
        </w:trPr>
        <w:tc>
          <w:tcPr>
            <w:tcW w:w="133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13C82" w:rsidRDefault="00B13C8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13C82" w:rsidRDefault="00B13C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double" w:sz="4" w:space="0" w:color="auto"/>
              <w:left w:val="nil"/>
            </w:tcBorders>
          </w:tcPr>
          <w:p w:rsidR="00B13C82" w:rsidRDefault="00B13C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13C82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3C82" w:rsidRDefault="00FF1A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1/-Earth work for road embankment from bulldozers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plugging mixing clod breaking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dressing &amp; compacting with optimum moisture content lead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upto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100’ &amp; lift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upto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5.0’in ordinary soil except in rock.</w:t>
            </w:r>
          </w:p>
          <w:p w:rsidR="00B13C82" w:rsidRDefault="00B13C82">
            <w:pPr>
              <w:rPr>
                <w:sz w:val="22"/>
                <w:szCs w:val="22"/>
              </w:rPr>
            </w:pPr>
          </w:p>
          <w:p w:rsidR="00B13C82" w:rsidRDefault="00FF1A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(EARTH WORK ON BERM)</w:t>
            </w:r>
          </w:p>
        </w:tc>
        <w:tc>
          <w:tcPr>
            <w:tcW w:w="1814" w:type="dxa"/>
            <w:tcBorders>
              <w:left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13C82" w:rsidRDefault="00B13C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C82">
        <w:trPr>
          <w:trHeight w:val="102"/>
        </w:trPr>
        <w:tc>
          <w:tcPr>
            <w:tcW w:w="1336" w:type="dxa"/>
            <w:tcBorders>
              <w:top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  <w:tcBorders>
              <w:top w:val="nil"/>
            </w:tcBorders>
          </w:tcPr>
          <w:p w:rsidR="00B13C82" w:rsidRDefault="00B13C82">
            <w:pPr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</w:p>
        </w:tc>
        <w:tc>
          <w:tcPr>
            <w:tcW w:w="1814" w:type="dxa"/>
          </w:tcPr>
          <w:p w:rsidR="00B13C82" w:rsidRDefault="00B13C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C82">
        <w:trPr>
          <w:trHeight w:val="284"/>
        </w:trPr>
        <w:tc>
          <w:tcPr>
            <w:tcW w:w="1336" w:type="dxa"/>
          </w:tcPr>
          <w:p w:rsidR="00B13C82" w:rsidRDefault="00FF1A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205100</w:t>
            </w:r>
          </w:p>
        </w:tc>
        <w:tc>
          <w:tcPr>
            <w:tcW w:w="6498" w:type="dxa"/>
            <w:gridSpan w:val="5"/>
          </w:tcPr>
          <w:p w:rsidR="00B13C82" w:rsidRDefault="00FF1A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Cft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                          @ Rs.6278/37   P%0  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Cft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</w:tc>
        <w:tc>
          <w:tcPr>
            <w:tcW w:w="1814" w:type="dxa"/>
          </w:tcPr>
          <w:p w:rsidR="00B13C82" w:rsidRDefault="00B13C82">
            <w:pPr>
              <w:rPr>
                <w:rFonts w:ascii="Arial" w:hAnsi="Arial" w:cs="Arial"/>
                <w:sz w:val="22"/>
                <w:szCs w:val="22"/>
              </w:rPr>
            </w:pPr>
          </w:p>
          <w:p w:rsidR="00B13C82" w:rsidRDefault="00FF1A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Rs.1287679</w:t>
            </w:r>
          </w:p>
        </w:tc>
      </w:tr>
      <w:tr w:rsidR="00B13C82">
        <w:trPr>
          <w:trHeight w:val="786"/>
        </w:trPr>
        <w:tc>
          <w:tcPr>
            <w:tcW w:w="1336" w:type="dxa"/>
            <w:tcBorders>
              <w:top w:val="nil"/>
              <w:right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98" w:type="dxa"/>
            <w:gridSpan w:val="5"/>
            <w:tcBorders>
              <w:top w:val="nil"/>
              <w:left w:val="nil"/>
              <w:right w:val="nil"/>
            </w:tcBorders>
          </w:tcPr>
          <w:p w:rsidR="00B13C82" w:rsidRDefault="00FF1A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1/-Laying Brick on end edging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: supply of 9”x4 ½”2”x3”Ist: Class Burnt bricks excavation for having edging with 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mall size parallel to the road (Rate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lead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upto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side of work)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13C82">
        <w:tc>
          <w:tcPr>
            <w:tcW w:w="1336" w:type="dxa"/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B13C82" w:rsidRDefault="00FF1AFC">
            <w:pPr>
              <w:tabs>
                <w:tab w:val="left" w:pos="1200"/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= </w:t>
            </w:r>
            <w:r>
              <w:rPr>
                <w:rFonts w:ascii="Arial" w:eastAsia="Times New Roman" w:hAnsi="Arial" w:cs="Arial"/>
                <w:sz w:val="20"/>
              </w:rPr>
              <w:t>6798</w:t>
            </w:r>
          </w:p>
        </w:tc>
        <w:tc>
          <w:tcPr>
            <w:tcW w:w="1360" w:type="dxa"/>
          </w:tcPr>
          <w:p w:rsidR="00B13C82" w:rsidRDefault="00FF1AFC">
            <w:pPr>
              <w:tabs>
                <w:tab w:val="left" w:pos="420"/>
              </w:tabs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Rft</w:t>
            </w:r>
            <w:proofErr w:type="spellEnd"/>
          </w:p>
          <w:p w:rsidR="00B13C82" w:rsidRDefault="00B13C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13C82">
        <w:trPr>
          <w:trHeight w:val="324"/>
        </w:trPr>
        <w:tc>
          <w:tcPr>
            <w:tcW w:w="1336" w:type="dxa"/>
          </w:tcPr>
          <w:p w:rsidR="00B13C82" w:rsidRDefault="00FF1AFC">
            <w:pPr>
              <w:tabs>
                <w:tab w:val="center" w:pos="553"/>
                <w:tab w:val="right" w:pos="11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ab/>
            </w:r>
            <w:r>
              <w:rPr>
                <w:rFonts w:ascii="Arial" w:eastAsia="Times New Roman" w:hAnsi="Arial" w:cs="Arial"/>
                <w:sz w:val="20"/>
              </w:rPr>
              <w:t>6800</w:t>
            </w:r>
          </w:p>
        </w:tc>
        <w:tc>
          <w:tcPr>
            <w:tcW w:w="2426" w:type="dxa"/>
          </w:tcPr>
          <w:p w:rsidR="00B13C82" w:rsidRDefault="00FF1AFC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Rft</w:t>
            </w:r>
            <w:proofErr w:type="spellEnd"/>
          </w:p>
        </w:tc>
        <w:tc>
          <w:tcPr>
            <w:tcW w:w="1024" w:type="dxa"/>
            <w:gridSpan w:val="2"/>
          </w:tcPr>
          <w:p w:rsidR="00B13C82" w:rsidRDefault="00B13C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@Rs.2</w:t>
            </w:r>
            <w:r>
              <w:rPr>
                <w:rFonts w:ascii="Arial" w:eastAsia="Times New Roman" w:hAnsi="Arial" w:cs="Arial"/>
                <w:sz w:val="20"/>
              </w:rPr>
              <w:t>771</w:t>
            </w:r>
            <w:r>
              <w:rPr>
                <w:rFonts w:ascii="Arial" w:eastAsia="Times New Roman" w:hAnsi="Arial" w:cs="Arial"/>
                <w:sz w:val="20"/>
              </w:rPr>
              <w:t>/</w:t>
            </w:r>
            <w:r>
              <w:rPr>
                <w:rFonts w:ascii="Arial" w:eastAsia="Times New Roman" w:hAnsi="Arial" w:cs="Arial"/>
                <w:sz w:val="20"/>
              </w:rPr>
              <w:t>63</w:t>
            </w:r>
          </w:p>
          <w:p w:rsidR="00B13C82" w:rsidRDefault="00B13C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60" w:type="dxa"/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P.%Rf</w:t>
            </w:r>
            <w:r>
              <w:rPr>
                <w:rFonts w:ascii="Arial" w:hAnsi="Arial" w:cs="Arial"/>
                <w:sz w:val="20"/>
              </w:rPr>
              <w:t>t</w:t>
            </w:r>
            <w:proofErr w:type="spellEnd"/>
          </w:p>
        </w:tc>
        <w:tc>
          <w:tcPr>
            <w:tcW w:w="1814" w:type="dxa"/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88470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</w:tc>
      </w:tr>
      <w:tr w:rsidR="00B13C82">
        <w:trPr>
          <w:trHeight w:val="1981"/>
        </w:trPr>
        <w:tc>
          <w:tcPr>
            <w:tcW w:w="1336" w:type="dxa"/>
          </w:tcPr>
          <w:p w:rsidR="00B13C82" w:rsidRDefault="00B13C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B13C82" w:rsidRDefault="00FF1A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2/-Preparing Base course by supplying &amp;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spreading stone metal of approved quality properly graded to maximum size of 1 ½”gauge in required thickness to proper camber &amp; grade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supplying &amp; spreading l5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: screening &amp; Non plastic quarry fines filling depression with stone metal after initia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 rolling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watering &amp; compacting the same so as to achieve 100% density as per modified AASHO Specification. </w:t>
            </w:r>
          </w:p>
          <w:p w:rsidR="00B13C82" w:rsidRDefault="00B13C8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</w:tcPr>
          <w:p w:rsidR="00B13C82" w:rsidRDefault="00B13C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C82">
        <w:trPr>
          <w:trHeight w:val="393"/>
        </w:trPr>
        <w:tc>
          <w:tcPr>
            <w:tcW w:w="1336" w:type="dxa"/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B13C82" w:rsidRDefault="00417F2A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 </w:t>
            </w:r>
            <w:r w:rsidR="00AC31F4">
              <w:rPr>
                <w:rFonts w:ascii="Arial" w:eastAsia="Times New Roman" w:hAnsi="Arial" w:cs="Arial"/>
                <w:sz w:val="20"/>
              </w:rPr>
              <w:t xml:space="preserve">                         </w:t>
            </w: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="00FF1AFC">
              <w:rPr>
                <w:rFonts w:ascii="Arial" w:eastAsia="Times New Roman" w:hAnsi="Arial" w:cs="Arial"/>
                <w:sz w:val="20"/>
              </w:rPr>
              <w:t xml:space="preserve">= </w:t>
            </w:r>
            <w:r w:rsidR="00FF1AFC">
              <w:rPr>
                <w:rFonts w:ascii="Arial" w:eastAsia="Times New Roman" w:hAnsi="Arial" w:cs="Arial"/>
                <w:sz w:val="20"/>
              </w:rPr>
              <w:t>1020</w:t>
            </w:r>
            <w:r w:rsidR="00FF1AFC">
              <w:rPr>
                <w:rFonts w:ascii="Arial" w:eastAsia="Times New Roman" w:hAnsi="Arial" w:cs="Arial"/>
                <w:sz w:val="20"/>
              </w:rPr>
              <w:t>Cft:</w:t>
            </w:r>
          </w:p>
          <w:p w:rsidR="00B13C82" w:rsidRDefault="00AC31F4">
            <w:pPr>
              <w:rPr>
                <w:rFonts w:ascii="Arial" w:eastAsia="Times New Roman" w:hAnsi="Arial" w:cs="Arial"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                                   </w:t>
            </w:r>
            <w:r w:rsidR="00FF1AFC">
              <w:rPr>
                <w:rFonts w:ascii="Arial" w:eastAsia="Times New Roman" w:hAnsi="Arial" w:cs="Arial"/>
                <w:sz w:val="20"/>
                <w:u w:val="single"/>
              </w:rPr>
              <w:t>= 20394</w:t>
            </w:r>
          </w:p>
          <w:p w:rsidR="00B13C82" w:rsidRDefault="00FF1AFC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                                     21414</w:t>
            </w:r>
          </w:p>
        </w:tc>
        <w:tc>
          <w:tcPr>
            <w:tcW w:w="1360" w:type="dxa"/>
          </w:tcPr>
          <w:p w:rsidR="00B13C82" w:rsidRDefault="00FF1AFC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Cft</w:t>
            </w:r>
            <w:proofErr w:type="spellEnd"/>
          </w:p>
          <w:p w:rsidR="00B13C82" w:rsidRDefault="00FF1AFC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814" w:type="dxa"/>
            <w:tcBorders>
              <w:bottom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13C82">
        <w:tc>
          <w:tcPr>
            <w:tcW w:w="1336" w:type="dxa"/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21400</w:t>
            </w:r>
          </w:p>
        </w:tc>
        <w:tc>
          <w:tcPr>
            <w:tcW w:w="2426" w:type="dxa"/>
          </w:tcPr>
          <w:p w:rsidR="00B13C82" w:rsidRDefault="00FF1AFC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1024" w:type="dxa"/>
            <w:gridSpan w:val="2"/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@Rs.7</w:t>
            </w:r>
            <w:r>
              <w:rPr>
                <w:rFonts w:ascii="Arial" w:eastAsia="Times New Roman" w:hAnsi="Arial" w:cs="Arial"/>
                <w:sz w:val="20"/>
              </w:rPr>
              <w:t>605</w:t>
            </w:r>
            <w:r>
              <w:rPr>
                <w:rFonts w:ascii="Arial" w:eastAsia="Times New Roman" w:hAnsi="Arial" w:cs="Arial"/>
                <w:sz w:val="20"/>
              </w:rPr>
              <w:t>/</w:t>
            </w:r>
            <w:r>
              <w:rPr>
                <w:rFonts w:ascii="Arial" w:eastAsia="Times New Roman" w:hAnsi="Arial" w:cs="Arial"/>
                <w:sz w:val="20"/>
              </w:rPr>
              <w:t>65</w:t>
            </w:r>
          </w:p>
        </w:tc>
        <w:tc>
          <w:tcPr>
            <w:tcW w:w="1360" w:type="dxa"/>
            <w:tcBorders>
              <w:right w:val="nil"/>
            </w:tcBorders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P.% </w:t>
            </w:r>
            <w:proofErr w:type="spellStart"/>
            <w:r>
              <w:rPr>
                <w:rFonts w:ascii="Arial" w:eastAsia="Times New Roman" w:hAnsi="Arial" w:cs="Arial"/>
                <w:sz w:val="20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>Rs:</w:t>
            </w:r>
            <w:r>
              <w:rPr>
                <w:rFonts w:ascii="Arial" w:eastAsia="Times New Roman" w:hAnsi="Arial" w:cs="Arial"/>
                <w:sz w:val="20"/>
              </w:rPr>
              <w:t>1627609//-</w:t>
            </w:r>
          </w:p>
        </w:tc>
      </w:tr>
      <w:tr w:rsidR="00B13C82">
        <w:trPr>
          <w:trHeight w:val="1493"/>
        </w:trPr>
        <w:tc>
          <w:tcPr>
            <w:tcW w:w="1336" w:type="dxa"/>
          </w:tcPr>
          <w:p w:rsidR="00B13C82" w:rsidRDefault="00B13C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  <w:tcBorders>
              <w:right w:val="nil"/>
            </w:tcBorders>
          </w:tcPr>
          <w:p w:rsidR="00B13C82" w:rsidRDefault="00B13C82">
            <w:pPr>
              <w:rPr>
                <w:rFonts w:ascii="Arial" w:eastAsia="Times New Roman" w:hAnsi="Arial" w:cs="Arial"/>
                <w:i/>
                <w:sz w:val="22"/>
                <w:szCs w:val="22"/>
                <w:u w:val="single"/>
              </w:rPr>
            </w:pPr>
          </w:p>
          <w:p w:rsidR="00B13C82" w:rsidRDefault="00FF1A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1/-Providing Surface Dressing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Ist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Coat on new or existing surface with 30lbs: bitumen of 80/100 Penetration &amp; 4.0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Crush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bajri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with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cleaning the road surface rolling etc: complete. (Rate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all costs of materials T&amp;P &amp; carriage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upto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site of w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ork)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B13C82">
        <w:tc>
          <w:tcPr>
            <w:tcW w:w="1336" w:type="dxa"/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</w:tcPr>
          <w:p w:rsidR="00B13C82" w:rsidRDefault="00555FF1">
            <w:pPr>
              <w:tabs>
                <w:tab w:val="left" w:pos="168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=40788 </w:t>
            </w:r>
            <w:proofErr w:type="spellStart"/>
            <w:r>
              <w:rPr>
                <w:rFonts w:ascii="Arial" w:hAnsi="Arial" w:cs="Arial"/>
                <w:sz w:val="20"/>
              </w:rPr>
              <w:t>Sft</w:t>
            </w:r>
            <w:proofErr w:type="spellEnd"/>
          </w:p>
        </w:tc>
        <w:tc>
          <w:tcPr>
            <w:tcW w:w="1360" w:type="dxa"/>
          </w:tcPr>
          <w:p w:rsidR="00B13C82" w:rsidRDefault="00B13C82" w:rsidP="00555F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13C82">
        <w:tc>
          <w:tcPr>
            <w:tcW w:w="1336" w:type="dxa"/>
          </w:tcPr>
          <w:p w:rsidR="00B13C82" w:rsidRDefault="00FF1AF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40800</w:t>
            </w:r>
          </w:p>
        </w:tc>
        <w:tc>
          <w:tcPr>
            <w:tcW w:w="2426" w:type="dxa"/>
          </w:tcPr>
          <w:p w:rsidR="00B13C82" w:rsidRDefault="00FF1AFC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Sft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1024" w:type="dxa"/>
            <w:gridSpan w:val="2"/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@Rs.160</w:t>
            </w:r>
            <w:r>
              <w:rPr>
                <w:rFonts w:ascii="Arial" w:eastAsia="Times New Roman" w:hAnsi="Arial" w:cs="Arial"/>
                <w:sz w:val="20"/>
              </w:rPr>
              <w:t>9</w:t>
            </w:r>
            <w:r>
              <w:rPr>
                <w:rFonts w:ascii="Arial" w:eastAsia="Times New Roman" w:hAnsi="Arial" w:cs="Arial"/>
                <w:sz w:val="20"/>
              </w:rPr>
              <w:t>/</w:t>
            </w:r>
            <w:r>
              <w:rPr>
                <w:rFonts w:ascii="Arial" w:eastAsia="Times New Roman" w:hAnsi="Arial" w:cs="Arial"/>
                <w:sz w:val="20"/>
              </w:rPr>
              <w:t>77</w:t>
            </w:r>
          </w:p>
        </w:tc>
        <w:tc>
          <w:tcPr>
            <w:tcW w:w="1360" w:type="dxa"/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P.%Sft</w:t>
            </w:r>
            <w:proofErr w:type="spellEnd"/>
          </w:p>
        </w:tc>
        <w:tc>
          <w:tcPr>
            <w:tcW w:w="1814" w:type="dxa"/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</w:t>
            </w:r>
            <w:r>
              <w:rPr>
                <w:rFonts w:ascii="Arial" w:eastAsia="Times New Roman" w:hAnsi="Arial" w:cs="Arial"/>
                <w:sz w:val="20"/>
              </w:rPr>
              <w:t>656786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13C82">
        <w:tc>
          <w:tcPr>
            <w:tcW w:w="1336" w:type="dxa"/>
          </w:tcPr>
          <w:p w:rsidR="00B13C82" w:rsidRDefault="00B13C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8" w:type="dxa"/>
            <w:gridSpan w:val="5"/>
          </w:tcPr>
          <w:p w:rsidR="00B13C82" w:rsidRDefault="00FF1A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2/-Providing 1”thick (consolidate) Premixed Carpet in proper camber &amp; grade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supplying of 10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Crush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bajri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with 67lbs: bitumen of 80/100 Penetration &amp;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4.00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Cft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: Hill sand rolling etc: complete. </w:t>
            </w:r>
          </w:p>
        </w:tc>
        <w:tc>
          <w:tcPr>
            <w:tcW w:w="1814" w:type="dxa"/>
          </w:tcPr>
          <w:p w:rsidR="00B13C82" w:rsidRDefault="00B13C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C82">
        <w:trPr>
          <w:trHeight w:val="324"/>
        </w:trPr>
        <w:tc>
          <w:tcPr>
            <w:tcW w:w="1336" w:type="dxa"/>
            <w:tcBorders>
              <w:bottom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38" w:type="dxa"/>
            <w:gridSpan w:val="4"/>
            <w:tcBorders>
              <w:bottom w:val="nil"/>
            </w:tcBorders>
          </w:tcPr>
          <w:p w:rsidR="00B13C82" w:rsidRDefault="0059159B" w:rsidP="00591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                      </w:t>
            </w:r>
            <w:r w:rsidR="00FF1AFC">
              <w:rPr>
                <w:rFonts w:ascii="Arial" w:eastAsia="Times New Roman" w:hAnsi="Arial" w:cs="Arial"/>
                <w:sz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</w:rPr>
              <w:t xml:space="preserve">        </w:t>
            </w:r>
            <w:r w:rsidR="00FF1AFC">
              <w:rPr>
                <w:rFonts w:ascii="Arial" w:eastAsia="Times New Roman" w:hAnsi="Arial" w:cs="Arial"/>
                <w:sz w:val="20"/>
              </w:rPr>
              <w:t>=</w:t>
            </w:r>
            <w:r>
              <w:rPr>
                <w:rFonts w:ascii="Arial" w:eastAsia="Times New Roman" w:hAnsi="Arial" w:cs="Arial"/>
                <w:sz w:val="20"/>
              </w:rPr>
              <w:t xml:space="preserve">40788 </w:t>
            </w:r>
            <w:proofErr w:type="spellStart"/>
            <w:r>
              <w:rPr>
                <w:rFonts w:ascii="Arial" w:eastAsia="Times New Roman" w:hAnsi="Arial" w:cs="Arial"/>
                <w:sz w:val="20"/>
              </w:rPr>
              <w:t>Sft</w:t>
            </w:r>
            <w:proofErr w:type="spellEnd"/>
          </w:p>
        </w:tc>
        <w:tc>
          <w:tcPr>
            <w:tcW w:w="1360" w:type="dxa"/>
            <w:tcBorders>
              <w:bottom w:val="nil"/>
            </w:tcBorders>
          </w:tcPr>
          <w:p w:rsidR="00B13C82" w:rsidRDefault="00B13C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13C82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08</w:t>
            </w:r>
            <w:r>
              <w:rPr>
                <w:rFonts w:ascii="Arial" w:hAnsi="Arial" w:cs="Arial"/>
                <w:sz w:val="20"/>
              </w:rPr>
              <w:t>00</w:t>
            </w: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</w:rPr>
              <w:t>Sft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5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3C82" w:rsidRDefault="00FF1AF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@Rs.45</w:t>
            </w:r>
            <w:r>
              <w:rPr>
                <w:rFonts w:ascii="Arial" w:eastAsia="Times New Roman" w:hAnsi="Arial" w:cs="Arial"/>
                <w:sz w:val="20"/>
              </w:rPr>
              <w:t>03</w:t>
            </w:r>
            <w:r>
              <w:rPr>
                <w:rFonts w:ascii="Arial" w:eastAsia="Times New Roman" w:hAnsi="Arial" w:cs="Arial"/>
                <w:sz w:val="20"/>
              </w:rPr>
              <w:t>/</w:t>
            </w:r>
            <w:r>
              <w:rPr>
                <w:rFonts w:ascii="Arial" w:eastAsia="Times New Roman" w:hAnsi="Arial" w:cs="Arial"/>
                <w:sz w:val="20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P.% </w:t>
            </w:r>
            <w:proofErr w:type="spellStart"/>
            <w:r>
              <w:rPr>
                <w:rFonts w:ascii="Arial" w:eastAsia="Times New Roman" w:hAnsi="Arial" w:cs="Arial"/>
                <w:sz w:val="20"/>
              </w:rPr>
              <w:t>Sft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13C82" w:rsidRDefault="00FF1AF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Rs.1</w:t>
            </w:r>
            <w:r>
              <w:rPr>
                <w:rFonts w:ascii="Arial" w:eastAsia="Times New Roman" w:hAnsi="Arial" w:cs="Arial"/>
                <w:sz w:val="20"/>
              </w:rPr>
              <w:t>837252</w:t>
            </w:r>
            <w:r>
              <w:rPr>
                <w:rFonts w:ascii="Arial" w:eastAsia="Times New Roman" w:hAnsi="Arial" w:cs="Arial"/>
                <w:sz w:val="20"/>
              </w:rPr>
              <w:t>/-</w:t>
            </w:r>
          </w:p>
        </w:tc>
      </w:tr>
      <w:tr w:rsidR="00B13C82">
        <w:trPr>
          <w:trHeight w:val="494"/>
        </w:trPr>
        <w:tc>
          <w:tcPr>
            <w:tcW w:w="1336" w:type="dxa"/>
            <w:tcBorders>
              <w:top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  <w:gridSpan w:val="2"/>
            <w:tcBorders>
              <w:top w:val="nil"/>
            </w:tcBorders>
          </w:tcPr>
          <w:p w:rsidR="00B13C82" w:rsidRDefault="00B13C82">
            <w:pPr>
              <w:rPr>
                <w:rFonts w:ascii="Arial" w:hAnsi="Arial" w:cs="Arial"/>
                <w:sz w:val="20"/>
              </w:rPr>
            </w:pPr>
          </w:p>
          <w:p w:rsidR="00D62EF9" w:rsidRDefault="00D62EF9">
            <w:pPr>
              <w:rPr>
                <w:rFonts w:ascii="Arial" w:hAnsi="Arial" w:cs="Arial"/>
                <w:sz w:val="20"/>
              </w:rPr>
            </w:pPr>
          </w:p>
          <w:p w:rsidR="00D62EF9" w:rsidRDefault="00D62EF9">
            <w:pPr>
              <w:rPr>
                <w:rFonts w:ascii="Arial" w:hAnsi="Arial" w:cs="Arial"/>
                <w:sz w:val="20"/>
              </w:rPr>
            </w:pPr>
          </w:p>
          <w:p w:rsidR="00B13C82" w:rsidRDefault="00FF1AF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7- </w:t>
            </w:r>
            <w:proofErr w:type="gramStart"/>
            <w:r>
              <w:rPr>
                <w:rFonts w:ascii="Arial" w:hAnsi="Arial" w:cs="Arial"/>
                <w:sz w:val="20"/>
              </w:rPr>
              <w:t>decreased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Cost of Bitumen.</w:t>
            </w:r>
          </w:p>
          <w:p w:rsidR="00B13C82" w:rsidRDefault="00B13C8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" w:type="dxa"/>
            <w:tcBorders>
              <w:top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74" w:type="dxa"/>
            <w:gridSpan w:val="2"/>
            <w:tcBorders>
              <w:top w:val="nil"/>
            </w:tcBorders>
          </w:tcPr>
          <w:p w:rsidR="00B13C82" w:rsidRDefault="00B13C82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13C82">
        <w:tc>
          <w:tcPr>
            <w:tcW w:w="1336" w:type="dxa"/>
          </w:tcPr>
          <w:p w:rsidR="00B13C82" w:rsidRDefault="00FF1A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.6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50" w:type="dxa"/>
            <w:gridSpan w:val="3"/>
            <w:tcBorders>
              <w:right w:val="single" w:sz="4" w:space="0" w:color="auto"/>
            </w:tcBorders>
          </w:tcPr>
          <w:p w:rsidR="00B13C82" w:rsidRDefault="00FF1AF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P.</w:t>
            </w:r>
            <w:r>
              <w:rPr>
                <w:rFonts w:ascii="Arial" w:hAnsi="Arial" w:cs="Arial"/>
                <w:sz w:val="22"/>
                <w:szCs w:val="22"/>
              </w:rPr>
              <w:t>Tons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B13C82" w:rsidRDefault="00FF1A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Rs:17595</w:t>
            </w:r>
          </w:p>
        </w:tc>
        <w:tc>
          <w:tcPr>
            <w:tcW w:w="1360" w:type="dxa"/>
          </w:tcPr>
          <w:p w:rsidR="00B13C82" w:rsidRDefault="00FF1A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P.Ton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(-) </w:t>
            </w:r>
          </w:p>
        </w:tc>
        <w:tc>
          <w:tcPr>
            <w:tcW w:w="1814" w:type="dxa"/>
          </w:tcPr>
          <w:p w:rsidR="00B13C82" w:rsidRDefault="00FF1AFC" w:rsidP="00417F2A">
            <w:pPr>
              <w:spacing w:afterLines="19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Rs:</w:t>
            </w:r>
            <w:r w:rsidR="00880339">
              <w:rPr>
                <w:rFonts w:ascii="Arial" w:hAnsi="Arial" w:cs="Arial"/>
                <w:sz w:val="22"/>
                <w:szCs w:val="22"/>
                <w:u w:val="single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310727   </w:t>
            </w:r>
          </w:p>
        </w:tc>
      </w:tr>
    </w:tbl>
    <w:p w:rsidR="00B13C82" w:rsidRDefault="00D0644A" w:rsidP="00D0644A">
      <w:pPr>
        <w:ind w:rightChars="-644" w:right="-1352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</w:rPr>
        <w:t xml:space="preserve">                                                                  </w:t>
      </w:r>
      <w:proofErr w:type="gramStart"/>
      <w:r w:rsidR="00FF1AFC">
        <w:rPr>
          <w:rFonts w:ascii="Courier New" w:hAnsi="Courier New" w:cs="Courier New"/>
          <w:b/>
          <w:bCs/>
          <w:sz w:val="24"/>
          <w:szCs w:val="24"/>
        </w:rPr>
        <w:t>T</w:t>
      </w:r>
      <w:r w:rsidR="00FF1AFC">
        <w:rPr>
          <w:rFonts w:ascii="Courier New" w:hAnsi="Courier New" w:cs="Courier New"/>
          <w:b/>
          <w:bCs/>
          <w:sz w:val="24"/>
          <w:szCs w:val="24"/>
        </w:rPr>
        <w:t>o</w:t>
      </w:r>
      <w:r w:rsidR="00FF1AFC">
        <w:rPr>
          <w:rFonts w:ascii="Courier New" w:hAnsi="Courier New" w:cs="Courier New"/>
          <w:b/>
          <w:bCs/>
          <w:sz w:val="24"/>
          <w:szCs w:val="24"/>
        </w:rPr>
        <w:t xml:space="preserve">tal </w:t>
      </w:r>
      <w:r w:rsidR="00880339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FF1AFC">
        <w:rPr>
          <w:rFonts w:ascii="Courier New" w:hAnsi="Courier New" w:cs="Courier New"/>
          <w:b/>
          <w:bCs/>
          <w:sz w:val="24"/>
          <w:szCs w:val="24"/>
        </w:rPr>
        <w:t>Rs:</w:t>
      </w:r>
      <w:r w:rsidR="00FF1AFC">
        <w:rPr>
          <w:rFonts w:ascii="Courier New" w:hAnsi="Courier New" w:cs="Courier New"/>
          <w:b/>
          <w:bCs/>
          <w:sz w:val="24"/>
          <w:szCs w:val="24"/>
        </w:rPr>
        <w:t>5287069</w:t>
      </w:r>
      <w:proofErr w:type="gramEnd"/>
      <w:r w:rsidR="00FF1AFC">
        <w:rPr>
          <w:rFonts w:ascii="Courier New" w:hAnsi="Courier New" w:cs="Courier New"/>
          <w:b/>
          <w:bCs/>
          <w:sz w:val="24"/>
          <w:szCs w:val="24"/>
        </w:rPr>
        <w:t>/-</w:t>
      </w:r>
    </w:p>
    <w:p w:rsidR="00B13C82" w:rsidRDefault="00B13C82">
      <w:pPr>
        <w:jc w:val="center"/>
        <w:rPr>
          <w:rFonts w:ascii="Courier New" w:hAnsi="Courier New" w:cs="Courier New"/>
        </w:rPr>
      </w:pPr>
    </w:p>
    <w:p w:rsidR="00B13C82" w:rsidRDefault="00B13C82">
      <w:pPr>
        <w:rPr>
          <w:rFonts w:ascii="Courier New" w:hAnsi="Courier New" w:cs="Courier New"/>
        </w:rPr>
      </w:pPr>
    </w:p>
    <w:tbl>
      <w:tblPr>
        <w:tblW w:w="96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8"/>
        <w:gridCol w:w="4522"/>
      </w:tblGrid>
      <w:tr w:rsidR="00B13C82">
        <w:trPr>
          <w:trHeight w:val="1175"/>
        </w:trPr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B13C82" w:rsidRDefault="00B13C82">
            <w:pPr>
              <w:jc w:val="center"/>
              <w:rPr>
                <w:rFonts w:ascii="Copperplate Gothic Light" w:hAnsi="Copperplate Gothic Light" w:cs="Courier New"/>
                <w:u w:val="single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13C82" w:rsidRDefault="00B13C82">
            <w:pPr>
              <w:pStyle w:val="Heading1"/>
              <w:rPr>
                <w:rFonts w:ascii="Copperplate Gothic Light" w:hAnsi="Copperplate Gothic Light" w:cs="Courier New"/>
                <w:sz w:val="24"/>
                <w:szCs w:val="24"/>
                <w:u w:val="none"/>
              </w:rPr>
            </w:pPr>
          </w:p>
        </w:tc>
      </w:tr>
    </w:tbl>
    <w:p w:rsidR="00B13C82" w:rsidRDefault="00B13C82"/>
    <w:p w:rsidR="00B13C82" w:rsidRDefault="00B13C82"/>
    <w:p w:rsidR="00B13C82" w:rsidRDefault="00B13C82"/>
    <w:p w:rsidR="00B13C82" w:rsidRDefault="00B13C82"/>
    <w:sectPr w:rsidR="00B13C82" w:rsidSect="007600E6">
      <w:pgSz w:w="11906" w:h="16838"/>
      <w:pgMar w:top="144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DF536C9"/>
    <w:rsid w:val="00417F2A"/>
    <w:rsid w:val="00555FF1"/>
    <w:rsid w:val="0059159B"/>
    <w:rsid w:val="007600E6"/>
    <w:rsid w:val="00880339"/>
    <w:rsid w:val="00944864"/>
    <w:rsid w:val="00AC31F4"/>
    <w:rsid w:val="00B13C82"/>
    <w:rsid w:val="00D0644A"/>
    <w:rsid w:val="00D62EF9"/>
    <w:rsid w:val="00FF1AFC"/>
    <w:rsid w:val="06027E42"/>
    <w:rsid w:val="0DF536C9"/>
    <w:rsid w:val="55C46705"/>
    <w:rsid w:val="7316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3C82"/>
    <w:pPr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</w:rPr>
  </w:style>
  <w:style w:type="paragraph" w:styleId="Heading1">
    <w:name w:val="heading 1"/>
    <w:basedOn w:val="Normal"/>
    <w:next w:val="Normal"/>
    <w:qFormat/>
    <w:rsid w:val="00B13C82"/>
    <w:pPr>
      <w:keepNext/>
      <w:jc w:val="center"/>
      <w:outlineLvl w:val="0"/>
    </w:pPr>
    <w:rPr>
      <w:rFonts w:eastAsia="Times New Roman"/>
      <w:kern w:val="0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SCHEME:</dc:title>
  <dc:creator>Afzal</dc:creator>
  <cp:lastModifiedBy>Mr.Topan Das</cp:lastModifiedBy>
  <cp:revision>12</cp:revision>
  <dcterms:created xsi:type="dcterms:W3CDTF">2016-12-21T14:33:00Z</dcterms:created>
  <dcterms:modified xsi:type="dcterms:W3CDTF">2016-12-22T11:30:00Z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