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B27" w:rsidRPr="00107562" w:rsidRDefault="00185B27" w:rsidP="00185B27">
      <w:pPr>
        <w:pStyle w:val="Heading1"/>
        <w:jc w:val="center"/>
        <w:rPr>
          <w:rFonts w:ascii="Arial" w:hAnsi="Arial" w:cs="Arial"/>
          <w:b/>
          <w:sz w:val="20"/>
        </w:rPr>
      </w:pPr>
      <w:r w:rsidRPr="00107562">
        <w:rPr>
          <w:rFonts w:ascii="Arial" w:hAnsi="Arial" w:cs="Arial"/>
          <w:b/>
        </w:rPr>
        <w:t>National Institute of Cardiovascular Diseases</w:t>
      </w:r>
    </w:p>
    <w:p w:rsidR="00185B27" w:rsidRPr="0023073B" w:rsidRDefault="00185B27" w:rsidP="00185B27">
      <w:pPr>
        <w:pStyle w:val="Heading2"/>
        <w:jc w:val="center"/>
        <w:rPr>
          <w:rFonts w:ascii="Arial" w:hAnsi="Arial" w:cs="Arial"/>
          <w:sz w:val="20"/>
        </w:rPr>
      </w:pPr>
      <w:r w:rsidRPr="0023073B">
        <w:rPr>
          <w:rFonts w:ascii="Arial" w:hAnsi="Arial" w:cs="Arial"/>
          <w:sz w:val="20"/>
        </w:rPr>
        <w:t>Rafiqui (H.J.) Shaheed Road, Karachi - Pakistan</w:t>
      </w:r>
    </w:p>
    <w:p w:rsidR="00185B27" w:rsidRPr="0023073B" w:rsidRDefault="00185B27" w:rsidP="00185B27">
      <w:pPr>
        <w:pBdr>
          <w:bottom w:val="single" w:sz="4" w:space="1" w:color="auto"/>
        </w:pBdr>
        <w:jc w:val="center"/>
        <w:rPr>
          <w:rFonts w:ascii="Arial" w:hAnsi="Arial" w:cs="Arial"/>
          <w:sz w:val="20"/>
        </w:rPr>
      </w:pPr>
      <w:r w:rsidRPr="0023073B">
        <w:rPr>
          <w:rFonts w:ascii="Arial" w:hAnsi="Arial" w:cs="Arial"/>
          <w:sz w:val="20"/>
        </w:rPr>
        <w:t xml:space="preserve">Tel No. 3521-8530, 9920-1271 Ext. </w:t>
      </w:r>
      <w:r w:rsidRPr="0023073B">
        <w:rPr>
          <w:rFonts w:ascii="Arial" w:hAnsi="Arial" w:cs="Arial"/>
          <w:b/>
          <w:sz w:val="20"/>
        </w:rPr>
        <w:t>419</w:t>
      </w:r>
      <w:r w:rsidRPr="0023073B">
        <w:rPr>
          <w:rFonts w:ascii="Arial" w:hAnsi="Arial" w:cs="Arial"/>
          <w:sz w:val="20"/>
        </w:rPr>
        <w:t xml:space="preserve"> – Fax No. 9920-1289</w:t>
      </w:r>
    </w:p>
    <w:p w:rsidR="00185B27" w:rsidRPr="003705ED" w:rsidRDefault="00185B27" w:rsidP="00185B27">
      <w:pPr>
        <w:rPr>
          <w:rFonts w:ascii="Arial" w:hAnsi="Arial"/>
          <w:sz w:val="10"/>
          <w:szCs w:val="2"/>
        </w:rPr>
      </w:pPr>
    </w:p>
    <w:p w:rsidR="00185B27" w:rsidRPr="00A00993" w:rsidRDefault="00185B27" w:rsidP="00185B27">
      <w:pPr>
        <w:jc w:val="right"/>
        <w:rPr>
          <w:rFonts w:ascii="Arial" w:hAnsi="Arial" w:cs="Arial"/>
          <w:b/>
          <w:sz w:val="18"/>
          <w:szCs w:val="14"/>
        </w:rPr>
      </w:pPr>
      <w:r w:rsidRPr="00A00993">
        <w:rPr>
          <w:rFonts w:ascii="Arial" w:hAnsi="Arial" w:cs="Arial"/>
          <w:b/>
          <w:sz w:val="18"/>
          <w:szCs w:val="14"/>
        </w:rPr>
        <w:t xml:space="preserve">Total </w:t>
      </w:r>
      <w:r>
        <w:rPr>
          <w:rFonts w:ascii="Arial" w:hAnsi="Arial" w:cs="Arial"/>
          <w:b/>
          <w:sz w:val="18"/>
          <w:szCs w:val="14"/>
        </w:rPr>
        <w:t>P</w:t>
      </w:r>
      <w:r w:rsidRPr="00A00993">
        <w:rPr>
          <w:rFonts w:ascii="Arial" w:hAnsi="Arial" w:cs="Arial"/>
          <w:b/>
          <w:sz w:val="18"/>
          <w:szCs w:val="14"/>
        </w:rPr>
        <w:t>ages 0</w:t>
      </w:r>
      <w:r w:rsidR="001947B6">
        <w:rPr>
          <w:rFonts w:ascii="Arial" w:hAnsi="Arial" w:cs="Arial"/>
          <w:b/>
          <w:sz w:val="18"/>
          <w:szCs w:val="14"/>
        </w:rPr>
        <w:t>9</w:t>
      </w:r>
    </w:p>
    <w:p w:rsidR="00185B27" w:rsidRPr="00385648" w:rsidRDefault="00185B27" w:rsidP="00185B27">
      <w:pPr>
        <w:pStyle w:val="Heading3"/>
        <w:rPr>
          <w:rFonts w:ascii="Arial" w:hAnsi="Arial"/>
          <w:sz w:val="22"/>
        </w:rPr>
      </w:pPr>
      <w:r>
        <w:rPr>
          <w:rFonts w:ascii="Arial" w:hAnsi="Arial"/>
        </w:rPr>
        <w:t xml:space="preserve">TENDER </w:t>
      </w:r>
      <w:r w:rsidRPr="00A00993">
        <w:rPr>
          <w:rFonts w:ascii="Arial" w:hAnsi="Arial"/>
        </w:rPr>
        <w:t>TERMS &amp; CONDITIONS</w:t>
      </w:r>
      <w:r w:rsidRPr="00385648">
        <w:rPr>
          <w:rFonts w:ascii="Arial" w:hAnsi="Arial"/>
          <w:sz w:val="22"/>
        </w:rPr>
        <w:t xml:space="preserve"> </w:t>
      </w:r>
    </w:p>
    <w:p w:rsidR="00185B27" w:rsidRPr="00A272C5" w:rsidRDefault="00185B27" w:rsidP="00185B27">
      <w:pPr>
        <w:jc w:val="center"/>
        <w:rPr>
          <w:rFonts w:ascii="Arial" w:hAnsi="Arial"/>
          <w:b/>
          <w:sz w:val="14"/>
          <w:szCs w:val="18"/>
          <w:u w:val="single"/>
        </w:rPr>
      </w:pPr>
    </w:p>
    <w:p w:rsidR="00185B27" w:rsidRPr="00A00993" w:rsidRDefault="00185B27" w:rsidP="00185B27">
      <w:pPr>
        <w:jc w:val="center"/>
        <w:rPr>
          <w:b/>
          <w:sz w:val="26"/>
          <w:szCs w:val="28"/>
          <w:u w:val="single"/>
        </w:rPr>
      </w:pPr>
      <w:r w:rsidRPr="00A00993">
        <w:rPr>
          <w:b/>
          <w:sz w:val="26"/>
          <w:szCs w:val="28"/>
          <w:u w:val="single"/>
        </w:rPr>
        <w:t>Tender No. 25/2016 Dated: 02-02-2017</w:t>
      </w:r>
    </w:p>
    <w:p w:rsidR="00185B27" w:rsidRPr="00A00993" w:rsidRDefault="00185B27" w:rsidP="00185B27">
      <w:pPr>
        <w:pStyle w:val="Heading3"/>
        <w:rPr>
          <w:rFonts w:ascii="Times New Roman" w:hAnsi="Times New Roman"/>
          <w:sz w:val="4"/>
        </w:rPr>
      </w:pPr>
    </w:p>
    <w:p w:rsidR="00185B27" w:rsidRPr="00A00993" w:rsidRDefault="00185B27" w:rsidP="00185B27">
      <w:pPr>
        <w:pStyle w:val="Heading6"/>
        <w:rPr>
          <w:rFonts w:ascii="Times New Roman" w:hAnsi="Times New Roman"/>
          <w:b/>
          <w:sz w:val="22"/>
          <w:szCs w:val="28"/>
          <w:u w:val="single"/>
        </w:rPr>
      </w:pPr>
      <w:r w:rsidRPr="00A00993">
        <w:rPr>
          <w:rFonts w:ascii="Times New Roman" w:hAnsi="Times New Roman"/>
          <w:b/>
          <w:sz w:val="22"/>
          <w:szCs w:val="28"/>
          <w:u w:val="single"/>
        </w:rPr>
        <w:t>FOR THE YEAR 2016-2017 &amp; 2017-2018</w:t>
      </w:r>
    </w:p>
    <w:p w:rsidR="00185B27" w:rsidRPr="00C753F4" w:rsidRDefault="00185B27" w:rsidP="00185B27">
      <w:pPr>
        <w:rPr>
          <w:rFonts w:ascii="Arial" w:hAnsi="Arial" w:cs="Arial"/>
          <w:sz w:val="6"/>
        </w:rPr>
      </w:pPr>
    </w:p>
    <w:p w:rsidR="00185B27" w:rsidRDefault="00185B27" w:rsidP="00185B27">
      <w:pPr>
        <w:ind w:left="2520"/>
        <w:rPr>
          <w:rFonts w:ascii="Arial" w:hAnsi="Arial" w:cs="Arial"/>
          <w:sz w:val="10"/>
        </w:rPr>
      </w:pPr>
    </w:p>
    <w:tbl>
      <w:tblPr>
        <w:tblStyle w:val="TableGrid"/>
        <w:tblW w:w="0" w:type="auto"/>
        <w:tblInd w:w="1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44"/>
      </w:tblGrid>
      <w:tr w:rsidR="00185B27" w:rsidTr="00441E1C">
        <w:tc>
          <w:tcPr>
            <w:tcW w:w="6344" w:type="dxa"/>
          </w:tcPr>
          <w:p w:rsidR="00185B27" w:rsidRPr="005115C7" w:rsidRDefault="00185B27" w:rsidP="00185B27">
            <w:pPr>
              <w:pStyle w:val="BodyText"/>
              <w:numPr>
                <w:ilvl w:val="0"/>
                <w:numId w:val="16"/>
              </w:numPr>
              <w:spacing w:after="0"/>
              <w:ind w:left="432" w:hanging="450"/>
              <w:rPr>
                <w:rFonts w:ascii="Arial" w:hAnsi="Arial" w:cs="Arial"/>
                <w:sz w:val="22"/>
              </w:rPr>
            </w:pPr>
            <w:r w:rsidRPr="005115C7">
              <w:rPr>
                <w:rFonts w:ascii="Arial" w:hAnsi="Arial" w:cs="Arial"/>
                <w:b/>
                <w:bCs/>
                <w:sz w:val="22"/>
              </w:rPr>
              <w:t>Supply of Furniture for Pre-Fab. OPD</w:t>
            </w:r>
          </w:p>
        </w:tc>
      </w:tr>
      <w:tr w:rsidR="00185B27" w:rsidTr="00441E1C">
        <w:tc>
          <w:tcPr>
            <w:tcW w:w="6344" w:type="dxa"/>
          </w:tcPr>
          <w:p w:rsidR="00185B27" w:rsidRPr="005115C7" w:rsidRDefault="00185B27" w:rsidP="00185B27">
            <w:pPr>
              <w:pStyle w:val="BodyText"/>
              <w:numPr>
                <w:ilvl w:val="0"/>
                <w:numId w:val="16"/>
              </w:numPr>
              <w:spacing w:after="0"/>
              <w:ind w:left="432" w:hanging="450"/>
              <w:rPr>
                <w:rFonts w:ascii="Arial" w:hAnsi="Arial" w:cs="Arial"/>
                <w:b/>
                <w:bCs/>
                <w:sz w:val="22"/>
              </w:rPr>
            </w:pPr>
            <w:r w:rsidRPr="005115C7">
              <w:rPr>
                <w:rFonts w:ascii="Arial" w:hAnsi="Arial" w:cs="Arial"/>
                <w:b/>
                <w:bCs/>
                <w:sz w:val="22"/>
              </w:rPr>
              <w:t>Supply of Furniture for Public Waiting Area.</w:t>
            </w:r>
          </w:p>
        </w:tc>
      </w:tr>
      <w:tr w:rsidR="00185B27" w:rsidTr="00441E1C">
        <w:tc>
          <w:tcPr>
            <w:tcW w:w="6344" w:type="dxa"/>
          </w:tcPr>
          <w:p w:rsidR="00185B27" w:rsidRPr="005115C7" w:rsidRDefault="00185B27" w:rsidP="00185B27">
            <w:pPr>
              <w:pStyle w:val="BodyText"/>
              <w:numPr>
                <w:ilvl w:val="0"/>
                <w:numId w:val="16"/>
              </w:numPr>
              <w:spacing w:after="0"/>
              <w:ind w:left="432" w:hanging="450"/>
              <w:rPr>
                <w:rFonts w:ascii="Arial" w:hAnsi="Arial" w:cs="Arial"/>
                <w:b/>
                <w:bCs/>
                <w:sz w:val="22"/>
              </w:rPr>
            </w:pPr>
            <w:r w:rsidRPr="005115C7">
              <w:rPr>
                <w:rFonts w:ascii="Arial" w:hAnsi="Arial" w:cs="Arial"/>
                <w:b/>
                <w:bCs/>
                <w:sz w:val="22"/>
              </w:rPr>
              <w:t>Supply of Furniture for Auditorium Seating.</w:t>
            </w:r>
          </w:p>
        </w:tc>
      </w:tr>
    </w:tbl>
    <w:p w:rsidR="00185B27" w:rsidRDefault="00185B27" w:rsidP="00185B27">
      <w:pPr>
        <w:ind w:left="2520"/>
        <w:rPr>
          <w:rFonts w:ascii="Arial" w:hAnsi="Arial" w:cs="Arial"/>
          <w:sz w:val="10"/>
        </w:rPr>
      </w:pPr>
    </w:p>
    <w:p w:rsidR="00185B27" w:rsidRDefault="00185B27" w:rsidP="00185B27">
      <w:pPr>
        <w:pStyle w:val="BodyText"/>
        <w:tabs>
          <w:tab w:val="center" w:pos="5401"/>
        </w:tabs>
        <w:spacing w:after="0"/>
      </w:pPr>
      <w:r>
        <w:t xml:space="preserve">                        </w:t>
      </w:r>
      <w:r>
        <w:tab/>
      </w:r>
    </w:p>
    <w:p w:rsidR="00185B27" w:rsidRDefault="00185B27" w:rsidP="00185B27">
      <w:pPr>
        <w:numPr>
          <w:ilvl w:val="0"/>
          <w:numId w:val="4"/>
        </w:numPr>
        <w:jc w:val="both"/>
        <w:rPr>
          <w:rFonts w:ascii="Arial" w:hAnsi="Arial"/>
          <w:sz w:val="22"/>
        </w:rPr>
      </w:pPr>
      <w:r>
        <w:rPr>
          <w:rFonts w:ascii="Arial" w:hAnsi="Arial"/>
          <w:sz w:val="22"/>
        </w:rPr>
        <w:t>Cost of Tender is Rs. 1000/- (Rupees One Thousand only) [Not refundable].</w:t>
      </w:r>
    </w:p>
    <w:p w:rsidR="00185B27" w:rsidRDefault="00185B27" w:rsidP="00185B27">
      <w:pPr>
        <w:numPr>
          <w:ilvl w:val="0"/>
          <w:numId w:val="4"/>
        </w:numPr>
        <w:jc w:val="both"/>
        <w:rPr>
          <w:rFonts w:ascii="Arial" w:hAnsi="Arial"/>
          <w:sz w:val="22"/>
        </w:rPr>
      </w:pPr>
      <w:r>
        <w:rPr>
          <w:rFonts w:ascii="Arial" w:hAnsi="Arial"/>
          <w:sz w:val="22"/>
        </w:rPr>
        <w:t>Tender Selling Date from 17-01-2017 to 31-01-2017.</w:t>
      </w:r>
    </w:p>
    <w:p w:rsidR="00185B27" w:rsidRPr="004C4E80" w:rsidRDefault="00185B27" w:rsidP="00185B27">
      <w:pPr>
        <w:numPr>
          <w:ilvl w:val="0"/>
          <w:numId w:val="4"/>
        </w:numPr>
        <w:jc w:val="both"/>
        <w:rPr>
          <w:rFonts w:ascii="Arial" w:hAnsi="Arial"/>
          <w:sz w:val="20"/>
        </w:rPr>
      </w:pPr>
      <w:r>
        <w:rPr>
          <w:rFonts w:ascii="Arial" w:hAnsi="Arial"/>
          <w:sz w:val="22"/>
        </w:rPr>
        <w:t xml:space="preserve">Tender Submission Date 02-02-2017 before 11:30 a.m. </w:t>
      </w:r>
      <w:r w:rsidRPr="004C4E80">
        <w:rPr>
          <w:rFonts w:ascii="Arial" w:hAnsi="Arial"/>
          <w:sz w:val="20"/>
        </w:rPr>
        <w:t>(Procurement Department)</w:t>
      </w:r>
    </w:p>
    <w:p w:rsidR="00185B27" w:rsidRDefault="00185B27" w:rsidP="00185B27">
      <w:pPr>
        <w:numPr>
          <w:ilvl w:val="0"/>
          <w:numId w:val="4"/>
        </w:numPr>
        <w:jc w:val="both"/>
        <w:rPr>
          <w:rFonts w:ascii="Arial" w:hAnsi="Arial"/>
          <w:sz w:val="22"/>
        </w:rPr>
      </w:pPr>
      <w:r>
        <w:rPr>
          <w:rFonts w:ascii="Arial" w:hAnsi="Arial"/>
          <w:sz w:val="22"/>
        </w:rPr>
        <w:t>Tender will be opened on 02-02-2017 at 12:00 noon in Conference Hall/Nursing Hostel Building of NICVD, Karachi.</w:t>
      </w:r>
    </w:p>
    <w:p w:rsidR="00185B27" w:rsidRPr="003705ED" w:rsidRDefault="00185B27" w:rsidP="00185B27">
      <w:pPr>
        <w:jc w:val="both"/>
        <w:rPr>
          <w:rFonts w:ascii="Arial" w:hAnsi="Arial" w:cs="Arial"/>
          <w:sz w:val="8"/>
          <w:szCs w:val="8"/>
        </w:rPr>
      </w:pPr>
    </w:p>
    <w:p w:rsidR="00185B27" w:rsidRPr="00395B2A" w:rsidRDefault="00185B27" w:rsidP="00185B27">
      <w:pPr>
        <w:jc w:val="both"/>
        <w:rPr>
          <w:rFonts w:ascii="Galliard BT" w:hAnsi="Galliard BT" w:cs="Arial"/>
        </w:rPr>
      </w:pPr>
      <w:r w:rsidRPr="00395B2A">
        <w:rPr>
          <w:rFonts w:ascii="Galliard BT" w:hAnsi="Galliard BT" w:cs="Arial"/>
          <w:b/>
          <w:u w:val="single"/>
        </w:rPr>
        <w:t>NOTE:</w:t>
      </w:r>
    </w:p>
    <w:p w:rsidR="00185B27" w:rsidRPr="003C2C8E" w:rsidRDefault="00185B27" w:rsidP="00185B27">
      <w:pPr>
        <w:jc w:val="both"/>
        <w:rPr>
          <w:rFonts w:ascii="Galliard BT" w:hAnsi="Galliard BT" w:cs="Arial"/>
          <w:b/>
          <w:sz w:val="22"/>
          <w:szCs w:val="22"/>
        </w:rPr>
      </w:pPr>
      <w:r w:rsidRPr="003C2C8E">
        <w:rPr>
          <w:rFonts w:ascii="Galliard BT" w:hAnsi="Galliard BT" w:cs="Arial"/>
          <w:b/>
          <w:sz w:val="22"/>
          <w:szCs w:val="22"/>
        </w:rPr>
        <w:t>Read the Terms &amp; Conditions carefully.</w:t>
      </w:r>
    </w:p>
    <w:p w:rsidR="00185B27" w:rsidRPr="003705ED" w:rsidRDefault="00185B27" w:rsidP="00185B27">
      <w:pPr>
        <w:rPr>
          <w:b/>
          <w:sz w:val="14"/>
          <w:szCs w:val="14"/>
          <w:u w:val="single"/>
        </w:rPr>
      </w:pPr>
    </w:p>
    <w:p w:rsidR="00185B27" w:rsidRDefault="00185B27" w:rsidP="00185B27">
      <w:pPr>
        <w:jc w:val="both"/>
      </w:pPr>
      <w:r>
        <w:t>Tenders are required to comply all the clauses mentioned in the Terms and Conditions of the tender and any deviation will forbid them in competing the tender.</w:t>
      </w:r>
    </w:p>
    <w:p w:rsidR="00185B27" w:rsidRPr="005D3CD1" w:rsidRDefault="00185B27" w:rsidP="00185B27">
      <w:pPr>
        <w:jc w:val="both"/>
        <w:rPr>
          <w:sz w:val="8"/>
          <w:szCs w:val="14"/>
        </w:rPr>
      </w:pPr>
    </w:p>
    <w:p w:rsidR="00185B27" w:rsidRPr="0013489F" w:rsidRDefault="00185B27" w:rsidP="00185B27">
      <w:pPr>
        <w:jc w:val="both"/>
        <w:rPr>
          <w:rFonts w:ascii="Arial" w:hAnsi="Arial" w:cs="Arial"/>
          <w:sz w:val="6"/>
          <w:szCs w:val="22"/>
        </w:rPr>
      </w:pPr>
    </w:p>
    <w:p w:rsidR="00185B27" w:rsidRPr="004A28FE" w:rsidRDefault="00185B27" w:rsidP="00185B27">
      <w:pPr>
        <w:jc w:val="both"/>
        <w:rPr>
          <w:sz w:val="22"/>
          <w:szCs w:val="22"/>
        </w:rPr>
      </w:pPr>
      <w:r w:rsidRPr="00845592">
        <w:rPr>
          <w:rFonts w:ascii="Arial" w:hAnsi="Arial" w:cs="Arial"/>
          <w:sz w:val="22"/>
          <w:szCs w:val="22"/>
        </w:rPr>
        <w:t>1.</w:t>
      </w:r>
      <w:r w:rsidRPr="00845592">
        <w:rPr>
          <w:rFonts w:ascii="Arial" w:hAnsi="Arial" w:cs="Arial"/>
          <w:sz w:val="22"/>
          <w:szCs w:val="22"/>
        </w:rPr>
        <w:tab/>
      </w:r>
      <w:r w:rsidRPr="004A28FE">
        <w:rPr>
          <w:sz w:val="22"/>
          <w:szCs w:val="22"/>
        </w:rPr>
        <w:t>In this tender TWO Envelopes procedure of SPPRA-2010 46(2</w:t>
      </w:r>
      <w:r w:rsidR="00C576C4">
        <w:rPr>
          <w:sz w:val="22"/>
          <w:szCs w:val="22"/>
        </w:rPr>
        <w:t xml:space="preserve"> </w:t>
      </w:r>
      <w:r w:rsidRPr="004A28FE">
        <w:rPr>
          <w:sz w:val="22"/>
          <w:szCs w:val="22"/>
        </w:rPr>
        <w:t xml:space="preserve">,a) will be followed i.e. (i) The bid shall comprise </w:t>
      </w:r>
      <w:r w:rsidRPr="004A28FE">
        <w:rPr>
          <w:b/>
          <w:sz w:val="22"/>
          <w:szCs w:val="22"/>
        </w:rPr>
        <w:t>two separate envelopes</w:t>
      </w:r>
      <w:r w:rsidRPr="004A28FE">
        <w:rPr>
          <w:sz w:val="22"/>
          <w:szCs w:val="22"/>
        </w:rPr>
        <w:t xml:space="preserve">. Each envelope shall contain separately the financial proposal and the technical proposal (ii) The envelopes shall be marked as “Financial Proposal” and “Technical Proposal” in bold and legible letters to avoid confusion </w:t>
      </w:r>
      <w:r w:rsidRPr="004A28FE">
        <w:rPr>
          <w:b/>
          <w:sz w:val="22"/>
          <w:szCs w:val="22"/>
        </w:rPr>
        <w:t>each envelope should be dropped in separate box</w:t>
      </w:r>
      <w:r w:rsidRPr="004A28FE">
        <w:rPr>
          <w:sz w:val="22"/>
          <w:szCs w:val="22"/>
        </w:rPr>
        <w:t xml:space="preserve"> (iii) initially, only the envelope marked “Technical Proposal” shall be opened (iv) The financial proposals of bids will opened publicly, time date and venue will be announced later.</w:t>
      </w:r>
    </w:p>
    <w:p w:rsidR="00185B27" w:rsidRPr="00DB277A" w:rsidRDefault="00185B27" w:rsidP="00185B27">
      <w:pPr>
        <w:jc w:val="both"/>
        <w:rPr>
          <w:sz w:val="10"/>
        </w:rPr>
      </w:pPr>
    </w:p>
    <w:p w:rsidR="00185B27" w:rsidRDefault="00185B27" w:rsidP="00185B27">
      <w:pPr>
        <w:numPr>
          <w:ilvl w:val="0"/>
          <w:numId w:val="1"/>
        </w:numPr>
        <w:jc w:val="both"/>
      </w:pPr>
      <w:r>
        <w:t>In Technical Bid, the bidder must provide copy of pay order of bid security with hiding of amount shall be attached, original data sheet and technical brochure and all other documents; otherwise, the bid will be ignored. The technical evaluation will be done on the basis of data sheet provided by the vendor as per technical bid.</w:t>
      </w:r>
    </w:p>
    <w:p w:rsidR="00185B27" w:rsidRPr="00E05EA6" w:rsidRDefault="00185B27" w:rsidP="00185B27">
      <w:pPr>
        <w:numPr>
          <w:ilvl w:val="0"/>
          <w:numId w:val="1"/>
        </w:numPr>
        <w:jc w:val="both"/>
        <w:rPr>
          <w:sz w:val="14"/>
          <w:szCs w:val="14"/>
        </w:rPr>
      </w:pPr>
      <w:r>
        <w:t xml:space="preserve">In Financial Bid, the vendor should mention financial offer along with </w:t>
      </w:r>
      <w:r w:rsidRPr="00E05EA6">
        <w:rPr>
          <w:u w:val="single"/>
        </w:rPr>
        <w:t>a Bank Draft/Pay Order of 3% value of the quoted item, but not more than Rs. 100,000/-(Refundable)</w:t>
      </w:r>
      <w:r w:rsidRPr="00E05EA6">
        <w:t xml:space="preserve"> in the name of Executive Director, NICVD, Karachi, as </w:t>
      </w:r>
      <w:r>
        <w:t>Bid security</w:t>
      </w:r>
      <w:r w:rsidRPr="00E05EA6">
        <w:t xml:space="preserve"> and it will not be released till complete supply of items of the tender. In case the tender is accepted by competent authority and the supplies are not made according to samples/specification within stipulated time (i.e. 20days) the </w:t>
      </w:r>
      <w:r>
        <w:t>bid security</w:t>
      </w:r>
      <w:r w:rsidRPr="00E05EA6">
        <w:t xml:space="preserve"> for the tender would be forfeited to the NICVD account. In case of default the firm may be black listed or financial penalties may be imposed depending upon the gravity of defaults/circumstances in each case as mentioned in Ministry of Health letter No. F.11.9/96-PHC of June 04, 1996. In-time supply must be assured</w:t>
      </w:r>
    </w:p>
    <w:p w:rsidR="00185B27" w:rsidRDefault="00185B27" w:rsidP="00185B27">
      <w:pPr>
        <w:numPr>
          <w:ilvl w:val="0"/>
          <w:numId w:val="2"/>
        </w:numPr>
        <w:tabs>
          <w:tab w:val="clear" w:pos="900"/>
          <w:tab w:val="num" w:pos="720"/>
        </w:tabs>
        <w:ind w:left="720" w:hanging="720"/>
        <w:jc w:val="both"/>
      </w:pPr>
      <w:r>
        <w:t>The disclosure of firm’s item price at the time of opening of technical bid will result in the rejection of the bid.</w:t>
      </w:r>
    </w:p>
    <w:p w:rsidR="00185B27" w:rsidRDefault="00185B27" w:rsidP="00185B27">
      <w:pPr>
        <w:numPr>
          <w:ilvl w:val="0"/>
          <w:numId w:val="2"/>
        </w:numPr>
        <w:tabs>
          <w:tab w:val="clear" w:pos="900"/>
          <w:tab w:val="num" w:pos="720"/>
        </w:tabs>
        <w:ind w:left="720" w:hanging="720"/>
        <w:jc w:val="both"/>
      </w:pPr>
      <w:r>
        <w:t>No tender will be entertained without bid security, The bid security will be forfeited to Government Accounts in case of non-submission of security money within seven (7) days of receipt of the other letter.</w:t>
      </w:r>
    </w:p>
    <w:p w:rsidR="00185B27" w:rsidRDefault="00185B27" w:rsidP="00185B27">
      <w:pPr>
        <w:numPr>
          <w:ilvl w:val="0"/>
          <w:numId w:val="2"/>
        </w:numPr>
        <w:tabs>
          <w:tab w:val="clear" w:pos="900"/>
          <w:tab w:val="num" w:pos="720"/>
        </w:tabs>
        <w:ind w:left="720" w:hanging="720"/>
        <w:jc w:val="both"/>
      </w:pPr>
      <w:r>
        <w:t>No tender will be entertained without bid security. Conditional Tender(s) will not be accepted.</w:t>
      </w:r>
    </w:p>
    <w:p w:rsidR="00185B27" w:rsidRDefault="00185B27" w:rsidP="00185B27">
      <w:pPr>
        <w:numPr>
          <w:ilvl w:val="0"/>
          <w:numId w:val="2"/>
        </w:numPr>
        <w:tabs>
          <w:tab w:val="clear" w:pos="900"/>
          <w:tab w:val="num" w:pos="720"/>
        </w:tabs>
        <w:ind w:left="720" w:hanging="720"/>
        <w:jc w:val="both"/>
      </w:pPr>
      <w:r>
        <w:t>The previous bid security or security money will not be carried forward. If any tenderer encloses a cheque with the tender their tender will be rejected out rightly. In case it is found at tender opening or at later stage that pay order is fake tender/contract will be cancelled and firm will be black listed from future participation in tender security money will be forfeited and their name will also be circulated in other Fed. Govt./Semi Govt. Autonomous/Semi Autonomous Deptt. For severe action.</w:t>
      </w:r>
    </w:p>
    <w:p w:rsidR="00185B27" w:rsidRDefault="00185B27" w:rsidP="00185B27">
      <w:pPr>
        <w:jc w:val="both"/>
      </w:pPr>
    </w:p>
    <w:p w:rsidR="00185B27" w:rsidRDefault="00185B27" w:rsidP="00185B27">
      <w:pPr>
        <w:jc w:val="both"/>
      </w:pPr>
    </w:p>
    <w:p w:rsidR="00185B27" w:rsidRDefault="00185B27" w:rsidP="00185B27">
      <w:pPr>
        <w:jc w:val="both"/>
      </w:pPr>
    </w:p>
    <w:p w:rsidR="00185B27" w:rsidRDefault="00185B27" w:rsidP="00185B27">
      <w:pPr>
        <w:jc w:val="both"/>
      </w:pPr>
    </w:p>
    <w:p w:rsidR="00185B27" w:rsidRDefault="00185B27" w:rsidP="00185B27">
      <w:pPr>
        <w:jc w:val="both"/>
      </w:pPr>
    </w:p>
    <w:p w:rsidR="00185B27" w:rsidRDefault="00185B27" w:rsidP="00185B27">
      <w:pPr>
        <w:jc w:val="both"/>
      </w:pPr>
    </w:p>
    <w:p w:rsidR="00185B27" w:rsidRDefault="00185B27" w:rsidP="00185B27">
      <w:pPr>
        <w:numPr>
          <w:ilvl w:val="0"/>
          <w:numId w:val="2"/>
        </w:numPr>
        <w:tabs>
          <w:tab w:val="clear" w:pos="900"/>
          <w:tab w:val="num" w:pos="720"/>
        </w:tabs>
        <w:ind w:left="720" w:hanging="720"/>
        <w:jc w:val="both"/>
      </w:pPr>
      <w:r>
        <w:t>In case any tenderer after the tender is awarded, failed to deposit security money or refuses to execute the contract after tender awarding within the given period not only his bid security (pay order) or security money will be forfeited but the differences between the 1</w:t>
      </w:r>
      <w:r w:rsidRPr="00100B41">
        <w:rPr>
          <w:vertAlign w:val="superscript"/>
        </w:rPr>
        <w:t>st</w:t>
      </w:r>
      <w:r>
        <w:t xml:space="preserve"> &amp; 2</w:t>
      </w:r>
      <w:r w:rsidRPr="00256930">
        <w:rPr>
          <w:vertAlign w:val="superscript"/>
        </w:rPr>
        <w:t>nd</w:t>
      </w:r>
      <w:r>
        <w:t xml:space="preserve"> lowest will also be recovered from the Ist lowest tenderer by cancellation of his tender, failing which he will be black listed in future participation in tender. His name will also be circulated in Govt./Semi Govt. Autonomous/Semi Autonomous etc. for similar action.</w:t>
      </w:r>
    </w:p>
    <w:p w:rsidR="00185B27" w:rsidRDefault="00185B27" w:rsidP="00185B27">
      <w:pPr>
        <w:numPr>
          <w:ilvl w:val="0"/>
          <w:numId w:val="2"/>
        </w:numPr>
        <w:tabs>
          <w:tab w:val="clear" w:pos="900"/>
          <w:tab w:val="num" w:pos="720"/>
        </w:tabs>
        <w:ind w:left="720" w:hanging="720"/>
        <w:jc w:val="both"/>
      </w:pPr>
      <w:r>
        <w:t xml:space="preserve">Only Manufacturer, Sole Agent, firms can participate in the tender. </w:t>
      </w:r>
    </w:p>
    <w:p w:rsidR="00185B27" w:rsidRPr="00111079" w:rsidRDefault="00185B27" w:rsidP="00185B27">
      <w:pPr>
        <w:ind w:left="720"/>
        <w:jc w:val="both"/>
        <w:rPr>
          <w:sz w:val="6"/>
        </w:rPr>
      </w:pPr>
    </w:p>
    <w:p w:rsidR="00185B27" w:rsidRDefault="00185B27" w:rsidP="00185B27">
      <w:pPr>
        <w:numPr>
          <w:ilvl w:val="0"/>
          <w:numId w:val="2"/>
        </w:numPr>
        <w:tabs>
          <w:tab w:val="clear" w:pos="900"/>
          <w:tab w:val="num" w:pos="720"/>
        </w:tabs>
        <w:ind w:left="720" w:hanging="720"/>
        <w:jc w:val="both"/>
      </w:pPr>
      <w:r>
        <w:t>The rates once mentioned in tender will be final and no change therein will be accepted after the tender opening. Rates should be inclusive with sales tax on taxable articles. In case of any inconvenience the Executive Director NICVD Karachi reserves the right not to announce the tender rates or otherwise. If any scheme regarding discount in price or given any product free with the items whatever which benefit will go to this Institute.</w:t>
      </w:r>
    </w:p>
    <w:p w:rsidR="00185B27" w:rsidRDefault="00185B27" w:rsidP="00185B27">
      <w:pPr>
        <w:numPr>
          <w:ilvl w:val="0"/>
          <w:numId w:val="2"/>
        </w:numPr>
        <w:tabs>
          <w:tab w:val="clear" w:pos="900"/>
          <w:tab w:val="num" w:pos="720"/>
        </w:tabs>
        <w:ind w:left="720" w:hanging="720"/>
        <w:jc w:val="both"/>
      </w:pPr>
      <w:r>
        <w:t>The rate should be quoted on FOR.</w:t>
      </w:r>
    </w:p>
    <w:p w:rsidR="00185B27" w:rsidRDefault="00185B27" w:rsidP="00185B27">
      <w:pPr>
        <w:numPr>
          <w:ilvl w:val="0"/>
          <w:numId w:val="2"/>
        </w:numPr>
        <w:tabs>
          <w:tab w:val="clear" w:pos="900"/>
          <w:tab w:val="num" w:pos="720"/>
        </w:tabs>
        <w:ind w:left="720" w:hanging="720"/>
        <w:jc w:val="both"/>
      </w:pPr>
      <w:r>
        <w:t xml:space="preserve">First Scrutiny of technical bids will be performed by the technical committee. Financial Bids of those firms will be opened which qualify technically. </w:t>
      </w:r>
    </w:p>
    <w:p w:rsidR="00185B27" w:rsidRDefault="00185B27" w:rsidP="00185B27">
      <w:pPr>
        <w:numPr>
          <w:ilvl w:val="0"/>
          <w:numId w:val="2"/>
        </w:numPr>
        <w:tabs>
          <w:tab w:val="clear" w:pos="900"/>
          <w:tab w:val="num" w:pos="720"/>
        </w:tabs>
        <w:ind w:left="720" w:hanging="720"/>
        <w:jc w:val="both"/>
      </w:pPr>
      <w:r>
        <w:t>Certificate from the Sole Agent/Manufacturer/Firm that the vendor has fully equipped workshop, along with the list of Trained Personnel/Engineers and Equipment should be provided with technical bid and it can be physically verified by the Technical committee of NICVD, Karachi.</w:t>
      </w:r>
    </w:p>
    <w:p w:rsidR="00185B27" w:rsidRPr="00111079" w:rsidRDefault="00185B27" w:rsidP="00185B27">
      <w:pPr>
        <w:jc w:val="both"/>
        <w:rPr>
          <w:sz w:val="2"/>
        </w:rPr>
      </w:pPr>
    </w:p>
    <w:p w:rsidR="00185B27" w:rsidRDefault="00185B27" w:rsidP="00185B27">
      <w:pPr>
        <w:numPr>
          <w:ilvl w:val="0"/>
          <w:numId w:val="2"/>
        </w:numPr>
        <w:tabs>
          <w:tab w:val="clear" w:pos="900"/>
          <w:tab w:val="num" w:pos="720"/>
        </w:tabs>
        <w:ind w:left="720" w:hanging="720"/>
        <w:jc w:val="both"/>
      </w:pPr>
      <w:r>
        <w:t>The successful bidder will be required to submit security money in shape of pay order/ deposit at call @ 5% of the total value of order in the name of NICVD, Karachi within Seven (7) days which will be kept with NICVD till the end of the Warrantee period of Three (3) years.</w:t>
      </w:r>
    </w:p>
    <w:p w:rsidR="00185B27" w:rsidRDefault="00185B27" w:rsidP="00185B27">
      <w:pPr>
        <w:numPr>
          <w:ilvl w:val="0"/>
          <w:numId w:val="2"/>
        </w:numPr>
        <w:tabs>
          <w:tab w:val="clear" w:pos="900"/>
          <w:tab w:val="num" w:pos="720"/>
        </w:tabs>
        <w:ind w:left="720" w:hanging="720"/>
        <w:jc w:val="both"/>
      </w:pPr>
      <w:r>
        <w:t>Firm must provide complete details of their financial standing, listing of similar items supplied in Pakistan, bio-data of engineers with training certificates, details of local stock and details of office with number of personals.</w:t>
      </w:r>
    </w:p>
    <w:p w:rsidR="00185B27" w:rsidRDefault="00185B27" w:rsidP="00185B27">
      <w:pPr>
        <w:numPr>
          <w:ilvl w:val="0"/>
          <w:numId w:val="2"/>
        </w:numPr>
        <w:tabs>
          <w:tab w:val="clear" w:pos="900"/>
          <w:tab w:val="num" w:pos="720"/>
        </w:tabs>
        <w:ind w:left="720" w:hanging="720"/>
        <w:jc w:val="both"/>
      </w:pPr>
      <w:r>
        <w:t>The vendor will provide technical / end user from factory trained engineers. The supplier should provide detail of training program.</w:t>
      </w:r>
    </w:p>
    <w:p w:rsidR="00185B27" w:rsidRDefault="00185B27" w:rsidP="00185B27">
      <w:pPr>
        <w:numPr>
          <w:ilvl w:val="0"/>
          <w:numId w:val="2"/>
        </w:numPr>
        <w:tabs>
          <w:tab w:val="clear" w:pos="900"/>
          <w:tab w:val="num" w:pos="720"/>
        </w:tabs>
        <w:ind w:left="720" w:hanging="720"/>
        <w:jc w:val="both"/>
      </w:pPr>
      <w:r>
        <w:t>The vendor has to quote only one rate for each item as per tender specifications. No alternate will be accepted, only first offer will be considered. Hand written tenders or any over writing, cutting, erasing will liable to be ignored.</w:t>
      </w:r>
    </w:p>
    <w:p w:rsidR="00185B27" w:rsidRDefault="00185B27" w:rsidP="00185B27">
      <w:pPr>
        <w:numPr>
          <w:ilvl w:val="0"/>
          <w:numId w:val="2"/>
        </w:numPr>
        <w:tabs>
          <w:tab w:val="clear" w:pos="900"/>
          <w:tab w:val="num" w:pos="720"/>
        </w:tabs>
        <w:ind w:left="720" w:hanging="720"/>
        <w:jc w:val="both"/>
      </w:pPr>
      <w:r>
        <w:t>Bid validity period will remain for 90 days as per SPPRA rules 2010.</w:t>
      </w:r>
    </w:p>
    <w:p w:rsidR="00185B27" w:rsidRDefault="00185B27" w:rsidP="00185B27">
      <w:pPr>
        <w:numPr>
          <w:ilvl w:val="0"/>
          <w:numId w:val="2"/>
        </w:numPr>
        <w:tabs>
          <w:tab w:val="clear" w:pos="900"/>
          <w:tab w:val="num" w:pos="720"/>
        </w:tabs>
        <w:ind w:left="720" w:hanging="720"/>
        <w:jc w:val="both"/>
      </w:pPr>
      <w:r>
        <w:t>The bidder shall submit with the bid, an Undertaking on judicial paper, stating that the items to be supplied is brand new and of latest generation, free from defects  in design material and workmanship and will bind himself for availability of spares for a period of 10 years from the date of supply. In case of winding up of his business, the supplier shall be bound to make an alternate arrangement of spares and maintenance of equipment. In case of default, depreciated cost of items will be recoverable from him.</w:t>
      </w:r>
    </w:p>
    <w:p w:rsidR="00185B27" w:rsidRDefault="00185B27" w:rsidP="00185B27">
      <w:pPr>
        <w:numPr>
          <w:ilvl w:val="0"/>
          <w:numId w:val="2"/>
        </w:numPr>
        <w:tabs>
          <w:tab w:val="clear" w:pos="900"/>
          <w:tab w:val="num" w:pos="720"/>
        </w:tabs>
        <w:ind w:left="720" w:hanging="720"/>
        <w:jc w:val="both"/>
      </w:pPr>
      <w:r>
        <w:t>Vendor will be responsible for pre-requisition installation, free of cost and also responsible for pre-installation work, if required.</w:t>
      </w:r>
    </w:p>
    <w:p w:rsidR="00185B27" w:rsidRDefault="00185B27" w:rsidP="00185B27">
      <w:pPr>
        <w:numPr>
          <w:ilvl w:val="0"/>
          <w:numId w:val="2"/>
        </w:numPr>
        <w:tabs>
          <w:tab w:val="clear" w:pos="900"/>
          <w:tab w:val="num" w:pos="720"/>
        </w:tabs>
        <w:ind w:left="720" w:hanging="720"/>
        <w:jc w:val="both"/>
      </w:pPr>
      <w:r>
        <w:t>Price escalation will not be allowed.</w:t>
      </w:r>
    </w:p>
    <w:p w:rsidR="00185B27" w:rsidRDefault="00185B27" w:rsidP="00185B27">
      <w:pPr>
        <w:numPr>
          <w:ilvl w:val="0"/>
          <w:numId w:val="2"/>
        </w:numPr>
        <w:tabs>
          <w:tab w:val="clear" w:pos="900"/>
          <w:tab w:val="num" w:pos="720"/>
        </w:tabs>
        <w:ind w:left="720" w:hanging="720"/>
        <w:jc w:val="both"/>
      </w:pPr>
      <w:r>
        <w:t>The original tender purchase receipt issued by the NICVD should be submitted along with Technical Bid.</w:t>
      </w:r>
    </w:p>
    <w:p w:rsidR="00185B27" w:rsidRDefault="00185B27" w:rsidP="00185B27">
      <w:pPr>
        <w:numPr>
          <w:ilvl w:val="0"/>
          <w:numId w:val="2"/>
        </w:numPr>
        <w:tabs>
          <w:tab w:val="clear" w:pos="900"/>
          <w:tab w:val="num" w:pos="720"/>
        </w:tabs>
        <w:ind w:left="720" w:hanging="720"/>
        <w:jc w:val="both"/>
      </w:pPr>
      <w:r>
        <w:t xml:space="preserve">If vendor doesn’t supply furniture in accordance with the supply order or fails to supply according to terms and conditions or incase of any other default, it will be black listed and the bid security will be forfeited.  </w:t>
      </w:r>
    </w:p>
    <w:p w:rsidR="00185B27" w:rsidRDefault="00185B27" w:rsidP="00185B27">
      <w:pPr>
        <w:numPr>
          <w:ilvl w:val="0"/>
          <w:numId w:val="2"/>
        </w:numPr>
        <w:tabs>
          <w:tab w:val="clear" w:pos="900"/>
          <w:tab w:val="num" w:pos="720"/>
        </w:tabs>
        <w:ind w:left="720" w:hanging="720"/>
        <w:jc w:val="both"/>
      </w:pPr>
      <w:r>
        <w:t>If the supplier fails to give supply and install within the stipulated period, penalty will be imposed @ 0.1% of the total value of furniture per day, subject to a maximum of 10%.</w:t>
      </w:r>
    </w:p>
    <w:p w:rsidR="00185B27" w:rsidRPr="00111079" w:rsidRDefault="00185B27" w:rsidP="00185B27">
      <w:pPr>
        <w:numPr>
          <w:ilvl w:val="0"/>
          <w:numId w:val="2"/>
        </w:numPr>
        <w:tabs>
          <w:tab w:val="clear" w:pos="900"/>
          <w:tab w:val="num" w:pos="720"/>
        </w:tabs>
        <w:ind w:left="720" w:hanging="720"/>
        <w:jc w:val="both"/>
        <w:rPr>
          <w:sz w:val="22"/>
        </w:rPr>
      </w:pPr>
      <w:r>
        <w:t xml:space="preserve">The decision once taken will be final and will not be </w:t>
      </w:r>
      <w:r w:rsidRPr="00111079">
        <w:rPr>
          <w:sz w:val="22"/>
        </w:rPr>
        <w:t>challenged in any court of law.</w:t>
      </w:r>
    </w:p>
    <w:p w:rsidR="00185B27" w:rsidRPr="00CF18AE" w:rsidRDefault="00185B27" w:rsidP="00185B27">
      <w:pPr>
        <w:numPr>
          <w:ilvl w:val="0"/>
          <w:numId w:val="2"/>
        </w:numPr>
        <w:tabs>
          <w:tab w:val="clear" w:pos="900"/>
          <w:tab w:val="num" w:pos="720"/>
        </w:tabs>
        <w:ind w:left="720" w:hanging="720"/>
        <w:jc w:val="both"/>
        <w:rPr>
          <w:sz w:val="22"/>
        </w:rPr>
      </w:pPr>
      <w:r>
        <w:t xml:space="preserve">Income tax will be deducted according to Government Rules. A Copy of income Tax and GST Registration </w:t>
      </w:r>
      <w:r w:rsidRPr="00CF18AE">
        <w:rPr>
          <w:sz w:val="22"/>
        </w:rPr>
        <w:t xml:space="preserve">Certificate should be submitted along with Technical Bid. </w:t>
      </w:r>
    </w:p>
    <w:p w:rsidR="00185B27" w:rsidRDefault="00185B27" w:rsidP="00185B27">
      <w:pPr>
        <w:numPr>
          <w:ilvl w:val="0"/>
          <w:numId w:val="2"/>
        </w:numPr>
        <w:tabs>
          <w:tab w:val="clear" w:pos="900"/>
          <w:tab w:val="num" w:pos="720"/>
        </w:tabs>
        <w:ind w:left="720" w:hanging="720"/>
        <w:jc w:val="both"/>
      </w:pPr>
      <w:r>
        <w:t>Conditional tender(s) and Hand written tender(s) will not be entertained.</w:t>
      </w:r>
    </w:p>
    <w:p w:rsidR="00185B27" w:rsidRDefault="00185B27" w:rsidP="00185B27">
      <w:pPr>
        <w:numPr>
          <w:ilvl w:val="0"/>
          <w:numId w:val="2"/>
        </w:numPr>
        <w:tabs>
          <w:tab w:val="clear" w:pos="900"/>
          <w:tab w:val="num" w:pos="720"/>
        </w:tabs>
        <w:ind w:left="720" w:hanging="720"/>
        <w:jc w:val="both"/>
      </w:pPr>
      <w:r>
        <w:t>The Vendor should submit a Data Sheet according to the Tender Specifications Format mentioned in the tender and highlight the tender specifications in their Technical Data Sheet. Additional Feature can be mentioned separately.</w:t>
      </w:r>
    </w:p>
    <w:p w:rsidR="00185B27" w:rsidRDefault="00185B27" w:rsidP="00185B27">
      <w:pPr>
        <w:numPr>
          <w:ilvl w:val="0"/>
          <w:numId w:val="2"/>
        </w:numPr>
        <w:tabs>
          <w:tab w:val="clear" w:pos="900"/>
          <w:tab w:val="num" w:pos="720"/>
        </w:tabs>
        <w:ind w:left="720" w:hanging="720"/>
        <w:jc w:val="both"/>
      </w:pPr>
      <w:r>
        <w:t>The vendor should attach copy of last three year Income Tax return. Original copy should be provided on request.</w:t>
      </w:r>
    </w:p>
    <w:p w:rsidR="00CD143C" w:rsidRDefault="00CD143C" w:rsidP="00CD143C">
      <w:pPr>
        <w:ind w:left="720"/>
        <w:jc w:val="both"/>
      </w:pPr>
    </w:p>
    <w:p w:rsidR="00CD143C" w:rsidRDefault="00CD143C" w:rsidP="00CD143C">
      <w:pPr>
        <w:ind w:left="720"/>
        <w:jc w:val="both"/>
      </w:pPr>
    </w:p>
    <w:p w:rsidR="00185B27" w:rsidRDefault="00185B27" w:rsidP="00185B27">
      <w:pPr>
        <w:numPr>
          <w:ilvl w:val="0"/>
          <w:numId w:val="2"/>
        </w:numPr>
        <w:tabs>
          <w:tab w:val="clear" w:pos="900"/>
          <w:tab w:val="num" w:pos="720"/>
        </w:tabs>
        <w:ind w:left="720" w:hanging="720"/>
        <w:jc w:val="both"/>
      </w:pPr>
      <w:r>
        <w:t>The Executive Director NICVD reserves the right to reject or accept any / all tender(s) without assigning reason thereof and the decision of the competent Authority will be final.</w:t>
      </w:r>
    </w:p>
    <w:p w:rsidR="00185B27" w:rsidRPr="0012541A" w:rsidRDefault="00185B27" w:rsidP="00185B27">
      <w:pPr>
        <w:numPr>
          <w:ilvl w:val="0"/>
          <w:numId w:val="2"/>
        </w:numPr>
        <w:tabs>
          <w:tab w:val="clear" w:pos="900"/>
          <w:tab w:val="num" w:pos="720"/>
        </w:tabs>
        <w:ind w:left="720" w:hanging="720"/>
        <w:jc w:val="both"/>
        <w:rPr>
          <w:sz w:val="22"/>
        </w:rPr>
      </w:pPr>
      <w:r w:rsidRPr="0012541A">
        <w:rPr>
          <w:sz w:val="22"/>
        </w:rPr>
        <w:t>Tender which does not fulfill the prescribed conditions in the tender is liable to be ignored.</w:t>
      </w:r>
    </w:p>
    <w:p w:rsidR="00185B27" w:rsidRDefault="00185B27" w:rsidP="00185B27">
      <w:pPr>
        <w:numPr>
          <w:ilvl w:val="0"/>
          <w:numId w:val="2"/>
        </w:numPr>
        <w:tabs>
          <w:tab w:val="clear" w:pos="900"/>
          <w:tab w:val="num" w:pos="720"/>
        </w:tabs>
        <w:ind w:left="720" w:hanging="720"/>
        <w:jc w:val="both"/>
      </w:pPr>
      <w:r>
        <w:t xml:space="preserve">The Executive Director, NICVD, </w:t>
      </w:r>
      <w:smartTag w:uri="urn:schemas-microsoft-com:office:smarttags" w:element="City">
        <w:smartTag w:uri="urn:schemas-microsoft-com:office:smarttags" w:element="place">
          <w:r>
            <w:t>Karachi</w:t>
          </w:r>
        </w:smartTag>
      </w:smartTag>
      <w:r>
        <w:t>, reserve the right to increase or decrease the quantity mentioned in the tender.</w:t>
      </w:r>
    </w:p>
    <w:p w:rsidR="00185B27" w:rsidRDefault="00185B27" w:rsidP="00185B27">
      <w:pPr>
        <w:numPr>
          <w:ilvl w:val="0"/>
          <w:numId w:val="2"/>
        </w:numPr>
        <w:tabs>
          <w:tab w:val="clear" w:pos="900"/>
          <w:tab w:val="num" w:pos="720"/>
        </w:tabs>
        <w:ind w:left="720" w:hanging="720"/>
        <w:jc w:val="both"/>
      </w:pPr>
      <w:r>
        <w:t>Certification that no Government servant has directly or indirectly has a share or interest with our firm.</w:t>
      </w:r>
    </w:p>
    <w:p w:rsidR="00581177" w:rsidRDefault="00581177" w:rsidP="00185B27">
      <w:pPr>
        <w:numPr>
          <w:ilvl w:val="0"/>
          <w:numId w:val="2"/>
        </w:numPr>
        <w:tabs>
          <w:tab w:val="clear" w:pos="900"/>
          <w:tab w:val="num" w:pos="720"/>
        </w:tabs>
        <w:ind w:left="720" w:hanging="720"/>
        <w:jc w:val="both"/>
      </w:pPr>
      <w:r>
        <w:t xml:space="preserve">Quality of furniture will be evaluated by </w:t>
      </w:r>
      <w:r w:rsidR="00506D59">
        <w:t>C</w:t>
      </w:r>
      <w:r>
        <w:t xml:space="preserve">onsultant / </w:t>
      </w:r>
      <w:r w:rsidR="00506D59">
        <w:t>E</w:t>
      </w:r>
      <w:r>
        <w:t>nd user.</w:t>
      </w:r>
    </w:p>
    <w:p w:rsidR="00DB34E4" w:rsidRDefault="00DB34E4" w:rsidP="00DB34E4">
      <w:pPr>
        <w:ind w:left="720"/>
        <w:jc w:val="both"/>
      </w:pPr>
    </w:p>
    <w:p w:rsidR="00185B27" w:rsidRPr="004D141B" w:rsidRDefault="00185B27" w:rsidP="00185B27">
      <w:pPr>
        <w:numPr>
          <w:ilvl w:val="0"/>
          <w:numId w:val="2"/>
        </w:numPr>
        <w:tabs>
          <w:tab w:val="clear" w:pos="900"/>
          <w:tab w:val="num" w:pos="720"/>
        </w:tabs>
        <w:ind w:left="720" w:hanging="720"/>
        <w:jc w:val="both"/>
        <w:rPr>
          <w:b/>
          <w:u w:val="single"/>
        </w:rPr>
      </w:pPr>
      <w:r>
        <w:rPr>
          <w:b/>
          <w:u w:val="single"/>
        </w:rPr>
        <w:t>Criteria for Evaluation of Bid (as per annexure)</w:t>
      </w:r>
    </w:p>
    <w:p w:rsidR="00185B27" w:rsidRDefault="00185B27" w:rsidP="00185B27">
      <w:pPr>
        <w:numPr>
          <w:ilvl w:val="0"/>
          <w:numId w:val="5"/>
        </w:numPr>
        <w:jc w:val="both"/>
      </w:pPr>
      <w:r>
        <w:t>All Mandatory requirement as per Annexure”A” must be submitted otherwise bid would not be consider.</w:t>
      </w:r>
    </w:p>
    <w:p w:rsidR="00185B27" w:rsidRDefault="00185B27" w:rsidP="00185B27">
      <w:pPr>
        <w:numPr>
          <w:ilvl w:val="0"/>
          <w:numId w:val="5"/>
        </w:numPr>
        <w:jc w:val="both"/>
      </w:pPr>
      <w:r>
        <w:t>Submission of documents as per data sheet (total marks-30)</w:t>
      </w:r>
    </w:p>
    <w:p w:rsidR="00185B27" w:rsidRDefault="00185B27" w:rsidP="00185B27">
      <w:pPr>
        <w:numPr>
          <w:ilvl w:val="0"/>
          <w:numId w:val="5"/>
        </w:numPr>
        <w:jc w:val="both"/>
      </w:pPr>
      <w:r>
        <w:t>Specification compliance (as per evaluation sheet total marks-40)</w:t>
      </w:r>
    </w:p>
    <w:p w:rsidR="00185B27" w:rsidRDefault="00185B27" w:rsidP="00185B27">
      <w:pPr>
        <w:numPr>
          <w:ilvl w:val="0"/>
          <w:numId w:val="5"/>
        </w:numPr>
        <w:jc w:val="both"/>
      </w:pPr>
      <w:r>
        <w:t>Financial evaluation (total marks-30)</w:t>
      </w:r>
    </w:p>
    <w:p w:rsidR="00185B27" w:rsidRDefault="00185B27" w:rsidP="00185B27">
      <w:pPr>
        <w:numPr>
          <w:ilvl w:val="0"/>
          <w:numId w:val="5"/>
        </w:numPr>
        <w:jc w:val="both"/>
      </w:pPr>
      <w:r>
        <w:t>Compliance of Terms &amp; Conditions and additional terms &amp; conditions of the Bid form.</w:t>
      </w:r>
    </w:p>
    <w:p w:rsidR="00185B27" w:rsidRPr="00EB3F81" w:rsidRDefault="00185B27" w:rsidP="00185B27">
      <w:pPr>
        <w:ind w:left="1080"/>
        <w:jc w:val="both"/>
        <w:rPr>
          <w:sz w:val="10"/>
        </w:rPr>
      </w:pPr>
    </w:p>
    <w:p w:rsidR="00154248" w:rsidRDefault="00185B27" w:rsidP="00AB51D5">
      <w:pPr>
        <w:ind w:firstLine="360"/>
        <w:jc w:val="both"/>
      </w:pPr>
      <w:r w:rsidRPr="00AB51D5">
        <w:rPr>
          <w:b/>
          <w:u w:val="single"/>
        </w:rPr>
        <w:t>Note</w:t>
      </w:r>
      <w:r w:rsidRPr="00151937">
        <w:rPr>
          <w:b/>
        </w:rPr>
        <w:t>:</w:t>
      </w:r>
      <w:r>
        <w:tab/>
      </w:r>
    </w:p>
    <w:p w:rsidR="00A06413" w:rsidRDefault="00A06413" w:rsidP="00A06413">
      <w:pPr>
        <w:pStyle w:val="ListParagraph"/>
        <w:numPr>
          <w:ilvl w:val="0"/>
          <w:numId w:val="21"/>
        </w:numPr>
        <w:jc w:val="both"/>
      </w:pPr>
      <w:r>
        <w:t>For further clarification of furniture design consult procurement department.</w:t>
      </w:r>
    </w:p>
    <w:p w:rsidR="00185B27" w:rsidRDefault="00185B27" w:rsidP="00154248">
      <w:pPr>
        <w:pStyle w:val="ListParagraph"/>
        <w:numPr>
          <w:ilvl w:val="0"/>
          <w:numId w:val="21"/>
        </w:numPr>
        <w:jc w:val="both"/>
      </w:pPr>
      <w:r>
        <w:t>Only one representative of a firm who has been authorized will be present at the time of opening of tender.</w:t>
      </w:r>
    </w:p>
    <w:p w:rsidR="004804DA" w:rsidRDefault="004804DA" w:rsidP="004804DA">
      <w:pPr>
        <w:numPr>
          <w:ilvl w:val="0"/>
          <w:numId w:val="21"/>
        </w:numPr>
        <w:jc w:val="both"/>
      </w:pPr>
      <w:r>
        <w:t>Vendor should mention / Include all expenses related to the import until clearance.</w:t>
      </w:r>
    </w:p>
    <w:p w:rsidR="00574741" w:rsidRDefault="00574741" w:rsidP="00C80482">
      <w:pPr>
        <w:pStyle w:val="ListParagraph"/>
        <w:jc w:val="both"/>
      </w:pPr>
    </w:p>
    <w:p w:rsidR="00185B27" w:rsidRDefault="00185B27" w:rsidP="00185B27">
      <w:pPr>
        <w:ind w:left="720" w:hanging="720"/>
        <w:jc w:val="both"/>
      </w:pPr>
    </w:p>
    <w:p w:rsidR="00185B27" w:rsidRPr="00111079" w:rsidRDefault="00185B27" w:rsidP="00185B27">
      <w:pPr>
        <w:jc w:val="both"/>
        <w:rPr>
          <w:sz w:val="6"/>
        </w:rPr>
      </w:pPr>
    </w:p>
    <w:p w:rsidR="00185B27" w:rsidRDefault="00185B27" w:rsidP="00185B27">
      <w:pPr>
        <w:ind w:left="1080"/>
        <w:jc w:val="both"/>
      </w:pPr>
    </w:p>
    <w:p w:rsidR="00185B27" w:rsidRDefault="00185B27" w:rsidP="00185B27">
      <w:pPr>
        <w:ind w:left="360"/>
        <w:jc w:val="both"/>
      </w:pPr>
      <w:r>
        <w:t>I / We agreed above mentioned terms &amp; conditions:</w:t>
      </w:r>
    </w:p>
    <w:p w:rsidR="00185B27" w:rsidRPr="00111079" w:rsidRDefault="00185B27" w:rsidP="00185B27">
      <w:pPr>
        <w:ind w:left="360"/>
        <w:jc w:val="both"/>
        <w:rPr>
          <w:sz w:val="16"/>
        </w:rPr>
      </w:pPr>
    </w:p>
    <w:p w:rsidR="00185B27" w:rsidRDefault="00185B27" w:rsidP="00185B27">
      <w:pPr>
        <w:ind w:left="360"/>
        <w:jc w:val="both"/>
      </w:pPr>
      <w:r>
        <w:t>Name of Contractor ______________________________ Signature______________</w:t>
      </w:r>
    </w:p>
    <w:p w:rsidR="00185B27" w:rsidRDefault="00185B27" w:rsidP="00185B27">
      <w:pPr>
        <w:ind w:left="360"/>
        <w:jc w:val="both"/>
      </w:pPr>
      <w:r>
        <w:t>Full Address__________________________________________________________.</w:t>
      </w:r>
    </w:p>
    <w:p w:rsidR="00185B27" w:rsidRPr="00111079" w:rsidRDefault="00185B27" w:rsidP="00185B27">
      <w:pPr>
        <w:ind w:left="360"/>
        <w:rPr>
          <w:sz w:val="4"/>
        </w:rPr>
      </w:pPr>
    </w:p>
    <w:p w:rsidR="00185B27" w:rsidRDefault="00185B27" w:rsidP="00185B27">
      <w:pPr>
        <w:ind w:left="360"/>
        <w:rPr>
          <w:sz w:val="6"/>
        </w:rPr>
      </w:pPr>
    </w:p>
    <w:p w:rsidR="00185B27" w:rsidRDefault="00185B27" w:rsidP="00185B27">
      <w:pPr>
        <w:ind w:left="360"/>
        <w:rPr>
          <w:sz w:val="6"/>
        </w:rPr>
      </w:pPr>
    </w:p>
    <w:p w:rsidR="00185B27" w:rsidRDefault="00185B27" w:rsidP="00185B27">
      <w:pPr>
        <w:ind w:left="360"/>
        <w:rPr>
          <w:sz w:val="6"/>
        </w:rPr>
      </w:pPr>
    </w:p>
    <w:p w:rsidR="0070160C" w:rsidRDefault="0070160C" w:rsidP="00185B27">
      <w:pPr>
        <w:ind w:left="360"/>
        <w:rPr>
          <w:sz w:val="6"/>
        </w:rPr>
      </w:pPr>
    </w:p>
    <w:p w:rsidR="00185B27" w:rsidRDefault="00185B27" w:rsidP="00185B27">
      <w:pPr>
        <w:ind w:left="360"/>
        <w:rPr>
          <w:sz w:val="6"/>
        </w:rPr>
      </w:pPr>
    </w:p>
    <w:p w:rsidR="00185B27" w:rsidRDefault="00185B27" w:rsidP="00185B27">
      <w:pPr>
        <w:ind w:left="360"/>
        <w:rPr>
          <w:sz w:val="6"/>
        </w:rPr>
      </w:pPr>
    </w:p>
    <w:p w:rsidR="00185B27" w:rsidRPr="00254BEA" w:rsidRDefault="00185B27" w:rsidP="00185B27">
      <w:pPr>
        <w:ind w:left="360"/>
        <w:rPr>
          <w:sz w:val="6"/>
        </w:rPr>
      </w:pPr>
    </w:p>
    <w:p w:rsidR="00185B27" w:rsidRDefault="00185B27" w:rsidP="00185B27">
      <w:pPr>
        <w:spacing w:line="360" w:lineRule="auto"/>
        <w:ind w:left="2160"/>
      </w:pPr>
      <w:r>
        <w:t xml:space="preserve">          Contact person Name:</w:t>
      </w:r>
      <w:r>
        <w:tab/>
        <w:t>___________________________</w:t>
      </w:r>
    </w:p>
    <w:p w:rsidR="00185B27" w:rsidRDefault="00185B27" w:rsidP="00185B27">
      <w:pPr>
        <w:spacing w:line="360" w:lineRule="auto"/>
        <w:ind w:left="2160"/>
      </w:pPr>
      <w:r>
        <w:t xml:space="preserve">          CNIC #</w:t>
      </w:r>
      <w:r>
        <w:tab/>
      </w:r>
      <w:r>
        <w:tab/>
      </w:r>
      <w:r>
        <w:tab/>
        <w:t>___________________________</w:t>
      </w:r>
    </w:p>
    <w:p w:rsidR="00185B27" w:rsidRDefault="00185B27" w:rsidP="00185B27">
      <w:pPr>
        <w:spacing w:line="360" w:lineRule="auto"/>
        <w:ind w:left="2160"/>
      </w:pPr>
      <w:r>
        <w:t xml:space="preserve">          Postal Address</w:t>
      </w:r>
      <w:r>
        <w:tab/>
      </w:r>
      <w:r>
        <w:tab/>
        <w:t>___________________________</w:t>
      </w:r>
    </w:p>
    <w:p w:rsidR="00185B27" w:rsidRDefault="00185B27" w:rsidP="00185B27">
      <w:pPr>
        <w:spacing w:line="360" w:lineRule="auto"/>
        <w:ind w:left="2160"/>
      </w:pPr>
      <w:r>
        <w:t xml:space="preserve">          E-mail Address</w:t>
      </w:r>
      <w:r>
        <w:tab/>
      </w:r>
      <w:r>
        <w:tab/>
        <w:t>___________________________</w:t>
      </w:r>
    </w:p>
    <w:p w:rsidR="00185B27" w:rsidRDefault="00185B27" w:rsidP="00185B27">
      <w:pPr>
        <w:spacing w:line="360" w:lineRule="auto"/>
        <w:ind w:left="2160"/>
      </w:pPr>
      <w:r>
        <w:t xml:space="preserve">          Stamp</w:t>
      </w:r>
      <w:r>
        <w:tab/>
      </w:r>
      <w:r>
        <w:tab/>
      </w:r>
      <w:r>
        <w:tab/>
        <w:t>___________________________</w:t>
      </w:r>
    </w:p>
    <w:p w:rsidR="00185B27" w:rsidRDefault="00185B27" w:rsidP="00185B27">
      <w:pPr>
        <w:spacing w:line="360" w:lineRule="auto"/>
        <w:ind w:left="2160"/>
      </w:pPr>
      <w:r>
        <w:t xml:space="preserve">          Phone No.</w:t>
      </w:r>
      <w:r>
        <w:tab/>
      </w:r>
      <w:r>
        <w:tab/>
        <w:t>___________________________</w:t>
      </w:r>
    </w:p>
    <w:p w:rsidR="00185B27" w:rsidRDefault="00185B27" w:rsidP="00185B27">
      <w:pPr>
        <w:spacing w:line="360" w:lineRule="auto"/>
        <w:ind w:left="2160"/>
      </w:pPr>
      <w:r>
        <w:t xml:space="preserve">          Fax No.</w:t>
      </w:r>
      <w:r>
        <w:tab/>
      </w:r>
      <w:r>
        <w:tab/>
      </w:r>
      <w:r>
        <w:tab/>
        <w:t>___________________________</w:t>
      </w:r>
    </w:p>
    <w:p w:rsidR="00185B27" w:rsidRDefault="00185B27" w:rsidP="00185B27">
      <w:pPr>
        <w:spacing w:line="360" w:lineRule="auto"/>
        <w:ind w:left="2160"/>
      </w:pPr>
      <w:r>
        <w:t xml:space="preserve">          Mobile No.</w:t>
      </w:r>
      <w:r>
        <w:tab/>
      </w:r>
      <w:r>
        <w:tab/>
        <w:t>___________________________</w:t>
      </w:r>
    </w:p>
    <w:p w:rsidR="00185B27" w:rsidRDefault="00185B27" w:rsidP="00185B27">
      <w:pPr>
        <w:spacing w:line="360" w:lineRule="auto"/>
        <w:ind w:left="2160"/>
      </w:pPr>
    </w:p>
    <w:p w:rsidR="00185B27" w:rsidRDefault="00185B27" w:rsidP="00185B27">
      <w:r w:rsidRPr="001E50B0">
        <w:rPr>
          <w:b/>
          <w:u w:val="single"/>
        </w:rPr>
        <w:t>WITNESSES</w:t>
      </w:r>
    </w:p>
    <w:p w:rsidR="00185B27" w:rsidRPr="00CF18AE" w:rsidRDefault="00185B27" w:rsidP="00185B27">
      <w:pPr>
        <w:rPr>
          <w:sz w:val="12"/>
        </w:rPr>
      </w:pPr>
    </w:p>
    <w:p w:rsidR="00185B27" w:rsidRDefault="00185B27" w:rsidP="00185B27">
      <w:r>
        <w:t>1. __________________________________</w:t>
      </w:r>
    </w:p>
    <w:p w:rsidR="00185B27" w:rsidRDefault="00185B27" w:rsidP="00185B27"/>
    <w:p w:rsidR="00185B27" w:rsidRDefault="00185B27" w:rsidP="00185B27">
      <w:r>
        <w:t xml:space="preserve">2.__________________________________ </w:t>
      </w:r>
    </w:p>
    <w:p w:rsidR="00185B27" w:rsidRDefault="00185B27" w:rsidP="00185B27">
      <w:pPr>
        <w:rPr>
          <w:rFonts w:ascii="Arial" w:hAnsi="Arial" w:cs="Arial"/>
        </w:rPr>
      </w:pPr>
    </w:p>
    <w:p w:rsidR="00185B27" w:rsidRDefault="00185B27" w:rsidP="00185B27">
      <w:r>
        <w:br w:type="page"/>
      </w:r>
    </w:p>
    <w:p w:rsidR="00185B27" w:rsidRPr="00351DBC" w:rsidRDefault="00185B27" w:rsidP="00185B27">
      <w:pPr>
        <w:pStyle w:val="Heading1"/>
        <w:jc w:val="center"/>
        <w:rPr>
          <w:rFonts w:ascii="Galliard BT" w:hAnsi="Galliard BT" w:cs="Arial"/>
          <w:b/>
        </w:rPr>
      </w:pPr>
      <w:r w:rsidRPr="00351DBC">
        <w:rPr>
          <w:rFonts w:ascii="Galliard BT" w:hAnsi="Galliard BT" w:cs="Arial"/>
          <w:b/>
        </w:rPr>
        <w:lastRenderedPageBreak/>
        <w:t>National Institute of Cardiovascular Diseases</w:t>
      </w:r>
    </w:p>
    <w:p w:rsidR="00185B27" w:rsidRPr="00476E42" w:rsidRDefault="00185B27" w:rsidP="00185B27">
      <w:pPr>
        <w:pStyle w:val="Heading2"/>
        <w:jc w:val="center"/>
        <w:rPr>
          <w:rFonts w:ascii="Arial" w:hAnsi="Arial" w:cs="Arial"/>
          <w:sz w:val="24"/>
        </w:rPr>
      </w:pPr>
      <w:r w:rsidRPr="00476E42">
        <w:rPr>
          <w:rFonts w:ascii="Arial" w:hAnsi="Arial" w:cs="Arial"/>
          <w:sz w:val="24"/>
        </w:rPr>
        <w:t xml:space="preserve">Rafiqui (H.J.) </w:t>
      </w:r>
      <w:smartTag w:uri="urn:schemas-microsoft-com:office:smarttags" w:element="address">
        <w:smartTag w:uri="urn:schemas-microsoft-com:office:smarttags" w:element="Street">
          <w:r w:rsidRPr="00476E42">
            <w:rPr>
              <w:rFonts w:ascii="Arial" w:hAnsi="Arial" w:cs="Arial"/>
              <w:sz w:val="24"/>
            </w:rPr>
            <w:t>Shaheed Road</w:t>
          </w:r>
        </w:smartTag>
        <w:r w:rsidRPr="00476E42">
          <w:rPr>
            <w:rFonts w:ascii="Arial" w:hAnsi="Arial" w:cs="Arial"/>
            <w:sz w:val="24"/>
          </w:rPr>
          <w:t xml:space="preserve">, </w:t>
        </w:r>
        <w:smartTag w:uri="urn:schemas-microsoft-com:office:smarttags" w:element="City">
          <w:r w:rsidRPr="00476E42">
            <w:rPr>
              <w:rFonts w:ascii="Arial" w:hAnsi="Arial" w:cs="Arial"/>
              <w:sz w:val="24"/>
            </w:rPr>
            <w:t>Karachi</w:t>
          </w:r>
        </w:smartTag>
      </w:smartTag>
      <w:r w:rsidRPr="00476E42">
        <w:rPr>
          <w:rFonts w:ascii="Arial" w:hAnsi="Arial" w:cs="Arial"/>
          <w:sz w:val="24"/>
        </w:rPr>
        <w:t xml:space="preserve"> - </w:t>
      </w:r>
      <w:smartTag w:uri="urn:schemas-microsoft-com:office:smarttags" w:element="country-region">
        <w:smartTag w:uri="urn:schemas-microsoft-com:office:smarttags" w:element="place">
          <w:r w:rsidRPr="00476E42">
            <w:rPr>
              <w:rFonts w:ascii="Arial" w:hAnsi="Arial" w:cs="Arial"/>
              <w:sz w:val="24"/>
            </w:rPr>
            <w:t>Pakistan</w:t>
          </w:r>
        </w:smartTag>
      </w:smartTag>
    </w:p>
    <w:p w:rsidR="00185B27" w:rsidRPr="008E6D60" w:rsidRDefault="00185B27" w:rsidP="00185B27">
      <w:pPr>
        <w:pBdr>
          <w:bottom w:val="single" w:sz="4" w:space="1" w:color="auto"/>
        </w:pBdr>
        <w:jc w:val="center"/>
        <w:rPr>
          <w:rFonts w:ascii="Arial" w:hAnsi="Arial" w:cs="Arial"/>
          <w:b/>
          <w:sz w:val="20"/>
        </w:rPr>
      </w:pPr>
      <w:r w:rsidRPr="008E6D60">
        <w:rPr>
          <w:rFonts w:ascii="Arial" w:hAnsi="Arial" w:cs="Arial"/>
          <w:b/>
          <w:sz w:val="20"/>
        </w:rPr>
        <w:t>Tel No. 3521-8530, 9920-1271 Ext. 419 – Fax No. 9920-1289</w:t>
      </w:r>
    </w:p>
    <w:p w:rsidR="00185B27" w:rsidRPr="00C069DC" w:rsidRDefault="00185B27" w:rsidP="00185B27">
      <w:pPr>
        <w:pStyle w:val="Heading3"/>
        <w:jc w:val="right"/>
        <w:rPr>
          <w:rFonts w:ascii="Galliard BT" w:hAnsi="Galliard BT" w:cs="Arial"/>
          <w:sz w:val="20"/>
        </w:rPr>
      </w:pPr>
      <w:r w:rsidRPr="00C069DC">
        <w:rPr>
          <w:rFonts w:ascii="Galliard BT" w:hAnsi="Galliard BT" w:cs="Arial"/>
          <w:sz w:val="20"/>
        </w:rPr>
        <w:t>ANNEXURE- “A”</w:t>
      </w:r>
    </w:p>
    <w:p w:rsidR="00185B27" w:rsidRPr="00C069DC" w:rsidRDefault="00185B27" w:rsidP="00185B27">
      <w:pPr>
        <w:pStyle w:val="Heading3"/>
        <w:rPr>
          <w:rFonts w:ascii="Galliard BT" w:hAnsi="Galliard BT" w:cs="Arial"/>
          <w:sz w:val="34"/>
        </w:rPr>
      </w:pPr>
      <w:r w:rsidRPr="00C069DC">
        <w:rPr>
          <w:rFonts w:ascii="Galliard BT" w:hAnsi="Galliard BT" w:cs="Arial"/>
          <w:sz w:val="34"/>
        </w:rPr>
        <w:t>DATA SHEET</w:t>
      </w:r>
    </w:p>
    <w:p w:rsidR="00185B27" w:rsidRDefault="00185B27" w:rsidP="00185B27">
      <w:pPr>
        <w:jc w:val="center"/>
        <w:rPr>
          <w:rFonts w:ascii="Arial" w:hAnsi="Arial" w:cs="Arial"/>
          <w:sz w:val="8"/>
          <w:szCs w:val="14"/>
        </w:rPr>
      </w:pPr>
    </w:p>
    <w:p w:rsidR="00185B27" w:rsidRPr="005D3CD1" w:rsidRDefault="00185B27" w:rsidP="00185B27">
      <w:pPr>
        <w:jc w:val="center"/>
        <w:rPr>
          <w:rFonts w:ascii="Arial" w:hAnsi="Arial" w:cs="Arial"/>
          <w:sz w:val="8"/>
          <w:szCs w:val="14"/>
        </w:rPr>
      </w:pPr>
    </w:p>
    <w:p w:rsidR="00185B27" w:rsidRPr="00DB5DF2" w:rsidRDefault="00185B27" w:rsidP="00185B27">
      <w:pPr>
        <w:jc w:val="center"/>
        <w:rPr>
          <w:b/>
          <w:u w:val="single"/>
        </w:rPr>
      </w:pPr>
    </w:p>
    <w:p w:rsidR="00185B27" w:rsidRPr="00034CC6" w:rsidRDefault="00185B27" w:rsidP="00185B27">
      <w:pPr>
        <w:jc w:val="center"/>
        <w:rPr>
          <w:b/>
          <w:sz w:val="28"/>
          <w:szCs w:val="28"/>
          <w:u w:val="single"/>
        </w:rPr>
      </w:pPr>
      <w:r w:rsidRPr="00034CC6">
        <w:rPr>
          <w:b/>
          <w:sz w:val="28"/>
          <w:szCs w:val="28"/>
          <w:u w:val="single"/>
        </w:rPr>
        <w:t>Tender No.</w:t>
      </w:r>
      <w:r>
        <w:rPr>
          <w:b/>
          <w:sz w:val="28"/>
          <w:szCs w:val="28"/>
          <w:u w:val="single"/>
        </w:rPr>
        <w:t xml:space="preserve"> 25</w:t>
      </w:r>
      <w:r w:rsidRPr="00034CC6">
        <w:rPr>
          <w:b/>
          <w:sz w:val="28"/>
          <w:szCs w:val="28"/>
          <w:u w:val="single"/>
        </w:rPr>
        <w:t>/2016 Dated:</w:t>
      </w:r>
      <w:r>
        <w:rPr>
          <w:b/>
          <w:sz w:val="28"/>
          <w:szCs w:val="28"/>
          <w:u w:val="single"/>
        </w:rPr>
        <w:t xml:space="preserve"> 02-02-2017</w:t>
      </w:r>
    </w:p>
    <w:p w:rsidR="00185B27" w:rsidRPr="00C753F4" w:rsidRDefault="00185B27" w:rsidP="00185B27">
      <w:pPr>
        <w:pStyle w:val="Heading3"/>
        <w:rPr>
          <w:rFonts w:ascii="Times New Roman" w:hAnsi="Times New Roman"/>
          <w:sz w:val="6"/>
        </w:rPr>
      </w:pPr>
    </w:p>
    <w:p w:rsidR="00185B27" w:rsidRPr="00C753F4" w:rsidRDefault="00185B27" w:rsidP="00185B27">
      <w:pPr>
        <w:pStyle w:val="Heading6"/>
        <w:rPr>
          <w:rFonts w:ascii="Times New Roman" w:hAnsi="Times New Roman"/>
          <w:b/>
          <w:sz w:val="24"/>
          <w:szCs w:val="28"/>
          <w:u w:val="single"/>
        </w:rPr>
      </w:pPr>
      <w:r w:rsidRPr="00C753F4">
        <w:rPr>
          <w:rFonts w:ascii="Times New Roman" w:hAnsi="Times New Roman"/>
          <w:b/>
          <w:sz w:val="24"/>
          <w:szCs w:val="28"/>
          <w:u w:val="single"/>
        </w:rPr>
        <w:t>FOR THE YEAR 201</w:t>
      </w:r>
      <w:r>
        <w:rPr>
          <w:rFonts w:ascii="Times New Roman" w:hAnsi="Times New Roman"/>
          <w:b/>
          <w:sz w:val="24"/>
          <w:szCs w:val="28"/>
          <w:u w:val="single"/>
        </w:rPr>
        <w:t>6</w:t>
      </w:r>
      <w:r w:rsidRPr="00C753F4">
        <w:rPr>
          <w:rFonts w:ascii="Times New Roman" w:hAnsi="Times New Roman"/>
          <w:b/>
          <w:sz w:val="24"/>
          <w:szCs w:val="28"/>
          <w:u w:val="single"/>
        </w:rPr>
        <w:t>-201</w:t>
      </w:r>
      <w:r>
        <w:rPr>
          <w:rFonts w:ascii="Times New Roman" w:hAnsi="Times New Roman"/>
          <w:b/>
          <w:sz w:val="24"/>
          <w:szCs w:val="28"/>
          <w:u w:val="single"/>
        </w:rPr>
        <w:t>7 &amp; 2017-2018</w:t>
      </w:r>
    </w:p>
    <w:p w:rsidR="00185B27" w:rsidRPr="00C753F4" w:rsidRDefault="00185B27" w:rsidP="00185B27">
      <w:pPr>
        <w:rPr>
          <w:rFonts w:ascii="Arial" w:hAnsi="Arial" w:cs="Arial"/>
          <w:sz w:val="6"/>
        </w:rPr>
      </w:pPr>
    </w:p>
    <w:p w:rsidR="00185B27" w:rsidRDefault="00185B27" w:rsidP="00185B27">
      <w:pPr>
        <w:ind w:left="2520"/>
        <w:rPr>
          <w:rFonts w:ascii="Arial" w:hAnsi="Arial" w:cs="Arial"/>
          <w:sz w:val="10"/>
        </w:rPr>
      </w:pPr>
    </w:p>
    <w:tbl>
      <w:tblPr>
        <w:tblStyle w:val="TableGrid"/>
        <w:tblW w:w="0" w:type="auto"/>
        <w:tblInd w:w="1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44"/>
      </w:tblGrid>
      <w:tr w:rsidR="00185B27" w:rsidRPr="005115C7" w:rsidTr="00441E1C">
        <w:tc>
          <w:tcPr>
            <w:tcW w:w="6344" w:type="dxa"/>
          </w:tcPr>
          <w:p w:rsidR="00185B27" w:rsidRPr="00855169" w:rsidRDefault="00185B27" w:rsidP="00185B27">
            <w:pPr>
              <w:pStyle w:val="BodyText"/>
              <w:numPr>
                <w:ilvl w:val="0"/>
                <w:numId w:val="17"/>
              </w:numPr>
              <w:spacing w:after="0"/>
              <w:ind w:left="432" w:hanging="432"/>
              <w:rPr>
                <w:rFonts w:ascii="Arial" w:hAnsi="Arial" w:cs="Arial"/>
                <w:i/>
                <w:sz w:val="22"/>
              </w:rPr>
            </w:pPr>
            <w:r w:rsidRPr="00855169">
              <w:rPr>
                <w:rFonts w:ascii="Arial" w:hAnsi="Arial" w:cs="Arial"/>
                <w:b/>
                <w:bCs/>
                <w:i/>
                <w:sz w:val="22"/>
              </w:rPr>
              <w:t>Supply of Furniture for Pre-Fab. OPD</w:t>
            </w:r>
          </w:p>
        </w:tc>
      </w:tr>
      <w:tr w:rsidR="00185B27" w:rsidRPr="005115C7" w:rsidTr="00441E1C">
        <w:tc>
          <w:tcPr>
            <w:tcW w:w="6344" w:type="dxa"/>
          </w:tcPr>
          <w:p w:rsidR="00185B27" w:rsidRPr="00855169" w:rsidRDefault="00185B27" w:rsidP="00185B27">
            <w:pPr>
              <w:pStyle w:val="BodyText"/>
              <w:numPr>
                <w:ilvl w:val="0"/>
                <w:numId w:val="17"/>
              </w:numPr>
              <w:spacing w:after="0"/>
              <w:ind w:left="432" w:hanging="450"/>
              <w:rPr>
                <w:rFonts w:ascii="Arial" w:hAnsi="Arial" w:cs="Arial"/>
                <w:b/>
                <w:bCs/>
                <w:i/>
                <w:sz w:val="22"/>
              </w:rPr>
            </w:pPr>
            <w:r w:rsidRPr="00855169">
              <w:rPr>
                <w:rFonts w:ascii="Arial" w:hAnsi="Arial" w:cs="Arial"/>
                <w:b/>
                <w:bCs/>
                <w:i/>
                <w:sz w:val="22"/>
              </w:rPr>
              <w:t>Supply of Furniture for Public Waiting Area.</w:t>
            </w:r>
          </w:p>
        </w:tc>
      </w:tr>
      <w:tr w:rsidR="00185B27" w:rsidRPr="005115C7" w:rsidTr="00441E1C">
        <w:tc>
          <w:tcPr>
            <w:tcW w:w="6344" w:type="dxa"/>
          </w:tcPr>
          <w:p w:rsidR="00185B27" w:rsidRPr="00855169" w:rsidRDefault="00185B27" w:rsidP="00185B27">
            <w:pPr>
              <w:pStyle w:val="BodyText"/>
              <w:numPr>
                <w:ilvl w:val="0"/>
                <w:numId w:val="17"/>
              </w:numPr>
              <w:spacing w:after="0"/>
              <w:ind w:left="432" w:hanging="450"/>
              <w:rPr>
                <w:rFonts w:ascii="Arial" w:hAnsi="Arial" w:cs="Arial"/>
                <w:b/>
                <w:bCs/>
                <w:i/>
                <w:sz w:val="22"/>
              </w:rPr>
            </w:pPr>
            <w:r w:rsidRPr="00855169">
              <w:rPr>
                <w:rFonts w:ascii="Arial" w:hAnsi="Arial" w:cs="Arial"/>
                <w:b/>
                <w:bCs/>
                <w:i/>
                <w:sz w:val="22"/>
              </w:rPr>
              <w:t>Supply of Furniture for Auditorium Seating.</w:t>
            </w:r>
          </w:p>
        </w:tc>
      </w:tr>
    </w:tbl>
    <w:p w:rsidR="00185B27" w:rsidRPr="00C069DC" w:rsidRDefault="00185B27" w:rsidP="00185B27">
      <w:pPr>
        <w:pStyle w:val="Heading4"/>
        <w:rPr>
          <w:rFonts w:ascii="Arial" w:hAnsi="Arial" w:cs="Arial"/>
          <w:b/>
          <w:szCs w:val="18"/>
        </w:rPr>
      </w:pPr>
      <w:r>
        <w:t xml:space="preserve">            </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7"/>
        <w:gridCol w:w="5581"/>
        <w:gridCol w:w="3150"/>
      </w:tblGrid>
      <w:tr w:rsidR="00185B27" w:rsidRPr="00F56B81" w:rsidTr="00441E1C">
        <w:trPr>
          <w:trHeight w:val="467"/>
        </w:trPr>
        <w:tc>
          <w:tcPr>
            <w:tcW w:w="0" w:type="auto"/>
          </w:tcPr>
          <w:p w:rsidR="00185B27" w:rsidRPr="00BB7F1F" w:rsidRDefault="00185B27" w:rsidP="00441E1C">
            <w:pPr>
              <w:jc w:val="both"/>
              <w:rPr>
                <w:b/>
              </w:rPr>
            </w:pPr>
            <w:r w:rsidRPr="00BB7F1F">
              <w:rPr>
                <w:b/>
                <w:sz w:val="22"/>
                <w:szCs w:val="22"/>
              </w:rPr>
              <w:t>S.NO</w:t>
            </w:r>
          </w:p>
        </w:tc>
        <w:tc>
          <w:tcPr>
            <w:tcW w:w="5581" w:type="dxa"/>
          </w:tcPr>
          <w:p w:rsidR="00185B27" w:rsidRPr="00BB7F1F" w:rsidRDefault="00185B27" w:rsidP="00441E1C">
            <w:pPr>
              <w:jc w:val="both"/>
              <w:rPr>
                <w:b/>
              </w:rPr>
            </w:pPr>
            <w:r w:rsidRPr="00BB7F1F">
              <w:rPr>
                <w:b/>
                <w:sz w:val="22"/>
                <w:szCs w:val="22"/>
              </w:rPr>
              <w:t>A-  MANDATORY</w:t>
            </w:r>
          </w:p>
        </w:tc>
        <w:tc>
          <w:tcPr>
            <w:tcW w:w="3150" w:type="dxa"/>
          </w:tcPr>
          <w:p w:rsidR="00185B27" w:rsidRPr="00BB7F1F" w:rsidRDefault="00185B27" w:rsidP="00441E1C">
            <w:pPr>
              <w:jc w:val="center"/>
              <w:rPr>
                <w:b/>
                <w:bCs/>
                <w:color w:val="000000"/>
              </w:rPr>
            </w:pPr>
            <w:r w:rsidRPr="00BB7F1F">
              <w:rPr>
                <w:b/>
                <w:bCs/>
                <w:color w:val="000000"/>
                <w:sz w:val="22"/>
                <w:szCs w:val="22"/>
              </w:rPr>
              <w:t>Tick relevant box</w:t>
            </w:r>
          </w:p>
          <w:p w:rsidR="00185B27" w:rsidRPr="00BB7F1F" w:rsidRDefault="00185B27" w:rsidP="00441E1C">
            <w:pPr>
              <w:jc w:val="center"/>
              <w:rPr>
                <w:b/>
                <w:sz w:val="14"/>
              </w:rPr>
            </w:pPr>
            <w:r w:rsidRPr="00BB7F1F">
              <w:rPr>
                <w:b/>
                <w:bCs/>
                <w:color w:val="000000"/>
                <w:sz w:val="20"/>
                <w:szCs w:val="22"/>
              </w:rPr>
              <w:t>Annex # must mention</w:t>
            </w:r>
          </w:p>
        </w:tc>
      </w:tr>
      <w:tr w:rsidR="00185B27" w:rsidRPr="00F56B81" w:rsidTr="00441E1C">
        <w:trPr>
          <w:trHeight w:val="340"/>
        </w:trPr>
        <w:tc>
          <w:tcPr>
            <w:tcW w:w="0" w:type="auto"/>
          </w:tcPr>
          <w:p w:rsidR="00185B27" w:rsidRPr="00F56B81" w:rsidRDefault="00185B27" w:rsidP="00441E1C">
            <w:pPr>
              <w:jc w:val="center"/>
            </w:pPr>
            <w:r w:rsidRPr="00F56B81">
              <w:rPr>
                <w:sz w:val="22"/>
                <w:szCs w:val="22"/>
              </w:rPr>
              <w:t>1</w:t>
            </w:r>
          </w:p>
        </w:tc>
        <w:tc>
          <w:tcPr>
            <w:tcW w:w="5581" w:type="dxa"/>
          </w:tcPr>
          <w:p w:rsidR="00185B27" w:rsidRPr="00F56B81" w:rsidRDefault="00185B27" w:rsidP="00441E1C">
            <w:pPr>
              <w:jc w:val="both"/>
            </w:pPr>
            <w:r w:rsidRPr="00F56B81">
              <w:rPr>
                <w:bCs/>
                <w:color w:val="000000"/>
                <w:sz w:val="22"/>
                <w:szCs w:val="22"/>
              </w:rPr>
              <w:t>Name, Address, Tel, Fax# E-mail Address</w:t>
            </w:r>
          </w:p>
        </w:tc>
        <w:tc>
          <w:tcPr>
            <w:tcW w:w="3150" w:type="dxa"/>
          </w:tcPr>
          <w:p w:rsidR="00185B27" w:rsidRPr="00F56B81" w:rsidRDefault="00185B27" w:rsidP="00441E1C">
            <w:pPr>
              <w:jc w:val="both"/>
            </w:pPr>
          </w:p>
        </w:tc>
      </w:tr>
      <w:tr w:rsidR="00185B27" w:rsidRPr="00F56B81" w:rsidTr="00441E1C">
        <w:trPr>
          <w:trHeight w:val="238"/>
        </w:trPr>
        <w:tc>
          <w:tcPr>
            <w:tcW w:w="0" w:type="auto"/>
          </w:tcPr>
          <w:p w:rsidR="00185B27" w:rsidRPr="00F56B81" w:rsidRDefault="00185B27" w:rsidP="00441E1C">
            <w:pPr>
              <w:jc w:val="center"/>
            </w:pPr>
            <w:r w:rsidRPr="00F56B81">
              <w:rPr>
                <w:sz w:val="22"/>
                <w:szCs w:val="22"/>
              </w:rPr>
              <w:t>2</w:t>
            </w:r>
          </w:p>
        </w:tc>
        <w:tc>
          <w:tcPr>
            <w:tcW w:w="5581" w:type="dxa"/>
          </w:tcPr>
          <w:p w:rsidR="00185B27" w:rsidRPr="00F56B81" w:rsidRDefault="00185B27" w:rsidP="00441E1C">
            <w:pPr>
              <w:jc w:val="both"/>
              <w:rPr>
                <w:bCs/>
                <w:color w:val="000000"/>
              </w:rPr>
            </w:pPr>
            <w:r w:rsidRPr="00F56B81">
              <w:rPr>
                <w:bCs/>
                <w:color w:val="000000"/>
                <w:sz w:val="22"/>
                <w:szCs w:val="22"/>
              </w:rPr>
              <w:t>National tax Number</w:t>
            </w:r>
            <w:r>
              <w:rPr>
                <w:bCs/>
                <w:color w:val="000000"/>
                <w:sz w:val="22"/>
                <w:szCs w:val="22"/>
              </w:rPr>
              <w:t xml:space="preserve"> </w:t>
            </w:r>
            <w:r w:rsidRPr="00F56B81">
              <w:rPr>
                <w:bCs/>
                <w:color w:val="000000"/>
                <w:sz w:val="22"/>
                <w:szCs w:val="22"/>
              </w:rPr>
              <w:t>(NTN)</w:t>
            </w:r>
          </w:p>
        </w:tc>
        <w:tc>
          <w:tcPr>
            <w:tcW w:w="3150" w:type="dxa"/>
          </w:tcPr>
          <w:p w:rsidR="00185B27" w:rsidRPr="00F56B81" w:rsidRDefault="00185B27" w:rsidP="00441E1C">
            <w:pPr>
              <w:jc w:val="both"/>
            </w:pPr>
          </w:p>
        </w:tc>
      </w:tr>
      <w:tr w:rsidR="00185B27" w:rsidRPr="00F56B81" w:rsidTr="00441E1C">
        <w:trPr>
          <w:trHeight w:val="312"/>
        </w:trPr>
        <w:tc>
          <w:tcPr>
            <w:tcW w:w="0" w:type="auto"/>
          </w:tcPr>
          <w:p w:rsidR="00185B27" w:rsidRPr="00F56B81" w:rsidRDefault="00185B27" w:rsidP="00441E1C">
            <w:pPr>
              <w:jc w:val="center"/>
            </w:pPr>
            <w:r w:rsidRPr="00F56B81">
              <w:rPr>
                <w:sz w:val="22"/>
                <w:szCs w:val="22"/>
              </w:rPr>
              <w:t>3</w:t>
            </w:r>
          </w:p>
        </w:tc>
        <w:tc>
          <w:tcPr>
            <w:tcW w:w="5581" w:type="dxa"/>
          </w:tcPr>
          <w:p w:rsidR="00185B27" w:rsidRPr="00F56B81" w:rsidRDefault="00185B27" w:rsidP="00441E1C">
            <w:pPr>
              <w:jc w:val="both"/>
              <w:rPr>
                <w:bCs/>
                <w:color w:val="000000"/>
              </w:rPr>
            </w:pPr>
            <w:r w:rsidRPr="00F56B81">
              <w:rPr>
                <w:bCs/>
                <w:color w:val="000000"/>
                <w:sz w:val="22"/>
                <w:szCs w:val="22"/>
              </w:rPr>
              <w:t>Latest Income Tax Certificate or Income Tax exemption certificate.</w:t>
            </w:r>
          </w:p>
        </w:tc>
        <w:tc>
          <w:tcPr>
            <w:tcW w:w="3150" w:type="dxa"/>
          </w:tcPr>
          <w:p w:rsidR="00185B27" w:rsidRPr="00F56B81" w:rsidRDefault="00185B27" w:rsidP="00441E1C">
            <w:pPr>
              <w:jc w:val="both"/>
            </w:pPr>
          </w:p>
        </w:tc>
      </w:tr>
      <w:tr w:rsidR="00185B27" w:rsidRPr="00F56B81" w:rsidTr="00441E1C">
        <w:trPr>
          <w:trHeight w:val="294"/>
        </w:trPr>
        <w:tc>
          <w:tcPr>
            <w:tcW w:w="0" w:type="auto"/>
          </w:tcPr>
          <w:p w:rsidR="00185B27" w:rsidRPr="00F56B81" w:rsidRDefault="00185B27" w:rsidP="00441E1C">
            <w:pPr>
              <w:jc w:val="center"/>
            </w:pPr>
            <w:r w:rsidRPr="00F56B81">
              <w:rPr>
                <w:sz w:val="22"/>
                <w:szCs w:val="22"/>
              </w:rPr>
              <w:t>4</w:t>
            </w:r>
          </w:p>
        </w:tc>
        <w:tc>
          <w:tcPr>
            <w:tcW w:w="5581" w:type="dxa"/>
          </w:tcPr>
          <w:p w:rsidR="00185B27" w:rsidRPr="00F56B81" w:rsidRDefault="00185B27" w:rsidP="00441E1C">
            <w:pPr>
              <w:jc w:val="both"/>
              <w:rPr>
                <w:bCs/>
                <w:color w:val="000000"/>
              </w:rPr>
            </w:pPr>
            <w:r w:rsidRPr="00F56B81">
              <w:rPr>
                <w:bCs/>
                <w:color w:val="000000"/>
                <w:sz w:val="22"/>
                <w:szCs w:val="22"/>
              </w:rPr>
              <w:t>Copy of Sales Tax Registration.</w:t>
            </w:r>
          </w:p>
        </w:tc>
        <w:tc>
          <w:tcPr>
            <w:tcW w:w="3150" w:type="dxa"/>
          </w:tcPr>
          <w:p w:rsidR="00185B27" w:rsidRPr="00F56B81" w:rsidRDefault="00185B27" w:rsidP="00441E1C">
            <w:pPr>
              <w:jc w:val="both"/>
            </w:pPr>
          </w:p>
        </w:tc>
      </w:tr>
      <w:tr w:rsidR="00185B27" w:rsidRPr="00F56B81" w:rsidTr="00441E1C">
        <w:trPr>
          <w:trHeight w:val="284"/>
        </w:trPr>
        <w:tc>
          <w:tcPr>
            <w:tcW w:w="0" w:type="auto"/>
          </w:tcPr>
          <w:p w:rsidR="00185B27" w:rsidRPr="00F56B81" w:rsidRDefault="00185B27" w:rsidP="00441E1C">
            <w:pPr>
              <w:jc w:val="center"/>
            </w:pPr>
            <w:r w:rsidRPr="00F56B81">
              <w:rPr>
                <w:sz w:val="22"/>
                <w:szCs w:val="22"/>
              </w:rPr>
              <w:t>5</w:t>
            </w:r>
          </w:p>
        </w:tc>
        <w:tc>
          <w:tcPr>
            <w:tcW w:w="5581" w:type="dxa"/>
          </w:tcPr>
          <w:p w:rsidR="00185B27" w:rsidRPr="00F56B81" w:rsidRDefault="00185B27" w:rsidP="00441E1C">
            <w:pPr>
              <w:jc w:val="both"/>
              <w:rPr>
                <w:bCs/>
                <w:color w:val="000000"/>
              </w:rPr>
            </w:pPr>
            <w:r w:rsidRPr="00F56B81">
              <w:rPr>
                <w:bCs/>
                <w:color w:val="000000"/>
                <w:sz w:val="22"/>
                <w:szCs w:val="22"/>
              </w:rPr>
              <w:t>Latest Sales Tax Certificate or exemption certificate.</w:t>
            </w:r>
          </w:p>
        </w:tc>
        <w:tc>
          <w:tcPr>
            <w:tcW w:w="3150" w:type="dxa"/>
          </w:tcPr>
          <w:p w:rsidR="00185B27" w:rsidRPr="00F56B81" w:rsidRDefault="00185B27" w:rsidP="00441E1C">
            <w:pPr>
              <w:jc w:val="both"/>
            </w:pPr>
          </w:p>
        </w:tc>
      </w:tr>
      <w:tr w:rsidR="00185B27" w:rsidRPr="00F56B81" w:rsidTr="00441E1C">
        <w:trPr>
          <w:trHeight w:val="266"/>
        </w:trPr>
        <w:tc>
          <w:tcPr>
            <w:tcW w:w="0" w:type="auto"/>
          </w:tcPr>
          <w:p w:rsidR="00185B27" w:rsidRPr="00F56B81" w:rsidRDefault="00185B27" w:rsidP="00441E1C">
            <w:pPr>
              <w:jc w:val="center"/>
            </w:pPr>
            <w:r w:rsidRPr="00F56B81">
              <w:rPr>
                <w:sz w:val="22"/>
                <w:szCs w:val="22"/>
              </w:rPr>
              <w:t>6</w:t>
            </w:r>
          </w:p>
        </w:tc>
        <w:tc>
          <w:tcPr>
            <w:tcW w:w="5581" w:type="dxa"/>
          </w:tcPr>
          <w:p w:rsidR="00185B27" w:rsidRPr="00F56B81" w:rsidRDefault="00185B27" w:rsidP="00441E1C">
            <w:pPr>
              <w:jc w:val="both"/>
              <w:rPr>
                <w:bCs/>
                <w:color w:val="000000"/>
              </w:rPr>
            </w:pPr>
            <w:r w:rsidRPr="00F56B81">
              <w:rPr>
                <w:bCs/>
                <w:color w:val="000000"/>
                <w:sz w:val="22"/>
                <w:szCs w:val="22"/>
              </w:rPr>
              <w:t>Name of Banker with Current Bank statement.</w:t>
            </w:r>
          </w:p>
        </w:tc>
        <w:tc>
          <w:tcPr>
            <w:tcW w:w="3150" w:type="dxa"/>
          </w:tcPr>
          <w:p w:rsidR="00185B27" w:rsidRPr="00F56B81" w:rsidRDefault="00185B27" w:rsidP="00441E1C">
            <w:pPr>
              <w:jc w:val="both"/>
            </w:pPr>
          </w:p>
        </w:tc>
      </w:tr>
      <w:tr w:rsidR="00185B27" w:rsidRPr="00F56B81" w:rsidTr="00441E1C">
        <w:trPr>
          <w:trHeight w:val="524"/>
        </w:trPr>
        <w:tc>
          <w:tcPr>
            <w:tcW w:w="0" w:type="auto"/>
          </w:tcPr>
          <w:p w:rsidR="00185B27" w:rsidRPr="00F56B81" w:rsidRDefault="00185B27" w:rsidP="00441E1C">
            <w:pPr>
              <w:jc w:val="center"/>
            </w:pPr>
            <w:r w:rsidRPr="00F56B81">
              <w:rPr>
                <w:sz w:val="22"/>
                <w:szCs w:val="22"/>
              </w:rPr>
              <w:t>7</w:t>
            </w:r>
          </w:p>
        </w:tc>
        <w:tc>
          <w:tcPr>
            <w:tcW w:w="5581" w:type="dxa"/>
          </w:tcPr>
          <w:p w:rsidR="00185B27" w:rsidRPr="00F56B81" w:rsidRDefault="00185B27" w:rsidP="00441E1C">
            <w:pPr>
              <w:jc w:val="both"/>
              <w:rPr>
                <w:bCs/>
                <w:color w:val="000000"/>
              </w:rPr>
            </w:pPr>
            <w:r>
              <w:rPr>
                <w:bCs/>
                <w:color w:val="000000"/>
                <w:sz w:val="22"/>
                <w:szCs w:val="22"/>
              </w:rPr>
              <w:t>Bid security</w:t>
            </w:r>
            <w:r w:rsidRPr="00F56B81">
              <w:rPr>
                <w:bCs/>
                <w:color w:val="000000"/>
                <w:sz w:val="22"/>
                <w:szCs w:val="22"/>
              </w:rPr>
              <w:t xml:space="preserve"> (3% of Bid not more than Rs. 100000/=)</w:t>
            </w:r>
          </w:p>
          <w:p w:rsidR="00185B27" w:rsidRPr="00F56B81" w:rsidRDefault="00185B27" w:rsidP="00441E1C">
            <w:pPr>
              <w:tabs>
                <w:tab w:val="left" w:pos="5670"/>
              </w:tabs>
              <w:jc w:val="both"/>
            </w:pPr>
            <w:r w:rsidRPr="00F56B81">
              <w:rPr>
                <w:bCs/>
                <w:color w:val="000000"/>
                <w:sz w:val="22"/>
                <w:szCs w:val="22"/>
              </w:rPr>
              <w:t xml:space="preserve">As per clause </w:t>
            </w:r>
            <w:r>
              <w:rPr>
                <w:bCs/>
                <w:color w:val="000000"/>
                <w:sz w:val="22"/>
                <w:szCs w:val="22"/>
              </w:rPr>
              <w:t>N</w:t>
            </w:r>
            <w:r w:rsidRPr="00F56B81">
              <w:rPr>
                <w:bCs/>
                <w:color w:val="000000"/>
                <w:sz w:val="22"/>
                <w:szCs w:val="22"/>
              </w:rPr>
              <w:t>o 1-b with commercial bid.</w:t>
            </w:r>
            <w:r w:rsidRPr="00F56B81">
              <w:rPr>
                <w:bCs/>
                <w:color w:val="000000"/>
                <w:sz w:val="22"/>
                <w:szCs w:val="22"/>
              </w:rPr>
              <w:tab/>
            </w:r>
          </w:p>
        </w:tc>
        <w:tc>
          <w:tcPr>
            <w:tcW w:w="3150" w:type="dxa"/>
          </w:tcPr>
          <w:p w:rsidR="00185B27" w:rsidRPr="00F56B81" w:rsidRDefault="00185B27" w:rsidP="00441E1C">
            <w:pPr>
              <w:jc w:val="both"/>
            </w:pPr>
          </w:p>
        </w:tc>
      </w:tr>
      <w:tr w:rsidR="00185B27" w:rsidRPr="00F56B81" w:rsidTr="00441E1C">
        <w:trPr>
          <w:trHeight w:val="467"/>
        </w:trPr>
        <w:tc>
          <w:tcPr>
            <w:tcW w:w="0" w:type="auto"/>
          </w:tcPr>
          <w:p w:rsidR="00185B27" w:rsidRPr="00F56B81" w:rsidRDefault="00185B27" w:rsidP="00441E1C">
            <w:pPr>
              <w:jc w:val="center"/>
            </w:pPr>
            <w:r w:rsidRPr="00F56B81">
              <w:rPr>
                <w:sz w:val="22"/>
                <w:szCs w:val="22"/>
              </w:rPr>
              <w:t>8</w:t>
            </w:r>
          </w:p>
        </w:tc>
        <w:tc>
          <w:tcPr>
            <w:tcW w:w="5581" w:type="dxa"/>
          </w:tcPr>
          <w:p w:rsidR="00185B27" w:rsidRPr="00F56B81" w:rsidRDefault="00185B27" w:rsidP="00441E1C">
            <w:pPr>
              <w:jc w:val="both"/>
            </w:pPr>
            <w:r w:rsidRPr="00A27E3A">
              <w:rPr>
                <w:bCs/>
                <w:color w:val="000000"/>
                <w:sz w:val="22"/>
                <w:szCs w:val="22"/>
              </w:rPr>
              <w:t xml:space="preserve">A copy of valid agency certificate/agreement valid for till next financial year, against tender no. </w:t>
            </w:r>
            <w:r>
              <w:rPr>
                <w:bCs/>
                <w:color w:val="000000"/>
                <w:sz w:val="22"/>
                <w:szCs w:val="22"/>
              </w:rPr>
              <w:t>25</w:t>
            </w:r>
            <w:r w:rsidRPr="00A27E3A">
              <w:rPr>
                <w:bCs/>
                <w:color w:val="000000"/>
                <w:sz w:val="22"/>
                <w:szCs w:val="22"/>
              </w:rPr>
              <w:t>/2016</w:t>
            </w:r>
            <w:r>
              <w:rPr>
                <w:bCs/>
                <w:color w:val="000000"/>
                <w:sz w:val="22"/>
                <w:szCs w:val="22"/>
              </w:rPr>
              <w:t>.</w:t>
            </w:r>
          </w:p>
        </w:tc>
        <w:tc>
          <w:tcPr>
            <w:tcW w:w="3150" w:type="dxa"/>
          </w:tcPr>
          <w:p w:rsidR="00185B27" w:rsidRPr="00F56B81" w:rsidRDefault="00185B27" w:rsidP="00441E1C">
            <w:pPr>
              <w:jc w:val="both"/>
            </w:pPr>
          </w:p>
        </w:tc>
      </w:tr>
    </w:tbl>
    <w:p w:rsidR="00185B27" w:rsidRPr="00F56B81" w:rsidRDefault="00185B27" w:rsidP="00185B27">
      <w:pPr>
        <w:rPr>
          <w:sz w:val="22"/>
          <w:szCs w:val="22"/>
        </w:rPr>
      </w:pPr>
    </w:p>
    <w:p w:rsidR="00185B27" w:rsidRPr="00F56B81" w:rsidRDefault="00185B27" w:rsidP="00185B27">
      <w:pPr>
        <w:rPr>
          <w:sz w:val="22"/>
          <w:szCs w:val="22"/>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5092"/>
        <w:gridCol w:w="1388"/>
        <w:gridCol w:w="2358"/>
      </w:tblGrid>
      <w:tr w:rsidR="00185B27" w:rsidRPr="00F56B81" w:rsidTr="002E17FE">
        <w:tc>
          <w:tcPr>
            <w:tcW w:w="738" w:type="dxa"/>
            <w:vAlign w:val="center"/>
          </w:tcPr>
          <w:p w:rsidR="00185B27" w:rsidRPr="00F56B81" w:rsidRDefault="00185B27" w:rsidP="002E17FE">
            <w:pPr>
              <w:jc w:val="center"/>
            </w:pPr>
            <w:r w:rsidRPr="00F56B81">
              <w:rPr>
                <w:sz w:val="22"/>
                <w:szCs w:val="22"/>
              </w:rPr>
              <w:br w:type="page"/>
            </w:r>
            <w:r w:rsidRPr="00F56B81">
              <w:rPr>
                <w:sz w:val="22"/>
                <w:szCs w:val="22"/>
              </w:rPr>
              <w:br w:type="page"/>
            </w:r>
            <w:r w:rsidRPr="00F56B81">
              <w:rPr>
                <w:sz w:val="22"/>
                <w:szCs w:val="22"/>
              </w:rPr>
              <w:br w:type="page"/>
              <w:t>S.NO</w:t>
            </w:r>
          </w:p>
        </w:tc>
        <w:tc>
          <w:tcPr>
            <w:tcW w:w="5092" w:type="dxa"/>
            <w:vAlign w:val="center"/>
          </w:tcPr>
          <w:p w:rsidR="00185B27" w:rsidRPr="00BB0772" w:rsidRDefault="00185B27" w:rsidP="002E17FE">
            <w:pPr>
              <w:rPr>
                <w:b/>
              </w:rPr>
            </w:pPr>
            <w:r w:rsidRPr="00BB0772">
              <w:rPr>
                <w:b/>
                <w:sz w:val="22"/>
                <w:szCs w:val="22"/>
              </w:rPr>
              <w:t>B-  DOCUMENTS</w:t>
            </w:r>
          </w:p>
        </w:tc>
        <w:tc>
          <w:tcPr>
            <w:tcW w:w="1388" w:type="dxa"/>
            <w:vAlign w:val="center"/>
          </w:tcPr>
          <w:p w:rsidR="00185B27" w:rsidRPr="00F56B81" w:rsidRDefault="00185B27" w:rsidP="002E17FE">
            <w:pPr>
              <w:jc w:val="center"/>
            </w:pPr>
            <w:r w:rsidRPr="00F56B81">
              <w:rPr>
                <w:sz w:val="22"/>
                <w:szCs w:val="22"/>
              </w:rPr>
              <w:t>Total Points</w:t>
            </w:r>
          </w:p>
          <w:p w:rsidR="00185B27" w:rsidRPr="00F56B81" w:rsidRDefault="00185B27" w:rsidP="002E17FE">
            <w:pPr>
              <w:jc w:val="center"/>
            </w:pPr>
            <w:r w:rsidRPr="00F56B81">
              <w:rPr>
                <w:sz w:val="22"/>
                <w:szCs w:val="22"/>
              </w:rPr>
              <w:t>30</w:t>
            </w:r>
          </w:p>
        </w:tc>
        <w:tc>
          <w:tcPr>
            <w:tcW w:w="2358" w:type="dxa"/>
            <w:vAlign w:val="center"/>
          </w:tcPr>
          <w:p w:rsidR="00185B27" w:rsidRDefault="00185B27" w:rsidP="002E17FE">
            <w:pPr>
              <w:jc w:val="center"/>
            </w:pPr>
            <w:r w:rsidRPr="00F56B81">
              <w:rPr>
                <w:sz w:val="22"/>
                <w:szCs w:val="22"/>
              </w:rPr>
              <w:t>Obtain Points</w:t>
            </w:r>
          </w:p>
          <w:p w:rsidR="00185B27" w:rsidRPr="00F56B81" w:rsidRDefault="00185B27" w:rsidP="002E17FE">
            <w:pPr>
              <w:jc w:val="center"/>
            </w:pPr>
            <w:r w:rsidRPr="00141F6D">
              <w:rPr>
                <w:bCs/>
                <w:color w:val="000000"/>
                <w:sz w:val="20"/>
                <w:szCs w:val="22"/>
              </w:rPr>
              <w:t>Annex # must mention</w:t>
            </w:r>
          </w:p>
        </w:tc>
      </w:tr>
      <w:tr w:rsidR="00185B27" w:rsidRPr="00F56B81" w:rsidTr="00441E1C">
        <w:tc>
          <w:tcPr>
            <w:tcW w:w="738" w:type="dxa"/>
          </w:tcPr>
          <w:p w:rsidR="00185B27" w:rsidRPr="00F56B81" w:rsidRDefault="00185B27" w:rsidP="00441E1C">
            <w:pPr>
              <w:jc w:val="center"/>
            </w:pPr>
            <w:r w:rsidRPr="00F56B81">
              <w:rPr>
                <w:sz w:val="22"/>
                <w:szCs w:val="22"/>
              </w:rPr>
              <w:t>1</w:t>
            </w:r>
          </w:p>
        </w:tc>
        <w:tc>
          <w:tcPr>
            <w:tcW w:w="5092" w:type="dxa"/>
          </w:tcPr>
          <w:p w:rsidR="00185B27" w:rsidRPr="00F56B81" w:rsidRDefault="00185B27" w:rsidP="00441E1C">
            <w:pPr>
              <w:jc w:val="both"/>
              <w:rPr>
                <w:bCs/>
                <w:color w:val="000000"/>
              </w:rPr>
            </w:pPr>
            <w:r w:rsidRPr="00F56B81">
              <w:rPr>
                <w:bCs/>
                <w:color w:val="000000"/>
                <w:sz w:val="22"/>
                <w:szCs w:val="22"/>
              </w:rPr>
              <w:t>Bio Data of key personnel with designation, education &amp; experience and details of man power,</w:t>
            </w:r>
          </w:p>
        </w:tc>
        <w:tc>
          <w:tcPr>
            <w:tcW w:w="1388" w:type="dxa"/>
          </w:tcPr>
          <w:p w:rsidR="00185B27" w:rsidRPr="00F56B81" w:rsidRDefault="00185B27" w:rsidP="00441E1C">
            <w:pPr>
              <w:jc w:val="center"/>
            </w:pPr>
            <w:r w:rsidRPr="00F56B81">
              <w:rPr>
                <w:sz w:val="22"/>
                <w:szCs w:val="22"/>
              </w:rPr>
              <w:t>2</w:t>
            </w:r>
          </w:p>
        </w:tc>
        <w:tc>
          <w:tcPr>
            <w:tcW w:w="2358" w:type="dxa"/>
          </w:tcPr>
          <w:p w:rsidR="00185B27" w:rsidRPr="00F56B81" w:rsidRDefault="00185B27" w:rsidP="00441E1C">
            <w:pPr>
              <w:jc w:val="center"/>
            </w:pPr>
          </w:p>
        </w:tc>
      </w:tr>
      <w:tr w:rsidR="00185B27" w:rsidRPr="00F56B81" w:rsidTr="00441E1C">
        <w:tc>
          <w:tcPr>
            <w:tcW w:w="738" w:type="dxa"/>
          </w:tcPr>
          <w:p w:rsidR="00185B27" w:rsidRPr="00F56B81" w:rsidRDefault="00185B27" w:rsidP="00441E1C">
            <w:pPr>
              <w:jc w:val="center"/>
            </w:pPr>
            <w:r w:rsidRPr="00F56B81">
              <w:rPr>
                <w:sz w:val="22"/>
                <w:szCs w:val="22"/>
              </w:rPr>
              <w:t>2</w:t>
            </w:r>
          </w:p>
        </w:tc>
        <w:tc>
          <w:tcPr>
            <w:tcW w:w="5092" w:type="dxa"/>
          </w:tcPr>
          <w:p w:rsidR="00185B27" w:rsidRPr="00F56B81" w:rsidRDefault="00185B27" w:rsidP="00441E1C">
            <w:pPr>
              <w:pStyle w:val="ListParagraph"/>
              <w:numPr>
                <w:ilvl w:val="0"/>
                <w:numId w:val="6"/>
              </w:numPr>
              <w:ind w:left="252" w:hanging="270"/>
            </w:pPr>
            <w:r w:rsidRPr="00F56B81">
              <w:rPr>
                <w:sz w:val="22"/>
                <w:szCs w:val="22"/>
              </w:rPr>
              <w:t>Literature and catalogue of quoted items in English.</w:t>
            </w:r>
          </w:p>
          <w:p w:rsidR="00185B27" w:rsidRPr="00F56B81" w:rsidRDefault="00185B27" w:rsidP="00441E1C">
            <w:pPr>
              <w:pStyle w:val="ListParagraph"/>
              <w:numPr>
                <w:ilvl w:val="0"/>
                <w:numId w:val="6"/>
              </w:numPr>
              <w:ind w:left="252" w:hanging="270"/>
            </w:pPr>
            <w:r w:rsidRPr="00F56B81">
              <w:rPr>
                <w:sz w:val="22"/>
                <w:szCs w:val="22"/>
              </w:rPr>
              <w:t>Demonstration (if required end-user)</w:t>
            </w:r>
          </w:p>
        </w:tc>
        <w:tc>
          <w:tcPr>
            <w:tcW w:w="1388" w:type="dxa"/>
            <w:vAlign w:val="center"/>
          </w:tcPr>
          <w:p w:rsidR="00185B27" w:rsidRPr="00F56B81" w:rsidRDefault="00185B27" w:rsidP="00441E1C">
            <w:pPr>
              <w:jc w:val="center"/>
            </w:pPr>
            <w:r w:rsidRPr="00F56B81">
              <w:rPr>
                <w:sz w:val="22"/>
                <w:szCs w:val="22"/>
              </w:rPr>
              <w:t>2</w:t>
            </w:r>
          </w:p>
        </w:tc>
        <w:tc>
          <w:tcPr>
            <w:tcW w:w="2358" w:type="dxa"/>
          </w:tcPr>
          <w:p w:rsidR="00185B27" w:rsidRPr="00F56B81" w:rsidRDefault="00185B27" w:rsidP="00441E1C">
            <w:pPr>
              <w:jc w:val="center"/>
            </w:pPr>
          </w:p>
        </w:tc>
      </w:tr>
      <w:tr w:rsidR="00185B27" w:rsidRPr="00F56B81" w:rsidTr="00441E1C">
        <w:tc>
          <w:tcPr>
            <w:tcW w:w="738" w:type="dxa"/>
          </w:tcPr>
          <w:p w:rsidR="00185B27" w:rsidRPr="00F56B81" w:rsidRDefault="00185B27" w:rsidP="00441E1C">
            <w:pPr>
              <w:jc w:val="center"/>
            </w:pPr>
            <w:r w:rsidRPr="00F56B81">
              <w:rPr>
                <w:sz w:val="22"/>
                <w:szCs w:val="22"/>
              </w:rPr>
              <w:t>3</w:t>
            </w:r>
          </w:p>
        </w:tc>
        <w:tc>
          <w:tcPr>
            <w:tcW w:w="5092" w:type="dxa"/>
          </w:tcPr>
          <w:p w:rsidR="00185B27" w:rsidRPr="00F56B81" w:rsidRDefault="00185B27" w:rsidP="00441E1C">
            <w:pPr>
              <w:jc w:val="both"/>
              <w:rPr>
                <w:bCs/>
                <w:color w:val="000000"/>
              </w:rPr>
            </w:pPr>
            <w:r w:rsidRPr="00575FA6">
              <w:rPr>
                <w:bCs/>
                <w:color w:val="000000"/>
                <w:sz w:val="20"/>
                <w:szCs w:val="22"/>
              </w:rPr>
              <w:t>Detail of experience of the firm of relevant to the subject</w:t>
            </w:r>
          </w:p>
        </w:tc>
        <w:tc>
          <w:tcPr>
            <w:tcW w:w="1388" w:type="dxa"/>
          </w:tcPr>
          <w:p w:rsidR="00185B27" w:rsidRPr="00F56B81" w:rsidRDefault="00185B27" w:rsidP="00441E1C">
            <w:pPr>
              <w:jc w:val="center"/>
            </w:pPr>
            <w:r w:rsidRPr="00F56B81">
              <w:rPr>
                <w:sz w:val="22"/>
                <w:szCs w:val="22"/>
              </w:rPr>
              <w:t>2</w:t>
            </w:r>
          </w:p>
        </w:tc>
        <w:tc>
          <w:tcPr>
            <w:tcW w:w="2358" w:type="dxa"/>
          </w:tcPr>
          <w:p w:rsidR="00185B27" w:rsidRPr="00F56B81" w:rsidRDefault="00185B27" w:rsidP="00441E1C">
            <w:pPr>
              <w:jc w:val="center"/>
            </w:pPr>
          </w:p>
        </w:tc>
      </w:tr>
      <w:tr w:rsidR="00185B27" w:rsidRPr="00F56B81" w:rsidTr="00441E1C">
        <w:tc>
          <w:tcPr>
            <w:tcW w:w="738" w:type="dxa"/>
          </w:tcPr>
          <w:p w:rsidR="00185B27" w:rsidRPr="00F56B81" w:rsidRDefault="00185B27" w:rsidP="00441E1C">
            <w:pPr>
              <w:jc w:val="center"/>
            </w:pPr>
            <w:r w:rsidRPr="00F56B81">
              <w:rPr>
                <w:sz w:val="22"/>
                <w:szCs w:val="22"/>
              </w:rPr>
              <w:t>4</w:t>
            </w:r>
          </w:p>
        </w:tc>
        <w:tc>
          <w:tcPr>
            <w:tcW w:w="5092" w:type="dxa"/>
          </w:tcPr>
          <w:p w:rsidR="00185B27" w:rsidRPr="00F56B81" w:rsidRDefault="00185B27" w:rsidP="00441E1C">
            <w:pPr>
              <w:jc w:val="both"/>
              <w:rPr>
                <w:bCs/>
                <w:color w:val="000000"/>
              </w:rPr>
            </w:pPr>
            <w:r w:rsidRPr="00F56B81">
              <w:rPr>
                <w:bCs/>
                <w:color w:val="000000"/>
                <w:sz w:val="22"/>
                <w:szCs w:val="22"/>
              </w:rPr>
              <w:t>List of orders with cost completed by the firm during last 2 years</w:t>
            </w:r>
          </w:p>
        </w:tc>
        <w:tc>
          <w:tcPr>
            <w:tcW w:w="1388" w:type="dxa"/>
          </w:tcPr>
          <w:p w:rsidR="00185B27" w:rsidRPr="00F56B81" w:rsidRDefault="00185B27" w:rsidP="00441E1C">
            <w:pPr>
              <w:jc w:val="center"/>
            </w:pPr>
            <w:r w:rsidRPr="00F56B81">
              <w:rPr>
                <w:sz w:val="22"/>
                <w:szCs w:val="22"/>
              </w:rPr>
              <w:t>2</w:t>
            </w:r>
          </w:p>
        </w:tc>
        <w:tc>
          <w:tcPr>
            <w:tcW w:w="2358" w:type="dxa"/>
          </w:tcPr>
          <w:p w:rsidR="00185B27" w:rsidRPr="00F56B81" w:rsidRDefault="00185B27" w:rsidP="00441E1C">
            <w:pPr>
              <w:jc w:val="center"/>
            </w:pPr>
          </w:p>
        </w:tc>
      </w:tr>
      <w:tr w:rsidR="00185B27" w:rsidRPr="00F56B81" w:rsidTr="00441E1C">
        <w:tc>
          <w:tcPr>
            <w:tcW w:w="738" w:type="dxa"/>
          </w:tcPr>
          <w:p w:rsidR="00185B27" w:rsidRPr="00F56B81" w:rsidRDefault="00185B27" w:rsidP="00441E1C">
            <w:pPr>
              <w:jc w:val="center"/>
            </w:pPr>
            <w:r w:rsidRPr="00F56B81">
              <w:rPr>
                <w:sz w:val="22"/>
                <w:szCs w:val="22"/>
              </w:rPr>
              <w:t>5</w:t>
            </w:r>
          </w:p>
        </w:tc>
        <w:tc>
          <w:tcPr>
            <w:tcW w:w="5092" w:type="dxa"/>
          </w:tcPr>
          <w:p w:rsidR="00185B27" w:rsidRPr="00F56B81" w:rsidRDefault="00185B27" w:rsidP="00441E1C">
            <w:pPr>
              <w:jc w:val="both"/>
              <w:rPr>
                <w:bCs/>
                <w:color w:val="000000"/>
              </w:rPr>
            </w:pPr>
            <w:r w:rsidRPr="00F56B81">
              <w:rPr>
                <w:bCs/>
                <w:color w:val="000000"/>
                <w:sz w:val="22"/>
                <w:szCs w:val="22"/>
              </w:rPr>
              <w:t>List of litigation  with clients(if any) and nature of litigations</w:t>
            </w:r>
          </w:p>
        </w:tc>
        <w:tc>
          <w:tcPr>
            <w:tcW w:w="1388" w:type="dxa"/>
          </w:tcPr>
          <w:p w:rsidR="00185B27" w:rsidRPr="00F56B81" w:rsidRDefault="00185B27" w:rsidP="00441E1C">
            <w:pPr>
              <w:jc w:val="center"/>
            </w:pPr>
            <w:r w:rsidRPr="00F56B81">
              <w:rPr>
                <w:sz w:val="22"/>
                <w:szCs w:val="22"/>
              </w:rPr>
              <w:t>2</w:t>
            </w:r>
          </w:p>
        </w:tc>
        <w:tc>
          <w:tcPr>
            <w:tcW w:w="2358" w:type="dxa"/>
          </w:tcPr>
          <w:p w:rsidR="00185B27" w:rsidRPr="00F56B81" w:rsidRDefault="00185B27" w:rsidP="00441E1C">
            <w:pPr>
              <w:jc w:val="center"/>
            </w:pPr>
          </w:p>
        </w:tc>
      </w:tr>
      <w:tr w:rsidR="00185B27" w:rsidRPr="00F56B81" w:rsidTr="00441E1C">
        <w:tc>
          <w:tcPr>
            <w:tcW w:w="738" w:type="dxa"/>
          </w:tcPr>
          <w:p w:rsidR="00185B27" w:rsidRPr="00F56B81" w:rsidRDefault="00185B27" w:rsidP="00441E1C">
            <w:pPr>
              <w:jc w:val="center"/>
            </w:pPr>
            <w:r w:rsidRPr="00F56B81">
              <w:rPr>
                <w:sz w:val="22"/>
                <w:szCs w:val="22"/>
              </w:rPr>
              <w:t>6</w:t>
            </w:r>
          </w:p>
        </w:tc>
        <w:tc>
          <w:tcPr>
            <w:tcW w:w="5092" w:type="dxa"/>
          </w:tcPr>
          <w:p w:rsidR="00185B27" w:rsidRPr="00F56B81" w:rsidRDefault="00185B27" w:rsidP="00441E1C">
            <w:pPr>
              <w:jc w:val="both"/>
              <w:rPr>
                <w:bCs/>
                <w:color w:val="000000"/>
              </w:rPr>
            </w:pPr>
            <w:r w:rsidRPr="00F56B81">
              <w:rPr>
                <w:bCs/>
                <w:color w:val="000000"/>
                <w:sz w:val="22"/>
                <w:szCs w:val="22"/>
              </w:rPr>
              <w:t>Affidavit that the firm has never been black Listed.</w:t>
            </w:r>
          </w:p>
        </w:tc>
        <w:tc>
          <w:tcPr>
            <w:tcW w:w="1388" w:type="dxa"/>
          </w:tcPr>
          <w:p w:rsidR="00185B27" w:rsidRPr="00F56B81" w:rsidRDefault="00185B27" w:rsidP="00441E1C">
            <w:pPr>
              <w:jc w:val="center"/>
            </w:pPr>
            <w:r w:rsidRPr="00F56B81">
              <w:rPr>
                <w:sz w:val="22"/>
                <w:szCs w:val="22"/>
              </w:rPr>
              <w:t>2</w:t>
            </w:r>
          </w:p>
        </w:tc>
        <w:tc>
          <w:tcPr>
            <w:tcW w:w="2358" w:type="dxa"/>
          </w:tcPr>
          <w:p w:rsidR="00185B27" w:rsidRPr="00F56B81" w:rsidRDefault="00185B27" w:rsidP="00441E1C">
            <w:pPr>
              <w:jc w:val="center"/>
            </w:pPr>
          </w:p>
        </w:tc>
      </w:tr>
      <w:tr w:rsidR="00185B27" w:rsidRPr="00F56B81" w:rsidTr="00441E1C">
        <w:tc>
          <w:tcPr>
            <w:tcW w:w="738" w:type="dxa"/>
          </w:tcPr>
          <w:p w:rsidR="00185B27" w:rsidRPr="00F56B81" w:rsidRDefault="00185B27" w:rsidP="00441E1C">
            <w:pPr>
              <w:jc w:val="center"/>
            </w:pPr>
            <w:r w:rsidRPr="00F56B81">
              <w:rPr>
                <w:sz w:val="22"/>
                <w:szCs w:val="22"/>
              </w:rPr>
              <w:t>7</w:t>
            </w:r>
          </w:p>
        </w:tc>
        <w:tc>
          <w:tcPr>
            <w:tcW w:w="5092" w:type="dxa"/>
          </w:tcPr>
          <w:p w:rsidR="00185B27" w:rsidRPr="00F56B81" w:rsidRDefault="00185B27" w:rsidP="00441E1C">
            <w:pPr>
              <w:jc w:val="both"/>
              <w:rPr>
                <w:bCs/>
                <w:color w:val="000000"/>
              </w:rPr>
            </w:pPr>
            <w:r w:rsidRPr="00F56B81">
              <w:rPr>
                <w:bCs/>
                <w:color w:val="000000"/>
                <w:sz w:val="22"/>
                <w:szCs w:val="22"/>
              </w:rPr>
              <w:t>Detail of Registration with major organizations</w:t>
            </w:r>
          </w:p>
        </w:tc>
        <w:tc>
          <w:tcPr>
            <w:tcW w:w="1388" w:type="dxa"/>
          </w:tcPr>
          <w:p w:rsidR="00185B27" w:rsidRPr="00F56B81" w:rsidRDefault="00185B27" w:rsidP="00441E1C">
            <w:pPr>
              <w:jc w:val="center"/>
            </w:pPr>
            <w:r w:rsidRPr="00F56B81">
              <w:rPr>
                <w:sz w:val="22"/>
                <w:szCs w:val="22"/>
              </w:rPr>
              <w:t>2</w:t>
            </w:r>
          </w:p>
        </w:tc>
        <w:tc>
          <w:tcPr>
            <w:tcW w:w="2358" w:type="dxa"/>
          </w:tcPr>
          <w:p w:rsidR="00185B27" w:rsidRPr="00F56B81" w:rsidRDefault="00185B27" w:rsidP="00441E1C">
            <w:pPr>
              <w:jc w:val="center"/>
            </w:pPr>
          </w:p>
        </w:tc>
      </w:tr>
      <w:tr w:rsidR="00185B27" w:rsidRPr="00F56B81" w:rsidTr="00441E1C">
        <w:tc>
          <w:tcPr>
            <w:tcW w:w="738" w:type="dxa"/>
          </w:tcPr>
          <w:p w:rsidR="00185B27" w:rsidRPr="00F56B81" w:rsidRDefault="00185B27" w:rsidP="00441E1C">
            <w:pPr>
              <w:jc w:val="center"/>
            </w:pPr>
            <w:r w:rsidRPr="00F56B81">
              <w:rPr>
                <w:sz w:val="22"/>
                <w:szCs w:val="22"/>
              </w:rPr>
              <w:t>8</w:t>
            </w:r>
          </w:p>
        </w:tc>
        <w:tc>
          <w:tcPr>
            <w:tcW w:w="5092" w:type="dxa"/>
          </w:tcPr>
          <w:p w:rsidR="00185B27" w:rsidRPr="00F56B81" w:rsidRDefault="00185B27" w:rsidP="00441E1C">
            <w:pPr>
              <w:jc w:val="both"/>
              <w:rPr>
                <w:bCs/>
                <w:color w:val="000000"/>
              </w:rPr>
            </w:pPr>
            <w:r w:rsidRPr="00F56B81">
              <w:rPr>
                <w:bCs/>
                <w:color w:val="000000"/>
                <w:sz w:val="22"/>
                <w:szCs w:val="22"/>
              </w:rPr>
              <w:t>Original tender purchase receipt.</w:t>
            </w:r>
          </w:p>
        </w:tc>
        <w:tc>
          <w:tcPr>
            <w:tcW w:w="1388" w:type="dxa"/>
          </w:tcPr>
          <w:p w:rsidR="00185B27" w:rsidRPr="00F56B81" w:rsidRDefault="00185B27" w:rsidP="00441E1C">
            <w:pPr>
              <w:jc w:val="center"/>
            </w:pPr>
            <w:r w:rsidRPr="00F56B81">
              <w:rPr>
                <w:sz w:val="22"/>
                <w:szCs w:val="22"/>
              </w:rPr>
              <w:t>2</w:t>
            </w:r>
          </w:p>
        </w:tc>
        <w:tc>
          <w:tcPr>
            <w:tcW w:w="2358" w:type="dxa"/>
          </w:tcPr>
          <w:p w:rsidR="00185B27" w:rsidRPr="00F56B81" w:rsidRDefault="00185B27" w:rsidP="00441E1C">
            <w:pPr>
              <w:jc w:val="center"/>
            </w:pPr>
          </w:p>
        </w:tc>
      </w:tr>
      <w:tr w:rsidR="00185B27" w:rsidRPr="00F56B81" w:rsidTr="00441E1C">
        <w:tc>
          <w:tcPr>
            <w:tcW w:w="738" w:type="dxa"/>
          </w:tcPr>
          <w:p w:rsidR="00185B27" w:rsidRPr="00F56B81" w:rsidRDefault="00185B27" w:rsidP="00441E1C">
            <w:pPr>
              <w:jc w:val="center"/>
            </w:pPr>
            <w:r w:rsidRPr="00F56B81">
              <w:rPr>
                <w:sz w:val="22"/>
                <w:szCs w:val="22"/>
              </w:rPr>
              <w:t>9</w:t>
            </w:r>
          </w:p>
        </w:tc>
        <w:tc>
          <w:tcPr>
            <w:tcW w:w="5092" w:type="dxa"/>
          </w:tcPr>
          <w:p w:rsidR="00185B27" w:rsidRPr="00F56B81" w:rsidRDefault="00185B27" w:rsidP="00441E1C">
            <w:pPr>
              <w:jc w:val="both"/>
              <w:rPr>
                <w:bCs/>
                <w:color w:val="000000"/>
              </w:rPr>
            </w:pPr>
            <w:r w:rsidRPr="00F56B81">
              <w:rPr>
                <w:bCs/>
                <w:color w:val="000000"/>
                <w:sz w:val="22"/>
                <w:szCs w:val="22"/>
              </w:rPr>
              <w:t>Original terms and conditions duly signed and stamped</w:t>
            </w:r>
            <w:r>
              <w:rPr>
                <w:bCs/>
                <w:color w:val="000000"/>
                <w:sz w:val="22"/>
                <w:szCs w:val="22"/>
              </w:rPr>
              <w:t xml:space="preserve"> including all papers </w:t>
            </w:r>
            <w:r w:rsidRPr="00F56B81">
              <w:rPr>
                <w:bCs/>
                <w:color w:val="000000"/>
                <w:sz w:val="22"/>
                <w:szCs w:val="22"/>
              </w:rPr>
              <w:t>should be signed and stamped by competent authority.</w:t>
            </w:r>
          </w:p>
        </w:tc>
        <w:tc>
          <w:tcPr>
            <w:tcW w:w="1388" w:type="dxa"/>
          </w:tcPr>
          <w:p w:rsidR="00185B27" w:rsidRPr="00F56B81" w:rsidRDefault="00185B27" w:rsidP="00441E1C">
            <w:pPr>
              <w:jc w:val="center"/>
            </w:pPr>
            <w:r w:rsidRPr="00F56B81">
              <w:rPr>
                <w:sz w:val="22"/>
                <w:szCs w:val="22"/>
              </w:rPr>
              <w:t>2</w:t>
            </w:r>
          </w:p>
        </w:tc>
        <w:tc>
          <w:tcPr>
            <w:tcW w:w="2358" w:type="dxa"/>
          </w:tcPr>
          <w:p w:rsidR="00185B27" w:rsidRPr="00F56B81" w:rsidRDefault="00185B27" w:rsidP="00441E1C">
            <w:pPr>
              <w:jc w:val="center"/>
            </w:pPr>
          </w:p>
        </w:tc>
      </w:tr>
      <w:tr w:rsidR="00185B27" w:rsidRPr="00F56B81" w:rsidTr="00441E1C">
        <w:tc>
          <w:tcPr>
            <w:tcW w:w="738" w:type="dxa"/>
          </w:tcPr>
          <w:p w:rsidR="00185B27" w:rsidRPr="00F56B81" w:rsidRDefault="00185B27" w:rsidP="00441E1C">
            <w:pPr>
              <w:jc w:val="center"/>
            </w:pPr>
            <w:r w:rsidRPr="00F56B81">
              <w:rPr>
                <w:sz w:val="22"/>
                <w:szCs w:val="22"/>
              </w:rPr>
              <w:t>10</w:t>
            </w:r>
          </w:p>
        </w:tc>
        <w:tc>
          <w:tcPr>
            <w:tcW w:w="5092" w:type="dxa"/>
          </w:tcPr>
          <w:p w:rsidR="00185B27" w:rsidRPr="00F56B81" w:rsidRDefault="00185B27" w:rsidP="00441E1C">
            <w:pPr>
              <w:jc w:val="both"/>
              <w:rPr>
                <w:bCs/>
                <w:color w:val="000000"/>
              </w:rPr>
            </w:pPr>
            <w:r w:rsidRPr="001B317E">
              <w:rPr>
                <w:bCs/>
                <w:color w:val="000000"/>
                <w:sz w:val="20"/>
                <w:szCs w:val="22"/>
              </w:rPr>
              <w:t>Undertaking that the firm will supply the stock as per agreed period &amp; items will be stamped(As per class No.16)</w:t>
            </w:r>
          </w:p>
        </w:tc>
        <w:tc>
          <w:tcPr>
            <w:tcW w:w="1388" w:type="dxa"/>
          </w:tcPr>
          <w:p w:rsidR="00185B27" w:rsidRPr="00F56B81" w:rsidRDefault="00185B27" w:rsidP="00441E1C">
            <w:pPr>
              <w:jc w:val="center"/>
            </w:pPr>
            <w:r w:rsidRPr="00F56B81">
              <w:rPr>
                <w:sz w:val="22"/>
                <w:szCs w:val="22"/>
              </w:rPr>
              <w:t>2</w:t>
            </w:r>
          </w:p>
        </w:tc>
        <w:tc>
          <w:tcPr>
            <w:tcW w:w="2358" w:type="dxa"/>
          </w:tcPr>
          <w:p w:rsidR="00185B27" w:rsidRPr="00F56B81" w:rsidRDefault="00185B27" w:rsidP="00441E1C">
            <w:pPr>
              <w:jc w:val="center"/>
            </w:pPr>
          </w:p>
        </w:tc>
      </w:tr>
      <w:tr w:rsidR="00185B27" w:rsidRPr="00F56B81" w:rsidTr="00441E1C">
        <w:tc>
          <w:tcPr>
            <w:tcW w:w="738" w:type="dxa"/>
          </w:tcPr>
          <w:p w:rsidR="00185B27" w:rsidRPr="00F56B81" w:rsidRDefault="00185B27" w:rsidP="00441E1C">
            <w:pPr>
              <w:jc w:val="center"/>
            </w:pPr>
            <w:r w:rsidRPr="00F56B81">
              <w:rPr>
                <w:sz w:val="22"/>
                <w:szCs w:val="22"/>
              </w:rPr>
              <w:t>11</w:t>
            </w:r>
          </w:p>
        </w:tc>
        <w:tc>
          <w:tcPr>
            <w:tcW w:w="5092" w:type="dxa"/>
          </w:tcPr>
          <w:p w:rsidR="00185B27" w:rsidRPr="00F56B81" w:rsidRDefault="00185B27" w:rsidP="00441E1C">
            <w:pPr>
              <w:jc w:val="both"/>
              <w:rPr>
                <w:bCs/>
                <w:color w:val="000000"/>
              </w:rPr>
            </w:pPr>
            <w:r w:rsidRPr="00F56B81">
              <w:rPr>
                <w:bCs/>
                <w:color w:val="000000"/>
                <w:sz w:val="22"/>
                <w:szCs w:val="22"/>
              </w:rPr>
              <w:t>Certificate that the prices quoted are not high or more than local/imported market.</w:t>
            </w:r>
          </w:p>
        </w:tc>
        <w:tc>
          <w:tcPr>
            <w:tcW w:w="1388" w:type="dxa"/>
          </w:tcPr>
          <w:p w:rsidR="00185B27" w:rsidRPr="00F56B81" w:rsidRDefault="00185B27" w:rsidP="00441E1C">
            <w:pPr>
              <w:jc w:val="center"/>
            </w:pPr>
            <w:r w:rsidRPr="00F56B81">
              <w:rPr>
                <w:sz w:val="22"/>
                <w:szCs w:val="22"/>
              </w:rPr>
              <w:t>2</w:t>
            </w:r>
          </w:p>
        </w:tc>
        <w:tc>
          <w:tcPr>
            <w:tcW w:w="2358" w:type="dxa"/>
          </w:tcPr>
          <w:p w:rsidR="00185B27" w:rsidRPr="00F56B81" w:rsidRDefault="00185B27" w:rsidP="00441E1C">
            <w:pPr>
              <w:jc w:val="center"/>
            </w:pPr>
          </w:p>
        </w:tc>
      </w:tr>
      <w:tr w:rsidR="00185B27" w:rsidRPr="00F56B81" w:rsidTr="00441E1C">
        <w:tc>
          <w:tcPr>
            <w:tcW w:w="738" w:type="dxa"/>
          </w:tcPr>
          <w:p w:rsidR="00185B27" w:rsidRPr="00F56B81" w:rsidRDefault="00185B27" w:rsidP="00441E1C">
            <w:pPr>
              <w:jc w:val="center"/>
            </w:pPr>
            <w:r w:rsidRPr="00F56B81">
              <w:rPr>
                <w:sz w:val="22"/>
                <w:szCs w:val="22"/>
              </w:rPr>
              <w:t>12</w:t>
            </w:r>
          </w:p>
        </w:tc>
        <w:tc>
          <w:tcPr>
            <w:tcW w:w="5092" w:type="dxa"/>
          </w:tcPr>
          <w:p w:rsidR="00185B27" w:rsidRPr="00F56B81" w:rsidRDefault="00185B27" w:rsidP="00441E1C">
            <w:pPr>
              <w:jc w:val="both"/>
              <w:rPr>
                <w:bCs/>
                <w:color w:val="000000"/>
              </w:rPr>
            </w:pPr>
            <w:r w:rsidRPr="00F56B81">
              <w:rPr>
                <w:bCs/>
                <w:color w:val="000000"/>
                <w:sz w:val="22"/>
                <w:szCs w:val="22"/>
              </w:rPr>
              <w:t>A certificate that the firm will abide all terms and conditions of the tender infringement for consequence as recommended by the competent authority.</w:t>
            </w:r>
          </w:p>
        </w:tc>
        <w:tc>
          <w:tcPr>
            <w:tcW w:w="1388" w:type="dxa"/>
          </w:tcPr>
          <w:p w:rsidR="00185B27" w:rsidRPr="00F56B81" w:rsidRDefault="00185B27" w:rsidP="00441E1C">
            <w:pPr>
              <w:jc w:val="center"/>
            </w:pPr>
            <w:r w:rsidRPr="00F56B81">
              <w:rPr>
                <w:sz w:val="22"/>
                <w:szCs w:val="22"/>
              </w:rPr>
              <w:t>2</w:t>
            </w:r>
          </w:p>
        </w:tc>
        <w:tc>
          <w:tcPr>
            <w:tcW w:w="2358" w:type="dxa"/>
          </w:tcPr>
          <w:p w:rsidR="00185B27" w:rsidRPr="00F56B81" w:rsidRDefault="00185B27" w:rsidP="00441E1C">
            <w:pPr>
              <w:jc w:val="center"/>
            </w:pPr>
          </w:p>
        </w:tc>
      </w:tr>
      <w:tr w:rsidR="00185B27" w:rsidRPr="00F56B81" w:rsidTr="00441E1C">
        <w:tc>
          <w:tcPr>
            <w:tcW w:w="738" w:type="dxa"/>
          </w:tcPr>
          <w:p w:rsidR="00185B27" w:rsidRPr="00F56B81" w:rsidRDefault="00185B27" w:rsidP="00441E1C">
            <w:pPr>
              <w:jc w:val="center"/>
            </w:pPr>
            <w:r w:rsidRPr="00F56B81">
              <w:rPr>
                <w:sz w:val="22"/>
                <w:szCs w:val="22"/>
              </w:rPr>
              <w:t>13</w:t>
            </w:r>
          </w:p>
        </w:tc>
        <w:tc>
          <w:tcPr>
            <w:tcW w:w="5092" w:type="dxa"/>
          </w:tcPr>
          <w:p w:rsidR="00185B27" w:rsidRPr="00F56B81" w:rsidRDefault="00185B27" w:rsidP="00441E1C">
            <w:pPr>
              <w:jc w:val="both"/>
              <w:rPr>
                <w:bCs/>
                <w:color w:val="000000"/>
              </w:rPr>
            </w:pPr>
            <w:r w:rsidRPr="00F56B81">
              <w:rPr>
                <w:bCs/>
                <w:color w:val="000000"/>
                <w:sz w:val="22"/>
                <w:szCs w:val="22"/>
              </w:rPr>
              <w:t>A certificate that the Quoted price will remain unchanged till the completion of the tender period.</w:t>
            </w:r>
          </w:p>
        </w:tc>
        <w:tc>
          <w:tcPr>
            <w:tcW w:w="1388" w:type="dxa"/>
          </w:tcPr>
          <w:p w:rsidR="00185B27" w:rsidRPr="00F56B81" w:rsidRDefault="00185B27" w:rsidP="00441E1C">
            <w:pPr>
              <w:jc w:val="center"/>
            </w:pPr>
            <w:r w:rsidRPr="00F56B81">
              <w:rPr>
                <w:sz w:val="22"/>
                <w:szCs w:val="22"/>
              </w:rPr>
              <w:t>2</w:t>
            </w:r>
          </w:p>
        </w:tc>
        <w:tc>
          <w:tcPr>
            <w:tcW w:w="2358" w:type="dxa"/>
          </w:tcPr>
          <w:p w:rsidR="00185B27" w:rsidRPr="00F56B81" w:rsidRDefault="00185B27" w:rsidP="00441E1C">
            <w:pPr>
              <w:jc w:val="center"/>
            </w:pPr>
          </w:p>
        </w:tc>
      </w:tr>
      <w:tr w:rsidR="00185B27" w:rsidRPr="00C069DC" w:rsidTr="00441E1C">
        <w:tc>
          <w:tcPr>
            <w:tcW w:w="738" w:type="dxa"/>
          </w:tcPr>
          <w:p w:rsidR="00185B27" w:rsidRPr="00F56B81" w:rsidRDefault="00185B27" w:rsidP="00441E1C">
            <w:pPr>
              <w:jc w:val="center"/>
            </w:pPr>
            <w:r w:rsidRPr="00F56B81">
              <w:rPr>
                <w:sz w:val="22"/>
                <w:szCs w:val="22"/>
              </w:rPr>
              <w:t>14</w:t>
            </w:r>
          </w:p>
        </w:tc>
        <w:tc>
          <w:tcPr>
            <w:tcW w:w="5092" w:type="dxa"/>
          </w:tcPr>
          <w:p w:rsidR="00185B27" w:rsidRPr="00F56B81" w:rsidRDefault="009A6428" w:rsidP="00441E1C">
            <w:pPr>
              <w:jc w:val="both"/>
            </w:pPr>
            <w:r>
              <w:rPr>
                <w:sz w:val="22"/>
                <w:szCs w:val="22"/>
              </w:rPr>
              <w:t>Vendors working with hospitals will be given preference</w:t>
            </w:r>
            <w:r w:rsidR="00F14A12">
              <w:rPr>
                <w:sz w:val="22"/>
                <w:szCs w:val="22"/>
              </w:rPr>
              <w:t>.</w:t>
            </w:r>
          </w:p>
        </w:tc>
        <w:tc>
          <w:tcPr>
            <w:tcW w:w="1388" w:type="dxa"/>
          </w:tcPr>
          <w:p w:rsidR="00185B27" w:rsidRPr="00F56B81" w:rsidRDefault="00185B27" w:rsidP="00441E1C">
            <w:pPr>
              <w:jc w:val="center"/>
            </w:pPr>
            <w:r w:rsidRPr="00F56B81">
              <w:rPr>
                <w:sz w:val="22"/>
                <w:szCs w:val="22"/>
              </w:rPr>
              <w:t>2</w:t>
            </w:r>
          </w:p>
        </w:tc>
        <w:tc>
          <w:tcPr>
            <w:tcW w:w="2358" w:type="dxa"/>
          </w:tcPr>
          <w:p w:rsidR="00185B27" w:rsidRPr="00C069DC" w:rsidRDefault="00185B27" w:rsidP="00441E1C">
            <w:pPr>
              <w:jc w:val="center"/>
              <w:rPr>
                <w:b/>
              </w:rPr>
            </w:pPr>
          </w:p>
        </w:tc>
      </w:tr>
      <w:tr w:rsidR="00185B27" w:rsidRPr="00C069DC" w:rsidTr="00441E1C">
        <w:tc>
          <w:tcPr>
            <w:tcW w:w="738" w:type="dxa"/>
          </w:tcPr>
          <w:p w:rsidR="00185B27" w:rsidRPr="00F56B81" w:rsidRDefault="00185B27" w:rsidP="00441E1C">
            <w:pPr>
              <w:jc w:val="center"/>
            </w:pPr>
            <w:r w:rsidRPr="00F56B81">
              <w:rPr>
                <w:sz w:val="22"/>
                <w:szCs w:val="22"/>
              </w:rPr>
              <w:t>15</w:t>
            </w:r>
          </w:p>
        </w:tc>
        <w:tc>
          <w:tcPr>
            <w:tcW w:w="5092" w:type="dxa"/>
          </w:tcPr>
          <w:p w:rsidR="00185B27" w:rsidRPr="00F56B81" w:rsidRDefault="00185B27" w:rsidP="00441E1C">
            <w:pPr>
              <w:jc w:val="both"/>
            </w:pPr>
            <w:r>
              <w:t>Documents should be submitted according S.No.</w:t>
            </w:r>
          </w:p>
        </w:tc>
        <w:tc>
          <w:tcPr>
            <w:tcW w:w="1388" w:type="dxa"/>
          </w:tcPr>
          <w:p w:rsidR="00185B27" w:rsidRPr="00F56B81" w:rsidRDefault="00185B27" w:rsidP="00441E1C">
            <w:pPr>
              <w:jc w:val="center"/>
            </w:pPr>
            <w:r>
              <w:t>2</w:t>
            </w:r>
          </w:p>
        </w:tc>
        <w:tc>
          <w:tcPr>
            <w:tcW w:w="2358" w:type="dxa"/>
          </w:tcPr>
          <w:p w:rsidR="00185B27" w:rsidRPr="00C069DC" w:rsidRDefault="00185B27" w:rsidP="00441E1C">
            <w:pPr>
              <w:jc w:val="center"/>
              <w:rPr>
                <w:b/>
              </w:rPr>
            </w:pPr>
          </w:p>
        </w:tc>
      </w:tr>
      <w:tr w:rsidR="00185B27" w:rsidRPr="00C069DC" w:rsidTr="00441E1C">
        <w:tc>
          <w:tcPr>
            <w:tcW w:w="5830" w:type="dxa"/>
            <w:gridSpan w:val="2"/>
          </w:tcPr>
          <w:p w:rsidR="00185B27" w:rsidRPr="000E1397" w:rsidRDefault="00185B27" w:rsidP="00441E1C">
            <w:pPr>
              <w:jc w:val="right"/>
              <w:rPr>
                <w:b/>
              </w:rPr>
            </w:pPr>
            <w:r w:rsidRPr="000E1397">
              <w:rPr>
                <w:b/>
                <w:sz w:val="22"/>
                <w:szCs w:val="22"/>
              </w:rPr>
              <w:t>TOTAL MARKS</w:t>
            </w:r>
          </w:p>
        </w:tc>
        <w:tc>
          <w:tcPr>
            <w:tcW w:w="1388" w:type="dxa"/>
          </w:tcPr>
          <w:p w:rsidR="00185B27" w:rsidRPr="000E1397" w:rsidRDefault="00185B27" w:rsidP="00441E1C">
            <w:pPr>
              <w:jc w:val="center"/>
              <w:rPr>
                <w:b/>
              </w:rPr>
            </w:pPr>
            <w:r w:rsidRPr="000E1397">
              <w:rPr>
                <w:b/>
                <w:sz w:val="22"/>
                <w:szCs w:val="22"/>
              </w:rPr>
              <w:t>30</w:t>
            </w:r>
          </w:p>
        </w:tc>
        <w:tc>
          <w:tcPr>
            <w:tcW w:w="2358" w:type="dxa"/>
          </w:tcPr>
          <w:p w:rsidR="00185B27" w:rsidRPr="00C069DC" w:rsidRDefault="00185B27" w:rsidP="00441E1C">
            <w:pPr>
              <w:jc w:val="center"/>
              <w:rPr>
                <w:b/>
              </w:rPr>
            </w:pPr>
          </w:p>
        </w:tc>
      </w:tr>
    </w:tbl>
    <w:p w:rsidR="00185B27" w:rsidRDefault="00185B27" w:rsidP="00185B27">
      <w:pPr>
        <w:spacing w:after="200" w:line="276" w:lineRule="auto"/>
        <w:jc w:val="right"/>
      </w:pPr>
      <w:r>
        <w:br w:type="page"/>
      </w:r>
    </w:p>
    <w:p w:rsidR="00185B27" w:rsidRDefault="00185B27" w:rsidP="00185B27">
      <w:pPr>
        <w:spacing w:after="200" w:line="276" w:lineRule="auto"/>
        <w:jc w:val="center"/>
      </w:pPr>
    </w:p>
    <w:p w:rsidR="004A51D4" w:rsidRDefault="004A51D4" w:rsidP="00185B27">
      <w:pPr>
        <w:spacing w:after="200" w:line="276" w:lineRule="auto"/>
        <w:jc w:val="center"/>
      </w:pPr>
    </w:p>
    <w:p w:rsidR="00CA19C1" w:rsidRDefault="00CA19C1" w:rsidP="00185B27">
      <w:pPr>
        <w:spacing w:after="200" w:line="276" w:lineRule="auto"/>
        <w:jc w:val="center"/>
      </w:pPr>
    </w:p>
    <w:p w:rsidR="00E16D1E" w:rsidRPr="004D141B" w:rsidRDefault="00E57B59" w:rsidP="00457023">
      <w:pPr>
        <w:ind w:left="720"/>
        <w:rPr>
          <w:b/>
          <w:u w:val="single"/>
        </w:rPr>
      </w:pPr>
      <w:r w:rsidRPr="00E57B59">
        <w:rPr>
          <w:b/>
        </w:rPr>
        <w:t xml:space="preserve">C- </w:t>
      </w:r>
      <w:r w:rsidRPr="00E57B59">
        <w:rPr>
          <w:b/>
        </w:rPr>
        <w:tab/>
      </w:r>
      <w:r w:rsidR="0068122E">
        <w:rPr>
          <w:b/>
          <w:u w:val="single"/>
        </w:rPr>
        <w:t xml:space="preserve">TECHNICAL </w:t>
      </w:r>
      <w:r w:rsidR="00E16D1E">
        <w:rPr>
          <w:b/>
          <w:u w:val="single"/>
        </w:rPr>
        <w:t>EVALUATION OF CRITERIA</w:t>
      </w:r>
    </w:p>
    <w:p w:rsidR="00E16D1E" w:rsidRDefault="00E16D1E" w:rsidP="00E16D1E">
      <w:pPr>
        <w:pStyle w:val="Header"/>
        <w:jc w:val="right"/>
        <w:rPr>
          <w:b/>
        </w:rPr>
      </w:pPr>
    </w:p>
    <w:p w:rsidR="00E16D1E" w:rsidRDefault="00E16D1E" w:rsidP="00E16D1E">
      <w:pPr>
        <w:pStyle w:val="Header"/>
        <w:jc w:val="right"/>
        <w:rPr>
          <w:b/>
        </w:rPr>
      </w:pPr>
    </w:p>
    <w:p w:rsidR="00E16D1E" w:rsidRDefault="00E16D1E" w:rsidP="00E16D1E">
      <w:pPr>
        <w:pStyle w:val="Header"/>
        <w:jc w:val="right"/>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1"/>
        <w:gridCol w:w="5981"/>
        <w:gridCol w:w="1068"/>
      </w:tblGrid>
      <w:tr w:rsidR="00E16D1E" w:rsidRPr="008C7A37" w:rsidTr="0096280B">
        <w:trPr>
          <w:trHeight w:val="371"/>
          <w:jc w:val="center"/>
        </w:trPr>
        <w:tc>
          <w:tcPr>
            <w:tcW w:w="821" w:type="dxa"/>
          </w:tcPr>
          <w:p w:rsidR="00E16D1E" w:rsidRPr="008C7A37" w:rsidRDefault="00E16D1E" w:rsidP="0096280B">
            <w:pPr>
              <w:jc w:val="center"/>
              <w:rPr>
                <w:b/>
                <w:bCs/>
              </w:rPr>
            </w:pPr>
            <w:r w:rsidRPr="008C7A37">
              <w:rPr>
                <w:b/>
                <w:bCs/>
                <w:sz w:val="22"/>
              </w:rPr>
              <w:t>S.NO</w:t>
            </w:r>
          </w:p>
        </w:tc>
        <w:tc>
          <w:tcPr>
            <w:tcW w:w="5981" w:type="dxa"/>
          </w:tcPr>
          <w:p w:rsidR="00E16D1E" w:rsidRPr="008C7A37" w:rsidRDefault="00E16D1E" w:rsidP="0096280B">
            <w:pPr>
              <w:jc w:val="center"/>
              <w:rPr>
                <w:b/>
              </w:rPr>
            </w:pPr>
            <w:r w:rsidRPr="008C7A37">
              <w:rPr>
                <w:b/>
                <w:sz w:val="22"/>
                <w:szCs w:val="22"/>
              </w:rPr>
              <w:t>NAME OF EQUIPMENT</w:t>
            </w:r>
          </w:p>
        </w:tc>
        <w:tc>
          <w:tcPr>
            <w:tcW w:w="1068" w:type="dxa"/>
          </w:tcPr>
          <w:p w:rsidR="00E16D1E" w:rsidRPr="008C7A37" w:rsidRDefault="00E16D1E" w:rsidP="0096280B">
            <w:pPr>
              <w:jc w:val="center"/>
              <w:rPr>
                <w:b/>
              </w:rPr>
            </w:pPr>
            <w:r w:rsidRPr="008C7A37">
              <w:rPr>
                <w:b/>
                <w:sz w:val="22"/>
              </w:rPr>
              <w:t>MARKS</w:t>
            </w:r>
          </w:p>
        </w:tc>
      </w:tr>
      <w:tr w:rsidR="00E16D1E" w:rsidRPr="008C7A37" w:rsidTr="0096280B">
        <w:trPr>
          <w:trHeight w:val="593"/>
          <w:jc w:val="center"/>
        </w:trPr>
        <w:tc>
          <w:tcPr>
            <w:tcW w:w="821" w:type="dxa"/>
            <w:vAlign w:val="center"/>
          </w:tcPr>
          <w:p w:rsidR="00E16D1E" w:rsidRPr="008C7A37" w:rsidRDefault="00E16D1E" w:rsidP="0096280B">
            <w:pPr>
              <w:jc w:val="center"/>
              <w:rPr>
                <w:b/>
                <w:bCs/>
              </w:rPr>
            </w:pPr>
            <w:r w:rsidRPr="008C7A37">
              <w:rPr>
                <w:sz w:val="22"/>
              </w:rPr>
              <w:t>01</w:t>
            </w:r>
          </w:p>
        </w:tc>
        <w:tc>
          <w:tcPr>
            <w:tcW w:w="5981" w:type="dxa"/>
            <w:vAlign w:val="center"/>
          </w:tcPr>
          <w:p w:rsidR="00E16D1E" w:rsidRPr="008C7A37" w:rsidRDefault="00E16D1E" w:rsidP="0096280B">
            <w:pPr>
              <w:rPr>
                <w:szCs w:val="18"/>
              </w:rPr>
            </w:pPr>
            <w:r w:rsidRPr="008C7A37">
              <w:rPr>
                <w:sz w:val="22"/>
                <w:szCs w:val="18"/>
              </w:rPr>
              <w:t xml:space="preserve">Already </w:t>
            </w:r>
            <w:r w:rsidR="00B6340C">
              <w:rPr>
                <w:sz w:val="22"/>
                <w:szCs w:val="18"/>
              </w:rPr>
              <w:t xml:space="preserve">supply </w:t>
            </w:r>
            <w:r w:rsidRPr="008C7A37">
              <w:rPr>
                <w:sz w:val="22"/>
                <w:szCs w:val="18"/>
              </w:rPr>
              <w:t>in Major Hospital Since 05 to 10 years</w:t>
            </w:r>
          </w:p>
          <w:p w:rsidR="00E16D1E" w:rsidRPr="008C7A37" w:rsidRDefault="00E16D1E" w:rsidP="0096280B">
            <w:pPr>
              <w:rPr>
                <w:sz w:val="8"/>
              </w:rPr>
            </w:pPr>
          </w:p>
        </w:tc>
        <w:tc>
          <w:tcPr>
            <w:tcW w:w="1068" w:type="dxa"/>
            <w:vAlign w:val="center"/>
          </w:tcPr>
          <w:p w:rsidR="00E16D1E" w:rsidRPr="008C7A37" w:rsidRDefault="00E16D1E" w:rsidP="0096280B">
            <w:pPr>
              <w:jc w:val="center"/>
              <w:rPr>
                <w:b/>
              </w:rPr>
            </w:pPr>
            <w:r w:rsidRPr="008C7A37">
              <w:rPr>
                <w:b/>
                <w:sz w:val="22"/>
              </w:rPr>
              <w:t>10 Nos</w:t>
            </w:r>
          </w:p>
        </w:tc>
      </w:tr>
      <w:tr w:rsidR="00E16D1E" w:rsidRPr="008C7A37" w:rsidTr="0096280B">
        <w:trPr>
          <w:trHeight w:val="371"/>
          <w:jc w:val="center"/>
        </w:trPr>
        <w:tc>
          <w:tcPr>
            <w:tcW w:w="821" w:type="dxa"/>
            <w:vAlign w:val="center"/>
          </w:tcPr>
          <w:p w:rsidR="00E16D1E" w:rsidRPr="008C7A37" w:rsidRDefault="00E16D1E" w:rsidP="0096280B">
            <w:pPr>
              <w:jc w:val="center"/>
            </w:pPr>
            <w:r w:rsidRPr="008C7A37">
              <w:rPr>
                <w:sz w:val="22"/>
              </w:rPr>
              <w:t>02</w:t>
            </w:r>
          </w:p>
        </w:tc>
        <w:tc>
          <w:tcPr>
            <w:tcW w:w="5981" w:type="dxa"/>
            <w:vAlign w:val="center"/>
          </w:tcPr>
          <w:p w:rsidR="00E16D1E" w:rsidRPr="008C7A37" w:rsidRDefault="00E16D1E" w:rsidP="0096280B">
            <w:pPr>
              <w:rPr>
                <w:szCs w:val="18"/>
              </w:rPr>
            </w:pPr>
            <w:r w:rsidRPr="008C7A37">
              <w:rPr>
                <w:sz w:val="22"/>
                <w:szCs w:val="18"/>
              </w:rPr>
              <w:t xml:space="preserve">Recommendation of NICVD </w:t>
            </w:r>
            <w:r>
              <w:rPr>
                <w:sz w:val="22"/>
                <w:szCs w:val="18"/>
              </w:rPr>
              <w:t>End user department</w:t>
            </w:r>
          </w:p>
        </w:tc>
        <w:tc>
          <w:tcPr>
            <w:tcW w:w="1068" w:type="dxa"/>
            <w:vAlign w:val="center"/>
          </w:tcPr>
          <w:p w:rsidR="00E16D1E" w:rsidRPr="008C7A37" w:rsidRDefault="00E16D1E" w:rsidP="0096280B">
            <w:pPr>
              <w:jc w:val="center"/>
              <w:rPr>
                <w:b/>
              </w:rPr>
            </w:pPr>
            <w:r w:rsidRPr="008C7A37">
              <w:rPr>
                <w:b/>
                <w:sz w:val="22"/>
              </w:rPr>
              <w:t>10 Nos</w:t>
            </w:r>
          </w:p>
        </w:tc>
      </w:tr>
      <w:tr w:rsidR="00E16D1E" w:rsidRPr="008C7A37" w:rsidTr="0096280B">
        <w:trPr>
          <w:trHeight w:val="394"/>
          <w:jc w:val="center"/>
        </w:trPr>
        <w:tc>
          <w:tcPr>
            <w:tcW w:w="821" w:type="dxa"/>
            <w:vAlign w:val="center"/>
          </w:tcPr>
          <w:p w:rsidR="00E16D1E" w:rsidRPr="008C7A37" w:rsidRDefault="00E16D1E" w:rsidP="0096280B">
            <w:pPr>
              <w:jc w:val="center"/>
            </w:pPr>
            <w:r w:rsidRPr="008C7A37">
              <w:rPr>
                <w:sz w:val="22"/>
              </w:rPr>
              <w:t>03</w:t>
            </w:r>
          </w:p>
        </w:tc>
        <w:tc>
          <w:tcPr>
            <w:tcW w:w="5981" w:type="dxa"/>
            <w:vAlign w:val="center"/>
          </w:tcPr>
          <w:p w:rsidR="00E16D1E" w:rsidRPr="008C7A37" w:rsidRDefault="007828A7" w:rsidP="008B7390">
            <w:pPr>
              <w:rPr>
                <w:szCs w:val="18"/>
              </w:rPr>
            </w:pPr>
            <w:r>
              <w:rPr>
                <w:sz w:val="22"/>
                <w:szCs w:val="18"/>
              </w:rPr>
              <w:t xml:space="preserve">Technical Strength of </w:t>
            </w:r>
            <w:r w:rsidR="008B7390">
              <w:rPr>
                <w:sz w:val="22"/>
                <w:szCs w:val="18"/>
              </w:rPr>
              <w:t>f</w:t>
            </w:r>
            <w:r>
              <w:rPr>
                <w:sz w:val="22"/>
                <w:szCs w:val="18"/>
              </w:rPr>
              <w:t>irm.</w:t>
            </w:r>
          </w:p>
        </w:tc>
        <w:tc>
          <w:tcPr>
            <w:tcW w:w="1068" w:type="dxa"/>
            <w:vAlign w:val="center"/>
          </w:tcPr>
          <w:p w:rsidR="00E16D1E" w:rsidRPr="008C7A37" w:rsidRDefault="00E16D1E" w:rsidP="0096280B">
            <w:pPr>
              <w:jc w:val="center"/>
              <w:rPr>
                <w:b/>
              </w:rPr>
            </w:pPr>
            <w:r w:rsidRPr="008C7A37">
              <w:rPr>
                <w:b/>
                <w:sz w:val="22"/>
              </w:rPr>
              <w:t>10 Nos</w:t>
            </w:r>
          </w:p>
        </w:tc>
      </w:tr>
      <w:tr w:rsidR="00E16D1E" w:rsidRPr="008C7A37" w:rsidTr="0096280B">
        <w:trPr>
          <w:trHeight w:val="394"/>
          <w:jc w:val="center"/>
        </w:trPr>
        <w:tc>
          <w:tcPr>
            <w:tcW w:w="821" w:type="dxa"/>
            <w:vAlign w:val="center"/>
          </w:tcPr>
          <w:p w:rsidR="00E16D1E" w:rsidRPr="008C7A37" w:rsidRDefault="00E16D1E" w:rsidP="0096280B">
            <w:pPr>
              <w:jc w:val="center"/>
            </w:pPr>
            <w:r w:rsidRPr="008C7A37">
              <w:rPr>
                <w:sz w:val="22"/>
              </w:rPr>
              <w:t>04</w:t>
            </w:r>
          </w:p>
        </w:tc>
        <w:tc>
          <w:tcPr>
            <w:tcW w:w="5981" w:type="dxa"/>
            <w:vAlign w:val="center"/>
          </w:tcPr>
          <w:p w:rsidR="00E16D1E" w:rsidRPr="008C7A37" w:rsidRDefault="00636723" w:rsidP="0096280B">
            <w:pPr>
              <w:rPr>
                <w:szCs w:val="18"/>
              </w:rPr>
            </w:pPr>
            <w:r>
              <w:rPr>
                <w:sz w:val="22"/>
                <w:szCs w:val="18"/>
              </w:rPr>
              <w:t>Market reputation of firm.</w:t>
            </w:r>
          </w:p>
        </w:tc>
        <w:tc>
          <w:tcPr>
            <w:tcW w:w="1068" w:type="dxa"/>
            <w:vAlign w:val="center"/>
          </w:tcPr>
          <w:p w:rsidR="00E16D1E" w:rsidRPr="008C7A37" w:rsidRDefault="00E16D1E" w:rsidP="0096280B">
            <w:pPr>
              <w:jc w:val="center"/>
              <w:rPr>
                <w:b/>
              </w:rPr>
            </w:pPr>
            <w:r w:rsidRPr="008C7A37">
              <w:rPr>
                <w:b/>
                <w:sz w:val="22"/>
              </w:rPr>
              <w:t>10 Nos</w:t>
            </w:r>
          </w:p>
        </w:tc>
      </w:tr>
    </w:tbl>
    <w:p w:rsidR="00185B27" w:rsidRDefault="00185B27" w:rsidP="00185B27">
      <w:pPr>
        <w:spacing w:after="200" w:line="276" w:lineRule="auto"/>
      </w:pPr>
    </w:p>
    <w:p w:rsidR="00185B27" w:rsidRDefault="00185B27" w:rsidP="00185B27">
      <w:pPr>
        <w:spacing w:after="200" w:line="276" w:lineRule="auto"/>
      </w:pPr>
    </w:p>
    <w:tbl>
      <w:tblPr>
        <w:tblW w:w="86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9"/>
        <w:gridCol w:w="4571"/>
        <w:gridCol w:w="1509"/>
        <w:gridCol w:w="1856"/>
      </w:tblGrid>
      <w:tr w:rsidR="00185B27" w:rsidRPr="00C069DC" w:rsidTr="00AE269F">
        <w:trPr>
          <w:trHeight w:val="804"/>
        </w:trPr>
        <w:tc>
          <w:tcPr>
            <w:tcW w:w="739" w:type="dxa"/>
            <w:vAlign w:val="center"/>
          </w:tcPr>
          <w:p w:rsidR="00185B27" w:rsidRPr="00C069DC" w:rsidRDefault="00185B27" w:rsidP="00441E1C">
            <w:pPr>
              <w:jc w:val="center"/>
              <w:rPr>
                <w:b/>
              </w:rPr>
            </w:pPr>
            <w:r w:rsidRPr="00C069DC">
              <w:rPr>
                <w:b/>
                <w:sz w:val="22"/>
                <w:szCs w:val="22"/>
              </w:rPr>
              <w:br w:type="page"/>
            </w:r>
            <w:r w:rsidRPr="00C069DC">
              <w:rPr>
                <w:b/>
                <w:sz w:val="22"/>
                <w:szCs w:val="22"/>
              </w:rPr>
              <w:br w:type="page"/>
              <w:t>S.NO</w:t>
            </w:r>
          </w:p>
        </w:tc>
        <w:tc>
          <w:tcPr>
            <w:tcW w:w="4571" w:type="dxa"/>
            <w:vAlign w:val="center"/>
          </w:tcPr>
          <w:p w:rsidR="00185B27" w:rsidRPr="00C069DC" w:rsidRDefault="00185B27" w:rsidP="00441E1C">
            <w:pPr>
              <w:jc w:val="center"/>
              <w:rPr>
                <w:b/>
              </w:rPr>
            </w:pPr>
            <w:r w:rsidRPr="00C069DC">
              <w:rPr>
                <w:b/>
                <w:sz w:val="22"/>
                <w:szCs w:val="22"/>
              </w:rPr>
              <w:t>D-  FINANCIAL  EVALUATION</w:t>
            </w:r>
          </w:p>
        </w:tc>
        <w:tc>
          <w:tcPr>
            <w:tcW w:w="1509" w:type="dxa"/>
            <w:vAlign w:val="center"/>
          </w:tcPr>
          <w:p w:rsidR="00185B27" w:rsidRPr="00C069DC" w:rsidRDefault="00185B27" w:rsidP="00441E1C">
            <w:pPr>
              <w:jc w:val="center"/>
              <w:rPr>
                <w:b/>
              </w:rPr>
            </w:pPr>
            <w:r w:rsidRPr="00C069DC">
              <w:rPr>
                <w:b/>
                <w:sz w:val="22"/>
                <w:szCs w:val="22"/>
              </w:rPr>
              <w:t>Total Points</w:t>
            </w:r>
          </w:p>
          <w:p w:rsidR="00185B27" w:rsidRPr="00C069DC" w:rsidRDefault="00185B27" w:rsidP="00441E1C">
            <w:pPr>
              <w:jc w:val="center"/>
              <w:rPr>
                <w:b/>
              </w:rPr>
            </w:pPr>
            <w:r w:rsidRPr="00C069DC">
              <w:rPr>
                <w:b/>
                <w:sz w:val="22"/>
                <w:szCs w:val="22"/>
              </w:rPr>
              <w:t>30</w:t>
            </w:r>
          </w:p>
        </w:tc>
        <w:tc>
          <w:tcPr>
            <w:tcW w:w="1856" w:type="dxa"/>
            <w:vAlign w:val="center"/>
          </w:tcPr>
          <w:p w:rsidR="00185B27" w:rsidRPr="00C069DC" w:rsidRDefault="00185B27" w:rsidP="00441E1C">
            <w:pPr>
              <w:jc w:val="center"/>
              <w:rPr>
                <w:b/>
              </w:rPr>
            </w:pPr>
            <w:r w:rsidRPr="00C069DC">
              <w:rPr>
                <w:b/>
                <w:sz w:val="22"/>
                <w:szCs w:val="22"/>
              </w:rPr>
              <w:t>Obtain Points</w:t>
            </w:r>
          </w:p>
        </w:tc>
      </w:tr>
      <w:tr w:rsidR="00185B27" w:rsidRPr="00C069DC" w:rsidTr="00AE269F">
        <w:trPr>
          <w:trHeight w:val="415"/>
        </w:trPr>
        <w:tc>
          <w:tcPr>
            <w:tcW w:w="739" w:type="dxa"/>
            <w:vAlign w:val="center"/>
          </w:tcPr>
          <w:p w:rsidR="00185B27" w:rsidRPr="00C069DC" w:rsidRDefault="00185B27" w:rsidP="00441E1C">
            <w:pPr>
              <w:jc w:val="center"/>
              <w:rPr>
                <w:b/>
              </w:rPr>
            </w:pPr>
            <w:r w:rsidRPr="00C069DC">
              <w:rPr>
                <w:b/>
                <w:sz w:val="22"/>
                <w:szCs w:val="22"/>
              </w:rPr>
              <w:t>1</w:t>
            </w:r>
          </w:p>
        </w:tc>
        <w:tc>
          <w:tcPr>
            <w:tcW w:w="4571" w:type="dxa"/>
            <w:vAlign w:val="center"/>
          </w:tcPr>
          <w:p w:rsidR="00185B27" w:rsidRPr="00C069DC" w:rsidRDefault="00185B27" w:rsidP="00441E1C">
            <w:pPr>
              <w:jc w:val="both"/>
              <w:rPr>
                <w:b/>
              </w:rPr>
            </w:pPr>
            <w:r w:rsidRPr="00C069DC">
              <w:rPr>
                <w:b/>
                <w:sz w:val="22"/>
                <w:szCs w:val="22"/>
              </w:rPr>
              <w:t>Ist Lowest</w:t>
            </w:r>
          </w:p>
        </w:tc>
        <w:tc>
          <w:tcPr>
            <w:tcW w:w="1509" w:type="dxa"/>
            <w:vAlign w:val="center"/>
          </w:tcPr>
          <w:p w:rsidR="00185B27" w:rsidRPr="00C069DC" w:rsidRDefault="00185B27" w:rsidP="00441E1C">
            <w:pPr>
              <w:jc w:val="center"/>
              <w:rPr>
                <w:b/>
              </w:rPr>
            </w:pPr>
            <w:r w:rsidRPr="00C069DC">
              <w:rPr>
                <w:b/>
                <w:sz w:val="22"/>
                <w:szCs w:val="22"/>
              </w:rPr>
              <w:t>30</w:t>
            </w:r>
          </w:p>
        </w:tc>
        <w:tc>
          <w:tcPr>
            <w:tcW w:w="1856" w:type="dxa"/>
            <w:vAlign w:val="center"/>
          </w:tcPr>
          <w:p w:rsidR="00185B27" w:rsidRPr="00C069DC" w:rsidRDefault="00185B27" w:rsidP="00441E1C">
            <w:pPr>
              <w:jc w:val="center"/>
              <w:rPr>
                <w:b/>
              </w:rPr>
            </w:pPr>
          </w:p>
        </w:tc>
      </w:tr>
      <w:tr w:rsidR="00185B27" w:rsidRPr="00C069DC" w:rsidTr="00AE269F">
        <w:trPr>
          <w:trHeight w:val="415"/>
        </w:trPr>
        <w:tc>
          <w:tcPr>
            <w:tcW w:w="739" w:type="dxa"/>
            <w:vAlign w:val="center"/>
          </w:tcPr>
          <w:p w:rsidR="00185B27" w:rsidRPr="00C069DC" w:rsidRDefault="00185B27" w:rsidP="00441E1C">
            <w:pPr>
              <w:jc w:val="center"/>
              <w:rPr>
                <w:b/>
              </w:rPr>
            </w:pPr>
            <w:r w:rsidRPr="00C069DC">
              <w:rPr>
                <w:b/>
                <w:sz w:val="22"/>
                <w:szCs w:val="22"/>
              </w:rPr>
              <w:t>2</w:t>
            </w:r>
          </w:p>
        </w:tc>
        <w:tc>
          <w:tcPr>
            <w:tcW w:w="4571" w:type="dxa"/>
            <w:vAlign w:val="center"/>
          </w:tcPr>
          <w:p w:rsidR="00185B27" w:rsidRPr="00C069DC" w:rsidRDefault="00185B27" w:rsidP="00441E1C">
            <w:pPr>
              <w:jc w:val="both"/>
              <w:rPr>
                <w:b/>
                <w:bCs/>
                <w:color w:val="000000"/>
              </w:rPr>
            </w:pPr>
            <w:r w:rsidRPr="00C069DC">
              <w:rPr>
                <w:b/>
                <w:bCs/>
                <w:color w:val="000000"/>
                <w:sz w:val="22"/>
                <w:szCs w:val="22"/>
              </w:rPr>
              <w:t>2</w:t>
            </w:r>
            <w:r w:rsidRPr="00C069DC">
              <w:rPr>
                <w:b/>
                <w:bCs/>
                <w:color w:val="000000"/>
                <w:sz w:val="22"/>
                <w:szCs w:val="22"/>
                <w:vertAlign w:val="superscript"/>
              </w:rPr>
              <w:t>nd</w:t>
            </w:r>
            <w:r w:rsidRPr="00C069DC">
              <w:rPr>
                <w:b/>
                <w:bCs/>
                <w:color w:val="000000"/>
                <w:sz w:val="22"/>
                <w:szCs w:val="22"/>
              </w:rPr>
              <w:t xml:space="preserve"> Lowest</w:t>
            </w:r>
          </w:p>
        </w:tc>
        <w:tc>
          <w:tcPr>
            <w:tcW w:w="1509" w:type="dxa"/>
            <w:vAlign w:val="center"/>
          </w:tcPr>
          <w:p w:rsidR="00185B27" w:rsidRPr="00C069DC" w:rsidRDefault="00185B27" w:rsidP="00441E1C">
            <w:pPr>
              <w:jc w:val="center"/>
              <w:rPr>
                <w:b/>
              </w:rPr>
            </w:pPr>
            <w:r w:rsidRPr="00C069DC">
              <w:rPr>
                <w:b/>
                <w:sz w:val="22"/>
                <w:szCs w:val="22"/>
              </w:rPr>
              <w:t>25</w:t>
            </w:r>
          </w:p>
        </w:tc>
        <w:tc>
          <w:tcPr>
            <w:tcW w:w="1856" w:type="dxa"/>
            <w:vAlign w:val="center"/>
          </w:tcPr>
          <w:p w:rsidR="00185B27" w:rsidRPr="00C069DC" w:rsidRDefault="00185B27" w:rsidP="00441E1C">
            <w:pPr>
              <w:jc w:val="center"/>
              <w:rPr>
                <w:b/>
              </w:rPr>
            </w:pPr>
          </w:p>
        </w:tc>
      </w:tr>
      <w:tr w:rsidR="00185B27" w:rsidRPr="00C069DC" w:rsidTr="00AE269F">
        <w:trPr>
          <w:trHeight w:val="390"/>
        </w:trPr>
        <w:tc>
          <w:tcPr>
            <w:tcW w:w="739" w:type="dxa"/>
            <w:vAlign w:val="center"/>
          </w:tcPr>
          <w:p w:rsidR="00185B27" w:rsidRPr="00C069DC" w:rsidRDefault="00185B27" w:rsidP="00441E1C">
            <w:pPr>
              <w:jc w:val="center"/>
              <w:rPr>
                <w:b/>
              </w:rPr>
            </w:pPr>
            <w:r w:rsidRPr="00C069DC">
              <w:rPr>
                <w:b/>
                <w:sz w:val="22"/>
                <w:szCs w:val="22"/>
              </w:rPr>
              <w:t>3</w:t>
            </w:r>
          </w:p>
        </w:tc>
        <w:tc>
          <w:tcPr>
            <w:tcW w:w="4571" w:type="dxa"/>
            <w:vAlign w:val="center"/>
          </w:tcPr>
          <w:p w:rsidR="00185B27" w:rsidRPr="00C069DC" w:rsidRDefault="00185B27" w:rsidP="00441E1C">
            <w:pPr>
              <w:jc w:val="both"/>
              <w:rPr>
                <w:b/>
                <w:bCs/>
                <w:color w:val="000000"/>
              </w:rPr>
            </w:pPr>
            <w:r w:rsidRPr="00C069DC">
              <w:rPr>
                <w:b/>
                <w:bCs/>
                <w:color w:val="000000"/>
                <w:sz w:val="22"/>
                <w:szCs w:val="22"/>
              </w:rPr>
              <w:t>3</w:t>
            </w:r>
            <w:r w:rsidRPr="00C069DC">
              <w:rPr>
                <w:b/>
                <w:bCs/>
                <w:color w:val="000000"/>
                <w:sz w:val="22"/>
                <w:szCs w:val="22"/>
                <w:vertAlign w:val="superscript"/>
              </w:rPr>
              <w:t>rd</w:t>
            </w:r>
            <w:r w:rsidRPr="00C069DC">
              <w:rPr>
                <w:b/>
                <w:bCs/>
                <w:color w:val="000000"/>
                <w:sz w:val="22"/>
                <w:szCs w:val="22"/>
              </w:rPr>
              <w:t xml:space="preserve"> Lowest</w:t>
            </w:r>
          </w:p>
        </w:tc>
        <w:tc>
          <w:tcPr>
            <w:tcW w:w="1509" w:type="dxa"/>
            <w:vAlign w:val="center"/>
          </w:tcPr>
          <w:p w:rsidR="00185B27" w:rsidRPr="00C069DC" w:rsidRDefault="00185B27" w:rsidP="00441E1C">
            <w:pPr>
              <w:jc w:val="center"/>
              <w:rPr>
                <w:b/>
              </w:rPr>
            </w:pPr>
            <w:r w:rsidRPr="00C069DC">
              <w:rPr>
                <w:b/>
                <w:sz w:val="22"/>
                <w:szCs w:val="22"/>
              </w:rPr>
              <w:t>20</w:t>
            </w:r>
          </w:p>
        </w:tc>
        <w:tc>
          <w:tcPr>
            <w:tcW w:w="1856" w:type="dxa"/>
            <w:vAlign w:val="center"/>
          </w:tcPr>
          <w:p w:rsidR="00185B27" w:rsidRPr="00C069DC" w:rsidRDefault="00185B27" w:rsidP="00441E1C">
            <w:pPr>
              <w:jc w:val="center"/>
              <w:rPr>
                <w:b/>
              </w:rPr>
            </w:pPr>
          </w:p>
        </w:tc>
      </w:tr>
      <w:tr w:rsidR="00185B27" w:rsidRPr="00C069DC" w:rsidTr="00AE269F">
        <w:trPr>
          <w:trHeight w:val="415"/>
        </w:trPr>
        <w:tc>
          <w:tcPr>
            <w:tcW w:w="739" w:type="dxa"/>
            <w:vAlign w:val="center"/>
          </w:tcPr>
          <w:p w:rsidR="00185B27" w:rsidRPr="00C069DC" w:rsidRDefault="00185B27" w:rsidP="00441E1C">
            <w:pPr>
              <w:jc w:val="center"/>
              <w:rPr>
                <w:b/>
              </w:rPr>
            </w:pPr>
            <w:r w:rsidRPr="00C069DC">
              <w:rPr>
                <w:b/>
                <w:sz w:val="22"/>
                <w:szCs w:val="22"/>
              </w:rPr>
              <w:t>4</w:t>
            </w:r>
          </w:p>
        </w:tc>
        <w:tc>
          <w:tcPr>
            <w:tcW w:w="4571" w:type="dxa"/>
            <w:vAlign w:val="center"/>
          </w:tcPr>
          <w:p w:rsidR="00185B27" w:rsidRPr="00C069DC" w:rsidRDefault="00185B27" w:rsidP="00441E1C">
            <w:pPr>
              <w:jc w:val="both"/>
              <w:rPr>
                <w:b/>
                <w:bCs/>
                <w:color w:val="000000"/>
              </w:rPr>
            </w:pPr>
            <w:r w:rsidRPr="00C069DC">
              <w:rPr>
                <w:b/>
                <w:bCs/>
                <w:color w:val="000000"/>
                <w:sz w:val="22"/>
                <w:szCs w:val="22"/>
              </w:rPr>
              <w:t>4</w:t>
            </w:r>
            <w:r w:rsidRPr="00C069DC">
              <w:rPr>
                <w:b/>
                <w:bCs/>
                <w:color w:val="000000"/>
                <w:sz w:val="22"/>
                <w:szCs w:val="22"/>
                <w:vertAlign w:val="superscript"/>
              </w:rPr>
              <w:t>th</w:t>
            </w:r>
            <w:r w:rsidRPr="00C069DC">
              <w:rPr>
                <w:b/>
                <w:bCs/>
                <w:color w:val="000000"/>
                <w:sz w:val="22"/>
                <w:szCs w:val="22"/>
              </w:rPr>
              <w:t xml:space="preserve"> Lowest</w:t>
            </w:r>
          </w:p>
        </w:tc>
        <w:tc>
          <w:tcPr>
            <w:tcW w:w="1509" w:type="dxa"/>
            <w:vAlign w:val="center"/>
          </w:tcPr>
          <w:p w:rsidR="00185B27" w:rsidRPr="00C069DC" w:rsidRDefault="00185B27" w:rsidP="00441E1C">
            <w:pPr>
              <w:jc w:val="center"/>
              <w:rPr>
                <w:b/>
              </w:rPr>
            </w:pPr>
            <w:r w:rsidRPr="00C069DC">
              <w:rPr>
                <w:b/>
                <w:sz w:val="22"/>
                <w:szCs w:val="22"/>
              </w:rPr>
              <w:t>15</w:t>
            </w:r>
          </w:p>
        </w:tc>
        <w:tc>
          <w:tcPr>
            <w:tcW w:w="1856" w:type="dxa"/>
            <w:vAlign w:val="center"/>
          </w:tcPr>
          <w:p w:rsidR="00185B27" w:rsidRPr="00C069DC" w:rsidRDefault="00185B27" w:rsidP="00441E1C">
            <w:pPr>
              <w:jc w:val="center"/>
              <w:rPr>
                <w:b/>
              </w:rPr>
            </w:pPr>
          </w:p>
        </w:tc>
      </w:tr>
      <w:tr w:rsidR="00185B27" w:rsidRPr="00C069DC" w:rsidTr="00AE269F">
        <w:trPr>
          <w:trHeight w:val="415"/>
        </w:trPr>
        <w:tc>
          <w:tcPr>
            <w:tcW w:w="739" w:type="dxa"/>
            <w:vAlign w:val="center"/>
          </w:tcPr>
          <w:p w:rsidR="00185B27" w:rsidRPr="00C069DC" w:rsidRDefault="00185B27" w:rsidP="00441E1C">
            <w:pPr>
              <w:jc w:val="center"/>
              <w:rPr>
                <w:b/>
              </w:rPr>
            </w:pPr>
            <w:r w:rsidRPr="00C069DC">
              <w:rPr>
                <w:b/>
                <w:sz w:val="22"/>
                <w:szCs w:val="22"/>
              </w:rPr>
              <w:t>5</w:t>
            </w:r>
          </w:p>
        </w:tc>
        <w:tc>
          <w:tcPr>
            <w:tcW w:w="4571" w:type="dxa"/>
            <w:vAlign w:val="center"/>
          </w:tcPr>
          <w:p w:rsidR="00185B27" w:rsidRPr="00C069DC" w:rsidRDefault="00185B27" w:rsidP="00441E1C">
            <w:pPr>
              <w:jc w:val="both"/>
              <w:rPr>
                <w:b/>
                <w:bCs/>
                <w:color w:val="000000"/>
              </w:rPr>
            </w:pPr>
            <w:r w:rsidRPr="00C069DC">
              <w:rPr>
                <w:b/>
                <w:bCs/>
                <w:color w:val="000000"/>
                <w:sz w:val="22"/>
                <w:szCs w:val="22"/>
              </w:rPr>
              <w:t>5</w:t>
            </w:r>
            <w:r w:rsidRPr="00C069DC">
              <w:rPr>
                <w:b/>
                <w:bCs/>
                <w:color w:val="000000"/>
                <w:sz w:val="22"/>
                <w:szCs w:val="22"/>
                <w:vertAlign w:val="superscript"/>
              </w:rPr>
              <w:t>th</w:t>
            </w:r>
            <w:r w:rsidRPr="00C069DC">
              <w:rPr>
                <w:b/>
                <w:bCs/>
                <w:color w:val="000000"/>
                <w:sz w:val="22"/>
                <w:szCs w:val="22"/>
              </w:rPr>
              <w:t xml:space="preserve"> Lowest</w:t>
            </w:r>
          </w:p>
        </w:tc>
        <w:tc>
          <w:tcPr>
            <w:tcW w:w="1509" w:type="dxa"/>
            <w:vAlign w:val="center"/>
          </w:tcPr>
          <w:p w:rsidR="00185B27" w:rsidRPr="00C069DC" w:rsidRDefault="00185B27" w:rsidP="00441E1C">
            <w:pPr>
              <w:jc w:val="center"/>
              <w:rPr>
                <w:b/>
              </w:rPr>
            </w:pPr>
            <w:r w:rsidRPr="00C069DC">
              <w:rPr>
                <w:b/>
                <w:sz w:val="22"/>
                <w:szCs w:val="22"/>
              </w:rPr>
              <w:t>10</w:t>
            </w:r>
          </w:p>
        </w:tc>
        <w:tc>
          <w:tcPr>
            <w:tcW w:w="1856" w:type="dxa"/>
            <w:vAlign w:val="center"/>
          </w:tcPr>
          <w:p w:rsidR="00185B27" w:rsidRPr="00C069DC" w:rsidRDefault="00185B27" w:rsidP="00441E1C">
            <w:pPr>
              <w:jc w:val="center"/>
              <w:rPr>
                <w:b/>
              </w:rPr>
            </w:pPr>
          </w:p>
        </w:tc>
      </w:tr>
      <w:tr w:rsidR="00185B27" w:rsidRPr="00C069DC" w:rsidTr="00AE269F">
        <w:trPr>
          <w:trHeight w:val="390"/>
        </w:trPr>
        <w:tc>
          <w:tcPr>
            <w:tcW w:w="739" w:type="dxa"/>
            <w:vAlign w:val="center"/>
          </w:tcPr>
          <w:p w:rsidR="00185B27" w:rsidRPr="00C069DC" w:rsidRDefault="00185B27" w:rsidP="00441E1C">
            <w:pPr>
              <w:jc w:val="center"/>
              <w:rPr>
                <w:b/>
              </w:rPr>
            </w:pPr>
            <w:r w:rsidRPr="00C069DC">
              <w:rPr>
                <w:b/>
                <w:sz w:val="22"/>
                <w:szCs w:val="22"/>
              </w:rPr>
              <w:t>6</w:t>
            </w:r>
          </w:p>
        </w:tc>
        <w:tc>
          <w:tcPr>
            <w:tcW w:w="4571" w:type="dxa"/>
            <w:vAlign w:val="center"/>
          </w:tcPr>
          <w:p w:rsidR="00185B27" w:rsidRPr="00C069DC" w:rsidRDefault="00185B27" w:rsidP="00441E1C">
            <w:pPr>
              <w:tabs>
                <w:tab w:val="left" w:pos="1230"/>
              </w:tabs>
              <w:jc w:val="both"/>
              <w:rPr>
                <w:b/>
                <w:bCs/>
                <w:color w:val="000000"/>
              </w:rPr>
            </w:pPr>
            <w:r w:rsidRPr="00C069DC">
              <w:rPr>
                <w:b/>
                <w:bCs/>
                <w:color w:val="000000"/>
                <w:sz w:val="22"/>
                <w:szCs w:val="22"/>
              </w:rPr>
              <w:t>6</w:t>
            </w:r>
            <w:r w:rsidRPr="00C069DC">
              <w:rPr>
                <w:b/>
                <w:bCs/>
                <w:color w:val="000000"/>
                <w:sz w:val="22"/>
                <w:szCs w:val="22"/>
                <w:vertAlign w:val="superscript"/>
              </w:rPr>
              <w:t>th</w:t>
            </w:r>
            <w:r w:rsidRPr="00C069DC">
              <w:rPr>
                <w:b/>
                <w:bCs/>
                <w:color w:val="000000"/>
                <w:sz w:val="22"/>
                <w:szCs w:val="22"/>
              </w:rPr>
              <w:t xml:space="preserve"> Lowest</w:t>
            </w:r>
          </w:p>
        </w:tc>
        <w:tc>
          <w:tcPr>
            <w:tcW w:w="1509" w:type="dxa"/>
            <w:vAlign w:val="center"/>
          </w:tcPr>
          <w:p w:rsidR="00185B27" w:rsidRPr="00C069DC" w:rsidRDefault="00185B27" w:rsidP="00441E1C">
            <w:pPr>
              <w:jc w:val="center"/>
              <w:rPr>
                <w:b/>
              </w:rPr>
            </w:pPr>
            <w:r w:rsidRPr="00C069DC">
              <w:rPr>
                <w:b/>
                <w:sz w:val="22"/>
                <w:szCs w:val="22"/>
              </w:rPr>
              <w:t>05</w:t>
            </w:r>
          </w:p>
        </w:tc>
        <w:tc>
          <w:tcPr>
            <w:tcW w:w="1856" w:type="dxa"/>
            <w:vAlign w:val="center"/>
          </w:tcPr>
          <w:p w:rsidR="00185B27" w:rsidRPr="00C069DC" w:rsidRDefault="00185B27" w:rsidP="00441E1C">
            <w:pPr>
              <w:jc w:val="center"/>
              <w:rPr>
                <w:b/>
              </w:rPr>
            </w:pPr>
          </w:p>
        </w:tc>
      </w:tr>
      <w:tr w:rsidR="00185B27" w:rsidRPr="00C069DC" w:rsidTr="00AE269F">
        <w:trPr>
          <w:trHeight w:val="438"/>
        </w:trPr>
        <w:tc>
          <w:tcPr>
            <w:tcW w:w="739" w:type="dxa"/>
          </w:tcPr>
          <w:p w:rsidR="00185B27" w:rsidRPr="00C069DC" w:rsidRDefault="00185B27" w:rsidP="00441E1C">
            <w:pPr>
              <w:jc w:val="center"/>
              <w:rPr>
                <w:b/>
              </w:rPr>
            </w:pPr>
          </w:p>
        </w:tc>
        <w:tc>
          <w:tcPr>
            <w:tcW w:w="4571" w:type="dxa"/>
          </w:tcPr>
          <w:p w:rsidR="00185B27" w:rsidRPr="00C069DC" w:rsidRDefault="00185B27" w:rsidP="00441E1C">
            <w:pPr>
              <w:jc w:val="right"/>
              <w:rPr>
                <w:b/>
                <w:bCs/>
                <w:color w:val="000000"/>
              </w:rPr>
            </w:pPr>
            <w:r w:rsidRPr="00C069DC">
              <w:rPr>
                <w:b/>
                <w:bCs/>
                <w:color w:val="000000"/>
                <w:sz w:val="22"/>
                <w:szCs w:val="22"/>
              </w:rPr>
              <w:t>TOTAL MARKS</w:t>
            </w:r>
          </w:p>
        </w:tc>
        <w:tc>
          <w:tcPr>
            <w:tcW w:w="1509" w:type="dxa"/>
          </w:tcPr>
          <w:p w:rsidR="00185B27" w:rsidRPr="00C069DC" w:rsidRDefault="00185B27" w:rsidP="00441E1C">
            <w:pPr>
              <w:jc w:val="center"/>
              <w:rPr>
                <w:b/>
              </w:rPr>
            </w:pPr>
            <w:r w:rsidRPr="00C069DC">
              <w:rPr>
                <w:b/>
                <w:sz w:val="22"/>
                <w:szCs w:val="22"/>
              </w:rPr>
              <w:t>30</w:t>
            </w:r>
          </w:p>
        </w:tc>
        <w:tc>
          <w:tcPr>
            <w:tcW w:w="1856" w:type="dxa"/>
          </w:tcPr>
          <w:p w:rsidR="00185B27" w:rsidRPr="00C069DC" w:rsidRDefault="00185B27" w:rsidP="00441E1C">
            <w:pPr>
              <w:jc w:val="center"/>
              <w:rPr>
                <w:b/>
              </w:rPr>
            </w:pPr>
          </w:p>
        </w:tc>
      </w:tr>
    </w:tbl>
    <w:p w:rsidR="00185B27" w:rsidRDefault="00185B27" w:rsidP="00185B27">
      <w:pPr>
        <w:spacing w:after="200" w:line="276" w:lineRule="auto"/>
      </w:pPr>
    </w:p>
    <w:p w:rsidR="004A5942" w:rsidRDefault="004A5942" w:rsidP="00185B27">
      <w:pPr>
        <w:spacing w:after="200" w:line="276" w:lineRule="auto"/>
      </w:pPr>
    </w:p>
    <w:p w:rsidR="00185B27" w:rsidRPr="004A5942" w:rsidRDefault="00185B27" w:rsidP="00185B27">
      <w:pPr>
        <w:spacing w:line="276" w:lineRule="auto"/>
        <w:rPr>
          <w:rFonts w:ascii="Arial" w:hAnsi="Arial" w:cs="Arial"/>
          <w:b/>
        </w:rPr>
      </w:pPr>
      <w:r w:rsidRPr="004A5942">
        <w:rPr>
          <w:rFonts w:ascii="Arial" w:hAnsi="Arial" w:cs="Arial"/>
          <w:b/>
        </w:rPr>
        <w:t>Total Marks – 100</w:t>
      </w:r>
    </w:p>
    <w:p w:rsidR="00185B27" w:rsidRPr="004A5942" w:rsidRDefault="00185B27" w:rsidP="00185B27">
      <w:pPr>
        <w:spacing w:after="200" w:line="276" w:lineRule="auto"/>
        <w:rPr>
          <w:rFonts w:ascii="Arial" w:hAnsi="Arial" w:cs="Arial"/>
          <w:sz w:val="20"/>
        </w:rPr>
      </w:pPr>
      <w:r w:rsidRPr="004A5942">
        <w:rPr>
          <w:rFonts w:ascii="Arial" w:hAnsi="Arial" w:cs="Arial"/>
          <w:b/>
        </w:rPr>
        <w:t>Qualifying Marks 70 and above</w:t>
      </w:r>
    </w:p>
    <w:p w:rsidR="00185B27" w:rsidRDefault="00185B27" w:rsidP="00185B27">
      <w:pPr>
        <w:ind w:left="360"/>
        <w:jc w:val="center"/>
        <w:rPr>
          <w:sz w:val="20"/>
        </w:rPr>
      </w:pPr>
      <w:r>
        <w:br w:type="page"/>
      </w:r>
      <w:r>
        <w:rPr>
          <w:sz w:val="20"/>
        </w:rPr>
        <w:lastRenderedPageBreak/>
        <w:t xml:space="preserve"> </w:t>
      </w:r>
    </w:p>
    <w:p w:rsidR="00185B27" w:rsidRDefault="00185B27" w:rsidP="00185B27">
      <w:pPr>
        <w:tabs>
          <w:tab w:val="left" w:pos="360"/>
        </w:tabs>
        <w:ind w:left="360"/>
        <w:rPr>
          <w:sz w:val="20"/>
        </w:rPr>
      </w:pPr>
    </w:p>
    <w:p w:rsidR="00185B27" w:rsidRPr="00327E8B" w:rsidRDefault="00185B27" w:rsidP="00185B27">
      <w:pPr>
        <w:pStyle w:val="Heading1"/>
        <w:jc w:val="center"/>
        <w:rPr>
          <w:rFonts w:ascii="Galliard BT" w:hAnsi="Galliard BT" w:cs="Arial"/>
          <w:b/>
          <w:sz w:val="20"/>
        </w:rPr>
      </w:pPr>
      <w:r w:rsidRPr="00351DBC">
        <w:rPr>
          <w:rFonts w:ascii="Galliard BT" w:hAnsi="Galliard BT" w:cs="Arial"/>
          <w:b/>
        </w:rPr>
        <w:t>National Institute of Cardiovascular Diseases</w:t>
      </w:r>
      <w:r>
        <w:rPr>
          <w:rFonts w:ascii="Galliard BT" w:hAnsi="Galliard BT" w:cs="Arial"/>
          <w:b/>
        </w:rPr>
        <w:t xml:space="preserve">            </w:t>
      </w:r>
    </w:p>
    <w:p w:rsidR="00185B27" w:rsidRPr="001230F5" w:rsidRDefault="00185B27" w:rsidP="00185B27">
      <w:pPr>
        <w:pStyle w:val="Heading2"/>
        <w:jc w:val="center"/>
        <w:rPr>
          <w:rFonts w:ascii="Arial" w:hAnsi="Arial" w:cs="Arial"/>
          <w:sz w:val="20"/>
        </w:rPr>
      </w:pPr>
      <w:r w:rsidRPr="001230F5">
        <w:rPr>
          <w:rFonts w:ascii="Arial" w:hAnsi="Arial" w:cs="Arial"/>
          <w:sz w:val="20"/>
        </w:rPr>
        <w:t xml:space="preserve">Rafiqui (H.J.) </w:t>
      </w:r>
      <w:smartTag w:uri="urn:schemas-microsoft-com:office:smarttags" w:element="address">
        <w:smartTag w:uri="urn:schemas-microsoft-com:office:smarttags" w:element="Street">
          <w:r w:rsidRPr="001230F5">
            <w:rPr>
              <w:rFonts w:ascii="Arial" w:hAnsi="Arial" w:cs="Arial"/>
              <w:sz w:val="20"/>
            </w:rPr>
            <w:t>Shaheed Road</w:t>
          </w:r>
        </w:smartTag>
        <w:r w:rsidRPr="001230F5">
          <w:rPr>
            <w:rFonts w:ascii="Arial" w:hAnsi="Arial" w:cs="Arial"/>
            <w:sz w:val="20"/>
          </w:rPr>
          <w:t xml:space="preserve">, </w:t>
        </w:r>
        <w:smartTag w:uri="urn:schemas-microsoft-com:office:smarttags" w:element="City">
          <w:r w:rsidRPr="001230F5">
            <w:rPr>
              <w:rFonts w:ascii="Arial" w:hAnsi="Arial" w:cs="Arial"/>
              <w:sz w:val="20"/>
            </w:rPr>
            <w:t>Karachi</w:t>
          </w:r>
        </w:smartTag>
      </w:smartTag>
      <w:r w:rsidRPr="001230F5">
        <w:rPr>
          <w:rFonts w:ascii="Arial" w:hAnsi="Arial" w:cs="Arial"/>
          <w:sz w:val="20"/>
        </w:rPr>
        <w:t xml:space="preserve"> - </w:t>
      </w:r>
      <w:smartTag w:uri="urn:schemas-microsoft-com:office:smarttags" w:element="country-region">
        <w:smartTag w:uri="urn:schemas-microsoft-com:office:smarttags" w:element="place">
          <w:r w:rsidRPr="001230F5">
            <w:rPr>
              <w:rFonts w:ascii="Arial" w:hAnsi="Arial" w:cs="Arial"/>
              <w:sz w:val="20"/>
            </w:rPr>
            <w:t>Pakistan</w:t>
          </w:r>
        </w:smartTag>
      </w:smartTag>
    </w:p>
    <w:p w:rsidR="00185B27" w:rsidRPr="001230F5" w:rsidRDefault="00185B27" w:rsidP="00185B27">
      <w:pPr>
        <w:pBdr>
          <w:bottom w:val="single" w:sz="4" w:space="1" w:color="auto"/>
        </w:pBdr>
        <w:jc w:val="center"/>
        <w:rPr>
          <w:rFonts w:ascii="Arial" w:hAnsi="Arial" w:cs="Arial"/>
          <w:sz w:val="20"/>
        </w:rPr>
      </w:pPr>
      <w:r w:rsidRPr="001230F5">
        <w:rPr>
          <w:rFonts w:ascii="Arial" w:hAnsi="Arial" w:cs="Arial"/>
          <w:sz w:val="20"/>
        </w:rPr>
        <w:t xml:space="preserve">Tel No. 3521-8530, 9920-1271 Ext. </w:t>
      </w:r>
      <w:r w:rsidRPr="001230F5">
        <w:rPr>
          <w:rFonts w:ascii="Arial" w:hAnsi="Arial" w:cs="Arial"/>
          <w:b/>
          <w:bCs/>
          <w:sz w:val="20"/>
        </w:rPr>
        <w:t>419</w:t>
      </w:r>
      <w:r w:rsidRPr="001230F5">
        <w:rPr>
          <w:rFonts w:ascii="Arial" w:hAnsi="Arial" w:cs="Arial"/>
          <w:sz w:val="20"/>
        </w:rPr>
        <w:t xml:space="preserve"> – Fax No. 9920-1289</w:t>
      </w:r>
    </w:p>
    <w:p w:rsidR="00185B27" w:rsidRDefault="00185B27" w:rsidP="00185B27">
      <w:pPr>
        <w:tabs>
          <w:tab w:val="left" w:pos="360"/>
        </w:tabs>
        <w:ind w:left="360"/>
        <w:rPr>
          <w:sz w:val="20"/>
        </w:rPr>
      </w:pPr>
    </w:p>
    <w:p w:rsidR="00185B27" w:rsidRDefault="00185B27" w:rsidP="00185B27">
      <w:pPr>
        <w:tabs>
          <w:tab w:val="left" w:pos="360"/>
        </w:tabs>
        <w:ind w:left="360"/>
        <w:rPr>
          <w:sz w:val="20"/>
        </w:rPr>
      </w:pPr>
    </w:p>
    <w:p w:rsidR="00185B27" w:rsidRPr="00AA554D" w:rsidRDefault="00185B27" w:rsidP="00185B27">
      <w:pPr>
        <w:pStyle w:val="Heading3"/>
        <w:rPr>
          <w:rFonts w:ascii="Arial" w:hAnsi="Arial" w:cs="Arial"/>
          <w:sz w:val="28"/>
        </w:rPr>
      </w:pPr>
      <w:r w:rsidRPr="00AA554D">
        <w:rPr>
          <w:rFonts w:ascii="Arial" w:hAnsi="Arial" w:cs="Arial"/>
          <w:sz w:val="28"/>
        </w:rPr>
        <w:t>TENDER LIST/SPECIFICATIONS</w:t>
      </w:r>
    </w:p>
    <w:p w:rsidR="00185B27" w:rsidRDefault="00185B27" w:rsidP="00185B27">
      <w:pPr>
        <w:tabs>
          <w:tab w:val="left" w:pos="360"/>
        </w:tabs>
        <w:ind w:left="360"/>
        <w:jc w:val="center"/>
        <w:rPr>
          <w:sz w:val="20"/>
        </w:rPr>
      </w:pPr>
    </w:p>
    <w:p w:rsidR="00185B27" w:rsidRPr="00AA554D" w:rsidRDefault="00185B27" w:rsidP="00185B27">
      <w:pPr>
        <w:jc w:val="center"/>
        <w:rPr>
          <w:rFonts w:ascii="Arial" w:hAnsi="Arial" w:cs="Arial"/>
          <w:b/>
          <w:szCs w:val="28"/>
          <w:u w:val="single"/>
        </w:rPr>
      </w:pPr>
      <w:r w:rsidRPr="00AA554D">
        <w:rPr>
          <w:rFonts w:ascii="Arial" w:hAnsi="Arial" w:cs="Arial"/>
          <w:b/>
          <w:szCs w:val="28"/>
          <w:u w:val="single"/>
        </w:rPr>
        <w:t>Tender No. 25/2016 Dated: 24-01-2017</w:t>
      </w:r>
    </w:p>
    <w:p w:rsidR="00185B27" w:rsidRPr="00AA554D" w:rsidRDefault="00185B27" w:rsidP="00185B27">
      <w:pPr>
        <w:pStyle w:val="Heading3"/>
        <w:rPr>
          <w:rFonts w:ascii="Arial" w:hAnsi="Arial" w:cs="Arial"/>
          <w:sz w:val="2"/>
        </w:rPr>
      </w:pPr>
    </w:p>
    <w:p w:rsidR="00185B27" w:rsidRPr="00AA554D" w:rsidRDefault="00185B27" w:rsidP="00185B27">
      <w:pPr>
        <w:pStyle w:val="Heading6"/>
        <w:rPr>
          <w:rFonts w:ascii="Arial" w:hAnsi="Arial" w:cs="Arial"/>
          <w:b/>
          <w:sz w:val="20"/>
          <w:szCs w:val="28"/>
          <w:u w:val="single"/>
        </w:rPr>
      </w:pPr>
      <w:r w:rsidRPr="00AA554D">
        <w:rPr>
          <w:rFonts w:ascii="Arial" w:hAnsi="Arial" w:cs="Arial"/>
          <w:b/>
          <w:sz w:val="20"/>
          <w:szCs w:val="28"/>
          <w:u w:val="single"/>
        </w:rPr>
        <w:t>FOR THE YEAR 2016-2017 &amp; 2017-2018</w:t>
      </w:r>
    </w:p>
    <w:p w:rsidR="00185B27" w:rsidRPr="00C753F4" w:rsidRDefault="00185B27" w:rsidP="00185B27">
      <w:pPr>
        <w:rPr>
          <w:rFonts w:ascii="Arial" w:hAnsi="Arial" w:cs="Arial"/>
          <w:sz w:val="6"/>
        </w:rPr>
      </w:pPr>
    </w:p>
    <w:p w:rsidR="00185B27" w:rsidRDefault="00185B27" w:rsidP="00185B27">
      <w:pPr>
        <w:ind w:left="2520"/>
        <w:rPr>
          <w:rFonts w:ascii="Arial" w:hAnsi="Arial" w:cs="Arial"/>
          <w:sz w:val="10"/>
        </w:rPr>
      </w:pPr>
    </w:p>
    <w:tbl>
      <w:tblPr>
        <w:tblW w:w="9840" w:type="dxa"/>
        <w:tblInd w:w="-462" w:type="dxa"/>
        <w:tblLook w:val="0000"/>
      </w:tblPr>
      <w:tblGrid>
        <w:gridCol w:w="9840"/>
      </w:tblGrid>
      <w:tr w:rsidR="00185B27" w:rsidRPr="005115C7" w:rsidTr="00441E1C">
        <w:trPr>
          <w:trHeight w:val="255"/>
        </w:trPr>
        <w:tc>
          <w:tcPr>
            <w:tcW w:w="9840" w:type="dxa"/>
            <w:shd w:val="clear" w:color="auto" w:fill="auto"/>
            <w:noWrap/>
            <w:vAlign w:val="bottom"/>
          </w:tcPr>
          <w:p w:rsidR="00185B27" w:rsidRPr="00174DBC" w:rsidRDefault="00185B27" w:rsidP="00185B27">
            <w:pPr>
              <w:pStyle w:val="BodyText"/>
              <w:numPr>
                <w:ilvl w:val="0"/>
                <w:numId w:val="18"/>
              </w:numPr>
              <w:spacing w:after="0"/>
              <w:ind w:left="-258" w:hanging="450"/>
              <w:jc w:val="center"/>
            </w:pPr>
            <w:r>
              <w:t xml:space="preserve"> </w:t>
            </w:r>
            <w:r w:rsidRPr="00174DBC">
              <w:t>Supply of Furniture for Pre-Fab. OPD</w:t>
            </w:r>
          </w:p>
        </w:tc>
      </w:tr>
      <w:tr w:rsidR="00185B27" w:rsidRPr="005115C7" w:rsidTr="00441E1C">
        <w:trPr>
          <w:trHeight w:val="255"/>
        </w:trPr>
        <w:tc>
          <w:tcPr>
            <w:tcW w:w="9840" w:type="dxa"/>
            <w:shd w:val="clear" w:color="auto" w:fill="auto"/>
            <w:noWrap/>
            <w:vAlign w:val="bottom"/>
          </w:tcPr>
          <w:p w:rsidR="00185B27" w:rsidRPr="00174DBC" w:rsidRDefault="00185B27" w:rsidP="00185B27">
            <w:pPr>
              <w:pStyle w:val="BodyText"/>
              <w:numPr>
                <w:ilvl w:val="0"/>
                <w:numId w:val="18"/>
              </w:numPr>
              <w:spacing w:after="0"/>
              <w:ind w:left="432" w:hanging="510"/>
              <w:jc w:val="center"/>
            </w:pPr>
            <w:r w:rsidRPr="00174DBC">
              <w:t>Supply of Furniture for Public Waiting Area.</w:t>
            </w:r>
          </w:p>
        </w:tc>
      </w:tr>
      <w:tr w:rsidR="00185B27" w:rsidRPr="005115C7" w:rsidTr="00441E1C">
        <w:trPr>
          <w:trHeight w:val="255"/>
        </w:trPr>
        <w:tc>
          <w:tcPr>
            <w:tcW w:w="9840" w:type="dxa"/>
            <w:shd w:val="clear" w:color="auto" w:fill="auto"/>
            <w:noWrap/>
            <w:vAlign w:val="bottom"/>
          </w:tcPr>
          <w:p w:rsidR="00185B27" w:rsidRPr="00174DBC" w:rsidRDefault="00185B27" w:rsidP="00185B27">
            <w:pPr>
              <w:pStyle w:val="BodyText"/>
              <w:numPr>
                <w:ilvl w:val="0"/>
                <w:numId w:val="18"/>
              </w:numPr>
              <w:spacing w:after="0"/>
              <w:ind w:left="432" w:hanging="510"/>
              <w:jc w:val="center"/>
            </w:pPr>
            <w:r w:rsidRPr="00174DBC">
              <w:t>Supply of Furniture for Auditorium Seating.</w:t>
            </w:r>
          </w:p>
        </w:tc>
      </w:tr>
      <w:tr w:rsidR="00185B27" w:rsidRPr="00D24E54" w:rsidTr="00441E1C">
        <w:trPr>
          <w:trHeight w:val="255"/>
        </w:trPr>
        <w:tc>
          <w:tcPr>
            <w:tcW w:w="9840" w:type="dxa"/>
            <w:shd w:val="clear" w:color="auto" w:fill="auto"/>
            <w:noWrap/>
            <w:vAlign w:val="bottom"/>
          </w:tcPr>
          <w:p w:rsidR="00185B27" w:rsidRDefault="00185B27" w:rsidP="00441E1C">
            <w:r>
              <w:t xml:space="preserve">            </w:t>
            </w:r>
          </w:p>
          <w:p w:rsidR="00185B27" w:rsidRDefault="00185B27" w:rsidP="00441E1C"/>
          <w:p w:rsidR="00185B27" w:rsidRDefault="00185B27" w:rsidP="00441E1C"/>
          <w:tbl>
            <w:tblPr>
              <w:tblW w:w="7927"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
              <w:gridCol w:w="6275"/>
              <w:gridCol w:w="1075"/>
            </w:tblGrid>
            <w:tr w:rsidR="00185B27" w:rsidRPr="00DB5DF2" w:rsidTr="00441E1C">
              <w:tc>
                <w:tcPr>
                  <w:tcW w:w="577" w:type="dxa"/>
                </w:tcPr>
                <w:p w:rsidR="00185B27" w:rsidRPr="00DB5DF2" w:rsidRDefault="00185B27" w:rsidP="00441E1C">
                  <w:pPr>
                    <w:pStyle w:val="BodyText"/>
                    <w:jc w:val="center"/>
                    <w:rPr>
                      <w:rFonts w:ascii="Arial" w:hAnsi="Arial" w:cs="Arial"/>
                      <w:b/>
                    </w:rPr>
                  </w:pPr>
                  <w:r w:rsidRPr="00DB5DF2">
                    <w:rPr>
                      <w:rFonts w:ascii="Arial" w:hAnsi="Arial" w:cs="Arial"/>
                      <w:b/>
                    </w:rPr>
                    <w:t>S.#</w:t>
                  </w:r>
                </w:p>
              </w:tc>
              <w:tc>
                <w:tcPr>
                  <w:tcW w:w="6275" w:type="dxa"/>
                </w:tcPr>
                <w:p w:rsidR="00185B27" w:rsidRPr="00DB5DF2" w:rsidRDefault="00185B27" w:rsidP="00441E1C">
                  <w:pPr>
                    <w:pStyle w:val="BodyText"/>
                    <w:jc w:val="center"/>
                    <w:rPr>
                      <w:rFonts w:ascii="Arial" w:hAnsi="Arial" w:cs="Arial"/>
                      <w:b/>
                    </w:rPr>
                  </w:pPr>
                  <w:r w:rsidRPr="00DB5DF2">
                    <w:rPr>
                      <w:rFonts w:ascii="Arial" w:hAnsi="Arial" w:cs="Arial"/>
                      <w:b/>
                    </w:rPr>
                    <w:t>Description</w:t>
                  </w:r>
                </w:p>
              </w:tc>
              <w:tc>
                <w:tcPr>
                  <w:tcW w:w="1075" w:type="dxa"/>
                </w:tcPr>
                <w:p w:rsidR="00185B27" w:rsidRPr="00DB5DF2" w:rsidRDefault="00185B27" w:rsidP="00441E1C">
                  <w:pPr>
                    <w:pStyle w:val="BodyText"/>
                    <w:jc w:val="center"/>
                    <w:rPr>
                      <w:rFonts w:ascii="Arial" w:hAnsi="Arial" w:cs="Arial"/>
                      <w:b/>
                    </w:rPr>
                  </w:pPr>
                  <w:r w:rsidRPr="00DB5DF2">
                    <w:rPr>
                      <w:rFonts w:ascii="Arial" w:hAnsi="Arial" w:cs="Arial"/>
                      <w:b/>
                    </w:rPr>
                    <w:t>Qty</w:t>
                  </w:r>
                </w:p>
              </w:tc>
            </w:tr>
            <w:tr w:rsidR="00185B27" w:rsidRPr="00DB5DF2" w:rsidTr="00441E1C">
              <w:tc>
                <w:tcPr>
                  <w:tcW w:w="577" w:type="dxa"/>
                </w:tcPr>
                <w:p w:rsidR="00185B27" w:rsidRPr="00DB5DF2" w:rsidRDefault="00185B27" w:rsidP="00441E1C">
                  <w:pPr>
                    <w:pStyle w:val="BodyText"/>
                    <w:jc w:val="center"/>
                    <w:rPr>
                      <w:rFonts w:ascii="Arial" w:hAnsi="Arial" w:cs="Arial"/>
                      <w:b/>
                    </w:rPr>
                  </w:pPr>
                  <w:r w:rsidRPr="00DB5DF2">
                    <w:rPr>
                      <w:rFonts w:ascii="Arial" w:hAnsi="Arial" w:cs="Arial"/>
                      <w:b/>
                    </w:rPr>
                    <w:t>01</w:t>
                  </w:r>
                </w:p>
              </w:tc>
              <w:tc>
                <w:tcPr>
                  <w:tcW w:w="6275" w:type="dxa"/>
                </w:tcPr>
                <w:p w:rsidR="00185B27" w:rsidRDefault="00185B27" w:rsidP="00441E1C">
                  <w:pPr>
                    <w:jc w:val="both"/>
                    <w:rPr>
                      <w:rFonts w:ascii="AmerType Md BT" w:hAnsi="AmerType Md BT" w:cs="Arial"/>
                      <w:b/>
                      <w:u w:val="single"/>
                    </w:rPr>
                  </w:pPr>
                  <w:r>
                    <w:rPr>
                      <w:rFonts w:ascii="AmerType Md BT" w:hAnsi="AmerType Md BT" w:cs="Arial"/>
                      <w:b/>
                      <w:sz w:val="22"/>
                      <w:szCs w:val="22"/>
                      <w:u w:val="single"/>
                    </w:rPr>
                    <w:t>Furniture for Pre</w:t>
                  </w:r>
                  <w:r w:rsidR="00390C5B">
                    <w:rPr>
                      <w:rFonts w:ascii="AmerType Md BT" w:hAnsi="AmerType Md BT" w:cs="Arial"/>
                      <w:b/>
                      <w:sz w:val="22"/>
                      <w:szCs w:val="22"/>
                      <w:u w:val="single"/>
                    </w:rPr>
                    <w:t>-</w:t>
                  </w:r>
                  <w:r>
                    <w:rPr>
                      <w:rFonts w:ascii="AmerType Md BT" w:hAnsi="AmerType Md BT" w:cs="Arial"/>
                      <w:b/>
                      <w:sz w:val="22"/>
                      <w:szCs w:val="22"/>
                      <w:u w:val="single"/>
                    </w:rPr>
                    <w:t>Fab OPD</w:t>
                  </w:r>
                  <w:r w:rsidR="00237CA6">
                    <w:rPr>
                      <w:rFonts w:ascii="AmerType Md BT" w:hAnsi="AmerType Md BT" w:cs="Arial"/>
                      <w:b/>
                      <w:sz w:val="22"/>
                      <w:szCs w:val="22"/>
                      <w:u w:val="single"/>
                    </w:rPr>
                    <w:t xml:space="preserve"> (Wooden)</w:t>
                  </w:r>
                </w:p>
                <w:p w:rsidR="00185B27" w:rsidRPr="00637A3D" w:rsidRDefault="00185B27" w:rsidP="00441E1C">
                  <w:pPr>
                    <w:jc w:val="both"/>
                    <w:rPr>
                      <w:rFonts w:ascii="AmerType Md BT" w:hAnsi="AmerType Md BT" w:cs="Arial"/>
                      <w:b/>
                      <w:sz w:val="20"/>
                      <w:u w:val="single"/>
                    </w:rPr>
                  </w:pPr>
                </w:p>
                <w:p w:rsidR="00185B27" w:rsidRPr="00005AF1" w:rsidRDefault="00185B27" w:rsidP="00441E1C">
                  <w:pPr>
                    <w:pStyle w:val="BodyText"/>
                    <w:numPr>
                      <w:ilvl w:val="0"/>
                      <w:numId w:val="7"/>
                    </w:numPr>
                    <w:spacing w:after="0"/>
                    <w:rPr>
                      <w:rFonts w:ascii="Arial" w:hAnsi="Arial"/>
                      <w:sz w:val="20"/>
                      <w:szCs w:val="20"/>
                    </w:rPr>
                  </w:pPr>
                  <w:r w:rsidRPr="00005AF1">
                    <w:rPr>
                      <w:rFonts w:ascii="Arial" w:hAnsi="Arial"/>
                      <w:sz w:val="20"/>
                      <w:szCs w:val="20"/>
                    </w:rPr>
                    <w:t>Consultants Clinics Furniture (Consultants Desks,</w:t>
                  </w:r>
                </w:p>
                <w:p w:rsidR="00185B27" w:rsidRPr="00005AF1" w:rsidRDefault="00185B27" w:rsidP="00441E1C">
                  <w:pPr>
                    <w:pStyle w:val="BodyText"/>
                    <w:numPr>
                      <w:ilvl w:val="0"/>
                      <w:numId w:val="7"/>
                    </w:numPr>
                    <w:spacing w:after="0"/>
                    <w:rPr>
                      <w:rFonts w:ascii="Arial" w:hAnsi="Arial"/>
                      <w:sz w:val="20"/>
                      <w:szCs w:val="20"/>
                    </w:rPr>
                  </w:pPr>
                  <w:r w:rsidRPr="00005AF1">
                    <w:rPr>
                      <w:rFonts w:ascii="Arial" w:hAnsi="Arial"/>
                      <w:sz w:val="20"/>
                      <w:szCs w:val="20"/>
                    </w:rPr>
                    <w:t xml:space="preserve">2 Drawer Mobile Pedestal, </w:t>
                  </w:r>
                </w:p>
                <w:p w:rsidR="00185B27" w:rsidRPr="00005AF1" w:rsidRDefault="00185B27" w:rsidP="00441E1C">
                  <w:pPr>
                    <w:pStyle w:val="BodyText"/>
                    <w:numPr>
                      <w:ilvl w:val="0"/>
                      <w:numId w:val="7"/>
                    </w:numPr>
                    <w:spacing w:after="0"/>
                    <w:rPr>
                      <w:rFonts w:ascii="Arial" w:hAnsi="Arial"/>
                      <w:sz w:val="20"/>
                      <w:szCs w:val="20"/>
                    </w:rPr>
                  </w:pPr>
                  <w:r w:rsidRPr="00005AF1">
                    <w:rPr>
                      <w:rFonts w:ascii="Arial" w:hAnsi="Arial"/>
                      <w:sz w:val="20"/>
                      <w:szCs w:val="20"/>
                    </w:rPr>
                    <w:t xml:space="preserve">Wall OH Cabinet Resting on Desk (4 Doors), </w:t>
                  </w:r>
                </w:p>
                <w:p w:rsidR="00185B27" w:rsidRPr="00005AF1" w:rsidRDefault="00185B27" w:rsidP="00441E1C">
                  <w:pPr>
                    <w:pStyle w:val="BodyText"/>
                    <w:numPr>
                      <w:ilvl w:val="0"/>
                      <w:numId w:val="7"/>
                    </w:numPr>
                    <w:spacing w:after="0"/>
                    <w:rPr>
                      <w:rFonts w:ascii="Arial" w:hAnsi="Arial"/>
                      <w:sz w:val="20"/>
                      <w:szCs w:val="20"/>
                    </w:rPr>
                  </w:pPr>
                  <w:r w:rsidRPr="00005AF1">
                    <w:rPr>
                      <w:rFonts w:ascii="Arial" w:hAnsi="Arial"/>
                      <w:sz w:val="20"/>
                      <w:szCs w:val="20"/>
                    </w:rPr>
                    <w:t xml:space="preserve">Consultant Chairs, </w:t>
                  </w:r>
                </w:p>
                <w:p w:rsidR="00185B27" w:rsidRPr="00005AF1" w:rsidRDefault="00185B27" w:rsidP="00441E1C">
                  <w:pPr>
                    <w:pStyle w:val="BodyText"/>
                    <w:numPr>
                      <w:ilvl w:val="0"/>
                      <w:numId w:val="7"/>
                    </w:numPr>
                    <w:spacing w:after="0"/>
                    <w:rPr>
                      <w:rFonts w:ascii="Arial" w:hAnsi="Arial"/>
                      <w:sz w:val="20"/>
                      <w:szCs w:val="20"/>
                    </w:rPr>
                  </w:pPr>
                  <w:r w:rsidRPr="00005AF1">
                    <w:rPr>
                      <w:rFonts w:ascii="Arial" w:hAnsi="Arial"/>
                      <w:sz w:val="20"/>
                      <w:szCs w:val="20"/>
                    </w:rPr>
                    <w:t xml:space="preserve">Soft Board (Imported Fabric), </w:t>
                  </w:r>
                </w:p>
                <w:p w:rsidR="00185B27" w:rsidRPr="00005AF1" w:rsidRDefault="00185B27" w:rsidP="00441E1C">
                  <w:pPr>
                    <w:pStyle w:val="BodyText"/>
                    <w:numPr>
                      <w:ilvl w:val="0"/>
                      <w:numId w:val="7"/>
                    </w:numPr>
                    <w:spacing w:after="0"/>
                    <w:rPr>
                      <w:rFonts w:ascii="Arial" w:hAnsi="Arial"/>
                      <w:sz w:val="20"/>
                      <w:szCs w:val="20"/>
                    </w:rPr>
                  </w:pPr>
                  <w:r w:rsidRPr="00005AF1">
                    <w:rPr>
                      <w:rFonts w:ascii="Arial" w:hAnsi="Arial"/>
                      <w:sz w:val="20"/>
                      <w:szCs w:val="20"/>
                    </w:rPr>
                    <w:t xml:space="preserve">Pigeon Box, </w:t>
                  </w:r>
                </w:p>
                <w:p w:rsidR="00185B27" w:rsidRDefault="00185B27" w:rsidP="00441E1C">
                  <w:pPr>
                    <w:pStyle w:val="BodyText"/>
                    <w:numPr>
                      <w:ilvl w:val="0"/>
                      <w:numId w:val="7"/>
                    </w:numPr>
                    <w:spacing w:after="0"/>
                    <w:rPr>
                      <w:rFonts w:ascii="Arial" w:hAnsi="Arial"/>
                      <w:sz w:val="20"/>
                      <w:szCs w:val="20"/>
                    </w:rPr>
                  </w:pPr>
                  <w:r w:rsidRPr="00005AF1">
                    <w:rPr>
                      <w:rFonts w:ascii="Arial" w:hAnsi="Arial"/>
                      <w:sz w:val="20"/>
                      <w:szCs w:val="20"/>
                    </w:rPr>
                    <w:t xml:space="preserve">Patient Stool </w:t>
                  </w:r>
                </w:p>
                <w:p w:rsidR="00185B27" w:rsidRPr="00DB5DF2" w:rsidRDefault="00185B27" w:rsidP="00441E1C">
                  <w:pPr>
                    <w:pStyle w:val="BodyText"/>
                    <w:numPr>
                      <w:ilvl w:val="0"/>
                      <w:numId w:val="7"/>
                    </w:numPr>
                    <w:spacing w:after="0"/>
                    <w:ind w:left="762"/>
                    <w:rPr>
                      <w:rFonts w:ascii="AmerType Md BT" w:hAnsi="AmerType Md BT" w:cs="Arial"/>
                    </w:rPr>
                  </w:pPr>
                  <w:r w:rsidRPr="00B540D3">
                    <w:rPr>
                      <w:rFonts w:ascii="Arial" w:hAnsi="Arial"/>
                      <w:sz w:val="19"/>
                      <w:szCs w:val="19"/>
                    </w:rPr>
                    <w:t xml:space="preserve">Visiting Chairs </w:t>
                  </w:r>
                </w:p>
              </w:tc>
              <w:tc>
                <w:tcPr>
                  <w:tcW w:w="1075" w:type="dxa"/>
                </w:tcPr>
                <w:p w:rsidR="00185B27" w:rsidRPr="00DB5DF2" w:rsidRDefault="00185B27" w:rsidP="00441E1C">
                  <w:pPr>
                    <w:jc w:val="center"/>
                    <w:rPr>
                      <w:rFonts w:ascii="AmerType Md BT" w:hAnsi="AmerType Md BT"/>
                      <w:b/>
                    </w:rPr>
                  </w:pPr>
                </w:p>
                <w:p w:rsidR="00185B27" w:rsidRDefault="00185B27" w:rsidP="00441E1C">
                  <w:pPr>
                    <w:jc w:val="center"/>
                    <w:rPr>
                      <w:rFonts w:ascii="AmerType Md BT" w:hAnsi="AmerType Md BT"/>
                      <w:b/>
                    </w:rPr>
                  </w:pPr>
                  <w:r>
                    <w:rPr>
                      <w:rFonts w:ascii="AmerType Md BT" w:hAnsi="AmerType Md BT"/>
                      <w:b/>
                      <w:sz w:val="22"/>
                    </w:rPr>
                    <w:t xml:space="preserve"> </w:t>
                  </w:r>
                </w:p>
                <w:p w:rsidR="00185B27" w:rsidRPr="00005AF1" w:rsidRDefault="00185B27" w:rsidP="00441E1C">
                  <w:pPr>
                    <w:jc w:val="center"/>
                    <w:rPr>
                      <w:rFonts w:ascii="Arial" w:hAnsi="Arial" w:cs="Arial"/>
                      <w:sz w:val="20"/>
                    </w:rPr>
                  </w:pPr>
                </w:p>
                <w:p w:rsidR="00185B27" w:rsidRPr="00005AF1" w:rsidRDefault="00185B27" w:rsidP="00441E1C">
                  <w:pPr>
                    <w:jc w:val="center"/>
                    <w:rPr>
                      <w:rFonts w:ascii="Arial" w:hAnsi="Arial" w:cs="Arial"/>
                      <w:sz w:val="20"/>
                    </w:rPr>
                  </w:pPr>
                  <w:r w:rsidRPr="00005AF1">
                    <w:rPr>
                      <w:rFonts w:ascii="Arial" w:hAnsi="Arial" w:cs="Arial"/>
                      <w:sz w:val="20"/>
                    </w:rPr>
                    <w:t>15</w:t>
                  </w:r>
                </w:p>
                <w:p w:rsidR="00185B27" w:rsidRPr="00005AF1" w:rsidRDefault="00185B27" w:rsidP="00441E1C">
                  <w:pPr>
                    <w:jc w:val="center"/>
                    <w:rPr>
                      <w:rFonts w:ascii="Arial" w:hAnsi="Arial" w:cs="Arial"/>
                      <w:sz w:val="20"/>
                    </w:rPr>
                  </w:pPr>
                  <w:r w:rsidRPr="00005AF1">
                    <w:rPr>
                      <w:rFonts w:ascii="Arial" w:hAnsi="Arial" w:cs="Arial"/>
                      <w:sz w:val="20"/>
                    </w:rPr>
                    <w:t>15</w:t>
                  </w:r>
                </w:p>
                <w:p w:rsidR="00185B27" w:rsidRPr="00005AF1" w:rsidRDefault="00185B27" w:rsidP="00441E1C">
                  <w:pPr>
                    <w:jc w:val="center"/>
                    <w:rPr>
                      <w:rFonts w:ascii="Arial" w:hAnsi="Arial" w:cs="Arial"/>
                      <w:sz w:val="20"/>
                    </w:rPr>
                  </w:pPr>
                  <w:r w:rsidRPr="00005AF1">
                    <w:rPr>
                      <w:rFonts w:ascii="Arial" w:hAnsi="Arial" w:cs="Arial"/>
                      <w:sz w:val="20"/>
                    </w:rPr>
                    <w:t>15</w:t>
                  </w:r>
                </w:p>
                <w:p w:rsidR="00185B27" w:rsidRPr="00005AF1" w:rsidRDefault="00185B27" w:rsidP="00441E1C">
                  <w:pPr>
                    <w:jc w:val="center"/>
                    <w:rPr>
                      <w:rFonts w:ascii="Arial" w:hAnsi="Arial" w:cs="Arial"/>
                      <w:sz w:val="20"/>
                    </w:rPr>
                  </w:pPr>
                  <w:r w:rsidRPr="00005AF1">
                    <w:rPr>
                      <w:rFonts w:ascii="Arial" w:hAnsi="Arial" w:cs="Arial"/>
                      <w:sz w:val="20"/>
                    </w:rPr>
                    <w:t>15</w:t>
                  </w:r>
                </w:p>
                <w:p w:rsidR="00185B27" w:rsidRPr="00005AF1" w:rsidRDefault="00185B27" w:rsidP="00441E1C">
                  <w:pPr>
                    <w:jc w:val="center"/>
                    <w:rPr>
                      <w:rFonts w:ascii="Arial" w:hAnsi="Arial" w:cs="Arial"/>
                      <w:sz w:val="20"/>
                    </w:rPr>
                  </w:pPr>
                  <w:r w:rsidRPr="00005AF1">
                    <w:rPr>
                      <w:rFonts w:ascii="Arial" w:hAnsi="Arial" w:cs="Arial"/>
                      <w:sz w:val="20"/>
                    </w:rPr>
                    <w:t>15</w:t>
                  </w:r>
                </w:p>
                <w:p w:rsidR="00185B27" w:rsidRPr="00005AF1" w:rsidRDefault="00185B27" w:rsidP="00441E1C">
                  <w:pPr>
                    <w:jc w:val="center"/>
                    <w:rPr>
                      <w:rFonts w:ascii="Arial" w:hAnsi="Arial" w:cs="Arial"/>
                      <w:sz w:val="20"/>
                    </w:rPr>
                  </w:pPr>
                  <w:r w:rsidRPr="00005AF1">
                    <w:rPr>
                      <w:rFonts w:ascii="Arial" w:hAnsi="Arial" w:cs="Arial"/>
                      <w:sz w:val="20"/>
                    </w:rPr>
                    <w:t>15</w:t>
                  </w:r>
                </w:p>
                <w:p w:rsidR="00185B27" w:rsidRPr="00005AF1" w:rsidRDefault="00185B27" w:rsidP="00441E1C">
                  <w:pPr>
                    <w:jc w:val="center"/>
                    <w:rPr>
                      <w:rFonts w:ascii="Arial" w:hAnsi="Arial" w:cs="Arial"/>
                      <w:sz w:val="20"/>
                    </w:rPr>
                  </w:pPr>
                  <w:r w:rsidRPr="00005AF1">
                    <w:rPr>
                      <w:rFonts w:ascii="Arial" w:hAnsi="Arial" w:cs="Arial"/>
                      <w:sz w:val="20"/>
                    </w:rPr>
                    <w:t>15</w:t>
                  </w:r>
                </w:p>
                <w:p w:rsidR="00185B27" w:rsidRPr="00005AF1" w:rsidRDefault="00185B27" w:rsidP="00441E1C">
                  <w:pPr>
                    <w:jc w:val="center"/>
                    <w:rPr>
                      <w:rFonts w:ascii="Arial" w:hAnsi="Arial" w:cs="Arial"/>
                      <w:b/>
                      <w:sz w:val="20"/>
                      <w:szCs w:val="20"/>
                    </w:rPr>
                  </w:pPr>
                  <w:r w:rsidRPr="00005AF1">
                    <w:rPr>
                      <w:rFonts w:ascii="Arial" w:hAnsi="Arial" w:cs="Arial"/>
                      <w:sz w:val="20"/>
                    </w:rPr>
                    <w:t>30</w:t>
                  </w:r>
                </w:p>
              </w:tc>
            </w:tr>
            <w:tr w:rsidR="00185B27" w:rsidRPr="00DB5DF2" w:rsidTr="00441E1C">
              <w:tc>
                <w:tcPr>
                  <w:tcW w:w="577" w:type="dxa"/>
                </w:tcPr>
                <w:p w:rsidR="00185B27" w:rsidRPr="00DB5DF2" w:rsidRDefault="00185B27" w:rsidP="00441E1C">
                  <w:pPr>
                    <w:pStyle w:val="BodyText"/>
                    <w:jc w:val="center"/>
                    <w:rPr>
                      <w:rFonts w:ascii="Arial" w:hAnsi="Arial" w:cs="Arial"/>
                      <w:b/>
                    </w:rPr>
                  </w:pPr>
                </w:p>
              </w:tc>
              <w:tc>
                <w:tcPr>
                  <w:tcW w:w="6275" w:type="dxa"/>
                </w:tcPr>
                <w:p w:rsidR="00185B27" w:rsidRDefault="00185B27" w:rsidP="00441E1C">
                  <w:pPr>
                    <w:pStyle w:val="BodyText"/>
                    <w:spacing w:after="0"/>
                    <w:rPr>
                      <w:rFonts w:ascii="Arial" w:hAnsi="Arial"/>
                      <w:b/>
                      <w:sz w:val="19"/>
                      <w:szCs w:val="19"/>
                      <w:u w:val="single"/>
                    </w:rPr>
                  </w:pPr>
                  <w:r>
                    <w:rPr>
                      <w:rFonts w:ascii="Arial" w:hAnsi="Arial"/>
                      <w:b/>
                      <w:sz w:val="19"/>
                      <w:szCs w:val="19"/>
                      <w:u w:val="single"/>
                    </w:rPr>
                    <w:t xml:space="preserve">Furniture for </w:t>
                  </w:r>
                  <w:r w:rsidRPr="002E1F23">
                    <w:rPr>
                      <w:rFonts w:ascii="Arial" w:hAnsi="Arial"/>
                      <w:b/>
                      <w:sz w:val="19"/>
                      <w:szCs w:val="19"/>
                      <w:u w:val="single"/>
                    </w:rPr>
                    <w:t xml:space="preserve"> public Waiting Area</w:t>
                  </w:r>
                  <w:r w:rsidR="004C56CA">
                    <w:rPr>
                      <w:rFonts w:ascii="Arial" w:hAnsi="Arial"/>
                      <w:b/>
                      <w:sz w:val="19"/>
                      <w:szCs w:val="19"/>
                      <w:u w:val="single"/>
                    </w:rPr>
                    <w:t xml:space="preserve"> </w:t>
                  </w:r>
                  <w:r w:rsidR="004C56CA">
                    <w:rPr>
                      <w:rFonts w:ascii="AmerType Md BT" w:hAnsi="AmerType Md BT" w:cs="Arial"/>
                      <w:b/>
                      <w:sz w:val="22"/>
                      <w:szCs w:val="22"/>
                      <w:u w:val="single"/>
                    </w:rPr>
                    <w:t>(Wooden)</w:t>
                  </w:r>
                </w:p>
                <w:p w:rsidR="00185B27" w:rsidRDefault="00185B27" w:rsidP="00441E1C">
                  <w:pPr>
                    <w:pStyle w:val="BodyText"/>
                    <w:spacing w:after="0"/>
                    <w:rPr>
                      <w:rFonts w:ascii="Arial" w:hAnsi="Arial"/>
                      <w:b/>
                      <w:sz w:val="19"/>
                      <w:szCs w:val="19"/>
                      <w:u w:val="single"/>
                    </w:rPr>
                  </w:pPr>
                </w:p>
                <w:p w:rsidR="00185B27" w:rsidRPr="00005AF1" w:rsidRDefault="00185B27" w:rsidP="00441E1C">
                  <w:pPr>
                    <w:pStyle w:val="BodyText"/>
                    <w:numPr>
                      <w:ilvl w:val="0"/>
                      <w:numId w:val="8"/>
                    </w:numPr>
                    <w:spacing w:after="0"/>
                    <w:rPr>
                      <w:rFonts w:ascii="Arial" w:hAnsi="Arial"/>
                      <w:b/>
                      <w:sz w:val="19"/>
                      <w:szCs w:val="19"/>
                    </w:rPr>
                  </w:pPr>
                  <w:r>
                    <w:rPr>
                      <w:rFonts w:ascii="Arial" w:hAnsi="Arial"/>
                      <w:sz w:val="19"/>
                      <w:szCs w:val="19"/>
                    </w:rPr>
                    <w:t xml:space="preserve">Dr. Assistant Desks-L Shape                                           </w:t>
                  </w:r>
                </w:p>
                <w:p w:rsidR="00185B27" w:rsidRPr="00005AF1" w:rsidRDefault="00185B27" w:rsidP="00441E1C">
                  <w:pPr>
                    <w:pStyle w:val="BodyText"/>
                    <w:numPr>
                      <w:ilvl w:val="0"/>
                      <w:numId w:val="8"/>
                    </w:numPr>
                    <w:spacing w:after="0"/>
                    <w:rPr>
                      <w:rFonts w:ascii="Arial" w:hAnsi="Arial"/>
                      <w:b/>
                      <w:sz w:val="19"/>
                      <w:szCs w:val="19"/>
                    </w:rPr>
                  </w:pPr>
                  <w:r>
                    <w:rPr>
                      <w:rFonts w:ascii="Arial" w:hAnsi="Arial"/>
                      <w:sz w:val="19"/>
                      <w:szCs w:val="19"/>
                    </w:rPr>
                    <w:t>3 Drawer Large Unit</w:t>
                  </w:r>
                </w:p>
                <w:p w:rsidR="00185B27" w:rsidRPr="00005AF1" w:rsidRDefault="00185B27" w:rsidP="00441E1C">
                  <w:pPr>
                    <w:pStyle w:val="BodyText"/>
                    <w:numPr>
                      <w:ilvl w:val="0"/>
                      <w:numId w:val="8"/>
                    </w:numPr>
                    <w:spacing w:after="0"/>
                    <w:rPr>
                      <w:rFonts w:ascii="Arial" w:hAnsi="Arial"/>
                      <w:b/>
                      <w:sz w:val="19"/>
                      <w:szCs w:val="19"/>
                    </w:rPr>
                  </w:pPr>
                  <w:r>
                    <w:rPr>
                      <w:rFonts w:ascii="Arial" w:hAnsi="Arial"/>
                      <w:sz w:val="19"/>
                      <w:szCs w:val="19"/>
                    </w:rPr>
                    <w:t xml:space="preserve">Side Cabinet, </w:t>
                  </w:r>
                </w:p>
                <w:p w:rsidR="00185B27" w:rsidRPr="00005AF1" w:rsidRDefault="00185B27" w:rsidP="00441E1C">
                  <w:pPr>
                    <w:pStyle w:val="BodyText"/>
                    <w:numPr>
                      <w:ilvl w:val="0"/>
                      <w:numId w:val="8"/>
                    </w:numPr>
                    <w:spacing w:after="0"/>
                    <w:rPr>
                      <w:rFonts w:ascii="Arial" w:hAnsi="Arial"/>
                      <w:b/>
                      <w:sz w:val="19"/>
                      <w:szCs w:val="19"/>
                    </w:rPr>
                  </w:pPr>
                  <w:r>
                    <w:rPr>
                      <w:rFonts w:ascii="Arial" w:hAnsi="Arial"/>
                      <w:sz w:val="19"/>
                      <w:szCs w:val="19"/>
                    </w:rPr>
                    <w:t xml:space="preserve">Back Cabinet, </w:t>
                  </w:r>
                </w:p>
                <w:p w:rsidR="00185B27" w:rsidRPr="00005AF1" w:rsidRDefault="00185B27" w:rsidP="00441E1C">
                  <w:pPr>
                    <w:pStyle w:val="BodyText"/>
                    <w:numPr>
                      <w:ilvl w:val="0"/>
                      <w:numId w:val="8"/>
                    </w:numPr>
                    <w:spacing w:after="0"/>
                    <w:rPr>
                      <w:rFonts w:ascii="Arial" w:hAnsi="Arial"/>
                      <w:b/>
                      <w:sz w:val="19"/>
                      <w:szCs w:val="19"/>
                    </w:rPr>
                  </w:pPr>
                  <w:r>
                    <w:rPr>
                      <w:rFonts w:ascii="Arial" w:hAnsi="Arial"/>
                      <w:sz w:val="19"/>
                      <w:szCs w:val="19"/>
                    </w:rPr>
                    <w:t xml:space="preserve">Assistant Chair, </w:t>
                  </w:r>
                </w:p>
                <w:p w:rsidR="00185B27" w:rsidRPr="00284F23" w:rsidRDefault="00185B27" w:rsidP="00441E1C">
                  <w:pPr>
                    <w:pStyle w:val="BodyText"/>
                    <w:numPr>
                      <w:ilvl w:val="0"/>
                      <w:numId w:val="8"/>
                    </w:numPr>
                    <w:spacing w:after="0"/>
                    <w:rPr>
                      <w:rFonts w:ascii="Arial" w:hAnsi="Arial"/>
                      <w:b/>
                      <w:sz w:val="19"/>
                      <w:szCs w:val="19"/>
                    </w:rPr>
                  </w:pPr>
                  <w:r>
                    <w:rPr>
                      <w:rFonts w:ascii="Arial" w:hAnsi="Arial"/>
                      <w:sz w:val="19"/>
                      <w:szCs w:val="19"/>
                    </w:rPr>
                    <w:t>Overhead Cabinet unit resting on desk</w:t>
                  </w:r>
                </w:p>
                <w:p w:rsidR="00185B27" w:rsidRDefault="00185B27" w:rsidP="00441E1C">
                  <w:pPr>
                    <w:pStyle w:val="BodyText"/>
                    <w:numPr>
                      <w:ilvl w:val="0"/>
                      <w:numId w:val="8"/>
                    </w:numPr>
                    <w:spacing w:after="0"/>
                    <w:rPr>
                      <w:rFonts w:ascii="Arial" w:hAnsi="Arial"/>
                      <w:b/>
                      <w:sz w:val="19"/>
                      <w:szCs w:val="19"/>
                    </w:rPr>
                  </w:pPr>
                  <w:r>
                    <w:rPr>
                      <w:rFonts w:ascii="Arial" w:hAnsi="Arial"/>
                      <w:sz w:val="19"/>
                      <w:szCs w:val="19"/>
                    </w:rPr>
                    <w:t>Waiting Area Benches (4 Seater Bench</w:t>
                  </w:r>
                  <w:r w:rsidRPr="007904DA">
                    <w:rPr>
                      <w:rFonts w:ascii="Arial" w:hAnsi="Arial"/>
                      <w:b/>
                      <w:sz w:val="19"/>
                      <w:szCs w:val="19"/>
                    </w:rPr>
                    <w:t xml:space="preserve"> </w:t>
                  </w:r>
                </w:p>
                <w:p w:rsidR="00185B27" w:rsidRPr="00284F23" w:rsidRDefault="00185B27" w:rsidP="00441E1C">
                  <w:pPr>
                    <w:pStyle w:val="BodyText"/>
                    <w:numPr>
                      <w:ilvl w:val="0"/>
                      <w:numId w:val="8"/>
                    </w:numPr>
                    <w:spacing w:after="0"/>
                    <w:rPr>
                      <w:rFonts w:ascii="Arial" w:hAnsi="Arial"/>
                      <w:b/>
                      <w:sz w:val="19"/>
                      <w:szCs w:val="19"/>
                    </w:rPr>
                  </w:pPr>
                  <w:r>
                    <w:rPr>
                      <w:rFonts w:ascii="Arial" w:hAnsi="Arial"/>
                      <w:sz w:val="19"/>
                      <w:szCs w:val="19"/>
                    </w:rPr>
                    <w:t xml:space="preserve">(3 Seater Bench </w:t>
                  </w:r>
                </w:p>
                <w:p w:rsidR="00185B27" w:rsidRPr="00284F23" w:rsidRDefault="00185B27" w:rsidP="00441E1C">
                  <w:pPr>
                    <w:pStyle w:val="BodyText"/>
                    <w:numPr>
                      <w:ilvl w:val="0"/>
                      <w:numId w:val="8"/>
                    </w:numPr>
                    <w:spacing w:after="0"/>
                    <w:rPr>
                      <w:rFonts w:ascii="Arial" w:hAnsi="Arial"/>
                      <w:b/>
                      <w:sz w:val="19"/>
                      <w:szCs w:val="19"/>
                    </w:rPr>
                  </w:pPr>
                  <w:r>
                    <w:rPr>
                      <w:rFonts w:ascii="Arial" w:hAnsi="Arial"/>
                      <w:sz w:val="19"/>
                      <w:szCs w:val="19"/>
                    </w:rPr>
                    <w:t xml:space="preserve">(2 Seater Bench </w:t>
                  </w:r>
                </w:p>
                <w:p w:rsidR="00185B27" w:rsidRPr="00284F23" w:rsidRDefault="00185B27" w:rsidP="00441E1C">
                  <w:pPr>
                    <w:pStyle w:val="BodyText"/>
                    <w:numPr>
                      <w:ilvl w:val="0"/>
                      <w:numId w:val="8"/>
                    </w:numPr>
                    <w:spacing w:after="0"/>
                    <w:rPr>
                      <w:rFonts w:ascii="Arial" w:hAnsi="Arial"/>
                      <w:b/>
                      <w:sz w:val="19"/>
                      <w:szCs w:val="19"/>
                    </w:rPr>
                  </w:pPr>
                  <w:r>
                    <w:rPr>
                      <w:rFonts w:ascii="Arial" w:hAnsi="Arial"/>
                      <w:sz w:val="19"/>
                      <w:szCs w:val="19"/>
                    </w:rPr>
                    <w:t xml:space="preserve"> (3 Seater + Table Bench ,</w:t>
                  </w:r>
                </w:p>
                <w:p w:rsidR="00185B27" w:rsidRPr="00284F23" w:rsidRDefault="00185B27" w:rsidP="00441E1C">
                  <w:pPr>
                    <w:pStyle w:val="BodyText"/>
                    <w:numPr>
                      <w:ilvl w:val="0"/>
                      <w:numId w:val="8"/>
                    </w:numPr>
                    <w:spacing w:after="0"/>
                    <w:rPr>
                      <w:rFonts w:ascii="Arial" w:hAnsi="Arial"/>
                      <w:b/>
                      <w:sz w:val="19"/>
                      <w:szCs w:val="19"/>
                    </w:rPr>
                  </w:pPr>
                  <w:r>
                    <w:rPr>
                      <w:rFonts w:ascii="Arial" w:hAnsi="Arial"/>
                      <w:sz w:val="19"/>
                      <w:szCs w:val="19"/>
                    </w:rPr>
                    <w:t xml:space="preserve"> (2 Seater + Table Bench  </w:t>
                  </w:r>
                </w:p>
                <w:p w:rsidR="00185B27" w:rsidRPr="00284F23" w:rsidRDefault="00185B27" w:rsidP="00441E1C">
                  <w:pPr>
                    <w:pStyle w:val="BodyText"/>
                    <w:numPr>
                      <w:ilvl w:val="0"/>
                      <w:numId w:val="8"/>
                    </w:numPr>
                    <w:spacing w:after="0"/>
                    <w:rPr>
                      <w:rFonts w:ascii="Arial" w:hAnsi="Arial"/>
                      <w:b/>
                      <w:sz w:val="19"/>
                      <w:szCs w:val="19"/>
                    </w:rPr>
                  </w:pPr>
                  <w:r>
                    <w:rPr>
                      <w:rFonts w:ascii="Arial" w:hAnsi="Arial"/>
                      <w:sz w:val="19"/>
                      <w:szCs w:val="19"/>
                    </w:rPr>
                    <w:t xml:space="preserve">Reception Desk  </w:t>
                  </w:r>
                </w:p>
                <w:p w:rsidR="00185B27" w:rsidRPr="007904DA" w:rsidRDefault="00185B27" w:rsidP="00441E1C">
                  <w:pPr>
                    <w:pStyle w:val="BodyText"/>
                    <w:numPr>
                      <w:ilvl w:val="0"/>
                      <w:numId w:val="8"/>
                    </w:numPr>
                    <w:spacing w:after="0"/>
                    <w:rPr>
                      <w:rFonts w:ascii="Arial" w:hAnsi="Arial"/>
                      <w:b/>
                      <w:sz w:val="19"/>
                      <w:szCs w:val="19"/>
                    </w:rPr>
                  </w:pPr>
                  <w:r>
                    <w:rPr>
                      <w:rFonts w:ascii="Arial" w:hAnsi="Arial"/>
                      <w:sz w:val="19"/>
                      <w:szCs w:val="19"/>
                    </w:rPr>
                    <w:t xml:space="preserve">Chairs for Reception </w:t>
                  </w:r>
                </w:p>
                <w:p w:rsidR="00185B27" w:rsidRDefault="00185B27" w:rsidP="00441E1C">
                  <w:pPr>
                    <w:pStyle w:val="BodyText"/>
                    <w:numPr>
                      <w:ilvl w:val="0"/>
                      <w:numId w:val="9"/>
                    </w:numPr>
                    <w:spacing w:after="0"/>
                    <w:rPr>
                      <w:rFonts w:ascii="Arial" w:hAnsi="Arial"/>
                      <w:b/>
                      <w:sz w:val="19"/>
                      <w:szCs w:val="19"/>
                    </w:rPr>
                  </w:pPr>
                  <w:r>
                    <w:rPr>
                      <w:rFonts w:ascii="Arial" w:hAnsi="Arial"/>
                      <w:sz w:val="19"/>
                      <w:szCs w:val="19"/>
                    </w:rPr>
                    <w:t xml:space="preserve">2 Drawer Pedestal for Reception </w:t>
                  </w:r>
                </w:p>
                <w:p w:rsidR="00185B27" w:rsidRDefault="00185B27" w:rsidP="00441E1C">
                  <w:pPr>
                    <w:pStyle w:val="BodyText"/>
                    <w:numPr>
                      <w:ilvl w:val="0"/>
                      <w:numId w:val="9"/>
                    </w:numPr>
                    <w:spacing w:after="0"/>
                    <w:rPr>
                      <w:rFonts w:ascii="AmerType Md BT" w:hAnsi="AmerType Md BT" w:cs="Arial"/>
                      <w:b/>
                      <w:u w:val="single"/>
                    </w:rPr>
                  </w:pPr>
                  <w:r w:rsidRPr="0052560F">
                    <w:rPr>
                      <w:rFonts w:ascii="Arial" w:hAnsi="Arial"/>
                      <w:sz w:val="19"/>
                      <w:szCs w:val="19"/>
                    </w:rPr>
                    <w:t>Waiting Table</w:t>
                  </w:r>
                  <w:r>
                    <w:rPr>
                      <w:rFonts w:ascii="Arial" w:hAnsi="Arial"/>
                      <w:b/>
                      <w:sz w:val="19"/>
                      <w:szCs w:val="19"/>
                    </w:rPr>
                    <w:t xml:space="preserve"> </w:t>
                  </w:r>
                </w:p>
              </w:tc>
              <w:tc>
                <w:tcPr>
                  <w:tcW w:w="1075" w:type="dxa"/>
                </w:tcPr>
                <w:p w:rsidR="00185B27" w:rsidRDefault="00185B27" w:rsidP="00441E1C">
                  <w:pPr>
                    <w:jc w:val="center"/>
                    <w:rPr>
                      <w:rFonts w:ascii="Arial" w:hAnsi="Arial" w:cs="Arial"/>
                      <w:sz w:val="20"/>
                      <w:szCs w:val="20"/>
                    </w:rPr>
                  </w:pPr>
                </w:p>
                <w:p w:rsidR="00185B27" w:rsidRDefault="00185B27" w:rsidP="00441E1C">
                  <w:pPr>
                    <w:jc w:val="center"/>
                    <w:rPr>
                      <w:rFonts w:ascii="Arial" w:hAnsi="Arial" w:cs="Arial"/>
                      <w:sz w:val="20"/>
                      <w:szCs w:val="20"/>
                    </w:rPr>
                  </w:pPr>
                </w:p>
                <w:p w:rsidR="00185B27" w:rsidRPr="00005AF1" w:rsidRDefault="00185B27" w:rsidP="00441E1C">
                  <w:pPr>
                    <w:jc w:val="center"/>
                    <w:rPr>
                      <w:rFonts w:ascii="Arial" w:hAnsi="Arial" w:cs="Arial"/>
                      <w:sz w:val="20"/>
                      <w:szCs w:val="20"/>
                    </w:rPr>
                  </w:pPr>
                  <w:r w:rsidRPr="00005AF1">
                    <w:rPr>
                      <w:rFonts w:ascii="Arial" w:hAnsi="Arial" w:cs="Arial"/>
                      <w:sz w:val="20"/>
                      <w:szCs w:val="20"/>
                    </w:rPr>
                    <w:t>6</w:t>
                  </w:r>
                </w:p>
                <w:p w:rsidR="00185B27" w:rsidRPr="00005AF1" w:rsidRDefault="00185B27" w:rsidP="00441E1C">
                  <w:pPr>
                    <w:jc w:val="center"/>
                    <w:rPr>
                      <w:rFonts w:ascii="Arial" w:hAnsi="Arial" w:cs="Arial"/>
                      <w:sz w:val="20"/>
                      <w:szCs w:val="20"/>
                    </w:rPr>
                  </w:pPr>
                  <w:r w:rsidRPr="00005AF1">
                    <w:rPr>
                      <w:rFonts w:ascii="Arial" w:hAnsi="Arial" w:cs="Arial"/>
                      <w:sz w:val="20"/>
                      <w:szCs w:val="20"/>
                    </w:rPr>
                    <w:t>6</w:t>
                  </w:r>
                </w:p>
                <w:p w:rsidR="00185B27" w:rsidRPr="00005AF1" w:rsidRDefault="00185B27" w:rsidP="00441E1C">
                  <w:pPr>
                    <w:jc w:val="center"/>
                    <w:rPr>
                      <w:rFonts w:ascii="Arial" w:hAnsi="Arial" w:cs="Arial"/>
                      <w:sz w:val="20"/>
                      <w:szCs w:val="20"/>
                    </w:rPr>
                  </w:pPr>
                  <w:r w:rsidRPr="00005AF1">
                    <w:rPr>
                      <w:rFonts w:ascii="Arial" w:hAnsi="Arial" w:cs="Arial"/>
                      <w:sz w:val="20"/>
                      <w:szCs w:val="20"/>
                    </w:rPr>
                    <w:t>6</w:t>
                  </w:r>
                </w:p>
                <w:p w:rsidR="00185B27" w:rsidRPr="00005AF1" w:rsidRDefault="00185B27" w:rsidP="00441E1C">
                  <w:pPr>
                    <w:jc w:val="center"/>
                    <w:rPr>
                      <w:rFonts w:ascii="Arial" w:hAnsi="Arial" w:cs="Arial"/>
                      <w:sz w:val="20"/>
                      <w:szCs w:val="20"/>
                    </w:rPr>
                  </w:pPr>
                  <w:r w:rsidRPr="00005AF1">
                    <w:rPr>
                      <w:rFonts w:ascii="Arial" w:hAnsi="Arial" w:cs="Arial"/>
                      <w:sz w:val="20"/>
                      <w:szCs w:val="20"/>
                    </w:rPr>
                    <w:t>6</w:t>
                  </w:r>
                </w:p>
                <w:p w:rsidR="00185B27" w:rsidRPr="00005AF1" w:rsidRDefault="00185B27" w:rsidP="00441E1C">
                  <w:pPr>
                    <w:jc w:val="center"/>
                    <w:rPr>
                      <w:rFonts w:ascii="Arial" w:hAnsi="Arial" w:cs="Arial"/>
                      <w:sz w:val="20"/>
                      <w:szCs w:val="20"/>
                    </w:rPr>
                  </w:pPr>
                  <w:r w:rsidRPr="00005AF1">
                    <w:rPr>
                      <w:rFonts w:ascii="Arial" w:hAnsi="Arial" w:cs="Arial"/>
                      <w:sz w:val="20"/>
                      <w:szCs w:val="20"/>
                    </w:rPr>
                    <w:t>6</w:t>
                  </w:r>
                </w:p>
                <w:p w:rsidR="00185B27" w:rsidRDefault="00185B27" w:rsidP="00441E1C">
                  <w:pPr>
                    <w:jc w:val="center"/>
                    <w:rPr>
                      <w:rFonts w:ascii="Arial" w:hAnsi="Arial" w:cs="Arial"/>
                      <w:sz w:val="20"/>
                      <w:szCs w:val="20"/>
                    </w:rPr>
                  </w:pPr>
                  <w:r w:rsidRPr="00005AF1">
                    <w:rPr>
                      <w:rFonts w:ascii="Arial" w:hAnsi="Arial" w:cs="Arial"/>
                      <w:sz w:val="20"/>
                      <w:szCs w:val="20"/>
                    </w:rPr>
                    <w:t>6</w:t>
                  </w:r>
                </w:p>
                <w:p w:rsidR="00185B27" w:rsidRDefault="00185B27" w:rsidP="00441E1C">
                  <w:pPr>
                    <w:jc w:val="center"/>
                    <w:rPr>
                      <w:rFonts w:ascii="Arial" w:hAnsi="Arial" w:cs="Arial"/>
                      <w:sz w:val="20"/>
                      <w:szCs w:val="20"/>
                    </w:rPr>
                  </w:pPr>
                  <w:r>
                    <w:rPr>
                      <w:rFonts w:ascii="Arial" w:hAnsi="Arial" w:cs="Arial"/>
                      <w:sz w:val="20"/>
                      <w:szCs w:val="20"/>
                    </w:rPr>
                    <w:t>21</w:t>
                  </w:r>
                </w:p>
                <w:p w:rsidR="00185B27" w:rsidRDefault="00185B27" w:rsidP="00441E1C">
                  <w:pPr>
                    <w:jc w:val="center"/>
                    <w:rPr>
                      <w:rFonts w:ascii="Arial" w:hAnsi="Arial" w:cs="Arial"/>
                      <w:sz w:val="20"/>
                      <w:szCs w:val="20"/>
                    </w:rPr>
                  </w:pPr>
                  <w:r>
                    <w:rPr>
                      <w:rFonts w:ascii="Arial" w:hAnsi="Arial" w:cs="Arial"/>
                      <w:sz w:val="20"/>
                      <w:szCs w:val="20"/>
                    </w:rPr>
                    <w:t>1</w:t>
                  </w:r>
                </w:p>
                <w:p w:rsidR="00185B27" w:rsidRDefault="00185B27" w:rsidP="00441E1C">
                  <w:pPr>
                    <w:jc w:val="center"/>
                    <w:rPr>
                      <w:rFonts w:ascii="Arial" w:hAnsi="Arial" w:cs="Arial"/>
                      <w:sz w:val="20"/>
                      <w:szCs w:val="20"/>
                    </w:rPr>
                  </w:pPr>
                  <w:r>
                    <w:rPr>
                      <w:rFonts w:ascii="Arial" w:hAnsi="Arial" w:cs="Arial"/>
                      <w:sz w:val="20"/>
                      <w:szCs w:val="20"/>
                    </w:rPr>
                    <w:t>3</w:t>
                  </w:r>
                </w:p>
                <w:p w:rsidR="00185B27" w:rsidRDefault="00185B27" w:rsidP="00441E1C">
                  <w:pPr>
                    <w:jc w:val="center"/>
                    <w:rPr>
                      <w:rFonts w:ascii="Arial" w:hAnsi="Arial" w:cs="Arial"/>
                      <w:sz w:val="20"/>
                      <w:szCs w:val="20"/>
                    </w:rPr>
                  </w:pPr>
                  <w:r>
                    <w:rPr>
                      <w:rFonts w:ascii="Arial" w:hAnsi="Arial" w:cs="Arial"/>
                      <w:sz w:val="20"/>
                      <w:szCs w:val="20"/>
                    </w:rPr>
                    <w:t>4</w:t>
                  </w:r>
                </w:p>
                <w:p w:rsidR="00185B27" w:rsidRDefault="00185B27" w:rsidP="00441E1C">
                  <w:pPr>
                    <w:jc w:val="center"/>
                    <w:rPr>
                      <w:rFonts w:ascii="Arial" w:hAnsi="Arial" w:cs="Arial"/>
                      <w:sz w:val="20"/>
                      <w:szCs w:val="20"/>
                    </w:rPr>
                  </w:pPr>
                  <w:r>
                    <w:rPr>
                      <w:rFonts w:ascii="Arial" w:hAnsi="Arial" w:cs="Arial"/>
                      <w:sz w:val="20"/>
                      <w:szCs w:val="20"/>
                    </w:rPr>
                    <w:t>2</w:t>
                  </w:r>
                </w:p>
                <w:p w:rsidR="00185B27" w:rsidRDefault="00185B27" w:rsidP="00441E1C">
                  <w:pPr>
                    <w:jc w:val="center"/>
                    <w:rPr>
                      <w:rFonts w:ascii="Arial" w:hAnsi="Arial" w:cs="Arial"/>
                      <w:sz w:val="20"/>
                      <w:szCs w:val="20"/>
                    </w:rPr>
                  </w:pPr>
                  <w:r>
                    <w:rPr>
                      <w:rFonts w:ascii="Arial" w:hAnsi="Arial" w:cs="Arial"/>
                      <w:sz w:val="20"/>
                      <w:szCs w:val="20"/>
                    </w:rPr>
                    <w:t>2</w:t>
                  </w:r>
                </w:p>
                <w:p w:rsidR="00185B27" w:rsidRDefault="00185B27" w:rsidP="00441E1C">
                  <w:pPr>
                    <w:jc w:val="center"/>
                    <w:rPr>
                      <w:rFonts w:ascii="Arial" w:hAnsi="Arial" w:cs="Arial"/>
                      <w:sz w:val="20"/>
                      <w:szCs w:val="20"/>
                    </w:rPr>
                  </w:pPr>
                  <w:r>
                    <w:rPr>
                      <w:rFonts w:ascii="Arial" w:hAnsi="Arial" w:cs="Arial"/>
                      <w:sz w:val="20"/>
                      <w:szCs w:val="20"/>
                    </w:rPr>
                    <w:t>4</w:t>
                  </w:r>
                </w:p>
                <w:p w:rsidR="00185B27" w:rsidRDefault="00185B27" w:rsidP="00441E1C">
                  <w:pPr>
                    <w:jc w:val="center"/>
                    <w:rPr>
                      <w:rFonts w:ascii="Arial" w:hAnsi="Arial" w:cs="Arial"/>
                      <w:sz w:val="20"/>
                      <w:szCs w:val="20"/>
                    </w:rPr>
                  </w:pPr>
                  <w:r>
                    <w:rPr>
                      <w:rFonts w:ascii="Arial" w:hAnsi="Arial" w:cs="Arial"/>
                      <w:sz w:val="20"/>
                      <w:szCs w:val="20"/>
                    </w:rPr>
                    <w:t>4</w:t>
                  </w:r>
                </w:p>
                <w:p w:rsidR="00185B27" w:rsidRPr="00DB5DF2" w:rsidRDefault="00185B27" w:rsidP="00441E1C">
                  <w:pPr>
                    <w:jc w:val="center"/>
                    <w:rPr>
                      <w:rFonts w:ascii="AmerType Md BT" w:hAnsi="AmerType Md BT"/>
                      <w:b/>
                    </w:rPr>
                  </w:pPr>
                  <w:r>
                    <w:rPr>
                      <w:rFonts w:ascii="Arial" w:hAnsi="Arial" w:cs="Arial"/>
                      <w:sz w:val="20"/>
                      <w:szCs w:val="20"/>
                    </w:rPr>
                    <w:t>2</w:t>
                  </w:r>
                </w:p>
              </w:tc>
            </w:tr>
            <w:tr w:rsidR="00185B27" w:rsidRPr="00DB5DF2" w:rsidTr="00441E1C">
              <w:tc>
                <w:tcPr>
                  <w:tcW w:w="577" w:type="dxa"/>
                </w:tcPr>
                <w:p w:rsidR="00185B27" w:rsidRPr="00DB5DF2" w:rsidRDefault="00185B27" w:rsidP="00441E1C">
                  <w:pPr>
                    <w:pStyle w:val="BodyText"/>
                    <w:jc w:val="center"/>
                    <w:rPr>
                      <w:rFonts w:ascii="Arial" w:hAnsi="Arial" w:cs="Arial"/>
                      <w:b/>
                    </w:rPr>
                  </w:pPr>
                </w:p>
              </w:tc>
              <w:tc>
                <w:tcPr>
                  <w:tcW w:w="6275" w:type="dxa"/>
                </w:tcPr>
                <w:p w:rsidR="00185B27" w:rsidRPr="00284F23" w:rsidRDefault="00185B27" w:rsidP="00441E1C">
                  <w:pPr>
                    <w:pStyle w:val="BodyText"/>
                    <w:spacing w:after="0"/>
                    <w:rPr>
                      <w:rFonts w:ascii="Arial" w:hAnsi="Arial"/>
                      <w:b/>
                      <w:sz w:val="19"/>
                      <w:szCs w:val="19"/>
                      <w:u w:val="single"/>
                    </w:rPr>
                  </w:pPr>
                  <w:r w:rsidRPr="00284F23">
                    <w:rPr>
                      <w:rFonts w:ascii="Arial" w:hAnsi="Arial"/>
                      <w:b/>
                      <w:sz w:val="19"/>
                      <w:szCs w:val="19"/>
                      <w:u w:val="single"/>
                    </w:rPr>
                    <w:t>Auditorium Seating</w:t>
                  </w:r>
                  <w:r w:rsidR="00EF0BEB">
                    <w:rPr>
                      <w:rFonts w:ascii="Arial" w:hAnsi="Arial"/>
                      <w:b/>
                      <w:sz w:val="19"/>
                      <w:szCs w:val="19"/>
                      <w:u w:val="single"/>
                    </w:rPr>
                    <w:t xml:space="preserve"> </w:t>
                  </w:r>
                  <w:r w:rsidR="00EF0BEB">
                    <w:rPr>
                      <w:rFonts w:ascii="AmerType Md BT" w:hAnsi="AmerType Md BT" w:cs="Arial"/>
                      <w:b/>
                      <w:sz w:val="22"/>
                      <w:szCs w:val="22"/>
                      <w:u w:val="single"/>
                    </w:rPr>
                    <w:t>(Wooden)</w:t>
                  </w:r>
                </w:p>
                <w:p w:rsidR="00185B27" w:rsidRDefault="00185B27" w:rsidP="00441E1C">
                  <w:pPr>
                    <w:numPr>
                      <w:ilvl w:val="0"/>
                      <w:numId w:val="10"/>
                    </w:numPr>
                    <w:jc w:val="both"/>
                    <w:rPr>
                      <w:rFonts w:ascii="AmerType Md BT" w:hAnsi="AmerType Md BT" w:cs="Arial"/>
                      <w:b/>
                      <w:u w:val="single"/>
                    </w:rPr>
                  </w:pPr>
                  <w:r>
                    <w:rPr>
                      <w:rFonts w:ascii="Arial" w:hAnsi="Arial"/>
                      <w:sz w:val="19"/>
                      <w:szCs w:val="19"/>
                    </w:rPr>
                    <w:t xml:space="preserve">Auditorium Folding Chairs </w:t>
                  </w:r>
                </w:p>
              </w:tc>
              <w:tc>
                <w:tcPr>
                  <w:tcW w:w="1075" w:type="dxa"/>
                </w:tcPr>
                <w:p w:rsidR="00185B27" w:rsidRPr="00F708FB" w:rsidRDefault="00185B27" w:rsidP="00441E1C">
                  <w:pPr>
                    <w:jc w:val="center"/>
                    <w:rPr>
                      <w:rFonts w:ascii="Arial" w:hAnsi="Arial" w:cs="Arial"/>
                      <w:sz w:val="16"/>
                      <w:szCs w:val="20"/>
                    </w:rPr>
                  </w:pPr>
                </w:p>
                <w:p w:rsidR="00185B27" w:rsidRPr="00DB5DF2" w:rsidRDefault="00185B27" w:rsidP="00441E1C">
                  <w:pPr>
                    <w:jc w:val="center"/>
                    <w:rPr>
                      <w:rFonts w:ascii="AmerType Md BT" w:hAnsi="AmerType Md BT"/>
                      <w:b/>
                    </w:rPr>
                  </w:pPr>
                  <w:r>
                    <w:rPr>
                      <w:rFonts w:ascii="Arial" w:hAnsi="Arial" w:cs="Arial"/>
                      <w:sz w:val="20"/>
                      <w:szCs w:val="20"/>
                    </w:rPr>
                    <w:t>73</w:t>
                  </w:r>
                </w:p>
              </w:tc>
            </w:tr>
          </w:tbl>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233057" w:rsidRDefault="00233057" w:rsidP="00441E1C">
            <w:pPr>
              <w:pStyle w:val="BodyText"/>
              <w:rPr>
                <w:rFonts w:ascii="Arial" w:hAnsi="Arial" w:cs="Arial"/>
              </w:rPr>
            </w:pPr>
          </w:p>
          <w:tbl>
            <w:tblPr>
              <w:tblW w:w="8917"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
              <w:gridCol w:w="7710"/>
              <w:gridCol w:w="630"/>
            </w:tblGrid>
            <w:tr w:rsidR="00185B27" w:rsidRPr="00DB5DF2" w:rsidTr="000F255A">
              <w:tc>
                <w:tcPr>
                  <w:tcW w:w="577" w:type="dxa"/>
                </w:tcPr>
                <w:p w:rsidR="00185B27" w:rsidRPr="00DB5DF2" w:rsidRDefault="00185B27" w:rsidP="00441E1C">
                  <w:pPr>
                    <w:pStyle w:val="BodyText"/>
                    <w:jc w:val="center"/>
                    <w:rPr>
                      <w:rFonts w:ascii="Arial" w:hAnsi="Arial" w:cs="Arial"/>
                      <w:b/>
                    </w:rPr>
                  </w:pPr>
                  <w:r w:rsidRPr="00DB5DF2">
                    <w:rPr>
                      <w:rFonts w:ascii="Arial" w:hAnsi="Arial" w:cs="Arial"/>
                      <w:b/>
                    </w:rPr>
                    <w:t>S.#</w:t>
                  </w:r>
                </w:p>
              </w:tc>
              <w:tc>
                <w:tcPr>
                  <w:tcW w:w="7710" w:type="dxa"/>
                </w:tcPr>
                <w:p w:rsidR="00185B27" w:rsidRPr="00DB5DF2" w:rsidRDefault="00185B27" w:rsidP="00441E1C">
                  <w:pPr>
                    <w:pStyle w:val="BodyText"/>
                    <w:jc w:val="center"/>
                    <w:rPr>
                      <w:rFonts w:ascii="Arial" w:hAnsi="Arial" w:cs="Arial"/>
                      <w:b/>
                    </w:rPr>
                  </w:pPr>
                  <w:r w:rsidRPr="00DB5DF2">
                    <w:rPr>
                      <w:rFonts w:ascii="Arial" w:hAnsi="Arial" w:cs="Arial"/>
                      <w:b/>
                    </w:rPr>
                    <w:t>Description</w:t>
                  </w:r>
                </w:p>
              </w:tc>
              <w:tc>
                <w:tcPr>
                  <w:tcW w:w="630" w:type="dxa"/>
                </w:tcPr>
                <w:p w:rsidR="00185B27" w:rsidRPr="00DB5DF2" w:rsidRDefault="00185B27" w:rsidP="00441E1C">
                  <w:pPr>
                    <w:pStyle w:val="BodyText"/>
                    <w:jc w:val="center"/>
                    <w:rPr>
                      <w:rFonts w:ascii="Arial" w:hAnsi="Arial" w:cs="Arial"/>
                      <w:b/>
                    </w:rPr>
                  </w:pPr>
                  <w:r w:rsidRPr="00DB5DF2">
                    <w:rPr>
                      <w:rFonts w:ascii="Arial" w:hAnsi="Arial" w:cs="Arial"/>
                      <w:b/>
                    </w:rPr>
                    <w:t>Qty</w:t>
                  </w:r>
                </w:p>
              </w:tc>
            </w:tr>
            <w:tr w:rsidR="00185B27" w:rsidRPr="00005AF1" w:rsidTr="000F255A">
              <w:tc>
                <w:tcPr>
                  <w:tcW w:w="577" w:type="dxa"/>
                </w:tcPr>
                <w:p w:rsidR="00185B27" w:rsidRPr="00DB5DF2" w:rsidRDefault="00185B27" w:rsidP="00441E1C">
                  <w:pPr>
                    <w:pStyle w:val="BodyText"/>
                    <w:jc w:val="center"/>
                    <w:rPr>
                      <w:rFonts w:ascii="Arial" w:hAnsi="Arial" w:cs="Arial"/>
                      <w:b/>
                    </w:rPr>
                  </w:pPr>
                  <w:r w:rsidRPr="00DB5DF2">
                    <w:rPr>
                      <w:rFonts w:ascii="Arial" w:hAnsi="Arial" w:cs="Arial"/>
                      <w:b/>
                    </w:rPr>
                    <w:t>01</w:t>
                  </w:r>
                </w:p>
              </w:tc>
              <w:tc>
                <w:tcPr>
                  <w:tcW w:w="7710" w:type="dxa"/>
                </w:tcPr>
                <w:p w:rsidR="00185B27" w:rsidRPr="00892EF2" w:rsidRDefault="00185B27" w:rsidP="00441E1C">
                  <w:pPr>
                    <w:jc w:val="both"/>
                    <w:rPr>
                      <w:rFonts w:ascii="Arial" w:hAnsi="Arial" w:cs="Arial"/>
                      <w:b/>
                      <w:u w:val="single"/>
                    </w:rPr>
                  </w:pPr>
                  <w:r w:rsidRPr="00892EF2">
                    <w:rPr>
                      <w:rFonts w:ascii="Arial" w:hAnsi="Arial" w:cs="Arial"/>
                      <w:b/>
                      <w:sz w:val="22"/>
                      <w:szCs w:val="22"/>
                      <w:u w:val="single"/>
                    </w:rPr>
                    <w:t xml:space="preserve">FURNITURE </w:t>
                  </w:r>
                  <w:r w:rsidR="007261F9">
                    <w:rPr>
                      <w:rFonts w:ascii="Arial" w:hAnsi="Arial" w:cs="Arial"/>
                      <w:b/>
                      <w:sz w:val="22"/>
                      <w:szCs w:val="22"/>
                      <w:u w:val="single"/>
                    </w:rPr>
                    <w:t xml:space="preserve">- </w:t>
                  </w:r>
                  <w:r w:rsidR="00FA12D8" w:rsidRPr="00892EF2">
                    <w:rPr>
                      <w:rFonts w:ascii="Arial" w:hAnsi="Arial" w:cs="Arial"/>
                      <w:b/>
                      <w:sz w:val="22"/>
                      <w:szCs w:val="22"/>
                      <w:u w:val="single"/>
                    </w:rPr>
                    <w:t>PUBLIC AREAS (WOODEN)</w:t>
                  </w:r>
                </w:p>
                <w:p w:rsidR="00185B27" w:rsidRPr="00515143" w:rsidRDefault="00185B27" w:rsidP="00441E1C">
                  <w:pPr>
                    <w:jc w:val="both"/>
                    <w:rPr>
                      <w:rFonts w:ascii="Arial" w:hAnsi="Arial" w:cs="Arial"/>
                      <w:b/>
                      <w:u w:val="single"/>
                    </w:rPr>
                  </w:pPr>
                </w:p>
                <w:p w:rsidR="00185B27" w:rsidRPr="00515143" w:rsidRDefault="00185B27" w:rsidP="00441E1C">
                  <w:pPr>
                    <w:numPr>
                      <w:ilvl w:val="0"/>
                      <w:numId w:val="11"/>
                    </w:numPr>
                    <w:jc w:val="both"/>
                    <w:rPr>
                      <w:rFonts w:ascii="Arial" w:hAnsi="Arial" w:cs="Arial"/>
                      <w:b/>
                    </w:rPr>
                  </w:pPr>
                  <w:r w:rsidRPr="00515143">
                    <w:rPr>
                      <w:rFonts w:ascii="Arial" w:hAnsi="Arial" w:cs="Arial"/>
                      <w:b/>
                      <w:sz w:val="22"/>
                      <w:szCs w:val="22"/>
                    </w:rPr>
                    <w:t>WAITING AREA CHAIRS (INTERLOCK SEATS):</w:t>
                  </w:r>
                </w:p>
                <w:p w:rsidR="00185B27" w:rsidRPr="00515143" w:rsidRDefault="00185B27" w:rsidP="00441E1C">
                  <w:pPr>
                    <w:ind w:left="795"/>
                    <w:jc w:val="both"/>
                    <w:rPr>
                      <w:rFonts w:ascii="Arial" w:hAnsi="Arial" w:cs="Arial"/>
                      <w:b/>
                    </w:rPr>
                  </w:pPr>
                  <w:r w:rsidRPr="00515143">
                    <w:rPr>
                      <w:rFonts w:ascii="Arial" w:hAnsi="Arial" w:cs="Arial"/>
                      <w:b/>
                      <w:sz w:val="22"/>
                      <w:szCs w:val="22"/>
                    </w:rPr>
                    <w:t xml:space="preserve"> </w:t>
                  </w:r>
                </w:p>
                <w:p w:rsidR="00185B27" w:rsidRPr="00515143" w:rsidRDefault="00185B27" w:rsidP="00441E1C">
                  <w:pPr>
                    <w:numPr>
                      <w:ilvl w:val="0"/>
                      <w:numId w:val="12"/>
                    </w:numPr>
                    <w:jc w:val="both"/>
                    <w:rPr>
                      <w:rFonts w:ascii="Arial" w:hAnsi="Arial" w:cs="Arial"/>
                    </w:rPr>
                  </w:pPr>
                  <w:r w:rsidRPr="00515143">
                    <w:rPr>
                      <w:rFonts w:ascii="Arial" w:hAnsi="Arial" w:cs="Arial"/>
                      <w:sz w:val="22"/>
                      <w:szCs w:val="22"/>
                    </w:rPr>
                    <w:t>Seat of Four seater 22X4 = 88 CHAIRS</w:t>
                  </w:r>
                </w:p>
                <w:p w:rsidR="00185B27" w:rsidRPr="00515143" w:rsidRDefault="00185B27" w:rsidP="00441E1C">
                  <w:pPr>
                    <w:numPr>
                      <w:ilvl w:val="0"/>
                      <w:numId w:val="12"/>
                    </w:numPr>
                    <w:jc w:val="both"/>
                    <w:rPr>
                      <w:rFonts w:ascii="Arial" w:hAnsi="Arial" w:cs="Arial"/>
                    </w:rPr>
                  </w:pPr>
                  <w:r w:rsidRPr="00515143">
                    <w:rPr>
                      <w:rFonts w:ascii="Arial" w:hAnsi="Arial" w:cs="Arial"/>
                      <w:sz w:val="22"/>
                      <w:szCs w:val="22"/>
                    </w:rPr>
                    <w:t>Set of Three seater with table bench 4X3 = 12 chairs, 4 table</w:t>
                  </w:r>
                </w:p>
                <w:p w:rsidR="00185B27" w:rsidRPr="00515143" w:rsidRDefault="00185B27" w:rsidP="00441E1C">
                  <w:pPr>
                    <w:numPr>
                      <w:ilvl w:val="0"/>
                      <w:numId w:val="12"/>
                    </w:numPr>
                    <w:jc w:val="both"/>
                    <w:rPr>
                      <w:rFonts w:ascii="Arial" w:hAnsi="Arial" w:cs="Arial"/>
                    </w:rPr>
                  </w:pPr>
                  <w:r w:rsidRPr="00515143">
                    <w:rPr>
                      <w:rFonts w:ascii="Arial" w:hAnsi="Arial" w:cs="Arial"/>
                      <w:sz w:val="22"/>
                      <w:szCs w:val="22"/>
                    </w:rPr>
                    <w:t>Stacable chairs (loose)     9 chairs</w:t>
                  </w:r>
                </w:p>
                <w:p w:rsidR="00185B27" w:rsidRPr="00515143" w:rsidRDefault="00185B27" w:rsidP="00441E1C">
                  <w:pPr>
                    <w:ind w:left="1515"/>
                    <w:jc w:val="both"/>
                    <w:rPr>
                      <w:rFonts w:ascii="Arial" w:hAnsi="Arial" w:cs="Arial"/>
                    </w:rPr>
                  </w:pPr>
                </w:p>
                <w:p w:rsidR="00185B27" w:rsidRPr="00515143" w:rsidRDefault="00185B27" w:rsidP="00441E1C">
                  <w:pPr>
                    <w:ind w:left="1515"/>
                    <w:jc w:val="both"/>
                    <w:rPr>
                      <w:rFonts w:ascii="Arial" w:hAnsi="Arial" w:cs="Arial"/>
                      <w:b/>
                    </w:rPr>
                  </w:pPr>
                  <w:r w:rsidRPr="00515143">
                    <w:rPr>
                      <w:rFonts w:ascii="Arial" w:hAnsi="Arial" w:cs="Arial"/>
                      <w:b/>
                      <w:sz w:val="22"/>
                      <w:szCs w:val="22"/>
                    </w:rPr>
                    <w:t>Total number of seats 109</w:t>
                  </w:r>
                </w:p>
                <w:p w:rsidR="00185B27" w:rsidRPr="00515143" w:rsidRDefault="00185B27" w:rsidP="00441E1C">
                  <w:pPr>
                    <w:ind w:left="795"/>
                    <w:jc w:val="both"/>
                    <w:rPr>
                      <w:rFonts w:ascii="Arial" w:hAnsi="Arial" w:cs="Arial"/>
                      <w:b/>
                    </w:rPr>
                  </w:pPr>
                  <w:r w:rsidRPr="00515143">
                    <w:rPr>
                      <w:rFonts w:ascii="Arial" w:hAnsi="Arial" w:cs="Arial"/>
                      <w:b/>
                      <w:sz w:val="22"/>
                      <w:szCs w:val="22"/>
                    </w:rPr>
                    <w:t xml:space="preserve"> </w:t>
                  </w:r>
                </w:p>
                <w:p w:rsidR="00185B27" w:rsidRPr="00DA6817" w:rsidRDefault="00185B27" w:rsidP="00441E1C">
                  <w:pPr>
                    <w:numPr>
                      <w:ilvl w:val="0"/>
                      <w:numId w:val="11"/>
                    </w:numPr>
                    <w:jc w:val="both"/>
                    <w:rPr>
                      <w:rFonts w:ascii="Arial" w:hAnsi="Arial" w:cs="Arial"/>
                      <w:b/>
                      <w:u w:val="single"/>
                    </w:rPr>
                  </w:pPr>
                  <w:r w:rsidRPr="00DA6817">
                    <w:rPr>
                      <w:rFonts w:ascii="Arial" w:hAnsi="Arial" w:cs="Arial"/>
                      <w:b/>
                      <w:sz w:val="22"/>
                      <w:szCs w:val="22"/>
                      <w:u w:val="single"/>
                    </w:rPr>
                    <w:t>DESKS/TABLES:</w:t>
                  </w:r>
                </w:p>
                <w:p w:rsidR="00185B27" w:rsidRDefault="00185B27" w:rsidP="00441E1C">
                  <w:pPr>
                    <w:jc w:val="both"/>
                    <w:rPr>
                      <w:rFonts w:ascii="AmerType Md BT" w:hAnsi="AmerType Md BT" w:cs="Arial"/>
                      <w:b/>
                      <w:u w:val="single"/>
                    </w:rPr>
                  </w:pPr>
                </w:p>
                <w:p w:rsidR="00185B27" w:rsidRDefault="00185B27" w:rsidP="00441E1C">
                  <w:pPr>
                    <w:numPr>
                      <w:ilvl w:val="0"/>
                      <w:numId w:val="13"/>
                    </w:numPr>
                    <w:jc w:val="both"/>
                    <w:rPr>
                      <w:rFonts w:ascii="Arial" w:hAnsi="Arial" w:cs="Arial"/>
                    </w:rPr>
                  </w:pPr>
                  <w:r w:rsidRPr="001A0FDD">
                    <w:rPr>
                      <w:rFonts w:ascii="Arial" w:hAnsi="Arial" w:cs="Arial"/>
                      <w:sz w:val="22"/>
                      <w:szCs w:val="22"/>
                    </w:rPr>
                    <w:t>Reception desk 2’-0” x 6’-0” (manufacturer’s specs) 2 Nos.</w:t>
                  </w:r>
                </w:p>
                <w:p w:rsidR="00185B27" w:rsidRPr="001A0FDD" w:rsidRDefault="00185B27" w:rsidP="00441E1C">
                  <w:pPr>
                    <w:numPr>
                      <w:ilvl w:val="0"/>
                      <w:numId w:val="13"/>
                    </w:numPr>
                    <w:jc w:val="both"/>
                    <w:rPr>
                      <w:rFonts w:ascii="Arial" w:hAnsi="Arial" w:cs="Arial"/>
                    </w:rPr>
                  </w:pPr>
                  <w:r>
                    <w:rPr>
                      <w:rFonts w:ascii="Arial" w:hAnsi="Arial" w:cs="Arial"/>
                      <w:sz w:val="22"/>
                      <w:szCs w:val="22"/>
                    </w:rPr>
                    <w:t>Center table 2’-6” x 2’-6” 2 Nos.</w:t>
                  </w:r>
                </w:p>
                <w:p w:rsidR="00185B27" w:rsidRDefault="00185B27" w:rsidP="00441E1C">
                  <w:pPr>
                    <w:numPr>
                      <w:ilvl w:val="0"/>
                      <w:numId w:val="13"/>
                    </w:numPr>
                    <w:jc w:val="both"/>
                    <w:rPr>
                      <w:rFonts w:ascii="Arial" w:hAnsi="Arial" w:cs="Arial"/>
                    </w:rPr>
                  </w:pPr>
                  <w:r w:rsidRPr="00515143">
                    <w:rPr>
                      <w:rFonts w:ascii="Arial" w:hAnsi="Arial" w:cs="Arial"/>
                      <w:sz w:val="22"/>
                      <w:szCs w:val="22"/>
                    </w:rPr>
                    <w:t>S</w:t>
                  </w:r>
                  <w:r>
                    <w:rPr>
                      <w:rFonts w:ascii="Arial" w:hAnsi="Arial" w:cs="Arial"/>
                      <w:sz w:val="22"/>
                      <w:szCs w:val="22"/>
                    </w:rPr>
                    <w:t>ide tables 1’-6” x 1’-6” (loose) 2 Nos.</w:t>
                  </w:r>
                </w:p>
                <w:p w:rsidR="00185B27" w:rsidRDefault="00185B27" w:rsidP="00441E1C">
                  <w:pPr>
                    <w:numPr>
                      <w:ilvl w:val="0"/>
                      <w:numId w:val="13"/>
                    </w:numPr>
                    <w:jc w:val="both"/>
                    <w:rPr>
                      <w:rFonts w:ascii="Arial" w:hAnsi="Arial" w:cs="Arial"/>
                    </w:rPr>
                  </w:pPr>
                  <w:r>
                    <w:rPr>
                      <w:rFonts w:ascii="Arial" w:hAnsi="Arial" w:cs="Arial"/>
                      <w:sz w:val="22"/>
                      <w:szCs w:val="22"/>
                    </w:rPr>
                    <w:t>Doctors Assistant desk with side rack 6 Nos.</w:t>
                  </w:r>
                </w:p>
                <w:p w:rsidR="00185B27" w:rsidRDefault="00185B27" w:rsidP="00441E1C">
                  <w:pPr>
                    <w:jc w:val="both"/>
                    <w:rPr>
                      <w:rFonts w:ascii="Arial" w:hAnsi="Arial" w:cs="Arial"/>
                    </w:rPr>
                  </w:pPr>
                  <w:r>
                    <w:rPr>
                      <w:rFonts w:ascii="Arial" w:hAnsi="Arial" w:cs="Arial"/>
                      <w:sz w:val="22"/>
                      <w:szCs w:val="22"/>
                    </w:rPr>
                    <w:t xml:space="preserve">                       (with Wall hanging file storage unit 4’-0” x 5’-0”)</w:t>
                  </w:r>
                </w:p>
                <w:p w:rsidR="00185B27" w:rsidRDefault="00185B27" w:rsidP="00441E1C">
                  <w:pPr>
                    <w:jc w:val="both"/>
                    <w:rPr>
                      <w:rFonts w:ascii="Arial" w:hAnsi="Arial" w:cs="Arial"/>
                    </w:rPr>
                  </w:pPr>
                </w:p>
                <w:p w:rsidR="00185B27" w:rsidRPr="001A0FDD" w:rsidRDefault="00185B27" w:rsidP="00441E1C">
                  <w:pPr>
                    <w:numPr>
                      <w:ilvl w:val="0"/>
                      <w:numId w:val="11"/>
                    </w:numPr>
                    <w:jc w:val="both"/>
                    <w:rPr>
                      <w:rFonts w:ascii="Arial" w:hAnsi="Arial" w:cs="Arial"/>
                      <w:b/>
                      <w:u w:val="single"/>
                    </w:rPr>
                  </w:pPr>
                  <w:r w:rsidRPr="001A0FDD">
                    <w:rPr>
                      <w:rFonts w:ascii="Arial" w:hAnsi="Arial" w:cs="Arial"/>
                      <w:b/>
                      <w:sz w:val="22"/>
                      <w:szCs w:val="22"/>
                      <w:u w:val="single"/>
                    </w:rPr>
                    <w:t>CHAIRS:</w:t>
                  </w:r>
                </w:p>
                <w:p w:rsidR="00185B27" w:rsidRDefault="00185B27" w:rsidP="00441E1C">
                  <w:pPr>
                    <w:jc w:val="both"/>
                    <w:rPr>
                      <w:rFonts w:ascii="Arial" w:hAnsi="Arial" w:cs="Arial"/>
                    </w:rPr>
                  </w:pPr>
                </w:p>
                <w:p w:rsidR="00185B27" w:rsidRDefault="00185B27" w:rsidP="00441E1C">
                  <w:pPr>
                    <w:numPr>
                      <w:ilvl w:val="0"/>
                      <w:numId w:val="14"/>
                    </w:numPr>
                    <w:jc w:val="both"/>
                    <w:rPr>
                      <w:rFonts w:ascii="Arial" w:hAnsi="Arial" w:cs="Arial"/>
                    </w:rPr>
                  </w:pPr>
                  <w:r w:rsidRPr="001A0FDD">
                    <w:rPr>
                      <w:rFonts w:ascii="Arial" w:hAnsi="Arial" w:cs="Arial"/>
                      <w:sz w:val="22"/>
                      <w:szCs w:val="22"/>
                    </w:rPr>
                    <w:t>Auditorium chairs 73 Nos.</w:t>
                  </w:r>
                </w:p>
                <w:p w:rsidR="00185B27" w:rsidRPr="001A0FDD" w:rsidRDefault="00185B27" w:rsidP="00441E1C">
                  <w:pPr>
                    <w:numPr>
                      <w:ilvl w:val="0"/>
                      <w:numId w:val="14"/>
                    </w:numPr>
                    <w:jc w:val="both"/>
                    <w:rPr>
                      <w:rFonts w:ascii="Arial" w:hAnsi="Arial" w:cs="Arial"/>
                    </w:rPr>
                  </w:pPr>
                  <w:r>
                    <w:rPr>
                      <w:rFonts w:ascii="Arial" w:hAnsi="Arial" w:cs="Arial"/>
                      <w:sz w:val="22"/>
                      <w:szCs w:val="22"/>
                    </w:rPr>
                    <w:t>Reception chairs 4 Nos.</w:t>
                  </w:r>
                </w:p>
                <w:p w:rsidR="00185B27" w:rsidRDefault="00185B27" w:rsidP="00441E1C">
                  <w:pPr>
                    <w:numPr>
                      <w:ilvl w:val="0"/>
                      <w:numId w:val="14"/>
                    </w:numPr>
                    <w:jc w:val="both"/>
                    <w:rPr>
                      <w:rFonts w:ascii="Arial" w:hAnsi="Arial" w:cs="Arial"/>
                    </w:rPr>
                  </w:pPr>
                  <w:r>
                    <w:rPr>
                      <w:rFonts w:ascii="Arial" w:hAnsi="Arial" w:cs="Arial"/>
                      <w:sz w:val="22"/>
                      <w:szCs w:val="22"/>
                    </w:rPr>
                    <w:t>Doctors Assistants chair 6 Nos.</w:t>
                  </w:r>
                </w:p>
                <w:p w:rsidR="00185B27" w:rsidRDefault="00185B27" w:rsidP="00441E1C">
                  <w:pPr>
                    <w:ind w:left="1515"/>
                    <w:jc w:val="both"/>
                    <w:rPr>
                      <w:rFonts w:ascii="Arial" w:hAnsi="Arial" w:cs="Arial"/>
                    </w:rPr>
                  </w:pPr>
                </w:p>
                <w:p w:rsidR="00185B27" w:rsidRPr="001A0FDD" w:rsidRDefault="00185B27" w:rsidP="00441E1C">
                  <w:pPr>
                    <w:numPr>
                      <w:ilvl w:val="0"/>
                      <w:numId w:val="11"/>
                    </w:numPr>
                    <w:jc w:val="both"/>
                    <w:rPr>
                      <w:rFonts w:ascii="Arial" w:hAnsi="Arial" w:cs="Arial"/>
                      <w:b/>
                      <w:u w:val="single"/>
                    </w:rPr>
                  </w:pPr>
                  <w:r w:rsidRPr="001A0FDD">
                    <w:rPr>
                      <w:rFonts w:ascii="Arial" w:hAnsi="Arial" w:cs="Arial"/>
                      <w:b/>
                      <w:sz w:val="22"/>
                      <w:szCs w:val="22"/>
                      <w:u w:val="single"/>
                    </w:rPr>
                    <w:t>FILE STORE UNITS</w:t>
                  </w:r>
                </w:p>
                <w:p w:rsidR="00185B27" w:rsidRDefault="00185B27" w:rsidP="00441E1C">
                  <w:pPr>
                    <w:ind w:left="720"/>
                    <w:jc w:val="both"/>
                    <w:rPr>
                      <w:rFonts w:ascii="Arial" w:hAnsi="Arial" w:cs="Arial"/>
                    </w:rPr>
                  </w:pPr>
                </w:p>
                <w:p w:rsidR="00185B27" w:rsidRDefault="00185B27" w:rsidP="00441E1C">
                  <w:pPr>
                    <w:numPr>
                      <w:ilvl w:val="0"/>
                      <w:numId w:val="15"/>
                    </w:numPr>
                    <w:jc w:val="both"/>
                    <w:rPr>
                      <w:rFonts w:ascii="Arial" w:hAnsi="Arial" w:cs="Arial"/>
                    </w:rPr>
                  </w:pPr>
                  <w:r>
                    <w:rPr>
                      <w:rFonts w:ascii="Arial" w:hAnsi="Arial" w:cs="Arial"/>
                      <w:sz w:val="22"/>
                      <w:szCs w:val="22"/>
                    </w:rPr>
                    <w:t>Floor cabinet for reception area 4’-0” x 6’-0” h 1</w:t>
                  </w:r>
                  <w:r w:rsidRPr="001A0FDD">
                    <w:rPr>
                      <w:rFonts w:ascii="Arial" w:hAnsi="Arial" w:cs="Arial"/>
                      <w:sz w:val="22"/>
                      <w:szCs w:val="22"/>
                    </w:rPr>
                    <w:t xml:space="preserve"> No.</w:t>
                  </w:r>
                </w:p>
                <w:p w:rsidR="00185B27" w:rsidRPr="00DB5DF2" w:rsidRDefault="00185B27" w:rsidP="00441E1C">
                  <w:pPr>
                    <w:numPr>
                      <w:ilvl w:val="0"/>
                      <w:numId w:val="15"/>
                    </w:numPr>
                    <w:jc w:val="both"/>
                    <w:rPr>
                      <w:rFonts w:ascii="AmerType Md BT" w:hAnsi="AmerType Md BT" w:cs="Arial"/>
                    </w:rPr>
                  </w:pPr>
                  <w:r>
                    <w:rPr>
                      <w:rFonts w:ascii="Arial" w:hAnsi="Arial" w:cs="Arial"/>
                      <w:sz w:val="22"/>
                      <w:szCs w:val="22"/>
                    </w:rPr>
                    <w:t xml:space="preserve">Floor cabinet for assistance desk 4’-0” x6’-0” 6 Nos. </w:t>
                  </w:r>
                </w:p>
              </w:tc>
              <w:tc>
                <w:tcPr>
                  <w:tcW w:w="630" w:type="dxa"/>
                </w:tcPr>
                <w:p w:rsidR="00185B27" w:rsidRPr="00005AF1" w:rsidRDefault="00185B27" w:rsidP="00441E1C">
                  <w:pPr>
                    <w:jc w:val="center"/>
                    <w:rPr>
                      <w:rFonts w:ascii="Arial" w:hAnsi="Arial" w:cs="Arial"/>
                      <w:b/>
                      <w:sz w:val="20"/>
                      <w:szCs w:val="20"/>
                    </w:rPr>
                  </w:pPr>
                </w:p>
              </w:tc>
            </w:tr>
          </w:tbl>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Default="00185B27" w:rsidP="00441E1C">
            <w:pPr>
              <w:pStyle w:val="BodyText"/>
              <w:rPr>
                <w:rFonts w:ascii="Arial" w:hAnsi="Arial" w:cs="Arial"/>
              </w:rPr>
            </w:pPr>
          </w:p>
          <w:p w:rsidR="00185B27" w:rsidRPr="00D24E54" w:rsidRDefault="00185B27" w:rsidP="00441E1C">
            <w:pPr>
              <w:pStyle w:val="BodyText"/>
              <w:rPr>
                <w:rFonts w:ascii="Arial" w:hAnsi="Arial" w:cs="Arial"/>
              </w:rPr>
            </w:pPr>
          </w:p>
        </w:tc>
      </w:tr>
    </w:tbl>
    <w:p w:rsidR="00185B27" w:rsidRPr="00F948C4" w:rsidRDefault="00185B27" w:rsidP="00185B27">
      <w:pPr>
        <w:spacing w:line="480" w:lineRule="auto"/>
        <w:rPr>
          <w:b/>
          <w:sz w:val="32"/>
          <w:u w:val="single"/>
        </w:rPr>
        <w:sectPr w:rsidR="00185B27" w:rsidRPr="00F948C4" w:rsidSect="00327E8B">
          <w:headerReference w:type="default" r:id="rId7"/>
          <w:footerReference w:type="default" r:id="rId8"/>
          <w:pgSz w:w="12242" w:h="20163" w:code="5"/>
          <w:pgMar w:top="720" w:right="1797" w:bottom="851" w:left="1797" w:header="567" w:footer="1512" w:gutter="0"/>
          <w:cols w:space="720"/>
        </w:sectPr>
      </w:pPr>
    </w:p>
    <w:p w:rsidR="00123F9D" w:rsidRPr="00107562" w:rsidRDefault="00123F9D" w:rsidP="00123F9D">
      <w:pPr>
        <w:pStyle w:val="Heading1"/>
        <w:jc w:val="center"/>
        <w:rPr>
          <w:rFonts w:ascii="Arial" w:hAnsi="Arial" w:cs="Arial"/>
          <w:b/>
          <w:sz w:val="20"/>
        </w:rPr>
      </w:pPr>
      <w:r w:rsidRPr="00107562">
        <w:rPr>
          <w:rFonts w:ascii="Arial" w:hAnsi="Arial" w:cs="Arial"/>
          <w:b/>
        </w:rPr>
        <w:lastRenderedPageBreak/>
        <w:t>National Institute of Cardiovascular Diseases</w:t>
      </w:r>
    </w:p>
    <w:p w:rsidR="00123F9D" w:rsidRPr="0023073B" w:rsidRDefault="00123F9D" w:rsidP="00123F9D">
      <w:pPr>
        <w:pStyle w:val="Heading2"/>
        <w:jc w:val="center"/>
        <w:rPr>
          <w:rFonts w:ascii="Arial" w:hAnsi="Arial" w:cs="Arial"/>
          <w:sz w:val="20"/>
        </w:rPr>
      </w:pPr>
      <w:r w:rsidRPr="0023073B">
        <w:rPr>
          <w:rFonts w:ascii="Arial" w:hAnsi="Arial" w:cs="Arial"/>
          <w:sz w:val="20"/>
        </w:rPr>
        <w:t>Rafiqui (H.J.) Shaheed Road, Karachi - Pakistan</w:t>
      </w:r>
    </w:p>
    <w:p w:rsidR="00123F9D" w:rsidRPr="0023073B" w:rsidRDefault="00123F9D" w:rsidP="00123F9D">
      <w:pPr>
        <w:pBdr>
          <w:bottom w:val="single" w:sz="4" w:space="1" w:color="auto"/>
        </w:pBdr>
        <w:jc w:val="center"/>
        <w:rPr>
          <w:rFonts w:ascii="Arial" w:hAnsi="Arial" w:cs="Arial"/>
          <w:sz w:val="20"/>
        </w:rPr>
      </w:pPr>
      <w:r w:rsidRPr="0023073B">
        <w:rPr>
          <w:rFonts w:ascii="Arial" w:hAnsi="Arial" w:cs="Arial"/>
          <w:sz w:val="20"/>
        </w:rPr>
        <w:t xml:space="preserve">Tel No. 3521-8530, 9920-1271 Ext. </w:t>
      </w:r>
      <w:r w:rsidRPr="0023073B">
        <w:rPr>
          <w:rFonts w:ascii="Arial" w:hAnsi="Arial" w:cs="Arial"/>
          <w:b/>
          <w:sz w:val="20"/>
        </w:rPr>
        <w:t>419</w:t>
      </w:r>
      <w:r w:rsidRPr="0023073B">
        <w:rPr>
          <w:rFonts w:ascii="Arial" w:hAnsi="Arial" w:cs="Arial"/>
          <w:sz w:val="20"/>
        </w:rPr>
        <w:t xml:space="preserve"> – Fax No. 9920-1289</w:t>
      </w:r>
    </w:p>
    <w:p w:rsidR="00123F9D" w:rsidRPr="003705ED" w:rsidRDefault="00123F9D" w:rsidP="00123F9D">
      <w:pPr>
        <w:rPr>
          <w:rFonts w:ascii="Arial" w:hAnsi="Arial"/>
          <w:sz w:val="10"/>
          <w:szCs w:val="2"/>
        </w:rPr>
      </w:pPr>
    </w:p>
    <w:p w:rsidR="003043A1" w:rsidRPr="00CB1B79" w:rsidRDefault="003043A1" w:rsidP="003043A1">
      <w:pPr>
        <w:rPr>
          <w:rFonts w:ascii="Arial" w:hAnsi="Arial" w:cs="Arial"/>
          <w:sz w:val="10"/>
        </w:rPr>
      </w:pPr>
    </w:p>
    <w:p w:rsidR="003043A1" w:rsidRPr="00EE25AD" w:rsidRDefault="003043A1" w:rsidP="003043A1">
      <w:pPr>
        <w:pStyle w:val="Heading3"/>
        <w:rPr>
          <w:rFonts w:ascii="Arial" w:hAnsi="Arial" w:cs="Arial"/>
          <w:bCs/>
        </w:rPr>
      </w:pPr>
      <w:r w:rsidRPr="00EE25AD">
        <w:rPr>
          <w:rFonts w:ascii="Arial" w:hAnsi="Arial" w:cs="Arial"/>
          <w:bCs/>
        </w:rPr>
        <w:t>TENDER PROFORMA</w:t>
      </w:r>
      <w:r>
        <w:rPr>
          <w:rFonts w:ascii="Arial" w:hAnsi="Arial" w:cs="Arial"/>
          <w:bCs/>
        </w:rPr>
        <w:t xml:space="preserve"> FOR COMMERICAL BID</w:t>
      </w:r>
    </w:p>
    <w:p w:rsidR="003043A1" w:rsidRDefault="003043A1" w:rsidP="003043A1">
      <w:pPr>
        <w:tabs>
          <w:tab w:val="left" w:pos="360"/>
        </w:tabs>
        <w:ind w:left="360"/>
        <w:jc w:val="center"/>
        <w:rPr>
          <w:sz w:val="20"/>
        </w:rPr>
      </w:pPr>
    </w:p>
    <w:p w:rsidR="003043A1" w:rsidRPr="00034CC6" w:rsidRDefault="003043A1" w:rsidP="003043A1">
      <w:pPr>
        <w:jc w:val="center"/>
        <w:rPr>
          <w:b/>
          <w:sz w:val="28"/>
          <w:szCs w:val="28"/>
          <w:u w:val="single"/>
        </w:rPr>
      </w:pPr>
      <w:r w:rsidRPr="00034CC6">
        <w:rPr>
          <w:b/>
          <w:sz w:val="28"/>
          <w:szCs w:val="28"/>
          <w:u w:val="single"/>
        </w:rPr>
        <w:t>Tender No.</w:t>
      </w:r>
      <w:r>
        <w:rPr>
          <w:b/>
          <w:sz w:val="28"/>
          <w:szCs w:val="28"/>
          <w:u w:val="single"/>
        </w:rPr>
        <w:t xml:space="preserve"> 25</w:t>
      </w:r>
      <w:r w:rsidRPr="00034CC6">
        <w:rPr>
          <w:b/>
          <w:sz w:val="28"/>
          <w:szCs w:val="28"/>
          <w:u w:val="single"/>
        </w:rPr>
        <w:t>/2016 Dated:</w:t>
      </w:r>
      <w:r>
        <w:rPr>
          <w:b/>
          <w:sz w:val="28"/>
          <w:szCs w:val="28"/>
          <w:u w:val="single"/>
        </w:rPr>
        <w:t xml:space="preserve"> </w:t>
      </w:r>
      <w:r w:rsidR="00FA506A">
        <w:rPr>
          <w:b/>
          <w:sz w:val="28"/>
          <w:szCs w:val="28"/>
          <w:u w:val="single"/>
        </w:rPr>
        <w:t>02</w:t>
      </w:r>
      <w:r>
        <w:rPr>
          <w:b/>
          <w:sz w:val="28"/>
          <w:szCs w:val="28"/>
          <w:u w:val="single"/>
        </w:rPr>
        <w:t>-0</w:t>
      </w:r>
      <w:r w:rsidR="00FA506A">
        <w:rPr>
          <w:b/>
          <w:sz w:val="28"/>
          <w:szCs w:val="28"/>
          <w:u w:val="single"/>
        </w:rPr>
        <w:t>2</w:t>
      </w:r>
      <w:r>
        <w:rPr>
          <w:b/>
          <w:sz w:val="28"/>
          <w:szCs w:val="28"/>
          <w:u w:val="single"/>
        </w:rPr>
        <w:t>-2017</w:t>
      </w:r>
    </w:p>
    <w:p w:rsidR="003043A1" w:rsidRPr="00C753F4" w:rsidRDefault="003043A1" w:rsidP="003043A1">
      <w:pPr>
        <w:pStyle w:val="Heading3"/>
        <w:rPr>
          <w:rFonts w:ascii="Times New Roman" w:hAnsi="Times New Roman"/>
          <w:sz w:val="6"/>
        </w:rPr>
      </w:pPr>
    </w:p>
    <w:p w:rsidR="003043A1" w:rsidRPr="00C753F4" w:rsidRDefault="003043A1" w:rsidP="003043A1">
      <w:pPr>
        <w:pStyle w:val="Heading6"/>
        <w:rPr>
          <w:rFonts w:ascii="Times New Roman" w:hAnsi="Times New Roman"/>
          <w:b/>
          <w:sz w:val="24"/>
          <w:szCs w:val="28"/>
          <w:u w:val="single"/>
        </w:rPr>
      </w:pPr>
      <w:r w:rsidRPr="00C753F4">
        <w:rPr>
          <w:rFonts w:ascii="Times New Roman" w:hAnsi="Times New Roman"/>
          <w:b/>
          <w:sz w:val="24"/>
          <w:szCs w:val="28"/>
          <w:u w:val="single"/>
        </w:rPr>
        <w:t>FOR THE YEAR 201</w:t>
      </w:r>
      <w:r>
        <w:rPr>
          <w:rFonts w:ascii="Times New Roman" w:hAnsi="Times New Roman"/>
          <w:b/>
          <w:sz w:val="24"/>
          <w:szCs w:val="28"/>
          <w:u w:val="single"/>
        </w:rPr>
        <w:t>6</w:t>
      </w:r>
      <w:r w:rsidRPr="00C753F4">
        <w:rPr>
          <w:rFonts w:ascii="Times New Roman" w:hAnsi="Times New Roman"/>
          <w:b/>
          <w:sz w:val="24"/>
          <w:szCs w:val="28"/>
          <w:u w:val="single"/>
        </w:rPr>
        <w:t>-201</w:t>
      </w:r>
      <w:r>
        <w:rPr>
          <w:rFonts w:ascii="Times New Roman" w:hAnsi="Times New Roman"/>
          <w:b/>
          <w:sz w:val="24"/>
          <w:szCs w:val="28"/>
          <w:u w:val="single"/>
        </w:rPr>
        <w:t>7 &amp; 2017-2018</w:t>
      </w:r>
    </w:p>
    <w:p w:rsidR="003043A1" w:rsidRPr="00C753F4" w:rsidRDefault="003043A1" w:rsidP="003043A1">
      <w:pPr>
        <w:rPr>
          <w:rFonts w:ascii="Arial" w:hAnsi="Arial" w:cs="Arial"/>
          <w:sz w:val="6"/>
        </w:rPr>
      </w:pPr>
    </w:p>
    <w:p w:rsidR="003043A1" w:rsidRDefault="003043A1" w:rsidP="003043A1">
      <w:pPr>
        <w:ind w:left="2520"/>
        <w:rPr>
          <w:rFonts w:ascii="Arial" w:hAnsi="Arial" w:cs="Arial"/>
          <w:sz w:val="10"/>
        </w:rPr>
      </w:pPr>
    </w:p>
    <w:tbl>
      <w:tblPr>
        <w:tblStyle w:val="TableGrid"/>
        <w:tblW w:w="0" w:type="auto"/>
        <w:tblInd w:w="1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44"/>
      </w:tblGrid>
      <w:tr w:rsidR="00130C8A" w:rsidTr="00441E1C">
        <w:tc>
          <w:tcPr>
            <w:tcW w:w="6344" w:type="dxa"/>
          </w:tcPr>
          <w:p w:rsidR="00130C8A" w:rsidRPr="005115C7" w:rsidRDefault="00130C8A" w:rsidP="00130C8A">
            <w:pPr>
              <w:pStyle w:val="BodyText"/>
              <w:numPr>
                <w:ilvl w:val="0"/>
                <w:numId w:val="19"/>
              </w:numPr>
              <w:spacing w:after="0"/>
              <w:ind w:left="432" w:hanging="450"/>
              <w:rPr>
                <w:rFonts w:ascii="Arial" w:hAnsi="Arial" w:cs="Arial"/>
                <w:sz w:val="22"/>
              </w:rPr>
            </w:pPr>
            <w:r w:rsidRPr="005115C7">
              <w:rPr>
                <w:rFonts w:ascii="Arial" w:hAnsi="Arial" w:cs="Arial"/>
                <w:b/>
                <w:bCs/>
                <w:sz w:val="22"/>
              </w:rPr>
              <w:t>Supply of Furniture for Pre-Fab. OPD</w:t>
            </w:r>
          </w:p>
        </w:tc>
      </w:tr>
      <w:tr w:rsidR="00130C8A" w:rsidTr="00441E1C">
        <w:tc>
          <w:tcPr>
            <w:tcW w:w="6344" w:type="dxa"/>
          </w:tcPr>
          <w:p w:rsidR="00130C8A" w:rsidRPr="005115C7" w:rsidRDefault="00130C8A" w:rsidP="00130C8A">
            <w:pPr>
              <w:pStyle w:val="BodyText"/>
              <w:numPr>
                <w:ilvl w:val="0"/>
                <w:numId w:val="19"/>
              </w:numPr>
              <w:spacing w:after="0"/>
              <w:ind w:left="432" w:hanging="450"/>
              <w:rPr>
                <w:rFonts w:ascii="Arial" w:hAnsi="Arial" w:cs="Arial"/>
                <w:b/>
                <w:bCs/>
                <w:sz w:val="22"/>
              </w:rPr>
            </w:pPr>
            <w:r w:rsidRPr="005115C7">
              <w:rPr>
                <w:rFonts w:ascii="Arial" w:hAnsi="Arial" w:cs="Arial"/>
                <w:b/>
                <w:bCs/>
                <w:sz w:val="22"/>
              </w:rPr>
              <w:t>Supply of Furniture for Public Waiting Area.</w:t>
            </w:r>
          </w:p>
        </w:tc>
      </w:tr>
      <w:tr w:rsidR="00130C8A" w:rsidTr="00441E1C">
        <w:tc>
          <w:tcPr>
            <w:tcW w:w="6344" w:type="dxa"/>
          </w:tcPr>
          <w:p w:rsidR="00130C8A" w:rsidRPr="005115C7" w:rsidRDefault="00130C8A" w:rsidP="00130C8A">
            <w:pPr>
              <w:pStyle w:val="BodyText"/>
              <w:numPr>
                <w:ilvl w:val="0"/>
                <w:numId w:val="19"/>
              </w:numPr>
              <w:spacing w:after="0"/>
              <w:ind w:left="432" w:hanging="450"/>
              <w:rPr>
                <w:rFonts w:ascii="Arial" w:hAnsi="Arial" w:cs="Arial"/>
                <w:b/>
                <w:bCs/>
                <w:sz w:val="22"/>
              </w:rPr>
            </w:pPr>
            <w:r w:rsidRPr="005115C7">
              <w:rPr>
                <w:rFonts w:ascii="Arial" w:hAnsi="Arial" w:cs="Arial"/>
                <w:b/>
                <w:bCs/>
                <w:sz w:val="22"/>
              </w:rPr>
              <w:t>Supply of Furniture for Auditorium Seating.</w:t>
            </w:r>
          </w:p>
        </w:tc>
      </w:tr>
    </w:tbl>
    <w:p w:rsidR="00130C8A" w:rsidRDefault="00130C8A" w:rsidP="00130C8A">
      <w:pPr>
        <w:ind w:left="2520"/>
        <w:rPr>
          <w:rFonts w:ascii="Arial" w:hAnsi="Arial" w:cs="Arial"/>
          <w:sz w:val="10"/>
        </w:rPr>
      </w:pPr>
    </w:p>
    <w:p w:rsidR="003043A1" w:rsidRDefault="005B75CD" w:rsidP="003043A1">
      <w:pPr>
        <w:rPr>
          <w:rFonts w:ascii="Arial" w:hAnsi="Arial"/>
        </w:rPr>
      </w:pPr>
      <w:r>
        <w:rPr>
          <w:rFonts w:ascii="Arial" w:hAnsi="Arial"/>
          <w:b/>
        </w:rPr>
        <w:t xml:space="preserve">          </w:t>
      </w:r>
      <w:r w:rsidR="003043A1">
        <w:rPr>
          <w:rFonts w:ascii="Arial" w:hAnsi="Arial"/>
          <w:b/>
        </w:rPr>
        <w:t xml:space="preserve">Note: </w:t>
      </w:r>
      <w:r w:rsidR="003043A1">
        <w:rPr>
          <w:rFonts w:ascii="Arial" w:hAnsi="Arial"/>
          <w:i/>
        </w:rPr>
        <w:t>Columns to be filled</w:t>
      </w:r>
    </w:p>
    <w:tbl>
      <w:tblPr>
        <w:tblW w:w="15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5"/>
        <w:gridCol w:w="4833"/>
        <w:gridCol w:w="1260"/>
        <w:gridCol w:w="1260"/>
        <w:gridCol w:w="1260"/>
        <w:gridCol w:w="1355"/>
        <w:gridCol w:w="657"/>
        <w:gridCol w:w="1728"/>
        <w:gridCol w:w="1548"/>
        <w:gridCol w:w="1197"/>
      </w:tblGrid>
      <w:tr w:rsidR="00386563" w:rsidTr="008746D8">
        <w:trPr>
          <w:cantSplit/>
          <w:trHeight w:val="431"/>
          <w:jc w:val="center"/>
        </w:trPr>
        <w:tc>
          <w:tcPr>
            <w:tcW w:w="765" w:type="dxa"/>
            <w:tcBorders>
              <w:bottom w:val="nil"/>
            </w:tcBorders>
            <w:vAlign w:val="center"/>
          </w:tcPr>
          <w:p w:rsidR="00386563" w:rsidRPr="00ED386D" w:rsidRDefault="00386563" w:rsidP="007E1CDA">
            <w:pPr>
              <w:pStyle w:val="Heading5"/>
              <w:jc w:val="center"/>
              <w:rPr>
                <w:rFonts w:ascii="Arial" w:hAnsi="Arial"/>
                <w:b/>
              </w:rPr>
            </w:pPr>
            <w:r w:rsidRPr="00ED386D">
              <w:rPr>
                <w:rFonts w:ascii="Arial" w:hAnsi="Arial"/>
                <w:b/>
                <w:sz w:val="22"/>
                <w:szCs w:val="22"/>
              </w:rPr>
              <w:t>S #</w:t>
            </w:r>
          </w:p>
        </w:tc>
        <w:tc>
          <w:tcPr>
            <w:tcW w:w="4833" w:type="dxa"/>
            <w:tcBorders>
              <w:bottom w:val="nil"/>
            </w:tcBorders>
            <w:vAlign w:val="center"/>
          </w:tcPr>
          <w:p w:rsidR="00386563" w:rsidRDefault="00386563" w:rsidP="007E1CDA">
            <w:pPr>
              <w:jc w:val="center"/>
              <w:rPr>
                <w:rFonts w:ascii="Arial" w:hAnsi="Arial"/>
                <w:b/>
              </w:rPr>
            </w:pPr>
            <w:r>
              <w:rPr>
                <w:rFonts w:ascii="Arial" w:hAnsi="Arial"/>
                <w:b/>
              </w:rPr>
              <w:t>Description with specification and</w:t>
            </w:r>
          </w:p>
          <w:p w:rsidR="00386563" w:rsidRDefault="00386563" w:rsidP="007E1CDA">
            <w:pPr>
              <w:jc w:val="center"/>
              <w:rPr>
                <w:rFonts w:ascii="Arial" w:hAnsi="Arial"/>
                <w:b/>
              </w:rPr>
            </w:pPr>
            <w:r>
              <w:rPr>
                <w:rFonts w:ascii="Arial" w:hAnsi="Arial"/>
                <w:b/>
              </w:rPr>
              <w:t>Complete Detail of Work</w:t>
            </w:r>
          </w:p>
        </w:tc>
        <w:tc>
          <w:tcPr>
            <w:tcW w:w="1260" w:type="dxa"/>
            <w:tcBorders>
              <w:bottom w:val="nil"/>
            </w:tcBorders>
            <w:vAlign w:val="center"/>
          </w:tcPr>
          <w:p w:rsidR="00386563" w:rsidRDefault="00386563" w:rsidP="007E1CDA">
            <w:pPr>
              <w:jc w:val="center"/>
              <w:rPr>
                <w:rFonts w:ascii="Arial" w:hAnsi="Arial"/>
                <w:b/>
              </w:rPr>
            </w:pPr>
            <w:r>
              <w:rPr>
                <w:rFonts w:ascii="Arial" w:hAnsi="Arial"/>
                <w:b/>
              </w:rPr>
              <w:t>Brand</w:t>
            </w:r>
          </w:p>
        </w:tc>
        <w:tc>
          <w:tcPr>
            <w:tcW w:w="1260" w:type="dxa"/>
            <w:tcBorders>
              <w:bottom w:val="nil"/>
            </w:tcBorders>
            <w:vAlign w:val="center"/>
          </w:tcPr>
          <w:p w:rsidR="00386563" w:rsidRDefault="00386563" w:rsidP="007E1CDA">
            <w:pPr>
              <w:jc w:val="center"/>
              <w:rPr>
                <w:rFonts w:ascii="Arial" w:hAnsi="Arial"/>
                <w:b/>
              </w:rPr>
            </w:pPr>
            <w:r>
              <w:rPr>
                <w:rFonts w:ascii="Arial" w:hAnsi="Arial"/>
                <w:b/>
              </w:rPr>
              <w:t>Make</w:t>
            </w:r>
          </w:p>
        </w:tc>
        <w:tc>
          <w:tcPr>
            <w:tcW w:w="1260" w:type="dxa"/>
            <w:tcBorders>
              <w:bottom w:val="nil"/>
            </w:tcBorders>
            <w:vAlign w:val="center"/>
          </w:tcPr>
          <w:p w:rsidR="00386563" w:rsidRDefault="00386563" w:rsidP="008746D8">
            <w:pPr>
              <w:jc w:val="right"/>
              <w:rPr>
                <w:rFonts w:ascii="Arial" w:hAnsi="Arial"/>
                <w:b/>
              </w:rPr>
            </w:pPr>
            <w:r>
              <w:rPr>
                <w:rFonts w:ascii="Arial" w:hAnsi="Arial"/>
                <w:b/>
              </w:rPr>
              <w:t>Country      of Origin</w:t>
            </w:r>
          </w:p>
        </w:tc>
        <w:tc>
          <w:tcPr>
            <w:tcW w:w="1355" w:type="dxa"/>
            <w:tcBorders>
              <w:bottom w:val="nil"/>
            </w:tcBorders>
            <w:vAlign w:val="center"/>
          </w:tcPr>
          <w:p w:rsidR="00386563" w:rsidRDefault="00386563" w:rsidP="008746D8">
            <w:pPr>
              <w:jc w:val="right"/>
              <w:rPr>
                <w:rFonts w:ascii="Arial" w:hAnsi="Arial"/>
                <w:b/>
              </w:rPr>
            </w:pPr>
            <w:r>
              <w:rPr>
                <w:rFonts w:ascii="Arial" w:hAnsi="Arial"/>
                <w:b/>
              </w:rPr>
              <w:t>Warranty</w:t>
            </w:r>
          </w:p>
        </w:tc>
        <w:tc>
          <w:tcPr>
            <w:tcW w:w="657" w:type="dxa"/>
            <w:tcBorders>
              <w:bottom w:val="nil"/>
            </w:tcBorders>
            <w:vAlign w:val="center"/>
          </w:tcPr>
          <w:p w:rsidR="00386563" w:rsidRDefault="00386563" w:rsidP="008746D8">
            <w:pPr>
              <w:jc w:val="right"/>
              <w:rPr>
                <w:rFonts w:ascii="Arial" w:hAnsi="Arial"/>
                <w:b/>
              </w:rPr>
            </w:pPr>
            <w:r>
              <w:rPr>
                <w:rFonts w:ascii="Arial" w:hAnsi="Arial"/>
                <w:b/>
              </w:rPr>
              <w:t>Qty</w:t>
            </w:r>
          </w:p>
        </w:tc>
        <w:tc>
          <w:tcPr>
            <w:tcW w:w="1728" w:type="dxa"/>
            <w:tcBorders>
              <w:bottom w:val="nil"/>
            </w:tcBorders>
            <w:vAlign w:val="center"/>
          </w:tcPr>
          <w:p w:rsidR="00386563" w:rsidRDefault="00386563" w:rsidP="007E1CDA">
            <w:pPr>
              <w:jc w:val="center"/>
              <w:rPr>
                <w:rFonts w:ascii="Arial" w:hAnsi="Arial"/>
                <w:b/>
              </w:rPr>
            </w:pPr>
            <w:r>
              <w:rPr>
                <w:rFonts w:ascii="Arial" w:hAnsi="Arial"/>
                <w:b/>
              </w:rPr>
              <w:t>Rate per unit</w:t>
            </w:r>
          </w:p>
        </w:tc>
        <w:tc>
          <w:tcPr>
            <w:tcW w:w="1548" w:type="dxa"/>
            <w:tcBorders>
              <w:bottom w:val="single" w:sz="4" w:space="0" w:color="auto"/>
            </w:tcBorders>
            <w:vAlign w:val="center"/>
          </w:tcPr>
          <w:p w:rsidR="00386563" w:rsidRPr="00ED386D" w:rsidRDefault="00386563" w:rsidP="00EF4E93">
            <w:pPr>
              <w:pStyle w:val="Heading5"/>
              <w:jc w:val="center"/>
              <w:rPr>
                <w:rFonts w:ascii="Arial" w:hAnsi="Arial"/>
                <w:b/>
              </w:rPr>
            </w:pPr>
            <w:r>
              <w:rPr>
                <w:rFonts w:ascii="Arial" w:hAnsi="Arial"/>
                <w:b/>
                <w:sz w:val="22"/>
                <w:szCs w:val="22"/>
              </w:rPr>
              <w:t>Total Amount</w:t>
            </w:r>
          </w:p>
        </w:tc>
        <w:tc>
          <w:tcPr>
            <w:tcW w:w="1197" w:type="dxa"/>
            <w:tcBorders>
              <w:bottom w:val="single" w:sz="4" w:space="0" w:color="auto"/>
            </w:tcBorders>
            <w:vAlign w:val="center"/>
          </w:tcPr>
          <w:p w:rsidR="00386563" w:rsidRDefault="00386563" w:rsidP="007E1CDA">
            <w:pPr>
              <w:jc w:val="center"/>
              <w:rPr>
                <w:rFonts w:ascii="Arial" w:hAnsi="Arial"/>
                <w:b/>
              </w:rPr>
            </w:pPr>
            <w:r>
              <w:rPr>
                <w:rFonts w:ascii="Arial" w:hAnsi="Arial"/>
                <w:b/>
              </w:rPr>
              <w:t>Delivery Period</w:t>
            </w:r>
          </w:p>
        </w:tc>
      </w:tr>
      <w:tr w:rsidR="00386563" w:rsidTr="00386563">
        <w:trPr>
          <w:cantSplit/>
          <w:jc w:val="center"/>
        </w:trPr>
        <w:tc>
          <w:tcPr>
            <w:tcW w:w="765" w:type="dxa"/>
            <w:tcBorders>
              <w:left w:val="nil"/>
              <w:right w:val="nil"/>
            </w:tcBorders>
          </w:tcPr>
          <w:p w:rsidR="00386563" w:rsidRDefault="00386563" w:rsidP="00441E1C">
            <w:pPr>
              <w:rPr>
                <w:rFonts w:ascii="Arial" w:hAnsi="Arial"/>
              </w:rPr>
            </w:pPr>
          </w:p>
        </w:tc>
        <w:tc>
          <w:tcPr>
            <w:tcW w:w="4833" w:type="dxa"/>
            <w:tcBorders>
              <w:left w:val="nil"/>
              <w:right w:val="nil"/>
            </w:tcBorders>
          </w:tcPr>
          <w:p w:rsidR="00386563" w:rsidRDefault="00386563" w:rsidP="00441E1C">
            <w:pPr>
              <w:jc w:val="center"/>
              <w:rPr>
                <w:rFonts w:ascii="Arial" w:hAnsi="Arial"/>
              </w:rPr>
            </w:pPr>
          </w:p>
        </w:tc>
        <w:tc>
          <w:tcPr>
            <w:tcW w:w="1260" w:type="dxa"/>
            <w:tcBorders>
              <w:left w:val="nil"/>
              <w:right w:val="nil"/>
            </w:tcBorders>
          </w:tcPr>
          <w:p w:rsidR="00386563" w:rsidRDefault="00386563" w:rsidP="00441E1C">
            <w:pPr>
              <w:jc w:val="center"/>
              <w:rPr>
                <w:rFonts w:ascii="Arial" w:hAnsi="Arial"/>
              </w:rPr>
            </w:pPr>
          </w:p>
        </w:tc>
        <w:tc>
          <w:tcPr>
            <w:tcW w:w="1260" w:type="dxa"/>
            <w:tcBorders>
              <w:left w:val="nil"/>
              <w:right w:val="nil"/>
            </w:tcBorders>
          </w:tcPr>
          <w:p w:rsidR="00386563" w:rsidRDefault="00386563" w:rsidP="00441E1C">
            <w:pPr>
              <w:jc w:val="center"/>
              <w:rPr>
                <w:rFonts w:ascii="Arial" w:hAnsi="Arial"/>
              </w:rPr>
            </w:pPr>
          </w:p>
        </w:tc>
        <w:tc>
          <w:tcPr>
            <w:tcW w:w="1260" w:type="dxa"/>
            <w:tcBorders>
              <w:left w:val="nil"/>
              <w:right w:val="nil"/>
            </w:tcBorders>
          </w:tcPr>
          <w:p w:rsidR="00386563" w:rsidRDefault="00386563" w:rsidP="00441E1C">
            <w:pPr>
              <w:jc w:val="center"/>
              <w:rPr>
                <w:rFonts w:ascii="Arial" w:hAnsi="Arial"/>
              </w:rPr>
            </w:pPr>
          </w:p>
        </w:tc>
        <w:tc>
          <w:tcPr>
            <w:tcW w:w="1355" w:type="dxa"/>
            <w:tcBorders>
              <w:left w:val="nil"/>
              <w:right w:val="nil"/>
            </w:tcBorders>
          </w:tcPr>
          <w:p w:rsidR="00386563" w:rsidRDefault="00386563" w:rsidP="00441E1C">
            <w:pPr>
              <w:jc w:val="center"/>
              <w:rPr>
                <w:rFonts w:ascii="Arial" w:hAnsi="Arial"/>
              </w:rPr>
            </w:pPr>
          </w:p>
        </w:tc>
        <w:tc>
          <w:tcPr>
            <w:tcW w:w="657" w:type="dxa"/>
            <w:tcBorders>
              <w:left w:val="nil"/>
              <w:right w:val="nil"/>
            </w:tcBorders>
          </w:tcPr>
          <w:p w:rsidR="00386563" w:rsidRDefault="00386563" w:rsidP="00441E1C">
            <w:pPr>
              <w:jc w:val="center"/>
              <w:rPr>
                <w:rFonts w:ascii="Arial" w:hAnsi="Arial"/>
              </w:rPr>
            </w:pPr>
          </w:p>
        </w:tc>
        <w:tc>
          <w:tcPr>
            <w:tcW w:w="1728" w:type="dxa"/>
            <w:tcBorders>
              <w:left w:val="nil"/>
              <w:right w:val="nil"/>
            </w:tcBorders>
          </w:tcPr>
          <w:p w:rsidR="00386563" w:rsidRDefault="00386563" w:rsidP="00441E1C">
            <w:pPr>
              <w:jc w:val="center"/>
              <w:rPr>
                <w:rFonts w:ascii="Arial" w:hAnsi="Arial"/>
              </w:rPr>
            </w:pPr>
          </w:p>
        </w:tc>
        <w:tc>
          <w:tcPr>
            <w:tcW w:w="1548" w:type="dxa"/>
            <w:tcBorders>
              <w:top w:val="single" w:sz="4" w:space="0" w:color="auto"/>
              <w:left w:val="nil"/>
              <w:bottom w:val="single" w:sz="4" w:space="0" w:color="auto"/>
              <w:right w:val="nil"/>
            </w:tcBorders>
          </w:tcPr>
          <w:p w:rsidR="00386563" w:rsidRDefault="00386563" w:rsidP="00441E1C">
            <w:pPr>
              <w:jc w:val="center"/>
              <w:rPr>
                <w:rFonts w:ascii="Arial" w:hAnsi="Arial"/>
              </w:rPr>
            </w:pPr>
          </w:p>
        </w:tc>
        <w:tc>
          <w:tcPr>
            <w:tcW w:w="1197" w:type="dxa"/>
            <w:tcBorders>
              <w:top w:val="single" w:sz="4" w:space="0" w:color="auto"/>
              <w:left w:val="nil"/>
              <w:bottom w:val="single" w:sz="4" w:space="0" w:color="auto"/>
              <w:right w:val="nil"/>
            </w:tcBorders>
          </w:tcPr>
          <w:p w:rsidR="00386563" w:rsidRDefault="00386563" w:rsidP="00441E1C">
            <w:pPr>
              <w:jc w:val="center"/>
              <w:rPr>
                <w:rFonts w:ascii="Arial" w:hAnsi="Arial"/>
              </w:rPr>
            </w:pPr>
          </w:p>
        </w:tc>
      </w:tr>
      <w:tr w:rsidR="00386563" w:rsidTr="00386563">
        <w:trPr>
          <w:cantSplit/>
          <w:jc w:val="center"/>
        </w:trPr>
        <w:tc>
          <w:tcPr>
            <w:tcW w:w="765" w:type="dxa"/>
          </w:tcPr>
          <w:p w:rsidR="00386563" w:rsidRDefault="00386563" w:rsidP="00441E1C">
            <w:pPr>
              <w:spacing w:line="480" w:lineRule="auto"/>
              <w:rPr>
                <w:rFonts w:ascii="Arial" w:hAnsi="Arial"/>
              </w:rPr>
            </w:pPr>
          </w:p>
        </w:tc>
        <w:tc>
          <w:tcPr>
            <w:tcW w:w="4833"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355" w:type="dxa"/>
          </w:tcPr>
          <w:p w:rsidR="00386563" w:rsidRDefault="00386563" w:rsidP="00441E1C">
            <w:pPr>
              <w:spacing w:line="480" w:lineRule="auto"/>
              <w:jc w:val="center"/>
              <w:rPr>
                <w:rFonts w:ascii="Arial" w:hAnsi="Arial"/>
              </w:rPr>
            </w:pPr>
          </w:p>
        </w:tc>
        <w:tc>
          <w:tcPr>
            <w:tcW w:w="657" w:type="dxa"/>
          </w:tcPr>
          <w:p w:rsidR="00386563" w:rsidRDefault="00386563" w:rsidP="00441E1C">
            <w:pPr>
              <w:spacing w:line="480" w:lineRule="auto"/>
              <w:jc w:val="center"/>
              <w:rPr>
                <w:rFonts w:ascii="Arial" w:hAnsi="Arial"/>
              </w:rPr>
            </w:pPr>
          </w:p>
        </w:tc>
        <w:tc>
          <w:tcPr>
            <w:tcW w:w="1728" w:type="dxa"/>
          </w:tcPr>
          <w:p w:rsidR="00386563" w:rsidRDefault="00386563" w:rsidP="00441E1C">
            <w:pPr>
              <w:spacing w:line="480" w:lineRule="auto"/>
              <w:jc w:val="center"/>
              <w:rPr>
                <w:rFonts w:ascii="Arial" w:hAnsi="Arial"/>
              </w:rPr>
            </w:pPr>
          </w:p>
        </w:tc>
        <w:tc>
          <w:tcPr>
            <w:tcW w:w="1548" w:type="dxa"/>
            <w:tcBorders>
              <w:top w:val="single" w:sz="4" w:space="0" w:color="auto"/>
            </w:tcBorders>
          </w:tcPr>
          <w:p w:rsidR="00386563" w:rsidRDefault="00386563" w:rsidP="00441E1C">
            <w:pPr>
              <w:spacing w:line="480" w:lineRule="auto"/>
              <w:jc w:val="center"/>
              <w:rPr>
                <w:rFonts w:ascii="Arial" w:hAnsi="Arial"/>
              </w:rPr>
            </w:pPr>
          </w:p>
        </w:tc>
        <w:tc>
          <w:tcPr>
            <w:tcW w:w="1197" w:type="dxa"/>
            <w:tcBorders>
              <w:top w:val="single" w:sz="4" w:space="0" w:color="auto"/>
            </w:tcBorders>
          </w:tcPr>
          <w:p w:rsidR="00386563" w:rsidRDefault="00386563" w:rsidP="00441E1C">
            <w:pPr>
              <w:spacing w:line="480" w:lineRule="auto"/>
              <w:jc w:val="center"/>
              <w:rPr>
                <w:rFonts w:ascii="Arial" w:hAnsi="Arial"/>
              </w:rPr>
            </w:pPr>
          </w:p>
        </w:tc>
      </w:tr>
      <w:tr w:rsidR="00386563" w:rsidTr="00386563">
        <w:trPr>
          <w:cantSplit/>
          <w:jc w:val="center"/>
        </w:trPr>
        <w:tc>
          <w:tcPr>
            <w:tcW w:w="765" w:type="dxa"/>
          </w:tcPr>
          <w:p w:rsidR="00386563" w:rsidRDefault="00386563" w:rsidP="00441E1C">
            <w:pPr>
              <w:spacing w:line="480" w:lineRule="auto"/>
              <w:rPr>
                <w:rFonts w:ascii="Arial" w:hAnsi="Arial"/>
              </w:rPr>
            </w:pPr>
          </w:p>
        </w:tc>
        <w:tc>
          <w:tcPr>
            <w:tcW w:w="4833"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355" w:type="dxa"/>
          </w:tcPr>
          <w:p w:rsidR="00386563" w:rsidRDefault="00386563" w:rsidP="00441E1C">
            <w:pPr>
              <w:spacing w:line="480" w:lineRule="auto"/>
              <w:jc w:val="center"/>
              <w:rPr>
                <w:rFonts w:ascii="Arial" w:hAnsi="Arial"/>
              </w:rPr>
            </w:pPr>
          </w:p>
        </w:tc>
        <w:tc>
          <w:tcPr>
            <w:tcW w:w="657" w:type="dxa"/>
          </w:tcPr>
          <w:p w:rsidR="00386563" w:rsidRDefault="00386563" w:rsidP="00441E1C">
            <w:pPr>
              <w:spacing w:line="480" w:lineRule="auto"/>
              <w:jc w:val="center"/>
              <w:rPr>
                <w:rFonts w:ascii="Arial" w:hAnsi="Arial"/>
              </w:rPr>
            </w:pPr>
          </w:p>
        </w:tc>
        <w:tc>
          <w:tcPr>
            <w:tcW w:w="1728" w:type="dxa"/>
          </w:tcPr>
          <w:p w:rsidR="00386563" w:rsidRDefault="00386563" w:rsidP="00441E1C">
            <w:pPr>
              <w:spacing w:line="480" w:lineRule="auto"/>
              <w:jc w:val="center"/>
              <w:rPr>
                <w:rFonts w:ascii="Arial" w:hAnsi="Arial"/>
              </w:rPr>
            </w:pPr>
          </w:p>
        </w:tc>
        <w:tc>
          <w:tcPr>
            <w:tcW w:w="1548" w:type="dxa"/>
          </w:tcPr>
          <w:p w:rsidR="00386563" w:rsidRDefault="00386563" w:rsidP="00441E1C">
            <w:pPr>
              <w:spacing w:line="480" w:lineRule="auto"/>
              <w:jc w:val="center"/>
              <w:rPr>
                <w:rFonts w:ascii="Arial" w:hAnsi="Arial"/>
              </w:rPr>
            </w:pPr>
          </w:p>
        </w:tc>
        <w:tc>
          <w:tcPr>
            <w:tcW w:w="1197" w:type="dxa"/>
          </w:tcPr>
          <w:p w:rsidR="00386563" w:rsidRDefault="00386563" w:rsidP="00441E1C">
            <w:pPr>
              <w:spacing w:line="480" w:lineRule="auto"/>
              <w:jc w:val="center"/>
              <w:rPr>
                <w:rFonts w:ascii="Arial" w:hAnsi="Arial"/>
              </w:rPr>
            </w:pPr>
          </w:p>
        </w:tc>
      </w:tr>
      <w:tr w:rsidR="00386563" w:rsidTr="00386563">
        <w:trPr>
          <w:cantSplit/>
          <w:jc w:val="center"/>
        </w:trPr>
        <w:tc>
          <w:tcPr>
            <w:tcW w:w="765" w:type="dxa"/>
          </w:tcPr>
          <w:p w:rsidR="00386563" w:rsidRDefault="00386563" w:rsidP="00441E1C">
            <w:pPr>
              <w:spacing w:line="480" w:lineRule="auto"/>
              <w:rPr>
                <w:rFonts w:ascii="Arial" w:hAnsi="Arial"/>
              </w:rPr>
            </w:pPr>
          </w:p>
        </w:tc>
        <w:tc>
          <w:tcPr>
            <w:tcW w:w="4833"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355" w:type="dxa"/>
          </w:tcPr>
          <w:p w:rsidR="00386563" w:rsidRDefault="00386563" w:rsidP="00441E1C">
            <w:pPr>
              <w:spacing w:line="480" w:lineRule="auto"/>
              <w:jc w:val="center"/>
              <w:rPr>
                <w:rFonts w:ascii="Arial" w:hAnsi="Arial"/>
              </w:rPr>
            </w:pPr>
          </w:p>
        </w:tc>
        <w:tc>
          <w:tcPr>
            <w:tcW w:w="657" w:type="dxa"/>
          </w:tcPr>
          <w:p w:rsidR="00386563" w:rsidRDefault="00386563" w:rsidP="00441E1C">
            <w:pPr>
              <w:spacing w:line="480" w:lineRule="auto"/>
              <w:jc w:val="center"/>
              <w:rPr>
                <w:rFonts w:ascii="Arial" w:hAnsi="Arial"/>
              </w:rPr>
            </w:pPr>
          </w:p>
        </w:tc>
        <w:tc>
          <w:tcPr>
            <w:tcW w:w="1728" w:type="dxa"/>
          </w:tcPr>
          <w:p w:rsidR="00386563" w:rsidRDefault="00386563" w:rsidP="00441E1C">
            <w:pPr>
              <w:spacing w:line="480" w:lineRule="auto"/>
              <w:jc w:val="center"/>
              <w:rPr>
                <w:rFonts w:ascii="Arial" w:hAnsi="Arial"/>
              </w:rPr>
            </w:pPr>
          </w:p>
        </w:tc>
        <w:tc>
          <w:tcPr>
            <w:tcW w:w="1548" w:type="dxa"/>
          </w:tcPr>
          <w:p w:rsidR="00386563" w:rsidRDefault="00386563" w:rsidP="00441E1C">
            <w:pPr>
              <w:spacing w:line="480" w:lineRule="auto"/>
              <w:jc w:val="center"/>
              <w:rPr>
                <w:rFonts w:ascii="Arial" w:hAnsi="Arial"/>
              </w:rPr>
            </w:pPr>
          </w:p>
        </w:tc>
        <w:tc>
          <w:tcPr>
            <w:tcW w:w="1197" w:type="dxa"/>
          </w:tcPr>
          <w:p w:rsidR="00386563" w:rsidRDefault="00386563" w:rsidP="00441E1C">
            <w:pPr>
              <w:spacing w:line="480" w:lineRule="auto"/>
              <w:jc w:val="center"/>
              <w:rPr>
                <w:rFonts w:ascii="Arial" w:hAnsi="Arial"/>
              </w:rPr>
            </w:pPr>
          </w:p>
        </w:tc>
      </w:tr>
      <w:tr w:rsidR="00386563" w:rsidTr="00386563">
        <w:trPr>
          <w:cantSplit/>
          <w:jc w:val="center"/>
        </w:trPr>
        <w:tc>
          <w:tcPr>
            <w:tcW w:w="765" w:type="dxa"/>
          </w:tcPr>
          <w:p w:rsidR="00386563" w:rsidRDefault="00386563" w:rsidP="00441E1C">
            <w:pPr>
              <w:spacing w:line="480" w:lineRule="auto"/>
              <w:rPr>
                <w:rFonts w:ascii="Arial" w:hAnsi="Arial"/>
              </w:rPr>
            </w:pPr>
          </w:p>
        </w:tc>
        <w:tc>
          <w:tcPr>
            <w:tcW w:w="4833" w:type="dxa"/>
          </w:tcPr>
          <w:p w:rsidR="00386563" w:rsidRDefault="00386563" w:rsidP="00441E1C">
            <w:pPr>
              <w:tabs>
                <w:tab w:val="left" w:pos="3765"/>
              </w:tabs>
              <w:spacing w:line="480" w:lineRule="auto"/>
              <w:rPr>
                <w:rFonts w:ascii="Arial" w:hAnsi="Arial"/>
              </w:rPr>
            </w:pPr>
            <w:r>
              <w:rPr>
                <w:rFonts w:ascii="Arial" w:hAnsi="Arial"/>
              </w:rPr>
              <w:tab/>
            </w:r>
          </w:p>
        </w:tc>
        <w:tc>
          <w:tcPr>
            <w:tcW w:w="1260"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355" w:type="dxa"/>
          </w:tcPr>
          <w:p w:rsidR="00386563" w:rsidRDefault="00386563" w:rsidP="00441E1C">
            <w:pPr>
              <w:spacing w:line="480" w:lineRule="auto"/>
              <w:jc w:val="center"/>
              <w:rPr>
                <w:rFonts w:ascii="Arial" w:hAnsi="Arial"/>
              </w:rPr>
            </w:pPr>
          </w:p>
        </w:tc>
        <w:tc>
          <w:tcPr>
            <w:tcW w:w="657" w:type="dxa"/>
          </w:tcPr>
          <w:p w:rsidR="00386563" w:rsidRDefault="00386563" w:rsidP="00441E1C">
            <w:pPr>
              <w:spacing w:line="480" w:lineRule="auto"/>
              <w:jc w:val="center"/>
              <w:rPr>
                <w:rFonts w:ascii="Arial" w:hAnsi="Arial"/>
              </w:rPr>
            </w:pPr>
          </w:p>
        </w:tc>
        <w:tc>
          <w:tcPr>
            <w:tcW w:w="1728" w:type="dxa"/>
          </w:tcPr>
          <w:p w:rsidR="00386563" w:rsidRDefault="00386563" w:rsidP="00441E1C">
            <w:pPr>
              <w:spacing w:line="480" w:lineRule="auto"/>
              <w:jc w:val="center"/>
              <w:rPr>
                <w:rFonts w:ascii="Arial" w:hAnsi="Arial"/>
              </w:rPr>
            </w:pPr>
          </w:p>
        </w:tc>
        <w:tc>
          <w:tcPr>
            <w:tcW w:w="1548" w:type="dxa"/>
          </w:tcPr>
          <w:p w:rsidR="00386563" w:rsidRDefault="00386563" w:rsidP="00441E1C">
            <w:pPr>
              <w:spacing w:line="480" w:lineRule="auto"/>
              <w:jc w:val="center"/>
              <w:rPr>
                <w:rFonts w:ascii="Arial" w:hAnsi="Arial"/>
              </w:rPr>
            </w:pPr>
          </w:p>
        </w:tc>
        <w:tc>
          <w:tcPr>
            <w:tcW w:w="1197" w:type="dxa"/>
          </w:tcPr>
          <w:p w:rsidR="00386563" w:rsidRDefault="00386563" w:rsidP="00441E1C">
            <w:pPr>
              <w:spacing w:line="480" w:lineRule="auto"/>
              <w:jc w:val="center"/>
              <w:rPr>
                <w:rFonts w:ascii="Arial" w:hAnsi="Arial"/>
              </w:rPr>
            </w:pPr>
          </w:p>
        </w:tc>
      </w:tr>
      <w:tr w:rsidR="00386563" w:rsidTr="00386563">
        <w:trPr>
          <w:cantSplit/>
          <w:jc w:val="center"/>
        </w:trPr>
        <w:tc>
          <w:tcPr>
            <w:tcW w:w="765" w:type="dxa"/>
          </w:tcPr>
          <w:p w:rsidR="00386563" w:rsidRDefault="00386563" w:rsidP="00441E1C">
            <w:pPr>
              <w:spacing w:line="480" w:lineRule="auto"/>
              <w:rPr>
                <w:rFonts w:ascii="Arial" w:hAnsi="Arial"/>
              </w:rPr>
            </w:pPr>
          </w:p>
        </w:tc>
        <w:tc>
          <w:tcPr>
            <w:tcW w:w="4833"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355" w:type="dxa"/>
          </w:tcPr>
          <w:p w:rsidR="00386563" w:rsidRDefault="00386563" w:rsidP="00441E1C">
            <w:pPr>
              <w:spacing w:line="480" w:lineRule="auto"/>
              <w:jc w:val="center"/>
              <w:rPr>
                <w:rFonts w:ascii="Arial" w:hAnsi="Arial"/>
              </w:rPr>
            </w:pPr>
          </w:p>
        </w:tc>
        <w:tc>
          <w:tcPr>
            <w:tcW w:w="657" w:type="dxa"/>
          </w:tcPr>
          <w:p w:rsidR="00386563" w:rsidRDefault="00386563" w:rsidP="00441E1C">
            <w:pPr>
              <w:spacing w:line="480" w:lineRule="auto"/>
              <w:jc w:val="center"/>
              <w:rPr>
                <w:rFonts w:ascii="Arial" w:hAnsi="Arial"/>
              </w:rPr>
            </w:pPr>
          </w:p>
        </w:tc>
        <w:tc>
          <w:tcPr>
            <w:tcW w:w="1728" w:type="dxa"/>
          </w:tcPr>
          <w:p w:rsidR="00386563" w:rsidRDefault="00386563" w:rsidP="00441E1C">
            <w:pPr>
              <w:spacing w:line="480" w:lineRule="auto"/>
              <w:jc w:val="center"/>
              <w:rPr>
                <w:rFonts w:ascii="Arial" w:hAnsi="Arial"/>
              </w:rPr>
            </w:pPr>
          </w:p>
        </w:tc>
        <w:tc>
          <w:tcPr>
            <w:tcW w:w="1548" w:type="dxa"/>
          </w:tcPr>
          <w:p w:rsidR="00386563" w:rsidRDefault="00386563" w:rsidP="00441E1C">
            <w:pPr>
              <w:spacing w:line="480" w:lineRule="auto"/>
              <w:jc w:val="center"/>
              <w:rPr>
                <w:rFonts w:ascii="Arial" w:hAnsi="Arial"/>
              </w:rPr>
            </w:pPr>
          </w:p>
        </w:tc>
        <w:tc>
          <w:tcPr>
            <w:tcW w:w="1197" w:type="dxa"/>
          </w:tcPr>
          <w:p w:rsidR="00386563" w:rsidRDefault="00386563" w:rsidP="00441E1C">
            <w:pPr>
              <w:spacing w:line="480" w:lineRule="auto"/>
              <w:jc w:val="center"/>
              <w:rPr>
                <w:rFonts w:ascii="Arial" w:hAnsi="Arial"/>
              </w:rPr>
            </w:pPr>
          </w:p>
        </w:tc>
      </w:tr>
      <w:tr w:rsidR="00386563" w:rsidTr="00386563">
        <w:trPr>
          <w:cantSplit/>
          <w:jc w:val="center"/>
        </w:trPr>
        <w:tc>
          <w:tcPr>
            <w:tcW w:w="765" w:type="dxa"/>
          </w:tcPr>
          <w:p w:rsidR="00386563" w:rsidRDefault="00386563" w:rsidP="00441E1C">
            <w:pPr>
              <w:spacing w:line="480" w:lineRule="auto"/>
              <w:rPr>
                <w:rFonts w:ascii="Arial" w:hAnsi="Arial"/>
              </w:rPr>
            </w:pPr>
          </w:p>
        </w:tc>
        <w:tc>
          <w:tcPr>
            <w:tcW w:w="4833"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260" w:type="dxa"/>
          </w:tcPr>
          <w:p w:rsidR="00386563" w:rsidRDefault="00386563" w:rsidP="00441E1C">
            <w:pPr>
              <w:spacing w:line="480" w:lineRule="auto"/>
              <w:jc w:val="center"/>
              <w:rPr>
                <w:rFonts w:ascii="Arial" w:hAnsi="Arial"/>
              </w:rPr>
            </w:pPr>
          </w:p>
        </w:tc>
        <w:tc>
          <w:tcPr>
            <w:tcW w:w="1355" w:type="dxa"/>
          </w:tcPr>
          <w:p w:rsidR="00386563" w:rsidRDefault="00386563" w:rsidP="00441E1C">
            <w:pPr>
              <w:spacing w:line="480" w:lineRule="auto"/>
              <w:jc w:val="center"/>
              <w:rPr>
                <w:rFonts w:ascii="Arial" w:hAnsi="Arial"/>
              </w:rPr>
            </w:pPr>
          </w:p>
        </w:tc>
        <w:tc>
          <w:tcPr>
            <w:tcW w:w="657" w:type="dxa"/>
          </w:tcPr>
          <w:p w:rsidR="00386563" w:rsidRDefault="00386563" w:rsidP="00441E1C">
            <w:pPr>
              <w:spacing w:line="480" w:lineRule="auto"/>
              <w:jc w:val="center"/>
              <w:rPr>
                <w:rFonts w:ascii="Arial" w:hAnsi="Arial"/>
              </w:rPr>
            </w:pPr>
          </w:p>
        </w:tc>
        <w:tc>
          <w:tcPr>
            <w:tcW w:w="1728" w:type="dxa"/>
          </w:tcPr>
          <w:p w:rsidR="00386563" w:rsidRDefault="00386563" w:rsidP="00441E1C">
            <w:pPr>
              <w:spacing w:line="480" w:lineRule="auto"/>
              <w:jc w:val="center"/>
              <w:rPr>
                <w:rFonts w:ascii="Arial" w:hAnsi="Arial"/>
              </w:rPr>
            </w:pPr>
          </w:p>
        </w:tc>
        <w:tc>
          <w:tcPr>
            <w:tcW w:w="1548" w:type="dxa"/>
          </w:tcPr>
          <w:p w:rsidR="00386563" w:rsidRDefault="00386563" w:rsidP="00441E1C">
            <w:pPr>
              <w:spacing w:line="480" w:lineRule="auto"/>
              <w:jc w:val="center"/>
              <w:rPr>
                <w:rFonts w:ascii="Arial" w:hAnsi="Arial"/>
              </w:rPr>
            </w:pPr>
          </w:p>
        </w:tc>
        <w:tc>
          <w:tcPr>
            <w:tcW w:w="1197" w:type="dxa"/>
          </w:tcPr>
          <w:p w:rsidR="00386563" w:rsidRDefault="00386563" w:rsidP="00441E1C">
            <w:pPr>
              <w:spacing w:line="480" w:lineRule="auto"/>
              <w:jc w:val="center"/>
              <w:rPr>
                <w:rFonts w:ascii="Arial" w:hAnsi="Arial"/>
              </w:rPr>
            </w:pPr>
          </w:p>
        </w:tc>
      </w:tr>
    </w:tbl>
    <w:p w:rsidR="003043A1" w:rsidRDefault="003043A1" w:rsidP="003043A1">
      <w:pPr>
        <w:rPr>
          <w:rFonts w:ascii="Arial" w:hAnsi="Arial"/>
          <w:sz w:val="10"/>
        </w:rPr>
      </w:pPr>
    </w:p>
    <w:p w:rsidR="003043A1" w:rsidRDefault="003043A1" w:rsidP="003043A1">
      <w:pPr>
        <w:rPr>
          <w:b/>
          <w:bCs/>
        </w:rPr>
      </w:pPr>
    </w:p>
    <w:p w:rsidR="003043A1" w:rsidRDefault="003043A1" w:rsidP="003043A1">
      <w:pPr>
        <w:rPr>
          <w:b/>
          <w:bCs/>
        </w:rPr>
      </w:pPr>
    </w:p>
    <w:p w:rsidR="003043A1" w:rsidRDefault="003043A1" w:rsidP="003043A1">
      <w:pPr>
        <w:rPr>
          <w:rFonts w:ascii="Arial" w:hAnsi="Arial"/>
          <w:sz w:val="22"/>
        </w:rPr>
      </w:pPr>
      <w:r>
        <w:rPr>
          <w:b/>
          <w:bCs/>
        </w:rPr>
        <w:t xml:space="preserve">     </w:t>
      </w:r>
      <w:r w:rsidRPr="00822FC0">
        <w:rPr>
          <w:b/>
          <w:bCs/>
          <w:u w:val="single"/>
        </w:rPr>
        <w:t>Signature</w:t>
      </w:r>
      <w:r>
        <w:tab/>
      </w:r>
      <w:r>
        <w:tab/>
      </w:r>
      <w:r>
        <w:tab/>
      </w:r>
      <w:r>
        <w:tab/>
      </w:r>
      <w:r>
        <w:tab/>
      </w:r>
      <w:r>
        <w:tab/>
      </w:r>
      <w:r>
        <w:tab/>
      </w:r>
      <w:r>
        <w:tab/>
      </w:r>
      <w:r>
        <w:tab/>
      </w:r>
      <w:r>
        <w:tab/>
      </w:r>
      <w:r>
        <w:tab/>
      </w:r>
      <w:r>
        <w:tab/>
      </w:r>
      <w:r>
        <w:tab/>
      </w:r>
      <w:r>
        <w:tab/>
      </w:r>
      <w:r>
        <w:tab/>
        <w:t xml:space="preserve">                                                               </w:t>
      </w:r>
      <w:r w:rsidRPr="00C03714">
        <w:rPr>
          <w:b/>
          <w:u w:val="single"/>
        </w:rPr>
        <w:t>O</w:t>
      </w:r>
      <w:r w:rsidRPr="00822FC0">
        <w:rPr>
          <w:b/>
          <w:bCs/>
          <w:u w:val="single"/>
        </w:rPr>
        <w:t>fficial Seal</w:t>
      </w:r>
    </w:p>
    <w:p w:rsidR="00250F64" w:rsidRPr="00107562" w:rsidRDefault="003043A1" w:rsidP="00250F64">
      <w:pPr>
        <w:pStyle w:val="Heading1"/>
        <w:jc w:val="center"/>
        <w:rPr>
          <w:rFonts w:ascii="Arial" w:hAnsi="Arial" w:cs="Arial"/>
          <w:b/>
          <w:sz w:val="20"/>
        </w:rPr>
      </w:pPr>
      <w:r>
        <w:rPr>
          <w:sz w:val="20"/>
        </w:rPr>
        <w:br w:type="page"/>
      </w:r>
      <w:r w:rsidR="00250F64" w:rsidRPr="00107562">
        <w:rPr>
          <w:rFonts w:ascii="Arial" w:hAnsi="Arial" w:cs="Arial"/>
          <w:b/>
        </w:rPr>
        <w:lastRenderedPageBreak/>
        <w:t>National Institute of Cardiovascular Diseases</w:t>
      </w:r>
    </w:p>
    <w:p w:rsidR="00250F64" w:rsidRPr="0023073B" w:rsidRDefault="00250F64" w:rsidP="00250F64">
      <w:pPr>
        <w:pStyle w:val="Heading2"/>
        <w:jc w:val="center"/>
        <w:rPr>
          <w:rFonts w:ascii="Arial" w:hAnsi="Arial" w:cs="Arial"/>
          <w:sz w:val="20"/>
        </w:rPr>
      </w:pPr>
      <w:r w:rsidRPr="0023073B">
        <w:rPr>
          <w:rFonts w:ascii="Arial" w:hAnsi="Arial" w:cs="Arial"/>
          <w:sz w:val="20"/>
        </w:rPr>
        <w:t>Rafiqui (H.J.) Shaheed Road, Karachi - Pakistan</w:t>
      </w:r>
    </w:p>
    <w:p w:rsidR="00250F64" w:rsidRPr="0023073B" w:rsidRDefault="00250F64" w:rsidP="00250F64">
      <w:pPr>
        <w:pBdr>
          <w:bottom w:val="single" w:sz="4" w:space="1" w:color="auto"/>
        </w:pBdr>
        <w:jc w:val="center"/>
        <w:rPr>
          <w:rFonts w:ascii="Arial" w:hAnsi="Arial" w:cs="Arial"/>
          <w:sz w:val="20"/>
        </w:rPr>
      </w:pPr>
      <w:r w:rsidRPr="0023073B">
        <w:rPr>
          <w:rFonts w:ascii="Arial" w:hAnsi="Arial" w:cs="Arial"/>
          <w:sz w:val="20"/>
        </w:rPr>
        <w:t xml:space="preserve">Tel No. 3521-8530, 9920-1271 Ext. </w:t>
      </w:r>
      <w:r w:rsidRPr="0023073B">
        <w:rPr>
          <w:rFonts w:ascii="Arial" w:hAnsi="Arial" w:cs="Arial"/>
          <w:b/>
          <w:sz w:val="20"/>
        </w:rPr>
        <w:t>419</w:t>
      </w:r>
      <w:r w:rsidRPr="0023073B">
        <w:rPr>
          <w:rFonts w:ascii="Arial" w:hAnsi="Arial" w:cs="Arial"/>
          <w:sz w:val="20"/>
        </w:rPr>
        <w:t xml:space="preserve"> – Fax No. 9920-1289</w:t>
      </w:r>
    </w:p>
    <w:p w:rsidR="00250F64" w:rsidRPr="003705ED" w:rsidRDefault="00250F64" w:rsidP="00250F64">
      <w:pPr>
        <w:rPr>
          <w:rFonts w:ascii="Arial" w:hAnsi="Arial"/>
          <w:sz w:val="10"/>
          <w:szCs w:val="2"/>
        </w:rPr>
      </w:pPr>
    </w:p>
    <w:p w:rsidR="00250F64" w:rsidRPr="00CB1B79" w:rsidRDefault="00250F64" w:rsidP="00250F64">
      <w:pPr>
        <w:rPr>
          <w:rFonts w:ascii="Arial" w:hAnsi="Arial" w:cs="Arial"/>
          <w:sz w:val="10"/>
        </w:rPr>
      </w:pPr>
    </w:p>
    <w:p w:rsidR="00250F64" w:rsidRPr="00EE25AD" w:rsidRDefault="00250F64" w:rsidP="00250F64">
      <w:pPr>
        <w:pStyle w:val="Heading3"/>
        <w:rPr>
          <w:rFonts w:ascii="Arial" w:hAnsi="Arial" w:cs="Arial"/>
          <w:bCs/>
        </w:rPr>
      </w:pPr>
      <w:r w:rsidRPr="00EE25AD">
        <w:rPr>
          <w:rFonts w:ascii="Arial" w:hAnsi="Arial" w:cs="Arial"/>
          <w:bCs/>
        </w:rPr>
        <w:t>TENDER PROFORMA</w:t>
      </w:r>
      <w:r>
        <w:rPr>
          <w:rFonts w:ascii="Arial" w:hAnsi="Arial" w:cs="Arial"/>
          <w:bCs/>
        </w:rPr>
        <w:t xml:space="preserve"> FOR </w:t>
      </w:r>
      <w:r w:rsidR="00680F42">
        <w:rPr>
          <w:rFonts w:ascii="Arial" w:hAnsi="Arial" w:cs="Arial"/>
          <w:bCs/>
        </w:rPr>
        <w:t>TECHNICAL</w:t>
      </w:r>
      <w:r>
        <w:rPr>
          <w:rFonts w:ascii="Arial" w:hAnsi="Arial" w:cs="Arial"/>
          <w:bCs/>
        </w:rPr>
        <w:t xml:space="preserve"> BID</w:t>
      </w:r>
    </w:p>
    <w:p w:rsidR="00250F64" w:rsidRDefault="00250F64" w:rsidP="00250F64">
      <w:pPr>
        <w:tabs>
          <w:tab w:val="left" w:pos="360"/>
        </w:tabs>
        <w:ind w:left="360"/>
        <w:jc w:val="center"/>
        <w:rPr>
          <w:sz w:val="20"/>
        </w:rPr>
      </w:pPr>
    </w:p>
    <w:p w:rsidR="00250F64" w:rsidRPr="00034CC6" w:rsidRDefault="00250F64" w:rsidP="00250F64">
      <w:pPr>
        <w:jc w:val="center"/>
        <w:rPr>
          <w:b/>
          <w:sz w:val="28"/>
          <w:szCs w:val="28"/>
          <w:u w:val="single"/>
        </w:rPr>
      </w:pPr>
      <w:r w:rsidRPr="00034CC6">
        <w:rPr>
          <w:b/>
          <w:sz w:val="28"/>
          <w:szCs w:val="28"/>
          <w:u w:val="single"/>
        </w:rPr>
        <w:t>Tender No.</w:t>
      </w:r>
      <w:r>
        <w:rPr>
          <w:b/>
          <w:sz w:val="28"/>
          <w:szCs w:val="28"/>
          <w:u w:val="single"/>
        </w:rPr>
        <w:t xml:space="preserve"> 25</w:t>
      </w:r>
      <w:r w:rsidRPr="00034CC6">
        <w:rPr>
          <w:b/>
          <w:sz w:val="28"/>
          <w:szCs w:val="28"/>
          <w:u w:val="single"/>
        </w:rPr>
        <w:t>/2016 Dated:</w:t>
      </w:r>
      <w:r>
        <w:rPr>
          <w:b/>
          <w:sz w:val="28"/>
          <w:szCs w:val="28"/>
          <w:u w:val="single"/>
        </w:rPr>
        <w:t xml:space="preserve"> 02-02-2017</w:t>
      </w:r>
    </w:p>
    <w:p w:rsidR="00250F64" w:rsidRPr="00C753F4" w:rsidRDefault="00250F64" w:rsidP="00250F64">
      <w:pPr>
        <w:pStyle w:val="Heading3"/>
        <w:rPr>
          <w:rFonts w:ascii="Times New Roman" w:hAnsi="Times New Roman"/>
          <w:sz w:val="6"/>
        </w:rPr>
      </w:pPr>
    </w:p>
    <w:p w:rsidR="00250F64" w:rsidRPr="00C753F4" w:rsidRDefault="00250F64" w:rsidP="00250F64">
      <w:pPr>
        <w:pStyle w:val="Heading6"/>
        <w:rPr>
          <w:rFonts w:ascii="Times New Roman" w:hAnsi="Times New Roman"/>
          <w:b/>
          <w:sz w:val="24"/>
          <w:szCs w:val="28"/>
          <w:u w:val="single"/>
        </w:rPr>
      </w:pPr>
      <w:r w:rsidRPr="00C753F4">
        <w:rPr>
          <w:rFonts w:ascii="Times New Roman" w:hAnsi="Times New Roman"/>
          <w:b/>
          <w:sz w:val="24"/>
          <w:szCs w:val="28"/>
          <w:u w:val="single"/>
        </w:rPr>
        <w:t>FOR THE YEAR 201</w:t>
      </w:r>
      <w:r>
        <w:rPr>
          <w:rFonts w:ascii="Times New Roman" w:hAnsi="Times New Roman"/>
          <w:b/>
          <w:sz w:val="24"/>
          <w:szCs w:val="28"/>
          <w:u w:val="single"/>
        </w:rPr>
        <w:t>6</w:t>
      </w:r>
      <w:r w:rsidRPr="00C753F4">
        <w:rPr>
          <w:rFonts w:ascii="Times New Roman" w:hAnsi="Times New Roman"/>
          <w:b/>
          <w:sz w:val="24"/>
          <w:szCs w:val="28"/>
          <w:u w:val="single"/>
        </w:rPr>
        <w:t>-201</w:t>
      </w:r>
      <w:r>
        <w:rPr>
          <w:rFonts w:ascii="Times New Roman" w:hAnsi="Times New Roman"/>
          <w:b/>
          <w:sz w:val="24"/>
          <w:szCs w:val="28"/>
          <w:u w:val="single"/>
        </w:rPr>
        <w:t>7 &amp; 2017-2018</w:t>
      </w:r>
    </w:p>
    <w:p w:rsidR="00250F64" w:rsidRPr="00C753F4" w:rsidRDefault="00250F64" w:rsidP="00250F64">
      <w:pPr>
        <w:rPr>
          <w:rFonts w:ascii="Arial" w:hAnsi="Arial" w:cs="Arial"/>
          <w:sz w:val="6"/>
        </w:rPr>
      </w:pPr>
    </w:p>
    <w:p w:rsidR="00250F64" w:rsidRDefault="00250F64" w:rsidP="00250F64">
      <w:pPr>
        <w:ind w:left="2520"/>
        <w:rPr>
          <w:rFonts w:ascii="Arial" w:hAnsi="Arial" w:cs="Arial"/>
          <w:sz w:val="10"/>
        </w:rPr>
      </w:pPr>
    </w:p>
    <w:tbl>
      <w:tblPr>
        <w:tblStyle w:val="TableGrid"/>
        <w:tblW w:w="0" w:type="auto"/>
        <w:tblInd w:w="1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44"/>
      </w:tblGrid>
      <w:tr w:rsidR="00250F64" w:rsidTr="00441E1C">
        <w:tc>
          <w:tcPr>
            <w:tcW w:w="6344" w:type="dxa"/>
          </w:tcPr>
          <w:p w:rsidR="00250F64" w:rsidRPr="005115C7" w:rsidRDefault="00250F64" w:rsidP="00D92CC3">
            <w:pPr>
              <w:pStyle w:val="BodyText"/>
              <w:numPr>
                <w:ilvl w:val="0"/>
                <w:numId w:val="20"/>
              </w:numPr>
              <w:spacing w:after="0"/>
              <w:ind w:left="432" w:hanging="450"/>
              <w:rPr>
                <w:rFonts w:ascii="Arial" w:hAnsi="Arial" w:cs="Arial"/>
                <w:sz w:val="22"/>
              </w:rPr>
            </w:pPr>
            <w:r w:rsidRPr="005115C7">
              <w:rPr>
                <w:rFonts w:ascii="Arial" w:hAnsi="Arial" w:cs="Arial"/>
                <w:b/>
                <w:bCs/>
                <w:sz w:val="22"/>
              </w:rPr>
              <w:t>Supply of Furniture for Pre-Fab. OPD</w:t>
            </w:r>
          </w:p>
        </w:tc>
      </w:tr>
      <w:tr w:rsidR="00250F64" w:rsidTr="00441E1C">
        <w:tc>
          <w:tcPr>
            <w:tcW w:w="6344" w:type="dxa"/>
          </w:tcPr>
          <w:p w:rsidR="00250F64" w:rsidRPr="005115C7" w:rsidRDefault="00250F64" w:rsidP="00D92CC3">
            <w:pPr>
              <w:pStyle w:val="BodyText"/>
              <w:numPr>
                <w:ilvl w:val="0"/>
                <w:numId w:val="20"/>
              </w:numPr>
              <w:spacing w:after="0"/>
              <w:ind w:left="432" w:hanging="450"/>
              <w:rPr>
                <w:rFonts w:ascii="Arial" w:hAnsi="Arial" w:cs="Arial"/>
                <w:b/>
                <w:bCs/>
                <w:sz w:val="22"/>
              </w:rPr>
            </w:pPr>
            <w:r w:rsidRPr="005115C7">
              <w:rPr>
                <w:rFonts w:ascii="Arial" w:hAnsi="Arial" w:cs="Arial"/>
                <w:b/>
                <w:bCs/>
                <w:sz w:val="22"/>
              </w:rPr>
              <w:t>Supply of Furniture for Public Waiting Area.</w:t>
            </w:r>
          </w:p>
        </w:tc>
      </w:tr>
      <w:tr w:rsidR="00250F64" w:rsidTr="00441E1C">
        <w:tc>
          <w:tcPr>
            <w:tcW w:w="6344" w:type="dxa"/>
          </w:tcPr>
          <w:p w:rsidR="00250F64" w:rsidRPr="005115C7" w:rsidRDefault="00250F64" w:rsidP="00D92CC3">
            <w:pPr>
              <w:pStyle w:val="BodyText"/>
              <w:numPr>
                <w:ilvl w:val="0"/>
                <w:numId w:val="20"/>
              </w:numPr>
              <w:spacing w:after="0"/>
              <w:ind w:left="432" w:hanging="450"/>
              <w:rPr>
                <w:rFonts w:ascii="Arial" w:hAnsi="Arial" w:cs="Arial"/>
                <w:b/>
                <w:bCs/>
                <w:sz w:val="22"/>
              </w:rPr>
            </w:pPr>
            <w:r w:rsidRPr="005115C7">
              <w:rPr>
                <w:rFonts w:ascii="Arial" w:hAnsi="Arial" w:cs="Arial"/>
                <w:b/>
                <w:bCs/>
                <w:sz w:val="22"/>
              </w:rPr>
              <w:t>Supply of Furniture for Auditorium Seating.</w:t>
            </w:r>
          </w:p>
        </w:tc>
      </w:tr>
    </w:tbl>
    <w:p w:rsidR="003043A1" w:rsidRPr="0025631B" w:rsidRDefault="003043A1" w:rsidP="00250F64">
      <w:pPr>
        <w:pStyle w:val="Heading1"/>
        <w:jc w:val="center"/>
        <w:rPr>
          <w:rFonts w:ascii="Times New Roman" w:hAnsi="Times New Roman"/>
          <w:b/>
          <w:sz w:val="22"/>
          <w:szCs w:val="28"/>
          <w:u w:val="single"/>
        </w:rPr>
      </w:pPr>
      <w:r>
        <w:t xml:space="preserve">            </w:t>
      </w:r>
    </w:p>
    <w:p w:rsidR="003043A1" w:rsidRDefault="0003294D" w:rsidP="003043A1">
      <w:pPr>
        <w:rPr>
          <w:rFonts w:ascii="Arial" w:hAnsi="Arial"/>
        </w:rPr>
      </w:pPr>
      <w:r>
        <w:rPr>
          <w:rFonts w:ascii="Arial" w:hAnsi="Arial"/>
          <w:b/>
        </w:rPr>
        <w:t xml:space="preserve">      </w:t>
      </w:r>
      <w:r w:rsidR="003043A1">
        <w:rPr>
          <w:rFonts w:ascii="Arial" w:hAnsi="Arial"/>
          <w:b/>
        </w:rPr>
        <w:t xml:space="preserve">Note: </w:t>
      </w:r>
      <w:r w:rsidR="003043A1">
        <w:rPr>
          <w:rFonts w:ascii="Arial" w:hAnsi="Arial"/>
          <w:i/>
        </w:rPr>
        <w:t>Columns to be filled</w:t>
      </w:r>
    </w:p>
    <w:tbl>
      <w:tblPr>
        <w:tblW w:w="16830" w:type="dxa"/>
        <w:tblInd w:w="468" w:type="dxa"/>
        <w:tblLook w:val="04A0"/>
      </w:tblPr>
      <w:tblGrid>
        <w:gridCol w:w="670"/>
        <w:gridCol w:w="7973"/>
        <w:gridCol w:w="982"/>
        <w:gridCol w:w="1307"/>
        <w:gridCol w:w="1172"/>
        <w:gridCol w:w="1592"/>
        <w:gridCol w:w="1423"/>
        <w:gridCol w:w="1711"/>
      </w:tblGrid>
      <w:tr w:rsidR="003043A1" w:rsidRPr="000021D6" w:rsidTr="00441E1C">
        <w:trPr>
          <w:cantSplit/>
          <w:trHeight w:val="510"/>
        </w:trPr>
        <w:tc>
          <w:tcPr>
            <w:tcW w:w="658" w:type="dxa"/>
            <w:tcBorders>
              <w:top w:val="single" w:sz="4" w:space="0" w:color="auto"/>
              <w:left w:val="single" w:sz="4" w:space="0" w:color="auto"/>
              <w:bottom w:val="single" w:sz="4" w:space="0" w:color="auto"/>
              <w:right w:val="single" w:sz="4" w:space="0" w:color="auto"/>
            </w:tcBorders>
            <w:shd w:val="clear" w:color="auto" w:fill="auto"/>
          </w:tcPr>
          <w:p w:rsidR="003043A1" w:rsidRPr="007522B6" w:rsidRDefault="003043A1" w:rsidP="00441E1C">
            <w:pPr>
              <w:rPr>
                <w:rFonts w:ascii="Arial" w:hAnsi="Arial" w:cs="Arial"/>
                <w:b/>
                <w:color w:val="000000"/>
              </w:rPr>
            </w:pPr>
            <w:r w:rsidRPr="007522B6">
              <w:rPr>
                <w:rFonts w:ascii="Arial" w:hAnsi="Arial" w:cs="Arial"/>
                <w:b/>
                <w:color w:val="000000"/>
              </w:rPr>
              <w:t>Sr.#</w:t>
            </w:r>
          </w:p>
        </w:tc>
        <w:tc>
          <w:tcPr>
            <w:tcW w:w="798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r w:rsidRPr="000021D6">
              <w:rPr>
                <w:rFonts w:ascii="Arial" w:hAnsi="Arial" w:cs="Arial"/>
                <w:b/>
                <w:bCs/>
                <w:color w:val="000000"/>
              </w:rPr>
              <w:t>Description</w:t>
            </w:r>
            <w:r>
              <w:rPr>
                <w:rFonts w:ascii="Arial" w:hAnsi="Arial" w:cs="Arial"/>
                <w:b/>
                <w:bCs/>
                <w:color w:val="000000"/>
              </w:rPr>
              <w:t xml:space="preserve"> with specification and complete Detail work</w:t>
            </w:r>
          </w:p>
        </w:tc>
        <w:tc>
          <w:tcPr>
            <w:tcW w:w="98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r w:rsidRPr="000021D6">
              <w:rPr>
                <w:rFonts w:ascii="Arial" w:hAnsi="Arial" w:cs="Arial"/>
                <w:b/>
                <w:bCs/>
                <w:color w:val="000000"/>
              </w:rPr>
              <w:t>Qty.</w:t>
            </w:r>
          </w:p>
        </w:tc>
        <w:tc>
          <w:tcPr>
            <w:tcW w:w="1308" w:type="dxa"/>
            <w:tcBorders>
              <w:top w:val="single" w:sz="4" w:space="0" w:color="auto"/>
              <w:left w:val="nil"/>
              <w:bottom w:val="single" w:sz="4" w:space="0" w:color="auto"/>
              <w:right w:val="single" w:sz="4" w:space="0" w:color="auto"/>
            </w:tcBorders>
            <w:shd w:val="clear" w:color="auto" w:fill="auto"/>
          </w:tcPr>
          <w:p w:rsidR="003043A1" w:rsidRPr="000021D6" w:rsidRDefault="00D92CC3" w:rsidP="00441E1C">
            <w:pPr>
              <w:jc w:val="center"/>
              <w:rPr>
                <w:rFonts w:ascii="Arial" w:hAnsi="Arial" w:cs="Arial"/>
                <w:b/>
                <w:bCs/>
                <w:color w:val="000000"/>
              </w:rPr>
            </w:pPr>
            <w:r>
              <w:rPr>
                <w:rFonts w:ascii="Arial" w:hAnsi="Arial" w:cs="Arial"/>
                <w:b/>
                <w:bCs/>
                <w:color w:val="000000"/>
              </w:rPr>
              <w:t>Br</w:t>
            </w:r>
            <w:r w:rsidR="005D516F">
              <w:rPr>
                <w:rFonts w:ascii="Arial" w:hAnsi="Arial" w:cs="Arial"/>
                <w:b/>
                <w:bCs/>
                <w:color w:val="000000"/>
              </w:rPr>
              <w:t>a</w:t>
            </w:r>
            <w:r>
              <w:rPr>
                <w:rFonts w:ascii="Arial" w:hAnsi="Arial" w:cs="Arial"/>
                <w:b/>
                <w:bCs/>
                <w:color w:val="000000"/>
              </w:rPr>
              <w:t>nd</w:t>
            </w:r>
          </w:p>
        </w:tc>
        <w:tc>
          <w:tcPr>
            <w:tcW w:w="1172" w:type="dxa"/>
            <w:tcBorders>
              <w:top w:val="single" w:sz="4" w:space="0" w:color="auto"/>
              <w:left w:val="nil"/>
              <w:bottom w:val="single" w:sz="4" w:space="0" w:color="auto"/>
              <w:right w:val="single" w:sz="4" w:space="0" w:color="auto"/>
            </w:tcBorders>
            <w:shd w:val="clear" w:color="auto" w:fill="auto"/>
          </w:tcPr>
          <w:p w:rsidR="003043A1" w:rsidRPr="009537D4" w:rsidRDefault="003043A1" w:rsidP="00441E1C">
            <w:pPr>
              <w:jc w:val="center"/>
              <w:rPr>
                <w:rFonts w:ascii="Arial" w:hAnsi="Arial" w:cs="Arial"/>
                <w:bCs/>
                <w:color w:val="000000"/>
              </w:rPr>
            </w:pPr>
            <w:r w:rsidRPr="000021D6">
              <w:rPr>
                <w:rFonts w:ascii="Arial" w:hAnsi="Arial" w:cs="Arial"/>
                <w:b/>
                <w:bCs/>
                <w:color w:val="000000"/>
              </w:rPr>
              <w:t>Make</w:t>
            </w:r>
          </w:p>
        </w:tc>
        <w:tc>
          <w:tcPr>
            <w:tcW w:w="159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r w:rsidRPr="000021D6">
              <w:rPr>
                <w:rFonts w:ascii="Arial" w:hAnsi="Arial" w:cs="Arial"/>
                <w:b/>
                <w:bCs/>
                <w:color w:val="000000"/>
              </w:rPr>
              <w:t>Country of Origin</w:t>
            </w:r>
          </w:p>
        </w:tc>
        <w:tc>
          <w:tcPr>
            <w:tcW w:w="142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r w:rsidRPr="000021D6">
              <w:rPr>
                <w:rFonts w:ascii="Arial" w:hAnsi="Arial" w:cs="Arial"/>
                <w:b/>
                <w:bCs/>
                <w:color w:val="000000"/>
              </w:rPr>
              <w:t>Delivery Period</w:t>
            </w:r>
          </w:p>
        </w:tc>
        <w:tc>
          <w:tcPr>
            <w:tcW w:w="171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r>
              <w:rPr>
                <w:rFonts w:ascii="Arial" w:hAnsi="Arial" w:cs="Arial"/>
                <w:b/>
                <w:bCs/>
                <w:color w:val="000000"/>
              </w:rPr>
              <w:t>Warranty</w:t>
            </w:r>
          </w:p>
        </w:tc>
      </w:tr>
      <w:tr w:rsidR="003043A1" w:rsidRPr="000021D6" w:rsidTr="00441E1C">
        <w:trPr>
          <w:cantSplit/>
          <w:trHeight w:val="510"/>
        </w:trPr>
        <w:tc>
          <w:tcPr>
            <w:tcW w:w="658" w:type="dxa"/>
            <w:tcBorders>
              <w:top w:val="single" w:sz="4" w:space="0" w:color="auto"/>
              <w:left w:val="single" w:sz="4" w:space="0" w:color="auto"/>
              <w:bottom w:val="single" w:sz="4" w:space="0" w:color="auto"/>
              <w:right w:val="single" w:sz="4" w:space="0" w:color="auto"/>
            </w:tcBorders>
            <w:shd w:val="clear" w:color="auto" w:fill="auto"/>
          </w:tcPr>
          <w:p w:rsidR="003043A1" w:rsidRPr="000021D6" w:rsidRDefault="003043A1" w:rsidP="00441E1C">
            <w:pPr>
              <w:rPr>
                <w:rFonts w:ascii="Arial" w:hAnsi="Arial" w:cs="Arial"/>
                <w:color w:val="000000"/>
              </w:rPr>
            </w:pPr>
          </w:p>
        </w:tc>
        <w:tc>
          <w:tcPr>
            <w:tcW w:w="798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98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308"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17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59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42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71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r>
      <w:tr w:rsidR="003043A1" w:rsidRPr="000021D6" w:rsidTr="00441E1C">
        <w:trPr>
          <w:cantSplit/>
          <w:trHeight w:val="510"/>
        </w:trPr>
        <w:tc>
          <w:tcPr>
            <w:tcW w:w="658" w:type="dxa"/>
            <w:tcBorders>
              <w:top w:val="single" w:sz="4" w:space="0" w:color="auto"/>
              <w:left w:val="single" w:sz="4" w:space="0" w:color="auto"/>
              <w:bottom w:val="single" w:sz="4" w:space="0" w:color="auto"/>
              <w:right w:val="single" w:sz="4" w:space="0" w:color="auto"/>
            </w:tcBorders>
            <w:shd w:val="clear" w:color="auto" w:fill="auto"/>
          </w:tcPr>
          <w:p w:rsidR="003043A1" w:rsidRPr="000021D6" w:rsidRDefault="003043A1" w:rsidP="00441E1C">
            <w:pPr>
              <w:rPr>
                <w:rFonts w:ascii="Arial" w:hAnsi="Arial" w:cs="Arial"/>
                <w:color w:val="000000"/>
              </w:rPr>
            </w:pPr>
          </w:p>
        </w:tc>
        <w:tc>
          <w:tcPr>
            <w:tcW w:w="7982" w:type="dxa"/>
            <w:tcBorders>
              <w:top w:val="single" w:sz="4" w:space="0" w:color="auto"/>
              <w:left w:val="nil"/>
              <w:bottom w:val="single" w:sz="4" w:space="0" w:color="auto"/>
              <w:right w:val="single" w:sz="4" w:space="0" w:color="auto"/>
            </w:tcBorders>
            <w:shd w:val="clear" w:color="auto" w:fill="auto"/>
          </w:tcPr>
          <w:p w:rsidR="003043A1" w:rsidRDefault="003043A1" w:rsidP="00441E1C"/>
        </w:tc>
        <w:tc>
          <w:tcPr>
            <w:tcW w:w="98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308"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17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59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42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71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r>
      <w:tr w:rsidR="003043A1" w:rsidRPr="000021D6" w:rsidTr="00441E1C">
        <w:trPr>
          <w:cantSplit/>
          <w:trHeight w:val="510"/>
        </w:trPr>
        <w:tc>
          <w:tcPr>
            <w:tcW w:w="658" w:type="dxa"/>
            <w:tcBorders>
              <w:top w:val="single" w:sz="4" w:space="0" w:color="auto"/>
              <w:left w:val="single" w:sz="4" w:space="0" w:color="auto"/>
              <w:bottom w:val="single" w:sz="4" w:space="0" w:color="auto"/>
              <w:right w:val="single" w:sz="4" w:space="0" w:color="auto"/>
            </w:tcBorders>
            <w:shd w:val="clear" w:color="auto" w:fill="auto"/>
          </w:tcPr>
          <w:p w:rsidR="003043A1" w:rsidRPr="000021D6" w:rsidRDefault="003043A1" w:rsidP="00441E1C">
            <w:pPr>
              <w:rPr>
                <w:rFonts w:ascii="Arial" w:hAnsi="Arial" w:cs="Arial"/>
                <w:color w:val="000000"/>
              </w:rPr>
            </w:pPr>
          </w:p>
        </w:tc>
        <w:tc>
          <w:tcPr>
            <w:tcW w:w="7982" w:type="dxa"/>
            <w:tcBorders>
              <w:top w:val="single" w:sz="4" w:space="0" w:color="auto"/>
              <w:left w:val="nil"/>
              <w:bottom w:val="single" w:sz="4" w:space="0" w:color="auto"/>
              <w:right w:val="single" w:sz="4" w:space="0" w:color="auto"/>
            </w:tcBorders>
            <w:shd w:val="clear" w:color="auto" w:fill="auto"/>
          </w:tcPr>
          <w:p w:rsidR="003043A1" w:rsidRDefault="003043A1" w:rsidP="00441E1C"/>
        </w:tc>
        <w:tc>
          <w:tcPr>
            <w:tcW w:w="98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308"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17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59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42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71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r>
      <w:tr w:rsidR="003043A1" w:rsidRPr="000021D6" w:rsidTr="00441E1C">
        <w:trPr>
          <w:cantSplit/>
          <w:trHeight w:val="510"/>
        </w:trPr>
        <w:tc>
          <w:tcPr>
            <w:tcW w:w="658" w:type="dxa"/>
            <w:tcBorders>
              <w:top w:val="single" w:sz="4" w:space="0" w:color="auto"/>
              <w:left w:val="single" w:sz="4" w:space="0" w:color="auto"/>
              <w:bottom w:val="single" w:sz="4" w:space="0" w:color="auto"/>
              <w:right w:val="single" w:sz="4" w:space="0" w:color="auto"/>
            </w:tcBorders>
            <w:shd w:val="clear" w:color="auto" w:fill="auto"/>
          </w:tcPr>
          <w:p w:rsidR="003043A1" w:rsidRPr="000021D6" w:rsidRDefault="003043A1" w:rsidP="00441E1C">
            <w:pPr>
              <w:rPr>
                <w:rFonts w:ascii="Arial" w:hAnsi="Arial" w:cs="Arial"/>
                <w:color w:val="000000"/>
              </w:rPr>
            </w:pPr>
          </w:p>
        </w:tc>
        <w:tc>
          <w:tcPr>
            <w:tcW w:w="7982" w:type="dxa"/>
            <w:tcBorders>
              <w:top w:val="single" w:sz="4" w:space="0" w:color="auto"/>
              <w:left w:val="nil"/>
              <w:bottom w:val="single" w:sz="4" w:space="0" w:color="auto"/>
              <w:right w:val="single" w:sz="4" w:space="0" w:color="auto"/>
            </w:tcBorders>
            <w:shd w:val="clear" w:color="auto" w:fill="auto"/>
          </w:tcPr>
          <w:p w:rsidR="003043A1" w:rsidRDefault="003043A1" w:rsidP="00441E1C"/>
        </w:tc>
        <w:tc>
          <w:tcPr>
            <w:tcW w:w="98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308"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17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59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42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71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r>
      <w:tr w:rsidR="003043A1" w:rsidRPr="000021D6" w:rsidTr="00441E1C">
        <w:trPr>
          <w:cantSplit/>
          <w:trHeight w:val="510"/>
        </w:trPr>
        <w:tc>
          <w:tcPr>
            <w:tcW w:w="658" w:type="dxa"/>
            <w:tcBorders>
              <w:top w:val="single" w:sz="4" w:space="0" w:color="auto"/>
              <w:left w:val="single" w:sz="4" w:space="0" w:color="auto"/>
              <w:bottom w:val="single" w:sz="4" w:space="0" w:color="auto"/>
              <w:right w:val="single" w:sz="4" w:space="0" w:color="auto"/>
            </w:tcBorders>
            <w:shd w:val="clear" w:color="auto" w:fill="auto"/>
          </w:tcPr>
          <w:p w:rsidR="003043A1" w:rsidRPr="000021D6" w:rsidRDefault="003043A1" w:rsidP="00441E1C">
            <w:pPr>
              <w:rPr>
                <w:rFonts w:ascii="Arial" w:hAnsi="Arial" w:cs="Arial"/>
                <w:color w:val="000000"/>
              </w:rPr>
            </w:pPr>
          </w:p>
        </w:tc>
        <w:tc>
          <w:tcPr>
            <w:tcW w:w="7982" w:type="dxa"/>
            <w:tcBorders>
              <w:top w:val="single" w:sz="4" w:space="0" w:color="auto"/>
              <w:left w:val="nil"/>
              <w:bottom w:val="single" w:sz="4" w:space="0" w:color="auto"/>
              <w:right w:val="single" w:sz="4" w:space="0" w:color="auto"/>
            </w:tcBorders>
            <w:shd w:val="clear" w:color="auto" w:fill="auto"/>
          </w:tcPr>
          <w:p w:rsidR="003043A1" w:rsidRDefault="003043A1" w:rsidP="00441E1C"/>
        </w:tc>
        <w:tc>
          <w:tcPr>
            <w:tcW w:w="98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308"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17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59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42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71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r>
      <w:tr w:rsidR="003043A1" w:rsidRPr="000021D6" w:rsidTr="00441E1C">
        <w:trPr>
          <w:cantSplit/>
          <w:trHeight w:val="510"/>
        </w:trPr>
        <w:tc>
          <w:tcPr>
            <w:tcW w:w="658" w:type="dxa"/>
            <w:tcBorders>
              <w:top w:val="single" w:sz="4" w:space="0" w:color="auto"/>
              <w:left w:val="single" w:sz="4" w:space="0" w:color="auto"/>
              <w:bottom w:val="single" w:sz="4" w:space="0" w:color="auto"/>
              <w:right w:val="single" w:sz="4" w:space="0" w:color="auto"/>
            </w:tcBorders>
            <w:shd w:val="clear" w:color="auto" w:fill="auto"/>
          </w:tcPr>
          <w:p w:rsidR="003043A1" w:rsidRPr="000021D6" w:rsidRDefault="003043A1" w:rsidP="00441E1C">
            <w:pPr>
              <w:rPr>
                <w:rFonts w:ascii="Arial" w:hAnsi="Arial" w:cs="Arial"/>
                <w:color w:val="000000"/>
              </w:rPr>
            </w:pPr>
          </w:p>
        </w:tc>
        <w:tc>
          <w:tcPr>
            <w:tcW w:w="7982" w:type="dxa"/>
            <w:tcBorders>
              <w:top w:val="single" w:sz="4" w:space="0" w:color="auto"/>
              <w:left w:val="nil"/>
              <w:bottom w:val="single" w:sz="4" w:space="0" w:color="auto"/>
              <w:right w:val="single" w:sz="4" w:space="0" w:color="auto"/>
            </w:tcBorders>
            <w:shd w:val="clear" w:color="auto" w:fill="auto"/>
          </w:tcPr>
          <w:p w:rsidR="003043A1" w:rsidRDefault="003043A1" w:rsidP="00441E1C"/>
        </w:tc>
        <w:tc>
          <w:tcPr>
            <w:tcW w:w="98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308"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17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59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423"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c>
          <w:tcPr>
            <w:tcW w:w="1712" w:type="dxa"/>
            <w:tcBorders>
              <w:top w:val="single" w:sz="4" w:space="0" w:color="auto"/>
              <w:left w:val="nil"/>
              <w:bottom w:val="single" w:sz="4" w:space="0" w:color="auto"/>
              <w:right w:val="single" w:sz="4" w:space="0" w:color="auto"/>
            </w:tcBorders>
            <w:shd w:val="clear" w:color="auto" w:fill="auto"/>
          </w:tcPr>
          <w:p w:rsidR="003043A1" w:rsidRPr="000021D6" w:rsidRDefault="003043A1" w:rsidP="00441E1C">
            <w:pPr>
              <w:jc w:val="center"/>
              <w:rPr>
                <w:rFonts w:ascii="Arial" w:hAnsi="Arial" w:cs="Arial"/>
                <w:b/>
                <w:bCs/>
                <w:color w:val="000000"/>
              </w:rPr>
            </w:pPr>
          </w:p>
        </w:tc>
      </w:tr>
    </w:tbl>
    <w:p w:rsidR="003043A1" w:rsidRDefault="003043A1" w:rsidP="003043A1">
      <w:pPr>
        <w:rPr>
          <w:rFonts w:ascii="Arial" w:hAnsi="Arial"/>
          <w:sz w:val="10"/>
        </w:rPr>
      </w:pPr>
    </w:p>
    <w:p w:rsidR="003043A1" w:rsidRDefault="003043A1" w:rsidP="003043A1">
      <w:pPr>
        <w:rPr>
          <w:b/>
          <w:bCs/>
        </w:rPr>
      </w:pPr>
    </w:p>
    <w:p w:rsidR="003043A1" w:rsidRDefault="003043A1" w:rsidP="003043A1">
      <w:pPr>
        <w:rPr>
          <w:b/>
          <w:bCs/>
        </w:rPr>
      </w:pPr>
    </w:p>
    <w:p w:rsidR="0013282E" w:rsidRPr="00B32216" w:rsidRDefault="007907A9" w:rsidP="004F4387">
      <w:pPr>
        <w:pStyle w:val="Heading1"/>
        <w:ind w:firstLine="720"/>
      </w:pPr>
      <w:r w:rsidRPr="00B32216">
        <w:rPr>
          <w:bCs/>
          <w:sz w:val="26"/>
          <w:u w:val="single"/>
        </w:rPr>
        <w:t>Signature</w:t>
      </w:r>
      <w:r w:rsidRPr="00B32216">
        <w:rPr>
          <w:sz w:val="26"/>
        </w:rPr>
        <w:tab/>
      </w:r>
      <w:r w:rsidRPr="00B32216">
        <w:rPr>
          <w:sz w:val="26"/>
        </w:rPr>
        <w:tab/>
      </w:r>
      <w:r w:rsidRPr="00B32216">
        <w:rPr>
          <w:sz w:val="26"/>
        </w:rPr>
        <w:tab/>
      </w:r>
      <w:r w:rsidRPr="00B32216">
        <w:rPr>
          <w:sz w:val="26"/>
        </w:rPr>
        <w:tab/>
      </w:r>
      <w:r w:rsidRPr="00B32216">
        <w:rPr>
          <w:sz w:val="26"/>
        </w:rPr>
        <w:tab/>
      </w:r>
      <w:r w:rsidRPr="00B32216">
        <w:rPr>
          <w:sz w:val="26"/>
        </w:rPr>
        <w:tab/>
      </w:r>
      <w:r w:rsidRPr="00B32216">
        <w:rPr>
          <w:sz w:val="26"/>
        </w:rPr>
        <w:tab/>
      </w:r>
      <w:r w:rsidRPr="00B32216">
        <w:rPr>
          <w:sz w:val="26"/>
        </w:rPr>
        <w:tab/>
      </w:r>
      <w:r w:rsidRPr="00B32216">
        <w:rPr>
          <w:sz w:val="26"/>
        </w:rPr>
        <w:tab/>
      </w:r>
      <w:r w:rsidRPr="00B32216">
        <w:rPr>
          <w:sz w:val="26"/>
        </w:rPr>
        <w:tab/>
        <w:t xml:space="preserve">                                                               </w:t>
      </w:r>
      <w:r w:rsidR="004F4387">
        <w:rPr>
          <w:sz w:val="26"/>
        </w:rPr>
        <w:tab/>
      </w:r>
      <w:r w:rsidR="004F4387">
        <w:rPr>
          <w:sz w:val="26"/>
        </w:rPr>
        <w:tab/>
      </w:r>
      <w:r w:rsidRPr="00B32216">
        <w:rPr>
          <w:sz w:val="26"/>
          <w:u w:val="single"/>
        </w:rPr>
        <w:t>O</w:t>
      </w:r>
      <w:r w:rsidRPr="00B32216">
        <w:rPr>
          <w:bCs/>
          <w:sz w:val="26"/>
          <w:u w:val="single"/>
        </w:rPr>
        <w:t>fficial Seal</w:t>
      </w:r>
      <w:r w:rsidR="003043A1" w:rsidRPr="00B32216">
        <w:rPr>
          <w:sz w:val="26"/>
        </w:rPr>
        <w:tab/>
      </w:r>
      <w:r w:rsidR="003043A1" w:rsidRPr="00B32216">
        <w:tab/>
      </w:r>
      <w:r w:rsidR="003043A1" w:rsidRPr="00B32216">
        <w:tab/>
      </w:r>
      <w:r w:rsidR="003043A1" w:rsidRPr="00B32216">
        <w:tab/>
      </w:r>
      <w:r w:rsidR="003043A1" w:rsidRPr="00B32216">
        <w:tab/>
      </w:r>
      <w:r w:rsidR="003043A1" w:rsidRPr="00B32216">
        <w:tab/>
      </w:r>
      <w:r w:rsidR="003043A1" w:rsidRPr="00B32216">
        <w:tab/>
      </w:r>
      <w:r w:rsidR="003043A1" w:rsidRPr="00B32216">
        <w:tab/>
      </w:r>
      <w:r w:rsidR="003043A1" w:rsidRPr="00B32216">
        <w:tab/>
      </w:r>
      <w:r w:rsidR="003043A1" w:rsidRPr="00B32216">
        <w:tab/>
      </w:r>
      <w:r w:rsidR="003043A1" w:rsidRPr="00B32216">
        <w:tab/>
      </w:r>
      <w:r w:rsidR="003043A1" w:rsidRPr="00B32216">
        <w:tab/>
      </w:r>
      <w:r w:rsidR="003043A1" w:rsidRPr="00B32216">
        <w:tab/>
      </w:r>
      <w:r w:rsidR="003043A1" w:rsidRPr="00B32216">
        <w:tab/>
        <w:t xml:space="preserve">                                                </w:t>
      </w:r>
    </w:p>
    <w:sectPr w:rsidR="0013282E" w:rsidRPr="00B32216" w:rsidSect="009002A9">
      <w:pgSz w:w="20160" w:h="12240" w:orient="landscape" w:code="5"/>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687D" w:rsidRDefault="0036687D" w:rsidP="0076506E">
      <w:r>
        <w:separator/>
      </w:r>
    </w:p>
  </w:endnote>
  <w:endnote w:type="continuationSeparator" w:id="1">
    <w:p w:rsidR="0036687D" w:rsidRDefault="0036687D" w:rsidP="007650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Galliard BT">
    <w:altName w:val="Times New Roman"/>
    <w:charset w:val="00"/>
    <w:family w:val="roman"/>
    <w:pitch w:val="variable"/>
    <w:sig w:usb0="00000001" w:usb1="00000000" w:usb2="00000000" w:usb3="00000000" w:csb0="0000001B" w:csb1="00000000"/>
  </w:font>
  <w:font w:name="AmerType Md BT">
    <w:altName w:val="Nyala"/>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B67" w:rsidRPr="00BD2065" w:rsidRDefault="00BF2A82">
    <w:pPr>
      <w:pStyle w:val="Footer"/>
      <w:rPr>
        <w:sz w:val="18"/>
      </w:rPr>
    </w:pPr>
    <w:r w:rsidRPr="00BD2065">
      <w:rPr>
        <w:rStyle w:val="PageNumber"/>
        <w:rFonts w:ascii="Arial" w:hAnsi="Arial"/>
        <w:snapToGrid w:val="0"/>
        <w:sz w:val="10"/>
        <w:szCs w:val="16"/>
      </w:rPr>
      <w:fldChar w:fldCharType="begin"/>
    </w:r>
    <w:r w:rsidR="007907A9" w:rsidRPr="00BD2065">
      <w:rPr>
        <w:rStyle w:val="PageNumber"/>
        <w:rFonts w:ascii="Arial" w:hAnsi="Arial"/>
        <w:snapToGrid w:val="0"/>
        <w:sz w:val="10"/>
        <w:szCs w:val="16"/>
      </w:rPr>
      <w:instrText xml:space="preserve"> FILENAME \p </w:instrText>
    </w:r>
    <w:r w:rsidRPr="00BD2065">
      <w:rPr>
        <w:rStyle w:val="PageNumber"/>
        <w:rFonts w:ascii="Arial" w:hAnsi="Arial"/>
        <w:snapToGrid w:val="0"/>
        <w:sz w:val="10"/>
        <w:szCs w:val="16"/>
      </w:rPr>
      <w:fldChar w:fldCharType="separate"/>
    </w:r>
    <w:r w:rsidR="00E16949">
      <w:rPr>
        <w:rStyle w:val="PageNumber"/>
        <w:rFonts w:ascii="Arial" w:hAnsi="Arial"/>
        <w:noProof/>
        <w:snapToGrid w:val="0"/>
        <w:sz w:val="10"/>
        <w:szCs w:val="16"/>
      </w:rPr>
      <w:t>D:\Tender\10-Tender-2016\i-02-02-17 &amp; 04-02-17\02-02-17\25-OPD Furniture\1-T&amp;C.docx</w:t>
    </w:r>
    <w:r w:rsidRPr="00BD2065">
      <w:rPr>
        <w:rStyle w:val="PageNumber"/>
        <w:rFonts w:ascii="Arial" w:hAnsi="Arial"/>
        <w:snapToGrid w:val="0"/>
        <w:sz w:val="10"/>
        <w:szCs w:val="16"/>
      </w:rPr>
      <w:fldChar w:fldCharType="end"/>
    </w:r>
    <w:r w:rsidR="007907A9" w:rsidRPr="00BD2065">
      <w:rPr>
        <w:rStyle w:val="PageNumber"/>
        <w:rFonts w:ascii="Arial" w:hAnsi="Arial"/>
        <w:snapToGrid w:val="0"/>
        <w:sz w:val="14"/>
      </w:rPr>
      <w:t xml:space="preserve"> </w:t>
    </w:r>
    <w:r w:rsidR="007907A9" w:rsidRPr="00BD2065">
      <w:rPr>
        <w:rStyle w:val="PageNumber"/>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687D" w:rsidRDefault="0036687D" w:rsidP="0076506E">
      <w:r>
        <w:separator/>
      </w:r>
    </w:p>
  </w:footnote>
  <w:footnote w:type="continuationSeparator" w:id="1">
    <w:p w:rsidR="0036687D" w:rsidRDefault="0036687D" w:rsidP="007650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B67" w:rsidRPr="000C3B01" w:rsidRDefault="007907A9" w:rsidP="000C3B01">
    <w:pPr>
      <w:pStyle w:val="Header"/>
      <w:jc w:val="center"/>
    </w:pPr>
    <w:r w:rsidRPr="000C3B01">
      <w:t xml:space="preserve">- </w:t>
    </w:r>
    <w:r w:rsidR="00BF2A82">
      <w:fldChar w:fldCharType="begin"/>
    </w:r>
    <w:r>
      <w:instrText xml:space="preserve"> PAGE </w:instrText>
    </w:r>
    <w:r w:rsidR="00BF2A82">
      <w:fldChar w:fldCharType="separate"/>
    </w:r>
    <w:r w:rsidR="00C36313">
      <w:rPr>
        <w:noProof/>
      </w:rPr>
      <w:t>1</w:t>
    </w:r>
    <w:r w:rsidR="00BF2A82">
      <w:fldChar w:fldCharType="end"/>
    </w:r>
    <w:r w:rsidRPr="000C3B01">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061D7"/>
    <w:multiLevelType w:val="hybridMultilevel"/>
    <w:tmpl w:val="457E81A4"/>
    <w:lvl w:ilvl="0" w:tplc="0AB06666">
      <w:start w:val="1"/>
      <w:numFmt w:val="lowerLetter"/>
      <w:lvlText w:val="%1)"/>
      <w:lvlJc w:val="left"/>
      <w:pPr>
        <w:tabs>
          <w:tab w:val="num" w:pos="1080"/>
        </w:tabs>
        <w:ind w:left="1080" w:hanging="360"/>
      </w:pPr>
      <w:rPr>
        <w:rFonts w:hint="default"/>
        <w:sz w:val="20"/>
      </w:rPr>
    </w:lvl>
    <w:lvl w:ilvl="1" w:tplc="AAAAB880">
      <w:start w:val="8"/>
      <w:numFmt w:val="decimal"/>
      <w:lvlText w:val="%2-"/>
      <w:lvlJc w:val="left"/>
      <w:pPr>
        <w:tabs>
          <w:tab w:val="num" w:pos="1800"/>
        </w:tabs>
        <w:ind w:left="1800" w:hanging="360"/>
      </w:pPr>
      <w:rPr>
        <w:rFonts w:hint="default"/>
      </w:rPr>
    </w:lvl>
    <w:lvl w:ilvl="2" w:tplc="AACAAAA2">
      <w:start w:val="2"/>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8B408C7"/>
    <w:multiLevelType w:val="hybridMultilevel"/>
    <w:tmpl w:val="B1408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54926"/>
    <w:multiLevelType w:val="hybridMultilevel"/>
    <w:tmpl w:val="F5D44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D400FF"/>
    <w:multiLevelType w:val="hybridMultilevel"/>
    <w:tmpl w:val="30603088"/>
    <w:lvl w:ilvl="0" w:tplc="72188B3E">
      <w:start w:val="1"/>
      <w:numFmt w:val="upperRoman"/>
      <w:lvlText w:val="%1."/>
      <w:lvlJc w:val="left"/>
      <w:pPr>
        <w:ind w:left="1515" w:hanging="72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4">
    <w:nsid w:val="248C4C18"/>
    <w:multiLevelType w:val="hybridMultilevel"/>
    <w:tmpl w:val="30603088"/>
    <w:lvl w:ilvl="0" w:tplc="72188B3E">
      <w:start w:val="1"/>
      <w:numFmt w:val="upperRoman"/>
      <w:lvlText w:val="%1."/>
      <w:lvlJc w:val="left"/>
      <w:pPr>
        <w:ind w:left="1515" w:hanging="72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5">
    <w:nsid w:val="25340386"/>
    <w:multiLevelType w:val="hybridMultilevel"/>
    <w:tmpl w:val="30603088"/>
    <w:lvl w:ilvl="0" w:tplc="72188B3E">
      <w:start w:val="1"/>
      <w:numFmt w:val="upperRoman"/>
      <w:lvlText w:val="%1."/>
      <w:lvlJc w:val="left"/>
      <w:pPr>
        <w:ind w:left="1515" w:hanging="72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6">
    <w:nsid w:val="27680D88"/>
    <w:multiLevelType w:val="hybridMultilevel"/>
    <w:tmpl w:val="5D04E30E"/>
    <w:lvl w:ilvl="0" w:tplc="240C4918">
      <w:start w:val="1"/>
      <w:numFmt w:val="lowerLetter"/>
      <w:lvlText w:val="%1)"/>
      <w:lvlJc w:val="left"/>
      <w:pPr>
        <w:ind w:left="720" w:hanging="360"/>
      </w:pPr>
      <w:rPr>
        <w:rFonts w:ascii="Arial" w:hAnsi="Arial" w:cs="Arial"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83946"/>
    <w:multiLevelType w:val="hybridMultilevel"/>
    <w:tmpl w:val="5D04E30E"/>
    <w:lvl w:ilvl="0" w:tplc="240C4918">
      <w:start w:val="1"/>
      <w:numFmt w:val="lowerLetter"/>
      <w:lvlText w:val="%1)"/>
      <w:lvlJc w:val="left"/>
      <w:pPr>
        <w:ind w:left="720" w:hanging="360"/>
      </w:pPr>
      <w:rPr>
        <w:rFonts w:ascii="Arial" w:hAnsi="Arial" w:cs="Arial"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0646FC"/>
    <w:multiLevelType w:val="hybridMultilevel"/>
    <w:tmpl w:val="E2104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DE7D4A"/>
    <w:multiLevelType w:val="singleLevel"/>
    <w:tmpl w:val="B50C1600"/>
    <w:lvl w:ilvl="0">
      <w:start w:val="1"/>
      <w:numFmt w:val="lowerRoman"/>
      <w:lvlText w:val="%1)"/>
      <w:lvlJc w:val="left"/>
      <w:pPr>
        <w:tabs>
          <w:tab w:val="num" w:pos="720"/>
        </w:tabs>
        <w:ind w:left="720" w:hanging="720"/>
      </w:pPr>
      <w:rPr>
        <w:rFonts w:hint="default"/>
      </w:rPr>
    </w:lvl>
  </w:abstractNum>
  <w:abstractNum w:abstractNumId="10">
    <w:nsid w:val="51A32582"/>
    <w:multiLevelType w:val="hybridMultilevel"/>
    <w:tmpl w:val="B7B88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662611"/>
    <w:multiLevelType w:val="hybridMultilevel"/>
    <w:tmpl w:val="CE366D00"/>
    <w:lvl w:ilvl="0" w:tplc="B9B4E1E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13B4EF3"/>
    <w:multiLevelType w:val="hybridMultilevel"/>
    <w:tmpl w:val="A864B5A4"/>
    <w:lvl w:ilvl="0" w:tplc="FECA19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5552903"/>
    <w:multiLevelType w:val="hybridMultilevel"/>
    <w:tmpl w:val="5D04E30E"/>
    <w:lvl w:ilvl="0" w:tplc="240C4918">
      <w:start w:val="1"/>
      <w:numFmt w:val="lowerLetter"/>
      <w:lvlText w:val="%1)"/>
      <w:lvlJc w:val="left"/>
      <w:pPr>
        <w:ind w:left="720" w:hanging="360"/>
      </w:pPr>
      <w:rPr>
        <w:rFonts w:ascii="Arial" w:hAnsi="Arial" w:cs="Arial"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F561BB"/>
    <w:multiLevelType w:val="hybridMultilevel"/>
    <w:tmpl w:val="5D04E30E"/>
    <w:lvl w:ilvl="0" w:tplc="240C4918">
      <w:start w:val="1"/>
      <w:numFmt w:val="lowerLetter"/>
      <w:lvlText w:val="%1)"/>
      <w:lvlJc w:val="left"/>
      <w:pPr>
        <w:ind w:left="720" w:hanging="360"/>
      </w:pPr>
      <w:rPr>
        <w:rFonts w:ascii="Arial" w:hAnsi="Arial" w:cs="Arial"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962F19"/>
    <w:multiLevelType w:val="hybridMultilevel"/>
    <w:tmpl w:val="F6886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DB136A"/>
    <w:multiLevelType w:val="hybridMultilevel"/>
    <w:tmpl w:val="87C65208"/>
    <w:lvl w:ilvl="0" w:tplc="0409000F">
      <w:start w:val="1"/>
      <w:numFmt w:val="decimal"/>
      <w:lvlText w:val="%1."/>
      <w:lvlJc w:val="left"/>
      <w:pPr>
        <w:tabs>
          <w:tab w:val="num" w:pos="900"/>
        </w:tabs>
        <w:ind w:left="900" w:hanging="360"/>
      </w:pPr>
    </w:lvl>
    <w:lvl w:ilvl="1" w:tplc="56E4FF58">
      <w:start w:val="1"/>
      <w:numFmt w:val="lowerLetter"/>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73886793"/>
    <w:multiLevelType w:val="hybridMultilevel"/>
    <w:tmpl w:val="4552EA16"/>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6C1623"/>
    <w:multiLevelType w:val="hybridMultilevel"/>
    <w:tmpl w:val="5D04E30E"/>
    <w:lvl w:ilvl="0" w:tplc="240C4918">
      <w:start w:val="1"/>
      <w:numFmt w:val="lowerLetter"/>
      <w:lvlText w:val="%1)"/>
      <w:lvlJc w:val="left"/>
      <w:pPr>
        <w:ind w:left="720" w:hanging="360"/>
      </w:pPr>
      <w:rPr>
        <w:rFonts w:ascii="Arial" w:hAnsi="Arial" w:cs="Arial"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D50631"/>
    <w:multiLevelType w:val="hybridMultilevel"/>
    <w:tmpl w:val="30603088"/>
    <w:lvl w:ilvl="0" w:tplc="72188B3E">
      <w:start w:val="1"/>
      <w:numFmt w:val="upperRoman"/>
      <w:lvlText w:val="%1."/>
      <w:lvlJc w:val="left"/>
      <w:pPr>
        <w:ind w:left="1515" w:hanging="72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20">
    <w:nsid w:val="7CFD3A39"/>
    <w:multiLevelType w:val="hybridMultilevel"/>
    <w:tmpl w:val="C494E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1"/>
  </w:num>
  <w:num w:numId="4">
    <w:abstractNumId w:val="9"/>
  </w:num>
  <w:num w:numId="5">
    <w:abstractNumId w:val="12"/>
  </w:num>
  <w:num w:numId="6">
    <w:abstractNumId w:val="17"/>
  </w:num>
  <w:num w:numId="7">
    <w:abstractNumId w:val="8"/>
  </w:num>
  <w:num w:numId="8">
    <w:abstractNumId w:val="1"/>
  </w:num>
  <w:num w:numId="9">
    <w:abstractNumId w:val="15"/>
  </w:num>
  <w:num w:numId="10">
    <w:abstractNumId w:val="20"/>
  </w:num>
  <w:num w:numId="11">
    <w:abstractNumId w:val="10"/>
  </w:num>
  <w:num w:numId="12">
    <w:abstractNumId w:val="5"/>
  </w:num>
  <w:num w:numId="13">
    <w:abstractNumId w:val="4"/>
  </w:num>
  <w:num w:numId="14">
    <w:abstractNumId w:val="3"/>
  </w:num>
  <w:num w:numId="15">
    <w:abstractNumId w:val="19"/>
  </w:num>
  <w:num w:numId="16">
    <w:abstractNumId w:val="18"/>
  </w:num>
  <w:num w:numId="17">
    <w:abstractNumId w:val="6"/>
  </w:num>
  <w:num w:numId="18">
    <w:abstractNumId w:val="13"/>
  </w:num>
  <w:num w:numId="19">
    <w:abstractNumId w:val="7"/>
  </w:num>
  <w:num w:numId="20">
    <w:abstractNumId w:val="14"/>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185B27"/>
    <w:rsid w:val="0003294D"/>
    <w:rsid w:val="000371A8"/>
    <w:rsid w:val="000B3A87"/>
    <w:rsid w:val="000D3CB0"/>
    <w:rsid w:val="000E120C"/>
    <w:rsid w:val="000F255A"/>
    <w:rsid w:val="001215BC"/>
    <w:rsid w:val="00123F9D"/>
    <w:rsid w:val="00130C8A"/>
    <w:rsid w:val="00151937"/>
    <w:rsid w:val="00154248"/>
    <w:rsid w:val="001645D0"/>
    <w:rsid w:val="00185B27"/>
    <w:rsid w:val="001947B6"/>
    <w:rsid w:val="001F2DCC"/>
    <w:rsid w:val="00233057"/>
    <w:rsid w:val="00237CA6"/>
    <w:rsid w:val="00250F64"/>
    <w:rsid w:val="0027158B"/>
    <w:rsid w:val="002D1E95"/>
    <w:rsid w:val="002E17FE"/>
    <w:rsid w:val="002F7EC0"/>
    <w:rsid w:val="003043A1"/>
    <w:rsid w:val="0036687D"/>
    <w:rsid w:val="00386563"/>
    <w:rsid w:val="00390C5B"/>
    <w:rsid w:val="003B3F40"/>
    <w:rsid w:val="003C5BD6"/>
    <w:rsid w:val="003D3CA5"/>
    <w:rsid w:val="003E63BF"/>
    <w:rsid w:val="00457023"/>
    <w:rsid w:val="00470B92"/>
    <w:rsid w:val="004804DA"/>
    <w:rsid w:val="00487438"/>
    <w:rsid w:val="004A51D4"/>
    <w:rsid w:val="004A5942"/>
    <w:rsid w:val="004A5F5A"/>
    <w:rsid w:val="004C56CA"/>
    <w:rsid w:val="004F4387"/>
    <w:rsid w:val="00505E1F"/>
    <w:rsid w:val="00506D59"/>
    <w:rsid w:val="00507B4B"/>
    <w:rsid w:val="00514CCC"/>
    <w:rsid w:val="00557405"/>
    <w:rsid w:val="00573BAF"/>
    <w:rsid w:val="00574741"/>
    <w:rsid w:val="00581177"/>
    <w:rsid w:val="005B75CD"/>
    <w:rsid w:val="005D516F"/>
    <w:rsid w:val="00636723"/>
    <w:rsid w:val="00651BB0"/>
    <w:rsid w:val="00680F42"/>
    <w:rsid w:val="0068122E"/>
    <w:rsid w:val="00691774"/>
    <w:rsid w:val="006B418A"/>
    <w:rsid w:val="006E785E"/>
    <w:rsid w:val="006F3EC7"/>
    <w:rsid w:val="006F4C68"/>
    <w:rsid w:val="006F6B8D"/>
    <w:rsid w:val="0070160C"/>
    <w:rsid w:val="007073C0"/>
    <w:rsid w:val="007261F9"/>
    <w:rsid w:val="0073447A"/>
    <w:rsid w:val="00747ED1"/>
    <w:rsid w:val="0076506E"/>
    <w:rsid w:val="007828A7"/>
    <w:rsid w:val="007907A9"/>
    <w:rsid w:val="007B535A"/>
    <w:rsid w:val="007C5DC7"/>
    <w:rsid w:val="007D15D1"/>
    <w:rsid w:val="007E1CDA"/>
    <w:rsid w:val="00827F98"/>
    <w:rsid w:val="00852B57"/>
    <w:rsid w:val="00855169"/>
    <w:rsid w:val="008746D8"/>
    <w:rsid w:val="00892EF2"/>
    <w:rsid w:val="008B7390"/>
    <w:rsid w:val="008E4A77"/>
    <w:rsid w:val="009002A9"/>
    <w:rsid w:val="009029CF"/>
    <w:rsid w:val="0091607E"/>
    <w:rsid w:val="00984AFC"/>
    <w:rsid w:val="00995B90"/>
    <w:rsid w:val="009A6428"/>
    <w:rsid w:val="009B2161"/>
    <w:rsid w:val="009E5D9F"/>
    <w:rsid w:val="00A06413"/>
    <w:rsid w:val="00A96A4F"/>
    <w:rsid w:val="00AB2211"/>
    <w:rsid w:val="00AB51D5"/>
    <w:rsid w:val="00AE269F"/>
    <w:rsid w:val="00AE7F1E"/>
    <w:rsid w:val="00AF69B8"/>
    <w:rsid w:val="00B32216"/>
    <w:rsid w:val="00B32386"/>
    <w:rsid w:val="00B445BA"/>
    <w:rsid w:val="00B6340C"/>
    <w:rsid w:val="00B65636"/>
    <w:rsid w:val="00BB0772"/>
    <w:rsid w:val="00BB07FF"/>
    <w:rsid w:val="00BC17CB"/>
    <w:rsid w:val="00BE05CF"/>
    <w:rsid w:val="00BE196B"/>
    <w:rsid w:val="00BF2A82"/>
    <w:rsid w:val="00C06675"/>
    <w:rsid w:val="00C36313"/>
    <w:rsid w:val="00C452E3"/>
    <w:rsid w:val="00C576C4"/>
    <w:rsid w:val="00C70DA7"/>
    <w:rsid w:val="00C774F8"/>
    <w:rsid w:val="00C80482"/>
    <w:rsid w:val="00CA19C1"/>
    <w:rsid w:val="00CB27CC"/>
    <w:rsid w:val="00CD143C"/>
    <w:rsid w:val="00D01940"/>
    <w:rsid w:val="00D026CB"/>
    <w:rsid w:val="00D46193"/>
    <w:rsid w:val="00D5641D"/>
    <w:rsid w:val="00D92CC3"/>
    <w:rsid w:val="00DA6817"/>
    <w:rsid w:val="00DB34E4"/>
    <w:rsid w:val="00DD4BF7"/>
    <w:rsid w:val="00E16949"/>
    <w:rsid w:val="00E16BE8"/>
    <w:rsid w:val="00E16D1E"/>
    <w:rsid w:val="00E57B59"/>
    <w:rsid w:val="00EA117E"/>
    <w:rsid w:val="00ED02BE"/>
    <w:rsid w:val="00EF0BEB"/>
    <w:rsid w:val="00EF4E93"/>
    <w:rsid w:val="00F14A12"/>
    <w:rsid w:val="00F215C5"/>
    <w:rsid w:val="00F370CE"/>
    <w:rsid w:val="00F371BE"/>
    <w:rsid w:val="00F45EDE"/>
    <w:rsid w:val="00F47125"/>
    <w:rsid w:val="00F74FC1"/>
    <w:rsid w:val="00FA12D8"/>
    <w:rsid w:val="00FA506A"/>
    <w:rsid w:val="00FB13C2"/>
    <w:rsid w:val="00FC175F"/>
    <w:rsid w:val="00FE3B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B2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85B27"/>
    <w:pPr>
      <w:keepNext/>
      <w:outlineLvl w:val="0"/>
    </w:pPr>
    <w:rPr>
      <w:rFonts w:ascii="Tahoma" w:hAnsi="Tahoma"/>
      <w:sz w:val="32"/>
      <w:szCs w:val="20"/>
    </w:rPr>
  </w:style>
  <w:style w:type="paragraph" w:styleId="Heading2">
    <w:name w:val="heading 2"/>
    <w:basedOn w:val="Normal"/>
    <w:next w:val="Normal"/>
    <w:link w:val="Heading2Char"/>
    <w:qFormat/>
    <w:rsid w:val="00185B27"/>
    <w:pPr>
      <w:keepNext/>
      <w:outlineLvl w:val="1"/>
    </w:pPr>
    <w:rPr>
      <w:rFonts w:ascii="Tahoma" w:hAnsi="Tahoma"/>
      <w:sz w:val="34"/>
      <w:szCs w:val="20"/>
    </w:rPr>
  </w:style>
  <w:style w:type="paragraph" w:styleId="Heading3">
    <w:name w:val="heading 3"/>
    <w:basedOn w:val="Normal"/>
    <w:next w:val="Normal"/>
    <w:link w:val="Heading3Char"/>
    <w:qFormat/>
    <w:rsid w:val="00185B27"/>
    <w:pPr>
      <w:keepNext/>
      <w:jc w:val="center"/>
      <w:outlineLvl w:val="2"/>
    </w:pPr>
    <w:rPr>
      <w:rFonts w:ascii="Tahoma" w:hAnsi="Tahoma"/>
      <w:b/>
      <w:szCs w:val="20"/>
      <w:u w:val="single"/>
    </w:rPr>
  </w:style>
  <w:style w:type="paragraph" w:styleId="Heading4">
    <w:name w:val="heading 4"/>
    <w:basedOn w:val="Normal"/>
    <w:next w:val="Normal"/>
    <w:link w:val="Heading4Char"/>
    <w:qFormat/>
    <w:rsid w:val="00185B27"/>
    <w:pPr>
      <w:keepNext/>
      <w:jc w:val="center"/>
      <w:outlineLvl w:val="3"/>
    </w:pPr>
    <w:rPr>
      <w:rFonts w:ascii="Tahoma" w:hAnsi="Tahoma"/>
      <w:sz w:val="20"/>
      <w:szCs w:val="20"/>
      <w:u w:val="single"/>
    </w:rPr>
  </w:style>
  <w:style w:type="paragraph" w:styleId="Heading5">
    <w:name w:val="heading 5"/>
    <w:basedOn w:val="Normal"/>
    <w:next w:val="Normal"/>
    <w:link w:val="Heading5Char"/>
    <w:uiPriority w:val="9"/>
    <w:unhideWhenUsed/>
    <w:qFormat/>
    <w:rsid w:val="003043A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185B27"/>
    <w:pPr>
      <w:keepNext/>
      <w:jc w:val="center"/>
      <w:outlineLvl w:val="5"/>
    </w:pPr>
    <w:rPr>
      <w:rFonts w:ascii="Tahoma" w:hAnsi="Tahoma"/>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85B27"/>
    <w:rPr>
      <w:rFonts w:ascii="Tahoma" w:eastAsia="Times New Roman" w:hAnsi="Tahoma" w:cs="Times New Roman"/>
      <w:sz w:val="32"/>
      <w:szCs w:val="20"/>
    </w:rPr>
  </w:style>
  <w:style w:type="character" w:customStyle="1" w:styleId="Heading2Char">
    <w:name w:val="Heading 2 Char"/>
    <w:basedOn w:val="DefaultParagraphFont"/>
    <w:link w:val="Heading2"/>
    <w:rsid w:val="00185B27"/>
    <w:rPr>
      <w:rFonts w:ascii="Tahoma" w:eastAsia="Times New Roman" w:hAnsi="Tahoma" w:cs="Times New Roman"/>
      <w:sz w:val="34"/>
      <w:szCs w:val="20"/>
    </w:rPr>
  </w:style>
  <w:style w:type="character" w:customStyle="1" w:styleId="Heading3Char">
    <w:name w:val="Heading 3 Char"/>
    <w:basedOn w:val="DefaultParagraphFont"/>
    <w:link w:val="Heading3"/>
    <w:rsid w:val="00185B27"/>
    <w:rPr>
      <w:rFonts w:ascii="Tahoma" w:eastAsia="Times New Roman" w:hAnsi="Tahoma" w:cs="Times New Roman"/>
      <w:b/>
      <w:sz w:val="24"/>
      <w:szCs w:val="20"/>
      <w:u w:val="single"/>
    </w:rPr>
  </w:style>
  <w:style w:type="character" w:customStyle="1" w:styleId="Heading4Char">
    <w:name w:val="Heading 4 Char"/>
    <w:basedOn w:val="DefaultParagraphFont"/>
    <w:link w:val="Heading4"/>
    <w:rsid w:val="00185B27"/>
    <w:rPr>
      <w:rFonts w:ascii="Tahoma" w:eastAsia="Times New Roman" w:hAnsi="Tahoma" w:cs="Times New Roman"/>
      <w:sz w:val="20"/>
      <w:szCs w:val="20"/>
      <w:u w:val="single"/>
    </w:rPr>
  </w:style>
  <w:style w:type="character" w:customStyle="1" w:styleId="Heading6Char">
    <w:name w:val="Heading 6 Char"/>
    <w:basedOn w:val="DefaultParagraphFont"/>
    <w:link w:val="Heading6"/>
    <w:rsid w:val="00185B27"/>
    <w:rPr>
      <w:rFonts w:ascii="Tahoma" w:eastAsia="Times New Roman" w:hAnsi="Tahoma" w:cs="Times New Roman"/>
      <w:sz w:val="26"/>
      <w:szCs w:val="20"/>
    </w:rPr>
  </w:style>
  <w:style w:type="paragraph" w:styleId="BodyText">
    <w:name w:val="Body Text"/>
    <w:basedOn w:val="Normal"/>
    <w:link w:val="BodyTextChar"/>
    <w:rsid w:val="00185B27"/>
    <w:pPr>
      <w:spacing w:after="120"/>
    </w:pPr>
  </w:style>
  <w:style w:type="character" w:customStyle="1" w:styleId="BodyTextChar">
    <w:name w:val="Body Text Char"/>
    <w:basedOn w:val="DefaultParagraphFont"/>
    <w:link w:val="BodyText"/>
    <w:rsid w:val="00185B27"/>
    <w:rPr>
      <w:rFonts w:ascii="Times New Roman" w:eastAsia="Times New Roman" w:hAnsi="Times New Roman" w:cs="Times New Roman"/>
      <w:sz w:val="24"/>
      <w:szCs w:val="24"/>
    </w:rPr>
  </w:style>
  <w:style w:type="paragraph" w:styleId="Header">
    <w:name w:val="header"/>
    <w:basedOn w:val="Normal"/>
    <w:link w:val="HeaderChar"/>
    <w:uiPriority w:val="99"/>
    <w:rsid w:val="00185B27"/>
    <w:pPr>
      <w:tabs>
        <w:tab w:val="center" w:pos="4320"/>
        <w:tab w:val="right" w:pos="8640"/>
      </w:tabs>
    </w:pPr>
  </w:style>
  <w:style w:type="character" w:customStyle="1" w:styleId="HeaderChar">
    <w:name w:val="Header Char"/>
    <w:basedOn w:val="DefaultParagraphFont"/>
    <w:link w:val="Header"/>
    <w:uiPriority w:val="99"/>
    <w:rsid w:val="00185B27"/>
    <w:rPr>
      <w:rFonts w:ascii="Times New Roman" w:eastAsia="Times New Roman" w:hAnsi="Times New Roman" w:cs="Times New Roman"/>
      <w:sz w:val="24"/>
      <w:szCs w:val="24"/>
    </w:rPr>
  </w:style>
  <w:style w:type="paragraph" w:styleId="Footer">
    <w:name w:val="footer"/>
    <w:basedOn w:val="Normal"/>
    <w:link w:val="FooterChar"/>
    <w:rsid w:val="00185B27"/>
    <w:pPr>
      <w:tabs>
        <w:tab w:val="center" w:pos="4320"/>
        <w:tab w:val="right" w:pos="8640"/>
      </w:tabs>
    </w:pPr>
  </w:style>
  <w:style w:type="character" w:customStyle="1" w:styleId="FooterChar">
    <w:name w:val="Footer Char"/>
    <w:basedOn w:val="DefaultParagraphFont"/>
    <w:link w:val="Footer"/>
    <w:rsid w:val="00185B27"/>
    <w:rPr>
      <w:rFonts w:ascii="Times New Roman" w:eastAsia="Times New Roman" w:hAnsi="Times New Roman" w:cs="Times New Roman"/>
      <w:sz w:val="24"/>
      <w:szCs w:val="24"/>
    </w:rPr>
  </w:style>
  <w:style w:type="character" w:styleId="PageNumber">
    <w:name w:val="page number"/>
    <w:basedOn w:val="DefaultParagraphFont"/>
    <w:rsid w:val="00185B27"/>
  </w:style>
  <w:style w:type="table" w:styleId="TableGrid">
    <w:name w:val="Table Grid"/>
    <w:basedOn w:val="TableNormal"/>
    <w:rsid w:val="00185B2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85B27"/>
    <w:pPr>
      <w:ind w:left="720"/>
      <w:contextualSpacing/>
    </w:pPr>
  </w:style>
  <w:style w:type="character" w:customStyle="1" w:styleId="Heading5Char">
    <w:name w:val="Heading 5 Char"/>
    <w:basedOn w:val="DefaultParagraphFont"/>
    <w:link w:val="Heading5"/>
    <w:uiPriority w:val="9"/>
    <w:rsid w:val="003043A1"/>
    <w:rPr>
      <w:rFonts w:asciiTheme="majorHAnsi" w:eastAsiaTheme="majorEastAsia" w:hAnsiTheme="majorHAnsi" w:cstheme="majorBidi"/>
      <w:color w:val="243F60" w:themeColor="accent1" w:themeShade="7F"/>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9</Pages>
  <Words>2437</Words>
  <Characters>13891</Characters>
  <Application>Microsoft Office Word</Application>
  <DocSecurity>0</DocSecurity>
  <Lines>115</Lines>
  <Paragraphs>32</Paragraphs>
  <ScaleCrop>false</ScaleCrop>
  <Company/>
  <LinksUpToDate>false</LinksUpToDate>
  <CharactersWithSpaces>16296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aaa</cp:lastModifiedBy>
  <cp:revision>156</cp:revision>
  <cp:lastPrinted>2017-01-17T17:01:00Z</cp:lastPrinted>
  <dcterms:created xsi:type="dcterms:W3CDTF">2017-01-16T23:36:00Z</dcterms:created>
  <dcterms:modified xsi:type="dcterms:W3CDTF">2017-01-17T17:01:00Z</dcterms:modified>
</cp:coreProperties>
</file>