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80" w:rsidRPr="00187080" w:rsidRDefault="00187080" w:rsidP="0018708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F457FE" w:rsidRDefault="00F457FE" w:rsidP="00F457FE">
      <w:pPr>
        <w:rPr>
          <w:rFonts w:ascii="Times New Roman" w:hAnsi="Times New Roman" w:cs="Times New Roman"/>
          <w:sz w:val="24"/>
          <w:szCs w:val="24"/>
        </w:rPr>
      </w:pPr>
    </w:p>
    <w:p w:rsidR="00F457FE" w:rsidRDefault="00A55E99" w:rsidP="001A0FB5">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w:t>
      </w:r>
      <w:r w:rsidR="0082492C" w:rsidRPr="0082492C">
        <w:rPr>
          <w:rFonts w:ascii="Times New Roman" w:hAnsi="Times New Roman" w:cs="Times New Roman"/>
          <w:b/>
          <w:sz w:val="24"/>
          <w:szCs w:val="24"/>
          <w:u w:val="single"/>
        </w:rPr>
        <w:t>PCMD-ICCBS-PSF-070217</w:t>
      </w:r>
    </w:p>
    <w:p w:rsidR="0025535F" w:rsidRDefault="005F0CCB"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of </w:t>
      </w:r>
      <w:r w:rsidR="00411846">
        <w:rPr>
          <w:rFonts w:ascii="Times New Roman" w:hAnsi="Times New Roman" w:cs="Times New Roman"/>
          <w:b/>
          <w:sz w:val="24"/>
          <w:szCs w:val="24"/>
        </w:rPr>
        <w:t>Computer Server and Computer Accessories</w:t>
      </w:r>
      <w:r>
        <w:rPr>
          <w:rFonts w:ascii="Times New Roman" w:hAnsi="Times New Roman" w:cs="Times New Roman"/>
          <w:sz w:val="24"/>
          <w:szCs w:val="24"/>
        </w:rPr>
        <w:t xml:space="preserve"> to 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w:t>
      </w:r>
      <w:r w:rsidR="005F0449">
        <w:rPr>
          <w:rFonts w:ascii="Times New Roman" w:hAnsi="Times New Roman" w:cs="Times New Roman"/>
          <w:sz w:val="24"/>
          <w:szCs w:val="24"/>
        </w:rPr>
        <w:t>PSF Project</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w:t>
      </w:r>
      <w:r w:rsidR="0025535F">
        <w:rPr>
          <w:rFonts w:ascii="Times New Roman" w:hAnsi="Times New Roman" w:cs="Times New Roman"/>
          <w:sz w:val="24"/>
          <w:szCs w:val="24"/>
        </w:rPr>
        <w:t xml:space="preserve">The tender documents can be collected from Purchase Office of the Center, on any working day between 9.00 a.m. to 12.30 p.m., </w:t>
      </w:r>
      <w:r w:rsidR="00087419">
        <w:rPr>
          <w:rFonts w:ascii="Times New Roman" w:hAnsi="Times New Roman" w:cs="Times New Roman"/>
          <w:sz w:val="24"/>
          <w:szCs w:val="24"/>
        </w:rPr>
        <w:t xml:space="preserve">from </w:t>
      </w:r>
      <w:r w:rsidR="00984FBD">
        <w:rPr>
          <w:rFonts w:ascii="Times New Roman" w:hAnsi="Times New Roman" w:cs="Times New Roman"/>
          <w:b/>
          <w:sz w:val="24"/>
          <w:szCs w:val="24"/>
        </w:rPr>
        <w:t>16</w:t>
      </w:r>
      <w:r w:rsidR="0025535F" w:rsidRPr="00107B1F">
        <w:rPr>
          <w:rFonts w:ascii="Times New Roman" w:hAnsi="Times New Roman" w:cs="Times New Roman"/>
          <w:b/>
          <w:sz w:val="24"/>
          <w:szCs w:val="24"/>
        </w:rPr>
        <w:t>-</w:t>
      </w:r>
      <w:r w:rsidR="00984FBD">
        <w:rPr>
          <w:rFonts w:ascii="Times New Roman" w:hAnsi="Times New Roman" w:cs="Times New Roman"/>
          <w:b/>
          <w:sz w:val="24"/>
          <w:szCs w:val="24"/>
        </w:rPr>
        <w:t>01</w:t>
      </w:r>
      <w:r w:rsidR="0025535F" w:rsidRPr="00652858">
        <w:rPr>
          <w:rFonts w:ascii="Times New Roman" w:hAnsi="Times New Roman" w:cs="Times New Roman"/>
          <w:b/>
          <w:sz w:val="24"/>
          <w:szCs w:val="24"/>
        </w:rPr>
        <w:t>-201</w:t>
      </w:r>
      <w:r w:rsidR="00984FBD">
        <w:rPr>
          <w:rFonts w:ascii="Times New Roman" w:hAnsi="Times New Roman" w:cs="Times New Roman"/>
          <w:b/>
          <w:sz w:val="24"/>
          <w:szCs w:val="24"/>
        </w:rPr>
        <w:t>7</w:t>
      </w:r>
      <w:r w:rsidR="0025535F">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sidR="0025535F">
          <w:rPr>
            <w:rStyle w:val="Hyperlink"/>
            <w:rFonts w:ascii="Times New Roman" w:hAnsi="Times New Roman" w:cs="Times New Roman"/>
            <w:sz w:val="24"/>
            <w:szCs w:val="24"/>
          </w:rPr>
          <w:t>www.iccs.edu</w:t>
        </w:r>
      </w:hyperlink>
      <w:r w:rsidR="0025535F">
        <w:rPr>
          <w:rFonts w:ascii="Times New Roman" w:hAnsi="Times New Roman" w:cs="Times New Roman"/>
          <w:sz w:val="24"/>
          <w:szCs w:val="24"/>
        </w:rPr>
        <w:t xml:space="preserve">, </w:t>
      </w:r>
      <w:hyperlink r:id="rId7" w:history="1">
        <w:r w:rsidR="0025535F">
          <w:rPr>
            <w:rStyle w:val="Hyperlink"/>
            <w:rFonts w:ascii="Times New Roman" w:hAnsi="Times New Roman" w:cs="Times New Roman"/>
            <w:sz w:val="24"/>
            <w:szCs w:val="24"/>
          </w:rPr>
          <w:t>www.pprasindh.gov.pk</w:t>
        </w:r>
      </w:hyperlink>
      <w:r w:rsidR="0025535F">
        <w:rPr>
          <w:rFonts w:ascii="Times New Roman" w:hAnsi="Times New Roman" w:cs="Times New Roman"/>
          <w:sz w:val="24"/>
          <w:szCs w:val="24"/>
        </w:rPr>
        <w:t>. The last date of issuing the bid documents is</w:t>
      </w:r>
      <w:r w:rsidR="00411846">
        <w:rPr>
          <w:rFonts w:ascii="Times New Roman" w:hAnsi="Times New Roman" w:cs="Times New Roman"/>
          <w:sz w:val="24"/>
          <w:szCs w:val="24"/>
        </w:rPr>
        <w:t xml:space="preserve">          </w:t>
      </w:r>
      <w:r w:rsidR="0025535F">
        <w:rPr>
          <w:rFonts w:ascii="Times New Roman" w:hAnsi="Times New Roman" w:cs="Times New Roman"/>
          <w:sz w:val="24"/>
          <w:szCs w:val="24"/>
        </w:rPr>
        <w:t xml:space="preserve"> </w:t>
      </w:r>
      <w:r w:rsidR="008F265C">
        <w:rPr>
          <w:rFonts w:ascii="Times New Roman" w:hAnsi="Times New Roman" w:cs="Times New Roman"/>
          <w:b/>
          <w:sz w:val="24"/>
          <w:szCs w:val="24"/>
        </w:rPr>
        <w:t>0</w:t>
      </w:r>
      <w:r w:rsidR="00984FBD">
        <w:rPr>
          <w:rFonts w:ascii="Times New Roman" w:hAnsi="Times New Roman" w:cs="Times New Roman"/>
          <w:b/>
          <w:sz w:val="24"/>
          <w:szCs w:val="24"/>
        </w:rPr>
        <w:t>6</w:t>
      </w:r>
      <w:r w:rsidR="0025535F" w:rsidRPr="009F17DF">
        <w:rPr>
          <w:rFonts w:ascii="Times New Roman" w:hAnsi="Times New Roman" w:cs="Times New Roman"/>
          <w:b/>
          <w:sz w:val="24"/>
          <w:szCs w:val="24"/>
        </w:rPr>
        <w:t>-</w:t>
      </w:r>
      <w:r w:rsidR="0025535F">
        <w:rPr>
          <w:rFonts w:ascii="Times New Roman" w:hAnsi="Times New Roman" w:cs="Times New Roman"/>
          <w:b/>
          <w:sz w:val="24"/>
          <w:szCs w:val="24"/>
        </w:rPr>
        <w:t>0</w:t>
      </w:r>
      <w:r w:rsidR="00984FBD">
        <w:rPr>
          <w:rFonts w:ascii="Times New Roman" w:hAnsi="Times New Roman" w:cs="Times New Roman"/>
          <w:b/>
          <w:sz w:val="24"/>
          <w:szCs w:val="24"/>
        </w:rPr>
        <w:t>2</w:t>
      </w:r>
      <w:r w:rsidR="0025535F">
        <w:rPr>
          <w:rFonts w:ascii="Times New Roman" w:hAnsi="Times New Roman" w:cs="Times New Roman"/>
          <w:b/>
          <w:sz w:val="24"/>
          <w:szCs w:val="24"/>
        </w:rPr>
        <w:t>-201</w:t>
      </w:r>
      <w:r w:rsidR="008F265C">
        <w:rPr>
          <w:rFonts w:ascii="Times New Roman" w:hAnsi="Times New Roman" w:cs="Times New Roman"/>
          <w:b/>
          <w:sz w:val="24"/>
          <w:szCs w:val="24"/>
        </w:rPr>
        <w:t>7</w:t>
      </w:r>
      <w:r w:rsidR="0025535F">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sidR="00984FBD">
        <w:rPr>
          <w:rFonts w:ascii="Times New Roman" w:hAnsi="Times New Roman" w:cs="Times New Roman"/>
          <w:b/>
          <w:sz w:val="24"/>
          <w:szCs w:val="24"/>
        </w:rPr>
        <w:t>07</w:t>
      </w:r>
      <w:r w:rsidR="0025535F" w:rsidRPr="007356A6">
        <w:rPr>
          <w:rFonts w:ascii="Times New Roman" w:hAnsi="Times New Roman" w:cs="Times New Roman"/>
          <w:b/>
          <w:sz w:val="24"/>
          <w:szCs w:val="24"/>
        </w:rPr>
        <w:t>-</w:t>
      </w:r>
      <w:r w:rsidR="0025535F">
        <w:rPr>
          <w:rFonts w:ascii="Times New Roman" w:hAnsi="Times New Roman" w:cs="Times New Roman"/>
          <w:b/>
          <w:sz w:val="24"/>
          <w:szCs w:val="24"/>
        </w:rPr>
        <w:t>0</w:t>
      </w:r>
      <w:r w:rsidR="00984FBD">
        <w:rPr>
          <w:rFonts w:ascii="Times New Roman" w:hAnsi="Times New Roman" w:cs="Times New Roman"/>
          <w:b/>
          <w:sz w:val="24"/>
          <w:szCs w:val="24"/>
        </w:rPr>
        <w:t>2</w:t>
      </w:r>
      <w:r w:rsidR="0025535F">
        <w:rPr>
          <w:rFonts w:ascii="Times New Roman" w:hAnsi="Times New Roman" w:cs="Times New Roman"/>
          <w:b/>
          <w:sz w:val="24"/>
          <w:szCs w:val="24"/>
        </w:rPr>
        <w:t>-201</w:t>
      </w:r>
      <w:r w:rsidR="008F265C">
        <w:rPr>
          <w:rFonts w:ascii="Times New Roman" w:hAnsi="Times New Roman" w:cs="Times New Roman"/>
          <w:b/>
          <w:sz w:val="24"/>
          <w:szCs w:val="24"/>
        </w:rPr>
        <w:t>7</w:t>
      </w:r>
      <w:r w:rsidR="0025535F">
        <w:rPr>
          <w:rFonts w:ascii="Times New Roman" w:hAnsi="Times New Roman" w:cs="Times New Roman"/>
          <w:sz w:val="24"/>
          <w:szCs w:val="24"/>
        </w:rPr>
        <w:t xml:space="preserve">. </w:t>
      </w:r>
      <w:r w:rsidR="0025535F"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0025535F" w:rsidRPr="00A83CCB">
        <w:rPr>
          <w:rFonts w:ascii="Times New Roman" w:hAnsi="Times New Roman" w:cs="Times New Roman"/>
          <w:b/>
          <w:sz w:val="24"/>
          <w:szCs w:val="24"/>
        </w:rPr>
        <w:t>.</w:t>
      </w:r>
      <w:r w:rsidR="0025535F" w:rsidRPr="00A83CCB">
        <w:rPr>
          <w:rFonts w:ascii="Times New Roman" w:hAnsi="Times New Roman" w:cs="Times New Roman"/>
          <w:sz w:val="24"/>
          <w:szCs w:val="24"/>
        </w:rPr>
        <w:t xml:space="preserve"> </w:t>
      </w:r>
      <w:r w:rsidR="0025535F">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652858" w:rsidRDefault="00652858"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652858" w:rsidRDefault="00652858" w:rsidP="00652858">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582C8F" w:rsidRDefault="00582C8F" w:rsidP="00F457FE">
      <w:pPr>
        <w:spacing w:after="0"/>
        <w:rPr>
          <w:rFonts w:ascii="Times New Roman" w:hAnsi="Times New Roman" w:cs="Times New Roman"/>
          <w:sz w:val="24"/>
          <w:szCs w:val="24"/>
        </w:rPr>
      </w:pPr>
    </w:p>
    <w:p w:rsidR="00F457FE" w:rsidRDefault="00F457FE" w:rsidP="00F457FE">
      <w:pPr>
        <w:spacing w:after="0"/>
        <w:rPr>
          <w:rFonts w:ascii="Times New Roman" w:hAnsi="Times New Roman" w:cs="Times New Roman"/>
          <w:sz w:val="24"/>
          <w:szCs w:val="24"/>
        </w:rPr>
      </w:pPr>
      <w:r>
        <w:rPr>
          <w:rFonts w:ascii="Times New Roman" w:hAnsi="Times New Roman" w:cs="Times New Roman"/>
          <w:sz w:val="24"/>
          <w:szCs w:val="24"/>
        </w:rPr>
        <w:t>UAN: 111-222-292 (</w:t>
      </w:r>
      <w:r w:rsidR="00582C8F">
        <w:rPr>
          <w:rFonts w:ascii="Times New Roman" w:hAnsi="Times New Roman" w:cs="Times New Roman"/>
          <w:sz w:val="24"/>
          <w:szCs w:val="24"/>
        </w:rPr>
        <w:t>320</w:t>
      </w:r>
      <w:r>
        <w:rPr>
          <w:rFonts w:ascii="Times New Roman" w:hAnsi="Times New Roman" w:cs="Times New Roman"/>
          <w:sz w:val="24"/>
          <w:szCs w:val="24"/>
        </w:rPr>
        <w:t>)</w:t>
      </w:r>
    </w:p>
    <w:p w:rsidR="00BA2D7D" w:rsidRDefault="00BA2D7D" w:rsidP="00F457FE">
      <w:pPr>
        <w:ind w:left="1440"/>
        <w:jc w:val="right"/>
        <w:rPr>
          <w:rFonts w:ascii="Times New Roman" w:hAnsi="Times New Roman" w:cs="Times New Roman"/>
          <w:b/>
          <w:i/>
          <w:sz w:val="24"/>
          <w:szCs w:val="24"/>
        </w:rPr>
      </w:pPr>
    </w:p>
    <w:p w:rsidR="00BA2D7D" w:rsidRDefault="00BA2D7D" w:rsidP="00F457FE">
      <w:pPr>
        <w:ind w:left="1440"/>
        <w:jc w:val="right"/>
        <w:rPr>
          <w:rFonts w:ascii="Times New Roman" w:hAnsi="Times New Roman" w:cs="Times New Roman"/>
          <w:b/>
          <w:i/>
          <w:sz w:val="24"/>
          <w:szCs w:val="24"/>
        </w:rPr>
      </w:pPr>
    </w:p>
    <w:p w:rsidR="00133715" w:rsidRPr="00133715" w:rsidRDefault="00133715" w:rsidP="00133715">
      <w:pPr>
        <w:pStyle w:val="NoSpacing"/>
        <w:jc w:val="right"/>
        <w:rPr>
          <w:sz w:val="24"/>
        </w:rPr>
      </w:pPr>
      <w:r>
        <w:rPr>
          <w:b/>
          <w:sz w:val="28"/>
        </w:rPr>
        <w:t xml:space="preserve"> </w:t>
      </w:r>
      <w:r w:rsidR="00411846">
        <w:rPr>
          <w:b/>
          <w:sz w:val="28"/>
        </w:rPr>
        <w:t xml:space="preserve">Principal Investigator </w:t>
      </w:r>
    </w:p>
    <w:p w:rsidR="00F457FE" w:rsidRDefault="00F457FE" w:rsidP="00F457FE">
      <w:pPr>
        <w:ind w:left="1440"/>
        <w:jc w:val="right"/>
        <w:rPr>
          <w:rFonts w:ascii="Times New Roman" w:hAnsi="Times New Roman" w:cs="Times New Roman"/>
          <w:b/>
          <w:i/>
          <w:sz w:val="24"/>
          <w:szCs w:val="24"/>
        </w:rPr>
      </w:pPr>
    </w:p>
    <w:p w:rsidR="00F457FE" w:rsidRDefault="00F457FE" w:rsidP="00F457FE">
      <w:pPr>
        <w:tabs>
          <w:tab w:val="left" w:pos="1845"/>
          <w:tab w:val="center" w:pos="4680"/>
        </w:tabs>
        <w:spacing w:after="0"/>
        <w:rPr>
          <w:rFonts w:ascii="Times New Roman" w:hAnsi="Times New Roman" w:cs="Times New Roman"/>
          <w:b/>
          <w:sz w:val="24"/>
          <w:szCs w:val="24"/>
        </w:rPr>
      </w:pPr>
    </w:p>
    <w:p w:rsidR="005C4469" w:rsidRDefault="005C4469">
      <w:pPr>
        <w:rPr>
          <w:rFonts w:ascii="Times New Roman" w:hAnsi="Times New Roman" w:cs="Times New Roman"/>
          <w:b/>
          <w:sz w:val="24"/>
          <w:szCs w:val="24"/>
        </w:rPr>
      </w:pPr>
      <w:r>
        <w:rPr>
          <w:rFonts w:ascii="Times New Roman" w:hAnsi="Times New Roman" w:cs="Times New Roman"/>
          <w:b/>
          <w:sz w:val="24"/>
          <w:szCs w:val="24"/>
        </w:rPr>
        <w:br w:type="page"/>
      </w:r>
    </w:p>
    <w:p w:rsidR="00397267" w:rsidRDefault="00397267" w:rsidP="00397267">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5C4469" w:rsidRPr="005C4469" w:rsidRDefault="005C4469" w:rsidP="00886245">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roofErr w:type="gramStart"/>
      <w:r w:rsidR="00886245">
        <w:rPr>
          <w:rFonts w:ascii="Times New Roman" w:hAnsi="Times New Roman" w:cs="Times New Roman"/>
          <w:b/>
          <w:sz w:val="24"/>
          <w:szCs w:val="24"/>
        </w:rPr>
        <w:t xml:space="preserve">,  </w:t>
      </w:r>
      <w:r w:rsidRPr="005C4469">
        <w:rPr>
          <w:rFonts w:ascii="Times New Roman" w:hAnsi="Times New Roman" w:cs="Times New Roman"/>
          <w:b/>
          <w:sz w:val="24"/>
          <w:szCs w:val="24"/>
        </w:rPr>
        <w:t>KARACHI</w:t>
      </w:r>
      <w:proofErr w:type="gramEnd"/>
      <w:r w:rsidRPr="005C4469">
        <w:rPr>
          <w:rFonts w:ascii="Times New Roman" w:hAnsi="Times New Roman" w:cs="Times New Roman"/>
          <w:b/>
          <w:sz w:val="24"/>
          <w:szCs w:val="24"/>
        </w:rPr>
        <w:t>-75270</w:t>
      </w:r>
    </w:p>
    <w:p w:rsidR="0025535F" w:rsidRDefault="0025535F" w:rsidP="0025535F">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25535F" w:rsidRDefault="00411846" w:rsidP="0025535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Dr. </w:t>
      </w:r>
      <w:proofErr w:type="spellStart"/>
      <w:r>
        <w:rPr>
          <w:rFonts w:ascii="Times New Roman" w:hAnsi="Times New Roman" w:cs="Times New Roman"/>
          <w:b/>
          <w:sz w:val="24"/>
          <w:szCs w:val="24"/>
        </w:rPr>
        <w:t>Reaz</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Uddin</w:t>
      </w:r>
      <w:proofErr w:type="spellEnd"/>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Lab. NoP-10</w:t>
      </w:r>
      <w:r w:rsidR="00411846">
        <w:rPr>
          <w:rFonts w:ascii="Times New Roman" w:hAnsi="Times New Roman" w:cs="Times New Roman"/>
          <w:i/>
          <w:sz w:val="24"/>
          <w:szCs w:val="24"/>
        </w:rPr>
        <w:t>3</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33</w:t>
      </w:r>
      <w:r w:rsidR="00411846">
        <w:rPr>
          <w:rFonts w:ascii="Times New Roman" w:hAnsi="Times New Roman" w:cs="Times New Roman"/>
          <w:i/>
          <w:sz w:val="24"/>
          <w:szCs w:val="24"/>
        </w:rPr>
        <w:t>6</w:t>
      </w:r>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25535F" w:rsidRDefault="0025535F" w:rsidP="0025535F">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tbl>
      <w:tblPr>
        <w:tblW w:w="9923" w:type="dxa"/>
        <w:shd w:val="clear" w:color="auto" w:fill="4F81BD"/>
        <w:tblCellMar>
          <w:left w:w="0" w:type="dxa"/>
          <w:right w:w="0" w:type="dxa"/>
        </w:tblCellMar>
        <w:tblLook w:val="04A0"/>
      </w:tblPr>
      <w:tblGrid>
        <w:gridCol w:w="3025"/>
        <w:gridCol w:w="6898"/>
      </w:tblGrid>
      <w:tr w:rsidR="00886245" w:rsidRPr="00481500" w:rsidTr="00886245">
        <w:trPr>
          <w:trHeight w:val="367"/>
        </w:trPr>
        <w:tc>
          <w:tcPr>
            <w:tcW w:w="9923" w:type="dxa"/>
            <w:gridSpan w:val="2"/>
            <w:tcBorders>
              <w:top w:val="nil"/>
              <w:left w:val="single" w:sz="8" w:space="0" w:color="auto"/>
              <w:bottom w:val="single" w:sz="8" w:space="0" w:color="auto"/>
              <w:right w:val="single" w:sz="8" w:space="0" w:color="auto"/>
            </w:tcBorders>
            <w:shd w:val="clear" w:color="auto" w:fill="4F81BD"/>
            <w:tcMar>
              <w:top w:w="0" w:type="dxa"/>
              <w:left w:w="108" w:type="dxa"/>
              <w:bottom w:w="0" w:type="dxa"/>
              <w:right w:w="108" w:type="dxa"/>
            </w:tcMar>
            <w:hideMark/>
          </w:tcPr>
          <w:p w:rsidR="00886245" w:rsidRPr="00886245" w:rsidRDefault="00886245" w:rsidP="00563E9A">
            <w:pPr>
              <w:pStyle w:val="NoSpacing"/>
              <w:jc w:val="center"/>
              <w:rPr>
                <w:rFonts w:ascii="Times New Roman" w:eastAsia="Calibri" w:hAnsi="Times New Roman" w:cs="Times New Roman"/>
                <w:b/>
              </w:rPr>
            </w:pPr>
            <w:r>
              <w:rPr>
                <w:rFonts w:ascii="Times New Roman" w:hAnsi="Times New Roman" w:cs="Times New Roman"/>
                <w:b/>
                <w:sz w:val="24"/>
                <w:szCs w:val="24"/>
              </w:rPr>
              <w:t xml:space="preserve">Computer Server </w:t>
            </w:r>
            <w:r w:rsidRPr="00886245">
              <w:rPr>
                <w:rFonts w:ascii="Times New Roman" w:eastAsia="Calibri" w:hAnsi="Times New Roman" w:cs="Times New Roman"/>
                <w:b/>
                <w:sz w:val="28"/>
              </w:rPr>
              <w:t>(Total Qty-0</w:t>
            </w:r>
            <w:r w:rsidR="00563E9A">
              <w:rPr>
                <w:rFonts w:ascii="Times New Roman" w:eastAsia="Calibri" w:hAnsi="Times New Roman" w:cs="Times New Roman"/>
                <w:b/>
                <w:sz w:val="28"/>
              </w:rPr>
              <w:t>2</w:t>
            </w:r>
            <w:r w:rsidRPr="00886245">
              <w:rPr>
                <w:rFonts w:ascii="Times New Roman" w:eastAsia="Calibri" w:hAnsi="Times New Roman" w:cs="Times New Roman"/>
                <w:b/>
                <w:sz w:val="28"/>
              </w:rPr>
              <w:t>)</w:t>
            </w:r>
          </w:p>
        </w:tc>
      </w:tr>
      <w:tr w:rsidR="00886245" w:rsidRPr="007E655C" w:rsidTr="00563E9A">
        <w:trPr>
          <w:trHeight w:val="358"/>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Form Factor</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rPr>
                <w:rFonts w:ascii="Times New Roman" w:eastAsia="Times New Roman" w:hAnsi="Times New Roman" w:cs="Times New Roman"/>
              </w:rPr>
            </w:pPr>
            <w:r w:rsidRPr="00886245">
              <w:rPr>
                <w:rFonts w:ascii="Times New Roman" w:eastAsia="Times New Roman" w:hAnsi="Times New Roman" w:cs="Times New Roman"/>
              </w:rPr>
              <w:t xml:space="preserve">Compact mini-tower which can be converted to a 4U rack form factor </w:t>
            </w:r>
          </w:p>
        </w:tc>
      </w:tr>
      <w:tr w:rsidR="00886245" w:rsidRPr="007E655C" w:rsidTr="00563E9A">
        <w:trPr>
          <w:trHeight w:val="26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Architecture</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 xml:space="preserve">Intel Xeon E3-1200 </w:t>
            </w:r>
          </w:p>
        </w:tc>
      </w:tr>
      <w:tr w:rsidR="00886245" w:rsidRPr="007E655C" w:rsidTr="00563E9A">
        <w:trPr>
          <w:trHeight w:val="495"/>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Processor Installed</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1* Intel Xeon 4C Processor Model E3-1220 69W 3.1GHz/1600MHz/8MB</w:t>
            </w:r>
          </w:p>
        </w:tc>
      </w:tr>
      <w:tr w:rsidR="00886245" w:rsidRPr="007E655C" w:rsidTr="00563E9A">
        <w:trPr>
          <w:trHeight w:val="26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Cache</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rPr>
              <w:t>8MB</w:t>
            </w:r>
            <w:r w:rsidRPr="00886245">
              <w:rPr>
                <w:rFonts w:ascii="Times New Roman" w:eastAsia="Calibri" w:hAnsi="Times New Roman" w:cs="Times New Roman"/>
                <w:b/>
              </w:rPr>
              <w:t xml:space="preserve"> </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Processor Scalability</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1</w:t>
            </w:r>
          </w:p>
        </w:tc>
      </w:tr>
      <w:tr w:rsidR="00886245" w:rsidRPr="007E655C" w:rsidTr="00563E9A">
        <w:trPr>
          <w:trHeight w:val="26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Chassis</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 xml:space="preserve">Tower </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RAM</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8 GB (2x4GB, 2Rx8, 1.5V) PC3-12800 CL11 ECC DDR3 1600MHz</w:t>
            </w:r>
          </w:p>
        </w:tc>
      </w:tr>
      <w:tr w:rsidR="00886245" w:rsidRPr="007E655C" w:rsidTr="00563E9A">
        <w:trPr>
          <w:trHeight w:val="26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RAM Scalability</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Up to 32GB of high-speed DDR3</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Internal Disks</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2 x 2 TB SATA HDDs</w:t>
            </w:r>
          </w:p>
        </w:tc>
      </w:tr>
      <w:tr w:rsidR="00886245" w:rsidRPr="007E655C" w:rsidTr="00563E9A">
        <w:trPr>
          <w:trHeight w:val="268"/>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Maximum internal Storage</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Up to 24 TB with 4 TB 3.5" SATA HDDs.</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Disk drive bays</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Up to four 3.5" Simple Swap SATA HDDs</w:t>
            </w:r>
          </w:p>
        </w:tc>
      </w:tr>
      <w:tr w:rsidR="00886245" w:rsidRPr="007E655C" w:rsidTr="00563E9A">
        <w:trPr>
          <w:trHeight w:val="23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Network interface</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Integrated two-port Gigabit Ethernet</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Optical Drive</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DVD(R+W)</w:t>
            </w:r>
          </w:p>
        </w:tc>
      </w:tr>
      <w:tr w:rsidR="00886245" w:rsidRPr="007E655C" w:rsidTr="00563E9A">
        <w:trPr>
          <w:trHeight w:val="32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Graphics Card</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 xml:space="preserve">4 GB DDR5  </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Power Supply</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One fixed 350W AC</w:t>
            </w:r>
          </w:p>
        </w:tc>
      </w:tr>
      <w:tr w:rsidR="00886245" w:rsidRPr="007E655C" w:rsidTr="00563E9A">
        <w:trPr>
          <w:trHeight w:val="340"/>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RAID Support</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RAID 0, 1, 10 with Serve RAID C100 controller</w:t>
            </w:r>
          </w:p>
        </w:tc>
      </w:tr>
      <w:tr w:rsidR="00886245" w:rsidRPr="007E655C" w:rsidTr="00563E9A">
        <w:trPr>
          <w:trHeight w:val="495"/>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p>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Systems Management</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UEFI, Integrated Management Module II (IMM2), Predictive Failure Analysis</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Chipset</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Intel C202</w:t>
            </w:r>
          </w:p>
        </w:tc>
      </w:tr>
      <w:tr w:rsidR="00886245" w:rsidRPr="007E655C" w:rsidTr="00563E9A">
        <w:trPr>
          <w:trHeight w:val="495"/>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Trusted Platform Module (TPM)</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Times New Roman" w:hAnsi="Times New Roman" w:cs="Times New Roman"/>
              </w:rPr>
              <w:t>Yes</w:t>
            </w:r>
          </w:p>
        </w:tc>
      </w:tr>
      <w:tr w:rsidR="00886245" w:rsidRPr="007E655C" w:rsidTr="00563E9A">
        <w:trPr>
          <w:trHeight w:val="36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Times New Roman" w:hAnsi="Times New Roman" w:cs="Times New Roman"/>
                <w:b/>
                <w:bCs/>
              </w:rPr>
            </w:pPr>
            <w:r w:rsidRPr="00886245">
              <w:rPr>
                <w:rFonts w:ascii="Times New Roman" w:eastAsia="Times New Roman" w:hAnsi="Times New Roman" w:cs="Times New Roman"/>
                <w:b/>
                <w:bCs/>
              </w:rPr>
              <w:t>Components Covered by PFA</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Times New Roman" w:hAnsi="Times New Roman" w:cs="Times New Roman"/>
              </w:rPr>
            </w:pPr>
            <w:r w:rsidRPr="00886245">
              <w:rPr>
                <w:rFonts w:ascii="Times New Roman" w:eastAsia="Times New Roman" w:hAnsi="Times New Roman" w:cs="Times New Roman"/>
              </w:rPr>
              <w:t>Hard Disk Drives, Processors and Memory</w:t>
            </w:r>
          </w:p>
        </w:tc>
      </w:tr>
      <w:tr w:rsidR="00563E9A" w:rsidRPr="007E655C" w:rsidTr="00563E9A">
        <w:trPr>
          <w:trHeight w:val="340"/>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63E9A" w:rsidRPr="00563E9A" w:rsidRDefault="00563E9A" w:rsidP="00520227">
            <w:pPr>
              <w:rPr>
                <w:rFonts w:ascii="Times New Roman" w:hAnsi="Times New Roman" w:cs="Times New Roman"/>
                <w:b/>
                <w:szCs w:val="24"/>
              </w:rPr>
            </w:pPr>
            <w:r w:rsidRPr="00563E9A">
              <w:rPr>
                <w:rFonts w:ascii="Times New Roman" w:hAnsi="Times New Roman" w:cs="Times New Roman"/>
                <w:b/>
                <w:szCs w:val="24"/>
              </w:rPr>
              <w:t xml:space="preserve">Display Monitor </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3E9A" w:rsidRPr="00563E9A" w:rsidRDefault="00563E9A" w:rsidP="00520227">
            <w:pPr>
              <w:rPr>
                <w:rFonts w:ascii="Times New Roman" w:hAnsi="Times New Roman" w:cs="Times New Roman"/>
                <w:szCs w:val="24"/>
              </w:rPr>
            </w:pPr>
            <w:r w:rsidRPr="00563E9A">
              <w:rPr>
                <w:rFonts w:ascii="Times New Roman" w:hAnsi="Times New Roman" w:cs="Times New Roman"/>
                <w:szCs w:val="24"/>
              </w:rPr>
              <w:t xml:space="preserve">23”  LED Monitor </w:t>
            </w:r>
          </w:p>
        </w:tc>
      </w:tr>
      <w:tr w:rsidR="00886245" w:rsidRPr="007E655C" w:rsidTr="00563E9A">
        <w:trPr>
          <w:trHeight w:val="880"/>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OS Support</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autoSpaceDE w:val="0"/>
              <w:autoSpaceDN w:val="0"/>
              <w:rPr>
                <w:rFonts w:ascii="Times New Roman" w:eastAsia="Calibri" w:hAnsi="Times New Roman" w:cs="Times New Roman"/>
                <w:b/>
              </w:rPr>
            </w:pPr>
            <w:r w:rsidRPr="00886245">
              <w:rPr>
                <w:rFonts w:ascii="Times New Roman" w:eastAsia="Calibri" w:hAnsi="Times New Roman" w:cs="Times New Roman"/>
              </w:rPr>
              <w:t>Microsoft Windows Server 2008 R2, 2008, 2012, 2012 R2; Red Hat Enterprise Linux 5 and 6; SUSE Linux Enterprise Server 10 and 11; VMware ESX 4.1, 5.0, 5.1, 5.5</w:t>
            </w:r>
          </w:p>
        </w:tc>
      </w:tr>
      <w:tr w:rsidR="00886245" w:rsidRPr="007E655C" w:rsidTr="00563E9A">
        <w:trPr>
          <w:trHeight w:val="742"/>
        </w:trPr>
        <w:tc>
          <w:tcPr>
            <w:tcW w:w="3025"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Warranty / Support</w:t>
            </w:r>
          </w:p>
        </w:tc>
        <w:tc>
          <w:tcPr>
            <w:tcW w:w="6898" w:type="dxa"/>
            <w:tcBorders>
              <w:top w:val="nil"/>
              <w:left w:val="nil"/>
              <w:bottom w:val="nil"/>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rPr>
              <w:t xml:space="preserve">Five years comprehensive parts replacement warranty on all equipment (Hardware + Software) Onsite with Local Backup support of Principal Company </w:t>
            </w:r>
          </w:p>
        </w:tc>
      </w:tr>
      <w:tr w:rsidR="00886245" w:rsidRPr="007E655C" w:rsidTr="00563E9A">
        <w:tc>
          <w:tcPr>
            <w:tcW w:w="3025"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886245" w:rsidRPr="007E655C" w:rsidRDefault="00886245" w:rsidP="00A46CDA">
            <w:pPr>
              <w:pStyle w:val="NoSpacing"/>
              <w:rPr>
                <w:rFonts w:ascii="Times New Roman" w:eastAsia="Calibri" w:hAnsi="Times New Roman" w:cs="Times New Roman"/>
              </w:rPr>
            </w:pPr>
          </w:p>
        </w:tc>
        <w:tc>
          <w:tcPr>
            <w:tcW w:w="6898" w:type="dxa"/>
            <w:tcBorders>
              <w:top w:val="nil"/>
              <w:left w:val="nil"/>
              <w:bottom w:val="nil"/>
              <w:right w:val="single" w:sz="8" w:space="0" w:color="auto"/>
            </w:tcBorders>
            <w:shd w:val="clear" w:color="auto" w:fill="FFFFFF"/>
            <w:tcMar>
              <w:top w:w="0" w:type="dxa"/>
              <w:left w:w="108" w:type="dxa"/>
              <w:bottom w:w="0" w:type="dxa"/>
              <w:right w:w="108" w:type="dxa"/>
            </w:tcMar>
            <w:hideMark/>
          </w:tcPr>
          <w:p w:rsidR="00886245" w:rsidRPr="007E655C" w:rsidRDefault="00886245" w:rsidP="00A46CDA">
            <w:pPr>
              <w:pStyle w:val="NoSpacing"/>
              <w:rPr>
                <w:rFonts w:ascii="Times New Roman" w:eastAsia="Calibri" w:hAnsi="Times New Roman" w:cs="Times New Roman"/>
              </w:rPr>
            </w:pPr>
          </w:p>
        </w:tc>
      </w:tr>
      <w:tr w:rsidR="00886245" w:rsidRPr="007E655C" w:rsidTr="00563E9A">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7E655C" w:rsidRDefault="00886245" w:rsidP="00A46CDA">
            <w:pPr>
              <w:pStyle w:val="NoSpacing"/>
              <w:rPr>
                <w:rFonts w:ascii="Times New Roman" w:eastAsia="Calibri" w:hAnsi="Times New Roman" w:cs="Times New Roman"/>
              </w:rPr>
            </w:pP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7E655C" w:rsidRDefault="00886245" w:rsidP="00A46CDA">
            <w:pPr>
              <w:pStyle w:val="NoSpacing"/>
              <w:rPr>
                <w:rFonts w:ascii="Times New Roman" w:eastAsia="Calibri" w:hAnsi="Times New Roman" w:cs="Times New Roman"/>
              </w:rPr>
            </w:pPr>
          </w:p>
        </w:tc>
      </w:tr>
    </w:tbl>
    <w:p w:rsidR="00563E9A" w:rsidRDefault="00563E9A" w:rsidP="00984FBD">
      <w:pPr>
        <w:spacing w:line="240" w:lineRule="auto"/>
        <w:rPr>
          <w:rFonts w:ascii="Times New Roman" w:hAnsi="Times New Roman" w:cs="Times New Roman"/>
          <w:b/>
          <w:sz w:val="24"/>
          <w:szCs w:val="24"/>
        </w:rPr>
      </w:pPr>
    </w:p>
    <w:tbl>
      <w:tblPr>
        <w:tblStyle w:val="TableGrid"/>
        <w:tblW w:w="9918" w:type="dxa"/>
        <w:tblLook w:val="04A0"/>
      </w:tblPr>
      <w:tblGrid>
        <w:gridCol w:w="4608"/>
        <w:gridCol w:w="5310"/>
      </w:tblGrid>
      <w:tr w:rsidR="00984FBD" w:rsidTr="00520227">
        <w:tc>
          <w:tcPr>
            <w:tcW w:w="9918" w:type="dxa"/>
            <w:gridSpan w:val="2"/>
          </w:tcPr>
          <w:p w:rsidR="00984FBD" w:rsidRDefault="00984FBD" w:rsidP="00520227">
            <w:pPr>
              <w:jc w:val="center"/>
              <w:rPr>
                <w:rFonts w:ascii="Times New Roman" w:hAnsi="Times New Roman" w:cs="Times New Roman"/>
                <w:b/>
                <w:sz w:val="24"/>
                <w:szCs w:val="24"/>
              </w:rPr>
            </w:pPr>
            <w:r w:rsidRPr="00563E9A">
              <w:rPr>
                <w:rFonts w:ascii="Times New Roman" w:hAnsi="Times New Roman" w:cs="Times New Roman"/>
                <w:b/>
                <w:sz w:val="28"/>
                <w:szCs w:val="24"/>
              </w:rPr>
              <w:t>Computer Accessories</w:t>
            </w:r>
          </w:p>
        </w:tc>
      </w:tr>
      <w:tr w:rsidR="00984FBD" w:rsidTr="00520227">
        <w:tc>
          <w:tcPr>
            <w:tcW w:w="4608" w:type="dxa"/>
          </w:tcPr>
          <w:p w:rsidR="00984FBD" w:rsidRDefault="00984FBD" w:rsidP="00984FBD">
            <w:pPr>
              <w:spacing w:line="276" w:lineRule="auto"/>
              <w:rPr>
                <w:rFonts w:ascii="Times New Roman" w:hAnsi="Times New Roman" w:cs="Times New Roman"/>
                <w:b/>
                <w:sz w:val="24"/>
                <w:szCs w:val="24"/>
              </w:rPr>
            </w:pPr>
            <w:r>
              <w:rPr>
                <w:rFonts w:ascii="Times New Roman" w:hAnsi="Times New Roman" w:cs="Times New Roman"/>
                <w:b/>
                <w:sz w:val="24"/>
                <w:szCs w:val="24"/>
              </w:rPr>
              <w:t>Internal and External Hard Drives   1TB</w:t>
            </w:r>
          </w:p>
        </w:tc>
        <w:tc>
          <w:tcPr>
            <w:tcW w:w="5310" w:type="dxa"/>
          </w:tcPr>
          <w:p w:rsidR="00984FBD" w:rsidRDefault="00984FBD" w:rsidP="00984FBD">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02 Each </w:t>
            </w:r>
          </w:p>
        </w:tc>
      </w:tr>
    </w:tbl>
    <w:p w:rsidR="008F265C" w:rsidRDefault="008F265C" w:rsidP="00984FBD">
      <w:pPr>
        <w:spacing w:line="480" w:lineRule="auto"/>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563E9A" w:rsidRDefault="00563E9A" w:rsidP="0081516F">
      <w:pPr>
        <w:spacing w:after="0" w:line="240" w:lineRule="auto"/>
        <w:jc w:val="center"/>
        <w:rPr>
          <w:rFonts w:ascii="Times New Roman" w:hAnsi="Times New Roman" w:cs="Times New Roman"/>
          <w:b/>
          <w:sz w:val="24"/>
          <w:szCs w:val="24"/>
          <w:u w:val="single"/>
        </w:rPr>
      </w:pPr>
    </w:p>
    <w:p w:rsidR="00F013A9" w:rsidRDefault="00F013A9" w:rsidP="0081516F">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SPECIFICATIONS OF ITEM</w:t>
      </w:r>
    </w:p>
    <w:p w:rsidR="00F457FE" w:rsidRDefault="00F457FE" w:rsidP="00F457FE">
      <w:pPr>
        <w:pStyle w:val="Head21"/>
        <w:rPr>
          <w:szCs w:val="24"/>
        </w:rPr>
      </w:pPr>
      <w:r>
        <w:rPr>
          <w:szCs w:val="24"/>
        </w:rPr>
        <w:t>Instructions to bidders</w:t>
      </w:r>
    </w:p>
    <w:p w:rsidR="00F457FE" w:rsidRDefault="00F457FE" w:rsidP="00F457FE">
      <w:pPr>
        <w:pStyle w:val="Head21"/>
        <w:rPr>
          <w:szCs w:val="24"/>
        </w:rPr>
      </w:pPr>
    </w:p>
    <w:p w:rsidR="00F457FE" w:rsidRDefault="00F457FE" w:rsidP="00F457FE">
      <w:pPr>
        <w:pStyle w:val="Head21"/>
        <w:rPr>
          <w:szCs w:val="24"/>
        </w:rPr>
      </w:pPr>
      <w:r>
        <w:rPr>
          <w:szCs w:val="24"/>
        </w:rPr>
        <w:t>Preparation of Bids</w:t>
      </w:r>
    </w:p>
    <w:p w:rsidR="00F457FE" w:rsidRDefault="00F457FE" w:rsidP="00F457FE">
      <w:pPr>
        <w:pStyle w:val="Sub-ClauseText"/>
        <w:spacing w:before="0" w:after="180"/>
        <w:ind w:left="2880"/>
        <w:rPr>
          <w:spacing w:val="0"/>
          <w:szCs w:val="24"/>
        </w:rPr>
      </w:pPr>
    </w:p>
    <w:tbl>
      <w:tblPr>
        <w:tblW w:w="9380" w:type="dxa"/>
        <w:tblLayout w:type="fixed"/>
        <w:tblLook w:val="04A0"/>
      </w:tblPr>
      <w:tblGrid>
        <w:gridCol w:w="2160"/>
        <w:gridCol w:w="7220"/>
      </w:tblGrid>
      <w:tr w:rsidR="00F457FE" w:rsidTr="00F06C1F">
        <w:tc>
          <w:tcPr>
            <w:tcW w:w="2160" w:type="dxa"/>
            <w:hideMark/>
          </w:tcPr>
          <w:p w:rsidR="00F457FE" w:rsidRDefault="00F457FE">
            <w:pPr>
              <w:pStyle w:val="Head22"/>
              <w:spacing w:line="276" w:lineRule="auto"/>
              <w:rPr>
                <w:szCs w:val="24"/>
              </w:rPr>
            </w:pPr>
            <w:r>
              <w:rPr>
                <w:szCs w:val="24"/>
              </w:rPr>
              <w:t>1.  Scope of Work</w:t>
            </w:r>
          </w:p>
        </w:tc>
        <w:tc>
          <w:tcPr>
            <w:tcW w:w="7220" w:type="dxa"/>
          </w:tcPr>
          <w:p w:rsidR="00F457FE" w:rsidRDefault="00C31035" w:rsidP="00CD266B">
            <w:pPr>
              <w:tabs>
                <w:tab w:val="left" w:pos="450"/>
              </w:tabs>
              <w:suppressAutoHyphens/>
              <w:ind w:right="-72"/>
              <w:jc w:val="both"/>
              <w:rPr>
                <w:rFonts w:ascii="Times New Roman" w:hAnsi="Times New Roman"/>
                <w:szCs w:val="24"/>
              </w:rPr>
            </w:pPr>
            <w:r>
              <w:rPr>
                <w:rFonts w:ascii="Times New Roman" w:hAnsi="Times New Roman"/>
                <w:szCs w:val="24"/>
              </w:rPr>
              <w:t xml:space="preserve">Purchase </w:t>
            </w:r>
            <w:r w:rsidR="005B5BDB">
              <w:rPr>
                <w:rFonts w:ascii="Times New Roman" w:hAnsi="Times New Roman"/>
                <w:szCs w:val="24"/>
              </w:rPr>
              <w:t xml:space="preserve">of </w:t>
            </w:r>
            <w:r w:rsidR="00984FBD">
              <w:rPr>
                <w:rFonts w:ascii="Times New Roman" w:hAnsi="Times New Roman" w:cs="Times New Roman"/>
                <w:b/>
                <w:sz w:val="24"/>
                <w:szCs w:val="24"/>
              </w:rPr>
              <w:t>Computer Server and Computer Accessories</w:t>
            </w:r>
            <w:r w:rsidR="00984FBD">
              <w:rPr>
                <w:rFonts w:ascii="Times New Roman" w:hAnsi="Times New Roman"/>
                <w:szCs w:val="24"/>
              </w:rPr>
              <w:t xml:space="preserve"> </w:t>
            </w:r>
            <w:r w:rsidR="005B5BDB">
              <w:rPr>
                <w:rFonts w:ascii="Times New Roman" w:hAnsi="Times New Roman"/>
                <w:szCs w:val="24"/>
              </w:rPr>
              <w:t>for</w:t>
            </w:r>
            <w:r>
              <w:rPr>
                <w:rFonts w:ascii="Times New Roman" w:hAnsi="Times New Roman"/>
                <w:szCs w:val="24"/>
              </w:rPr>
              <w:t xml:space="preserve"> </w:t>
            </w:r>
            <w:r w:rsidR="00CD266B">
              <w:rPr>
                <w:rFonts w:ascii="Times New Roman" w:hAnsi="Times New Roman"/>
                <w:szCs w:val="24"/>
              </w:rPr>
              <w:t xml:space="preserve">Dr. </w:t>
            </w:r>
            <w:proofErr w:type="spellStart"/>
            <w:r w:rsidR="00CD266B">
              <w:rPr>
                <w:rFonts w:ascii="Times New Roman" w:hAnsi="Times New Roman"/>
                <w:szCs w:val="24"/>
              </w:rPr>
              <w:t>Panjwani</w:t>
            </w:r>
            <w:proofErr w:type="spellEnd"/>
            <w:r w:rsidR="00CD266B">
              <w:rPr>
                <w:rFonts w:ascii="Times New Roman" w:hAnsi="Times New Roman"/>
                <w:szCs w:val="24"/>
              </w:rPr>
              <w:t xml:space="preserve"> Center for Molecular Medicine and Drug Research</w:t>
            </w:r>
            <w:r w:rsidR="005B5BDB" w:rsidRPr="005B5BDB">
              <w:rPr>
                <w:rFonts w:ascii="Times New Roman" w:hAnsi="Times New Roman" w:cs="Times New Roman"/>
                <w:b/>
                <w:color w:val="000000" w:themeColor="text1"/>
                <w:sz w:val="24"/>
                <w:szCs w:val="24"/>
              </w:rPr>
              <w:t>.</w:t>
            </w:r>
          </w:p>
        </w:tc>
      </w:tr>
      <w:tr w:rsidR="00F457FE" w:rsidTr="00F06C1F">
        <w:tc>
          <w:tcPr>
            <w:tcW w:w="2160" w:type="dxa"/>
            <w:hideMark/>
          </w:tcPr>
          <w:p w:rsidR="00F457FE" w:rsidRDefault="00F457FE">
            <w:pPr>
              <w:pStyle w:val="Head22"/>
              <w:spacing w:line="276" w:lineRule="auto"/>
              <w:rPr>
                <w:szCs w:val="24"/>
              </w:rPr>
            </w:pPr>
            <w:r>
              <w:rPr>
                <w:szCs w:val="24"/>
              </w:rPr>
              <w:t>2.  Method and procedure of Procurement</w:t>
            </w:r>
          </w:p>
        </w:tc>
        <w:tc>
          <w:tcPr>
            <w:tcW w:w="7220" w:type="dxa"/>
            <w:hideMark/>
          </w:tcPr>
          <w:p w:rsidR="00F457FE" w:rsidRDefault="00F457FE" w:rsidP="00C31035">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sidR="00C31035">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F457FE" w:rsidTr="00F06C1F">
        <w:tc>
          <w:tcPr>
            <w:tcW w:w="2160" w:type="dxa"/>
          </w:tcPr>
          <w:p w:rsidR="00F457FE" w:rsidRDefault="00F457FE">
            <w:pPr>
              <w:pStyle w:val="Head22"/>
              <w:spacing w:line="276" w:lineRule="auto"/>
              <w:rPr>
                <w:szCs w:val="24"/>
              </w:rPr>
            </w:pPr>
            <w:bookmarkStart w:id="0" w:name="_Toc340548861"/>
            <w:bookmarkStart w:id="1" w:name="_Toc369258506"/>
            <w:bookmarkStart w:id="2" w:name="_Toc127419692"/>
          </w:p>
          <w:p w:rsidR="00F457FE" w:rsidRDefault="00F457FE">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F457FE" w:rsidRDefault="00F457FE">
            <w:pPr>
              <w:tabs>
                <w:tab w:val="left" w:pos="450"/>
              </w:tabs>
              <w:suppressAutoHyphens/>
              <w:ind w:left="450" w:right="-72"/>
              <w:jc w:val="both"/>
              <w:rPr>
                <w:rFonts w:ascii="Times New Roman" w:hAnsi="Times New Roman"/>
                <w:szCs w:val="24"/>
              </w:rPr>
            </w:pPr>
          </w:p>
          <w:p w:rsidR="00F457FE" w:rsidRDefault="00F457FE">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rsidP="002210F4">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F457FE" w:rsidRDefault="00F457FE">
            <w:pPr>
              <w:tabs>
                <w:tab w:val="left" w:pos="1080"/>
              </w:tabs>
              <w:suppressAutoHyphens/>
              <w:ind w:left="893" w:right="-72"/>
              <w:jc w:val="both"/>
              <w:rPr>
                <w:rFonts w:ascii="Times New Roman" w:hAnsi="Times New Roman"/>
                <w:szCs w:val="24"/>
              </w:rPr>
            </w:pPr>
          </w:p>
          <w:p w:rsidR="00F457FE" w:rsidRDefault="00F457FE">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w:t>
            </w:r>
            <w:r w:rsidR="00172362">
              <w:rPr>
                <w:rFonts w:ascii="Times New Roman" w:hAnsi="Times New Roman"/>
                <w:szCs w:val="24"/>
              </w:rPr>
              <w:t xml:space="preserve">the </w:t>
            </w:r>
            <w:r w:rsidR="00984FBD">
              <w:rPr>
                <w:rFonts w:ascii="Times New Roman" w:hAnsi="Times New Roman" w:cs="Times New Roman"/>
                <w:b/>
                <w:sz w:val="24"/>
                <w:szCs w:val="24"/>
              </w:rPr>
              <w:t>Computer Server and Computer Accessories</w:t>
            </w:r>
            <w:r>
              <w:rPr>
                <w:rFonts w:ascii="Times New Roman" w:hAnsi="Times New Roman"/>
                <w:szCs w:val="24"/>
              </w:rPr>
              <w:t xml:space="preserve"> it proposes to supply under the contract.</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tcPr>
          <w:p w:rsidR="00F457FE" w:rsidRDefault="00F457FE">
            <w:pPr>
              <w:pStyle w:val="Head22"/>
              <w:spacing w:line="276" w:lineRule="auto"/>
              <w:rPr>
                <w:color w:val="FF0000"/>
                <w:szCs w:val="24"/>
              </w:rPr>
            </w:pPr>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w:t>
            </w:r>
            <w:r w:rsidR="00172362">
              <w:rPr>
                <w:rFonts w:ascii="Times New Roman" w:hAnsi="Times New Roman"/>
                <w:szCs w:val="24"/>
              </w:rPr>
              <w:t xml:space="preserve">the Bid Data Sheet. The conversion of the foreign currency </w:t>
            </w:r>
            <w:proofErr w:type="spellStart"/>
            <w:proofErr w:type="gramStart"/>
            <w:r w:rsidR="00172362">
              <w:rPr>
                <w:rFonts w:ascii="Times New Roman" w:hAnsi="Times New Roman"/>
                <w:szCs w:val="24"/>
              </w:rPr>
              <w:t>currency</w:t>
            </w:r>
            <w:proofErr w:type="spellEnd"/>
            <w:r w:rsidR="00172362">
              <w:rPr>
                <w:rFonts w:ascii="Times New Roman" w:hAnsi="Times New Roman"/>
                <w:szCs w:val="24"/>
              </w:rPr>
              <w:t xml:space="preserve">  in</w:t>
            </w:r>
            <w:proofErr w:type="gramEnd"/>
            <w:r w:rsidR="00172362">
              <w:rPr>
                <w:rFonts w:ascii="Times New Roman" w:hAnsi="Times New Roman"/>
                <w:szCs w:val="24"/>
              </w:rPr>
              <w:t xml:space="preserve"> </w:t>
            </w:r>
            <w:r w:rsidR="00172362">
              <w:rPr>
                <w:rFonts w:ascii="Times New Roman" w:hAnsi="Times New Roman"/>
                <w:szCs w:val="24"/>
              </w:rPr>
              <w:lastRenderedPageBreak/>
              <w:t>Pak rupees should be mentioned in case of C&amp;F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lastRenderedPageBreak/>
              <w:t>5.  Bid Form</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t>6. Bid Currencies</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F457FE" w:rsidTr="00F06C1F">
        <w:tc>
          <w:tcPr>
            <w:tcW w:w="2160" w:type="dxa"/>
          </w:tcPr>
          <w:p w:rsidR="00F457FE" w:rsidRDefault="00F457FE">
            <w:pPr>
              <w:pStyle w:val="Head22"/>
              <w:spacing w:line="276" w:lineRule="auto"/>
              <w:rPr>
                <w:szCs w:val="24"/>
              </w:rPr>
            </w:pPr>
            <w:bookmarkStart w:id="12" w:name="_Toc340548867"/>
            <w:bookmarkStart w:id="13" w:name="_Toc369258512"/>
          </w:p>
          <w:p w:rsidR="00F457FE" w:rsidRDefault="00F457FE">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sidR="00984FBD">
              <w:rPr>
                <w:rFonts w:ascii="Times New Roman" w:hAnsi="Times New Roman" w:cs="Times New Roman"/>
                <w:b/>
                <w:sz w:val="24"/>
                <w:szCs w:val="24"/>
              </w:rPr>
              <w:t>Computer Server and Computer Accessories</w:t>
            </w:r>
            <w:r>
              <w:rPr>
                <w:rFonts w:ascii="Times New Roman" w:hAnsi="Times New Roman"/>
                <w:szCs w:val="24"/>
              </w:rPr>
              <w:t xml:space="preserve"> to the bidding documents may be in the form of </w:t>
            </w:r>
            <w:r w:rsidR="00172362">
              <w:rPr>
                <w:rFonts w:ascii="Times New Roman" w:hAnsi="Times New Roman"/>
                <w:szCs w:val="24"/>
              </w:rPr>
              <w:t>cat</w:t>
            </w:r>
            <w:r>
              <w:rPr>
                <w:rFonts w:ascii="Times New Roman" w:hAnsi="Times New Roman"/>
                <w:szCs w:val="24"/>
              </w:rPr>
              <w:t xml:space="preserve"> number, </w:t>
            </w:r>
            <w:proofErr w:type="gramStart"/>
            <w:r w:rsidR="00172362">
              <w:rPr>
                <w:rFonts w:ascii="Times New Roman" w:hAnsi="Times New Roman"/>
                <w:szCs w:val="24"/>
              </w:rPr>
              <w:t xml:space="preserve">part </w:t>
            </w:r>
            <w:r>
              <w:rPr>
                <w:rFonts w:ascii="Times New Roman" w:hAnsi="Times New Roman"/>
                <w:szCs w:val="24"/>
              </w:rPr>
              <w:t xml:space="preserve"> number</w:t>
            </w:r>
            <w:proofErr w:type="gramEnd"/>
            <w:r w:rsidR="00172362">
              <w:rPr>
                <w:rFonts w:ascii="Times New Roman" w:hAnsi="Times New Roman"/>
                <w:szCs w:val="24"/>
              </w:rPr>
              <w:t xml:space="preserve"> etc., and shall consist </w:t>
            </w:r>
            <w:r>
              <w:rPr>
                <w:rFonts w:ascii="Times New Roman" w:hAnsi="Times New Roman"/>
                <w:szCs w:val="24"/>
              </w:rPr>
              <w:t>a detailed description of the essential technical and performance</w:t>
            </w:r>
            <w:r w:rsidR="00172362">
              <w:rPr>
                <w:rFonts w:ascii="Times New Roman" w:hAnsi="Times New Roman"/>
                <w:szCs w:val="24"/>
              </w:rPr>
              <w:t xml:space="preserve"> characteristics of the system.</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F457FE" w:rsidRDefault="00F457FE" w:rsidP="002210F4">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F457FE" w:rsidRDefault="00F457FE" w:rsidP="002210F4">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F457FE" w:rsidRDefault="00F457FE">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F457FE" w:rsidRDefault="00F457FE" w:rsidP="00F457FE">
      <w:pPr>
        <w:pStyle w:val="Head21"/>
        <w:rPr>
          <w:szCs w:val="24"/>
        </w:rPr>
      </w:pPr>
      <w:bookmarkStart w:id="27" w:name="_Toc340548871"/>
    </w:p>
    <w:p w:rsidR="00F457FE" w:rsidRDefault="00F457FE" w:rsidP="00F457FE">
      <w:pPr>
        <w:rPr>
          <w:rFonts w:ascii="Times New Roman" w:eastAsia="Times New Roman" w:hAnsi="Times New Roman" w:cs="Times New Roman"/>
          <w:b/>
          <w:sz w:val="24"/>
          <w:szCs w:val="24"/>
        </w:rPr>
      </w:pPr>
      <w:r>
        <w:rPr>
          <w:szCs w:val="24"/>
        </w:rPr>
        <w:br w:type="page"/>
      </w:r>
    </w:p>
    <w:p w:rsidR="00F457FE" w:rsidRDefault="00F457FE" w:rsidP="00F457FE">
      <w:pPr>
        <w:pStyle w:val="Head21"/>
        <w:rPr>
          <w:szCs w:val="24"/>
        </w:rPr>
      </w:pPr>
      <w:bookmarkStart w:id="28" w:name="_Toc127419702"/>
      <w:bookmarkStart w:id="29" w:name="_Toc369258517"/>
      <w:r>
        <w:rPr>
          <w:szCs w:val="24"/>
        </w:rPr>
        <w:lastRenderedPageBreak/>
        <w:t>Submission of Bids</w:t>
      </w:r>
      <w:bookmarkEnd w:id="27"/>
      <w:bookmarkEnd w:id="28"/>
      <w:bookmarkEnd w:id="29"/>
    </w:p>
    <w:p w:rsidR="00F457FE" w:rsidRDefault="00F457FE" w:rsidP="00F457FE">
      <w:pPr>
        <w:pStyle w:val="Head21"/>
        <w:rPr>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984FBD">
              <w:rPr>
                <w:rFonts w:ascii="Times New Roman" w:hAnsi="Times New Roman"/>
                <w:szCs w:val="24"/>
              </w:rPr>
              <w:t>07</w:t>
            </w:r>
            <w:r w:rsidR="00E51746">
              <w:rPr>
                <w:rFonts w:ascii="Times New Roman" w:hAnsi="Times New Roman"/>
                <w:szCs w:val="24"/>
              </w:rPr>
              <w:t>-0</w:t>
            </w:r>
            <w:r w:rsidR="00984FBD">
              <w:rPr>
                <w:rFonts w:ascii="Times New Roman" w:hAnsi="Times New Roman"/>
                <w:szCs w:val="24"/>
              </w:rPr>
              <w:t>2</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F457FE" w:rsidRDefault="00F457FE" w:rsidP="00F457FE">
      <w:pPr>
        <w:pStyle w:val="Head21"/>
        <w:rPr>
          <w:szCs w:val="24"/>
        </w:rPr>
      </w:pPr>
      <w:bookmarkStart w:id="42" w:name="_Toc369258522"/>
      <w:bookmarkStart w:id="43" w:name="_Toc340548876"/>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bookmarkStart w:id="44" w:name="_Toc127419707"/>
      <w:r>
        <w:rPr>
          <w:szCs w:val="24"/>
        </w:rPr>
        <w:lastRenderedPageBreak/>
        <w:t>Opening and Evaluation of Bids</w:t>
      </w:r>
      <w:bookmarkEnd w:id="42"/>
      <w:bookmarkEnd w:id="43"/>
      <w:bookmarkEnd w:id="44"/>
    </w:p>
    <w:p w:rsidR="00F457FE" w:rsidRDefault="00F457FE" w:rsidP="00F457FE">
      <w:pPr>
        <w:suppressAutoHyphens/>
        <w:jc w:val="both"/>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F457FE" w:rsidRDefault="00F457FE" w:rsidP="002210F4">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F457FE" w:rsidRDefault="00F457FE">
            <w:pPr>
              <w:tabs>
                <w:tab w:val="left" w:pos="540"/>
              </w:tabs>
              <w:suppressAutoHyphens/>
              <w:ind w:left="360" w:right="-72"/>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F457FE" w:rsidRDefault="00F457FE" w:rsidP="0019761C">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F457FE" w:rsidTr="00F457FE">
        <w:tc>
          <w:tcPr>
            <w:tcW w:w="2160" w:type="dxa"/>
            <w:hideMark/>
          </w:tcPr>
          <w:p w:rsidR="00F457FE" w:rsidRDefault="00F457FE">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F457FE" w:rsidRDefault="00F457FE">
            <w:pPr>
              <w:tabs>
                <w:tab w:val="left" w:pos="540"/>
              </w:tabs>
              <w:suppressAutoHyphens/>
              <w:ind w:left="540" w:right="-72" w:hanging="540"/>
              <w:jc w:val="both"/>
              <w:rPr>
                <w:rFonts w:ascii="Times New Roman" w:hAnsi="Times New Roman"/>
                <w:szCs w:val="24"/>
              </w:rPr>
            </w:pP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F457FE" w:rsidRDefault="00F457FE" w:rsidP="00F457FE">
      <w:pPr>
        <w:pStyle w:val="Head21"/>
        <w:rPr>
          <w:szCs w:val="24"/>
        </w:rPr>
      </w:pPr>
      <w:bookmarkStart w:id="60" w:name="_Toc127419713"/>
      <w:bookmarkStart w:id="61" w:name="_Toc390845979"/>
      <w:bookmarkStart w:id="62" w:name="_Toc369258528"/>
      <w:bookmarkStart w:id="63" w:name="_Toc340548884"/>
    </w:p>
    <w:p w:rsidR="00F457FE" w:rsidRDefault="00F457FE" w:rsidP="00F457FE">
      <w:pPr>
        <w:pStyle w:val="Head21"/>
        <w:rPr>
          <w:szCs w:val="24"/>
        </w:rPr>
      </w:pPr>
    </w:p>
    <w:p w:rsidR="00F457FE" w:rsidRDefault="00F457FE" w:rsidP="00F457FE">
      <w:pPr>
        <w:pStyle w:val="Head21"/>
        <w:rPr>
          <w:szCs w:val="24"/>
        </w:rPr>
      </w:pPr>
      <w:r>
        <w:rPr>
          <w:szCs w:val="24"/>
        </w:rPr>
        <w:t>Award of Contract</w:t>
      </w:r>
      <w:bookmarkEnd w:id="60"/>
      <w:bookmarkEnd w:id="61"/>
      <w:bookmarkEnd w:id="62"/>
      <w:bookmarkEnd w:id="63"/>
    </w:p>
    <w:p w:rsidR="00F457FE" w:rsidRDefault="00F457FE" w:rsidP="00F457FE">
      <w:pPr>
        <w:suppressAutoHyphens/>
        <w:jc w:val="center"/>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tcPr>
          <w:p w:rsidR="00F457FE" w:rsidRDefault="00F457FE">
            <w:pPr>
              <w:pStyle w:val="Head22"/>
              <w:spacing w:line="276" w:lineRule="auto"/>
              <w:rPr>
                <w:color w:val="FF0000"/>
                <w:szCs w:val="24"/>
              </w:rPr>
            </w:pPr>
          </w:p>
        </w:tc>
        <w:tc>
          <w:tcPr>
            <w:tcW w:w="6984" w:type="dxa"/>
          </w:tcPr>
          <w:p w:rsidR="00F457FE" w:rsidRDefault="00F457FE">
            <w:pPr>
              <w:tabs>
                <w:tab w:val="left" w:pos="540"/>
              </w:tabs>
              <w:suppressAutoHyphens/>
              <w:ind w:right="-72"/>
              <w:rPr>
                <w:rFonts w:ascii="Times New Roman" w:hAnsi="Times New Roman"/>
                <w:b/>
                <w:color w:val="FF0000"/>
                <w:szCs w:val="24"/>
              </w:rPr>
            </w:pPr>
          </w:p>
        </w:tc>
      </w:tr>
      <w:tr w:rsidR="00F457FE" w:rsidTr="00F457FE">
        <w:tc>
          <w:tcPr>
            <w:tcW w:w="2160" w:type="dxa"/>
            <w:hideMark/>
          </w:tcPr>
          <w:p w:rsidR="00F457FE" w:rsidRDefault="00F457FE">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F457FE" w:rsidRDefault="00F457FE">
            <w:pPr>
              <w:tabs>
                <w:tab w:val="left" w:pos="540"/>
              </w:tabs>
              <w:suppressAutoHyphens/>
              <w:ind w:left="547" w:right="-72" w:hanging="547"/>
              <w:jc w:val="both"/>
              <w:rPr>
                <w:rFonts w:ascii="Times New Roman" w:hAnsi="Times New Roman"/>
                <w:color w:val="FF0000"/>
                <w:szCs w:val="24"/>
              </w:rPr>
            </w:pPr>
          </w:p>
        </w:tc>
      </w:tr>
      <w:tr w:rsidR="00F457FE" w:rsidTr="00F457FE">
        <w:tc>
          <w:tcPr>
            <w:tcW w:w="2160" w:type="dxa"/>
            <w:hideMark/>
          </w:tcPr>
          <w:p w:rsidR="00F457FE" w:rsidRDefault="00F457FE">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tcPr>
          <w:p w:rsidR="00F457FE" w:rsidRDefault="00F457FE">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F457FE" w:rsidRDefault="00F457FE">
            <w:pPr>
              <w:pStyle w:val="Head22"/>
              <w:spacing w:line="276" w:lineRule="auto"/>
              <w:ind w:left="0" w:firstLine="0"/>
              <w:rPr>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tc>
        <w:tc>
          <w:tcPr>
            <w:tcW w:w="6984" w:type="dxa"/>
          </w:tcPr>
          <w:p w:rsidR="00F457FE" w:rsidRDefault="00F457FE">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Sindh requires that Procuring agency’s      (including beneficiaries of donor agencies’ loans), as well as Bidders/Suppliers/Contractors under Government-financed contracts, </w:t>
            </w:r>
            <w:r>
              <w:rPr>
                <w:rFonts w:ascii="Times New Roman" w:hAnsi="Times New Roman"/>
                <w:szCs w:val="24"/>
              </w:rPr>
              <w:lastRenderedPageBreak/>
              <w:t>observe the highest standard of ethics during the procurement and execution of such contracts. In pursuance of this policy, the SPPRA, in accordance with the SPP Act, 2009 and Rules made thereunder:</w:t>
            </w:r>
          </w:p>
          <w:p w:rsidR="00F457FE" w:rsidRDefault="00F457FE" w:rsidP="002210F4">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F457FE" w:rsidRDefault="00F457FE">
            <w:pPr>
              <w:pStyle w:val="ListParagraph"/>
              <w:spacing w:line="276" w:lineRule="auto"/>
              <w:ind w:left="2160"/>
              <w:jc w:val="both"/>
              <w:rPr>
                <w:rFonts w:ascii="Times New Roman" w:hAnsi="Times New Roman"/>
                <w:szCs w:val="24"/>
              </w:rPr>
            </w:pPr>
          </w:p>
          <w:p w:rsidR="00F457FE" w:rsidRDefault="00F457FE" w:rsidP="002210F4">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F457FE" w:rsidRDefault="00F457FE">
            <w:pPr>
              <w:autoSpaceDE w:val="0"/>
              <w:autoSpaceDN w:val="0"/>
              <w:adjustRightInd w:val="0"/>
              <w:ind w:left="2070"/>
              <w:jc w:val="both"/>
              <w:rPr>
                <w:rFonts w:ascii="Times New Roman" w:hAnsi="Times New Roman"/>
                <w:i/>
                <w:szCs w:val="24"/>
              </w:rPr>
            </w:pPr>
          </w:p>
          <w:p w:rsidR="00F457FE" w:rsidRDefault="00F457FE" w:rsidP="002210F4">
            <w:pPr>
              <w:numPr>
                <w:ilvl w:val="0"/>
                <w:numId w:val="4"/>
              </w:numPr>
              <w:spacing w:after="0" w:line="240" w:lineRule="auto"/>
              <w:jc w:val="both"/>
              <w:rPr>
                <w:rFonts w:ascii="Times New Roman" w:hAnsi="Times New Roman"/>
                <w:bCs/>
                <w:szCs w:val="24"/>
              </w:rPr>
            </w:pPr>
            <w:r>
              <w:rPr>
                <w:rFonts w:ascii="Times New Roman" w:hAnsi="Times New Roman"/>
                <w:b/>
                <w:bCs/>
                <w:szCs w:val="24"/>
              </w:rPr>
              <w:t>“Obstructive Practice”</w:t>
            </w:r>
            <w:r>
              <w:rPr>
                <w:rFonts w:ascii="Times New Roman" w:hAnsi="Times New Roman"/>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F457FE" w:rsidTr="00F457FE">
        <w:tc>
          <w:tcPr>
            <w:tcW w:w="2160" w:type="dxa"/>
          </w:tcPr>
          <w:p w:rsidR="00F457FE" w:rsidRDefault="00F457FE">
            <w:pPr>
              <w:pStyle w:val="Head22"/>
              <w:spacing w:line="276" w:lineRule="auto"/>
              <w:rPr>
                <w:szCs w:val="24"/>
              </w:rPr>
            </w:pPr>
          </w:p>
        </w:tc>
        <w:tc>
          <w:tcPr>
            <w:tcW w:w="6984" w:type="dxa"/>
          </w:tcPr>
          <w:p w:rsidR="00F457FE" w:rsidRDefault="00F457FE">
            <w:pPr>
              <w:tabs>
                <w:tab w:val="left" w:pos="540"/>
              </w:tabs>
              <w:ind w:right="-72"/>
              <w:jc w:val="both"/>
              <w:rPr>
                <w:rFonts w:ascii="Times New Roman" w:hAnsi="Times New Roman"/>
                <w:szCs w:val="24"/>
              </w:rPr>
            </w:pPr>
          </w:p>
        </w:tc>
      </w:tr>
    </w:tbl>
    <w:p w:rsidR="0019761C" w:rsidRDefault="0019761C" w:rsidP="00F457FE">
      <w:pPr>
        <w:suppressAutoHyphens/>
        <w:jc w:val="center"/>
        <w:rPr>
          <w:rFonts w:ascii="Times New Roman" w:hAnsi="Times New Roman"/>
          <w:b/>
          <w:bCs/>
          <w:szCs w:val="24"/>
        </w:rPr>
      </w:pPr>
    </w:p>
    <w:p w:rsidR="00F457FE" w:rsidRDefault="00F457FE" w:rsidP="00F457FE">
      <w:pPr>
        <w:suppressAutoHyphens/>
        <w:jc w:val="center"/>
        <w:rPr>
          <w:rFonts w:ascii="Times New Roman" w:hAnsi="Times New Roman"/>
          <w:b/>
          <w:bCs/>
          <w:szCs w:val="24"/>
        </w:rPr>
      </w:pPr>
      <w:r>
        <w:rPr>
          <w:rFonts w:ascii="Times New Roman" w:hAnsi="Times New Roman"/>
          <w:b/>
          <w:bCs/>
          <w:szCs w:val="24"/>
        </w:rPr>
        <w:lastRenderedPageBreak/>
        <w:t>Bid Data Sheet</w:t>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F457FE" w:rsidRDefault="00F457FE" w:rsidP="00F457FE">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Introduction</w:t>
            </w: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F457FE" w:rsidRDefault="00F457FE" w:rsidP="0017236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4F0391" w:rsidRDefault="004F0391">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F457FE" w:rsidRDefault="00F457FE">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pPr>
              <w:suppressAutoHyphens/>
              <w:spacing w:after="0"/>
              <w:jc w:val="both"/>
              <w:rPr>
                <w:rFonts w:ascii="Times New Roman" w:hAnsi="Times New Roman"/>
                <w:szCs w:val="24"/>
              </w:rPr>
            </w:pPr>
            <w:r>
              <w:rPr>
                <w:rFonts w:ascii="Times New Roman" w:hAnsi="Times New Roman"/>
                <w:szCs w:val="24"/>
              </w:rPr>
              <w:t xml:space="preserve">University of Karachi </w:t>
            </w:r>
          </w:p>
          <w:p w:rsidR="00172362" w:rsidRDefault="00172362">
            <w:pPr>
              <w:suppressAutoHyphens/>
              <w:spacing w:after="0"/>
              <w:jc w:val="both"/>
              <w:rPr>
                <w:rFonts w:ascii="Times New Roman" w:hAnsi="Times New Roman"/>
                <w:szCs w:val="24"/>
              </w:rPr>
            </w:pPr>
            <w:r>
              <w:rPr>
                <w:rFonts w:ascii="Times New Roman" w:hAnsi="Times New Roman"/>
                <w:szCs w:val="24"/>
              </w:rPr>
              <w:t>Karachi-75270.</w:t>
            </w:r>
          </w:p>
          <w:p w:rsidR="00F457FE" w:rsidRDefault="00F457FE">
            <w:pPr>
              <w:suppressAutoHyphens/>
              <w:jc w:val="both"/>
              <w:rPr>
                <w:rFonts w:ascii="Times New Roman" w:hAnsi="Times New Roman"/>
                <w:szCs w:val="24"/>
              </w:rPr>
            </w:pP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F457FE" w:rsidRDefault="00F457FE" w:rsidP="00DC67DD">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6A6EC7" w:rsidRPr="006A6EC7">
              <w:rPr>
                <w:rFonts w:ascii="Times New Roman" w:hAnsi="Times New Roman" w:cs="Times New Roman"/>
                <w:sz w:val="24"/>
                <w:szCs w:val="24"/>
              </w:rPr>
              <w:t>Computer Server and Computer Accessories</w:t>
            </w:r>
            <w:r w:rsidR="006A6EC7" w:rsidRPr="006A6EC7">
              <w:rPr>
                <w:rFonts w:ascii="Times New Roman" w:hAnsi="Times New Roman"/>
                <w:i/>
                <w:szCs w:val="24"/>
              </w:rPr>
              <w:t xml:space="preserve"> </w:t>
            </w:r>
            <w:r w:rsidR="00DC67DD" w:rsidRPr="006A6EC7">
              <w:rPr>
                <w:rFonts w:ascii="Times New Roman" w:hAnsi="Times New Roman"/>
                <w:i/>
                <w:szCs w:val="24"/>
              </w:rPr>
              <w:t>for</w:t>
            </w:r>
            <w:r w:rsidR="00611798" w:rsidRPr="006A6EC7">
              <w:rPr>
                <w:rFonts w:ascii="Times New Roman" w:hAnsi="Times New Roman"/>
                <w:i/>
                <w:iCs/>
                <w:szCs w:val="24"/>
              </w:rPr>
              <w:t xml:space="preserve"> the Center.</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F457FE" w:rsidTr="00F457FE">
        <w:tc>
          <w:tcPr>
            <w:tcW w:w="2160" w:type="dxa"/>
            <w:gridSpan w:val="2"/>
            <w:tcBorders>
              <w:top w:val="single" w:sz="6" w:space="0" w:color="auto"/>
              <w:left w:val="double" w:sz="6" w:space="0" w:color="auto"/>
              <w:bottom w:val="doub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F457FE" w:rsidRDefault="00F457FE">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w:t>
            </w:r>
            <w:r w:rsidR="001A28B5">
              <w:rPr>
                <w:rFonts w:ascii="Times New Roman" w:hAnsi="Times New Roman" w:cs="Times New Roman"/>
                <w:sz w:val="24"/>
                <w:szCs w:val="24"/>
              </w:rPr>
              <w:t xml:space="preserve">be </w:t>
            </w:r>
            <w:r w:rsidR="001A28B5">
              <w:rPr>
                <w:rStyle w:val="preparersnote"/>
                <w:rFonts w:ascii="Times New Roman" w:hAnsi="Times New Roman"/>
                <w:sz w:val="24"/>
                <w:szCs w:val="24"/>
              </w:rPr>
              <w:t>“</w:t>
            </w:r>
            <w:r>
              <w:rPr>
                <w:rStyle w:val="preparersnote"/>
                <w:rFonts w:ascii="Times New Roman" w:hAnsi="Times New Roman"/>
                <w:sz w:val="24"/>
                <w:szCs w:val="24"/>
              </w:rPr>
              <w:t>fixed</w:t>
            </w:r>
            <w:r w:rsidR="00A55E99">
              <w:rPr>
                <w:rStyle w:val="preparersnote"/>
                <w:rFonts w:ascii="Times New Roman" w:hAnsi="Times New Roman"/>
                <w:sz w:val="24"/>
                <w:szCs w:val="24"/>
              </w:rPr>
              <w:t>” and</w:t>
            </w:r>
            <w:r>
              <w:rPr>
                <w:rStyle w:val="preparersnote"/>
                <w:rFonts w:ascii="Times New Roman" w:hAnsi="Times New Roman"/>
                <w:sz w:val="24"/>
                <w:szCs w:val="24"/>
              </w:rPr>
              <w:t xml:space="preserve"> in” Pak rupees in F.O.R. prices and in foreign currency in case of C&amp;F prices.”</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F457FE" w:rsidRDefault="00F457FE">
            <w:pPr>
              <w:suppressAutoHyphens/>
              <w:jc w:val="both"/>
              <w:rPr>
                <w:rFonts w:ascii="Times New Roman" w:hAnsi="Times New Roman"/>
                <w:i/>
                <w:iCs/>
                <w:szCs w:val="24"/>
              </w:rPr>
            </w:pPr>
            <w:r>
              <w:rPr>
                <w:rFonts w:ascii="Times New Roman" w:hAnsi="Times New Roman"/>
                <w:i/>
                <w:iCs/>
                <w:szCs w:val="24"/>
              </w:rPr>
              <w:t>Qualification requirements:</w:t>
            </w:r>
          </w:p>
          <w:p w:rsidR="00F457FE" w:rsidRDefault="00F457FE" w:rsidP="002210F4">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F457FE" w:rsidRDefault="00F457FE"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E9488B" w:rsidRDefault="00E9488B"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E43597" w:rsidRDefault="00E43597" w:rsidP="00E43597">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D51A17" w:rsidRDefault="00EB5C11" w:rsidP="00B92B3E">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Amount of bid security.</w:t>
            </w:r>
          </w:p>
          <w:p w:rsidR="00F457FE" w:rsidRDefault="00F457FE">
            <w:pPr>
              <w:suppressAutoHyphens/>
              <w:jc w:val="both"/>
              <w:rPr>
                <w:rFonts w:ascii="Times New Roman" w:hAnsi="Times New Roman"/>
                <w:b/>
                <w:bCs/>
                <w:szCs w:val="24"/>
              </w:rPr>
            </w:pPr>
            <w:r>
              <w:rPr>
                <w:rFonts w:ascii="Times New Roman" w:hAnsi="Times New Roman"/>
                <w:szCs w:val="24"/>
              </w:rPr>
              <w:t>2 % of Bid</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F457FE" w:rsidRDefault="00F457FE">
            <w:pPr>
              <w:suppressAutoHyphens/>
              <w:jc w:val="both"/>
              <w:rPr>
                <w:rFonts w:ascii="Times New Roman" w:hAnsi="Times New Roman"/>
                <w:szCs w:val="24"/>
              </w:rPr>
            </w:pPr>
            <w:r>
              <w:rPr>
                <w:rFonts w:ascii="Times New Roman" w:hAnsi="Times New Roman"/>
                <w:szCs w:val="24"/>
              </w:rPr>
              <w:t>90 days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b/>
                <w:bCs/>
                <w:szCs w:val="24"/>
              </w:rPr>
            </w:pPr>
            <w:r>
              <w:rPr>
                <w:rFonts w:ascii="Times New Roman" w:hAnsi="Times New Roman"/>
                <w:b/>
                <w:bCs/>
                <w:szCs w:val="24"/>
              </w:rPr>
              <w:t>Performance Guarantee</w:t>
            </w:r>
          </w:p>
          <w:p w:rsidR="00F457FE" w:rsidRDefault="00F457FE">
            <w:pPr>
              <w:suppressAutoHyphens/>
              <w:jc w:val="both"/>
              <w:rPr>
                <w:rFonts w:ascii="Times New Roman" w:hAnsi="Times New Roman"/>
                <w:bCs/>
                <w:szCs w:val="24"/>
              </w:rPr>
            </w:pPr>
            <w:r>
              <w:rPr>
                <w:rFonts w:ascii="Times New Roman" w:hAnsi="Times New Roman"/>
                <w:bCs/>
                <w:szCs w:val="24"/>
              </w:rPr>
              <w:t>5% of the P.O. Value</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984FBD">
              <w:rPr>
                <w:rFonts w:ascii="Times New Roman" w:hAnsi="Times New Roman"/>
                <w:szCs w:val="24"/>
              </w:rPr>
              <w:t>07</w:t>
            </w:r>
            <w:r w:rsidR="00E51746">
              <w:rPr>
                <w:rFonts w:ascii="Times New Roman" w:hAnsi="Times New Roman"/>
                <w:szCs w:val="24"/>
              </w:rPr>
              <w:t>-0</w:t>
            </w:r>
            <w:r w:rsidR="00984FBD">
              <w:rPr>
                <w:rFonts w:ascii="Times New Roman" w:hAnsi="Times New Roman"/>
                <w:szCs w:val="24"/>
              </w:rPr>
              <w:t>2</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 xml:space="preserve"> at 2.30 p.m.</w:t>
            </w:r>
          </w:p>
          <w:p w:rsidR="00F457FE" w:rsidRDefault="00F457FE">
            <w:pPr>
              <w:suppressAutoHyphens/>
              <w:jc w:val="both"/>
              <w:rPr>
                <w:rFonts w:ascii="Times New Roman" w:hAnsi="Times New Roman"/>
                <w:szCs w:val="24"/>
              </w:rPr>
            </w:pP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r>
              <w:rPr>
                <w:rFonts w:ascii="Times New Roman" w:hAnsi="Times New Roman"/>
                <w:b/>
                <w:bCs/>
                <w:szCs w:val="24"/>
              </w:rPr>
              <w:t>ITB 20</w:t>
            </w:r>
          </w:p>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Black Listed Firms by Sindh Government or any Entity of it</w:t>
            </w:r>
          </w:p>
          <w:p w:rsidR="00F457FE" w:rsidRDefault="00F457FE">
            <w:pPr>
              <w:suppressAutoHyphens/>
              <w:spacing w:after="0" w:line="240" w:lineRule="auto"/>
              <w:ind w:left="420"/>
              <w:jc w:val="both"/>
              <w:rPr>
                <w:rFonts w:ascii="Times New Roman" w:hAnsi="Times New Roman"/>
                <w:bCs/>
                <w:szCs w:val="24"/>
              </w:rPr>
            </w:pPr>
          </w:p>
        </w:tc>
      </w:tr>
    </w:tbl>
    <w:p w:rsidR="00F457FE" w:rsidRDefault="00F457FE"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F457FE" w:rsidRDefault="00F457FE" w:rsidP="00F457FE">
      <w:pPr>
        <w:rPr>
          <w:rFonts w:ascii="Times New Roman" w:hAnsi="Times New Roman"/>
          <w:szCs w:val="24"/>
        </w:rPr>
      </w:pPr>
      <w:r>
        <w:rPr>
          <w:rFonts w:ascii="Times New Roman" w:hAnsi="Times New Roman"/>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Summary Sheet</w:t>
      </w:r>
    </w:p>
    <w:p w:rsidR="000B56BD" w:rsidRDefault="000B56BD" w:rsidP="000B56BD">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bl>
    <w:p w:rsidR="000B56BD" w:rsidRDefault="000B56BD" w:rsidP="000B56BD">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3074"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F457FE" w:rsidRDefault="00F457FE">
            <w:pPr>
              <w:rPr>
                <w:rFonts w:ascii="Times New Roman" w:hAnsi="Times New Roman"/>
                <w:szCs w:val="24"/>
              </w:rPr>
            </w:pPr>
            <w:r>
              <w:rPr>
                <w:rFonts w:ascii="Times New Roman" w:hAnsi="Times New Roman"/>
                <w:szCs w:val="24"/>
              </w:rPr>
              <w:t xml:space="preserve">Date: </w:t>
            </w:r>
          </w:p>
        </w:tc>
      </w:tr>
    </w:tbl>
    <w:p w:rsidR="00F457FE" w:rsidRDefault="00F457FE" w:rsidP="00F457FE">
      <w:pPr>
        <w:rPr>
          <w:rFonts w:ascii="Times New Roman" w:hAnsi="Times New Roman"/>
          <w:szCs w:val="24"/>
        </w:rPr>
      </w:pPr>
    </w:p>
    <w:p w:rsidR="00F457FE" w:rsidRDefault="00F457FE" w:rsidP="00F457FE">
      <w:pPr>
        <w:suppressAutoHyphens/>
        <w:jc w:val="center"/>
        <w:rPr>
          <w:rFonts w:ascii="Times New Roman" w:hAnsi="Times New Roman"/>
          <w:b/>
          <w:bCs/>
          <w:szCs w:val="24"/>
        </w:rPr>
      </w:pPr>
    </w:p>
    <w:p w:rsidR="00F457FE" w:rsidRDefault="00F457FE" w:rsidP="00F457FE">
      <w:pPr>
        <w:jc w:val="center"/>
        <w:rPr>
          <w:rFonts w:ascii="Times New Roman" w:hAnsi="Times New Roman"/>
          <w:b/>
          <w:szCs w:val="24"/>
        </w:rPr>
      </w:pPr>
      <w:r>
        <w:rPr>
          <w:rFonts w:ascii="Times New Roman" w:hAnsi="Times New Roman"/>
          <w:b/>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F457FE" w:rsidRDefault="00F457FE" w:rsidP="00F457FE">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F457FE" w:rsidTr="00611798">
        <w:tc>
          <w:tcPr>
            <w:tcW w:w="918"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Location</w:t>
            </w:r>
          </w:p>
        </w:tc>
      </w:tr>
      <w:tr w:rsidR="00F457FE" w:rsidTr="00611798">
        <w:tc>
          <w:tcPr>
            <w:tcW w:w="918"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rsidP="00EB5C11">
            <w:pPr>
              <w:jc w:val="both"/>
              <w:rPr>
                <w:rFonts w:ascii="Times New Roman" w:hAnsi="Times New Roman"/>
                <w:szCs w:val="24"/>
              </w:rPr>
            </w:pPr>
            <w:r>
              <w:rPr>
                <w:rFonts w:ascii="Times New Roman" w:hAnsi="Times New Roman"/>
                <w:szCs w:val="24"/>
              </w:rPr>
              <w:t xml:space="preserve">Supply </w:t>
            </w:r>
            <w:r w:rsidR="00721F40">
              <w:rPr>
                <w:rFonts w:ascii="Times New Roman" w:hAnsi="Times New Roman"/>
                <w:szCs w:val="24"/>
              </w:rPr>
              <w:t xml:space="preserve">of </w:t>
            </w:r>
            <w:r w:rsidR="006A6EC7" w:rsidRPr="006A6EC7">
              <w:rPr>
                <w:rFonts w:ascii="Times New Roman" w:hAnsi="Times New Roman" w:cs="Times New Roman"/>
                <w:sz w:val="24"/>
                <w:szCs w:val="24"/>
              </w:rPr>
              <w:t>Computer Server and Computer Accessories</w:t>
            </w:r>
          </w:p>
        </w:tc>
        <w:tc>
          <w:tcPr>
            <w:tcW w:w="1350"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BA2D7D" w:rsidRDefault="00BA2D7D" w:rsidP="00224DE4">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F457FE" w:rsidRDefault="00F457FE" w:rsidP="00224DE4">
            <w:pPr>
              <w:jc w:val="center"/>
              <w:rPr>
                <w:rFonts w:ascii="Times New Roman" w:hAnsi="Times New Roman"/>
                <w:szCs w:val="24"/>
              </w:rPr>
            </w:pPr>
            <w:r>
              <w:rPr>
                <w:rFonts w:ascii="Times New Roman" w:hAnsi="Times New Roman"/>
                <w:szCs w:val="24"/>
              </w:rPr>
              <w:t xml:space="preserve">12 weeks </w:t>
            </w:r>
            <w:r w:rsidR="00BA2D7D">
              <w:rPr>
                <w:rFonts w:ascii="Times New Roman" w:hAnsi="Times New Roman"/>
                <w:szCs w:val="24"/>
              </w:rPr>
              <w:t xml:space="preserve">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4F0391" w:rsidRDefault="004F0391">
            <w:pPr>
              <w:jc w:val="center"/>
              <w:rPr>
                <w:rFonts w:ascii="Times New Roman" w:hAnsi="Times New Roman"/>
                <w:szCs w:val="24"/>
              </w:rPr>
            </w:pPr>
            <w:r>
              <w:rPr>
                <w:rFonts w:ascii="Times New Roman" w:hAnsi="Times New Roman"/>
                <w:szCs w:val="24"/>
              </w:rPr>
              <w:t>P.C.M.D.,</w:t>
            </w:r>
          </w:p>
          <w:p w:rsidR="00F457FE" w:rsidRDefault="00F457FE">
            <w:pPr>
              <w:jc w:val="center"/>
              <w:rPr>
                <w:rFonts w:ascii="Times New Roman" w:hAnsi="Times New Roman"/>
                <w:szCs w:val="24"/>
              </w:rPr>
            </w:pPr>
            <w:r>
              <w:rPr>
                <w:rFonts w:ascii="Times New Roman" w:hAnsi="Times New Roman"/>
                <w:szCs w:val="24"/>
              </w:rPr>
              <w:t>I.C.C.B.S., Karachi</w:t>
            </w:r>
          </w:p>
        </w:tc>
      </w:tr>
    </w:tbl>
    <w:p w:rsidR="00F457FE" w:rsidRDefault="00F457FE" w:rsidP="00F457FE">
      <w:pPr>
        <w:spacing w:after="0" w:line="240" w:lineRule="auto"/>
        <w:rPr>
          <w:rFonts w:ascii="Times New Roman" w:eastAsia="Times New Roman" w:hAnsi="Times New Roman" w:cs="Times New Roman"/>
          <w:b/>
          <w:sz w:val="24"/>
          <w:szCs w:val="24"/>
        </w:rPr>
        <w:sectPr w:rsidR="00F457FE">
          <w:pgSz w:w="12240" w:h="15840"/>
          <w:pgMar w:top="720" w:right="1800" w:bottom="1440" w:left="1440" w:header="270" w:footer="720" w:gutter="0"/>
          <w:cols w:space="720"/>
        </w:sectPr>
      </w:pPr>
    </w:p>
    <w:p w:rsidR="00F457FE" w:rsidRDefault="00F457FE" w:rsidP="00F457FE">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F457FE" w:rsidRDefault="00F457FE" w:rsidP="00F457FE">
      <w:pPr>
        <w:suppressAutoHyphens/>
        <w:jc w:val="center"/>
        <w:rPr>
          <w:rFonts w:ascii="Times New Roman" w:hAnsi="Times New Roman"/>
          <w:szCs w:val="24"/>
        </w:rPr>
      </w:pPr>
    </w:p>
    <w:p w:rsidR="00F457FE" w:rsidRDefault="00F457FE" w:rsidP="00F457FE">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r>
        <w:rPr>
          <w:rFonts w:ascii="Times New Roman" w:hAnsi="Times New Roman"/>
          <w:szCs w:val="24"/>
        </w:rPr>
        <w:tab/>
      </w:r>
    </w:p>
    <w:p w:rsidR="00F457FE" w:rsidRDefault="00F457FE" w:rsidP="00F457FE">
      <w:pPr>
        <w:suppressAutoHyphens/>
        <w:jc w:val="both"/>
        <w:rPr>
          <w:rFonts w:ascii="Times New Roman" w:hAnsi="Times New Roman"/>
          <w:i/>
          <w:iCs/>
          <w:szCs w:val="24"/>
        </w:rPr>
      </w:pPr>
      <w:r>
        <w:rPr>
          <w:rFonts w:ascii="Times New Roman" w:hAnsi="Times New Roman"/>
          <w:i/>
          <w:iCs/>
          <w:szCs w:val="24"/>
        </w:rPr>
        <w:t xml:space="preserve">To: </w:t>
      </w:r>
    </w:p>
    <w:p w:rsidR="00652858" w:rsidRPr="00652858" w:rsidRDefault="00652858" w:rsidP="00652858">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F457FE" w:rsidRDefault="00611798" w:rsidP="00F457FE">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rsidP="00F457FE">
      <w:pPr>
        <w:suppressAutoHyphens/>
        <w:ind w:left="540"/>
        <w:jc w:val="both"/>
        <w:rPr>
          <w:rFonts w:ascii="Times New Roman" w:hAnsi="Times New Roman"/>
          <w:szCs w:val="24"/>
        </w:rPr>
      </w:pPr>
      <w:r>
        <w:rPr>
          <w:rFonts w:ascii="Times New Roman" w:hAnsi="Times New Roman"/>
          <w:szCs w:val="24"/>
        </w:rPr>
        <w:t>University of Karachi,</w:t>
      </w:r>
    </w:p>
    <w:p w:rsidR="00F457FE" w:rsidRDefault="00F457FE" w:rsidP="00F457FE">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Dear Sir: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(5)percent</w:t>
      </w:r>
      <w:r>
        <w:rPr>
          <w:rStyle w:val="CommentReference"/>
        </w:rPr>
        <w:t>O</w:t>
      </w:r>
      <w:r>
        <w:rPr>
          <w:rFonts w:ascii="Times New Roman" w:hAnsi="Times New Roman"/>
          <w:szCs w:val="24"/>
        </w:rPr>
        <w:t>f the Contract Price/Pay order for the due performance of the Contract, in the form prescribed by the Purchaser.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F457FE" w:rsidRDefault="00F457FE" w:rsidP="00F457FE">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F457FE" w:rsidRDefault="00F457FE" w:rsidP="00F457FE">
      <w:pPr>
        <w:suppressAutoHyphens/>
        <w:jc w:val="both"/>
        <w:rPr>
          <w:rFonts w:ascii="Times New Roman" w:hAnsi="Times New Roman"/>
          <w:szCs w:val="24"/>
        </w:rPr>
      </w:pPr>
    </w:p>
    <w:p w:rsidR="00F457FE" w:rsidRDefault="00F457FE" w:rsidP="00F457FE">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F457FE" w:rsidRDefault="00F457FE" w:rsidP="00F457FE">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F457FE" w:rsidRDefault="00F457FE" w:rsidP="00F457FE">
      <w:pPr>
        <w:suppressAutoHyphens/>
        <w:jc w:val="both"/>
        <w:rPr>
          <w:rFonts w:ascii="Times New Roman" w:hAnsi="Times New Roman"/>
          <w:szCs w:val="24"/>
        </w:rPr>
      </w:pPr>
    </w:p>
    <w:p w:rsidR="00F457FE" w:rsidRDefault="00F457FE" w:rsidP="00F457FE">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F457FE" w:rsidRDefault="00F457FE" w:rsidP="00F457FE">
      <w:pPr>
        <w:suppressAutoHyphens/>
        <w:jc w:val="both"/>
        <w:rPr>
          <w:rFonts w:ascii="Times New Roman" w:hAnsi="Times New Roman"/>
          <w:szCs w:val="24"/>
        </w:rPr>
      </w:pPr>
      <w:r>
        <w:rPr>
          <w:rFonts w:ascii="Times New Roman" w:hAnsi="Times New Roman"/>
          <w:szCs w:val="24"/>
        </w:rPr>
        <w:t>AND WHEREAS we have agreed to give the Supplier a guarantee:</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F457FE" w:rsidRDefault="00F457FE" w:rsidP="00F457FE">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F457FE" w:rsidRDefault="00F457FE" w:rsidP="00F457FE">
      <w:pPr>
        <w:suppressAutoHyphens/>
        <w:jc w:val="both"/>
        <w:rPr>
          <w:rFonts w:ascii="Times New Roman" w:hAnsi="Times New Roman"/>
          <w:szCs w:val="24"/>
        </w:rPr>
      </w:pPr>
    </w:p>
    <w:p w:rsidR="00F457FE" w:rsidRDefault="00F457FE" w:rsidP="00F457FE">
      <w:pPr>
        <w:suppressAutoHyphens/>
        <w:jc w:val="center"/>
        <w:rPr>
          <w:rFonts w:ascii="Times New Roman" w:hAnsi="Times New Roman"/>
          <w:szCs w:val="24"/>
        </w:rPr>
      </w:pPr>
      <w:r>
        <w:rPr>
          <w:rFonts w:ascii="Times New Roman" w:hAnsi="Times New Roman"/>
          <w:szCs w:val="24"/>
        </w:rPr>
        <w:t>Signature and seal of the Guarantors</w:t>
      </w:r>
    </w:p>
    <w:p w:rsidR="00F457FE" w:rsidRDefault="00F457FE" w:rsidP="00F457FE">
      <w:pPr>
        <w:suppressAutoHyphens/>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F457FE" w:rsidRDefault="00F457FE" w:rsidP="00F457FE">
      <w:pPr>
        <w:tabs>
          <w:tab w:val="left" w:pos="8280"/>
        </w:tabs>
        <w:suppressAutoHyphens/>
        <w:ind w:left="720"/>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Default="00F457FE"/>
    <w:sectPr w:rsidR="00F457FE"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1">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4"/>
  </w:num>
  <w:num w:numId="9">
    <w:abstractNumId w:val="18"/>
  </w:num>
  <w:num w:numId="10">
    <w:abstractNumId w:val="13"/>
  </w:num>
  <w:num w:numId="11">
    <w:abstractNumId w:val="6"/>
  </w:num>
  <w:num w:numId="12">
    <w:abstractNumId w:val="8"/>
  </w:num>
  <w:num w:numId="13">
    <w:abstractNumId w:val="3"/>
  </w:num>
  <w:num w:numId="14">
    <w:abstractNumId w:val="0"/>
  </w:num>
  <w:num w:numId="15">
    <w:abstractNumId w:val="15"/>
  </w:num>
  <w:num w:numId="16">
    <w:abstractNumId w:val="12"/>
  </w:num>
  <w:num w:numId="17">
    <w:abstractNumId w:val="19"/>
  </w:num>
  <w:num w:numId="18">
    <w:abstractNumId w:val="17"/>
  </w:num>
  <w:num w:numId="19">
    <w:abstractNumId w:val="7"/>
  </w:num>
  <w:num w:numId="20">
    <w:abstractNumId w:val="2"/>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7303A"/>
    <w:rsid w:val="00087419"/>
    <w:rsid w:val="000B56BD"/>
    <w:rsid w:val="000C76A5"/>
    <w:rsid w:val="000F118A"/>
    <w:rsid w:val="001040C7"/>
    <w:rsid w:val="00121323"/>
    <w:rsid w:val="00121979"/>
    <w:rsid w:val="0013361D"/>
    <w:rsid w:val="00133715"/>
    <w:rsid w:val="00135C58"/>
    <w:rsid w:val="001376B8"/>
    <w:rsid w:val="00151F18"/>
    <w:rsid w:val="00172362"/>
    <w:rsid w:val="00187080"/>
    <w:rsid w:val="0019379D"/>
    <w:rsid w:val="00194AEF"/>
    <w:rsid w:val="0019761C"/>
    <w:rsid w:val="001A0FB5"/>
    <w:rsid w:val="001A28B5"/>
    <w:rsid w:val="001A4850"/>
    <w:rsid w:val="001D54B5"/>
    <w:rsid w:val="00210DE6"/>
    <w:rsid w:val="00216C51"/>
    <w:rsid w:val="00224DE4"/>
    <w:rsid w:val="0025535F"/>
    <w:rsid w:val="0026726C"/>
    <w:rsid w:val="0027392D"/>
    <w:rsid w:val="00282C62"/>
    <w:rsid w:val="002C4E95"/>
    <w:rsid w:val="002C625F"/>
    <w:rsid w:val="002F0073"/>
    <w:rsid w:val="003100F4"/>
    <w:rsid w:val="0031026E"/>
    <w:rsid w:val="00314F4C"/>
    <w:rsid w:val="003528EF"/>
    <w:rsid w:val="00397267"/>
    <w:rsid w:val="0039772B"/>
    <w:rsid w:val="003A7124"/>
    <w:rsid w:val="003D2E15"/>
    <w:rsid w:val="00411846"/>
    <w:rsid w:val="00411AD9"/>
    <w:rsid w:val="004133DC"/>
    <w:rsid w:val="00413C49"/>
    <w:rsid w:val="0043097B"/>
    <w:rsid w:val="00432367"/>
    <w:rsid w:val="00434CF6"/>
    <w:rsid w:val="004432AB"/>
    <w:rsid w:val="00457BFB"/>
    <w:rsid w:val="004602DF"/>
    <w:rsid w:val="0046668A"/>
    <w:rsid w:val="004A3C12"/>
    <w:rsid w:val="004C2B5A"/>
    <w:rsid w:val="004E4063"/>
    <w:rsid w:val="004F0391"/>
    <w:rsid w:val="004F3BCA"/>
    <w:rsid w:val="005109A3"/>
    <w:rsid w:val="005417DC"/>
    <w:rsid w:val="00545CF7"/>
    <w:rsid w:val="00554926"/>
    <w:rsid w:val="00563E9A"/>
    <w:rsid w:val="00582C8F"/>
    <w:rsid w:val="00594A37"/>
    <w:rsid w:val="00597CDA"/>
    <w:rsid w:val="005A11AA"/>
    <w:rsid w:val="005B5BDB"/>
    <w:rsid w:val="005C4469"/>
    <w:rsid w:val="005E0A7E"/>
    <w:rsid w:val="005F0449"/>
    <w:rsid w:val="005F0CCB"/>
    <w:rsid w:val="00611798"/>
    <w:rsid w:val="00614399"/>
    <w:rsid w:val="006266CD"/>
    <w:rsid w:val="00652858"/>
    <w:rsid w:val="00682D45"/>
    <w:rsid w:val="0069726B"/>
    <w:rsid w:val="006A6EC7"/>
    <w:rsid w:val="006B3BF5"/>
    <w:rsid w:val="007170F5"/>
    <w:rsid w:val="00721F40"/>
    <w:rsid w:val="007221D6"/>
    <w:rsid w:val="007636A9"/>
    <w:rsid w:val="00767299"/>
    <w:rsid w:val="00776CF5"/>
    <w:rsid w:val="00793D47"/>
    <w:rsid w:val="007A1DEA"/>
    <w:rsid w:val="007A5019"/>
    <w:rsid w:val="007B1753"/>
    <w:rsid w:val="007D017E"/>
    <w:rsid w:val="007E6D44"/>
    <w:rsid w:val="007F7B01"/>
    <w:rsid w:val="00807B56"/>
    <w:rsid w:val="00814B08"/>
    <w:rsid w:val="0081516F"/>
    <w:rsid w:val="0082492C"/>
    <w:rsid w:val="00856895"/>
    <w:rsid w:val="008759F5"/>
    <w:rsid w:val="00886245"/>
    <w:rsid w:val="008949FD"/>
    <w:rsid w:val="008B0AA4"/>
    <w:rsid w:val="008B71A0"/>
    <w:rsid w:val="008D4CEC"/>
    <w:rsid w:val="008F004C"/>
    <w:rsid w:val="008F0D4F"/>
    <w:rsid w:val="008F265C"/>
    <w:rsid w:val="00902982"/>
    <w:rsid w:val="0091675D"/>
    <w:rsid w:val="00984FBD"/>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409F8"/>
    <w:rsid w:val="00B52EDF"/>
    <w:rsid w:val="00B5351C"/>
    <w:rsid w:val="00B57BBA"/>
    <w:rsid w:val="00B708C8"/>
    <w:rsid w:val="00B7225A"/>
    <w:rsid w:val="00B92B3E"/>
    <w:rsid w:val="00B93CA8"/>
    <w:rsid w:val="00BA2D7D"/>
    <w:rsid w:val="00BA34B4"/>
    <w:rsid w:val="00BA550A"/>
    <w:rsid w:val="00BA7367"/>
    <w:rsid w:val="00BC7929"/>
    <w:rsid w:val="00BF4DFD"/>
    <w:rsid w:val="00C02FA7"/>
    <w:rsid w:val="00C31035"/>
    <w:rsid w:val="00C82517"/>
    <w:rsid w:val="00CA2EBA"/>
    <w:rsid w:val="00CC0322"/>
    <w:rsid w:val="00CC4AF9"/>
    <w:rsid w:val="00CD266B"/>
    <w:rsid w:val="00CE26B4"/>
    <w:rsid w:val="00D03B7C"/>
    <w:rsid w:val="00D24034"/>
    <w:rsid w:val="00D46FD3"/>
    <w:rsid w:val="00D51A17"/>
    <w:rsid w:val="00D54F25"/>
    <w:rsid w:val="00D85981"/>
    <w:rsid w:val="00DC67DD"/>
    <w:rsid w:val="00DE1A42"/>
    <w:rsid w:val="00E32487"/>
    <w:rsid w:val="00E3722F"/>
    <w:rsid w:val="00E43597"/>
    <w:rsid w:val="00E513CB"/>
    <w:rsid w:val="00E51746"/>
    <w:rsid w:val="00E53BC1"/>
    <w:rsid w:val="00E6133E"/>
    <w:rsid w:val="00E9488B"/>
    <w:rsid w:val="00EB5C11"/>
    <w:rsid w:val="00F013A9"/>
    <w:rsid w:val="00F045EA"/>
    <w:rsid w:val="00F06C1F"/>
    <w:rsid w:val="00F2191D"/>
    <w:rsid w:val="00F457FE"/>
    <w:rsid w:val="00F639E0"/>
    <w:rsid w:val="00F858FC"/>
    <w:rsid w:val="00F86B85"/>
    <w:rsid w:val="00FB22CF"/>
    <w:rsid w:val="00FC2148"/>
    <w:rsid w:val="00FE70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165171198">
      <w:bodyDiv w:val="1"/>
      <w:marLeft w:val="0"/>
      <w:marRight w:val="0"/>
      <w:marTop w:val="0"/>
      <w:marBottom w:val="0"/>
      <w:divBdr>
        <w:top w:val="none" w:sz="0" w:space="0" w:color="auto"/>
        <w:left w:val="none" w:sz="0" w:space="0" w:color="auto"/>
        <w:bottom w:val="none" w:sz="0" w:space="0" w:color="auto"/>
        <w:right w:val="none" w:sz="0" w:space="0" w:color="auto"/>
      </w:divBdr>
    </w:div>
    <w:div w:id="141446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61F27-3F1B-4689-B40C-556FA604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TotalTime>
  <Pages>1</Pages>
  <Words>3667</Words>
  <Characters>20904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77</cp:revision>
  <cp:lastPrinted>2017-01-12T10:18:00Z</cp:lastPrinted>
  <dcterms:created xsi:type="dcterms:W3CDTF">2014-08-15T06:31:00Z</dcterms:created>
  <dcterms:modified xsi:type="dcterms:W3CDTF">2017-01-12T10:18:00Z</dcterms:modified>
</cp:coreProperties>
</file>