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4A0" w:rsidRPr="006E1892" w:rsidRDefault="00E014A0" w:rsidP="00E014A0">
      <w:pPr>
        <w:rPr>
          <w:rFonts w:ascii="Verdana" w:hAnsi="Verdana"/>
          <w:b/>
          <w:sz w:val="36"/>
          <w:szCs w:val="18"/>
          <w:u w:val="single"/>
        </w:rPr>
      </w:pPr>
      <w:r w:rsidRPr="006E1892">
        <w:rPr>
          <w:rFonts w:ascii="Verdana" w:hAnsi="Verdana"/>
          <w:b/>
          <w:sz w:val="36"/>
          <w:szCs w:val="18"/>
          <w:u w:val="single"/>
        </w:rPr>
        <w:t>KARACHI WATER &amp; SEWERAGE BOARD</w:t>
      </w:r>
    </w:p>
    <w:p w:rsidR="00E014A0" w:rsidRPr="006E1892" w:rsidRDefault="00E014A0" w:rsidP="00E014A0">
      <w:pPr>
        <w:jc w:val="center"/>
        <w:rPr>
          <w:rFonts w:ascii="Verdana" w:hAnsi="Verdana"/>
          <w:b/>
          <w:sz w:val="26"/>
          <w:szCs w:val="18"/>
          <w:u w:val="single"/>
        </w:rPr>
      </w:pPr>
      <w:r>
        <w:rPr>
          <w:noProof/>
          <w:sz w:val="26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-323850</wp:posOffset>
            </wp:positionV>
            <wp:extent cx="571500" cy="555625"/>
            <wp:effectExtent l="0" t="0" r="0" b="0"/>
            <wp:wrapTight wrapText="bothSides">
              <wp:wrapPolygon edited="0">
                <wp:start x="0" y="0"/>
                <wp:lineTo x="0" y="20736"/>
                <wp:lineTo x="20880" y="20736"/>
                <wp:lineTo x="2088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1892">
        <w:rPr>
          <w:rFonts w:ascii="Verdana" w:hAnsi="Verdana"/>
          <w:b/>
          <w:sz w:val="26"/>
          <w:szCs w:val="18"/>
          <w:u w:val="single"/>
        </w:rPr>
        <w:t>OFFIC</w:t>
      </w:r>
      <w:r>
        <w:rPr>
          <w:rFonts w:ascii="Verdana" w:hAnsi="Verdana"/>
          <w:b/>
          <w:sz w:val="26"/>
          <w:szCs w:val="18"/>
          <w:u w:val="single"/>
        </w:rPr>
        <w:t>E OF THE EXECUTIVE ENGINEER (SEW</w:t>
      </w:r>
      <w:r w:rsidRPr="006E1892">
        <w:rPr>
          <w:rFonts w:ascii="Verdana" w:hAnsi="Verdana"/>
          <w:b/>
          <w:sz w:val="26"/>
          <w:szCs w:val="18"/>
          <w:u w:val="single"/>
        </w:rPr>
        <w:t>)</w:t>
      </w:r>
    </w:p>
    <w:p w:rsidR="00E014A0" w:rsidRDefault="00E014A0" w:rsidP="00E014A0">
      <w:pPr>
        <w:jc w:val="center"/>
        <w:rPr>
          <w:rFonts w:ascii="Verdana" w:hAnsi="Verdana"/>
          <w:b/>
          <w:sz w:val="26"/>
          <w:szCs w:val="18"/>
          <w:u w:val="single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Verdana" w:hAnsi="Verdana"/>
              <w:b/>
              <w:sz w:val="26"/>
              <w:szCs w:val="18"/>
              <w:u w:val="single"/>
            </w:rPr>
            <w:t>CLIFTON</w:t>
          </w:r>
        </w:smartTag>
      </w:smartTag>
      <w:r w:rsidRPr="006E1892">
        <w:rPr>
          <w:rFonts w:ascii="Verdana" w:hAnsi="Verdana"/>
          <w:b/>
          <w:sz w:val="26"/>
          <w:szCs w:val="18"/>
          <w:u w:val="single"/>
        </w:rPr>
        <w:t>, DISTRICT SOUTH</w:t>
      </w:r>
    </w:p>
    <w:p w:rsidR="00E014A0" w:rsidRDefault="00E014A0" w:rsidP="00E014A0">
      <w:pPr>
        <w:jc w:val="center"/>
        <w:rPr>
          <w:rFonts w:ascii="Verdana" w:hAnsi="Verdana"/>
          <w:b/>
          <w:bCs/>
          <w:sz w:val="20"/>
          <w:u w:val="single"/>
        </w:rPr>
      </w:pPr>
      <w:r>
        <w:rPr>
          <w:rFonts w:ascii="Verdana" w:hAnsi="Verdana"/>
          <w:b/>
          <w:bCs/>
          <w:sz w:val="20"/>
          <w:u w:val="single"/>
        </w:rPr>
        <w:t xml:space="preserve"> </w:t>
      </w:r>
      <w:proofErr w:type="gramStart"/>
      <w:smartTag w:uri="urn:schemas-microsoft-com:office:smarttags" w:element="place">
        <w:smartTag w:uri="urn:schemas-microsoft-com:office:smarttags" w:element="PlaceName">
          <w:r>
            <w:rPr>
              <w:rFonts w:ascii="Verdana" w:hAnsi="Verdana"/>
              <w:b/>
              <w:bCs/>
              <w:sz w:val="20"/>
              <w:u w:val="single"/>
            </w:rPr>
            <w:t>Boat</w:t>
          </w:r>
        </w:smartTag>
        <w:r>
          <w:rPr>
            <w:rFonts w:ascii="Verdana" w:hAnsi="Verdana"/>
            <w:b/>
            <w:bCs/>
            <w:sz w:val="20"/>
            <w:u w:val="single"/>
          </w:rPr>
          <w:t xml:space="preserve"> </w:t>
        </w:r>
        <w:smartTag w:uri="urn:schemas-microsoft-com:office:smarttags" w:element="PlaceType">
          <w:r>
            <w:rPr>
              <w:rFonts w:ascii="Verdana" w:hAnsi="Verdana"/>
              <w:b/>
              <w:bCs/>
              <w:sz w:val="20"/>
              <w:u w:val="single"/>
            </w:rPr>
            <w:t>Basin</w:t>
          </w:r>
        </w:smartTag>
      </w:smartTag>
      <w:r>
        <w:rPr>
          <w:rFonts w:ascii="Verdana" w:hAnsi="Verdana"/>
          <w:b/>
          <w:bCs/>
          <w:sz w:val="20"/>
          <w:u w:val="single"/>
        </w:rPr>
        <w:t xml:space="preserve"> Pumping Station, Near </w:t>
      </w:r>
      <w:proofErr w:type="spellStart"/>
      <w:smartTag w:uri="urn:schemas-microsoft-com:office:smarttags" w:element="place">
        <w:smartTag w:uri="urn:schemas-microsoft-com:office:smarttags" w:element="PlaceName">
          <w:r>
            <w:rPr>
              <w:rFonts w:ascii="Verdana" w:hAnsi="Verdana"/>
              <w:b/>
              <w:bCs/>
              <w:sz w:val="20"/>
              <w:u w:val="single"/>
            </w:rPr>
            <w:t>Grammer</w:t>
          </w:r>
        </w:smartTag>
        <w:proofErr w:type="spellEnd"/>
        <w:r>
          <w:rPr>
            <w:rFonts w:ascii="Verdana" w:hAnsi="Verdana"/>
            <w:b/>
            <w:bCs/>
            <w:sz w:val="20"/>
            <w:u w:val="single"/>
          </w:rPr>
          <w:t xml:space="preserve"> </w:t>
        </w:r>
        <w:smartTag w:uri="urn:schemas-microsoft-com:office:smarttags" w:element="PlaceType">
          <w:r>
            <w:rPr>
              <w:rFonts w:ascii="Verdana" w:hAnsi="Verdana"/>
              <w:b/>
              <w:bCs/>
              <w:sz w:val="20"/>
              <w:u w:val="single"/>
            </w:rPr>
            <w:t>School</w:t>
          </w:r>
        </w:smartTag>
      </w:smartTag>
      <w:r>
        <w:rPr>
          <w:rFonts w:ascii="Verdana" w:hAnsi="Verdana"/>
          <w:b/>
          <w:bCs/>
          <w:sz w:val="20"/>
          <w:u w:val="single"/>
        </w:rPr>
        <w:t xml:space="preserve">, </w:t>
      </w:r>
      <w:smartTag w:uri="urn:schemas-microsoft-com:office:smarttags" w:element="City">
        <w:smartTag w:uri="urn:schemas-microsoft-com:office:smarttags" w:element="place">
          <w:r>
            <w:rPr>
              <w:rFonts w:ascii="Verdana" w:hAnsi="Verdana"/>
              <w:b/>
              <w:bCs/>
              <w:sz w:val="20"/>
              <w:u w:val="single"/>
            </w:rPr>
            <w:t>Clifton</w:t>
          </w:r>
        </w:smartTag>
      </w:smartTag>
      <w:r>
        <w:rPr>
          <w:rFonts w:ascii="Verdana" w:hAnsi="Verdana"/>
          <w:b/>
          <w:bCs/>
          <w:sz w:val="20"/>
          <w:u w:val="single"/>
        </w:rPr>
        <w:t xml:space="preserve">, </w:t>
      </w:r>
      <w:smartTag w:uri="urn:schemas-microsoft-com:office:smarttags" w:element="City">
        <w:smartTag w:uri="urn:schemas-microsoft-com:office:smarttags" w:element="place">
          <w:r>
            <w:rPr>
              <w:rFonts w:ascii="Verdana" w:hAnsi="Verdana"/>
              <w:b/>
              <w:bCs/>
              <w:sz w:val="20"/>
              <w:u w:val="single"/>
            </w:rPr>
            <w:t>Karachi</w:t>
          </w:r>
        </w:smartTag>
      </w:smartTag>
      <w:r>
        <w:rPr>
          <w:rFonts w:ascii="Verdana" w:hAnsi="Verdana"/>
          <w:b/>
          <w:bCs/>
          <w:sz w:val="20"/>
          <w:u w:val="single"/>
        </w:rPr>
        <w:t>.</w:t>
      </w:r>
      <w:proofErr w:type="gramEnd"/>
    </w:p>
    <w:p w:rsidR="00E014A0" w:rsidRPr="007A56B0" w:rsidRDefault="00E014A0" w:rsidP="00E014A0">
      <w:pPr>
        <w:jc w:val="center"/>
        <w:rPr>
          <w:rFonts w:ascii="Verdana" w:hAnsi="Verdana"/>
          <w:b/>
          <w:bCs/>
          <w:sz w:val="20"/>
          <w:u w:val="single"/>
        </w:rPr>
      </w:pPr>
      <w:r>
        <w:rPr>
          <w:rFonts w:ascii="Verdana" w:hAnsi="Verdana"/>
          <w:b/>
          <w:bCs/>
          <w:sz w:val="20"/>
          <w:u w:val="single"/>
        </w:rPr>
        <w:t>Cell # 0300-2636342</w:t>
      </w:r>
    </w:p>
    <w:p w:rsidR="00E014A0" w:rsidRPr="00F85437" w:rsidRDefault="00E014A0" w:rsidP="00E014A0">
      <w:pPr>
        <w:jc w:val="center"/>
        <w:rPr>
          <w:rFonts w:ascii="Verdana" w:hAnsi="Verdana"/>
          <w:b/>
          <w:bCs/>
          <w:sz w:val="20"/>
          <w:u w:val="single"/>
        </w:rPr>
      </w:pPr>
      <w:r>
        <w:rPr>
          <w:rFonts w:ascii="Verdana" w:hAnsi="Verdana"/>
          <w:b/>
          <w:bCs/>
          <w:sz w:val="20"/>
          <w:u w:val="single"/>
        </w:rPr>
        <w:t xml:space="preserve"> </w:t>
      </w:r>
    </w:p>
    <w:p w:rsidR="00E014A0" w:rsidRPr="00F85437" w:rsidRDefault="00E014A0" w:rsidP="00E014A0">
      <w:pPr>
        <w:jc w:val="center"/>
        <w:rPr>
          <w:rFonts w:ascii="Verdana" w:hAnsi="Verdana"/>
          <w:sz w:val="4"/>
          <w:szCs w:val="16"/>
        </w:rPr>
      </w:pPr>
      <w:r w:rsidRPr="00F85437">
        <w:rPr>
          <w:rFonts w:ascii="Verdana" w:hAnsi="Verdana"/>
          <w:b/>
          <w:bCs/>
          <w:sz w:val="26"/>
          <w:szCs w:val="18"/>
        </w:rPr>
        <w:t xml:space="preserve"> </w:t>
      </w:r>
      <w:r w:rsidRPr="00F85437">
        <w:rPr>
          <w:rFonts w:ascii="Arial" w:hAnsi="Arial" w:cs="Arial"/>
          <w:b/>
          <w:bCs/>
          <w:iCs/>
          <w:sz w:val="22"/>
          <w:szCs w:val="34"/>
          <w:u w:val="single"/>
        </w:rPr>
        <w:t xml:space="preserve"> </w:t>
      </w:r>
    </w:p>
    <w:p w:rsidR="00E014A0" w:rsidRPr="00C50BC7" w:rsidRDefault="00E014A0" w:rsidP="00E014A0">
      <w:pPr>
        <w:jc w:val="center"/>
        <w:rPr>
          <w:rFonts w:ascii="Verdana" w:hAnsi="Verdana"/>
          <w:sz w:val="10"/>
          <w:szCs w:val="8"/>
          <w:u w:val="single"/>
        </w:rPr>
      </w:pPr>
    </w:p>
    <w:p w:rsidR="00E014A0" w:rsidRDefault="00E014A0" w:rsidP="00E014A0">
      <w:pPr>
        <w:jc w:val="center"/>
        <w:rPr>
          <w:rFonts w:ascii="Arial" w:hAnsi="Arial" w:cs="Arial"/>
          <w:b/>
          <w:iCs/>
          <w:sz w:val="28"/>
          <w:u w:val="single"/>
        </w:rPr>
      </w:pPr>
      <w:r w:rsidRPr="00C50BC7">
        <w:rPr>
          <w:rFonts w:ascii="Arial" w:hAnsi="Arial" w:cs="Arial"/>
          <w:b/>
          <w:iCs/>
          <w:sz w:val="26"/>
          <w:szCs w:val="18"/>
          <w:u w:val="single"/>
        </w:rPr>
        <w:t>NOTICE FO</w:t>
      </w:r>
      <w:r>
        <w:rPr>
          <w:rFonts w:ascii="Arial" w:hAnsi="Arial" w:cs="Arial"/>
          <w:b/>
          <w:iCs/>
          <w:sz w:val="26"/>
          <w:szCs w:val="18"/>
          <w:u w:val="single"/>
        </w:rPr>
        <w:t xml:space="preserve">R INVITING TENDER </w:t>
      </w:r>
      <w:proofErr w:type="gramStart"/>
      <w:r>
        <w:rPr>
          <w:rFonts w:ascii="Arial" w:hAnsi="Arial" w:cs="Arial"/>
          <w:b/>
          <w:iCs/>
          <w:sz w:val="26"/>
          <w:szCs w:val="18"/>
          <w:u w:val="single"/>
        </w:rPr>
        <w:t>THROUGH  AUTHIORITY’S</w:t>
      </w:r>
      <w:proofErr w:type="gramEnd"/>
      <w:r>
        <w:rPr>
          <w:rFonts w:ascii="Arial" w:hAnsi="Arial" w:cs="Arial"/>
          <w:b/>
          <w:iCs/>
          <w:sz w:val="26"/>
          <w:szCs w:val="18"/>
          <w:u w:val="single"/>
        </w:rPr>
        <w:t xml:space="preserve"> WEBSITE OF SPPRA</w:t>
      </w:r>
      <w:r w:rsidRPr="00C50BC7">
        <w:rPr>
          <w:rFonts w:ascii="Arial" w:hAnsi="Arial" w:cs="Arial"/>
          <w:b/>
          <w:iCs/>
          <w:sz w:val="26"/>
          <w:szCs w:val="18"/>
          <w:u w:val="single"/>
        </w:rPr>
        <w:t xml:space="preserve"> </w:t>
      </w:r>
      <w:r>
        <w:rPr>
          <w:rFonts w:ascii="Arial" w:hAnsi="Arial" w:cs="Arial"/>
          <w:b/>
          <w:iCs/>
          <w:sz w:val="26"/>
          <w:szCs w:val="18"/>
          <w:u w:val="single"/>
        </w:rPr>
        <w:t xml:space="preserve"> </w:t>
      </w:r>
      <w:r>
        <w:rPr>
          <w:rFonts w:ascii="Arial" w:hAnsi="Arial" w:cs="Arial"/>
          <w:b/>
          <w:iCs/>
          <w:sz w:val="28"/>
          <w:u w:val="single"/>
        </w:rPr>
        <w:t>( On Offer Rate Basis ) Estimated Cost Rs.9,97,755/=</w:t>
      </w:r>
    </w:p>
    <w:p w:rsidR="00E014A0" w:rsidRDefault="00E014A0" w:rsidP="00E014A0">
      <w:pPr>
        <w:shd w:val="clear" w:color="auto" w:fill="FFFFFF"/>
        <w:spacing w:line="360" w:lineRule="auto"/>
        <w:ind w:firstLine="720"/>
        <w:jc w:val="center"/>
        <w:rPr>
          <w:rFonts w:ascii="Arial" w:hAnsi="Arial" w:cs="Arial"/>
          <w:b/>
          <w:iCs/>
          <w:sz w:val="14"/>
          <w:u w:val="single"/>
        </w:rPr>
      </w:pPr>
    </w:p>
    <w:p w:rsidR="00E014A0" w:rsidRDefault="00E014A0" w:rsidP="00E014A0">
      <w:pPr>
        <w:shd w:val="clear" w:color="auto" w:fill="FFFFFF"/>
        <w:spacing w:line="360" w:lineRule="auto"/>
        <w:ind w:firstLine="720"/>
        <w:rPr>
          <w:rFonts w:ascii="Arial" w:hAnsi="Arial" w:cs="Arial"/>
          <w:bCs/>
          <w:iCs/>
          <w:sz w:val="22"/>
          <w:szCs w:val="28"/>
        </w:rPr>
      </w:pPr>
      <w:r>
        <w:rPr>
          <w:rFonts w:ascii="Arial" w:hAnsi="Arial" w:cs="Arial"/>
          <w:bCs/>
          <w:iCs/>
          <w:sz w:val="22"/>
          <w:szCs w:val="28"/>
        </w:rPr>
        <w:t xml:space="preserve">Sealed tenders are invited under SPP Rules-2010 for the work mentioned </w:t>
      </w:r>
      <w:proofErr w:type="gramStart"/>
      <w:r>
        <w:rPr>
          <w:rFonts w:ascii="Arial" w:hAnsi="Arial" w:cs="Arial"/>
          <w:bCs/>
          <w:iCs/>
          <w:sz w:val="22"/>
          <w:szCs w:val="28"/>
        </w:rPr>
        <w:t>below :</w:t>
      </w:r>
      <w:proofErr w:type="gramEnd"/>
      <w:r>
        <w:rPr>
          <w:rFonts w:ascii="Arial" w:hAnsi="Arial" w:cs="Arial"/>
          <w:bCs/>
          <w:iCs/>
          <w:sz w:val="22"/>
          <w:szCs w:val="28"/>
        </w:rPr>
        <w:t>-</w:t>
      </w:r>
    </w:p>
    <w:tbl>
      <w:tblPr>
        <w:tblStyle w:val="TableGrid"/>
        <w:tblW w:w="10800" w:type="dxa"/>
        <w:tblInd w:w="-972" w:type="dxa"/>
        <w:tblLook w:val="00BF" w:firstRow="1" w:lastRow="0" w:firstColumn="1" w:lastColumn="0" w:noHBand="0" w:noVBand="0"/>
      </w:tblPr>
      <w:tblGrid>
        <w:gridCol w:w="828"/>
        <w:gridCol w:w="3312"/>
        <w:gridCol w:w="6660"/>
      </w:tblGrid>
      <w:tr w:rsidR="00E014A0" w:rsidTr="00DE6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center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1.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Name of work :-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Pr="00C50BC7" w:rsidRDefault="00E014A0" w:rsidP="00DE6EE9">
            <w:pPr>
              <w:jc w:val="both"/>
              <w:rPr>
                <w:rFonts w:ascii="Verdana" w:hAnsi="Verdana" w:cs="Arial"/>
                <w:iCs/>
                <w:sz w:val="10"/>
                <w:szCs w:val="10"/>
              </w:rPr>
            </w:pPr>
            <w:r>
              <w:rPr>
                <w:rFonts w:ascii="Verdana" w:hAnsi="Verdana"/>
                <w:b/>
                <w:sz w:val="22"/>
              </w:rPr>
              <w:t xml:space="preserve">MANUFACTURING &amp; SUPPLYING OF RCC RING SLABS IN INTERNAL 21” DIA &amp; 36” DIA EXTERNAL FOR DIFFERENT BLOCKS AND UC’S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Verdana" w:hAnsi="Verdana"/>
                    <w:b/>
                    <w:sz w:val="22"/>
                  </w:rPr>
                  <w:t>CLIFTON</w:t>
                </w:r>
              </w:smartTag>
            </w:smartTag>
            <w:r>
              <w:rPr>
                <w:rFonts w:ascii="Verdana" w:hAnsi="Verdana"/>
                <w:b/>
                <w:sz w:val="22"/>
              </w:rPr>
              <w:t>, DISTRICT SOUTH</w:t>
            </w:r>
          </w:p>
        </w:tc>
      </w:tr>
      <w:tr w:rsidR="00E014A0" w:rsidTr="00DE6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center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2.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Eligibility of Contactor: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both"/>
              <w:rPr>
                <w:rFonts w:ascii="Verdana" w:hAnsi="Verdana" w:cs="Arial"/>
                <w:bCs/>
                <w:iCs/>
                <w:sz w:val="20"/>
                <w:szCs w:val="16"/>
              </w:rPr>
            </w:pPr>
            <w:r w:rsidRPr="002A57F3">
              <w:rPr>
                <w:rFonts w:ascii="Verdana" w:hAnsi="Verdana" w:cs="Arial"/>
                <w:bCs/>
                <w:iCs/>
                <w:sz w:val="20"/>
                <w:szCs w:val="16"/>
              </w:rPr>
              <w:t xml:space="preserve">All eligible contractor / bidder should having NTN </w:t>
            </w:r>
            <w:r>
              <w:rPr>
                <w:rFonts w:ascii="Verdana" w:hAnsi="Verdana" w:cs="Arial"/>
                <w:bCs/>
                <w:iCs/>
                <w:sz w:val="20"/>
                <w:szCs w:val="16"/>
              </w:rPr>
              <w:t xml:space="preserve">/ SRB </w:t>
            </w:r>
            <w:r w:rsidRPr="002A57F3">
              <w:rPr>
                <w:rFonts w:ascii="Verdana" w:hAnsi="Verdana" w:cs="Arial"/>
                <w:bCs/>
                <w:iCs/>
                <w:sz w:val="20"/>
                <w:szCs w:val="16"/>
              </w:rPr>
              <w:t xml:space="preserve">Certificate. </w:t>
            </w:r>
          </w:p>
          <w:p w:rsidR="00E014A0" w:rsidRPr="006E1892" w:rsidRDefault="00E014A0" w:rsidP="00DE6EE9">
            <w:pPr>
              <w:jc w:val="both"/>
              <w:rPr>
                <w:rFonts w:ascii="Verdana" w:hAnsi="Verdana" w:cs="Arial"/>
                <w:iCs/>
                <w:sz w:val="6"/>
                <w:szCs w:val="6"/>
              </w:rPr>
            </w:pPr>
          </w:p>
          <w:p w:rsidR="00E014A0" w:rsidRPr="007F25A7" w:rsidRDefault="00E014A0" w:rsidP="00DE6EE9">
            <w:pPr>
              <w:jc w:val="both"/>
              <w:rPr>
                <w:rFonts w:ascii="Verdana" w:hAnsi="Verdana" w:cs="Arial"/>
                <w:bCs/>
                <w:iCs/>
                <w:sz w:val="4"/>
                <w:szCs w:val="2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16"/>
              </w:rPr>
              <w:t xml:space="preserve">  </w:t>
            </w:r>
          </w:p>
          <w:p w:rsidR="00E014A0" w:rsidRPr="002A57F3" w:rsidRDefault="00E014A0" w:rsidP="00DE6EE9">
            <w:pPr>
              <w:ind w:left="432" w:hanging="432"/>
              <w:jc w:val="both"/>
              <w:rPr>
                <w:rFonts w:ascii="Verdana" w:hAnsi="Verdana" w:cs="Arial"/>
                <w:bCs/>
                <w:iCs/>
                <w:sz w:val="22"/>
                <w:szCs w:val="18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16"/>
              </w:rPr>
              <w:t xml:space="preserve">(i)  Minimum 02 </w:t>
            </w:r>
            <w:proofErr w:type="spellStart"/>
            <w:r>
              <w:rPr>
                <w:rFonts w:ascii="Verdana" w:hAnsi="Verdana" w:cs="Arial"/>
                <w:bCs/>
                <w:iCs/>
                <w:sz w:val="20"/>
                <w:szCs w:val="16"/>
              </w:rPr>
              <w:t>Nos</w:t>
            </w:r>
            <w:proofErr w:type="spellEnd"/>
            <w:r>
              <w:rPr>
                <w:rFonts w:ascii="Verdana" w:hAnsi="Verdana" w:cs="Arial"/>
                <w:bCs/>
                <w:iCs/>
                <w:sz w:val="20"/>
                <w:szCs w:val="16"/>
              </w:rPr>
              <w:t xml:space="preserve"> Works completed during last 03 Years   of relevant field.</w:t>
            </w:r>
          </w:p>
          <w:p w:rsidR="00E014A0" w:rsidRDefault="00E014A0" w:rsidP="00DE6EE9">
            <w:pPr>
              <w:ind w:left="252" w:hanging="252"/>
              <w:jc w:val="both"/>
              <w:rPr>
                <w:rFonts w:ascii="Verdana" w:hAnsi="Verdana" w:cs="Arial"/>
                <w:bCs/>
                <w:iCs/>
                <w:sz w:val="20"/>
                <w:szCs w:val="16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16"/>
              </w:rPr>
              <w:t xml:space="preserve">(ii)  </w:t>
            </w:r>
            <w:proofErr w:type="spellStart"/>
            <w:r>
              <w:rPr>
                <w:rFonts w:ascii="Verdana" w:hAnsi="Verdana" w:cs="Arial"/>
                <w:bCs/>
                <w:iCs/>
                <w:sz w:val="20"/>
                <w:szCs w:val="16"/>
              </w:rPr>
              <w:t>Turn over</w:t>
            </w:r>
            <w:proofErr w:type="spellEnd"/>
            <w:r>
              <w:rPr>
                <w:rFonts w:ascii="Verdana" w:hAnsi="Verdana" w:cs="Arial"/>
                <w:bCs/>
                <w:iCs/>
                <w:sz w:val="20"/>
                <w:szCs w:val="16"/>
              </w:rPr>
              <w:t xml:space="preserve"> of </w:t>
            </w:r>
            <w:r>
              <w:rPr>
                <w:rFonts w:ascii="Verdana" w:hAnsi="Verdana" w:cs="Arial"/>
                <w:b/>
                <w:iCs/>
                <w:sz w:val="20"/>
                <w:szCs w:val="16"/>
              </w:rPr>
              <w:t>Rs.10</w:t>
            </w:r>
            <w:proofErr w:type="gramStart"/>
            <w:r>
              <w:rPr>
                <w:rFonts w:ascii="Verdana" w:hAnsi="Verdana" w:cs="Arial"/>
                <w:b/>
                <w:iCs/>
                <w:sz w:val="20"/>
                <w:szCs w:val="16"/>
              </w:rPr>
              <w:t>,00,000</w:t>
            </w:r>
            <w:proofErr w:type="gramEnd"/>
            <w:r>
              <w:rPr>
                <w:rFonts w:ascii="Verdana" w:hAnsi="Verdana" w:cs="Arial"/>
                <w:b/>
                <w:iCs/>
                <w:sz w:val="20"/>
                <w:szCs w:val="16"/>
              </w:rPr>
              <w:t>/=</w:t>
            </w:r>
            <w:r>
              <w:rPr>
                <w:rFonts w:ascii="Verdana" w:hAnsi="Verdana" w:cs="Arial"/>
                <w:bCs/>
                <w:iCs/>
                <w:sz w:val="20"/>
                <w:szCs w:val="16"/>
              </w:rPr>
              <w:t xml:space="preserve"> at least last three years.</w:t>
            </w:r>
          </w:p>
          <w:p w:rsidR="00E014A0" w:rsidRDefault="00E014A0" w:rsidP="00DE6EE9">
            <w:pPr>
              <w:ind w:left="432" w:hanging="432"/>
              <w:jc w:val="both"/>
              <w:rPr>
                <w:rFonts w:ascii="Verdana" w:hAnsi="Verdana" w:cs="Arial"/>
                <w:bCs/>
                <w:iCs/>
                <w:sz w:val="20"/>
                <w:szCs w:val="16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16"/>
              </w:rPr>
              <w:t>(iii) Registration with (FBR) for Income Tax, Registration with Sindh Revenue Board (SRB).</w:t>
            </w:r>
          </w:p>
          <w:p w:rsidR="00E014A0" w:rsidRPr="00C56154" w:rsidRDefault="00E014A0" w:rsidP="00DE6EE9">
            <w:pPr>
              <w:ind w:left="432" w:hanging="432"/>
              <w:jc w:val="both"/>
              <w:rPr>
                <w:rFonts w:ascii="Verdana" w:hAnsi="Verdana" w:cs="Arial"/>
                <w:b/>
                <w:iCs/>
                <w:sz w:val="20"/>
                <w:szCs w:val="16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16"/>
              </w:rPr>
              <w:t xml:space="preserve">(iv) Bid Validity </w:t>
            </w:r>
            <w:r w:rsidRPr="00A56A2E">
              <w:rPr>
                <w:rFonts w:ascii="Verdana" w:hAnsi="Verdana" w:cs="Arial"/>
                <w:b/>
                <w:iCs/>
                <w:sz w:val="20"/>
                <w:szCs w:val="16"/>
              </w:rPr>
              <w:t>90 days</w:t>
            </w:r>
            <w:r>
              <w:rPr>
                <w:rFonts w:ascii="Verdana" w:hAnsi="Verdana" w:cs="Arial"/>
                <w:bCs/>
                <w:iCs/>
                <w:sz w:val="20"/>
                <w:szCs w:val="16"/>
              </w:rPr>
              <w:t xml:space="preserve"> as per SPP Rules-2010 </w:t>
            </w:r>
            <w:r>
              <w:rPr>
                <w:rFonts w:ascii="Verdana" w:hAnsi="Verdana" w:cs="Arial"/>
                <w:b/>
                <w:iCs/>
                <w:sz w:val="20"/>
                <w:szCs w:val="16"/>
              </w:rPr>
              <w:t>(Am</w:t>
            </w:r>
            <w:r w:rsidRPr="00B3580F">
              <w:rPr>
                <w:rFonts w:ascii="Verdana" w:hAnsi="Verdana" w:cs="Arial"/>
                <w:b/>
                <w:iCs/>
                <w:sz w:val="20"/>
                <w:szCs w:val="16"/>
              </w:rPr>
              <w:t>ended)</w:t>
            </w:r>
            <w:r>
              <w:rPr>
                <w:rFonts w:ascii="Verdana" w:hAnsi="Verdana" w:cs="Arial"/>
                <w:b/>
                <w:iCs/>
                <w:sz w:val="20"/>
                <w:szCs w:val="16"/>
              </w:rPr>
              <w:t>.</w:t>
            </w:r>
          </w:p>
          <w:p w:rsidR="00E014A0" w:rsidRDefault="00E014A0" w:rsidP="00DE6EE9">
            <w:pPr>
              <w:jc w:val="both"/>
              <w:rPr>
                <w:rFonts w:ascii="Verdana" w:hAnsi="Verdana" w:cs="Arial"/>
                <w:iCs/>
                <w:sz w:val="14"/>
                <w:szCs w:val="14"/>
              </w:rPr>
            </w:pPr>
          </w:p>
        </w:tc>
      </w:tr>
      <w:tr w:rsidR="00E014A0" w:rsidTr="00DE6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center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3.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both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Address where Tender can be issued / purchased.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both"/>
              <w:rPr>
                <w:rFonts w:ascii="Verdana" w:hAnsi="Verdana" w:cs="Arial"/>
                <w:b/>
                <w:bCs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Tenders documents can be purchased from the Office of the Accounts Officer (Revenue), Finance Department, KW&amp;SB at KW&amp;SB Head Office, at 1</w:t>
            </w:r>
            <w:r>
              <w:rPr>
                <w:rFonts w:ascii="Verdana" w:hAnsi="Verdana" w:cs="Arial"/>
                <w:iCs/>
                <w:sz w:val="20"/>
                <w:vertAlign w:val="superscript"/>
              </w:rPr>
              <w:t>st</w:t>
            </w:r>
            <w:r>
              <w:rPr>
                <w:rFonts w:ascii="Verdana" w:hAnsi="Verdana" w:cs="Arial"/>
                <w:iCs/>
                <w:sz w:val="20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Verdana" w:hAnsi="Verdana" w:cs="Arial"/>
                    <w:iCs/>
                    <w:sz w:val="20"/>
                  </w:rPr>
                  <w:t>Floor</w:t>
                </w:r>
              </w:smartTag>
              <w:r>
                <w:rPr>
                  <w:rFonts w:ascii="Verdana" w:hAnsi="Verdana" w:cs="Arial"/>
                  <w:iCs/>
                  <w:sz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Verdana" w:hAnsi="Verdana" w:cs="Arial"/>
                    <w:iCs/>
                    <w:sz w:val="20"/>
                  </w:rPr>
                  <w:t>Old</w:t>
                </w:r>
              </w:smartTag>
              <w:r>
                <w:rPr>
                  <w:rFonts w:ascii="Verdana" w:hAnsi="Verdana" w:cs="Arial"/>
                  <w:iCs/>
                  <w:sz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Verdana" w:hAnsi="Verdana" w:cs="Arial"/>
                    <w:iCs/>
                    <w:sz w:val="20"/>
                  </w:rPr>
                  <w:t>KBCA</w:t>
                </w:r>
              </w:smartTag>
              <w:r>
                <w:rPr>
                  <w:rFonts w:ascii="Verdana" w:hAnsi="Verdana" w:cs="Arial"/>
                  <w:iCs/>
                  <w:sz w:val="20"/>
                </w:rPr>
                <w:t xml:space="preserve"> </w:t>
              </w:r>
              <w:proofErr w:type="spellStart"/>
              <w:smartTag w:uri="urn:schemas-microsoft-com:office:smarttags" w:element="PlaceName">
                <w:r>
                  <w:rPr>
                    <w:rFonts w:ascii="Verdana" w:hAnsi="Verdana" w:cs="Arial"/>
                    <w:iCs/>
                    <w:sz w:val="20"/>
                  </w:rPr>
                  <w:t>Annexy</w:t>
                </w:r>
              </w:smartTag>
              <w:proofErr w:type="spellEnd"/>
              <w:r>
                <w:rPr>
                  <w:rFonts w:ascii="Verdana" w:hAnsi="Verdana" w:cs="Arial"/>
                  <w:i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Verdana" w:hAnsi="Verdana" w:cs="Arial"/>
                    <w:iCs/>
                    <w:sz w:val="20"/>
                  </w:rPr>
                  <w:t>Building</w:t>
                </w:r>
              </w:smartTag>
            </w:smartTag>
            <w:r>
              <w:rPr>
                <w:rFonts w:ascii="Verdana" w:hAnsi="Verdana" w:cs="Arial"/>
                <w:iCs/>
                <w:sz w:val="20"/>
              </w:rPr>
              <w:t xml:space="preserve">, Behind Civic Centre, </w:t>
            </w:r>
            <w:proofErr w:type="spellStart"/>
            <w:r>
              <w:rPr>
                <w:rFonts w:ascii="Verdana" w:hAnsi="Verdana" w:cs="Arial"/>
                <w:iCs/>
                <w:sz w:val="20"/>
              </w:rPr>
              <w:t>Gulshan</w:t>
            </w:r>
            <w:proofErr w:type="spellEnd"/>
            <w:r>
              <w:rPr>
                <w:rFonts w:ascii="Verdana" w:hAnsi="Verdana" w:cs="Arial"/>
                <w:iCs/>
                <w:sz w:val="20"/>
              </w:rPr>
              <w:t>-e-</w:t>
            </w:r>
            <w:proofErr w:type="spellStart"/>
            <w:r>
              <w:rPr>
                <w:rFonts w:ascii="Verdana" w:hAnsi="Verdana" w:cs="Arial"/>
                <w:iCs/>
                <w:sz w:val="20"/>
              </w:rPr>
              <w:t>Iqbal</w:t>
            </w:r>
            <w:proofErr w:type="spellEnd"/>
            <w:r>
              <w:rPr>
                <w:rFonts w:ascii="Verdana" w:hAnsi="Verdana" w:cs="Arial"/>
                <w:iCs/>
                <w:sz w:val="20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Verdana" w:hAnsi="Verdana" w:cs="Arial"/>
                    <w:iCs/>
                    <w:sz w:val="20"/>
                  </w:rPr>
                  <w:t>Karachi</w:t>
                </w:r>
              </w:smartTag>
            </w:smartTag>
            <w:proofErr w:type="gramStart"/>
            <w:r>
              <w:rPr>
                <w:rFonts w:ascii="Verdana" w:hAnsi="Verdana" w:cs="Arial"/>
                <w:iCs/>
                <w:sz w:val="20"/>
              </w:rPr>
              <w:t>,  between</w:t>
            </w:r>
            <w:proofErr w:type="gramEnd"/>
            <w:r>
              <w:rPr>
                <w:rFonts w:ascii="Verdana" w:hAnsi="Verdana" w:cs="Arial"/>
                <w:iCs/>
                <w:sz w:val="20"/>
              </w:rPr>
              <w:t xml:space="preserve"> </w:t>
            </w:r>
            <w:smartTag w:uri="urn:schemas-microsoft-com:office:smarttags" w:element="time">
              <w:smartTagPr>
                <w:attr w:name="Minute" w:val="0"/>
                <w:attr w:name="Hour" w:val="9"/>
              </w:smartTagPr>
              <w:r>
                <w:rPr>
                  <w:rFonts w:ascii="Verdana" w:hAnsi="Verdana" w:cs="Arial"/>
                  <w:iCs/>
                  <w:sz w:val="20"/>
                </w:rPr>
                <w:t>9.00 am to 1.00 pm</w:t>
              </w:r>
            </w:smartTag>
            <w:r>
              <w:rPr>
                <w:rFonts w:ascii="Verdana" w:hAnsi="Verdana" w:cs="Arial"/>
                <w:iCs/>
                <w:sz w:val="20"/>
              </w:rPr>
              <w:t xml:space="preserve"> in any working day except the date of opening of the tenders </w:t>
            </w:r>
            <w:r>
              <w:rPr>
                <w:rFonts w:ascii="Verdana" w:hAnsi="Verdana" w:cs="Arial"/>
                <w:b/>
                <w:bCs/>
                <w:iCs/>
                <w:sz w:val="20"/>
              </w:rPr>
              <w:t>or can be down loaded from SPPRA’s Website.</w:t>
            </w:r>
          </w:p>
          <w:p w:rsidR="00E014A0" w:rsidRDefault="00E014A0" w:rsidP="00DE6EE9">
            <w:pPr>
              <w:jc w:val="both"/>
              <w:rPr>
                <w:rFonts w:ascii="Verdana" w:hAnsi="Verdana" w:cs="Arial"/>
                <w:iCs/>
                <w:sz w:val="16"/>
                <w:szCs w:val="16"/>
              </w:rPr>
            </w:pPr>
          </w:p>
        </w:tc>
      </w:tr>
      <w:tr w:rsidR="00E014A0" w:rsidTr="00DE6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center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4.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spacing w:line="360" w:lineRule="auto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Source of Funding.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both"/>
              <w:rPr>
                <w:rFonts w:ascii="Verdana" w:hAnsi="Verdana" w:cs="Arial"/>
                <w:b/>
                <w:bCs/>
                <w:iCs/>
                <w:sz w:val="18"/>
              </w:rPr>
            </w:pPr>
            <w:r w:rsidRPr="00AF5DEF">
              <w:rPr>
                <w:rFonts w:ascii="Verdana" w:hAnsi="Verdana" w:cs="Arial"/>
                <w:b/>
                <w:bCs/>
                <w:iCs/>
                <w:sz w:val="22"/>
              </w:rPr>
              <w:t>KW&amp;SB’s Own Funded of current Financial year 2016-2017.</w:t>
            </w:r>
          </w:p>
        </w:tc>
      </w:tr>
      <w:tr w:rsidR="00E014A0" w:rsidTr="00DE6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center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5.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Method of procurement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spacing w:line="360" w:lineRule="auto"/>
              <w:jc w:val="both"/>
              <w:rPr>
                <w:rFonts w:ascii="Verdana" w:hAnsi="Verdana" w:cs="Arial"/>
                <w:iCs/>
                <w:sz w:val="20"/>
                <w:szCs w:val="22"/>
              </w:rPr>
            </w:pPr>
            <w:r>
              <w:rPr>
                <w:rFonts w:ascii="Verdana" w:hAnsi="Verdana" w:cs="Arial"/>
                <w:iCs/>
                <w:sz w:val="20"/>
                <w:szCs w:val="22"/>
              </w:rPr>
              <w:t>Single stage single envelope procedure.</w:t>
            </w:r>
          </w:p>
        </w:tc>
      </w:tr>
      <w:tr w:rsidR="00E014A0" w:rsidTr="00DE6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center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6.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Bid Security.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both"/>
              <w:rPr>
                <w:rFonts w:ascii="Verdana" w:hAnsi="Verdana" w:cs="Arial"/>
                <w:iCs/>
                <w:sz w:val="20"/>
                <w:szCs w:val="22"/>
              </w:rPr>
            </w:pPr>
            <w:r>
              <w:rPr>
                <w:rFonts w:ascii="Verdana" w:hAnsi="Verdana" w:cs="Arial"/>
                <w:iCs/>
                <w:sz w:val="20"/>
                <w:szCs w:val="22"/>
              </w:rPr>
              <w:t xml:space="preserve">2% bid security of the quoted cost / price in shape of pay order / demand draft or Bank Guarantee from any schedule bank of Pakistan  in </w:t>
            </w:r>
            <w:proofErr w:type="spellStart"/>
            <w:r>
              <w:rPr>
                <w:rFonts w:ascii="Verdana" w:hAnsi="Verdana" w:cs="Arial"/>
                <w:iCs/>
                <w:sz w:val="20"/>
                <w:szCs w:val="22"/>
              </w:rPr>
              <w:t>favour</w:t>
            </w:r>
            <w:proofErr w:type="spellEnd"/>
            <w:r>
              <w:rPr>
                <w:rFonts w:ascii="Verdana" w:hAnsi="Verdana" w:cs="Arial"/>
                <w:iCs/>
                <w:sz w:val="20"/>
                <w:szCs w:val="22"/>
              </w:rPr>
              <w:t xml:space="preserve"> of  KW&amp;SB. Bid Security must be accompanied with the Tender documents otherwise the tenders shall be treated as invalid / rejected.</w:t>
            </w:r>
          </w:p>
          <w:p w:rsidR="00E014A0" w:rsidRDefault="00E014A0" w:rsidP="00DE6EE9">
            <w:pPr>
              <w:ind w:firstLine="720"/>
              <w:jc w:val="both"/>
              <w:rPr>
                <w:rFonts w:ascii="Verdana" w:hAnsi="Verdana" w:cs="Arial"/>
                <w:iCs/>
                <w:sz w:val="18"/>
              </w:rPr>
            </w:pPr>
          </w:p>
        </w:tc>
      </w:tr>
      <w:tr w:rsidR="00E014A0" w:rsidTr="00DE6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center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7.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Tender Fee.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both"/>
              <w:rPr>
                <w:rFonts w:ascii="Verdana" w:hAnsi="Verdana" w:cs="Arial"/>
                <w:iCs/>
                <w:sz w:val="20"/>
                <w:szCs w:val="22"/>
              </w:rPr>
            </w:pPr>
            <w:r>
              <w:rPr>
                <w:rFonts w:ascii="Verdana" w:hAnsi="Verdana" w:cs="Arial"/>
                <w:b/>
                <w:iCs/>
                <w:sz w:val="20"/>
                <w:szCs w:val="22"/>
              </w:rPr>
              <w:t>Rs.1,000/=</w:t>
            </w:r>
            <w:r>
              <w:rPr>
                <w:rFonts w:ascii="Verdana" w:hAnsi="Verdana" w:cs="Arial"/>
                <w:iCs/>
                <w:sz w:val="20"/>
                <w:szCs w:val="22"/>
              </w:rPr>
              <w:t xml:space="preserve"> Non-Refundable in shape of Pay Order in </w:t>
            </w:r>
            <w:proofErr w:type="spellStart"/>
            <w:r>
              <w:rPr>
                <w:rFonts w:ascii="Verdana" w:hAnsi="Verdana" w:cs="Arial"/>
                <w:iCs/>
                <w:sz w:val="20"/>
                <w:szCs w:val="22"/>
              </w:rPr>
              <w:t>favour</w:t>
            </w:r>
            <w:proofErr w:type="spellEnd"/>
            <w:r>
              <w:rPr>
                <w:rFonts w:ascii="Verdana" w:hAnsi="Verdana" w:cs="Arial"/>
                <w:iCs/>
                <w:sz w:val="20"/>
                <w:szCs w:val="22"/>
              </w:rPr>
              <w:t xml:space="preserve"> of KW&amp;SB.</w:t>
            </w:r>
          </w:p>
        </w:tc>
      </w:tr>
      <w:tr w:rsidR="00E014A0" w:rsidTr="00DE6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center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8.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both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Issuance of Bidding Documents.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Pr="00C56154" w:rsidRDefault="00E014A0" w:rsidP="00DE6EE9">
            <w:pPr>
              <w:jc w:val="both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 xml:space="preserve">Documents will be issued / downloaded </w:t>
            </w:r>
            <w:proofErr w:type="spellStart"/>
            <w:r>
              <w:rPr>
                <w:rFonts w:ascii="Verdana" w:hAnsi="Verdana" w:cs="Arial"/>
                <w:iCs/>
                <w:sz w:val="20"/>
              </w:rPr>
              <w:t>w.e.f</w:t>
            </w:r>
            <w:proofErr w:type="spellEnd"/>
            <w:r>
              <w:rPr>
                <w:rFonts w:ascii="Verdana" w:hAnsi="Verdana" w:cs="Arial"/>
                <w:iCs/>
                <w:sz w:val="20"/>
              </w:rPr>
              <w:t>. 1</w:t>
            </w:r>
            <w:r>
              <w:rPr>
                <w:rFonts w:ascii="Verdana" w:hAnsi="Verdana" w:cs="Arial"/>
                <w:iCs/>
                <w:sz w:val="20"/>
                <w:vertAlign w:val="superscript"/>
              </w:rPr>
              <w:t>st</w:t>
            </w:r>
            <w:r>
              <w:rPr>
                <w:rFonts w:ascii="Verdana" w:hAnsi="Verdana" w:cs="Arial"/>
                <w:iCs/>
                <w:sz w:val="20"/>
              </w:rPr>
              <w:t xml:space="preserve"> issuance </w:t>
            </w:r>
            <w:proofErr w:type="spellStart"/>
            <w:r>
              <w:rPr>
                <w:rFonts w:ascii="Verdana" w:hAnsi="Verdana" w:cs="Arial"/>
                <w:iCs/>
                <w:sz w:val="20"/>
              </w:rPr>
              <w:t>upto</w:t>
            </w:r>
            <w:proofErr w:type="spellEnd"/>
            <w:r>
              <w:rPr>
                <w:rFonts w:ascii="Verdana" w:hAnsi="Verdana" w:cs="Arial"/>
                <w:iCs/>
                <w:sz w:val="20"/>
              </w:rPr>
              <w:t xml:space="preserve"> </w:t>
            </w:r>
            <w:smartTag w:uri="urn:schemas-microsoft-com:office:smarttags" w:element="date">
              <w:smartTagPr>
                <w:attr w:name="Year" w:val="2017"/>
                <w:attr w:name="Day" w:val="24"/>
                <w:attr w:name="Month" w:val="1"/>
              </w:smartTagPr>
              <w:r w:rsidRPr="00FE54C6">
                <w:rPr>
                  <w:rFonts w:ascii="Verdana" w:hAnsi="Verdana" w:cs="Arial"/>
                  <w:b/>
                  <w:bCs/>
                  <w:iCs/>
                  <w:sz w:val="20"/>
                  <w:u w:val="single"/>
                </w:rPr>
                <w:t>24</w:t>
              </w:r>
              <w:r w:rsidRPr="00FE54C6">
                <w:rPr>
                  <w:rFonts w:ascii="Verdana" w:hAnsi="Verdana" w:cs="Arial"/>
                  <w:iCs/>
                  <w:sz w:val="20"/>
                  <w:u w:val="single"/>
                </w:rPr>
                <w:t>-</w:t>
              </w:r>
              <w:r w:rsidRPr="00FE54C6">
                <w:rPr>
                  <w:rFonts w:ascii="Verdana" w:hAnsi="Verdana" w:cs="Arial"/>
                  <w:b/>
                  <w:bCs/>
                  <w:iCs/>
                  <w:sz w:val="20"/>
                  <w:u w:val="single"/>
                </w:rPr>
                <w:t>01</w:t>
              </w:r>
              <w:r w:rsidRPr="00FE54C6">
                <w:rPr>
                  <w:rFonts w:ascii="Verdana" w:hAnsi="Verdana" w:cs="Arial"/>
                  <w:b/>
                  <w:iCs/>
                  <w:sz w:val="20"/>
                  <w:u w:val="single"/>
                </w:rPr>
                <w:t>-2017</w:t>
              </w:r>
            </w:smartTag>
            <w:r>
              <w:rPr>
                <w:rFonts w:ascii="Verdana" w:hAnsi="Verdana" w:cs="Arial"/>
                <w:b/>
                <w:bCs/>
                <w:iCs/>
                <w:sz w:val="20"/>
              </w:rPr>
              <w:t xml:space="preserve">, </w:t>
            </w:r>
            <w:r>
              <w:rPr>
                <w:rFonts w:ascii="Verdana" w:hAnsi="Verdana" w:cs="Arial"/>
                <w:iCs/>
                <w:sz w:val="20"/>
              </w:rPr>
              <w:t>on payment of above mentioned tender fee (Non-refundable).</w:t>
            </w:r>
          </w:p>
        </w:tc>
      </w:tr>
      <w:tr w:rsidR="00E014A0" w:rsidTr="00DE6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center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9.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Place of submission of bidding / tender documents &amp; Opening.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Pr="00C56154" w:rsidRDefault="00E014A0" w:rsidP="00DE6EE9">
            <w:pPr>
              <w:jc w:val="both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 xml:space="preserve">At the  Office of Director Design, KW&amp;SB / Convener Procurement Committee, KW&amp;SB, </w:t>
            </w:r>
            <w:r>
              <w:rPr>
                <w:rFonts w:ascii="Verdana" w:hAnsi="Verdana"/>
                <w:bCs/>
                <w:sz w:val="20"/>
                <w:szCs w:val="14"/>
              </w:rPr>
              <w:t xml:space="preserve">near COD Filter Plant, </w:t>
            </w:r>
            <w:proofErr w:type="spellStart"/>
            <w:r>
              <w:rPr>
                <w:rFonts w:ascii="Verdana" w:hAnsi="Verdana"/>
                <w:bCs/>
                <w:sz w:val="20"/>
                <w:szCs w:val="14"/>
              </w:rPr>
              <w:t>Gulshan</w:t>
            </w:r>
            <w:proofErr w:type="spellEnd"/>
            <w:r>
              <w:rPr>
                <w:rFonts w:ascii="Verdana" w:hAnsi="Verdana"/>
                <w:bCs/>
                <w:sz w:val="20"/>
                <w:szCs w:val="14"/>
              </w:rPr>
              <w:t>-e-</w:t>
            </w:r>
            <w:proofErr w:type="spellStart"/>
            <w:r>
              <w:rPr>
                <w:rFonts w:ascii="Verdana" w:hAnsi="Verdana"/>
                <w:bCs/>
                <w:sz w:val="20"/>
                <w:szCs w:val="14"/>
              </w:rPr>
              <w:t>Iqbal</w:t>
            </w:r>
            <w:proofErr w:type="spellEnd"/>
            <w:r>
              <w:rPr>
                <w:rFonts w:ascii="Verdana" w:hAnsi="Verdana"/>
                <w:bCs/>
                <w:sz w:val="20"/>
                <w:szCs w:val="14"/>
              </w:rPr>
              <w:t xml:space="preserve"> Karachi.</w:t>
            </w:r>
          </w:p>
        </w:tc>
      </w:tr>
      <w:tr w:rsidR="00E014A0" w:rsidTr="00DE6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center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10.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Receiving of tender / bidding documents.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both"/>
              <w:rPr>
                <w:rFonts w:ascii="Verdana" w:hAnsi="Verdana" w:cs="Arial"/>
                <w:bCs/>
                <w:iCs/>
                <w:sz w:val="20"/>
              </w:rPr>
            </w:pPr>
            <w:smartTag w:uri="urn:schemas-microsoft-com:office:smarttags" w:element="date">
              <w:smartTagPr>
                <w:attr w:name="Year" w:val="2017"/>
                <w:attr w:name="Day" w:val="25"/>
                <w:attr w:name="Month" w:val="1"/>
              </w:smartTagPr>
              <w:r w:rsidRPr="00FE54C6">
                <w:rPr>
                  <w:rFonts w:ascii="Verdana" w:hAnsi="Verdana" w:cs="Arial"/>
                  <w:b/>
                  <w:iCs/>
                  <w:sz w:val="20"/>
                  <w:u w:val="single"/>
                </w:rPr>
                <w:t>25-01-2017</w:t>
              </w:r>
            </w:smartTag>
            <w:r w:rsidRPr="00FE54C6">
              <w:rPr>
                <w:rFonts w:ascii="Verdana" w:hAnsi="Verdana" w:cs="Arial"/>
                <w:b/>
                <w:iCs/>
                <w:sz w:val="20"/>
                <w:u w:val="single"/>
              </w:rPr>
              <w:t xml:space="preserve"> at</w:t>
            </w:r>
            <w:r>
              <w:rPr>
                <w:rFonts w:ascii="Verdana" w:hAnsi="Verdana" w:cs="Arial"/>
                <w:b/>
                <w:iCs/>
                <w:sz w:val="20"/>
              </w:rPr>
              <w:t xml:space="preserve"> </w:t>
            </w:r>
            <w:smartTag w:uri="urn:schemas-microsoft-com:office:smarttags" w:element="time">
              <w:smartTagPr>
                <w:attr w:name="Minute" w:val="0"/>
                <w:attr w:name="Hour" w:val="14"/>
              </w:smartTagPr>
              <w:r>
                <w:rPr>
                  <w:rFonts w:ascii="Verdana" w:hAnsi="Verdana" w:cs="Arial"/>
                  <w:b/>
                  <w:iCs/>
                  <w:sz w:val="20"/>
                </w:rPr>
                <w:t>2.00 pm</w:t>
              </w:r>
            </w:smartTag>
            <w:r>
              <w:rPr>
                <w:rFonts w:ascii="Verdana" w:hAnsi="Verdana" w:cs="Arial"/>
                <w:b/>
                <w:iCs/>
                <w:sz w:val="20"/>
              </w:rPr>
              <w:t>.</w:t>
            </w:r>
          </w:p>
        </w:tc>
      </w:tr>
      <w:tr w:rsidR="00E014A0" w:rsidTr="00DE6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center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11.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Opening of tenders.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both"/>
              <w:rPr>
                <w:rFonts w:ascii="Verdana" w:hAnsi="Verdana" w:cs="Arial"/>
                <w:b/>
                <w:bCs/>
                <w:iCs/>
                <w:sz w:val="20"/>
              </w:rPr>
            </w:pPr>
            <w:smartTag w:uri="urn:schemas-microsoft-com:office:smarttags" w:element="date">
              <w:smartTagPr>
                <w:attr w:name="Year" w:val="2017"/>
                <w:attr w:name="Day" w:val="25"/>
                <w:attr w:name="Month" w:val="1"/>
              </w:smartTagPr>
              <w:r w:rsidRPr="00FE54C6">
                <w:rPr>
                  <w:rFonts w:ascii="Verdana" w:hAnsi="Verdana" w:cs="Arial"/>
                  <w:b/>
                  <w:iCs/>
                  <w:sz w:val="20"/>
                  <w:u w:val="single"/>
                </w:rPr>
                <w:t>25-01-2017</w:t>
              </w:r>
            </w:smartTag>
            <w:proofErr w:type="gramStart"/>
            <w:r>
              <w:rPr>
                <w:rFonts w:ascii="Verdana" w:hAnsi="Verdana" w:cs="Arial"/>
                <w:b/>
                <w:iCs/>
                <w:sz w:val="20"/>
              </w:rPr>
              <w:t xml:space="preserve">, </w:t>
            </w:r>
            <w:r>
              <w:rPr>
                <w:rFonts w:ascii="Verdana" w:hAnsi="Verdana" w:cs="Arial"/>
                <w:iCs/>
                <w:sz w:val="20"/>
              </w:rPr>
              <w:t xml:space="preserve"> at</w:t>
            </w:r>
            <w:proofErr w:type="gramEnd"/>
            <w:r>
              <w:rPr>
                <w:rFonts w:ascii="Verdana" w:hAnsi="Verdana" w:cs="Arial"/>
                <w:iCs/>
                <w:sz w:val="20"/>
              </w:rPr>
              <w:t xml:space="preserve"> </w:t>
            </w:r>
            <w:smartTag w:uri="urn:schemas-microsoft-com:office:smarttags" w:element="time">
              <w:smartTagPr>
                <w:attr w:name="Minute" w:val="30"/>
                <w:attr w:name="Hour" w:val="14"/>
              </w:smartTagPr>
              <w:r>
                <w:rPr>
                  <w:rFonts w:ascii="Verdana" w:hAnsi="Verdana" w:cs="Arial"/>
                  <w:b/>
                  <w:bCs/>
                  <w:iCs/>
                  <w:sz w:val="20"/>
                </w:rPr>
                <w:t>2.30 PM</w:t>
              </w:r>
            </w:smartTag>
            <w:r>
              <w:rPr>
                <w:rFonts w:ascii="Verdana" w:hAnsi="Verdana" w:cs="Arial"/>
                <w:b/>
                <w:bCs/>
                <w:iCs/>
                <w:sz w:val="20"/>
              </w:rPr>
              <w:t xml:space="preserve"> (Same Day).</w:t>
            </w:r>
          </w:p>
          <w:p w:rsidR="00E014A0" w:rsidRDefault="00E014A0" w:rsidP="00DE6EE9">
            <w:pPr>
              <w:jc w:val="both"/>
              <w:rPr>
                <w:rFonts w:ascii="Verdana" w:hAnsi="Verdana" w:cs="Arial"/>
                <w:iCs/>
                <w:sz w:val="16"/>
                <w:szCs w:val="16"/>
              </w:rPr>
            </w:pPr>
          </w:p>
        </w:tc>
      </w:tr>
      <w:tr w:rsidR="00E014A0" w:rsidTr="00DE6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jc w:val="center"/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12.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rPr>
                <w:rFonts w:ascii="Verdana" w:hAnsi="Verdana" w:cs="Arial"/>
                <w:iCs/>
                <w:sz w:val="20"/>
              </w:rPr>
            </w:pPr>
            <w:r>
              <w:rPr>
                <w:rFonts w:ascii="Verdana" w:hAnsi="Verdana" w:cs="Arial"/>
                <w:iCs/>
                <w:sz w:val="20"/>
              </w:rPr>
              <w:t>Scope of work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A0" w:rsidRDefault="00E014A0" w:rsidP="00DE6EE9">
            <w:pPr>
              <w:spacing w:line="360" w:lineRule="auto"/>
              <w:jc w:val="both"/>
              <w:rPr>
                <w:rFonts w:ascii="Verdana" w:hAnsi="Verdana" w:cs="Arial"/>
                <w:b/>
                <w:iCs/>
                <w:sz w:val="18"/>
              </w:rPr>
            </w:pPr>
            <w:r>
              <w:rPr>
                <w:rFonts w:ascii="Verdana" w:hAnsi="Verdana" w:cs="Arial"/>
                <w:b/>
                <w:iCs/>
                <w:sz w:val="22"/>
              </w:rPr>
              <w:t>Improvement of Sewerage System.</w:t>
            </w:r>
          </w:p>
        </w:tc>
      </w:tr>
    </w:tbl>
    <w:p w:rsidR="00E014A0" w:rsidRDefault="00E014A0" w:rsidP="00E014A0">
      <w:pPr>
        <w:shd w:val="clear" w:color="auto" w:fill="FFFFFF"/>
        <w:tabs>
          <w:tab w:val="left" w:pos="5475"/>
        </w:tabs>
        <w:rPr>
          <w:rFonts w:ascii="Verdana" w:hAnsi="Verdana" w:cs="Arial"/>
          <w:b/>
          <w:iCs/>
          <w:sz w:val="8"/>
          <w:szCs w:val="4"/>
          <w:u w:val="single"/>
        </w:rPr>
      </w:pPr>
    </w:p>
    <w:p w:rsidR="00E014A0" w:rsidRDefault="00E014A0" w:rsidP="00E014A0">
      <w:pPr>
        <w:jc w:val="center"/>
        <w:rPr>
          <w:rFonts w:ascii="Verdana" w:hAnsi="Verdana" w:cs="Arial"/>
          <w:iCs/>
          <w:sz w:val="20"/>
        </w:rPr>
      </w:pPr>
    </w:p>
    <w:p w:rsidR="00E014A0" w:rsidRDefault="00E014A0" w:rsidP="00E014A0">
      <w:pPr>
        <w:jc w:val="center"/>
        <w:rPr>
          <w:rFonts w:ascii="Verdana" w:hAnsi="Verdana" w:cs="Arial"/>
          <w:iCs/>
          <w:sz w:val="22"/>
          <w:szCs w:val="22"/>
        </w:rPr>
      </w:pPr>
      <w:r w:rsidRPr="00C56154">
        <w:rPr>
          <w:rFonts w:ascii="Verdana" w:hAnsi="Verdana" w:cs="Arial"/>
          <w:iCs/>
          <w:sz w:val="20"/>
        </w:rPr>
        <w:t>(Continued on Next Page)</w:t>
      </w:r>
      <w:r>
        <w:rPr>
          <w:rFonts w:ascii="Verdana" w:hAnsi="Verdana" w:cs="Arial"/>
          <w:iCs/>
          <w:sz w:val="22"/>
          <w:szCs w:val="22"/>
        </w:rPr>
        <w:br w:type="page"/>
      </w:r>
    </w:p>
    <w:p w:rsidR="00E014A0" w:rsidRDefault="00E014A0" w:rsidP="00E014A0">
      <w:pPr>
        <w:jc w:val="center"/>
        <w:rPr>
          <w:rFonts w:ascii="Verdana" w:hAnsi="Verdana" w:cs="Arial"/>
          <w:iCs/>
          <w:sz w:val="22"/>
          <w:szCs w:val="22"/>
        </w:rPr>
      </w:pPr>
      <w:r>
        <w:rPr>
          <w:rFonts w:ascii="Verdana" w:hAnsi="Verdana" w:cs="Arial"/>
          <w:iCs/>
          <w:sz w:val="22"/>
          <w:szCs w:val="22"/>
        </w:rPr>
        <w:lastRenderedPageBreak/>
        <w:t xml:space="preserve">(Page </w:t>
      </w:r>
      <w:proofErr w:type="gramStart"/>
      <w:r>
        <w:rPr>
          <w:rFonts w:ascii="Verdana" w:hAnsi="Verdana" w:cs="Arial"/>
          <w:iCs/>
          <w:sz w:val="22"/>
          <w:szCs w:val="22"/>
        </w:rPr>
        <w:t>No.2 )</w:t>
      </w:r>
      <w:proofErr w:type="gramEnd"/>
    </w:p>
    <w:p w:rsidR="00E014A0" w:rsidRDefault="00E014A0" w:rsidP="00E014A0">
      <w:pPr>
        <w:jc w:val="center"/>
        <w:rPr>
          <w:rFonts w:ascii="Verdana" w:hAnsi="Verdana" w:cs="Arial"/>
          <w:iCs/>
          <w:sz w:val="22"/>
          <w:szCs w:val="22"/>
        </w:rPr>
      </w:pPr>
    </w:p>
    <w:p w:rsidR="00E014A0" w:rsidRPr="007C36A8" w:rsidRDefault="00E014A0" w:rsidP="00E014A0">
      <w:pPr>
        <w:rPr>
          <w:rFonts w:ascii="Verdana" w:hAnsi="Verdana" w:cs="Arial"/>
          <w:iCs/>
        </w:rPr>
      </w:pPr>
      <w:proofErr w:type="gramStart"/>
      <w:r w:rsidRPr="007C36A8">
        <w:rPr>
          <w:rFonts w:ascii="Verdana" w:hAnsi="Verdana" w:cs="Arial"/>
          <w:iCs/>
        </w:rPr>
        <w:t>Note :</w:t>
      </w:r>
      <w:proofErr w:type="gramEnd"/>
      <w:r w:rsidRPr="007C36A8">
        <w:rPr>
          <w:rFonts w:ascii="Verdana" w:hAnsi="Verdana" w:cs="Arial"/>
          <w:iCs/>
        </w:rPr>
        <w:t xml:space="preserve">-  </w:t>
      </w:r>
    </w:p>
    <w:p w:rsidR="00E014A0" w:rsidRPr="007C36A8" w:rsidRDefault="00E014A0" w:rsidP="00E014A0">
      <w:pPr>
        <w:rPr>
          <w:rFonts w:ascii="Verdana" w:hAnsi="Verdana" w:cs="Arial"/>
          <w:iCs/>
        </w:rPr>
      </w:pPr>
    </w:p>
    <w:p w:rsidR="00E014A0" w:rsidRPr="007C36A8" w:rsidRDefault="00E014A0" w:rsidP="00E014A0">
      <w:pPr>
        <w:tabs>
          <w:tab w:val="left" w:pos="984"/>
        </w:tabs>
        <w:rPr>
          <w:rFonts w:ascii="Verdana" w:hAnsi="Verdana" w:cs="Arial"/>
          <w:iCs/>
          <w:sz w:val="14"/>
          <w:szCs w:val="14"/>
        </w:rPr>
      </w:pPr>
      <w:r w:rsidRPr="007C36A8">
        <w:rPr>
          <w:rFonts w:ascii="Verdana" w:hAnsi="Verdana" w:cs="Arial"/>
          <w:iCs/>
          <w:sz w:val="22"/>
          <w:szCs w:val="22"/>
        </w:rPr>
        <w:tab/>
      </w:r>
    </w:p>
    <w:p w:rsidR="00E014A0" w:rsidRPr="007C36A8" w:rsidRDefault="00E014A0" w:rsidP="00E014A0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 w:rsidRPr="007C36A8">
        <w:rPr>
          <w:rFonts w:ascii="Arial" w:hAnsi="Arial" w:cs="Arial"/>
          <w:bCs/>
          <w:sz w:val="22"/>
          <w:szCs w:val="22"/>
        </w:rPr>
        <w:t>The Procuring Agency may reject all or any bids subject to the relevant provision of SPP Rules-2010.</w:t>
      </w:r>
    </w:p>
    <w:p w:rsidR="00E014A0" w:rsidRPr="007C36A8" w:rsidRDefault="00E014A0" w:rsidP="00E014A0">
      <w:pPr>
        <w:rPr>
          <w:rFonts w:ascii="Arial" w:hAnsi="Arial" w:cs="Arial"/>
          <w:bCs/>
          <w:sz w:val="22"/>
          <w:szCs w:val="22"/>
        </w:rPr>
      </w:pPr>
    </w:p>
    <w:p w:rsidR="00E014A0" w:rsidRPr="007C36A8" w:rsidRDefault="00E014A0" w:rsidP="00E014A0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 w:rsidRPr="007C36A8">
        <w:rPr>
          <w:rFonts w:ascii="Arial" w:hAnsi="Arial" w:cs="Arial"/>
          <w:bCs/>
          <w:sz w:val="22"/>
          <w:szCs w:val="22"/>
        </w:rPr>
        <w:t>Conditional electronic and telegraphic proposal will be rejected.</w:t>
      </w:r>
    </w:p>
    <w:p w:rsidR="00E014A0" w:rsidRPr="007C36A8" w:rsidRDefault="00E014A0" w:rsidP="00E014A0">
      <w:pPr>
        <w:rPr>
          <w:rFonts w:ascii="Arial" w:hAnsi="Arial" w:cs="Arial"/>
          <w:bCs/>
          <w:sz w:val="22"/>
          <w:szCs w:val="22"/>
        </w:rPr>
      </w:pPr>
    </w:p>
    <w:p w:rsidR="00E014A0" w:rsidRPr="007C36A8" w:rsidRDefault="00E014A0" w:rsidP="00E014A0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 w:rsidRPr="007C36A8">
        <w:rPr>
          <w:rFonts w:ascii="Arial" w:hAnsi="Arial" w:cs="Arial"/>
          <w:bCs/>
          <w:sz w:val="22"/>
          <w:szCs w:val="22"/>
        </w:rPr>
        <w:t>Government notified blacklisted firm (s) shall not be entertained.</w:t>
      </w:r>
    </w:p>
    <w:p w:rsidR="00E014A0" w:rsidRPr="007C36A8" w:rsidRDefault="00E014A0" w:rsidP="00E014A0">
      <w:pPr>
        <w:rPr>
          <w:rFonts w:ascii="Arial" w:hAnsi="Arial" w:cs="Arial"/>
          <w:bCs/>
          <w:sz w:val="22"/>
          <w:szCs w:val="22"/>
        </w:rPr>
      </w:pPr>
    </w:p>
    <w:p w:rsidR="00E014A0" w:rsidRPr="007C36A8" w:rsidRDefault="00E014A0" w:rsidP="00E014A0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 w:rsidRPr="007C36A8">
        <w:rPr>
          <w:rFonts w:ascii="Arial" w:hAnsi="Arial" w:cs="Arial"/>
          <w:bCs/>
          <w:sz w:val="22"/>
          <w:szCs w:val="22"/>
        </w:rPr>
        <w:t>Bid must be</w:t>
      </w:r>
      <w:r>
        <w:rPr>
          <w:rFonts w:ascii="Arial" w:hAnsi="Arial" w:cs="Arial"/>
          <w:bCs/>
          <w:sz w:val="22"/>
          <w:szCs w:val="22"/>
        </w:rPr>
        <w:t xml:space="preserve"> filled in figures and in words as well.</w:t>
      </w:r>
    </w:p>
    <w:p w:rsidR="00E014A0" w:rsidRPr="007C36A8" w:rsidRDefault="00E014A0" w:rsidP="00E014A0">
      <w:pPr>
        <w:rPr>
          <w:rFonts w:ascii="Arial" w:hAnsi="Arial" w:cs="Arial"/>
          <w:bCs/>
          <w:sz w:val="22"/>
          <w:szCs w:val="22"/>
        </w:rPr>
      </w:pPr>
    </w:p>
    <w:p w:rsidR="00E014A0" w:rsidRPr="007C36A8" w:rsidRDefault="00E014A0" w:rsidP="00E014A0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 w:rsidRPr="007C36A8">
        <w:rPr>
          <w:rFonts w:ascii="Arial" w:hAnsi="Arial" w:cs="Arial"/>
          <w:bCs/>
          <w:sz w:val="22"/>
          <w:szCs w:val="22"/>
        </w:rPr>
        <w:t>Income tax returned for the last three years must be attached with bidding documents.</w:t>
      </w:r>
    </w:p>
    <w:p w:rsidR="00E014A0" w:rsidRPr="007C36A8" w:rsidRDefault="00E014A0" w:rsidP="00E014A0">
      <w:pPr>
        <w:rPr>
          <w:rFonts w:ascii="Arial" w:hAnsi="Arial" w:cs="Arial"/>
          <w:bCs/>
          <w:sz w:val="18"/>
          <w:szCs w:val="18"/>
        </w:rPr>
      </w:pPr>
    </w:p>
    <w:p w:rsidR="00E014A0" w:rsidRPr="007C36A8" w:rsidRDefault="00E014A0" w:rsidP="00E014A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7C36A8">
        <w:rPr>
          <w:rFonts w:ascii="Verdana" w:hAnsi="Verdana"/>
          <w:sz w:val="22"/>
          <w:szCs w:val="18"/>
        </w:rPr>
        <w:t xml:space="preserve">In case of any unforeseen situation resulting in closure of office on the date of opening or if Government declares </w:t>
      </w:r>
      <w:smartTag w:uri="urn:schemas-microsoft-com:office:smarttags" w:element="place">
        <w:r w:rsidRPr="007C36A8">
          <w:rPr>
            <w:rFonts w:ascii="Verdana" w:hAnsi="Verdana"/>
            <w:sz w:val="22"/>
            <w:szCs w:val="18"/>
          </w:rPr>
          <w:t>Holiday</w:t>
        </w:r>
      </w:smartTag>
      <w:r w:rsidRPr="007C36A8">
        <w:rPr>
          <w:rFonts w:ascii="Verdana" w:hAnsi="Verdana"/>
          <w:sz w:val="22"/>
          <w:szCs w:val="18"/>
        </w:rPr>
        <w:t xml:space="preserve"> the tender shall be submitted / opened on the next working day at the same time &amp; venue.</w:t>
      </w:r>
    </w:p>
    <w:p w:rsidR="00E014A0" w:rsidRPr="007C36A8" w:rsidRDefault="00E014A0" w:rsidP="00E014A0">
      <w:pPr>
        <w:rPr>
          <w:rFonts w:ascii="Arial" w:hAnsi="Arial" w:cs="Arial"/>
          <w:bCs/>
          <w:sz w:val="18"/>
          <w:szCs w:val="18"/>
        </w:rPr>
      </w:pPr>
    </w:p>
    <w:p w:rsidR="00E014A0" w:rsidRPr="007C36A8" w:rsidRDefault="00E014A0" w:rsidP="00E014A0">
      <w:pPr>
        <w:numPr>
          <w:ilvl w:val="0"/>
          <w:numId w:val="1"/>
        </w:numPr>
        <w:rPr>
          <w:rFonts w:ascii="Arial" w:hAnsi="Arial" w:cs="Arial"/>
          <w:bCs/>
        </w:rPr>
      </w:pPr>
      <w:r w:rsidRPr="007C36A8">
        <w:rPr>
          <w:rFonts w:ascii="Arial" w:hAnsi="Arial" w:cs="Arial"/>
          <w:bCs/>
        </w:rPr>
        <w:t>No tender shall be issued on the date of opening of tender.</w:t>
      </w:r>
    </w:p>
    <w:p w:rsidR="00E014A0" w:rsidRDefault="00E014A0" w:rsidP="00E014A0">
      <w:pPr>
        <w:ind w:left="420"/>
        <w:rPr>
          <w:rFonts w:ascii="Arial" w:hAnsi="Arial" w:cs="Arial"/>
          <w:bCs/>
          <w:sz w:val="20"/>
        </w:rPr>
      </w:pPr>
    </w:p>
    <w:p w:rsidR="00E014A0" w:rsidRDefault="00E014A0" w:rsidP="00E014A0">
      <w:pPr>
        <w:ind w:left="420"/>
        <w:rPr>
          <w:rFonts w:ascii="Arial" w:hAnsi="Arial" w:cs="Arial"/>
          <w:bCs/>
          <w:sz w:val="20"/>
        </w:rPr>
      </w:pPr>
    </w:p>
    <w:p w:rsidR="00E014A0" w:rsidRDefault="00E014A0" w:rsidP="00E014A0">
      <w:pPr>
        <w:ind w:left="420"/>
        <w:rPr>
          <w:rFonts w:ascii="Arial" w:hAnsi="Arial" w:cs="Arial"/>
          <w:bCs/>
          <w:sz w:val="20"/>
        </w:rPr>
      </w:pPr>
    </w:p>
    <w:p w:rsidR="00E014A0" w:rsidRDefault="00E014A0" w:rsidP="00E014A0">
      <w:pPr>
        <w:rPr>
          <w:sz w:val="8"/>
          <w:szCs w:val="6"/>
        </w:rPr>
      </w:pPr>
    </w:p>
    <w:p w:rsidR="00E014A0" w:rsidRDefault="00E014A0" w:rsidP="00E014A0">
      <w:pPr>
        <w:rPr>
          <w:sz w:val="12"/>
          <w:szCs w:val="10"/>
        </w:rPr>
      </w:pPr>
    </w:p>
    <w:p w:rsidR="00E014A0" w:rsidRDefault="00E014A0" w:rsidP="00E014A0">
      <w:pPr>
        <w:jc w:val="center"/>
        <w:rPr>
          <w:rFonts w:ascii="Verdana" w:hAnsi="Verdana"/>
          <w:b/>
          <w:sz w:val="22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Verdana" w:hAnsi="Verdana"/>
              <w:b/>
              <w:sz w:val="22"/>
            </w:rPr>
            <w:t>KARACHI</w:t>
          </w:r>
        </w:smartTag>
      </w:smartTag>
      <w:r>
        <w:rPr>
          <w:rFonts w:ascii="Verdana" w:hAnsi="Verdana"/>
          <w:b/>
          <w:sz w:val="22"/>
        </w:rPr>
        <w:t xml:space="preserve"> WATER &amp; SEWERAGE BOARD</w:t>
      </w:r>
    </w:p>
    <w:p w:rsidR="00E014A0" w:rsidRDefault="00E014A0" w:rsidP="00E014A0">
      <w:pPr>
        <w:tabs>
          <w:tab w:val="left" w:pos="3096"/>
        </w:tabs>
      </w:pPr>
    </w:p>
    <w:p w:rsidR="00E014A0" w:rsidRDefault="00E014A0" w:rsidP="00E014A0">
      <w:pPr>
        <w:tabs>
          <w:tab w:val="left" w:pos="3765"/>
        </w:tabs>
      </w:pPr>
      <w:r>
        <w:tab/>
      </w:r>
    </w:p>
    <w:p w:rsidR="00E014A0" w:rsidRDefault="00E014A0" w:rsidP="00E014A0">
      <w:pPr>
        <w:jc w:val="center"/>
        <w:rPr>
          <w:rFonts w:ascii="Verdana" w:hAnsi="Verdana"/>
          <w:b/>
          <w:sz w:val="38"/>
          <w:szCs w:val="32"/>
          <w:u w:val="single"/>
        </w:rPr>
      </w:pPr>
      <w:r>
        <w:br w:type="page"/>
      </w:r>
      <w:r>
        <w:rPr>
          <w:rFonts w:ascii="Verdana" w:hAnsi="Verdana"/>
          <w:b/>
          <w:sz w:val="38"/>
          <w:szCs w:val="32"/>
          <w:u w:val="single"/>
        </w:rPr>
        <w:lastRenderedPageBreak/>
        <w:t>BIDDING CRITERIA</w:t>
      </w:r>
    </w:p>
    <w:p w:rsidR="00E014A0" w:rsidRDefault="00E014A0" w:rsidP="00E014A0">
      <w:pPr>
        <w:rPr>
          <w:rFonts w:ascii="Verdana" w:hAnsi="Verdana"/>
          <w:b/>
          <w:sz w:val="38"/>
          <w:szCs w:val="32"/>
          <w:u w:val="single"/>
        </w:rPr>
      </w:pPr>
    </w:p>
    <w:tbl>
      <w:tblPr>
        <w:tblStyle w:val="TableGrid"/>
        <w:tblW w:w="10440" w:type="dxa"/>
        <w:tblInd w:w="-252" w:type="dxa"/>
        <w:tblLook w:val="01E0" w:firstRow="1" w:lastRow="1" w:firstColumn="1" w:lastColumn="1" w:noHBand="0" w:noVBand="0"/>
      </w:tblPr>
      <w:tblGrid>
        <w:gridCol w:w="828"/>
        <w:gridCol w:w="4212"/>
        <w:gridCol w:w="5400"/>
      </w:tblGrid>
      <w:tr w:rsidR="00E014A0" w:rsidTr="00DE6EE9">
        <w:tc>
          <w:tcPr>
            <w:tcW w:w="828" w:type="dxa"/>
          </w:tcPr>
          <w:p w:rsidR="00E014A0" w:rsidRDefault="00E014A0" w:rsidP="00DE6EE9">
            <w:pPr>
              <w:jc w:val="center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1.</w:t>
            </w:r>
          </w:p>
        </w:tc>
        <w:tc>
          <w:tcPr>
            <w:tcW w:w="4212" w:type="dxa"/>
          </w:tcPr>
          <w:p w:rsidR="00E014A0" w:rsidRDefault="00E014A0" w:rsidP="00DE6EE9">
            <w:pPr>
              <w:spacing w:line="360" w:lineRule="auto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Name of procuring Agency</w:t>
            </w:r>
          </w:p>
        </w:tc>
        <w:tc>
          <w:tcPr>
            <w:tcW w:w="5400" w:type="dxa"/>
          </w:tcPr>
          <w:p w:rsidR="00E014A0" w:rsidRPr="003A14C3" w:rsidRDefault="00E014A0" w:rsidP="00DE6EE9">
            <w:pPr>
              <w:jc w:val="center"/>
              <w:rPr>
                <w:rFonts w:ascii="Verdana" w:hAnsi="Verdana"/>
                <w:b/>
                <w:sz w:val="20"/>
                <w:szCs w:val="14"/>
              </w:rPr>
            </w:pPr>
            <w:r>
              <w:rPr>
                <w:rFonts w:ascii="Verdana" w:hAnsi="Verdana"/>
                <w:b/>
                <w:sz w:val="20"/>
                <w:szCs w:val="14"/>
              </w:rPr>
              <w:t>K.W.&amp;.S.B</w:t>
            </w:r>
          </w:p>
        </w:tc>
      </w:tr>
      <w:tr w:rsidR="00E014A0" w:rsidTr="00DE6EE9">
        <w:trPr>
          <w:trHeight w:val="1205"/>
        </w:trPr>
        <w:tc>
          <w:tcPr>
            <w:tcW w:w="828" w:type="dxa"/>
          </w:tcPr>
          <w:p w:rsidR="00E014A0" w:rsidRDefault="00E014A0" w:rsidP="00DE6EE9">
            <w:pPr>
              <w:jc w:val="center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2.</w:t>
            </w:r>
          </w:p>
        </w:tc>
        <w:tc>
          <w:tcPr>
            <w:tcW w:w="4212" w:type="dxa"/>
          </w:tcPr>
          <w:p w:rsidR="00E014A0" w:rsidRDefault="00E014A0" w:rsidP="00DE6EE9">
            <w:pPr>
              <w:spacing w:line="360" w:lineRule="auto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Name of work</w:t>
            </w:r>
          </w:p>
        </w:tc>
        <w:tc>
          <w:tcPr>
            <w:tcW w:w="5400" w:type="dxa"/>
          </w:tcPr>
          <w:p w:rsidR="00E014A0" w:rsidRPr="00DF3DFA" w:rsidRDefault="00E014A0" w:rsidP="00DE6EE9">
            <w:pPr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8"/>
              </w:rPr>
            </w:pPr>
            <w:r w:rsidRPr="00DF3DFA">
              <w:rPr>
                <w:rFonts w:ascii="Verdana" w:hAnsi="Verdana"/>
                <w:b/>
                <w:bCs/>
                <w:sz w:val="20"/>
                <w:szCs w:val="28"/>
              </w:rPr>
              <w:t xml:space="preserve">MANUFACTURING &amp; SUPPLYING OF RCC RING SLABS IN INTERNAL 21” DIA &amp; 36” DIA EXTERNAL FOR DIFFERENT BLOCKS AND UC’S </w:t>
            </w:r>
            <w:smartTag w:uri="urn:schemas-microsoft-com:office:smarttags" w:element="City">
              <w:smartTag w:uri="urn:schemas-microsoft-com:office:smarttags" w:element="place">
                <w:r w:rsidRPr="00DF3DFA">
                  <w:rPr>
                    <w:rFonts w:ascii="Verdana" w:hAnsi="Verdana"/>
                    <w:b/>
                    <w:bCs/>
                    <w:sz w:val="20"/>
                    <w:szCs w:val="28"/>
                  </w:rPr>
                  <w:t>CLIFTON</w:t>
                </w:r>
              </w:smartTag>
            </w:smartTag>
            <w:r w:rsidRPr="00DF3DFA">
              <w:rPr>
                <w:rFonts w:ascii="Verdana" w:hAnsi="Verdana"/>
                <w:b/>
                <w:bCs/>
                <w:sz w:val="20"/>
                <w:szCs w:val="28"/>
              </w:rPr>
              <w:t>, DISTRICT SOUTH.</w:t>
            </w:r>
          </w:p>
        </w:tc>
      </w:tr>
      <w:tr w:rsidR="00E014A0" w:rsidTr="00DE6EE9">
        <w:tc>
          <w:tcPr>
            <w:tcW w:w="828" w:type="dxa"/>
          </w:tcPr>
          <w:p w:rsidR="00E014A0" w:rsidRDefault="00E014A0" w:rsidP="00DE6EE9">
            <w:pPr>
              <w:jc w:val="center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3.</w:t>
            </w:r>
          </w:p>
        </w:tc>
        <w:tc>
          <w:tcPr>
            <w:tcW w:w="4212" w:type="dxa"/>
          </w:tcPr>
          <w:p w:rsidR="00E014A0" w:rsidRDefault="00E014A0" w:rsidP="00DE6EE9">
            <w:pPr>
              <w:spacing w:line="360" w:lineRule="auto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Brief Description of work</w:t>
            </w:r>
          </w:p>
        </w:tc>
        <w:tc>
          <w:tcPr>
            <w:tcW w:w="5400" w:type="dxa"/>
          </w:tcPr>
          <w:p w:rsidR="00E014A0" w:rsidRPr="00DF3DFA" w:rsidRDefault="00E014A0" w:rsidP="00DE6EE9">
            <w:pPr>
              <w:jc w:val="both"/>
              <w:rPr>
                <w:rFonts w:ascii="Verdana" w:hAnsi="Verdana"/>
                <w:bCs/>
                <w:sz w:val="20"/>
                <w:szCs w:val="22"/>
              </w:rPr>
            </w:pPr>
            <w:r w:rsidRPr="00DF3DFA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  <w:r w:rsidRPr="00DF3DFA">
              <w:rPr>
                <w:rFonts w:ascii="Verdana" w:hAnsi="Verdana"/>
                <w:bCs/>
                <w:sz w:val="20"/>
                <w:szCs w:val="22"/>
              </w:rPr>
              <w:t>The existing Ring Slabs are damaged it is very essential for control the sewerage overflow complaints and any accident due to damaged manhole , therefore, the same is required for improvement of sewerage system in Clifton, District South, KW&amp;SB</w:t>
            </w:r>
            <w:r>
              <w:rPr>
                <w:rFonts w:ascii="Verdana" w:hAnsi="Verdana"/>
                <w:bCs/>
                <w:sz w:val="20"/>
                <w:szCs w:val="22"/>
              </w:rPr>
              <w:t>.</w:t>
            </w:r>
          </w:p>
        </w:tc>
      </w:tr>
      <w:tr w:rsidR="00E014A0" w:rsidTr="00DE6EE9">
        <w:trPr>
          <w:trHeight w:val="827"/>
        </w:trPr>
        <w:tc>
          <w:tcPr>
            <w:tcW w:w="828" w:type="dxa"/>
          </w:tcPr>
          <w:p w:rsidR="00E014A0" w:rsidRDefault="00E014A0" w:rsidP="00DE6EE9">
            <w:pPr>
              <w:jc w:val="center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4.</w:t>
            </w:r>
          </w:p>
        </w:tc>
        <w:tc>
          <w:tcPr>
            <w:tcW w:w="4212" w:type="dxa"/>
          </w:tcPr>
          <w:p w:rsidR="00E014A0" w:rsidRDefault="00E014A0" w:rsidP="00DE6EE9">
            <w:pPr>
              <w:spacing w:line="360" w:lineRule="auto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Procuring Agency Address:</w:t>
            </w:r>
          </w:p>
        </w:tc>
        <w:tc>
          <w:tcPr>
            <w:tcW w:w="5400" w:type="dxa"/>
          </w:tcPr>
          <w:p w:rsidR="00E014A0" w:rsidRPr="006B3A04" w:rsidRDefault="00E014A0" w:rsidP="00DE6EE9">
            <w:pPr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6B3A04">
              <w:rPr>
                <w:rFonts w:ascii="Verdana" w:hAnsi="Verdana"/>
                <w:b/>
                <w:sz w:val="16"/>
                <w:szCs w:val="10"/>
              </w:rPr>
              <w:t xml:space="preserve">OFFICE OF THE EXECUTIVE ENGINEER (SEW), </w:t>
            </w:r>
            <w:smartTag w:uri="urn:schemas-microsoft-com:office:smarttags" w:element="City">
              <w:smartTag w:uri="urn:schemas-microsoft-com:office:smarttags" w:element="place">
                <w:r w:rsidRPr="006B3A04">
                  <w:rPr>
                    <w:rFonts w:ascii="Verdana" w:hAnsi="Verdana"/>
                    <w:b/>
                    <w:sz w:val="16"/>
                    <w:szCs w:val="10"/>
                  </w:rPr>
                  <w:t>Clifton</w:t>
                </w:r>
              </w:smartTag>
            </w:smartTag>
            <w:r w:rsidRPr="006B3A04">
              <w:rPr>
                <w:rFonts w:ascii="Verdana" w:hAnsi="Verdana"/>
                <w:b/>
                <w:sz w:val="16"/>
                <w:szCs w:val="10"/>
              </w:rPr>
              <w:t xml:space="preserve">, </w:t>
            </w:r>
            <w:proofErr w:type="gramStart"/>
            <w:r w:rsidRPr="006B3A04">
              <w:rPr>
                <w:rFonts w:ascii="Verdana" w:hAnsi="Verdana"/>
                <w:b/>
                <w:sz w:val="16"/>
                <w:szCs w:val="10"/>
              </w:rPr>
              <w:t>District  South</w:t>
            </w:r>
            <w:proofErr w:type="gramEnd"/>
            <w:r w:rsidRPr="006B3A04">
              <w:rPr>
                <w:rFonts w:ascii="Verdana" w:hAnsi="Verdana"/>
                <w:b/>
                <w:sz w:val="16"/>
                <w:szCs w:val="10"/>
              </w:rPr>
              <w:t>, KW&amp;SB</w:t>
            </w:r>
            <w:r>
              <w:rPr>
                <w:rFonts w:ascii="Verdana" w:hAnsi="Verdana"/>
                <w:b/>
                <w:sz w:val="16"/>
                <w:szCs w:val="10"/>
              </w:rPr>
              <w:t xml:space="preserve">, at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Verdana" w:hAnsi="Verdana"/>
                    <w:b/>
                    <w:sz w:val="16"/>
                    <w:szCs w:val="10"/>
                  </w:rPr>
                  <w:t>Boat</w:t>
                </w:r>
              </w:smartTag>
              <w:r>
                <w:rPr>
                  <w:rFonts w:ascii="Verdana" w:hAnsi="Verdana"/>
                  <w:b/>
                  <w:sz w:val="16"/>
                  <w:szCs w:val="1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Verdana" w:hAnsi="Verdana"/>
                    <w:b/>
                    <w:sz w:val="16"/>
                    <w:szCs w:val="10"/>
                  </w:rPr>
                  <w:t>Basin</w:t>
                </w:r>
              </w:smartTag>
            </w:smartTag>
            <w:r>
              <w:rPr>
                <w:rFonts w:ascii="Verdana" w:hAnsi="Verdana"/>
                <w:b/>
                <w:sz w:val="16"/>
                <w:szCs w:val="10"/>
              </w:rPr>
              <w:t xml:space="preserve">, Pumping Station Near </w:t>
            </w:r>
            <w:proofErr w:type="spellStart"/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Verdana" w:hAnsi="Verdana"/>
                    <w:b/>
                    <w:sz w:val="16"/>
                    <w:szCs w:val="10"/>
                  </w:rPr>
                  <w:t>Grammer</w:t>
                </w:r>
              </w:smartTag>
              <w:proofErr w:type="spellEnd"/>
              <w:r>
                <w:rPr>
                  <w:rFonts w:ascii="Verdana" w:hAnsi="Verdana"/>
                  <w:b/>
                  <w:sz w:val="16"/>
                  <w:szCs w:val="1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Verdana" w:hAnsi="Verdana"/>
                    <w:b/>
                    <w:sz w:val="16"/>
                    <w:szCs w:val="10"/>
                  </w:rPr>
                  <w:t>School</w:t>
                </w:r>
              </w:smartTag>
            </w:smartTag>
            <w:r>
              <w:rPr>
                <w:rFonts w:ascii="Verdana" w:hAnsi="Verdana"/>
                <w:b/>
                <w:sz w:val="16"/>
                <w:szCs w:val="10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Verdana" w:hAnsi="Verdana"/>
                    <w:b/>
                    <w:sz w:val="16"/>
                    <w:szCs w:val="10"/>
                  </w:rPr>
                  <w:t>Clifton</w:t>
                </w:r>
              </w:smartTag>
            </w:smartTag>
            <w:r>
              <w:rPr>
                <w:rFonts w:ascii="Verdana" w:hAnsi="Verdana"/>
                <w:b/>
                <w:sz w:val="16"/>
                <w:szCs w:val="10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Verdana" w:hAnsi="Verdana"/>
                    <w:b/>
                    <w:sz w:val="16"/>
                    <w:szCs w:val="10"/>
                  </w:rPr>
                  <w:t>Karachi</w:t>
                </w:r>
              </w:smartTag>
            </w:smartTag>
            <w:r>
              <w:rPr>
                <w:rFonts w:ascii="Verdana" w:hAnsi="Verdana"/>
                <w:b/>
                <w:sz w:val="16"/>
                <w:szCs w:val="10"/>
              </w:rPr>
              <w:t>.</w:t>
            </w:r>
          </w:p>
        </w:tc>
      </w:tr>
      <w:tr w:rsidR="00E014A0" w:rsidTr="00DE6EE9">
        <w:tc>
          <w:tcPr>
            <w:tcW w:w="828" w:type="dxa"/>
          </w:tcPr>
          <w:p w:rsidR="00E014A0" w:rsidRDefault="00E014A0" w:rsidP="00DE6EE9">
            <w:pPr>
              <w:jc w:val="center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5.</w:t>
            </w:r>
          </w:p>
        </w:tc>
        <w:tc>
          <w:tcPr>
            <w:tcW w:w="4212" w:type="dxa"/>
          </w:tcPr>
          <w:p w:rsidR="00E014A0" w:rsidRDefault="00E014A0" w:rsidP="00DE6EE9">
            <w:pPr>
              <w:spacing w:line="360" w:lineRule="auto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Estimate Cost.</w:t>
            </w:r>
          </w:p>
        </w:tc>
        <w:tc>
          <w:tcPr>
            <w:tcW w:w="5400" w:type="dxa"/>
          </w:tcPr>
          <w:p w:rsidR="00E014A0" w:rsidRPr="003A14C3" w:rsidRDefault="00E014A0" w:rsidP="00DE6EE9">
            <w:pPr>
              <w:rPr>
                <w:rFonts w:ascii="Verdana" w:hAnsi="Verdana"/>
                <w:b/>
                <w:sz w:val="20"/>
                <w:szCs w:val="14"/>
              </w:rPr>
            </w:pPr>
            <w:r>
              <w:rPr>
                <w:rFonts w:ascii="Verdana" w:hAnsi="Verdana"/>
                <w:b/>
                <w:sz w:val="20"/>
                <w:szCs w:val="14"/>
              </w:rPr>
              <w:t>Rs.9,97,755/=</w:t>
            </w:r>
          </w:p>
        </w:tc>
      </w:tr>
      <w:tr w:rsidR="00E014A0" w:rsidTr="00DE6EE9">
        <w:tc>
          <w:tcPr>
            <w:tcW w:w="828" w:type="dxa"/>
          </w:tcPr>
          <w:p w:rsidR="00E014A0" w:rsidRDefault="00E014A0" w:rsidP="00DE6EE9">
            <w:pPr>
              <w:jc w:val="center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6.</w:t>
            </w:r>
          </w:p>
        </w:tc>
        <w:tc>
          <w:tcPr>
            <w:tcW w:w="4212" w:type="dxa"/>
          </w:tcPr>
          <w:p w:rsidR="00E014A0" w:rsidRDefault="00E014A0" w:rsidP="00DE6EE9">
            <w:pPr>
              <w:spacing w:line="360" w:lineRule="auto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Amount of Bid Security</w:t>
            </w:r>
          </w:p>
        </w:tc>
        <w:tc>
          <w:tcPr>
            <w:tcW w:w="5400" w:type="dxa"/>
          </w:tcPr>
          <w:p w:rsidR="00E014A0" w:rsidRDefault="00E014A0" w:rsidP="00DE6EE9">
            <w:pPr>
              <w:jc w:val="both"/>
              <w:rPr>
                <w:rFonts w:ascii="Verdana" w:hAnsi="Verdana"/>
                <w:bCs/>
                <w:sz w:val="20"/>
                <w:szCs w:val="14"/>
              </w:rPr>
            </w:pPr>
            <w:r w:rsidRPr="00DF39C1">
              <w:rPr>
                <w:rFonts w:ascii="Verdana" w:hAnsi="Verdana" w:cs="Arial"/>
                <w:iCs/>
                <w:sz w:val="18"/>
                <w:szCs w:val="22"/>
              </w:rPr>
              <w:t xml:space="preserve">2% bid security of the quoted cost / price in shape of pay order / Bank Draft or Bank Guarantee from  any schedule bank of Pakistan  in </w:t>
            </w:r>
            <w:proofErr w:type="spellStart"/>
            <w:r w:rsidRPr="00DF39C1">
              <w:rPr>
                <w:rFonts w:ascii="Verdana" w:hAnsi="Verdana" w:cs="Arial"/>
                <w:iCs/>
                <w:sz w:val="18"/>
                <w:szCs w:val="22"/>
              </w:rPr>
              <w:t>favour</w:t>
            </w:r>
            <w:proofErr w:type="spellEnd"/>
            <w:r w:rsidRPr="00DF39C1">
              <w:rPr>
                <w:rFonts w:ascii="Verdana" w:hAnsi="Verdana" w:cs="Arial"/>
                <w:iCs/>
                <w:sz w:val="18"/>
                <w:szCs w:val="22"/>
              </w:rPr>
              <w:t xml:space="preserve"> of  KW&amp;SB. Bid Security must be accompanied with the Tender documents otherwise the tenders shall be treated as invalid / rejected.</w:t>
            </w:r>
          </w:p>
        </w:tc>
      </w:tr>
      <w:tr w:rsidR="00E014A0" w:rsidTr="00DE6EE9">
        <w:tc>
          <w:tcPr>
            <w:tcW w:w="828" w:type="dxa"/>
          </w:tcPr>
          <w:p w:rsidR="00E014A0" w:rsidRDefault="00E014A0" w:rsidP="00DE6EE9">
            <w:pPr>
              <w:jc w:val="center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7.</w:t>
            </w:r>
          </w:p>
        </w:tc>
        <w:tc>
          <w:tcPr>
            <w:tcW w:w="4212" w:type="dxa"/>
          </w:tcPr>
          <w:p w:rsidR="00E014A0" w:rsidRDefault="00E014A0" w:rsidP="00DE6EE9">
            <w:pPr>
              <w:spacing w:line="360" w:lineRule="auto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Period of Bid Validity.</w:t>
            </w:r>
          </w:p>
        </w:tc>
        <w:tc>
          <w:tcPr>
            <w:tcW w:w="5400" w:type="dxa"/>
          </w:tcPr>
          <w:p w:rsidR="00E014A0" w:rsidRPr="003A14C3" w:rsidRDefault="00E014A0" w:rsidP="00DE6EE9">
            <w:pPr>
              <w:jc w:val="center"/>
              <w:rPr>
                <w:rFonts w:ascii="Verdana" w:hAnsi="Verdana"/>
                <w:b/>
                <w:sz w:val="20"/>
                <w:szCs w:val="14"/>
              </w:rPr>
            </w:pPr>
            <w:r w:rsidRPr="003A14C3">
              <w:rPr>
                <w:rFonts w:ascii="Verdana" w:hAnsi="Verdana"/>
                <w:b/>
                <w:sz w:val="20"/>
                <w:szCs w:val="14"/>
              </w:rPr>
              <w:t>90 days</w:t>
            </w:r>
          </w:p>
        </w:tc>
      </w:tr>
      <w:tr w:rsidR="00E014A0" w:rsidTr="00DE6EE9">
        <w:tc>
          <w:tcPr>
            <w:tcW w:w="828" w:type="dxa"/>
          </w:tcPr>
          <w:p w:rsidR="00E014A0" w:rsidRDefault="00E014A0" w:rsidP="00DE6EE9">
            <w:pPr>
              <w:jc w:val="center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8.</w:t>
            </w:r>
          </w:p>
        </w:tc>
        <w:tc>
          <w:tcPr>
            <w:tcW w:w="4212" w:type="dxa"/>
          </w:tcPr>
          <w:p w:rsidR="00E014A0" w:rsidRDefault="00E014A0" w:rsidP="00DE6EE9">
            <w:pPr>
              <w:spacing w:line="360" w:lineRule="auto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Security Deposit including Bid Security.</w:t>
            </w:r>
          </w:p>
        </w:tc>
        <w:tc>
          <w:tcPr>
            <w:tcW w:w="5400" w:type="dxa"/>
          </w:tcPr>
          <w:p w:rsidR="00E014A0" w:rsidRPr="003A14C3" w:rsidRDefault="00E014A0" w:rsidP="00DE6EE9">
            <w:pPr>
              <w:jc w:val="center"/>
              <w:rPr>
                <w:rFonts w:ascii="Verdana" w:hAnsi="Verdana"/>
                <w:b/>
                <w:sz w:val="20"/>
                <w:szCs w:val="14"/>
              </w:rPr>
            </w:pPr>
            <w:r w:rsidRPr="003A14C3">
              <w:rPr>
                <w:rFonts w:ascii="Verdana" w:hAnsi="Verdana"/>
                <w:b/>
                <w:sz w:val="20"/>
                <w:szCs w:val="14"/>
              </w:rPr>
              <w:t>@ 10% of Billed amount</w:t>
            </w:r>
          </w:p>
        </w:tc>
      </w:tr>
      <w:tr w:rsidR="00E014A0" w:rsidTr="00DE6EE9">
        <w:tc>
          <w:tcPr>
            <w:tcW w:w="828" w:type="dxa"/>
          </w:tcPr>
          <w:p w:rsidR="00E014A0" w:rsidRDefault="00E014A0" w:rsidP="00DE6EE9">
            <w:pPr>
              <w:jc w:val="center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9.</w:t>
            </w:r>
          </w:p>
        </w:tc>
        <w:tc>
          <w:tcPr>
            <w:tcW w:w="4212" w:type="dxa"/>
          </w:tcPr>
          <w:p w:rsidR="00E014A0" w:rsidRDefault="00E014A0" w:rsidP="00DE6EE9">
            <w:pPr>
              <w:spacing w:line="360" w:lineRule="auto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 xml:space="preserve"> Venue, time and date of Bid Opening</w:t>
            </w:r>
          </w:p>
        </w:tc>
        <w:tc>
          <w:tcPr>
            <w:tcW w:w="5400" w:type="dxa"/>
          </w:tcPr>
          <w:p w:rsidR="00E014A0" w:rsidRDefault="00E014A0" w:rsidP="00DE6EE9">
            <w:pPr>
              <w:jc w:val="both"/>
              <w:rPr>
                <w:rFonts w:ascii="Verdana" w:hAnsi="Verdana"/>
                <w:bCs/>
                <w:sz w:val="20"/>
                <w:szCs w:val="14"/>
              </w:rPr>
            </w:pPr>
            <w:r w:rsidRPr="00B15F3C">
              <w:rPr>
                <w:rFonts w:ascii="Verdana" w:hAnsi="Verdana"/>
                <w:bCs/>
                <w:sz w:val="18"/>
                <w:szCs w:val="12"/>
              </w:rPr>
              <w:t xml:space="preserve">The tender in sealed cover super scribed with the name of the work should be dropped in the Tender Box kept in the office of the Director (Design), KW&amp;SB, near COD Filter Plant, </w:t>
            </w:r>
            <w:proofErr w:type="spellStart"/>
            <w:r w:rsidRPr="00B15F3C">
              <w:rPr>
                <w:rFonts w:ascii="Verdana" w:hAnsi="Verdana"/>
                <w:bCs/>
                <w:sz w:val="18"/>
                <w:szCs w:val="12"/>
              </w:rPr>
              <w:t>Gulshan</w:t>
            </w:r>
            <w:proofErr w:type="spellEnd"/>
            <w:r w:rsidRPr="00B15F3C">
              <w:rPr>
                <w:rFonts w:ascii="Verdana" w:hAnsi="Verdana"/>
                <w:bCs/>
                <w:sz w:val="18"/>
                <w:szCs w:val="12"/>
              </w:rPr>
              <w:t>-e-</w:t>
            </w:r>
            <w:proofErr w:type="spellStart"/>
            <w:r w:rsidRPr="00B15F3C">
              <w:rPr>
                <w:rFonts w:ascii="Verdana" w:hAnsi="Verdana"/>
                <w:bCs/>
                <w:sz w:val="18"/>
                <w:szCs w:val="12"/>
              </w:rPr>
              <w:t>Iqbal</w:t>
            </w:r>
            <w:proofErr w:type="spellEnd"/>
            <w:r w:rsidRPr="00B15F3C">
              <w:rPr>
                <w:rFonts w:ascii="Verdana" w:hAnsi="Verdana"/>
                <w:bCs/>
                <w:sz w:val="18"/>
                <w:szCs w:val="12"/>
              </w:rPr>
              <w:t xml:space="preserve"> Karachi __________at 2.00 pm and will be opened on same day at 2.30 pm by Tender Opening Committee.</w:t>
            </w:r>
          </w:p>
        </w:tc>
      </w:tr>
      <w:tr w:rsidR="00E014A0" w:rsidTr="00DE6EE9">
        <w:tc>
          <w:tcPr>
            <w:tcW w:w="828" w:type="dxa"/>
          </w:tcPr>
          <w:p w:rsidR="00E014A0" w:rsidRDefault="00E014A0" w:rsidP="00DE6EE9">
            <w:pPr>
              <w:jc w:val="center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10.</w:t>
            </w:r>
          </w:p>
        </w:tc>
        <w:tc>
          <w:tcPr>
            <w:tcW w:w="4212" w:type="dxa"/>
          </w:tcPr>
          <w:p w:rsidR="00E014A0" w:rsidRDefault="00E014A0" w:rsidP="00DE6EE9">
            <w:pPr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Deadline for submission of Bid with time.</w:t>
            </w:r>
          </w:p>
        </w:tc>
        <w:tc>
          <w:tcPr>
            <w:tcW w:w="5400" w:type="dxa"/>
          </w:tcPr>
          <w:p w:rsidR="00E014A0" w:rsidRPr="008E24E7" w:rsidRDefault="00E014A0" w:rsidP="00DE6EE9">
            <w:pPr>
              <w:rPr>
                <w:rFonts w:ascii="Verdana" w:hAnsi="Verdana"/>
                <w:b/>
                <w:sz w:val="20"/>
                <w:szCs w:val="14"/>
              </w:rPr>
            </w:pPr>
            <w:smartTag w:uri="urn:schemas-microsoft-com:office:smarttags" w:element="date">
              <w:smartTagPr>
                <w:attr w:name="Year" w:val="2016"/>
                <w:attr w:name="Day" w:val="21"/>
                <w:attr w:name="Month" w:val="12"/>
              </w:smartTagPr>
              <w:r w:rsidRPr="008E24E7">
                <w:rPr>
                  <w:rFonts w:ascii="Verdana" w:hAnsi="Verdana"/>
                  <w:b/>
                  <w:sz w:val="20"/>
                  <w:szCs w:val="14"/>
                </w:rPr>
                <w:t>21-12-2016</w:t>
              </w:r>
            </w:smartTag>
            <w:r w:rsidRPr="008E24E7">
              <w:rPr>
                <w:rFonts w:ascii="Verdana" w:hAnsi="Verdana"/>
                <w:b/>
                <w:sz w:val="20"/>
                <w:szCs w:val="14"/>
              </w:rPr>
              <w:t xml:space="preserve"> at </w:t>
            </w:r>
            <w:smartTag w:uri="urn:schemas-microsoft-com:office:smarttags" w:element="time">
              <w:smartTagPr>
                <w:attr w:name="Minute" w:val="0"/>
                <w:attr w:name="Hour" w:val="14"/>
              </w:smartTagPr>
              <w:r w:rsidRPr="008E24E7">
                <w:rPr>
                  <w:rFonts w:ascii="Verdana" w:hAnsi="Verdana"/>
                  <w:b/>
                  <w:sz w:val="20"/>
                  <w:szCs w:val="14"/>
                </w:rPr>
                <w:t>2.00 pm</w:t>
              </w:r>
            </w:smartTag>
          </w:p>
        </w:tc>
      </w:tr>
      <w:tr w:rsidR="00E014A0" w:rsidTr="00DE6EE9">
        <w:tc>
          <w:tcPr>
            <w:tcW w:w="828" w:type="dxa"/>
          </w:tcPr>
          <w:p w:rsidR="00E014A0" w:rsidRDefault="00E014A0" w:rsidP="00DE6EE9">
            <w:pPr>
              <w:jc w:val="center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11.</w:t>
            </w:r>
          </w:p>
        </w:tc>
        <w:tc>
          <w:tcPr>
            <w:tcW w:w="4212" w:type="dxa"/>
          </w:tcPr>
          <w:p w:rsidR="00E014A0" w:rsidRDefault="00E014A0" w:rsidP="00DE6EE9">
            <w:pPr>
              <w:spacing w:line="360" w:lineRule="auto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Time for completion.</w:t>
            </w:r>
          </w:p>
        </w:tc>
        <w:tc>
          <w:tcPr>
            <w:tcW w:w="5400" w:type="dxa"/>
          </w:tcPr>
          <w:p w:rsidR="00E014A0" w:rsidRPr="003A14C3" w:rsidRDefault="00E014A0" w:rsidP="00DE6EE9">
            <w:pPr>
              <w:rPr>
                <w:rFonts w:ascii="Verdana" w:hAnsi="Verdana"/>
                <w:b/>
                <w:sz w:val="20"/>
                <w:szCs w:val="14"/>
              </w:rPr>
            </w:pPr>
            <w:r>
              <w:rPr>
                <w:rFonts w:ascii="Verdana" w:hAnsi="Verdana"/>
                <w:b/>
                <w:sz w:val="20"/>
                <w:szCs w:val="14"/>
              </w:rPr>
              <w:t>30</w:t>
            </w:r>
            <w:r w:rsidRPr="003A14C3">
              <w:rPr>
                <w:rFonts w:ascii="Verdana" w:hAnsi="Verdana"/>
                <w:b/>
                <w:sz w:val="20"/>
                <w:szCs w:val="14"/>
              </w:rPr>
              <w:t xml:space="preserve"> days</w:t>
            </w:r>
          </w:p>
        </w:tc>
      </w:tr>
      <w:tr w:rsidR="00E014A0" w:rsidTr="00DE6EE9">
        <w:tc>
          <w:tcPr>
            <w:tcW w:w="828" w:type="dxa"/>
          </w:tcPr>
          <w:p w:rsidR="00E014A0" w:rsidRDefault="00E014A0" w:rsidP="00DE6EE9">
            <w:pPr>
              <w:jc w:val="center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12.</w:t>
            </w:r>
          </w:p>
        </w:tc>
        <w:tc>
          <w:tcPr>
            <w:tcW w:w="4212" w:type="dxa"/>
          </w:tcPr>
          <w:p w:rsidR="00E014A0" w:rsidRDefault="00E014A0" w:rsidP="00DE6EE9">
            <w:pPr>
              <w:spacing w:line="360" w:lineRule="auto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Liquidity damages.</w:t>
            </w:r>
          </w:p>
        </w:tc>
        <w:tc>
          <w:tcPr>
            <w:tcW w:w="5400" w:type="dxa"/>
          </w:tcPr>
          <w:p w:rsidR="00E014A0" w:rsidRPr="003A14C3" w:rsidRDefault="00E014A0" w:rsidP="00DE6EE9">
            <w:pPr>
              <w:rPr>
                <w:rFonts w:ascii="Verdana" w:hAnsi="Verdana"/>
                <w:b/>
                <w:sz w:val="20"/>
                <w:szCs w:val="14"/>
              </w:rPr>
            </w:pPr>
            <w:r>
              <w:rPr>
                <w:rFonts w:ascii="Verdana" w:hAnsi="Verdana"/>
                <w:b/>
                <w:sz w:val="20"/>
                <w:szCs w:val="14"/>
              </w:rPr>
              <w:t>Rs.0.50% of the Estimated Cost per day.</w:t>
            </w:r>
          </w:p>
        </w:tc>
      </w:tr>
      <w:tr w:rsidR="00E014A0" w:rsidTr="00DE6EE9">
        <w:tc>
          <w:tcPr>
            <w:tcW w:w="828" w:type="dxa"/>
          </w:tcPr>
          <w:p w:rsidR="00E014A0" w:rsidRDefault="00E014A0" w:rsidP="00DE6EE9">
            <w:pPr>
              <w:jc w:val="center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13.</w:t>
            </w:r>
          </w:p>
        </w:tc>
        <w:tc>
          <w:tcPr>
            <w:tcW w:w="4212" w:type="dxa"/>
          </w:tcPr>
          <w:p w:rsidR="00E014A0" w:rsidRDefault="00E014A0" w:rsidP="00DE6EE9">
            <w:pPr>
              <w:spacing w:line="360" w:lineRule="auto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Bid issued to firm</w:t>
            </w:r>
          </w:p>
        </w:tc>
        <w:tc>
          <w:tcPr>
            <w:tcW w:w="5400" w:type="dxa"/>
          </w:tcPr>
          <w:p w:rsidR="00E014A0" w:rsidRDefault="00E014A0" w:rsidP="00DE6EE9">
            <w:pPr>
              <w:spacing w:line="360" w:lineRule="auto"/>
              <w:rPr>
                <w:rFonts w:ascii="Verdana" w:hAnsi="Verdana"/>
                <w:b/>
                <w:sz w:val="20"/>
                <w:szCs w:val="14"/>
              </w:rPr>
            </w:pPr>
            <w:r>
              <w:rPr>
                <w:rFonts w:ascii="Verdana" w:hAnsi="Verdana"/>
                <w:b/>
                <w:sz w:val="20"/>
                <w:szCs w:val="14"/>
              </w:rPr>
              <w:t xml:space="preserve"> </w:t>
            </w:r>
          </w:p>
          <w:p w:rsidR="00E014A0" w:rsidRDefault="00E014A0" w:rsidP="00DE6EE9">
            <w:pPr>
              <w:rPr>
                <w:rFonts w:ascii="Verdana" w:hAnsi="Verdana"/>
                <w:bCs/>
                <w:sz w:val="20"/>
                <w:szCs w:val="14"/>
              </w:rPr>
            </w:pPr>
          </w:p>
          <w:p w:rsidR="00E014A0" w:rsidRDefault="00E014A0" w:rsidP="00DE6EE9">
            <w:pPr>
              <w:rPr>
                <w:rFonts w:ascii="Verdana" w:hAnsi="Verdana"/>
                <w:bCs/>
                <w:sz w:val="20"/>
                <w:szCs w:val="14"/>
              </w:rPr>
            </w:pPr>
          </w:p>
        </w:tc>
      </w:tr>
      <w:tr w:rsidR="00E014A0" w:rsidTr="00DE6EE9">
        <w:tc>
          <w:tcPr>
            <w:tcW w:w="828" w:type="dxa"/>
          </w:tcPr>
          <w:p w:rsidR="00E014A0" w:rsidRDefault="00E014A0" w:rsidP="00DE6EE9">
            <w:pPr>
              <w:jc w:val="center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14.</w:t>
            </w:r>
          </w:p>
        </w:tc>
        <w:tc>
          <w:tcPr>
            <w:tcW w:w="4212" w:type="dxa"/>
          </w:tcPr>
          <w:p w:rsidR="00E014A0" w:rsidRDefault="00E014A0" w:rsidP="00DE6EE9">
            <w:pPr>
              <w:spacing w:line="360" w:lineRule="auto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Deposit Receipt No. and date.</w:t>
            </w:r>
          </w:p>
        </w:tc>
        <w:tc>
          <w:tcPr>
            <w:tcW w:w="5400" w:type="dxa"/>
          </w:tcPr>
          <w:p w:rsidR="00E014A0" w:rsidRDefault="00E014A0" w:rsidP="00DE6EE9">
            <w:pPr>
              <w:rPr>
                <w:rFonts w:ascii="Verdana" w:hAnsi="Verdana"/>
                <w:bCs/>
                <w:sz w:val="20"/>
                <w:szCs w:val="14"/>
              </w:rPr>
            </w:pPr>
          </w:p>
        </w:tc>
      </w:tr>
      <w:tr w:rsidR="00E014A0" w:rsidTr="00DE6EE9">
        <w:tc>
          <w:tcPr>
            <w:tcW w:w="828" w:type="dxa"/>
          </w:tcPr>
          <w:p w:rsidR="00E014A0" w:rsidRDefault="00E014A0" w:rsidP="00DE6EE9">
            <w:pPr>
              <w:jc w:val="center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15.</w:t>
            </w:r>
          </w:p>
        </w:tc>
        <w:tc>
          <w:tcPr>
            <w:tcW w:w="4212" w:type="dxa"/>
          </w:tcPr>
          <w:p w:rsidR="00E014A0" w:rsidRDefault="00E014A0" w:rsidP="00DE6EE9">
            <w:pPr>
              <w:spacing w:line="360" w:lineRule="auto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Tender Cost.</w:t>
            </w:r>
          </w:p>
        </w:tc>
        <w:tc>
          <w:tcPr>
            <w:tcW w:w="5400" w:type="dxa"/>
          </w:tcPr>
          <w:p w:rsidR="00E014A0" w:rsidRPr="003A14C3" w:rsidRDefault="00E014A0" w:rsidP="00DE6EE9">
            <w:pPr>
              <w:rPr>
                <w:rFonts w:ascii="Verdana" w:hAnsi="Verdana"/>
                <w:b/>
                <w:sz w:val="20"/>
                <w:szCs w:val="14"/>
              </w:rPr>
            </w:pPr>
            <w:r w:rsidRPr="003A14C3">
              <w:rPr>
                <w:rFonts w:ascii="Verdana" w:hAnsi="Verdana"/>
                <w:b/>
                <w:sz w:val="20"/>
                <w:szCs w:val="14"/>
              </w:rPr>
              <w:t>Rs.1,000/=</w:t>
            </w:r>
          </w:p>
        </w:tc>
      </w:tr>
      <w:tr w:rsidR="00E014A0" w:rsidTr="00DE6EE9">
        <w:tc>
          <w:tcPr>
            <w:tcW w:w="828" w:type="dxa"/>
          </w:tcPr>
          <w:p w:rsidR="00E014A0" w:rsidRDefault="00E014A0" w:rsidP="00DE6EE9">
            <w:pPr>
              <w:jc w:val="center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16.</w:t>
            </w:r>
          </w:p>
        </w:tc>
        <w:tc>
          <w:tcPr>
            <w:tcW w:w="4212" w:type="dxa"/>
          </w:tcPr>
          <w:p w:rsidR="00E014A0" w:rsidRDefault="00E014A0" w:rsidP="00DE6EE9">
            <w:pPr>
              <w:spacing w:line="360" w:lineRule="auto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Eligibility of Contractor</w:t>
            </w:r>
          </w:p>
        </w:tc>
        <w:tc>
          <w:tcPr>
            <w:tcW w:w="5400" w:type="dxa"/>
          </w:tcPr>
          <w:p w:rsidR="00E014A0" w:rsidRDefault="00E014A0" w:rsidP="00DE6EE9">
            <w:pPr>
              <w:jc w:val="both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i) Having National Tax No. (Copy may be attached).</w:t>
            </w:r>
          </w:p>
          <w:p w:rsidR="00E014A0" w:rsidRPr="000F355E" w:rsidRDefault="00E014A0" w:rsidP="00DE6EE9">
            <w:pPr>
              <w:jc w:val="both"/>
              <w:rPr>
                <w:rFonts w:ascii="Verdana" w:hAnsi="Verdana"/>
                <w:bCs/>
                <w:sz w:val="16"/>
                <w:szCs w:val="10"/>
              </w:rPr>
            </w:pPr>
          </w:p>
          <w:p w:rsidR="00E014A0" w:rsidRDefault="00E014A0" w:rsidP="00DE6EE9">
            <w:pPr>
              <w:jc w:val="both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ii). Three Years relevant work experience.</w:t>
            </w:r>
          </w:p>
          <w:p w:rsidR="00E014A0" w:rsidRDefault="00E014A0" w:rsidP="00DE6EE9">
            <w:pPr>
              <w:jc w:val="both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iii). Three Years Turn Over Bank statement.</w:t>
            </w:r>
          </w:p>
          <w:p w:rsidR="00E014A0" w:rsidRDefault="00E014A0" w:rsidP="00DE6EE9">
            <w:pPr>
              <w:jc w:val="both"/>
              <w:rPr>
                <w:rFonts w:ascii="Verdana" w:hAnsi="Verdana"/>
                <w:bCs/>
                <w:sz w:val="20"/>
                <w:szCs w:val="14"/>
              </w:rPr>
            </w:pPr>
            <w:r>
              <w:rPr>
                <w:rFonts w:ascii="Verdana" w:hAnsi="Verdana"/>
                <w:bCs/>
                <w:sz w:val="20"/>
                <w:szCs w:val="14"/>
              </w:rPr>
              <w:t>iv). Registration with SRB.</w:t>
            </w:r>
          </w:p>
        </w:tc>
      </w:tr>
    </w:tbl>
    <w:p w:rsidR="00E014A0" w:rsidRPr="006D4A82" w:rsidRDefault="00E014A0" w:rsidP="00E014A0">
      <w:pPr>
        <w:rPr>
          <w:rFonts w:ascii="Verdana" w:hAnsi="Verdana"/>
          <w:bCs/>
          <w:sz w:val="20"/>
          <w:szCs w:val="14"/>
        </w:rPr>
      </w:pPr>
    </w:p>
    <w:p w:rsidR="00E014A0" w:rsidRPr="003A14C3" w:rsidRDefault="00E014A0" w:rsidP="00E014A0">
      <w:pPr>
        <w:rPr>
          <w:rFonts w:ascii="Verdana" w:hAnsi="Verdana"/>
          <w:bCs/>
          <w:sz w:val="18"/>
          <w:szCs w:val="12"/>
        </w:rPr>
      </w:pPr>
    </w:p>
    <w:p w:rsidR="00E014A0" w:rsidRPr="003A14C3" w:rsidRDefault="00E014A0" w:rsidP="00E014A0">
      <w:pPr>
        <w:rPr>
          <w:rFonts w:ascii="Verdana" w:hAnsi="Verdana"/>
          <w:bCs/>
          <w:sz w:val="20"/>
          <w:szCs w:val="14"/>
        </w:rPr>
      </w:pPr>
      <w:r>
        <w:rPr>
          <w:rFonts w:ascii="Verdana" w:hAnsi="Verdana"/>
          <w:bCs/>
          <w:sz w:val="20"/>
          <w:szCs w:val="14"/>
        </w:rPr>
        <w:t>EXECUTIVE ENGINEER (SEW</w:t>
      </w:r>
      <w:r w:rsidRPr="003A14C3">
        <w:rPr>
          <w:rFonts w:ascii="Verdana" w:hAnsi="Verdana"/>
          <w:bCs/>
          <w:sz w:val="20"/>
          <w:szCs w:val="14"/>
        </w:rPr>
        <w:t>)</w:t>
      </w:r>
    </w:p>
    <w:p w:rsidR="00E014A0" w:rsidRPr="003A14C3" w:rsidRDefault="00E014A0" w:rsidP="00E014A0">
      <w:pPr>
        <w:rPr>
          <w:rFonts w:ascii="Verdana" w:hAnsi="Verdana"/>
          <w:bCs/>
          <w:sz w:val="20"/>
          <w:szCs w:val="14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Verdana" w:hAnsi="Verdana"/>
              <w:bCs/>
              <w:sz w:val="20"/>
              <w:szCs w:val="14"/>
            </w:rPr>
            <w:t>CLIFTON</w:t>
          </w:r>
        </w:smartTag>
      </w:smartTag>
      <w:r>
        <w:rPr>
          <w:rFonts w:ascii="Verdana" w:hAnsi="Verdana"/>
          <w:bCs/>
          <w:sz w:val="20"/>
          <w:szCs w:val="14"/>
        </w:rPr>
        <w:t>, DIST. SOUTH</w:t>
      </w:r>
    </w:p>
    <w:p w:rsidR="00E014A0" w:rsidRPr="003A14C3" w:rsidRDefault="00E014A0" w:rsidP="00E014A0">
      <w:pPr>
        <w:rPr>
          <w:rFonts w:ascii="Verdana" w:hAnsi="Verdana"/>
          <w:bCs/>
          <w:sz w:val="20"/>
          <w:szCs w:val="14"/>
        </w:rPr>
      </w:pPr>
      <w:r w:rsidRPr="003A14C3">
        <w:rPr>
          <w:rFonts w:ascii="Verdana" w:hAnsi="Verdana"/>
          <w:bCs/>
          <w:sz w:val="20"/>
          <w:szCs w:val="14"/>
        </w:rPr>
        <w:t>K.W</w:t>
      </w:r>
      <w:proofErr w:type="gramStart"/>
      <w:r w:rsidRPr="003A14C3">
        <w:rPr>
          <w:rFonts w:ascii="Verdana" w:hAnsi="Verdana"/>
          <w:bCs/>
          <w:sz w:val="20"/>
          <w:szCs w:val="14"/>
        </w:rPr>
        <w:t>.&amp;</w:t>
      </w:r>
      <w:proofErr w:type="gramEnd"/>
      <w:r w:rsidRPr="003A14C3">
        <w:rPr>
          <w:rFonts w:ascii="Verdana" w:hAnsi="Verdana"/>
          <w:bCs/>
          <w:sz w:val="20"/>
          <w:szCs w:val="14"/>
        </w:rPr>
        <w:t>.S.B.</w:t>
      </w:r>
    </w:p>
    <w:p w:rsidR="00E014A0" w:rsidRPr="003A335D" w:rsidRDefault="00E014A0" w:rsidP="00E014A0">
      <w:pPr>
        <w:rPr>
          <w:rFonts w:ascii="Verdana" w:hAnsi="Verdana"/>
          <w:bCs/>
          <w:sz w:val="20"/>
          <w:szCs w:val="14"/>
        </w:rPr>
      </w:pPr>
      <w:r>
        <w:rPr>
          <w:rFonts w:ascii="Verdana" w:hAnsi="Verdana"/>
          <w:bCs/>
          <w:sz w:val="20"/>
          <w:szCs w:val="14"/>
        </w:rPr>
        <w:tab/>
      </w:r>
      <w:r>
        <w:rPr>
          <w:rFonts w:ascii="Verdana" w:hAnsi="Verdana"/>
          <w:bCs/>
          <w:sz w:val="20"/>
          <w:szCs w:val="14"/>
        </w:rPr>
        <w:tab/>
      </w:r>
      <w:r>
        <w:rPr>
          <w:rFonts w:ascii="Verdana" w:hAnsi="Verdana"/>
          <w:bCs/>
          <w:sz w:val="20"/>
          <w:szCs w:val="14"/>
        </w:rPr>
        <w:tab/>
      </w:r>
      <w:r>
        <w:rPr>
          <w:rFonts w:ascii="Verdana" w:hAnsi="Verdana"/>
          <w:bCs/>
          <w:sz w:val="20"/>
          <w:szCs w:val="14"/>
        </w:rPr>
        <w:tab/>
      </w:r>
      <w:r>
        <w:rPr>
          <w:rFonts w:ascii="Verdana" w:hAnsi="Verdana"/>
          <w:bCs/>
          <w:sz w:val="20"/>
          <w:szCs w:val="14"/>
        </w:rPr>
        <w:tab/>
      </w:r>
      <w:r w:rsidRPr="003A14C3">
        <w:rPr>
          <w:rFonts w:ascii="Verdana" w:hAnsi="Verdana"/>
          <w:bCs/>
          <w:sz w:val="20"/>
          <w:szCs w:val="14"/>
        </w:rPr>
        <w:t>AUTHORITY ISSUIGN BIDDING DOCUMENTS</w:t>
      </w:r>
    </w:p>
    <w:p w:rsidR="00E014A0" w:rsidRDefault="00E014A0" w:rsidP="00E014A0">
      <w:pPr>
        <w:tabs>
          <w:tab w:val="left" w:pos="3765"/>
        </w:tabs>
      </w:pPr>
      <w:r w:rsidRPr="00B47DB3">
        <w:br w:type="page"/>
      </w:r>
      <w:r>
        <w:rPr>
          <w:rFonts w:ascii="Verdana" w:hAnsi="Verdana"/>
          <w:b/>
          <w:noProof/>
          <w:sz w:val="34"/>
          <w:szCs w:val="16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0</wp:posOffset>
            </wp:positionV>
            <wp:extent cx="571500" cy="555625"/>
            <wp:effectExtent l="0" t="0" r="0" b="0"/>
            <wp:wrapTight wrapText="bothSides">
              <wp:wrapPolygon edited="0">
                <wp:start x="0" y="0"/>
                <wp:lineTo x="0" y="20736"/>
                <wp:lineTo x="20880" y="20736"/>
                <wp:lineTo x="2088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4A0" w:rsidRPr="006E1892" w:rsidRDefault="00E014A0" w:rsidP="00E014A0">
      <w:pPr>
        <w:jc w:val="center"/>
        <w:rPr>
          <w:rFonts w:ascii="Verdana" w:hAnsi="Verdana"/>
          <w:b/>
          <w:sz w:val="36"/>
          <w:szCs w:val="18"/>
          <w:u w:val="single"/>
        </w:rPr>
      </w:pPr>
      <w:smartTag w:uri="urn:schemas-microsoft-com:office:smarttags" w:element="City">
        <w:smartTag w:uri="urn:schemas-microsoft-com:office:smarttags" w:element="place">
          <w:r w:rsidRPr="006E1892">
            <w:rPr>
              <w:rFonts w:ascii="Verdana" w:hAnsi="Verdana"/>
              <w:b/>
              <w:sz w:val="36"/>
              <w:szCs w:val="18"/>
              <w:u w:val="single"/>
            </w:rPr>
            <w:lastRenderedPageBreak/>
            <w:t>KARACHI</w:t>
          </w:r>
        </w:smartTag>
      </w:smartTag>
      <w:r w:rsidRPr="006E1892">
        <w:rPr>
          <w:rFonts w:ascii="Verdana" w:hAnsi="Verdana"/>
          <w:b/>
          <w:sz w:val="36"/>
          <w:szCs w:val="18"/>
          <w:u w:val="single"/>
        </w:rPr>
        <w:t xml:space="preserve"> WATER &amp; SEWERAGE BOARD</w:t>
      </w:r>
    </w:p>
    <w:p w:rsidR="00E014A0" w:rsidRPr="006E1892" w:rsidRDefault="00E014A0" w:rsidP="00E014A0">
      <w:pPr>
        <w:jc w:val="center"/>
        <w:rPr>
          <w:rFonts w:ascii="Verdana" w:hAnsi="Verdana"/>
          <w:b/>
          <w:sz w:val="26"/>
          <w:szCs w:val="18"/>
          <w:u w:val="single"/>
        </w:rPr>
      </w:pPr>
      <w:r w:rsidRPr="006E1892">
        <w:rPr>
          <w:rFonts w:ascii="Verdana" w:hAnsi="Verdana"/>
          <w:b/>
          <w:sz w:val="26"/>
          <w:szCs w:val="18"/>
          <w:u w:val="single"/>
        </w:rPr>
        <w:t>OFFIC</w:t>
      </w:r>
      <w:r>
        <w:rPr>
          <w:rFonts w:ascii="Verdana" w:hAnsi="Verdana"/>
          <w:b/>
          <w:sz w:val="26"/>
          <w:szCs w:val="18"/>
          <w:u w:val="single"/>
        </w:rPr>
        <w:t>E OF THE EXECUTIVE ENGINEER (SEW</w:t>
      </w:r>
      <w:r w:rsidRPr="006E1892">
        <w:rPr>
          <w:rFonts w:ascii="Verdana" w:hAnsi="Verdana"/>
          <w:b/>
          <w:sz w:val="26"/>
          <w:szCs w:val="18"/>
          <w:u w:val="single"/>
        </w:rPr>
        <w:t>)</w:t>
      </w:r>
    </w:p>
    <w:p w:rsidR="00E014A0" w:rsidRDefault="00E014A0" w:rsidP="00E014A0">
      <w:pPr>
        <w:jc w:val="center"/>
        <w:rPr>
          <w:rFonts w:ascii="Verdana" w:hAnsi="Verdana"/>
          <w:b/>
          <w:sz w:val="26"/>
          <w:szCs w:val="18"/>
          <w:u w:val="single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Verdana" w:hAnsi="Verdana"/>
              <w:b/>
              <w:sz w:val="26"/>
              <w:szCs w:val="18"/>
              <w:u w:val="single"/>
            </w:rPr>
            <w:t>CLIFTON</w:t>
          </w:r>
        </w:smartTag>
      </w:smartTag>
      <w:r w:rsidRPr="006E1892">
        <w:rPr>
          <w:rFonts w:ascii="Verdana" w:hAnsi="Verdana"/>
          <w:b/>
          <w:sz w:val="26"/>
          <w:szCs w:val="18"/>
          <w:u w:val="single"/>
        </w:rPr>
        <w:t>, DISTRICT SOUTH</w:t>
      </w:r>
    </w:p>
    <w:p w:rsidR="00E014A0" w:rsidRDefault="00E014A0" w:rsidP="00E014A0">
      <w:pPr>
        <w:jc w:val="center"/>
        <w:rPr>
          <w:rFonts w:ascii="Verdana" w:hAnsi="Verdana"/>
          <w:b/>
          <w:bCs/>
          <w:sz w:val="20"/>
          <w:u w:val="single"/>
        </w:rPr>
      </w:pPr>
      <w:proofErr w:type="gramStart"/>
      <w:smartTag w:uri="urn:schemas-microsoft-com:office:smarttags" w:element="place">
        <w:smartTag w:uri="urn:schemas-microsoft-com:office:smarttags" w:element="PlaceName">
          <w:r>
            <w:rPr>
              <w:rFonts w:ascii="Verdana" w:hAnsi="Verdana"/>
              <w:b/>
              <w:bCs/>
              <w:sz w:val="20"/>
              <w:u w:val="single"/>
            </w:rPr>
            <w:t>Boat</w:t>
          </w:r>
        </w:smartTag>
        <w:r>
          <w:rPr>
            <w:rFonts w:ascii="Verdana" w:hAnsi="Verdana"/>
            <w:b/>
            <w:bCs/>
            <w:sz w:val="20"/>
            <w:u w:val="single"/>
          </w:rPr>
          <w:t xml:space="preserve"> </w:t>
        </w:r>
        <w:smartTag w:uri="urn:schemas-microsoft-com:office:smarttags" w:element="PlaceType">
          <w:r>
            <w:rPr>
              <w:rFonts w:ascii="Verdana" w:hAnsi="Verdana"/>
              <w:b/>
              <w:bCs/>
              <w:sz w:val="20"/>
              <w:u w:val="single"/>
            </w:rPr>
            <w:t>Basin</w:t>
          </w:r>
        </w:smartTag>
      </w:smartTag>
      <w:r>
        <w:rPr>
          <w:rFonts w:ascii="Verdana" w:hAnsi="Verdana"/>
          <w:b/>
          <w:bCs/>
          <w:sz w:val="20"/>
          <w:u w:val="single"/>
        </w:rPr>
        <w:t xml:space="preserve"> Pumping Station, Near </w:t>
      </w:r>
      <w:proofErr w:type="spellStart"/>
      <w:smartTag w:uri="urn:schemas-microsoft-com:office:smarttags" w:element="place">
        <w:smartTag w:uri="urn:schemas-microsoft-com:office:smarttags" w:element="PlaceName">
          <w:r>
            <w:rPr>
              <w:rFonts w:ascii="Verdana" w:hAnsi="Verdana"/>
              <w:b/>
              <w:bCs/>
              <w:sz w:val="20"/>
              <w:u w:val="single"/>
            </w:rPr>
            <w:t>Grammer</w:t>
          </w:r>
        </w:smartTag>
        <w:proofErr w:type="spellEnd"/>
        <w:r>
          <w:rPr>
            <w:rFonts w:ascii="Verdana" w:hAnsi="Verdana"/>
            <w:b/>
            <w:bCs/>
            <w:sz w:val="20"/>
            <w:u w:val="single"/>
          </w:rPr>
          <w:t xml:space="preserve"> </w:t>
        </w:r>
        <w:smartTag w:uri="urn:schemas-microsoft-com:office:smarttags" w:element="PlaceType">
          <w:r>
            <w:rPr>
              <w:rFonts w:ascii="Verdana" w:hAnsi="Verdana"/>
              <w:b/>
              <w:bCs/>
              <w:sz w:val="20"/>
              <w:u w:val="single"/>
            </w:rPr>
            <w:t>School</w:t>
          </w:r>
        </w:smartTag>
      </w:smartTag>
      <w:r>
        <w:rPr>
          <w:rFonts w:ascii="Verdana" w:hAnsi="Verdana"/>
          <w:b/>
          <w:bCs/>
          <w:sz w:val="20"/>
          <w:u w:val="single"/>
        </w:rPr>
        <w:t xml:space="preserve">, </w:t>
      </w:r>
      <w:smartTag w:uri="urn:schemas-microsoft-com:office:smarttags" w:element="City">
        <w:smartTag w:uri="urn:schemas-microsoft-com:office:smarttags" w:element="place">
          <w:r>
            <w:rPr>
              <w:rFonts w:ascii="Verdana" w:hAnsi="Verdana"/>
              <w:b/>
              <w:bCs/>
              <w:sz w:val="20"/>
              <w:u w:val="single"/>
            </w:rPr>
            <w:t>Clifton</w:t>
          </w:r>
        </w:smartTag>
      </w:smartTag>
      <w:r>
        <w:rPr>
          <w:rFonts w:ascii="Verdana" w:hAnsi="Verdana"/>
          <w:b/>
          <w:bCs/>
          <w:sz w:val="20"/>
          <w:u w:val="single"/>
        </w:rPr>
        <w:t xml:space="preserve">, </w:t>
      </w:r>
      <w:smartTag w:uri="urn:schemas-microsoft-com:office:smarttags" w:element="City">
        <w:smartTag w:uri="urn:schemas-microsoft-com:office:smarttags" w:element="place">
          <w:r>
            <w:rPr>
              <w:rFonts w:ascii="Verdana" w:hAnsi="Verdana"/>
              <w:b/>
              <w:bCs/>
              <w:sz w:val="20"/>
              <w:u w:val="single"/>
            </w:rPr>
            <w:t>Karachi</w:t>
          </w:r>
        </w:smartTag>
      </w:smartTag>
      <w:r>
        <w:rPr>
          <w:rFonts w:ascii="Verdana" w:hAnsi="Verdana"/>
          <w:b/>
          <w:bCs/>
          <w:sz w:val="20"/>
          <w:u w:val="single"/>
        </w:rPr>
        <w:t>.</w:t>
      </w:r>
      <w:proofErr w:type="gramEnd"/>
    </w:p>
    <w:p w:rsidR="00E014A0" w:rsidRPr="007A56B0" w:rsidRDefault="00E014A0" w:rsidP="00E014A0">
      <w:pPr>
        <w:jc w:val="center"/>
        <w:rPr>
          <w:rFonts w:ascii="Verdana" w:hAnsi="Verdana"/>
          <w:b/>
          <w:bCs/>
          <w:sz w:val="20"/>
          <w:u w:val="single"/>
        </w:rPr>
      </w:pPr>
      <w:r>
        <w:rPr>
          <w:rFonts w:ascii="Verdana" w:hAnsi="Verdana"/>
          <w:b/>
          <w:bCs/>
          <w:sz w:val="20"/>
          <w:u w:val="single"/>
        </w:rPr>
        <w:t>Cell # 0300-2636342</w:t>
      </w:r>
    </w:p>
    <w:p w:rsidR="00E014A0" w:rsidRDefault="00E014A0" w:rsidP="00E014A0">
      <w:pPr>
        <w:shd w:val="clear" w:color="auto" w:fill="FFFFFF"/>
        <w:ind w:firstLine="720"/>
        <w:jc w:val="center"/>
        <w:rPr>
          <w:rFonts w:ascii="Arial" w:hAnsi="Arial" w:cs="Arial"/>
          <w:bCs/>
          <w:iCs/>
          <w:sz w:val="22"/>
          <w:szCs w:val="30"/>
        </w:rPr>
      </w:pPr>
      <w:r>
        <w:rPr>
          <w:rFonts w:ascii="Verdana" w:hAnsi="Verdana"/>
          <w:b/>
          <w:bCs/>
          <w:sz w:val="20"/>
          <w:u w:val="single"/>
        </w:rPr>
        <w:t xml:space="preserve"> </w:t>
      </w:r>
    </w:p>
    <w:p w:rsidR="00E014A0" w:rsidRPr="001C6305" w:rsidRDefault="00E014A0" w:rsidP="00E014A0">
      <w:pPr>
        <w:rPr>
          <w:rFonts w:ascii="Verdana" w:hAnsi="Verdana"/>
          <w:bCs/>
          <w:sz w:val="22"/>
          <w:szCs w:val="30"/>
        </w:rPr>
      </w:pPr>
      <w:r>
        <w:rPr>
          <w:rFonts w:ascii="Arial" w:hAnsi="Arial" w:cs="Arial"/>
          <w:bCs/>
          <w:iCs/>
          <w:sz w:val="22"/>
          <w:szCs w:val="30"/>
        </w:rPr>
        <w:t>NO.EE/SEW/CST/DS/KW&amp;SB/2016/</w:t>
      </w:r>
      <w:r>
        <w:rPr>
          <w:rFonts w:ascii="Arial" w:hAnsi="Arial" w:cs="Arial"/>
          <w:bCs/>
          <w:iCs/>
          <w:sz w:val="22"/>
          <w:szCs w:val="30"/>
        </w:rPr>
        <w:tab/>
      </w:r>
      <w:r>
        <w:rPr>
          <w:rFonts w:ascii="Arial" w:hAnsi="Arial" w:cs="Arial"/>
          <w:bCs/>
          <w:iCs/>
          <w:sz w:val="22"/>
          <w:szCs w:val="30"/>
        </w:rPr>
        <w:tab/>
      </w:r>
      <w:r>
        <w:rPr>
          <w:rFonts w:ascii="Arial" w:hAnsi="Arial" w:cs="Arial"/>
          <w:bCs/>
          <w:iCs/>
          <w:sz w:val="22"/>
          <w:szCs w:val="30"/>
        </w:rPr>
        <w:tab/>
      </w:r>
      <w:r>
        <w:rPr>
          <w:rFonts w:ascii="Arial" w:hAnsi="Arial" w:cs="Arial"/>
          <w:bCs/>
          <w:iCs/>
          <w:sz w:val="22"/>
          <w:szCs w:val="30"/>
        </w:rPr>
        <w:tab/>
        <w:t xml:space="preserve"> Dated: _____________</w:t>
      </w:r>
    </w:p>
    <w:p w:rsidR="00E014A0" w:rsidRPr="001C6305" w:rsidRDefault="00E014A0" w:rsidP="00E014A0">
      <w:pPr>
        <w:rPr>
          <w:rFonts w:ascii="Verdana" w:hAnsi="Verdana"/>
          <w:sz w:val="22"/>
          <w:szCs w:val="22"/>
        </w:rPr>
      </w:pPr>
    </w:p>
    <w:p w:rsidR="00E014A0" w:rsidRPr="001C6305" w:rsidRDefault="00E014A0" w:rsidP="00E014A0">
      <w:pPr>
        <w:rPr>
          <w:rFonts w:ascii="Verdana" w:hAnsi="Verdana"/>
          <w:sz w:val="22"/>
          <w:szCs w:val="22"/>
        </w:rPr>
      </w:pPr>
    </w:p>
    <w:p w:rsidR="00E014A0" w:rsidRDefault="00E014A0" w:rsidP="00E014A0">
      <w:pPr>
        <w:rPr>
          <w:rFonts w:ascii="Verdana" w:hAnsi="Verdana"/>
          <w:sz w:val="22"/>
          <w:szCs w:val="22"/>
        </w:rPr>
      </w:pPr>
      <w:r w:rsidRPr="003E1F07">
        <w:rPr>
          <w:rFonts w:ascii="Verdana" w:hAnsi="Verdana"/>
          <w:sz w:val="22"/>
          <w:szCs w:val="22"/>
        </w:rPr>
        <w:t xml:space="preserve">The </w:t>
      </w:r>
      <w:r>
        <w:rPr>
          <w:rFonts w:ascii="Verdana" w:hAnsi="Verdana"/>
          <w:sz w:val="22"/>
          <w:szCs w:val="22"/>
        </w:rPr>
        <w:t>Director (C.B),</w:t>
      </w:r>
    </w:p>
    <w:p w:rsidR="00E014A0" w:rsidRPr="003E1F07" w:rsidRDefault="00E014A0" w:rsidP="00E014A0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Sindh Public Procurement Regulatory Authority,</w:t>
      </w:r>
    </w:p>
    <w:p w:rsidR="00E014A0" w:rsidRPr="003E1F07" w:rsidRDefault="00E014A0" w:rsidP="00E014A0">
      <w:pPr>
        <w:rPr>
          <w:rFonts w:ascii="Verdana" w:hAnsi="Verdana"/>
          <w:sz w:val="22"/>
          <w:szCs w:val="22"/>
          <w:u w:val="single"/>
        </w:rPr>
      </w:pPr>
      <w:smartTag w:uri="urn:schemas-microsoft-com:office:smarttags" w:element="City">
        <w:smartTag w:uri="urn:schemas-microsoft-com:office:smarttags" w:element="place">
          <w:r w:rsidRPr="003E1F07">
            <w:rPr>
              <w:rFonts w:ascii="Verdana" w:hAnsi="Verdana"/>
              <w:sz w:val="22"/>
              <w:szCs w:val="22"/>
              <w:u w:val="single"/>
            </w:rPr>
            <w:t>Karachi</w:t>
          </w:r>
        </w:smartTag>
      </w:smartTag>
      <w:r w:rsidRPr="003E1F07">
        <w:rPr>
          <w:rFonts w:ascii="Verdana" w:hAnsi="Verdana"/>
          <w:sz w:val="22"/>
          <w:szCs w:val="22"/>
          <w:u w:val="single"/>
        </w:rPr>
        <w:t>.</w:t>
      </w:r>
    </w:p>
    <w:p w:rsidR="00E014A0" w:rsidRDefault="00E014A0" w:rsidP="00E014A0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</w:t>
      </w:r>
    </w:p>
    <w:p w:rsidR="00E014A0" w:rsidRPr="00785F16" w:rsidRDefault="00E014A0" w:rsidP="00E014A0">
      <w:pPr>
        <w:ind w:left="1440" w:hanging="1440"/>
        <w:jc w:val="both"/>
        <w:rPr>
          <w:rFonts w:ascii="Verdana" w:hAnsi="Verdana"/>
          <w:b/>
          <w:color w:val="000000"/>
          <w:sz w:val="26"/>
          <w:szCs w:val="28"/>
          <w:u w:val="single"/>
        </w:rPr>
      </w:pPr>
      <w:r>
        <w:rPr>
          <w:rFonts w:ascii="Verdana" w:hAnsi="Verdana"/>
          <w:sz w:val="22"/>
          <w:szCs w:val="22"/>
        </w:rPr>
        <w:t>SUBJECT:-</w:t>
      </w:r>
      <w:r>
        <w:rPr>
          <w:rFonts w:ascii="Verdana" w:hAnsi="Verdana"/>
          <w:sz w:val="22"/>
          <w:szCs w:val="22"/>
        </w:rPr>
        <w:tab/>
      </w:r>
      <w:r w:rsidRPr="00886551">
        <w:rPr>
          <w:rFonts w:ascii="Verdana" w:hAnsi="Verdana"/>
          <w:b/>
          <w:sz w:val="22"/>
          <w:szCs w:val="22"/>
          <w:u w:val="single"/>
        </w:rPr>
        <w:t xml:space="preserve">REQUEST FOR HOISTING OF NOTICE FOR INVITING TENDERS THROUGH WEBSITE  FOR THE WORKS </w:t>
      </w:r>
      <w:r w:rsidRPr="00E609BF">
        <w:rPr>
          <w:rFonts w:ascii="Verdana" w:hAnsi="Verdana"/>
          <w:b/>
          <w:sz w:val="22"/>
          <w:szCs w:val="22"/>
          <w:u w:val="single"/>
        </w:rPr>
        <w:t xml:space="preserve">OF </w:t>
      </w:r>
      <w:r w:rsidRPr="00785F16">
        <w:rPr>
          <w:rFonts w:ascii="Verdana" w:hAnsi="Verdana"/>
          <w:b/>
          <w:sz w:val="22"/>
        </w:rPr>
        <w:t xml:space="preserve"> </w:t>
      </w:r>
      <w:r w:rsidRPr="00785F16">
        <w:rPr>
          <w:rFonts w:ascii="Verdana" w:hAnsi="Verdana"/>
          <w:b/>
          <w:sz w:val="22"/>
          <w:u w:val="single"/>
        </w:rPr>
        <w:t>“MANUFACTURING &amp; SUPPLYING OF RCC RING SLABS IN INTERNAL 21” DIA &amp; 36” DIA EXTERNAL FOR DIFFERENT BLOCKS AND UC’S CLIFTON, DISTRICT SOUTH</w:t>
      </w:r>
      <w:r w:rsidRPr="00785F16">
        <w:rPr>
          <w:rFonts w:ascii="Verdana" w:hAnsi="Verdana"/>
          <w:b/>
          <w:sz w:val="22"/>
          <w:szCs w:val="22"/>
          <w:u w:val="single"/>
        </w:rPr>
        <w:t xml:space="preserve">” </w:t>
      </w:r>
    </w:p>
    <w:p w:rsidR="00E014A0" w:rsidRPr="007E31BF" w:rsidRDefault="00E014A0" w:rsidP="00E014A0">
      <w:pPr>
        <w:ind w:left="1440" w:hanging="1440"/>
        <w:jc w:val="both"/>
        <w:rPr>
          <w:rFonts w:ascii="Verdana" w:hAnsi="Verdana"/>
          <w:b/>
          <w:sz w:val="22"/>
          <w:szCs w:val="22"/>
          <w:u w:val="single"/>
        </w:rPr>
      </w:pPr>
    </w:p>
    <w:p w:rsidR="00E014A0" w:rsidRPr="000D485E" w:rsidRDefault="00E014A0" w:rsidP="00E014A0">
      <w:pPr>
        <w:ind w:left="252" w:hanging="252"/>
        <w:jc w:val="both"/>
        <w:rPr>
          <w:rFonts w:ascii="Verdana" w:hAnsi="Verdana"/>
          <w:szCs w:val="22"/>
          <w:u w:val="single"/>
        </w:rPr>
      </w:pPr>
      <w:r w:rsidRPr="009B27D6">
        <w:rPr>
          <w:rFonts w:ascii="Verdana" w:hAnsi="Verdana"/>
          <w:sz w:val="22"/>
          <w:u w:val="single"/>
        </w:rPr>
        <w:t xml:space="preserve"> </w:t>
      </w:r>
    </w:p>
    <w:p w:rsidR="00E014A0" w:rsidRDefault="00E014A0" w:rsidP="00E014A0">
      <w:pPr>
        <w:spacing w:line="360" w:lineRule="auto"/>
        <w:ind w:firstLine="1440"/>
        <w:jc w:val="both"/>
        <w:rPr>
          <w:rFonts w:ascii="Verdana" w:hAnsi="Verdana"/>
          <w:b/>
          <w:sz w:val="22"/>
          <w:szCs w:val="22"/>
        </w:rPr>
      </w:pPr>
      <w:r w:rsidRPr="00E22E8E">
        <w:rPr>
          <w:rFonts w:ascii="Verdana" w:hAnsi="Verdana"/>
          <w:sz w:val="22"/>
          <w:szCs w:val="22"/>
        </w:rPr>
        <w:t xml:space="preserve"> Enclosed please find herewith a pay order for amounting to </w:t>
      </w:r>
      <w:r>
        <w:rPr>
          <w:rFonts w:ascii="Verdana" w:hAnsi="Verdana"/>
          <w:b/>
          <w:sz w:val="22"/>
          <w:szCs w:val="22"/>
        </w:rPr>
        <w:t xml:space="preserve">Rs.2,000/=(Rupees Two </w:t>
      </w:r>
      <w:r w:rsidRPr="00E22E8E">
        <w:rPr>
          <w:rFonts w:ascii="Verdana" w:hAnsi="Verdana"/>
          <w:b/>
          <w:sz w:val="22"/>
          <w:szCs w:val="22"/>
        </w:rPr>
        <w:t>Thousand Only)</w:t>
      </w:r>
      <w:r w:rsidRPr="00E22E8E">
        <w:rPr>
          <w:rFonts w:ascii="Verdana" w:hAnsi="Verdana"/>
          <w:sz w:val="22"/>
          <w:szCs w:val="22"/>
        </w:rPr>
        <w:t xml:space="preserve"> vide </w:t>
      </w:r>
      <w:r w:rsidRPr="00E22E8E">
        <w:rPr>
          <w:rFonts w:ascii="Verdana" w:hAnsi="Verdana"/>
          <w:b/>
          <w:sz w:val="22"/>
          <w:szCs w:val="22"/>
        </w:rPr>
        <w:t xml:space="preserve">Pay Order </w:t>
      </w:r>
      <w:r>
        <w:rPr>
          <w:rFonts w:ascii="Verdana" w:hAnsi="Verdana"/>
          <w:b/>
          <w:sz w:val="22"/>
          <w:szCs w:val="22"/>
        </w:rPr>
        <w:t>No</w:t>
      </w:r>
      <w:r w:rsidRPr="0022704C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_______________ </w:t>
      </w:r>
      <w:r w:rsidRPr="00251493">
        <w:rPr>
          <w:rFonts w:ascii="Verdana" w:hAnsi="Verdana"/>
          <w:sz w:val="22"/>
          <w:szCs w:val="22"/>
        </w:rPr>
        <w:t>Dated:</w:t>
      </w:r>
      <w:r>
        <w:rPr>
          <w:rFonts w:ascii="Verdana" w:hAnsi="Verdana"/>
          <w:b/>
          <w:sz w:val="22"/>
          <w:szCs w:val="22"/>
        </w:rPr>
        <w:t xml:space="preserve"> _________2016,  __________________Branch Karachi</w:t>
      </w:r>
      <w:r>
        <w:rPr>
          <w:rFonts w:ascii="Verdana" w:hAnsi="Verdana"/>
          <w:sz w:val="22"/>
          <w:szCs w:val="22"/>
        </w:rPr>
        <w:t xml:space="preserve">, </w:t>
      </w:r>
      <w:r w:rsidRPr="00E22E8E">
        <w:rPr>
          <w:rFonts w:ascii="Verdana" w:hAnsi="Verdana"/>
          <w:sz w:val="22"/>
          <w:szCs w:val="22"/>
        </w:rPr>
        <w:t xml:space="preserve">in </w:t>
      </w:r>
      <w:proofErr w:type="spellStart"/>
      <w:r w:rsidRPr="00E22E8E">
        <w:rPr>
          <w:rFonts w:ascii="Verdana" w:hAnsi="Verdana"/>
          <w:sz w:val="22"/>
          <w:szCs w:val="22"/>
        </w:rPr>
        <w:t>favour</w:t>
      </w:r>
      <w:proofErr w:type="spellEnd"/>
      <w:r w:rsidRPr="00E22E8E">
        <w:rPr>
          <w:rFonts w:ascii="Verdana" w:hAnsi="Verdana"/>
          <w:sz w:val="22"/>
          <w:szCs w:val="22"/>
        </w:rPr>
        <w:t xml:space="preserve"> of SPP</w:t>
      </w:r>
      <w:r>
        <w:rPr>
          <w:rFonts w:ascii="Verdana" w:hAnsi="Verdana"/>
          <w:sz w:val="22"/>
          <w:szCs w:val="22"/>
        </w:rPr>
        <w:t>RA for</w:t>
      </w:r>
      <w:r w:rsidRPr="00E22E8E">
        <w:rPr>
          <w:rFonts w:ascii="Verdana" w:hAnsi="Verdana"/>
          <w:sz w:val="22"/>
          <w:szCs w:val="22"/>
        </w:rPr>
        <w:t xml:space="preserve"> Notice Inviting Tender for uploading </w:t>
      </w:r>
      <w:r>
        <w:rPr>
          <w:rFonts w:ascii="Verdana" w:hAnsi="Verdana"/>
          <w:sz w:val="22"/>
          <w:szCs w:val="22"/>
        </w:rPr>
        <w:t xml:space="preserve">/ hoisting Authority’s </w:t>
      </w:r>
      <w:r w:rsidRPr="00E22E8E">
        <w:rPr>
          <w:rFonts w:ascii="Verdana" w:hAnsi="Verdana"/>
          <w:sz w:val="22"/>
          <w:szCs w:val="22"/>
        </w:rPr>
        <w:t>on website of SPPRA. The estimate</w:t>
      </w:r>
      <w:r>
        <w:rPr>
          <w:rFonts w:ascii="Verdana" w:hAnsi="Verdana"/>
          <w:sz w:val="22"/>
          <w:szCs w:val="22"/>
        </w:rPr>
        <w:t>s</w:t>
      </w:r>
      <w:r w:rsidRPr="00E22E8E">
        <w:rPr>
          <w:rFonts w:ascii="Verdana" w:hAnsi="Verdana"/>
          <w:sz w:val="22"/>
          <w:szCs w:val="22"/>
        </w:rPr>
        <w:t xml:space="preserve"> </w:t>
      </w:r>
      <w:proofErr w:type="gramStart"/>
      <w:r w:rsidRPr="00E22E8E">
        <w:rPr>
          <w:rFonts w:ascii="Verdana" w:hAnsi="Verdana"/>
          <w:sz w:val="22"/>
          <w:szCs w:val="22"/>
        </w:rPr>
        <w:t xml:space="preserve">cost </w:t>
      </w:r>
      <w:r w:rsidRPr="007334C3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Below</w:t>
      </w:r>
      <w:proofErr w:type="gramEnd"/>
      <w:r w:rsidRPr="00E22E8E">
        <w:rPr>
          <w:rFonts w:ascii="Verdana" w:hAnsi="Verdana"/>
          <w:sz w:val="22"/>
          <w:szCs w:val="22"/>
        </w:rPr>
        <w:t xml:space="preserve"> </w:t>
      </w:r>
      <w:r w:rsidRPr="002E1AC9">
        <w:rPr>
          <w:rFonts w:ascii="Verdana" w:hAnsi="Verdana"/>
          <w:b/>
          <w:sz w:val="22"/>
          <w:szCs w:val="22"/>
        </w:rPr>
        <w:t>1.00 Million.</w:t>
      </w:r>
    </w:p>
    <w:p w:rsidR="00E014A0" w:rsidRPr="00A12A10" w:rsidRDefault="00E014A0" w:rsidP="00E014A0">
      <w:pPr>
        <w:spacing w:line="360" w:lineRule="auto"/>
        <w:ind w:firstLine="1440"/>
        <w:jc w:val="both"/>
        <w:rPr>
          <w:rFonts w:ascii="Verdana" w:hAnsi="Verdana"/>
          <w:b/>
          <w:sz w:val="22"/>
          <w:szCs w:val="22"/>
        </w:rPr>
      </w:pPr>
    </w:p>
    <w:p w:rsidR="00E014A0" w:rsidRDefault="00E014A0" w:rsidP="00E014A0">
      <w:pPr>
        <w:jc w:val="both"/>
        <w:rPr>
          <w:rFonts w:ascii="Verdana" w:hAnsi="Verdana"/>
          <w:sz w:val="20"/>
        </w:rPr>
      </w:pPr>
      <w:proofErr w:type="spellStart"/>
      <w:r>
        <w:rPr>
          <w:rFonts w:ascii="Verdana" w:hAnsi="Verdana"/>
          <w:sz w:val="20"/>
        </w:rPr>
        <w:t>Encl</w:t>
      </w:r>
      <w:proofErr w:type="spellEnd"/>
      <w:r>
        <w:rPr>
          <w:rFonts w:ascii="Verdana" w:hAnsi="Verdana"/>
          <w:sz w:val="20"/>
        </w:rPr>
        <w:t>:   (1) Pay order.</w:t>
      </w:r>
    </w:p>
    <w:p w:rsidR="00E014A0" w:rsidRDefault="00E014A0" w:rsidP="00E014A0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(2) NIT.</w:t>
      </w:r>
    </w:p>
    <w:p w:rsidR="00E014A0" w:rsidRDefault="00E014A0" w:rsidP="00E014A0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(3) Bidding document 01 Set.</w:t>
      </w:r>
    </w:p>
    <w:p w:rsidR="00E014A0" w:rsidRDefault="00E014A0" w:rsidP="00E014A0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(4) Copy of CRC.</w:t>
      </w:r>
    </w:p>
    <w:p w:rsidR="00E014A0" w:rsidRDefault="00E014A0" w:rsidP="00E014A0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(5) Copy of Letter of Procurement Committee-I, KW&amp;SB.</w:t>
      </w:r>
    </w:p>
    <w:p w:rsidR="00E014A0" w:rsidRDefault="00E014A0" w:rsidP="00E014A0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(6) Evaluation Criteria.</w:t>
      </w:r>
    </w:p>
    <w:p w:rsidR="00E014A0" w:rsidRDefault="00E014A0" w:rsidP="00E014A0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(7) Procurement Plan.</w:t>
      </w:r>
    </w:p>
    <w:p w:rsidR="00E014A0" w:rsidRDefault="00E014A0" w:rsidP="00E014A0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</w:t>
      </w:r>
    </w:p>
    <w:tbl>
      <w:tblPr>
        <w:tblW w:w="9108" w:type="dxa"/>
        <w:tblLook w:val="01E0" w:firstRow="1" w:lastRow="1" w:firstColumn="1" w:lastColumn="1" w:noHBand="0" w:noVBand="0"/>
      </w:tblPr>
      <w:tblGrid>
        <w:gridCol w:w="3528"/>
        <w:gridCol w:w="5580"/>
      </w:tblGrid>
      <w:tr w:rsidR="00E014A0" w:rsidRPr="007E31BF" w:rsidTr="00DE6EE9">
        <w:tc>
          <w:tcPr>
            <w:tcW w:w="3528" w:type="dxa"/>
          </w:tcPr>
          <w:p w:rsidR="00E014A0" w:rsidRPr="007E31BF" w:rsidRDefault="00E014A0" w:rsidP="00DE6EE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E31BF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</w:tcPr>
          <w:p w:rsidR="00E014A0" w:rsidRPr="007E31BF" w:rsidRDefault="00E014A0" w:rsidP="00DE6EE9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EXECUTIVE ENGINEER (SEW</w:t>
            </w:r>
            <w:r w:rsidRPr="007E31BF">
              <w:rPr>
                <w:rFonts w:ascii="Verdana" w:hAnsi="Verdana"/>
                <w:sz w:val="22"/>
                <w:szCs w:val="22"/>
              </w:rPr>
              <w:t>)</w:t>
            </w:r>
          </w:p>
          <w:p w:rsidR="00E014A0" w:rsidRPr="007E31BF" w:rsidRDefault="00E014A0" w:rsidP="00DE6EE9">
            <w:pPr>
              <w:jc w:val="center"/>
              <w:rPr>
                <w:rFonts w:ascii="Verdana" w:hAnsi="Verdana"/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Verdana" w:hAnsi="Verdana"/>
                    <w:sz w:val="22"/>
                    <w:szCs w:val="22"/>
                  </w:rPr>
                  <w:t>CLIFTON</w:t>
                </w:r>
              </w:smartTag>
            </w:smartTag>
            <w:r>
              <w:rPr>
                <w:rFonts w:ascii="Verdana" w:hAnsi="Verdana"/>
                <w:sz w:val="22"/>
                <w:szCs w:val="22"/>
              </w:rPr>
              <w:t>, DISTRICT SOUTH</w:t>
            </w:r>
          </w:p>
          <w:p w:rsidR="00E014A0" w:rsidRPr="007E31BF" w:rsidRDefault="00E014A0" w:rsidP="00DE6EE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E31BF">
              <w:rPr>
                <w:rFonts w:ascii="Verdana" w:hAnsi="Verdana"/>
                <w:sz w:val="22"/>
                <w:szCs w:val="22"/>
              </w:rPr>
              <w:t>K.W</w:t>
            </w:r>
            <w:proofErr w:type="gramStart"/>
            <w:r w:rsidRPr="007E31BF">
              <w:rPr>
                <w:rFonts w:ascii="Verdana" w:hAnsi="Verdana"/>
                <w:sz w:val="22"/>
                <w:szCs w:val="22"/>
              </w:rPr>
              <w:t>.&amp;</w:t>
            </w:r>
            <w:proofErr w:type="gramEnd"/>
            <w:r w:rsidRPr="007E31BF">
              <w:rPr>
                <w:rFonts w:ascii="Verdana" w:hAnsi="Verdana"/>
                <w:sz w:val="22"/>
                <w:szCs w:val="22"/>
              </w:rPr>
              <w:t>.S.B.</w:t>
            </w:r>
          </w:p>
          <w:p w:rsidR="00E014A0" w:rsidRPr="007E31BF" w:rsidRDefault="00E014A0" w:rsidP="00DE6EE9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E014A0" w:rsidRPr="00303D56" w:rsidRDefault="00E014A0" w:rsidP="00E014A0">
      <w:pPr>
        <w:jc w:val="both"/>
        <w:rPr>
          <w:rFonts w:ascii="Verdana" w:hAnsi="Verdana"/>
          <w:sz w:val="20"/>
          <w:szCs w:val="22"/>
          <w:u w:val="single"/>
        </w:rPr>
      </w:pPr>
      <w:r w:rsidRPr="00303D56">
        <w:rPr>
          <w:rFonts w:ascii="Verdana" w:hAnsi="Verdana"/>
          <w:sz w:val="20"/>
          <w:szCs w:val="22"/>
          <w:u w:val="single"/>
        </w:rPr>
        <w:t xml:space="preserve">Copy </w:t>
      </w:r>
      <w:proofErr w:type="gramStart"/>
      <w:r w:rsidRPr="00303D56">
        <w:rPr>
          <w:rFonts w:ascii="Verdana" w:hAnsi="Verdana"/>
          <w:sz w:val="20"/>
          <w:szCs w:val="22"/>
          <w:u w:val="single"/>
        </w:rPr>
        <w:t>to :</w:t>
      </w:r>
      <w:proofErr w:type="gramEnd"/>
      <w:r w:rsidRPr="00303D56">
        <w:rPr>
          <w:rFonts w:ascii="Verdana" w:hAnsi="Verdana"/>
          <w:sz w:val="20"/>
          <w:szCs w:val="22"/>
          <w:u w:val="single"/>
        </w:rPr>
        <w:t>-</w:t>
      </w:r>
    </w:p>
    <w:p w:rsidR="00E014A0" w:rsidRPr="00303D56" w:rsidRDefault="00E014A0" w:rsidP="00E014A0">
      <w:pPr>
        <w:jc w:val="both"/>
        <w:rPr>
          <w:rFonts w:ascii="Verdana" w:hAnsi="Verdana"/>
          <w:sz w:val="20"/>
          <w:szCs w:val="22"/>
        </w:rPr>
      </w:pPr>
    </w:p>
    <w:p w:rsidR="00E014A0" w:rsidRPr="00303D56" w:rsidRDefault="00E014A0" w:rsidP="00E014A0">
      <w:pPr>
        <w:numPr>
          <w:ilvl w:val="0"/>
          <w:numId w:val="2"/>
        </w:numPr>
        <w:tabs>
          <w:tab w:val="clear" w:pos="1080"/>
        </w:tabs>
        <w:ind w:hanging="1080"/>
        <w:jc w:val="both"/>
        <w:rPr>
          <w:rFonts w:ascii="Verdana" w:hAnsi="Verdana"/>
          <w:sz w:val="20"/>
          <w:szCs w:val="22"/>
        </w:rPr>
      </w:pPr>
      <w:r w:rsidRPr="00303D56">
        <w:rPr>
          <w:rFonts w:ascii="Verdana" w:hAnsi="Verdana"/>
          <w:sz w:val="20"/>
          <w:szCs w:val="22"/>
        </w:rPr>
        <w:t xml:space="preserve">The </w:t>
      </w:r>
      <w:proofErr w:type="gramStart"/>
      <w:r>
        <w:rPr>
          <w:rFonts w:ascii="Verdana" w:hAnsi="Verdana"/>
          <w:sz w:val="20"/>
          <w:szCs w:val="22"/>
        </w:rPr>
        <w:t>DMD(</w:t>
      </w:r>
      <w:proofErr w:type="gramEnd"/>
      <w:r>
        <w:rPr>
          <w:rFonts w:ascii="Verdana" w:hAnsi="Verdana"/>
          <w:sz w:val="20"/>
          <w:szCs w:val="22"/>
        </w:rPr>
        <w:t>T/S), KW&amp;SB.</w:t>
      </w:r>
    </w:p>
    <w:p w:rsidR="00E014A0" w:rsidRPr="00303D56" w:rsidRDefault="00E014A0" w:rsidP="00E014A0">
      <w:pPr>
        <w:numPr>
          <w:ilvl w:val="0"/>
          <w:numId w:val="2"/>
        </w:numPr>
        <w:tabs>
          <w:tab w:val="clear" w:pos="1080"/>
        </w:tabs>
        <w:ind w:hanging="1080"/>
        <w:jc w:val="both"/>
        <w:rPr>
          <w:rFonts w:ascii="Verdana" w:hAnsi="Verdana"/>
          <w:sz w:val="20"/>
          <w:szCs w:val="22"/>
        </w:rPr>
      </w:pPr>
      <w:r w:rsidRPr="00303D56">
        <w:rPr>
          <w:rFonts w:ascii="Verdana" w:hAnsi="Verdana"/>
          <w:sz w:val="20"/>
          <w:szCs w:val="22"/>
        </w:rPr>
        <w:t xml:space="preserve">The </w:t>
      </w:r>
      <w:r>
        <w:rPr>
          <w:rFonts w:ascii="Verdana" w:hAnsi="Verdana"/>
          <w:sz w:val="20"/>
          <w:szCs w:val="22"/>
        </w:rPr>
        <w:t>Director (Design)</w:t>
      </w:r>
      <w:r w:rsidRPr="00303D56">
        <w:rPr>
          <w:rFonts w:ascii="Verdana" w:hAnsi="Verdana"/>
          <w:sz w:val="20"/>
          <w:szCs w:val="22"/>
        </w:rPr>
        <w:t xml:space="preserve"> KW&amp;SB / Convener of the Committee.</w:t>
      </w:r>
    </w:p>
    <w:p w:rsidR="00E014A0" w:rsidRPr="00303D56" w:rsidRDefault="00E014A0" w:rsidP="00E014A0">
      <w:pPr>
        <w:numPr>
          <w:ilvl w:val="0"/>
          <w:numId w:val="2"/>
        </w:numPr>
        <w:tabs>
          <w:tab w:val="clear" w:pos="1080"/>
        </w:tabs>
        <w:ind w:hanging="1080"/>
        <w:jc w:val="both"/>
        <w:rPr>
          <w:rFonts w:ascii="Verdana" w:hAnsi="Verdana"/>
          <w:sz w:val="20"/>
          <w:szCs w:val="22"/>
        </w:rPr>
      </w:pPr>
      <w:r w:rsidRPr="00303D56">
        <w:rPr>
          <w:rFonts w:ascii="Verdana" w:hAnsi="Verdana"/>
          <w:sz w:val="20"/>
          <w:szCs w:val="22"/>
        </w:rPr>
        <w:t xml:space="preserve">Mr. </w:t>
      </w:r>
      <w:proofErr w:type="spellStart"/>
      <w:r w:rsidRPr="00303D56">
        <w:rPr>
          <w:rFonts w:ascii="Verdana" w:hAnsi="Verdana"/>
          <w:sz w:val="20"/>
          <w:szCs w:val="22"/>
        </w:rPr>
        <w:t>Saif-ul-Haque</w:t>
      </w:r>
      <w:proofErr w:type="spellEnd"/>
      <w:r w:rsidRPr="00303D56">
        <w:rPr>
          <w:rFonts w:ascii="Verdana" w:hAnsi="Verdana"/>
          <w:sz w:val="20"/>
          <w:szCs w:val="22"/>
        </w:rPr>
        <w:t xml:space="preserve"> ADI (Audit) KMC / Member.</w:t>
      </w:r>
    </w:p>
    <w:p w:rsidR="00E014A0" w:rsidRPr="00303D56" w:rsidRDefault="00E014A0" w:rsidP="00E014A0">
      <w:pPr>
        <w:numPr>
          <w:ilvl w:val="0"/>
          <w:numId w:val="2"/>
        </w:numPr>
        <w:tabs>
          <w:tab w:val="clear" w:pos="1080"/>
        </w:tabs>
        <w:ind w:hanging="1080"/>
        <w:jc w:val="both"/>
        <w:rPr>
          <w:rFonts w:ascii="Verdana" w:hAnsi="Verdana"/>
          <w:sz w:val="20"/>
          <w:szCs w:val="22"/>
        </w:rPr>
      </w:pPr>
      <w:r w:rsidRPr="00303D56">
        <w:rPr>
          <w:rFonts w:ascii="Verdana" w:hAnsi="Verdana"/>
          <w:sz w:val="20"/>
          <w:szCs w:val="22"/>
        </w:rPr>
        <w:t xml:space="preserve">Mr. </w:t>
      </w:r>
      <w:proofErr w:type="spellStart"/>
      <w:r w:rsidRPr="00303D56">
        <w:rPr>
          <w:rFonts w:ascii="Verdana" w:hAnsi="Verdana"/>
          <w:sz w:val="20"/>
          <w:szCs w:val="22"/>
        </w:rPr>
        <w:t>Maqsood</w:t>
      </w:r>
      <w:proofErr w:type="spellEnd"/>
      <w:r w:rsidRPr="00303D56">
        <w:rPr>
          <w:rFonts w:ascii="Verdana" w:hAnsi="Verdana"/>
          <w:sz w:val="20"/>
          <w:szCs w:val="22"/>
        </w:rPr>
        <w:t xml:space="preserve"> Ahmed Sheikh S.E (KMC) / Member.</w:t>
      </w:r>
    </w:p>
    <w:p w:rsidR="00E014A0" w:rsidRPr="00303D56" w:rsidRDefault="00E014A0" w:rsidP="00E014A0">
      <w:pPr>
        <w:numPr>
          <w:ilvl w:val="0"/>
          <w:numId w:val="2"/>
        </w:numPr>
        <w:tabs>
          <w:tab w:val="clear" w:pos="1080"/>
        </w:tabs>
        <w:ind w:hanging="1080"/>
        <w:jc w:val="both"/>
        <w:rPr>
          <w:rFonts w:ascii="Verdana" w:hAnsi="Verdana"/>
          <w:sz w:val="20"/>
          <w:szCs w:val="22"/>
        </w:rPr>
      </w:pPr>
      <w:r w:rsidRPr="00303D56">
        <w:rPr>
          <w:rFonts w:ascii="Verdana" w:hAnsi="Verdana"/>
          <w:sz w:val="20"/>
          <w:szCs w:val="22"/>
        </w:rPr>
        <w:t>The Superintending Engineer, District South, KW&amp;SB.</w:t>
      </w:r>
    </w:p>
    <w:p w:rsidR="00E014A0" w:rsidRPr="00303D56" w:rsidRDefault="00E014A0" w:rsidP="00E014A0">
      <w:pPr>
        <w:numPr>
          <w:ilvl w:val="0"/>
          <w:numId w:val="2"/>
        </w:numPr>
        <w:tabs>
          <w:tab w:val="clear" w:pos="1080"/>
        </w:tabs>
        <w:ind w:hanging="1080"/>
        <w:jc w:val="both"/>
        <w:rPr>
          <w:rFonts w:ascii="Verdana" w:hAnsi="Verdana"/>
          <w:sz w:val="20"/>
          <w:szCs w:val="22"/>
        </w:rPr>
      </w:pPr>
      <w:r w:rsidRPr="00303D56">
        <w:rPr>
          <w:rFonts w:ascii="Verdana" w:hAnsi="Verdana"/>
          <w:sz w:val="20"/>
          <w:szCs w:val="22"/>
        </w:rPr>
        <w:t>The Accounts Officer (Revenue), KW&amp;SB.</w:t>
      </w:r>
    </w:p>
    <w:p w:rsidR="00E014A0" w:rsidRPr="00303D56" w:rsidRDefault="00E014A0" w:rsidP="00E014A0">
      <w:pPr>
        <w:numPr>
          <w:ilvl w:val="0"/>
          <w:numId w:val="2"/>
        </w:numPr>
        <w:tabs>
          <w:tab w:val="clear" w:pos="1080"/>
        </w:tabs>
        <w:ind w:hanging="1080"/>
        <w:jc w:val="both"/>
        <w:rPr>
          <w:rFonts w:ascii="Verdana" w:hAnsi="Verdana"/>
          <w:sz w:val="20"/>
          <w:szCs w:val="22"/>
        </w:rPr>
      </w:pPr>
      <w:r w:rsidRPr="00303D56">
        <w:rPr>
          <w:rFonts w:ascii="Verdana" w:hAnsi="Verdana"/>
          <w:sz w:val="20"/>
          <w:szCs w:val="22"/>
        </w:rPr>
        <w:t>The Accounts Officer, (South), KW&amp;SB.</w:t>
      </w:r>
    </w:p>
    <w:p w:rsidR="00E014A0" w:rsidRDefault="00E014A0" w:rsidP="00E014A0">
      <w:pPr>
        <w:shd w:val="clear" w:color="auto" w:fill="FFFFFF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 xml:space="preserve">8.       </w:t>
      </w:r>
      <w:r w:rsidRPr="00303D56">
        <w:rPr>
          <w:rFonts w:ascii="Verdana" w:hAnsi="Verdana"/>
          <w:sz w:val="20"/>
          <w:szCs w:val="22"/>
        </w:rPr>
        <w:t>Office Copy.</w:t>
      </w:r>
    </w:p>
    <w:p w:rsidR="00E014A0" w:rsidRDefault="00E014A0" w:rsidP="00E014A0">
      <w:bookmarkStart w:id="0" w:name="_GoBack"/>
      <w:bookmarkEnd w:id="0"/>
    </w:p>
    <w:sectPr w:rsidR="00E014A0" w:rsidSect="00E014A0">
      <w:pgSz w:w="12240" w:h="15840"/>
      <w:pgMar w:top="270" w:right="450" w:bottom="63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C7B70"/>
    <w:multiLevelType w:val="hybridMultilevel"/>
    <w:tmpl w:val="07EC6C6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6E1A320F"/>
    <w:multiLevelType w:val="hybridMultilevel"/>
    <w:tmpl w:val="5956A45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A0"/>
    <w:rsid w:val="00E0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tim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14A0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14A0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</dc:creator>
  <cp:lastModifiedBy>imran</cp:lastModifiedBy>
  <cp:revision>1</cp:revision>
  <dcterms:created xsi:type="dcterms:W3CDTF">2017-01-23T09:34:00Z</dcterms:created>
  <dcterms:modified xsi:type="dcterms:W3CDTF">2017-01-23T09:36:00Z</dcterms:modified>
</cp:coreProperties>
</file>