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9425BD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B360E3">
        <w:rPr>
          <w:b/>
        </w:rPr>
        <w:t>2</w:t>
      </w:r>
      <w:r w:rsidR="009425BD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9425BD" w:rsidRPr="009425BD" w:rsidRDefault="006704AA" w:rsidP="009425BD">
      <w:pPr>
        <w:spacing w:after="0" w:line="240" w:lineRule="auto"/>
        <w:ind w:left="2880" w:hanging="2880"/>
        <w:rPr>
          <w:b/>
          <w:bCs/>
          <w:sz w:val="25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425BD" w:rsidRPr="009425BD">
        <w:rPr>
          <w:b/>
          <w:bCs/>
          <w:sz w:val="25"/>
          <w:szCs w:val="26"/>
          <w:u w:val="single"/>
        </w:rPr>
        <w:t xml:space="preserve">PROVIDING / LAYING WATER SUPPLY PIPE LINE (P.E PIPE) AT </w:t>
      </w:r>
    </w:p>
    <w:p w:rsidR="00590943" w:rsidRPr="009425BD" w:rsidRDefault="009425BD" w:rsidP="009425BD">
      <w:pPr>
        <w:spacing w:after="0" w:line="240" w:lineRule="auto"/>
        <w:ind w:left="288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425BD">
        <w:rPr>
          <w:b/>
          <w:bCs/>
          <w:sz w:val="25"/>
          <w:szCs w:val="26"/>
          <w:u w:val="single"/>
        </w:rPr>
        <w:t>R.O. PLANT NEAR NASIR HOTEL UC LAL BAKHAR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A43D57">
        <w:rPr>
          <w:sz w:val="28"/>
          <w:szCs w:val="28"/>
        </w:rPr>
        <w:t>2</w:t>
      </w:r>
      <w:r w:rsidR="009425BD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425BD">
        <w:rPr>
          <w:sz w:val="28"/>
          <w:szCs w:val="28"/>
        </w:rPr>
        <w:t>50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3E7294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E7294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3E729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E7294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3E7294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7294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3E7294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7294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E7294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District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9425BD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9425BD" w:rsidRPr="009425BD">
        <w:rPr>
          <w:b/>
          <w:bCs/>
          <w:sz w:val="23"/>
          <w:szCs w:val="24"/>
          <w:u w:val="single"/>
        </w:rPr>
        <w:t>Providing / Laying Water Supply Pipe Line (P.E Pipe) At R.</w:t>
      </w:r>
      <w:r w:rsidR="009425BD">
        <w:rPr>
          <w:b/>
          <w:bCs/>
          <w:sz w:val="23"/>
          <w:szCs w:val="24"/>
          <w:u w:val="single"/>
        </w:rPr>
        <w:t>O</w:t>
      </w:r>
      <w:r w:rsidR="009425BD" w:rsidRPr="009425BD">
        <w:rPr>
          <w:b/>
          <w:bCs/>
          <w:sz w:val="23"/>
          <w:szCs w:val="24"/>
          <w:u w:val="single"/>
        </w:rPr>
        <w:t xml:space="preserve">. Plant </w:t>
      </w:r>
      <w:r w:rsidR="009425BD">
        <w:rPr>
          <w:b/>
          <w:bCs/>
          <w:sz w:val="23"/>
          <w:szCs w:val="24"/>
          <w:u w:val="single"/>
        </w:rPr>
        <w:t>N</w:t>
      </w:r>
      <w:r w:rsidR="009425BD" w:rsidRPr="009425BD">
        <w:rPr>
          <w:b/>
          <w:bCs/>
          <w:sz w:val="23"/>
          <w:szCs w:val="24"/>
          <w:u w:val="single"/>
        </w:rPr>
        <w:t xml:space="preserve">ear </w:t>
      </w:r>
      <w:r w:rsidR="009425BD">
        <w:rPr>
          <w:b/>
          <w:bCs/>
          <w:sz w:val="23"/>
          <w:szCs w:val="24"/>
          <w:u w:val="single"/>
        </w:rPr>
        <w:t>N</w:t>
      </w:r>
      <w:r w:rsidR="009425BD" w:rsidRPr="009425BD">
        <w:rPr>
          <w:b/>
          <w:bCs/>
          <w:sz w:val="23"/>
          <w:szCs w:val="24"/>
          <w:u w:val="single"/>
        </w:rPr>
        <w:t xml:space="preserve">asir </w:t>
      </w:r>
      <w:r w:rsidR="009425BD">
        <w:rPr>
          <w:b/>
          <w:bCs/>
          <w:sz w:val="23"/>
          <w:szCs w:val="24"/>
          <w:u w:val="single"/>
        </w:rPr>
        <w:t>H</w:t>
      </w:r>
      <w:r w:rsidR="009425BD" w:rsidRPr="009425BD">
        <w:rPr>
          <w:b/>
          <w:bCs/>
          <w:sz w:val="23"/>
          <w:szCs w:val="24"/>
          <w:u w:val="single"/>
        </w:rPr>
        <w:t xml:space="preserve">otel </w:t>
      </w:r>
      <w:r w:rsidR="009425BD">
        <w:rPr>
          <w:b/>
          <w:bCs/>
          <w:sz w:val="23"/>
          <w:szCs w:val="24"/>
          <w:u w:val="single"/>
        </w:rPr>
        <w:t>UC Lal Bakhar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425B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425B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3E7294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3E7294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3E7294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E7294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7294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3E7294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E7294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E7294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E7294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E7294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9425BD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A84C3E">
        <w:rPr>
          <w:b/>
          <w:iCs/>
          <w:sz w:val="18"/>
          <w:szCs w:val="18"/>
          <w:u w:val="single"/>
        </w:rPr>
        <w:t>2</w:t>
      </w:r>
      <w:r w:rsidR="009425BD">
        <w:rPr>
          <w:b/>
          <w:iCs/>
          <w:sz w:val="18"/>
          <w:szCs w:val="18"/>
          <w:u w:val="single"/>
        </w:rPr>
        <w:t>2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1B7A05" w:rsidRPr="009425BD" w:rsidRDefault="001B7A05" w:rsidP="009425BD">
      <w:pPr>
        <w:spacing w:after="0" w:line="240" w:lineRule="auto"/>
        <w:ind w:left="2880" w:hanging="2880"/>
        <w:rPr>
          <w:b/>
          <w:bCs/>
          <w:sz w:val="17"/>
          <w:szCs w:val="18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9425BD" w:rsidRPr="009425BD">
        <w:rPr>
          <w:b/>
          <w:bCs/>
          <w:u w:val="single"/>
        </w:rPr>
        <w:t>Providing / Laying Water Supply Pipe Line (</w:t>
      </w:r>
      <w:r w:rsidR="009425BD">
        <w:rPr>
          <w:b/>
          <w:bCs/>
          <w:u w:val="single"/>
        </w:rPr>
        <w:t>P</w:t>
      </w:r>
      <w:r w:rsidR="009425BD" w:rsidRPr="009425BD">
        <w:rPr>
          <w:b/>
          <w:bCs/>
          <w:u w:val="single"/>
        </w:rPr>
        <w:t>.</w:t>
      </w:r>
      <w:r w:rsidR="009425BD">
        <w:rPr>
          <w:b/>
          <w:bCs/>
          <w:u w:val="single"/>
        </w:rPr>
        <w:t>E</w:t>
      </w:r>
      <w:r w:rsidR="009425BD" w:rsidRPr="009425BD">
        <w:rPr>
          <w:b/>
          <w:bCs/>
          <w:u w:val="single"/>
        </w:rPr>
        <w:t xml:space="preserve"> </w:t>
      </w:r>
      <w:r w:rsidR="009425BD">
        <w:rPr>
          <w:b/>
          <w:bCs/>
          <w:u w:val="single"/>
        </w:rPr>
        <w:t>P</w:t>
      </w:r>
      <w:r w:rsidR="009425BD" w:rsidRPr="009425BD">
        <w:rPr>
          <w:b/>
          <w:bCs/>
          <w:u w:val="single"/>
        </w:rPr>
        <w:t xml:space="preserve">ipe) at </w:t>
      </w:r>
      <w:r w:rsidR="009425BD">
        <w:rPr>
          <w:b/>
          <w:bCs/>
          <w:u w:val="single"/>
        </w:rPr>
        <w:t>R</w:t>
      </w:r>
      <w:r w:rsidR="009425BD" w:rsidRPr="009425BD">
        <w:rPr>
          <w:b/>
          <w:bCs/>
          <w:u w:val="single"/>
        </w:rPr>
        <w:t>.</w:t>
      </w:r>
      <w:r w:rsidR="009425BD">
        <w:rPr>
          <w:b/>
          <w:bCs/>
          <w:u w:val="single"/>
        </w:rPr>
        <w:t>O</w:t>
      </w:r>
      <w:r w:rsidR="009425BD" w:rsidRPr="009425BD">
        <w:rPr>
          <w:b/>
          <w:bCs/>
          <w:u w:val="single"/>
        </w:rPr>
        <w:t xml:space="preserve">. Plant </w:t>
      </w:r>
      <w:r w:rsidR="009425BD">
        <w:rPr>
          <w:b/>
          <w:bCs/>
          <w:u w:val="single"/>
        </w:rPr>
        <w:t>N</w:t>
      </w:r>
      <w:r w:rsidR="009425BD" w:rsidRPr="009425BD">
        <w:rPr>
          <w:b/>
          <w:bCs/>
          <w:u w:val="single"/>
        </w:rPr>
        <w:t xml:space="preserve">ear </w:t>
      </w:r>
      <w:r w:rsidR="009425BD">
        <w:rPr>
          <w:b/>
          <w:bCs/>
          <w:u w:val="single"/>
        </w:rPr>
        <w:t>N</w:t>
      </w:r>
      <w:r w:rsidR="009425BD" w:rsidRPr="009425BD">
        <w:rPr>
          <w:b/>
          <w:bCs/>
          <w:u w:val="single"/>
        </w:rPr>
        <w:t xml:space="preserve">asir </w:t>
      </w:r>
      <w:r w:rsidR="009425BD">
        <w:rPr>
          <w:b/>
          <w:bCs/>
          <w:u w:val="single"/>
        </w:rPr>
        <w:t>H</w:t>
      </w:r>
      <w:r w:rsidR="009425BD" w:rsidRPr="009425BD">
        <w:rPr>
          <w:b/>
          <w:bCs/>
          <w:u w:val="single"/>
        </w:rPr>
        <w:t xml:space="preserve">otel </w:t>
      </w:r>
      <w:r w:rsidR="009425BD">
        <w:rPr>
          <w:b/>
          <w:bCs/>
          <w:u w:val="single"/>
        </w:rPr>
        <w:t>UC</w:t>
      </w:r>
      <w:r w:rsidR="009425BD" w:rsidRPr="009425BD">
        <w:rPr>
          <w:b/>
          <w:bCs/>
          <w:u w:val="single"/>
        </w:rPr>
        <w:t xml:space="preserve"> </w:t>
      </w:r>
      <w:r w:rsidR="009425BD">
        <w:rPr>
          <w:b/>
          <w:bCs/>
          <w:u w:val="single"/>
        </w:rPr>
        <w:t>L</w:t>
      </w:r>
      <w:r w:rsidR="009425BD" w:rsidRPr="009425BD">
        <w:rPr>
          <w:b/>
          <w:bCs/>
          <w:u w:val="single"/>
        </w:rPr>
        <w:t xml:space="preserve">al </w:t>
      </w:r>
      <w:r w:rsidR="009425BD">
        <w:rPr>
          <w:b/>
          <w:bCs/>
          <w:u w:val="single"/>
        </w:rPr>
        <w:t>B</w:t>
      </w:r>
      <w:r w:rsidR="009425BD" w:rsidRPr="009425BD">
        <w:rPr>
          <w:b/>
          <w:bCs/>
          <w:u w:val="single"/>
        </w:rPr>
        <w:t>akhar</w:t>
      </w:r>
    </w:p>
    <w:p w:rsidR="001B7A05" w:rsidRPr="00345AF6" w:rsidRDefault="001B7A05" w:rsidP="005E6BBA">
      <w:pPr>
        <w:spacing w:line="240" w:lineRule="auto"/>
        <w:contextualSpacing/>
        <w:rPr>
          <w:b/>
          <w:bCs/>
          <w:sz w:val="20"/>
          <w:szCs w:val="20"/>
          <w:u w:val="single"/>
        </w:rPr>
      </w:pPr>
    </w:p>
    <w:p w:rsidR="00EF2A23" w:rsidRPr="00F15ED2" w:rsidRDefault="00EF2A23" w:rsidP="00EF2A23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F2A23" w:rsidRDefault="00EF2A23" w:rsidP="00EF2A23">
      <w:pPr>
        <w:widowControl/>
        <w:numPr>
          <w:ilvl w:val="0"/>
          <w:numId w:val="2"/>
        </w:numPr>
        <w:spacing w:after="0" w:line="240" w:lineRule="auto"/>
        <w:ind w:left="0" w:firstLine="0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EF2A23" w:rsidRPr="00370587" w:rsidTr="00B12124">
        <w:trPr>
          <w:trHeight w:val="879"/>
          <w:jc w:val="center"/>
        </w:trPr>
        <w:tc>
          <w:tcPr>
            <w:tcW w:w="467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EF2A23" w:rsidRPr="00AA03C0" w:rsidRDefault="00595FB4" w:rsidP="00475791">
            <w:pPr>
              <w:spacing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18000</w:t>
            </w:r>
            <w:r w:rsidR="00EF2A23" w:rsidRPr="00AA03C0">
              <w:rPr>
                <w:bCs/>
                <w:sz w:val="16"/>
                <w:szCs w:val="16"/>
              </w:rPr>
              <w:t xml:space="preserve"> Cft</w:t>
            </w:r>
          </w:p>
        </w:tc>
        <w:tc>
          <w:tcPr>
            <w:tcW w:w="5203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AA03C0">
              <w:rPr>
                <w:rFonts w:eastAsia="SimSun"/>
                <w:sz w:val="16"/>
                <w:szCs w:val="16"/>
              </w:rPr>
              <w:t xml:space="preserve"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 </w:t>
            </w:r>
          </w:p>
        </w:tc>
        <w:tc>
          <w:tcPr>
            <w:tcW w:w="1100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4650 / 00</w:t>
            </w:r>
          </w:p>
        </w:tc>
        <w:tc>
          <w:tcPr>
            <w:tcW w:w="726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%0 Cft</w:t>
            </w:r>
          </w:p>
        </w:tc>
        <w:tc>
          <w:tcPr>
            <w:tcW w:w="1214" w:type="dxa"/>
            <w:vAlign w:val="bottom"/>
          </w:tcPr>
          <w:p w:rsidR="00EF2A23" w:rsidRPr="00AA03C0" w:rsidRDefault="0023272D" w:rsidP="00475791">
            <w:pPr>
              <w:spacing w:after="0" w:line="240" w:lineRule="auto"/>
              <w:contextualSpacing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83700</w:t>
            </w:r>
            <w:r w:rsidR="00475791">
              <w:rPr>
                <w:bCs/>
                <w:sz w:val="16"/>
                <w:szCs w:val="16"/>
              </w:rPr>
              <w:t>.00</w:t>
            </w:r>
          </w:p>
        </w:tc>
      </w:tr>
      <w:tr w:rsidR="00EF2A23" w:rsidRPr="00370587" w:rsidTr="00AA03C0">
        <w:trPr>
          <w:trHeight w:val="1338"/>
          <w:jc w:val="center"/>
        </w:trPr>
        <w:tc>
          <w:tcPr>
            <w:tcW w:w="467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EF2A23" w:rsidRPr="00AA03C0" w:rsidRDefault="0023272D" w:rsidP="00B12124">
            <w:pPr>
              <w:spacing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 xml:space="preserve">2250 </w:t>
            </w:r>
            <w:r w:rsidR="00EF2A23" w:rsidRPr="00AA03C0">
              <w:rPr>
                <w:rFonts w:eastAsia="SimSun"/>
                <w:sz w:val="16"/>
                <w:szCs w:val="16"/>
              </w:rPr>
              <w:t>Cft</w:t>
            </w:r>
          </w:p>
        </w:tc>
        <w:tc>
          <w:tcPr>
            <w:tcW w:w="5203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AA03C0">
              <w:rPr>
                <w:rFonts w:eastAsia="SimSun"/>
                <w:sz w:val="16"/>
                <w:szCs w:val="16"/>
              </w:rPr>
              <w:t>Excavation for pipe lines in trenches and pits in Soft rock by hammering chieslling  where blasting is not practicable or prohibited i/c trimming and dressing sides to true alignment and shape leveling of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</w:t>
            </w:r>
          </w:p>
        </w:tc>
        <w:tc>
          <w:tcPr>
            <w:tcW w:w="1100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10770.00</w:t>
            </w:r>
          </w:p>
        </w:tc>
        <w:tc>
          <w:tcPr>
            <w:tcW w:w="726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%oCft</w:t>
            </w:r>
          </w:p>
        </w:tc>
        <w:tc>
          <w:tcPr>
            <w:tcW w:w="1214" w:type="dxa"/>
            <w:vAlign w:val="bottom"/>
          </w:tcPr>
          <w:p w:rsidR="00EF2A23" w:rsidRPr="00AA03C0" w:rsidRDefault="00900BDF" w:rsidP="00F956EF">
            <w:pPr>
              <w:spacing w:after="0" w:line="240" w:lineRule="auto"/>
              <w:contextualSpacing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24233</w:t>
            </w:r>
            <w:r w:rsidR="00C20D0B">
              <w:rPr>
                <w:bCs/>
                <w:sz w:val="16"/>
                <w:szCs w:val="16"/>
              </w:rPr>
              <w:t>.00</w:t>
            </w:r>
          </w:p>
        </w:tc>
      </w:tr>
      <w:tr w:rsidR="00EF2A23" w:rsidRPr="00370587" w:rsidTr="00AA03C0">
        <w:trPr>
          <w:trHeight w:val="1320"/>
          <w:jc w:val="center"/>
        </w:trPr>
        <w:tc>
          <w:tcPr>
            <w:tcW w:w="467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EF2A23" w:rsidRPr="00AA03C0" w:rsidRDefault="00900BDF" w:rsidP="00B12124">
            <w:pPr>
              <w:spacing w:after="0" w:line="240" w:lineRule="auto"/>
              <w:contextualSpacing/>
              <w:jc w:val="center"/>
              <w:rPr>
                <w:b/>
                <w:sz w:val="16"/>
                <w:szCs w:val="16"/>
              </w:rPr>
            </w:pPr>
            <w:r>
              <w:rPr>
                <w:rFonts w:eastAsia="SimSun"/>
                <w:sz w:val="16"/>
                <w:szCs w:val="16"/>
              </w:rPr>
              <w:t xml:space="preserve">2250 </w:t>
            </w:r>
            <w:r w:rsidR="001C50C0">
              <w:rPr>
                <w:rFonts w:eastAsia="SimSun"/>
                <w:sz w:val="16"/>
                <w:szCs w:val="16"/>
              </w:rPr>
              <w:t>Cft.</w:t>
            </w:r>
          </w:p>
        </w:tc>
        <w:tc>
          <w:tcPr>
            <w:tcW w:w="5203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AA03C0">
              <w:rPr>
                <w:rFonts w:eastAsia="SimSun"/>
                <w:sz w:val="16"/>
                <w:szCs w:val="16"/>
              </w:rPr>
              <w:t xml:space="preserve">Excavation for pipe lines in trenches and pits in hard rock by hammering chieslling 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</w:t>
            </w:r>
          </w:p>
        </w:tc>
        <w:tc>
          <w:tcPr>
            <w:tcW w:w="1100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24150.00</w:t>
            </w:r>
          </w:p>
        </w:tc>
        <w:tc>
          <w:tcPr>
            <w:tcW w:w="726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%oCft</w:t>
            </w:r>
          </w:p>
        </w:tc>
        <w:tc>
          <w:tcPr>
            <w:tcW w:w="1214" w:type="dxa"/>
            <w:vAlign w:val="bottom"/>
          </w:tcPr>
          <w:p w:rsidR="00EF2A23" w:rsidRPr="00AA03C0" w:rsidRDefault="00900BDF" w:rsidP="001C50C0">
            <w:pPr>
              <w:spacing w:after="0" w:line="240" w:lineRule="auto"/>
              <w:contextualSpacing/>
              <w:jc w:val="righ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54338</w:t>
            </w:r>
            <w:r w:rsidR="001C50C0">
              <w:rPr>
                <w:bCs/>
                <w:sz w:val="16"/>
                <w:szCs w:val="16"/>
              </w:rPr>
              <w:t>.00</w:t>
            </w:r>
          </w:p>
        </w:tc>
      </w:tr>
      <w:tr w:rsidR="00EF2A23" w:rsidRPr="00370587" w:rsidTr="00595FB4">
        <w:trPr>
          <w:trHeight w:val="753"/>
          <w:jc w:val="center"/>
        </w:trPr>
        <w:tc>
          <w:tcPr>
            <w:tcW w:w="467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EF2A23" w:rsidRPr="00AA03C0" w:rsidRDefault="00EF2A23" w:rsidP="00595FB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2000 Rft</w:t>
            </w:r>
          </w:p>
        </w:tc>
        <w:tc>
          <w:tcPr>
            <w:tcW w:w="5203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Providing / Laying &amp; Fixing in trench i/c fitting jointing &amp; testing etc complete in all respect the high Density Polythylene PE pipes (HDPE-100) PN- 8 for W/S confirming ISO 4427/DIN8074/8075 B.S 3580 &amp; PSI 3051</w:t>
            </w:r>
          </w:p>
          <w:p w:rsidR="00EF2A23" w:rsidRPr="00AA03C0" w:rsidRDefault="00EF2A23" w:rsidP="00595FB4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8” dia 225 mm       </w:t>
            </w:r>
          </w:p>
        </w:tc>
        <w:tc>
          <w:tcPr>
            <w:tcW w:w="1100" w:type="dxa"/>
            <w:vAlign w:val="bottom"/>
          </w:tcPr>
          <w:p w:rsidR="00EF2A23" w:rsidRPr="00AA03C0" w:rsidRDefault="00EF2A23" w:rsidP="00595FB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860.00</w:t>
            </w:r>
          </w:p>
        </w:tc>
        <w:tc>
          <w:tcPr>
            <w:tcW w:w="726" w:type="dxa"/>
            <w:vAlign w:val="bottom"/>
          </w:tcPr>
          <w:p w:rsidR="00EF2A23" w:rsidRPr="00AA03C0" w:rsidRDefault="00EF2A23" w:rsidP="00595FB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 P Rft</w:t>
            </w:r>
          </w:p>
        </w:tc>
        <w:tc>
          <w:tcPr>
            <w:tcW w:w="1214" w:type="dxa"/>
            <w:vAlign w:val="bottom"/>
          </w:tcPr>
          <w:p w:rsidR="00EF2A23" w:rsidRPr="00AA03C0" w:rsidRDefault="00EF2A23" w:rsidP="00595FB4">
            <w:pPr>
              <w:spacing w:after="0" w:line="240" w:lineRule="auto"/>
              <w:contextualSpacing/>
              <w:jc w:val="right"/>
              <w:rPr>
                <w:bCs/>
                <w:sz w:val="16"/>
                <w:szCs w:val="16"/>
              </w:rPr>
            </w:pPr>
            <w:r w:rsidRPr="00AA03C0">
              <w:rPr>
                <w:bCs/>
                <w:sz w:val="16"/>
                <w:szCs w:val="16"/>
              </w:rPr>
              <w:t>1720000</w:t>
            </w:r>
            <w:r w:rsidR="00B60156">
              <w:rPr>
                <w:bCs/>
                <w:sz w:val="16"/>
                <w:szCs w:val="16"/>
              </w:rPr>
              <w:t>.00</w:t>
            </w:r>
          </w:p>
        </w:tc>
      </w:tr>
      <w:tr w:rsidR="00EF2A23" w:rsidRPr="00370587" w:rsidTr="00AA03C0">
        <w:trPr>
          <w:trHeight w:val="375"/>
          <w:jc w:val="center"/>
        </w:trPr>
        <w:tc>
          <w:tcPr>
            <w:tcW w:w="467" w:type="dxa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EF2A23" w:rsidRPr="00AA03C0" w:rsidRDefault="00EF2A23" w:rsidP="00B60156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0</w:t>
            </w:r>
            <w:r w:rsidR="00B60156">
              <w:rPr>
                <w:sz w:val="16"/>
                <w:szCs w:val="16"/>
              </w:rPr>
              <w:t>3</w:t>
            </w:r>
            <w:r w:rsidRPr="00AA03C0">
              <w:rPr>
                <w:sz w:val="16"/>
                <w:szCs w:val="16"/>
              </w:rPr>
              <w:t xml:space="preserve"> Nos</w:t>
            </w:r>
          </w:p>
        </w:tc>
        <w:tc>
          <w:tcPr>
            <w:tcW w:w="5203" w:type="dxa"/>
          </w:tcPr>
          <w:p w:rsidR="00EF2A23" w:rsidRPr="00AA03C0" w:rsidRDefault="00EF2A23" w:rsidP="00B2330A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Supplying / Fixing 3” dia Air valve with flange ends rubber washer nut bolts heavy pattern etc complete (3” dia) </w:t>
            </w:r>
          </w:p>
        </w:tc>
        <w:tc>
          <w:tcPr>
            <w:tcW w:w="1100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4400.00</w:t>
            </w:r>
          </w:p>
        </w:tc>
        <w:tc>
          <w:tcPr>
            <w:tcW w:w="726" w:type="dxa"/>
            <w:vAlign w:val="bottom"/>
          </w:tcPr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 </w:t>
            </w:r>
          </w:p>
          <w:p w:rsidR="00EF2A23" w:rsidRPr="00AA03C0" w:rsidRDefault="00EF2A23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EF2A23" w:rsidRPr="00AA03C0" w:rsidRDefault="00B60156" w:rsidP="00B60156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13200.00</w:t>
            </w:r>
          </w:p>
        </w:tc>
      </w:tr>
      <w:tr w:rsidR="001F71F6" w:rsidRPr="00370587" w:rsidTr="00AA03C0">
        <w:trPr>
          <w:trHeight w:val="375"/>
          <w:jc w:val="center"/>
        </w:trPr>
        <w:tc>
          <w:tcPr>
            <w:tcW w:w="467" w:type="dxa"/>
          </w:tcPr>
          <w:p w:rsidR="001F71F6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  <w:r w:rsidRPr="00195256">
              <w:rPr>
                <w:sz w:val="18"/>
                <w:szCs w:val="18"/>
              </w:rPr>
              <w:t xml:space="preserve"> Nos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  <w:r w:rsidRPr="00195256">
              <w:rPr>
                <w:sz w:val="18"/>
                <w:szCs w:val="18"/>
              </w:rPr>
              <w:t xml:space="preserve"> Nos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02 Nos</w:t>
            </w:r>
          </w:p>
        </w:tc>
        <w:tc>
          <w:tcPr>
            <w:tcW w:w="5203" w:type="dxa"/>
          </w:tcPr>
          <w:p w:rsidR="001F71F6" w:rsidRPr="00195256" w:rsidRDefault="001F71F6" w:rsidP="00B12124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Providing / Fixing C.I sluice valve heavy pattern (Test Pressure) with all complete accessories etc complete (Basic Schedule 2011) 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 xml:space="preserve">3” dia       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4” dia     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6” dia     </w:t>
            </w:r>
          </w:p>
        </w:tc>
        <w:tc>
          <w:tcPr>
            <w:tcW w:w="1100" w:type="dxa"/>
            <w:vAlign w:val="bottom"/>
          </w:tcPr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6223.80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7844.40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12559.20</w:t>
            </w:r>
          </w:p>
        </w:tc>
        <w:tc>
          <w:tcPr>
            <w:tcW w:w="726" w:type="dxa"/>
            <w:vAlign w:val="bottom"/>
          </w:tcPr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  <w:p w:rsidR="001F71F6" w:rsidRPr="00195256" w:rsidRDefault="001F71F6" w:rsidP="00B12124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1F71F6" w:rsidRPr="00195256" w:rsidRDefault="001F71F6" w:rsidP="001F71F6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</w:p>
          <w:p w:rsidR="001F71F6" w:rsidRPr="00195256" w:rsidRDefault="001F71F6" w:rsidP="001F71F6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6224</w:t>
            </w:r>
            <w:r>
              <w:rPr>
                <w:sz w:val="18"/>
                <w:szCs w:val="18"/>
              </w:rPr>
              <w:t>.00</w:t>
            </w:r>
          </w:p>
          <w:p w:rsidR="001F71F6" w:rsidRPr="00195256" w:rsidRDefault="001F71F6" w:rsidP="001F71F6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7844</w:t>
            </w:r>
            <w:r>
              <w:rPr>
                <w:sz w:val="18"/>
                <w:szCs w:val="18"/>
              </w:rPr>
              <w:t>.00</w:t>
            </w:r>
          </w:p>
          <w:p w:rsidR="001F71F6" w:rsidRPr="00195256" w:rsidRDefault="001F71F6" w:rsidP="001F71F6">
            <w:pPr>
              <w:spacing w:after="0" w:line="240" w:lineRule="auto"/>
              <w:contextualSpacing/>
              <w:jc w:val="right"/>
              <w:rPr>
                <w:sz w:val="18"/>
                <w:szCs w:val="18"/>
              </w:rPr>
            </w:pPr>
            <w:r w:rsidRPr="00195256">
              <w:rPr>
                <w:sz w:val="18"/>
                <w:szCs w:val="18"/>
              </w:rPr>
              <w:t>25118</w:t>
            </w:r>
            <w:r>
              <w:rPr>
                <w:sz w:val="18"/>
                <w:szCs w:val="18"/>
              </w:rPr>
              <w:t>.00</w:t>
            </w:r>
          </w:p>
        </w:tc>
      </w:tr>
      <w:tr w:rsidR="001F71F6" w:rsidRPr="00370587" w:rsidTr="00AA03C0">
        <w:trPr>
          <w:trHeight w:val="1158"/>
          <w:jc w:val="center"/>
        </w:trPr>
        <w:tc>
          <w:tcPr>
            <w:tcW w:w="467" w:type="dxa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09 Nos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03 Nos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04 Nos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13 Nos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08 Nos</w:t>
            </w:r>
          </w:p>
        </w:tc>
        <w:tc>
          <w:tcPr>
            <w:tcW w:w="5203" w:type="dxa"/>
          </w:tcPr>
          <w:p w:rsidR="001F71F6" w:rsidRPr="00AA03C0" w:rsidRDefault="001F71F6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Providing &amp; Fixing of P.E Fitting (Special ) etc complete</w:t>
            </w:r>
          </w:p>
          <w:p w:rsidR="001F71F6" w:rsidRPr="00AA03C0" w:rsidRDefault="001F71F6" w:rsidP="00B12124">
            <w:pPr>
              <w:tabs>
                <w:tab w:val="right" w:pos="5004"/>
              </w:tabs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Un equal tee                                                                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Cross tee                                                                                                         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Stap End pieces 110/160mm                                        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But Fusion joint 90mm                                               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But Fusion joint 110/160mm                                          </w:t>
            </w:r>
          </w:p>
        </w:tc>
        <w:tc>
          <w:tcPr>
            <w:tcW w:w="1100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3003.00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2194.00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1616.00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600.00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1000.00</w:t>
            </w:r>
          </w:p>
        </w:tc>
        <w:tc>
          <w:tcPr>
            <w:tcW w:w="726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F71F6" w:rsidRPr="00AA03C0" w:rsidRDefault="001F71F6" w:rsidP="00537F61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27027</w:t>
            </w:r>
            <w:r>
              <w:rPr>
                <w:sz w:val="16"/>
                <w:szCs w:val="16"/>
              </w:rPr>
              <w:t>.00</w:t>
            </w:r>
          </w:p>
          <w:p w:rsidR="001F71F6" w:rsidRPr="00AA03C0" w:rsidRDefault="001F71F6" w:rsidP="00537F61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6582</w:t>
            </w:r>
            <w:r>
              <w:rPr>
                <w:sz w:val="16"/>
                <w:szCs w:val="16"/>
              </w:rPr>
              <w:t>.00</w:t>
            </w:r>
          </w:p>
          <w:p w:rsidR="001F71F6" w:rsidRPr="00AA03C0" w:rsidRDefault="001F71F6" w:rsidP="00537F61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6464</w:t>
            </w:r>
            <w:r>
              <w:rPr>
                <w:sz w:val="16"/>
                <w:szCs w:val="16"/>
              </w:rPr>
              <w:t>.00</w:t>
            </w:r>
          </w:p>
          <w:p w:rsidR="001F71F6" w:rsidRPr="00AA03C0" w:rsidRDefault="001F71F6" w:rsidP="00537F61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7800</w:t>
            </w:r>
            <w:r>
              <w:rPr>
                <w:sz w:val="16"/>
                <w:szCs w:val="16"/>
              </w:rPr>
              <w:t>.00</w:t>
            </w:r>
          </w:p>
          <w:p w:rsidR="001F71F6" w:rsidRPr="00AA03C0" w:rsidRDefault="001F71F6" w:rsidP="00537F61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8000</w:t>
            </w:r>
            <w:r>
              <w:rPr>
                <w:sz w:val="16"/>
                <w:szCs w:val="16"/>
              </w:rPr>
              <w:t>.00</w:t>
            </w:r>
          </w:p>
        </w:tc>
      </w:tr>
      <w:tr w:rsidR="001F71F6" w:rsidRPr="00370587" w:rsidTr="00AA03C0">
        <w:trPr>
          <w:trHeight w:val="960"/>
          <w:jc w:val="center"/>
        </w:trPr>
        <w:tc>
          <w:tcPr>
            <w:tcW w:w="467" w:type="dxa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05" w:type="dxa"/>
            <w:vAlign w:val="bottom"/>
          </w:tcPr>
          <w:p w:rsidR="001F71F6" w:rsidRPr="00AA03C0" w:rsidRDefault="001F71F6" w:rsidP="00900BDF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  <w:r w:rsidRPr="00AA03C0">
              <w:rPr>
                <w:sz w:val="16"/>
                <w:szCs w:val="16"/>
              </w:rPr>
              <w:t xml:space="preserve"> Nos</w:t>
            </w:r>
          </w:p>
        </w:tc>
        <w:tc>
          <w:tcPr>
            <w:tcW w:w="5203" w:type="dxa"/>
          </w:tcPr>
          <w:p w:rsidR="001F71F6" w:rsidRPr="00AA03C0" w:rsidRDefault="001F71F6" w:rsidP="00B12124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Providing Chamber size 3’ x 2’ x 4.5’ deep as per approved design for sluice valve 3” to 12” dia with 18” dia CI cover with frame fixed in RCC slab 9” thick block masonary wall set in 1:6 cement mortar 6” thick 1/2” thick cement plaster 1:4 cm including curing excavation backfilling and disposal of surplus earth etc, complete. (PHED Sch. Pg.49/q-1)</w:t>
            </w:r>
          </w:p>
        </w:tc>
        <w:tc>
          <w:tcPr>
            <w:tcW w:w="1100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18820.00</w:t>
            </w:r>
          </w:p>
        </w:tc>
        <w:tc>
          <w:tcPr>
            <w:tcW w:w="726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1F71F6" w:rsidRPr="00AA03C0" w:rsidRDefault="001F71F6" w:rsidP="00B60156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56460.00</w:t>
            </w:r>
          </w:p>
        </w:tc>
      </w:tr>
      <w:tr w:rsidR="001F71F6" w:rsidRPr="00370587" w:rsidTr="00AA03C0">
        <w:trPr>
          <w:trHeight w:val="330"/>
          <w:jc w:val="center"/>
        </w:trPr>
        <w:tc>
          <w:tcPr>
            <w:tcW w:w="467" w:type="dxa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05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20250 </w:t>
            </w:r>
            <w:r w:rsidRPr="00AA03C0">
              <w:rPr>
                <w:bCs/>
                <w:sz w:val="16"/>
                <w:szCs w:val="16"/>
              </w:rPr>
              <w:t>Cft</w:t>
            </w:r>
          </w:p>
        </w:tc>
        <w:tc>
          <w:tcPr>
            <w:tcW w:w="5203" w:type="dxa"/>
          </w:tcPr>
          <w:p w:rsidR="001F71F6" w:rsidRPr="00AA03C0" w:rsidRDefault="001F71F6" w:rsidP="00AA03C0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 xml:space="preserve">Refilling the excavated stuff in trenches 6” thick layer i/c watering ramming to full compaction etc complete </w:t>
            </w:r>
          </w:p>
        </w:tc>
        <w:tc>
          <w:tcPr>
            <w:tcW w:w="1100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2760.00</w:t>
            </w:r>
          </w:p>
        </w:tc>
        <w:tc>
          <w:tcPr>
            <w:tcW w:w="726" w:type="dxa"/>
            <w:vAlign w:val="bottom"/>
          </w:tcPr>
          <w:p w:rsidR="001F71F6" w:rsidRPr="00AA03C0" w:rsidRDefault="001F71F6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AA03C0">
              <w:rPr>
                <w:sz w:val="16"/>
                <w:szCs w:val="16"/>
              </w:rPr>
              <w:t>‰ Cft</w:t>
            </w:r>
          </w:p>
        </w:tc>
        <w:tc>
          <w:tcPr>
            <w:tcW w:w="1214" w:type="dxa"/>
            <w:vAlign w:val="bottom"/>
          </w:tcPr>
          <w:p w:rsidR="001F71F6" w:rsidRPr="00AA03C0" w:rsidRDefault="001F71F6" w:rsidP="00B60156">
            <w:pPr>
              <w:spacing w:after="0" w:line="240" w:lineRule="auto"/>
              <w:contextualSpacing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55890.00</w:t>
            </w:r>
          </w:p>
        </w:tc>
      </w:tr>
    </w:tbl>
    <w:p w:rsidR="0058347A" w:rsidRDefault="0058347A" w:rsidP="001F71F6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1F71F6">
        <w:rPr>
          <w:b/>
          <w:u w:val="single"/>
        </w:rPr>
        <w:t>21</w:t>
      </w:r>
      <w:r>
        <w:rPr>
          <w:b/>
          <w:u w:val="single"/>
        </w:rPr>
        <w:t>,</w:t>
      </w:r>
      <w:r w:rsidR="001F71F6">
        <w:rPr>
          <w:b/>
          <w:u w:val="single"/>
        </w:rPr>
        <w:t>02</w:t>
      </w:r>
      <w:r>
        <w:rPr>
          <w:b/>
          <w:u w:val="single"/>
        </w:rPr>
        <w:t>,</w:t>
      </w:r>
      <w:r w:rsidR="001F71F6">
        <w:rPr>
          <w:b/>
          <w:u w:val="single"/>
        </w:rPr>
        <w:t>880</w:t>
      </w:r>
      <w:r w:rsidRPr="00D330D6">
        <w:rPr>
          <w:b/>
          <w:u w:val="single"/>
        </w:rPr>
        <w:t>/=</w:t>
      </w:r>
    </w:p>
    <w:p w:rsidR="0058347A" w:rsidRPr="007E7F53" w:rsidRDefault="0058347A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58347A" w:rsidRPr="007E7F53" w:rsidRDefault="0058347A" w:rsidP="0058347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8347A" w:rsidRPr="00370587" w:rsidRDefault="0058347A" w:rsidP="0058347A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58347A" w:rsidRDefault="0058347A" w:rsidP="0058347A">
      <w:pPr>
        <w:jc w:val="center"/>
      </w:pPr>
    </w:p>
    <w:p w:rsidR="0058347A" w:rsidRPr="003620D0" w:rsidRDefault="0058347A" w:rsidP="0058347A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58347A" w:rsidRDefault="0058347A" w:rsidP="0058347A">
      <w:pPr>
        <w:jc w:val="center"/>
        <w:rPr>
          <w:b/>
          <w:sz w:val="24"/>
          <w:szCs w:val="24"/>
        </w:rPr>
      </w:pPr>
    </w:p>
    <w:p w:rsidR="0058347A" w:rsidRDefault="0058347A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58347A" w:rsidRDefault="0058347A" w:rsidP="0058347A"/>
    <w:p w:rsidR="0058347A" w:rsidRDefault="0058347A" w:rsidP="0058347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58347A" w:rsidRPr="0055183C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8347A" w:rsidRDefault="0058347A" w:rsidP="0058347A">
      <w:pPr>
        <w:ind w:left="7200"/>
      </w:pPr>
    </w:p>
    <w:p w:rsidR="0055183C" w:rsidRDefault="0055183C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2424F"/>
    <w:rsid w:val="001249E4"/>
    <w:rsid w:val="00133D63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B533B"/>
    <w:rsid w:val="001B6832"/>
    <w:rsid w:val="001B7A05"/>
    <w:rsid w:val="001C50C0"/>
    <w:rsid w:val="001C5594"/>
    <w:rsid w:val="001E2827"/>
    <w:rsid w:val="001E5F75"/>
    <w:rsid w:val="001F0207"/>
    <w:rsid w:val="001F4722"/>
    <w:rsid w:val="001F71F6"/>
    <w:rsid w:val="0021732F"/>
    <w:rsid w:val="002201F3"/>
    <w:rsid w:val="00225BD6"/>
    <w:rsid w:val="0023272D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722CE"/>
    <w:rsid w:val="00385D70"/>
    <w:rsid w:val="00387477"/>
    <w:rsid w:val="00395449"/>
    <w:rsid w:val="003B1161"/>
    <w:rsid w:val="003C4CDE"/>
    <w:rsid w:val="003D073C"/>
    <w:rsid w:val="003E02FD"/>
    <w:rsid w:val="003E2DB3"/>
    <w:rsid w:val="003E65F7"/>
    <w:rsid w:val="003E7294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47FD9"/>
    <w:rsid w:val="00466E2C"/>
    <w:rsid w:val="00475791"/>
    <w:rsid w:val="0047726F"/>
    <w:rsid w:val="00495E80"/>
    <w:rsid w:val="0049780E"/>
    <w:rsid w:val="004B2198"/>
    <w:rsid w:val="004C0983"/>
    <w:rsid w:val="004C0C10"/>
    <w:rsid w:val="004D2F30"/>
    <w:rsid w:val="004D59E9"/>
    <w:rsid w:val="004E03ED"/>
    <w:rsid w:val="004E0C57"/>
    <w:rsid w:val="004E7D09"/>
    <w:rsid w:val="004F4F68"/>
    <w:rsid w:val="004F6E3F"/>
    <w:rsid w:val="004F7624"/>
    <w:rsid w:val="00500EFD"/>
    <w:rsid w:val="0052365D"/>
    <w:rsid w:val="00523FDB"/>
    <w:rsid w:val="00526938"/>
    <w:rsid w:val="00537F61"/>
    <w:rsid w:val="0055183C"/>
    <w:rsid w:val="00564B98"/>
    <w:rsid w:val="005740BA"/>
    <w:rsid w:val="0058347A"/>
    <w:rsid w:val="00590943"/>
    <w:rsid w:val="00592D5E"/>
    <w:rsid w:val="0059583E"/>
    <w:rsid w:val="00595FB4"/>
    <w:rsid w:val="005A030E"/>
    <w:rsid w:val="005B0EEB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0573E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E3B"/>
    <w:rsid w:val="00854A74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0BDF"/>
    <w:rsid w:val="009016D8"/>
    <w:rsid w:val="00905762"/>
    <w:rsid w:val="00926802"/>
    <w:rsid w:val="00931490"/>
    <w:rsid w:val="00935023"/>
    <w:rsid w:val="009425BD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607"/>
    <w:rsid w:val="009E2AC6"/>
    <w:rsid w:val="009E6E24"/>
    <w:rsid w:val="009F7AC5"/>
    <w:rsid w:val="00A0518F"/>
    <w:rsid w:val="00A108C6"/>
    <w:rsid w:val="00A27CFA"/>
    <w:rsid w:val="00A424A9"/>
    <w:rsid w:val="00A43D57"/>
    <w:rsid w:val="00A44F26"/>
    <w:rsid w:val="00A46DDA"/>
    <w:rsid w:val="00A55404"/>
    <w:rsid w:val="00A80C4D"/>
    <w:rsid w:val="00A84C3E"/>
    <w:rsid w:val="00A92180"/>
    <w:rsid w:val="00A92A4E"/>
    <w:rsid w:val="00A94832"/>
    <w:rsid w:val="00A94B2B"/>
    <w:rsid w:val="00AA03C0"/>
    <w:rsid w:val="00AA0710"/>
    <w:rsid w:val="00AA1D9E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2330A"/>
    <w:rsid w:val="00B327A3"/>
    <w:rsid w:val="00B360E3"/>
    <w:rsid w:val="00B5735C"/>
    <w:rsid w:val="00B60156"/>
    <w:rsid w:val="00B72671"/>
    <w:rsid w:val="00B97B1B"/>
    <w:rsid w:val="00BA43B1"/>
    <w:rsid w:val="00BA4C89"/>
    <w:rsid w:val="00BA731A"/>
    <w:rsid w:val="00BB3D05"/>
    <w:rsid w:val="00BD5B58"/>
    <w:rsid w:val="00BE3EDD"/>
    <w:rsid w:val="00BE408D"/>
    <w:rsid w:val="00BE47F4"/>
    <w:rsid w:val="00BF0B62"/>
    <w:rsid w:val="00BF179D"/>
    <w:rsid w:val="00C1625B"/>
    <w:rsid w:val="00C20D0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1494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52C7"/>
    <w:rsid w:val="00EA35FD"/>
    <w:rsid w:val="00EB446F"/>
    <w:rsid w:val="00ED1E46"/>
    <w:rsid w:val="00EE6CBD"/>
    <w:rsid w:val="00EE7609"/>
    <w:rsid w:val="00EF1FAB"/>
    <w:rsid w:val="00EF2A23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674B0"/>
    <w:rsid w:val="00F956EF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  <w:style w:type="paragraph" w:customStyle="1" w:styleId="CM68">
    <w:name w:val="CM68"/>
    <w:basedOn w:val="Normal"/>
    <w:next w:val="Normal"/>
    <w:uiPriority w:val="99"/>
    <w:rsid w:val="009425BD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4733</Words>
  <Characters>26983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22</cp:revision>
  <cp:lastPrinted>2016-12-10T14:19:00Z</cp:lastPrinted>
  <dcterms:created xsi:type="dcterms:W3CDTF">2016-12-19T14:31:00Z</dcterms:created>
  <dcterms:modified xsi:type="dcterms:W3CDTF">2016-12-19T14:47:00Z</dcterms:modified>
</cp:coreProperties>
</file>