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FC794F">
        <w:rPr>
          <w:rFonts w:asciiTheme="majorBidi" w:hAnsiTheme="majorBidi" w:cstheme="majorBidi"/>
          <w:b/>
          <w:bCs/>
          <w:caps/>
          <w:color w:val="000000" w:themeColor="text1"/>
          <w:sz w:val="26"/>
          <w:szCs w:val="26"/>
          <w:u w:val="single"/>
        </w:rPr>
        <w:t>Head Master</w:t>
      </w:r>
    </w:p>
    <w:p w:rsidR="0002057A" w:rsidRPr="00BA5BFD" w:rsidRDefault="00870AA6" w:rsidP="00F87A63">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Government Boys Secondary School 5-E, North Karachi</w:t>
      </w:r>
      <w:r w:rsidR="00E84F9F">
        <w:rPr>
          <w:rFonts w:asciiTheme="majorBidi" w:hAnsiTheme="majorBidi" w:cstheme="majorBidi"/>
          <w:b/>
          <w:bCs/>
          <w:caps/>
          <w:color w:val="000000" w:themeColor="text1"/>
          <w:sz w:val="26"/>
          <w:szCs w:val="26"/>
          <w:u w:val="single"/>
        </w:rPr>
        <w:t xml:space="preserve"> </w:t>
      </w:r>
      <w:r w:rsidR="0002057A" w:rsidRPr="00BA5BFD">
        <w:rPr>
          <w:rFonts w:asciiTheme="majorBidi" w:hAnsiTheme="majorBidi" w:cstheme="majorBidi"/>
          <w:b/>
          <w:bCs/>
          <w:caps/>
          <w:color w:val="000000" w:themeColor="text1"/>
          <w:sz w:val="26"/>
          <w:szCs w:val="26"/>
          <w:u w:val="single"/>
        </w:rPr>
        <w:t xml:space="preserve"> </w:t>
      </w:r>
    </w:p>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District </w:t>
      </w:r>
      <w:r w:rsidR="00B11371" w:rsidRPr="00BA5BFD">
        <w:rPr>
          <w:rFonts w:asciiTheme="majorBidi" w:hAnsiTheme="majorBidi" w:cstheme="majorBidi"/>
          <w:b/>
          <w:bCs/>
          <w:caps/>
          <w:color w:val="000000" w:themeColor="text1"/>
          <w:sz w:val="26"/>
          <w:szCs w:val="26"/>
          <w:u w:val="single"/>
        </w:rPr>
        <w:t>CENTRAL KARACHI</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Furniture &amp; Fixtu</w:t>
      </w:r>
      <w:r w:rsidR="009A6D44">
        <w:rPr>
          <w:rFonts w:asciiTheme="majorBidi" w:hAnsiTheme="majorBidi" w:cstheme="majorBidi"/>
          <w:b/>
          <w:bCs/>
          <w:i/>
          <w:iCs/>
          <w:color w:val="000000" w:themeColor="text1"/>
          <w:sz w:val="24"/>
          <w:szCs w:val="24"/>
          <w:u w:val="single"/>
        </w:rPr>
        <w:t>re</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870AA6">
        <w:rPr>
          <w:rFonts w:asciiTheme="majorBidi" w:hAnsiTheme="majorBidi" w:cstheme="majorBidi"/>
          <w:b/>
          <w:bCs/>
          <w:i/>
          <w:iCs/>
          <w:color w:val="000000" w:themeColor="text1"/>
          <w:sz w:val="24"/>
          <w:szCs w:val="24"/>
        </w:rPr>
        <w:t>GOVERNMENT BOYS SECONDARY SCHOOL 5-E, NORTH KARACHI</w:t>
      </w:r>
      <w:r w:rsidR="00E84F9F">
        <w:rPr>
          <w:rFonts w:asciiTheme="majorBidi" w:hAnsiTheme="majorBidi" w:cstheme="majorBidi"/>
          <w:b/>
          <w:bCs/>
          <w:i/>
          <w:iCs/>
          <w:color w:val="000000" w:themeColor="text1"/>
          <w:sz w:val="24"/>
          <w:szCs w:val="24"/>
        </w:rPr>
        <w:t xml:space="preserve"> </w:t>
      </w:r>
      <w:r w:rsidR="00F87A63">
        <w:rPr>
          <w:rFonts w:asciiTheme="majorBidi" w:hAnsiTheme="majorBidi" w:cstheme="majorBidi"/>
          <w:b/>
          <w:bCs/>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BA5BFD">
        <w:rPr>
          <w:rFonts w:asciiTheme="majorBidi" w:hAnsiTheme="majorBidi" w:cstheme="majorBidi"/>
          <w:b/>
          <w:i/>
          <w:iCs/>
          <w:color w:val="000000" w:themeColor="text1"/>
          <w:sz w:val="24"/>
          <w:szCs w:val="24"/>
          <w:u w:val="single"/>
        </w:rPr>
        <w:t xml:space="preserve">CENTRAL </w:t>
      </w:r>
      <w:proofErr w:type="gramStart"/>
      <w:r w:rsidR="00BA5BFD">
        <w:rPr>
          <w:rFonts w:asciiTheme="majorBidi" w:hAnsiTheme="majorBidi" w:cstheme="majorBidi"/>
          <w:b/>
          <w:i/>
          <w:iCs/>
          <w:color w:val="000000" w:themeColor="text1"/>
          <w:sz w:val="24"/>
          <w:szCs w:val="24"/>
          <w:u w:val="single"/>
        </w:rPr>
        <w:t xml:space="preserve">KARACHI </w:t>
      </w:r>
      <w:r w:rsidRPr="00A55B53">
        <w:rPr>
          <w:rFonts w:asciiTheme="majorBidi" w:hAnsiTheme="majorBidi" w:cstheme="majorBidi"/>
          <w:i/>
          <w:iCs/>
          <w:color w:val="000000" w:themeColor="text1"/>
          <w:sz w:val="24"/>
          <w:szCs w:val="24"/>
        </w:rPr>
        <w:t xml:space="preserve"> Region</w:t>
      </w:r>
      <w:proofErr w:type="gramEnd"/>
      <w:r w:rsidRPr="00A55B53">
        <w:rPr>
          <w:rFonts w:asciiTheme="majorBidi" w:hAnsiTheme="majorBidi" w:cstheme="majorBidi"/>
          <w:i/>
          <w:iCs/>
          <w:color w:val="000000" w:themeColor="text1"/>
          <w:sz w:val="24"/>
          <w:szCs w:val="24"/>
        </w:rPr>
        <w:t xml:space="preserve">: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C42803" w:rsidP="00F87A63">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-23495</wp:posOffset>
                </wp:positionH>
                <wp:positionV relativeFrom="paragraph">
                  <wp:posOffset>36830</wp:posOffset>
                </wp:positionV>
                <wp:extent cx="6180455" cy="0"/>
                <wp:effectExtent l="10795" t="13335" r="9525" b="5715"/>
                <wp:wrapNone/>
                <wp:docPr id="18"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0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line w14:anchorId="5C04FD09" id="Straight Connector 6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mc:Fallback>
        </mc:AlternateContent>
      </w:r>
      <w:r w:rsidR="00BA5BFD" w:rsidRPr="00BA5BFD">
        <w:t xml:space="preserve"> </w:t>
      </w:r>
      <w:r w:rsidR="00870AA6">
        <w:rPr>
          <w:rFonts w:asciiTheme="majorBidi" w:hAnsiTheme="majorBidi" w:cstheme="majorBidi"/>
          <w:i/>
          <w:iCs/>
          <w:color w:val="000000" w:themeColor="text1"/>
          <w:sz w:val="24"/>
          <w:szCs w:val="24"/>
        </w:rPr>
        <w:t>Government Boys Secondary School 5-E, North Karachi</w:t>
      </w:r>
      <w:r w:rsidR="00E84F9F">
        <w:rPr>
          <w:rFonts w:asciiTheme="majorBidi" w:hAnsiTheme="majorBidi" w:cstheme="majorBidi"/>
          <w:i/>
          <w:iCs/>
          <w:color w:val="000000" w:themeColor="text1"/>
          <w:sz w:val="24"/>
          <w:szCs w:val="24"/>
        </w:rPr>
        <w:t xml:space="preserve"> </w:t>
      </w:r>
      <w:r w:rsidR="00F87A63">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 xml:space="preserve"> </w:t>
      </w:r>
      <w:r w:rsidR="00AB3E98" w:rsidRPr="00A55B53">
        <w:rPr>
          <w:rFonts w:asciiTheme="majorBidi" w:hAnsiTheme="majorBidi" w:cstheme="majorBidi"/>
          <w:i/>
          <w:iCs/>
          <w:color w:val="000000" w:themeColor="text1"/>
          <w:sz w:val="24"/>
          <w:szCs w:val="24"/>
        </w:rPr>
        <w:t xml:space="preserve">District: </w:t>
      </w:r>
      <w:r w:rsidR="00BF7E77">
        <w:rPr>
          <w:rFonts w:asciiTheme="majorBidi" w:hAnsiTheme="majorBidi" w:cstheme="majorBidi"/>
          <w:b/>
          <w:i/>
          <w:iCs/>
          <w:color w:val="000000" w:themeColor="text1"/>
          <w:sz w:val="24"/>
          <w:szCs w:val="24"/>
          <w:u w:val="single"/>
        </w:rPr>
        <w:t>Central Karachi</w:t>
      </w:r>
      <w:r w:rsidR="00AB3E98" w:rsidRPr="00A55B53">
        <w:rPr>
          <w:rFonts w:asciiTheme="majorBidi" w:hAnsiTheme="majorBidi" w:cstheme="majorBidi"/>
          <w:i/>
          <w:iCs/>
          <w:color w:val="000000" w:themeColor="text1"/>
          <w:sz w:val="24"/>
          <w:szCs w:val="24"/>
        </w:rPr>
        <w:t xml:space="preserve"> Region: </w:t>
      </w:r>
      <w:proofErr w:type="gramStart"/>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proofErr w:type="gramEnd"/>
      <w:r w:rsidR="0002057A" w:rsidRPr="00A55B53">
        <w:rPr>
          <w:rFonts w:asciiTheme="majorBidi" w:hAnsiTheme="majorBidi" w:cstheme="majorBidi"/>
          <w:i/>
          <w:iCs/>
          <w:color w:val="000000" w:themeColor="text1"/>
          <w:sz w:val="24"/>
          <w:szCs w:val="24"/>
        </w:rPr>
        <w:t>:</w:t>
      </w:r>
      <w:r w:rsidR="00AA57A5">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 xml:space="preserve">Email: </w:t>
      </w:r>
      <w:r w:rsidR="009A6D44">
        <w:rPr>
          <w:rFonts w:asciiTheme="majorBidi" w:hAnsiTheme="majorBidi" w:cstheme="majorBidi"/>
          <w:i/>
          <w:iCs/>
          <w:color w:val="000000" w:themeColor="text1"/>
          <w:sz w:val="24"/>
          <w:szCs w:val="24"/>
        </w:rPr>
        <w:t>the</w:t>
      </w:r>
      <w:r w:rsidR="00BF7E77">
        <w:rPr>
          <w:rFonts w:asciiTheme="majorBidi" w:hAnsiTheme="majorBidi" w:cstheme="majorBidi"/>
          <w:i/>
          <w:iCs/>
          <w:color w:val="000000" w:themeColor="text1"/>
          <w:sz w:val="24"/>
          <w:szCs w:val="24"/>
        </w:rPr>
        <w:t>akhud@gmail.com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60168E"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 xml:space="preserve">This Invitation for Bids is open to all suppliers from eligible </w:t>
      </w:r>
      <w:proofErr w:type="gramStart"/>
      <w:r w:rsidRPr="004977D6">
        <w:rPr>
          <w:rFonts w:asciiTheme="majorBidi" w:hAnsiTheme="majorBidi" w:cstheme="majorBidi"/>
          <w:sz w:val="24"/>
          <w:szCs w:val="24"/>
        </w:rPr>
        <w:t>source  as</w:t>
      </w:r>
      <w:proofErr w:type="gramEnd"/>
      <w:r w:rsidRPr="004977D6">
        <w:rPr>
          <w:rFonts w:asciiTheme="majorBidi" w:hAnsiTheme="majorBidi" w:cstheme="majorBidi"/>
          <w:sz w:val="24"/>
          <w:szCs w:val="24"/>
        </w:rPr>
        <w:t xml:space="preserve">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w:t>
      </w:r>
      <w:proofErr w:type="gramStart"/>
      <w:r w:rsidRPr="005230AD">
        <w:rPr>
          <w:rFonts w:ascii="Times New Roman" w:hAnsi="Times New Roman" w:cs="Times New Roman"/>
          <w:sz w:val="24"/>
          <w:szCs w:val="24"/>
        </w:rPr>
        <w:t>a</w:t>
      </w:r>
      <w:proofErr w:type="gramEnd"/>
      <w:r w:rsidRPr="005230AD">
        <w:rPr>
          <w:rFonts w:ascii="Times New Roman" w:hAnsi="Times New Roman" w:cs="Times New Roman"/>
          <w:sz w:val="24"/>
          <w:szCs w:val="24"/>
        </w:rPr>
        <w:t xml:space="preserve">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w:t>
      </w:r>
      <w:r w:rsidRPr="00A55B53">
        <w:rPr>
          <w:rFonts w:asciiTheme="majorBidi" w:hAnsiTheme="majorBidi" w:cstheme="majorBidi"/>
          <w:color w:val="000000"/>
          <w:sz w:val="24"/>
          <w:szCs w:val="24"/>
        </w:rPr>
        <w:lastRenderedPageBreak/>
        <w:t xml:space="preserve">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10  Bid</w:t>
      </w:r>
      <w:proofErr w:type="gramEnd"/>
      <w:r w:rsidRPr="005230AD">
        <w:rPr>
          <w:rFonts w:ascii="Times New Roman" w:hAnsi="Times New Roman" w:cs="Times New Roman"/>
          <w:b/>
          <w:bCs/>
          <w:sz w:val="24"/>
          <w:szCs w:val="24"/>
        </w:rPr>
        <w:t xml:space="preserve">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11  Documents</w:t>
      </w:r>
      <w:proofErr w:type="gramEnd"/>
      <w:r w:rsidRPr="005230AD">
        <w:rPr>
          <w:rFonts w:ascii="Times New Roman" w:hAnsi="Times New Roman" w:cs="Times New Roman"/>
          <w:b/>
          <w:bCs/>
          <w:sz w:val="24"/>
          <w:szCs w:val="24"/>
        </w:rPr>
        <w:t xml:space="preserve">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Pursuant to Clause IB.8, the bidder shall furnish, as part of its bid, documents establishing the </w:t>
      </w:r>
      <w:proofErr w:type="gramStart"/>
      <w:r w:rsidRPr="005230AD">
        <w:rPr>
          <w:rFonts w:ascii="Times New Roman" w:hAnsi="Times New Roman" w:cs="Times New Roman"/>
          <w:sz w:val="24"/>
          <w:szCs w:val="24"/>
        </w:rPr>
        <w:t>bidder‘</w:t>
      </w:r>
      <w:proofErr w:type="gramEnd"/>
      <w:r w:rsidRPr="005230AD">
        <w:rPr>
          <w:rFonts w:ascii="Times New Roman" w:hAnsi="Times New Roman" w:cs="Times New Roman"/>
          <w:sz w:val="24"/>
          <w:szCs w:val="24"/>
        </w:rPr>
        <w:t>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12  Documents</w:t>
      </w:r>
      <w:proofErr w:type="gramEnd"/>
      <w:r w:rsidRPr="005230AD">
        <w:rPr>
          <w:rFonts w:ascii="Times New Roman" w:hAnsi="Times New Roman" w:cs="Times New Roman"/>
          <w:b/>
          <w:bCs/>
          <w:sz w:val="24"/>
          <w:szCs w:val="24"/>
        </w:rPr>
        <w:t xml:space="preserve">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t>
      </w:r>
      <w:proofErr w:type="gramStart"/>
      <w:r w:rsidRPr="005230AD">
        <w:rPr>
          <w:rFonts w:ascii="Times New Roman" w:hAnsi="Times New Roman" w:cs="Times New Roman"/>
          <w:sz w:val="24"/>
          <w:szCs w:val="24"/>
        </w:rPr>
        <w:t>Works‘ conformity</w:t>
      </w:r>
      <w:proofErr w:type="gramEnd"/>
      <w:r w:rsidRPr="005230AD">
        <w:rPr>
          <w:rFonts w:ascii="Times New Roman" w:hAnsi="Times New Roman" w:cs="Times New Roman"/>
          <w:sz w:val="24"/>
          <w:szCs w:val="24"/>
        </w:rPr>
        <w:t xml:space="preserve">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13  Bid</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14  Validity</w:t>
      </w:r>
      <w:proofErr w:type="gramEnd"/>
      <w:r w:rsidRPr="005230AD">
        <w:rPr>
          <w:rFonts w:ascii="Times New Roman" w:hAnsi="Times New Roman" w:cs="Times New Roman"/>
          <w:b/>
          <w:bCs/>
          <w:sz w:val="24"/>
          <w:szCs w:val="24"/>
        </w:rPr>
        <w:t xml:space="preserve">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 xml:space="preserve">period of validity for </w:t>
      </w:r>
      <w:proofErr w:type="gramStart"/>
      <w:r w:rsidRPr="005230AD">
        <w:rPr>
          <w:rFonts w:ascii="Times New Roman" w:hAnsi="Times New Roman" w:cs="Times New Roman"/>
          <w:sz w:val="24"/>
          <w:szCs w:val="24"/>
        </w:rPr>
        <w:t>a</w:t>
      </w:r>
      <w:proofErr w:type="gramEnd"/>
      <w:r w:rsidRPr="005230AD">
        <w:rPr>
          <w:rFonts w:ascii="Times New Roman" w:hAnsi="Times New Roman" w:cs="Times New Roman"/>
          <w:sz w:val="24"/>
          <w:szCs w:val="24"/>
        </w:rPr>
        <w:t xml:space="preserve">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 xml:space="preserve">The request and the </w:t>
      </w:r>
      <w:proofErr w:type="gramStart"/>
      <w:r w:rsidRPr="005230AD">
        <w:rPr>
          <w:rFonts w:ascii="Times New Roman" w:hAnsi="Times New Roman" w:cs="Times New Roman"/>
          <w:sz w:val="24"/>
          <w:szCs w:val="24"/>
        </w:rPr>
        <w:t>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w:t>
      </w:r>
      <w:proofErr w:type="gramEnd"/>
      <w:r w:rsidRPr="005230AD">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15  Deadline</w:t>
      </w:r>
      <w:proofErr w:type="gramEnd"/>
      <w:r w:rsidRPr="005230AD">
        <w:rPr>
          <w:rFonts w:ascii="Times New Roman" w:hAnsi="Times New Roman" w:cs="Times New Roman"/>
          <w:b/>
          <w:bCs/>
          <w:sz w:val="24"/>
          <w:szCs w:val="24"/>
        </w:rPr>
        <w:t xml:space="preserv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lastRenderedPageBreak/>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w:t>
      </w:r>
      <w:proofErr w:type="gramStart"/>
      <w:r w:rsidRPr="00687797">
        <w:rPr>
          <w:rFonts w:asciiTheme="majorBidi" w:hAnsiTheme="majorBidi" w:cstheme="majorBidi"/>
          <w:sz w:val="24"/>
          <w:szCs w:val="24"/>
        </w:rPr>
        <w:t>Similarly</w:t>
      </w:r>
      <w:proofErr w:type="gramEnd"/>
      <w:r w:rsidRPr="00687797">
        <w:rPr>
          <w:rFonts w:asciiTheme="majorBidi" w:hAnsiTheme="majorBidi" w:cstheme="majorBidi"/>
          <w:sz w:val="24"/>
          <w:szCs w:val="24"/>
        </w:rPr>
        <w:t xml:space="preserve">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w:t>
      </w:r>
      <w:r w:rsidRPr="00687797">
        <w:rPr>
          <w:rFonts w:asciiTheme="majorBidi" w:hAnsiTheme="majorBidi" w:cstheme="majorBidi"/>
          <w:sz w:val="24"/>
          <w:szCs w:val="24"/>
        </w:rPr>
        <w:lastRenderedPageBreak/>
        <w:t>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17  Process</w:t>
      </w:r>
      <w:proofErr w:type="gramEnd"/>
      <w:r w:rsidRPr="005230AD">
        <w:rPr>
          <w:rFonts w:ascii="Times New Roman" w:hAnsi="Times New Roman" w:cs="Times New Roman"/>
          <w:b/>
          <w:bCs/>
          <w:sz w:val="24"/>
          <w:szCs w:val="24"/>
        </w:rPr>
        <w:t xml:space="preserve">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 xml:space="preserve">evidence of any defect in </w:t>
      </w:r>
      <w:proofErr w:type="gramStart"/>
      <w:r w:rsidRPr="005230AD">
        <w:rPr>
          <w:rFonts w:ascii="Times New Roman" w:hAnsi="Times New Roman" w:cs="Times New Roman"/>
          <w:sz w:val="24"/>
          <w:szCs w:val="24"/>
        </w:rPr>
        <w:t>contractor‘</w:t>
      </w:r>
      <w:proofErr w:type="gramEnd"/>
      <w:r w:rsidRPr="005230AD">
        <w:rPr>
          <w:rFonts w:ascii="Times New Roman" w:hAnsi="Times New Roman" w:cs="Times New Roman"/>
          <w:sz w:val="24"/>
          <w:szCs w:val="24"/>
        </w:rPr>
        <w:t>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determination will take into account the </w:t>
      </w:r>
      <w:proofErr w:type="gramStart"/>
      <w:r w:rsidRPr="005230AD">
        <w:rPr>
          <w:rFonts w:ascii="Times New Roman" w:hAnsi="Times New Roman" w:cs="Times New Roman"/>
          <w:sz w:val="24"/>
          <w:szCs w:val="24"/>
        </w:rPr>
        <w:t>bidder‘</w:t>
      </w:r>
      <w:proofErr w:type="gramEnd"/>
      <w:r w:rsidRPr="005230AD">
        <w:rPr>
          <w:rFonts w:ascii="Times New Roman" w:hAnsi="Times New Roman" w:cs="Times New Roman"/>
          <w:sz w:val="24"/>
          <w:szCs w:val="24"/>
        </w:rPr>
        <w:t xml:space="preserve">s financial and technical capabilities. It will be based upon an examination of the documentary evidence of the </w:t>
      </w:r>
      <w:proofErr w:type="gramStart"/>
      <w:r w:rsidRPr="005230AD">
        <w:rPr>
          <w:rFonts w:ascii="Times New Roman" w:hAnsi="Times New Roman" w:cs="Times New Roman"/>
          <w:sz w:val="24"/>
          <w:szCs w:val="24"/>
        </w:rPr>
        <w:t>bidders‘ qualifications</w:t>
      </w:r>
      <w:proofErr w:type="gramEnd"/>
      <w:r w:rsidRPr="005230AD">
        <w:rPr>
          <w:rFonts w:ascii="Times New Roman" w:hAnsi="Times New Roman" w:cs="Times New Roman"/>
          <w:sz w:val="24"/>
          <w:szCs w:val="24"/>
        </w:rPr>
        <w:t xml:space="preserve">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19  Award</w:t>
      </w:r>
      <w:proofErr w:type="gramEnd"/>
      <w:r w:rsidRPr="005230AD">
        <w:rPr>
          <w:rFonts w:ascii="Times New Roman" w:hAnsi="Times New Roman" w:cs="Times New Roman"/>
          <w:b/>
          <w:bCs/>
          <w:sz w:val="24"/>
          <w:szCs w:val="24"/>
        </w:rPr>
        <w:t xml:space="preserve">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20  Notification</w:t>
      </w:r>
      <w:proofErr w:type="gramEnd"/>
      <w:r w:rsidRPr="005230AD">
        <w:rPr>
          <w:rFonts w:ascii="Times New Roman" w:hAnsi="Times New Roman" w:cs="Times New Roman"/>
          <w:b/>
          <w:bCs/>
          <w:sz w:val="24"/>
          <w:szCs w:val="24"/>
        </w:rPr>
        <w:t xml:space="preserve">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stamped at rate of ----% of bid </w:t>
      </w:r>
      <w:proofErr w:type="gramStart"/>
      <w:r w:rsidRPr="005230AD">
        <w:rPr>
          <w:rFonts w:ascii="Times New Roman" w:hAnsi="Times New Roman" w:cs="Times New Roman"/>
          <w:sz w:val="24"/>
          <w:szCs w:val="24"/>
        </w:rPr>
        <w:t>price(</w:t>
      </w:r>
      <w:proofErr w:type="gramEnd"/>
      <w:r w:rsidRPr="005230AD">
        <w:rPr>
          <w:rFonts w:ascii="Times New Roman" w:hAnsi="Times New Roman" w:cs="Times New Roman"/>
          <w:sz w:val="24"/>
          <w:szCs w:val="24"/>
        </w:rPr>
        <w:t>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w:t>
      </w:r>
      <w:proofErr w:type="gramStart"/>
      <w:r w:rsidRPr="005230AD">
        <w:rPr>
          <w:rFonts w:ascii="Times New Roman" w:hAnsi="Times New Roman" w:cs="Times New Roman"/>
          <w:b/>
          <w:bCs/>
          <w:sz w:val="24"/>
          <w:szCs w:val="24"/>
        </w:rPr>
        <w:t>21  Performance</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proofErr w:type="gramStart"/>
      <w:r w:rsidRPr="005230AD">
        <w:rPr>
          <w:rFonts w:ascii="Times New Roman" w:hAnsi="Times New Roman" w:cs="Times New Roman"/>
          <w:sz w:val="24"/>
          <w:szCs w:val="24"/>
        </w:rPr>
        <w:t>The</w:t>
      </w:r>
      <w:proofErr w:type="gramEnd"/>
      <w:r w:rsidRPr="005230AD">
        <w:rPr>
          <w:rFonts w:ascii="Times New Roman" w:hAnsi="Times New Roman" w:cs="Times New Roman"/>
          <w:sz w:val="24"/>
          <w:szCs w:val="24"/>
        </w:rPr>
        <w:t xml:space="preserv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F56CF9" w:rsidRDefault="00F56CF9">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proofErr w:type="gramEnd"/>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proofErr w:type="gramEnd"/>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lastRenderedPageBreak/>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w:t>
      </w:r>
      <w:r w:rsidRPr="00F97872">
        <w:rPr>
          <w:rFonts w:ascii="Times New Roman" w:hAnsi="Times New Roman" w:cs="Times New Roman"/>
          <w:color w:val="000000"/>
        </w:rPr>
        <w:lastRenderedPageBreak/>
        <w:t>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lastRenderedPageBreak/>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w:t>
      </w:r>
      <w:proofErr w:type="gramStart"/>
      <w:r w:rsidRPr="00DD05CD">
        <w:rPr>
          <w:rFonts w:ascii="Times New Roman" w:hAnsi="Times New Roman" w:cs="Times New Roman"/>
          <w:color w:val="000000"/>
        </w:rPr>
        <w:t>amend</w:t>
      </w:r>
      <w:proofErr w:type="gramEnd"/>
      <w:r w:rsidRPr="00DD05CD">
        <w:rPr>
          <w:rFonts w:ascii="Times New Roman" w:hAnsi="Times New Roman" w:cs="Times New Roman"/>
          <w:color w:val="000000"/>
        </w:rPr>
        <w:t xml:space="preserve">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Subject to GCC Clause 18, no variation in or modification of the terms of the Contract shall be made </w:t>
      </w:r>
      <w:r w:rsidRPr="00DD05CD">
        <w:rPr>
          <w:rFonts w:ascii="Times New Roman" w:hAnsi="Times New Roman" w:cs="Times New Roman"/>
          <w:color w:val="000000"/>
        </w:rPr>
        <w:lastRenderedPageBreak/>
        <w:t>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 xml:space="preserve">In the event the Procuring agency terminates the Contract in whole or in part, pursuant to GCC Clause </w:t>
      </w:r>
      <w:r w:rsidRPr="0037000E">
        <w:rPr>
          <w:rFonts w:ascii="Times New Roman" w:hAnsi="Times New Roman" w:cs="Times New Roman"/>
          <w:color w:val="000000"/>
        </w:rPr>
        <w:lastRenderedPageBreak/>
        <w:t>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w:t>
      </w:r>
      <w:r w:rsidRPr="00DD05CD">
        <w:rPr>
          <w:rFonts w:ascii="Times New Roman" w:hAnsi="Times New Roman" w:cs="Times New Roman"/>
          <w:color w:val="000000"/>
        </w:rPr>
        <w:lastRenderedPageBreak/>
        <w:t>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60168E"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60168E"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60168E"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60168E"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60168E"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60168E"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60168E"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60168E"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60168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60168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60168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60168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60168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60168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FC794F">
        <w:rPr>
          <w:rFonts w:asciiTheme="majorBidi" w:eastAsia="Times New Roman" w:hAnsiTheme="majorBidi" w:cstheme="majorBidi"/>
        </w:rPr>
        <w:t>Head Master</w:t>
      </w:r>
      <w:r>
        <w:rPr>
          <w:rFonts w:asciiTheme="majorBidi" w:eastAsia="Times New Roman" w:hAnsiTheme="majorBidi" w:cstheme="majorBidi"/>
        </w:rPr>
        <w:t xml:space="preserve">/ </w:t>
      </w:r>
      <w:r w:rsidR="005762BC">
        <w:rPr>
          <w:rFonts w:asciiTheme="majorBidi" w:eastAsia="Times New Roman" w:hAnsiTheme="majorBidi" w:cstheme="majorBidi"/>
        </w:rPr>
        <w:t>Chairman</w:t>
      </w:r>
      <w:r>
        <w:rPr>
          <w:rFonts w:asciiTheme="majorBidi" w:eastAsia="Times New Roman" w:hAnsiTheme="majorBidi" w:cstheme="majorBidi"/>
        </w:rPr>
        <w:t xml:space="preserve"> Procurement Committee</w:t>
      </w:r>
      <w:r w:rsidRPr="008403AC">
        <w:rPr>
          <w:rFonts w:asciiTheme="majorBidi" w:eastAsia="Times New Roman" w:hAnsiTheme="majorBidi" w:cstheme="majorBidi"/>
        </w:rPr>
        <w:t xml:space="preserve"> </w:t>
      </w:r>
      <w:r w:rsidR="00870AA6">
        <w:rPr>
          <w:rFonts w:asciiTheme="majorBidi" w:eastAsia="Times New Roman" w:hAnsiTheme="majorBidi" w:cstheme="majorBidi"/>
        </w:rPr>
        <w:t xml:space="preserve">Government Boys Secondary School 5-E, North </w:t>
      </w:r>
      <w:proofErr w:type="gramStart"/>
      <w:r w:rsidR="00870AA6">
        <w:rPr>
          <w:rFonts w:asciiTheme="majorBidi" w:eastAsia="Times New Roman" w:hAnsiTheme="majorBidi" w:cstheme="majorBidi"/>
        </w:rPr>
        <w:t>Karachi</w:t>
      </w:r>
      <w:r w:rsidR="00E84F9F">
        <w:rPr>
          <w:rFonts w:asciiTheme="majorBidi" w:eastAsia="Times New Roman" w:hAnsiTheme="majorBidi" w:cstheme="majorBidi"/>
        </w:rPr>
        <w:t xml:space="preserve"> </w:t>
      </w:r>
      <w:r w:rsidR="00F87A63">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6"/>
        <w:gridCol w:w="1129"/>
        <w:gridCol w:w="997"/>
        <w:gridCol w:w="1080"/>
        <w:gridCol w:w="1116"/>
        <w:gridCol w:w="1102"/>
        <w:gridCol w:w="1159"/>
        <w:gridCol w:w="1007"/>
        <w:gridCol w:w="1006"/>
      </w:tblGrid>
      <w:tr w:rsidR="009A6D44" w:rsidTr="00EA24DC">
        <w:tc>
          <w:tcPr>
            <w:tcW w:w="102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4"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9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5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05"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EA24DC" w:rsidRPr="00B329A5" w:rsidTr="00EA7EAD">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01/A09701</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EA24DC" w:rsidRPr="00B329A5" w:rsidRDefault="00870AA6" w:rsidP="009961BA">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1.0</w:t>
            </w:r>
            <w:r w:rsidR="00EA24DC">
              <w:rPr>
                <w:rFonts w:asciiTheme="majorBidi" w:eastAsia="Times New Roman" w:hAnsiTheme="majorBidi" w:cstheme="majorBidi"/>
                <w:sz w:val="18"/>
                <w:szCs w:val="18"/>
              </w:rPr>
              <w:t xml:space="preserve"> million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EA24DC" w:rsidRPr="00B329A5" w:rsidTr="00EA7EAD">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02/A09899</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Others</w:t>
            </w:r>
          </w:p>
        </w:tc>
        <w:tc>
          <w:tcPr>
            <w:tcW w:w="0" w:type="auto"/>
            <w:vAlign w:val="center"/>
          </w:tcPr>
          <w:p w:rsidR="00AA57A5" w:rsidRDefault="00870AA6" w:rsidP="00AA57A5">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0.84</w:t>
            </w:r>
          </w:p>
          <w:p w:rsidR="00EA24DC" w:rsidRPr="00B329A5" w:rsidRDefault="00EA24DC" w:rsidP="00AA57A5">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bookmarkStart w:id="6" w:name="_GoBack"/>
            <w:bookmarkEnd w:id="6"/>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A24DC" w:rsidRPr="00B329A5" w:rsidRDefault="00EA24DC" w:rsidP="008E38F4">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favor of </w:t>
      </w:r>
      <w:r w:rsidR="00FC794F">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870AA6">
        <w:rPr>
          <w:rFonts w:asciiTheme="majorBidi" w:eastAsia="Times New Roman" w:hAnsiTheme="majorBidi" w:cstheme="majorBidi"/>
        </w:rPr>
        <w:t xml:space="preserve">Government Boys Secondary School 5-E, North </w:t>
      </w:r>
      <w:proofErr w:type="gramStart"/>
      <w:r w:rsidR="00870AA6">
        <w:rPr>
          <w:rFonts w:asciiTheme="majorBidi" w:eastAsia="Times New Roman" w:hAnsiTheme="majorBidi" w:cstheme="majorBidi"/>
        </w:rPr>
        <w:t>Karachi</w:t>
      </w:r>
      <w:r w:rsidR="00E84F9F">
        <w:rPr>
          <w:rFonts w:asciiTheme="majorBidi" w:eastAsia="Times New Roman" w:hAnsiTheme="majorBidi" w:cstheme="majorBidi"/>
        </w:rPr>
        <w:t xml:space="preserve"> </w:t>
      </w:r>
      <w:r w:rsidR="00F87A63">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xml:space="preserve"> from the address given below from  9:00 am to 5:30 pm after the publication of Notice Inviting Tender till closing thereof. </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favor of </w:t>
      </w:r>
      <w:r w:rsidR="00FC794F">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870AA6">
        <w:rPr>
          <w:rFonts w:asciiTheme="majorBidi" w:eastAsia="Times New Roman" w:hAnsiTheme="majorBidi" w:cstheme="majorBidi"/>
        </w:rPr>
        <w:t xml:space="preserve">Government Boys Secondary School 5-E, North </w:t>
      </w:r>
      <w:proofErr w:type="gramStart"/>
      <w:r w:rsidR="00870AA6">
        <w:rPr>
          <w:rFonts w:asciiTheme="majorBidi" w:eastAsia="Times New Roman" w:hAnsiTheme="majorBidi" w:cstheme="majorBidi"/>
        </w:rPr>
        <w:t>Karachi</w:t>
      </w:r>
      <w:r w:rsidR="00E84F9F">
        <w:rPr>
          <w:rFonts w:asciiTheme="majorBidi" w:eastAsia="Times New Roman" w:hAnsiTheme="majorBidi" w:cstheme="majorBidi"/>
        </w:rPr>
        <w:t xml:space="preserve"> </w:t>
      </w:r>
      <w:r w:rsidR="00F87A63">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b/>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w:t>
      </w:r>
      <w:r w:rsidRPr="008403AC">
        <w:rPr>
          <w:rFonts w:asciiTheme="majorBidi" w:eastAsia="Times New Roman" w:hAnsiTheme="majorBidi" w:cstheme="majorBidi"/>
        </w:rPr>
        <w:tab/>
        <w:t>Conditional and telegraphic bids/tenders.</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sidR="00FC794F">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870AA6">
        <w:rPr>
          <w:rFonts w:asciiTheme="majorBidi" w:eastAsia="Times New Roman" w:hAnsiTheme="majorBidi" w:cstheme="majorBidi"/>
        </w:rPr>
        <w:t xml:space="preserve">Government Boys Secondary School 5-E, North </w:t>
      </w:r>
      <w:proofErr w:type="gramStart"/>
      <w:r w:rsidR="00870AA6">
        <w:rPr>
          <w:rFonts w:asciiTheme="majorBidi" w:eastAsia="Times New Roman" w:hAnsiTheme="majorBidi" w:cstheme="majorBidi"/>
        </w:rPr>
        <w:t>Karachi</w:t>
      </w:r>
      <w:r w:rsidR="00E84F9F">
        <w:rPr>
          <w:rFonts w:asciiTheme="majorBidi" w:eastAsia="Times New Roman" w:hAnsiTheme="majorBidi" w:cstheme="majorBidi"/>
        </w:rPr>
        <w:t xml:space="preserve"> </w:t>
      </w:r>
      <w:r w:rsidR="00F87A63">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9A6D44" w:rsidRPr="008403AC" w:rsidRDefault="009A6D44" w:rsidP="008E38F4">
      <w:pPr>
        <w:spacing w:after="0"/>
        <w:jc w:val="both"/>
        <w:rPr>
          <w:rFonts w:asciiTheme="majorBidi" w:eastAsia="Times New Roman" w:hAnsiTheme="majorBidi" w:cstheme="majorBidi"/>
        </w:rPr>
      </w:pPr>
    </w:p>
    <w:p w:rsidR="009A6D44" w:rsidRPr="009A6D44" w:rsidRDefault="009A6D44" w:rsidP="008E38F4">
      <w:pPr>
        <w:spacing w:after="0"/>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Pr="00680917">
        <w:rPr>
          <w:rFonts w:asciiTheme="majorBidi" w:eastAsia="Times New Roman" w:hAnsiTheme="majorBidi" w:cstheme="majorBidi"/>
        </w:rPr>
        <w:t xml:space="preserve">No bids shall be entertained after the </w:t>
      </w:r>
      <w:r w:rsidRPr="00680917">
        <w:rPr>
          <w:rFonts w:asciiTheme="majorBidi" w:eastAsia="Times New Roman" w:hAnsiTheme="majorBidi" w:cstheme="majorBidi"/>
        </w:rPr>
        <w:lastRenderedPageBreak/>
        <w:t xml:space="preserve">last bid submission date and time as mentioned above. The Tender Notice and tender documents can also be downloaded from the websites on SPPRA </w:t>
      </w:r>
      <w:r>
        <w:rPr>
          <w:rFonts w:asciiTheme="majorBidi" w:eastAsia="Times New Roman" w:hAnsiTheme="majorBidi" w:cstheme="majorBidi"/>
        </w:rPr>
        <w:t>(</w:t>
      </w:r>
      <w:hyperlink r:id="rId8" w:history="1">
        <w:r w:rsidRPr="00B57C36">
          <w:rPr>
            <w:rStyle w:val="Hyperlink"/>
            <w:rFonts w:asciiTheme="majorBidi" w:eastAsia="Times New Roman" w:hAnsiTheme="majorBidi" w:cstheme="majorBidi"/>
          </w:rPr>
          <w:t>www.pprasindh.gov.pk</w:t>
        </w:r>
      </w:hyperlink>
      <w:r w:rsidRPr="009A6D44">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8403AC" w:rsidRDefault="009A6D44" w:rsidP="008E38F4">
      <w:pPr>
        <w:spacing w:after="0"/>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AB3E98" w:rsidRPr="00680917" w:rsidRDefault="00AB3E98" w:rsidP="008E38F4">
      <w:pPr>
        <w:spacing w:after="0"/>
        <w:rPr>
          <w:rFonts w:asciiTheme="majorBidi" w:eastAsia="Times New Roman" w:hAnsiTheme="majorBidi" w:cstheme="majorBidi"/>
        </w:rPr>
      </w:pPr>
    </w:p>
    <w:p w:rsidR="00D84874"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D84874" w:rsidTr="00D84874">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D84874" w:rsidTr="00D84874">
        <w:tc>
          <w:tcPr>
            <w:tcW w:w="4811" w:type="dxa"/>
          </w:tcPr>
          <w:p w:rsidR="00D84874" w:rsidRPr="003D606F" w:rsidRDefault="00FC794F" w:rsidP="00D84874">
            <w:pPr>
              <w:rPr>
                <w:rFonts w:ascii="Times New Roman" w:eastAsia="Times New Roman" w:hAnsi="Times New Roman" w:cs="Times New Roman"/>
              </w:rPr>
            </w:pPr>
            <w:r>
              <w:rPr>
                <w:rFonts w:asciiTheme="majorBidi" w:eastAsia="Times New Roman" w:hAnsiTheme="majorBidi" w:cstheme="majorBidi"/>
              </w:rPr>
              <w:t>Head Master</w:t>
            </w:r>
            <w:r w:rsidR="00D84874">
              <w:rPr>
                <w:rFonts w:asciiTheme="majorBidi" w:eastAsia="Times New Roman" w:hAnsiTheme="majorBidi" w:cstheme="majorBidi"/>
              </w:rPr>
              <w:t xml:space="preserve"> </w:t>
            </w:r>
            <w:r w:rsidR="00870AA6">
              <w:t xml:space="preserve">Government Boys Secondary School 5-E, North </w:t>
            </w:r>
            <w:proofErr w:type="gramStart"/>
            <w:r w:rsidR="00870AA6">
              <w:t>Karachi</w:t>
            </w:r>
            <w:r w:rsidR="00E84F9F">
              <w:t xml:space="preserve"> </w:t>
            </w:r>
            <w:r w:rsidR="00D84874" w:rsidRPr="00680917">
              <w:rPr>
                <w:rFonts w:asciiTheme="majorBidi" w:hAnsiTheme="majorBidi" w:cstheme="majorBidi"/>
                <w:iCs/>
                <w:color w:val="000000" w:themeColor="text1"/>
              </w:rPr>
              <w:t>,</w:t>
            </w:r>
            <w:proofErr w:type="gramEnd"/>
            <w:r w:rsidR="00D84874" w:rsidRPr="00680917">
              <w:rPr>
                <w:rFonts w:asciiTheme="majorBidi" w:hAnsiTheme="majorBidi" w:cstheme="majorBidi"/>
                <w:iCs/>
                <w:color w:val="000000" w:themeColor="text1"/>
              </w:rPr>
              <w:t xml:space="preserve"> </w:t>
            </w:r>
            <w:r w:rsidR="00D84874" w:rsidRPr="00680917">
              <w:rPr>
                <w:rFonts w:asciiTheme="majorBidi" w:hAnsiTheme="majorBidi" w:cstheme="majorBidi"/>
              </w:rPr>
              <w:t>District</w:t>
            </w:r>
            <w:r w:rsidR="00D84874" w:rsidRPr="00680917">
              <w:rPr>
                <w:rFonts w:asciiTheme="majorBidi" w:hAnsiTheme="majorBidi" w:cstheme="majorBidi"/>
                <w:iCs/>
                <w:color w:val="000000" w:themeColor="text1"/>
              </w:rPr>
              <w:t xml:space="preserve"> </w:t>
            </w:r>
            <w:r w:rsidR="00D84874">
              <w:rPr>
                <w:rFonts w:asciiTheme="majorBidi" w:hAnsiTheme="majorBidi" w:cstheme="majorBidi"/>
                <w:iCs/>
                <w:color w:val="000000" w:themeColor="text1"/>
              </w:rPr>
              <w:t>Central Karachi</w:t>
            </w:r>
            <w:r w:rsidR="00D84874" w:rsidRPr="00680917">
              <w:rPr>
                <w:rFonts w:asciiTheme="majorBidi" w:hAnsiTheme="majorBidi" w:cstheme="majorBidi"/>
                <w:iCs/>
                <w:color w:val="000000" w:themeColor="text1"/>
              </w:rPr>
              <w:t xml:space="preserve">, </w:t>
            </w:r>
            <w:r w:rsidR="00D84874" w:rsidRPr="00680917">
              <w:rPr>
                <w:rFonts w:asciiTheme="majorBidi" w:hAnsiTheme="majorBidi" w:cstheme="majorBidi"/>
              </w:rPr>
              <w:t>Region</w:t>
            </w:r>
            <w:r w:rsidR="00D84874" w:rsidRPr="00680917">
              <w:rPr>
                <w:rFonts w:asciiTheme="majorBidi" w:hAnsiTheme="majorBidi" w:cstheme="majorBidi"/>
                <w:iCs/>
                <w:color w:val="000000" w:themeColor="text1"/>
              </w:rPr>
              <w:t xml:space="preserve"> </w:t>
            </w:r>
            <w:r w:rsidR="00D84874">
              <w:rPr>
                <w:rFonts w:asciiTheme="majorBidi" w:hAnsiTheme="majorBidi" w:cstheme="majorBidi"/>
                <w:iCs/>
                <w:color w:val="000000" w:themeColor="text1"/>
              </w:rPr>
              <w:t>Karachi</w:t>
            </w:r>
            <w:r w:rsidR="00D84874" w:rsidRPr="003D606F">
              <w:rPr>
                <w:rFonts w:ascii="Times New Roman" w:eastAsia="Times New Roman" w:hAnsi="Times New Roman" w:cs="Times New Roman"/>
              </w:rPr>
              <w:t xml:space="preserve"> </w:t>
            </w:r>
            <w:r w:rsidR="00D84874">
              <w:rPr>
                <w:rFonts w:ascii="Times New Roman" w:eastAsia="Times New Roman" w:hAnsi="Times New Roman" w:cs="Times New Roman"/>
              </w:rPr>
              <w:t xml:space="preserve"> </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D84874" w:rsidRPr="003D606F" w:rsidRDefault="00D84874" w:rsidP="00D84874">
            <w:pPr>
              <w:rPr>
                <w:rFonts w:ascii="Times New Roman" w:eastAsia="Times New Roman" w:hAnsi="Times New Roman" w:cs="Times New Roman"/>
              </w:rPr>
            </w:pPr>
            <w:proofErr w:type="gramStart"/>
            <w:r w:rsidRPr="003D606F">
              <w:rPr>
                <w:rFonts w:ascii="Times New Roman" w:eastAsia="Times New Roman" w:hAnsi="Times New Roman" w:cs="Times New Roman"/>
              </w:rPr>
              <w:t>Fax:</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D84874" w:rsidRPr="00680917" w:rsidRDefault="00D84874" w:rsidP="00D848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D84874" w:rsidRPr="00680917" w:rsidRDefault="00FC794F" w:rsidP="00D84874">
            <w:pPr>
              <w:ind w:firstLine="720"/>
              <w:jc w:val="center"/>
              <w:rPr>
                <w:rFonts w:asciiTheme="majorBidi" w:hAnsiTheme="majorBidi" w:cstheme="majorBidi"/>
                <w:b/>
              </w:rPr>
            </w:pPr>
            <w:r>
              <w:rPr>
                <w:rFonts w:asciiTheme="majorBidi" w:hAnsiTheme="majorBidi" w:cstheme="majorBidi"/>
                <w:b/>
              </w:rPr>
              <w:t>Head Master</w:t>
            </w:r>
            <w:r w:rsidR="00D84874">
              <w:rPr>
                <w:rFonts w:asciiTheme="majorBidi" w:hAnsiTheme="majorBidi" w:cstheme="majorBidi"/>
                <w:b/>
              </w:rPr>
              <w:t xml:space="preserve">/ </w:t>
            </w:r>
            <w:r w:rsidR="005762BC">
              <w:rPr>
                <w:rFonts w:asciiTheme="majorBidi" w:hAnsiTheme="majorBidi" w:cstheme="majorBidi"/>
                <w:b/>
              </w:rPr>
              <w:t>Chairman</w:t>
            </w:r>
            <w:r w:rsidR="00D84874" w:rsidRPr="00680917">
              <w:rPr>
                <w:rFonts w:asciiTheme="majorBidi" w:hAnsiTheme="majorBidi" w:cstheme="majorBidi"/>
                <w:b/>
              </w:rPr>
              <w:t xml:space="preserve"> Procurement Committee</w:t>
            </w:r>
          </w:p>
          <w:p w:rsidR="00D84874" w:rsidRDefault="00870AA6" w:rsidP="00D84874">
            <w:pPr>
              <w:jc w:val="center"/>
              <w:rPr>
                <w:rFonts w:asciiTheme="majorBidi" w:eastAsia="Times New Roman" w:hAnsiTheme="majorBidi" w:cstheme="majorBidi"/>
              </w:rPr>
            </w:pPr>
            <w:r>
              <w:rPr>
                <w:rFonts w:asciiTheme="majorBidi" w:eastAsia="Times New Roman" w:hAnsiTheme="majorBidi" w:cstheme="majorBidi"/>
              </w:rPr>
              <w:t xml:space="preserve">Government Boys Secondary School 5-E, North </w:t>
            </w:r>
            <w:proofErr w:type="gramStart"/>
            <w:r>
              <w:rPr>
                <w:rFonts w:asciiTheme="majorBidi" w:eastAsia="Times New Roman" w:hAnsiTheme="majorBidi" w:cstheme="majorBidi"/>
              </w:rPr>
              <w:t>Karachi</w:t>
            </w:r>
            <w:r w:rsidR="00E84F9F">
              <w:rPr>
                <w:rFonts w:asciiTheme="majorBidi" w:eastAsia="Times New Roman" w:hAnsiTheme="majorBidi" w:cstheme="majorBidi"/>
              </w:rPr>
              <w:t xml:space="preserve"> </w:t>
            </w:r>
            <w:r w:rsidR="00D84874">
              <w:rPr>
                <w:rFonts w:asciiTheme="majorBidi" w:eastAsia="Times New Roman" w:hAnsiTheme="majorBidi" w:cstheme="majorBidi"/>
              </w:rPr>
              <w:t xml:space="preserve"> ,</w:t>
            </w:r>
            <w:proofErr w:type="gramEnd"/>
          </w:p>
          <w:p w:rsidR="00D84874" w:rsidRDefault="00D84874" w:rsidP="00D848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tc>
      </w:tr>
    </w:tbl>
    <w:p w:rsidR="00AB3E98"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AB3E98" w:rsidRDefault="00AB3E98" w:rsidP="008E38F4">
      <w:pPr>
        <w:spacing w:after="0"/>
        <w:ind w:left="4320"/>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firstRow="1" w:lastRow="0" w:firstColumn="1" w:lastColumn="0" w:noHBand="0" w:noVBand="1"/>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870AA6"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Secondary School 5-E, North Karachi</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w:t>
            </w:r>
            <w:proofErr w:type="gramStart"/>
            <w:r w:rsidRPr="00574423">
              <w:rPr>
                <w:rFonts w:asciiTheme="majorBidi" w:hAnsiTheme="majorBidi" w:cstheme="majorBidi"/>
                <w:b/>
                <w:bCs/>
                <w:color w:val="000000" w:themeColor="text1"/>
                <w:sz w:val="20"/>
                <w:szCs w:val="20"/>
              </w:rPr>
              <w:t xml:space="preserve">School;  </w:t>
            </w:r>
            <w:r w:rsidR="00EA7EAD">
              <w:rPr>
                <w:rFonts w:asciiTheme="majorBidi" w:hAnsiTheme="majorBidi" w:cstheme="majorBidi"/>
                <w:b/>
                <w:bCs/>
                <w:color w:val="FF0000"/>
                <w:sz w:val="20"/>
                <w:szCs w:val="20"/>
              </w:rPr>
              <w:t>Furniture</w:t>
            </w:r>
            <w:proofErr w:type="gramEnd"/>
            <w:r w:rsidR="00EA7EAD">
              <w:rPr>
                <w:rFonts w:asciiTheme="majorBidi" w:hAnsiTheme="majorBidi" w:cstheme="majorBidi"/>
                <w:b/>
                <w:bCs/>
                <w:color w:val="FF0000"/>
                <w:sz w:val="20"/>
                <w:szCs w:val="20"/>
              </w:rPr>
              <w:t xml:space="preserve"> &amp; </w:t>
            </w:r>
            <w:r w:rsidR="00CA7EAE">
              <w:rPr>
                <w:rFonts w:asciiTheme="majorBidi" w:hAnsiTheme="majorBidi" w:cstheme="majorBidi"/>
                <w:b/>
                <w:bCs/>
                <w:color w:val="FF0000"/>
                <w:sz w:val="20"/>
                <w:szCs w:val="20"/>
              </w:rPr>
              <w:t>Fixture Items</w:t>
            </w:r>
            <w:r w:rsidRPr="00574423">
              <w:rPr>
                <w:rFonts w:asciiTheme="majorBidi" w:hAnsiTheme="majorBidi" w:cstheme="majorBidi"/>
                <w:b/>
                <w:bCs/>
                <w:color w:val="FF0000"/>
                <w:sz w:val="20"/>
                <w:szCs w:val="20"/>
              </w:rPr>
              <w:t xml:space="preserve"> items for  the </w:t>
            </w:r>
            <w:r w:rsidR="00870AA6">
              <w:rPr>
                <w:rFonts w:asciiTheme="majorBidi" w:hAnsiTheme="majorBidi" w:cstheme="majorBidi"/>
                <w:b/>
                <w:bCs/>
                <w:color w:val="FF0000"/>
                <w:sz w:val="20"/>
                <w:szCs w:val="20"/>
              </w:rPr>
              <w:t>Government Boys Secondary School 5-E, North Karachi</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Pr="00574423">
              <w:rPr>
                <w:rFonts w:asciiTheme="majorBidi" w:hAnsiTheme="majorBidi" w:cstheme="majorBidi"/>
                <w:b/>
                <w:bCs/>
                <w:color w:val="FF0000"/>
                <w:sz w:val="20"/>
                <w:szCs w:val="20"/>
              </w:rPr>
              <w:t xml:space="preserve">, District </w:t>
            </w:r>
            <w:r w:rsidR="00CA7EAE">
              <w:rPr>
                <w:rFonts w:asciiTheme="majorBidi" w:hAnsiTheme="majorBidi" w:cstheme="majorBidi"/>
                <w:b/>
                <w:bCs/>
                <w:color w:val="FF0000"/>
                <w:sz w:val="20"/>
                <w:szCs w:val="20"/>
              </w:rPr>
              <w:t>Central Karachi</w:t>
            </w: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96448" w:rsidRPr="00574423" w:rsidRDefault="00870AA6"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 xml:space="preserve">Government Boys Secondary School 5-E, North </w:t>
            </w:r>
            <w:proofErr w:type="gramStart"/>
            <w:r>
              <w:rPr>
                <w:rFonts w:asciiTheme="majorBidi" w:hAnsiTheme="majorBidi" w:cstheme="majorBidi"/>
                <w:b/>
                <w:bCs/>
                <w:color w:val="FF0000"/>
                <w:sz w:val="20"/>
                <w:szCs w:val="20"/>
              </w:rPr>
              <w:t>Karachi</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w:t>
            </w:r>
            <w:proofErr w:type="gramEnd"/>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FC794F">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870AA6">
              <w:rPr>
                <w:rFonts w:asciiTheme="majorBidi" w:hAnsiTheme="majorBidi" w:cstheme="majorBidi"/>
                <w:b/>
                <w:bCs/>
                <w:color w:val="FF0000"/>
                <w:sz w:val="20"/>
                <w:szCs w:val="20"/>
              </w:rPr>
              <w:t>Government Boys Secondary School 5-E, North Karachi</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4A135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4A1357">
              <w:rPr>
                <w:rFonts w:asciiTheme="majorBidi" w:hAnsiTheme="majorBidi" w:cstheme="majorBidi"/>
                <w:b/>
                <w:bCs/>
                <w:sz w:val="20"/>
                <w:szCs w:val="20"/>
              </w:rPr>
              <w:t>03</w:t>
            </w:r>
            <w:r w:rsidR="00A15863">
              <w:rPr>
                <w:rFonts w:asciiTheme="majorBidi" w:hAnsiTheme="majorBidi" w:cstheme="majorBidi"/>
                <w:b/>
                <w:bCs/>
                <w:sz w:val="20"/>
                <w:szCs w:val="20"/>
              </w:rPr>
              <w:t>-</w:t>
            </w:r>
            <w:r w:rsidR="004A1357">
              <w:rPr>
                <w:rFonts w:asciiTheme="majorBidi" w:hAnsiTheme="majorBidi" w:cstheme="majorBidi"/>
                <w:b/>
                <w:bCs/>
                <w:color w:val="FF0000"/>
                <w:sz w:val="20"/>
                <w:szCs w:val="20"/>
              </w:rPr>
              <w:t>06</w:t>
            </w:r>
            <w:r w:rsidR="00301F3E" w:rsidRPr="00574423">
              <w:rPr>
                <w:rFonts w:asciiTheme="majorBidi" w:hAnsiTheme="majorBidi" w:cstheme="majorBidi"/>
                <w:b/>
                <w:bCs/>
                <w:color w:val="FF0000"/>
                <w:sz w:val="20"/>
                <w:szCs w:val="20"/>
              </w:rPr>
              <w:t>-2016, at 1</w:t>
            </w:r>
            <w:r w:rsidR="004A135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FC794F">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870AA6">
              <w:rPr>
                <w:rFonts w:asciiTheme="majorBidi" w:hAnsiTheme="majorBidi" w:cstheme="majorBidi"/>
                <w:b/>
                <w:bCs/>
                <w:color w:val="FF0000"/>
                <w:sz w:val="20"/>
                <w:szCs w:val="20"/>
              </w:rPr>
              <w:t>Government Boys Secondary School 5-E, North Karachi</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firstRow="1" w:lastRow="0" w:firstColumn="1" w:lastColumn="0" w:noHBand="0" w:noVBand="1"/>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60168E"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proofErr w:type="gramStart"/>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w:t>
      </w:r>
      <w:proofErr w:type="gramStart"/>
      <w:r w:rsidRPr="00A32FD3">
        <w:rPr>
          <w:rFonts w:ascii="Times New Roman" w:hAnsi="Times New Roman" w:cs="Times New Roman"/>
          <w:sz w:val="20"/>
          <w:szCs w:val="20"/>
        </w:rPr>
        <w:t>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w:t>
      </w:r>
      <w:proofErr w:type="gramStart"/>
      <w:r w:rsidRPr="00A32FD3">
        <w:rPr>
          <w:rFonts w:ascii="Times New Roman" w:hAnsi="Times New Roman" w:cs="Times New Roman"/>
          <w:sz w:val="20"/>
          <w:szCs w:val="20"/>
        </w:rPr>
        <w:t>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w:t>
      </w:r>
      <w:proofErr w:type="gramStart"/>
      <w:r w:rsidRPr="00A32FD3">
        <w:rPr>
          <w:rFonts w:ascii="Times New Roman" w:hAnsi="Times New Roman" w:cs="Times New Roman"/>
          <w:sz w:val="20"/>
          <w:szCs w:val="20"/>
        </w:rPr>
        <w:t>8)........................</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w:t>
      </w:r>
      <w:proofErr w:type="gramStart"/>
      <w:r w:rsidRPr="00A32FD3">
        <w:rPr>
          <w:rFonts w:ascii="Times New Roman" w:hAnsi="Times New Roman" w:cs="Times New Roman"/>
          <w:sz w:val="20"/>
          <w:szCs w:val="20"/>
        </w:rPr>
        <w:t>9)........................................................</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w:t>
      </w:r>
      <w:proofErr w:type="gramStart"/>
      <w:r w:rsidRPr="00A32FD3">
        <w:rPr>
          <w:rFonts w:ascii="Times New Roman" w:hAnsi="Times New Roman" w:cs="Times New Roman"/>
          <w:sz w:val="20"/>
          <w:szCs w:val="20"/>
        </w:rPr>
        <w:t>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w:t>
      </w:r>
      <w:proofErr w:type="gramStart"/>
      <w:r w:rsidRPr="00A32FD3">
        <w:rPr>
          <w:rFonts w:ascii="Times New Roman" w:hAnsi="Times New Roman" w:cs="Times New Roman"/>
          <w:sz w:val="20"/>
          <w:szCs w:val="20"/>
        </w:rPr>
        <w:t>11)............................................</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w:t>
      </w:r>
      <w:proofErr w:type="gramStart"/>
      <w:r w:rsidRPr="00A32FD3">
        <w:rPr>
          <w:rFonts w:ascii="Times New Roman" w:hAnsi="Times New Roman" w:cs="Times New Roman"/>
          <w:sz w:val="20"/>
          <w:szCs w:val="20"/>
        </w:rPr>
        <w:t>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w:t>
      </w:r>
      <w:proofErr w:type="gramStart"/>
      <w:r w:rsidRPr="00A32FD3">
        <w:rPr>
          <w:rFonts w:ascii="Times New Roman" w:hAnsi="Times New Roman" w:cs="Times New Roman"/>
          <w:sz w:val="20"/>
          <w:szCs w:val="20"/>
        </w:rPr>
        <w:t>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w:t>
      </w:r>
      <w:proofErr w:type="gramStart"/>
      <w:r w:rsidRPr="00A32FD3">
        <w:rPr>
          <w:rFonts w:ascii="Times New Roman" w:hAnsi="Times New Roman" w:cs="Times New Roman"/>
          <w:sz w:val="20"/>
          <w:szCs w:val="20"/>
        </w:rPr>
        <w:t>17)...............</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proofErr w:type="gramStart"/>
      <w:r w:rsidR="00A32FD3">
        <w:rPr>
          <w:rFonts w:ascii="Times New Roman" w:hAnsi="Times New Roman" w:cs="Times New Roman"/>
          <w:sz w:val="20"/>
          <w:szCs w:val="20"/>
        </w:rPr>
        <w:t>23)................</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w:t>
      </w:r>
      <w:proofErr w:type="gramStart"/>
      <w:r w:rsidRPr="00A32FD3">
        <w:rPr>
          <w:rFonts w:ascii="Times New Roman" w:hAnsi="Times New Roman" w:cs="Times New Roman"/>
          <w:sz w:val="20"/>
          <w:szCs w:val="20"/>
        </w:rPr>
        <w:t>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proofErr w:type="gramStart"/>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w:t>
      </w:r>
      <w:proofErr w:type="gramStart"/>
      <w:r w:rsidR="00D96448" w:rsidRPr="00A32FD3">
        <w:rPr>
          <w:rFonts w:ascii="Times New Roman" w:hAnsi="Times New Roman" w:cs="Times New Roman"/>
          <w:sz w:val="20"/>
          <w:szCs w:val="20"/>
        </w:rPr>
        <w:t>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 xml:space="preserve">GCC 1.1 (j)—The Project Site </w:t>
      </w:r>
      <w:proofErr w:type="gramStart"/>
      <w:r w:rsidRPr="00995B73">
        <w:rPr>
          <w:rFonts w:asciiTheme="majorBidi" w:hAnsiTheme="majorBidi" w:cstheme="majorBidi"/>
          <w:sz w:val="24"/>
          <w:szCs w:val="24"/>
        </w:rPr>
        <w:t>is:</w:t>
      </w:r>
      <w:r>
        <w:rPr>
          <w:rFonts w:asciiTheme="majorBidi" w:hAnsiTheme="majorBidi" w:cstheme="majorBidi"/>
          <w:i/>
          <w:iCs/>
          <w:sz w:val="24"/>
          <w:szCs w:val="24"/>
        </w:rPr>
        <w:t>[</w:t>
      </w:r>
      <w:proofErr w:type="gramEnd"/>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t>
      </w:r>
      <w:proofErr w:type="gramStart"/>
      <w:r w:rsidR="004A14DD" w:rsidRPr="004A14DD">
        <w:rPr>
          <w:rFonts w:asciiTheme="majorBidi" w:hAnsiTheme="majorBidi" w:cstheme="majorBidi"/>
          <w:color w:val="FF0000"/>
          <w:sz w:val="24"/>
          <w:szCs w:val="24"/>
        </w:rPr>
        <w:t>week</w:t>
      </w:r>
      <w:proofErr w:type="gramEnd"/>
      <w:r w:rsidR="004A14DD" w:rsidRPr="004A14DD">
        <w:rPr>
          <w:rFonts w:asciiTheme="majorBidi" w:hAnsiTheme="majorBidi" w:cstheme="majorBidi"/>
          <w:color w:val="FF0000"/>
          <w:sz w:val="24"/>
          <w:szCs w:val="24"/>
        </w:rPr>
        <w:t xml:space="preserve">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w:t>
      </w:r>
      <w:proofErr w:type="gramStart"/>
      <w:r w:rsidR="00EA7EAD">
        <w:rPr>
          <w:rFonts w:asciiTheme="majorBidi" w:hAnsiTheme="majorBidi" w:cstheme="majorBidi"/>
          <w:color w:val="FF0000"/>
          <w:sz w:val="24"/>
          <w:szCs w:val="24"/>
          <w:highlight w:val="yellow"/>
        </w:rPr>
        <w:t xml:space="preserve">16 </w:t>
      </w:r>
      <w:r w:rsidRPr="009A4838">
        <w:rPr>
          <w:rFonts w:asciiTheme="majorBidi" w:hAnsiTheme="majorBidi" w:cstheme="majorBidi"/>
          <w:color w:val="FF0000"/>
          <w:sz w:val="24"/>
          <w:szCs w:val="24"/>
          <w:highlight w:val="yellow"/>
        </w:rPr>
        <w:t xml:space="preserve"> funds</w:t>
      </w:r>
      <w:proofErr w:type="gramEnd"/>
      <w:r w:rsidRPr="009A4838">
        <w:rPr>
          <w:rFonts w:asciiTheme="majorBidi" w:hAnsiTheme="majorBidi" w:cstheme="majorBidi"/>
          <w:color w:val="FF0000"/>
          <w:sz w:val="24"/>
          <w:szCs w:val="24"/>
          <w:highlight w:val="yellow"/>
        </w:rPr>
        <w:t xml:space="preserve">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proofErr w:type="gramStart"/>
      <w:r w:rsidRPr="00995B73">
        <w:rPr>
          <w:rFonts w:asciiTheme="majorBidi" w:hAnsiTheme="majorBidi" w:cstheme="majorBidi"/>
          <w:i/>
          <w:iCs/>
          <w:sz w:val="24"/>
          <w:szCs w:val="24"/>
        </w:rPr>
        <w:t>.]</w:t>
      </w:r>
      <w:r w:rsidRPr="00995B73">
        <w:rPr>
          <w:rFonts w:asciiTheme="majorBidi" w:hAnsiTheme="majorBidi" w:cstheme="majorBidi"/>
          <w:b/>
          <w:bCs/>
          <w:sz w:val="24"/>
          <w:szCs w:val="24"/>
        </w:rPr>
        <w:t>N</w:t>
      </w:r>
      <w:proofErr w:type="gramEnd"/>
      <w:r w:rsidRPr="00995B73">
        <w:rPr>
          <w:rFonts w:asciiTheme="majorBidi" w:hAnsiTheme="majorBidi" w:cstheme="majorBidi"/>
          <w:b/>
          <w:bCs/>
          <w:sz w:val="24"/>
          <w:szCs w:val="24"/>
        </w:rPr>
        <w:t>/A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FC794F">
        <w:rPr>
          <w:rFonts w:asciiTheme="majorBidi" w:hAnsiTheme="majorBidi" w:cstheme="majorBidi"/>
          <w:color w:val="000000" w:themeColor="text1"/>
          <w:sz w:val="24"/>
          <w:szCs w:val="24"/>
        </w:rPr>
        <w:t>Head Master</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E80739"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9427" w:type="dxa"/>
        <w:tblInd w:w="108" w:type="dxa"/>
        <w:tblLayout w:type="fixed"/>
        <w:tblLook w:val="04A0" w:firstRow="1" w:lastRow="0" w:firstColumn="1" w:lastColumn="0" w:noHBand="0" w:noVBand="1"/>
      </w:tblPr>
      <w:tblGrid>
        <w:gridCol w:w="544"/>
        <w:gridCol w:w="1953"/>
        <w:gridCol w:w="5310"/>
        <w:gridCol w:w="1620"/>
      </w:tblGrid>
      <w:tr w:rsidR="00574423" w:rsidTr="00EB2A66">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531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62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1C20EB" w:rsidRDefault="001C20EB" w:rsidP="001C20EB">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TEACHER TABLE</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rFonts w:eastAsia="Times New Roman"/>
                <w:b/>
                <w:bCs/>
                <w:lang w:eastAsia="en-U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DUAL DESK WOODEN STRUCTURE FOR</w:t>
            </w:r>
            <w:r>
              <w:rPr>
                <w:rFonts w:ascii="Arial" w:hAnsi="Arial" w:cs="Arial"/>
                <w:color w:val="000000"/>
                <w:sz w:val="20"/>
                <w:szCs w:val="20"/>
                <w:u w:val="single"/>
              </w:rPr>
              <w:t xml:space="preserve">. </w:t>
            </w:r>
            <w:r>
              <w:rPr>
                <w:rFonts w:ascii="Arial" w:hAnsi="Arial" w:cs="Arial"/>
                <w:b/>
                <w:bCs/>
                <w:color w:val="000000"/>
                <w:sz w:val="20"/>
                <w:szCs w:val="20"/>
                <w:u w:val="single"/>
              </w:rPr>
              <w:t>PRIMARY SCHOOLS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30” x 30”, Thick Top Planks 36” x 9”x1”, Ink Pot Patti 36” x 4” x 1”, Shelf 7” x ¾”,for Books 36” x 7” x ¾” Seat 36” x 10” x 1”, Side Plank 7” x 1” Leg 3” x 2”, All Material Should be made by solid Shesham wood with Sprit Polish.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DUAL DESK FOR ELEMENTARY/MIDDLE/SECONDARY SCHOOLS.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48” x 30” x 30” Dual Desk Wooden Shesham Wood.Support Brackets 8 Nos: 1- ½” thick. Top plank 48” x 10” x 1”. Ink pot Patti  48” x 4” x 1” seat plank 48” x 10” 1” Seat back 48” x 4” x 1” shelf plank for Books 48” x 8” x ¾ .</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STEEL ALMIRAH.</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6’x42”x18” four shelves 22 Gage Sheet Handle lock system with spray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STEEL ALMIRAH (HALF SIZE)</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All 20 SWG Steel with double Handle lock and key control method High 48” excluding legs, breath 35”,depth 15”,three shelves and four equal compartments with spray Hammer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131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STEEL ALMIRAH</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 xml:space="preserve">Size: 72”x34”x18”, 4 Size: 72”x34”x18”, 4 shelves, 5 compartments, 20 SWG, </w:t>
            </w:r>
            <w:proofErr w:type="gramStart"/>
            <w:r>
              <w:rPr>
                <w:rFonts w:ascii="Arial" w:hAnsi="Arial" w:cs="Arial"/>
                <w:color w:val="000000"/>
                <w:sz w:val="20"/>
                <w:szCs w:val="20"/>
              </w:rPr>
              <w:t>All</w:t>
            </w:r>
            <w:proofErr w:type="gramEnd"/>
            <w:r>
              <w:rPr>
                <w:rFonts w:ascii="Arial" w:hAnsi="Arial" w:cs="Arial"/>
                <w:color w:val="000000"/>
                <w:sz w:val="20"/>
                <w:szCs w:val="20"/>
              </w:rPr>
              <w:t xml:space="preserve"> sides, top, bottom, shelf &amp; back made of one piece steel sheet and same gauge., looking system with Metallic handle and key holes cover in Nickel. Almirah shall be in gray synthetic enamel spray paint (Hammer Finish).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639"/>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Executive Revolving Chair For Principal</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Executive Revolving Chair For Principal</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567"/>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Executive Principal Table</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Executive Principal Table</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62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Visitor / Office Chair with Arms</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Visitor / Office Chair with Arms (China / Equivalent)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71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Teacher / Class Room Chair with Arm</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Teacher / Class Room Chair with Arm</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53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Montessori  Table with 6 Chairs</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Montessori  Table with 6 Chairs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41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Student Racks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48”  Wooden for ECE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23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13</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Corners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48”  Wooden for ECE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0057B">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870AA6">
        <w:rPr>
          <w:rFonts w:asciiTheme="majorBidi" w:eastAsia="Times New Roman" w:hAnsiTheme="majorBidi" w:cstheme="majorBidi"/>
          <w:b/>
          <w:bCs/>
          <w:sz w:val="24"/>
          <w:szCs w:val="24"/>
        </w:rPr>
        <w:t>GOVERNMENT BOYS SECONDARY SCHOOL 5-E, NORTH KARACHI</w:t>
      </w:r>
      <w:r w:rsidR="00E84F9F">
        <w:rPr>
          <w:rFonts w:asciiTheme="majorBidi" w:eastAsia="Times New Roman" w:hAnsiTheme="majorBidi" w:cstheme="majorBidi"/>
          <w:b/>
          <w:bCs/>
          <w:sz w:val="24"/>
          <w:szCs w:val="24"/>
        </w:rPr>
        <w:t xml:space="preserve"> </w:t>
      </w:r>
      <w:r w:rsidR="00F87A63">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BB451F"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sidRPr="00203FC2">
        <w:rPr>
          <w:rFonts w:ascii="Times New Roman" w:hAnsi="Times New Roman" w:cs="Times New Roman"/>
          <w:b/>
          <w:bCs/>
          <w:iCs/>
          <w:sz w:val="28"/>
          <w:szCs w:val="28"/>
        </w:rPr>
        <w:t>Furniture &amp; Fixture</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870AA6" w:rsidP="00A15863">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GOVERNMENT BOYS SECONDARY SCHOOL 5-E, NORTH KARACHI</w:t>
      </w:r>
      <w:r w:rsidR="00E84F9F">
        <w:rPr>
          <w:rFonts w:asciiTheme="majorBidi" w:eastAsia="Times New Roman" w:hAnsiTheme="majorBidi" w:cstheme="majorBidi"/>
          <w:b/>
          <w:bCs/>
          <w:sz w:val="24"/>
          <w:szCs w:val="24"/>
        </w:rPr>
        <w:t xml:space="preserve"> </w:t>
      </w:r>
      <w:r w:rsidR="00F87A63">
        <w:rPr>
          <w:rFonts w:asciiTheme="majorBidi" w:eastAsia="Times New Roman" w:hAnsiTheme="majorBidi" w:cstheme="majorBidi"/>
          <w:b/>
          <w:bCs/>
          <w:sz w:val="24"/>
          <w:szCs w:val="24"/>
        </w:rPr>
        <w:t xml:space="preserve"> </w:t>
      </w:r>
      <w:r w:rsidR="00A15863">
        <w:rPr>
          <w:rFonts w:ascii="Times New Roman" w:hAnsi="Times New Roman" w:cs="Times New Roman"/>
          <w:iCs/>
          <w:color w:val="000000" w:themeColor="text1"/>
          <w:sz w:val="28"/>
          <w:szCs w:val="28"/>
        </w:rPr>
        <w:t xml:space="preserve"> </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751BD0">
        <w:rPr>
          <w:rFonts w:ascii="Times New Roman" w:hAnsi="Times New Roman" w:cs="Times New Roman"/>
          <w:b/>
          <w:bCs/>
          <w:i/>
          <w:color w:val="000000" w:themeColor="text1"/>
          <w:sz w:val="28"/>
          <w:szCs w:val="28"/>
        </w:rPr>
        <w:t xml:space="preserve"> </w:t>
      </w:r>
      <w:r w:rsidR="00BB451F">
        <w:rPr>
          <w:rFonts w:ascii="Times New Roman" w:hAnsi="Times New Roman" w:cs="Times New Roman"/>
          <w:b/>
          <w:bCs/>
          <w:iCs/>
          <w:color w:val="000000" w:themeColor="text1"/>
          <w:sz w:val="28"/>
          <w:szCs w:val="28"/>
        </w:rPr>
        <w:t>CENTRAL KARACHI</w:t>
      </w:r>
      <w:r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870AA6"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Government Boys Secondary School 5-E, North Karachi</w:t>
      </w:r>
      <w:r w:rsidR="00E84F9F">
        <w:rPr>
          <w:rFonts w:asciiTheme="majorBidi" w:hAnsiTheme="majorBidi" w:cstheme="majorBidi"/>
          <w:i/>
          <w:iCs/>
          <w:color w:val="000000" w:themeColor="text1"/>
          <w:sz w:val="24"/>
          <w:szCs w:val="24"/>
        </w:rPr>
        <w:t xml:space="preserve"> </w:t>
      </w:r>
      <w:r w:rsidR="00F87A63">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 xml:space="preserve">District: </w:t>
      </w:r>
      <w:r w:rsidR="006B7B45">
        <w:rPr>
          <w:rFonts w:asciiTheme="majorBidi" w:hAnsiTheme="majorBidi" w:cstheme="majorBidi"/>
          <w:b/>
          <w:i/>
          <w:iCs/>
          <w:color w:val="000000" w:themeColor="text1"/>
          <w:sz w:val="24"/>
          <w:szCs w:val="24"/>
          <w:u w:val="single"/>
        </w:rPr>
        <w:t>Central Karachi</w:t>
      </w:r>
      <w:r w:rsidR="006B7B45" w:rsidRPr="00A55B53">
        <w:rPr>
          <w:rFonts w:asciiTheme="majorBidi" w:hAnsiTheme="majorBidi" w:cstheme="majorBidi"/>
          <w:i/>
          <w:iCs/>
          <w:color w:val="000000" w:themeColor="text1"/>
          <w:sz w:val="24"/>
          <w:szCs w:val="24"/>
        </w:rPr>
        <w:t xml:space="preserve"> Region: </w:t>
      </w:r>
      <w:proofErr w:type="gramStart"/>
      <w:r w:rsidR="006B7B45">
        <w:rPr>
          <w:rFonts w:asciiTheme="majorBidi" w:hAnsiTheme="majorBidi" w:cstheme="majorBidi"/>
          <w:b/>
          <w:bCs/>
          <w:i/>
          <w:iCs/>
          <w:color w:val="000000" w:themeColor="text1"/>
          <w:sz w:val="24"/>
          <w:szCs w:val="24"/>
          <w:u w:val="single"/>
        </w:rPr>
        <w:t>Karachi</w:t>
      </w:r>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Contact</w:t>
      </w:r>
      <w:proofErr w:type="gramEnd"/>
      <w:r w:rsidR="006B7B45" w:rsidRPr="00A55B53">
        <w:rPr>
          <w:rFonts w:asciiTheme="majorBidi" w:hAnsiTheme="majorBidi" w:cstheme="majorBidi"/>
          <w:i/>
          <w:iCs/>
          <w:color w:val="000000" w:themeColor="text1"/>
          <w:sz w:val="24"/>
          <w:szCs w:val="24"/>
        </w:rPr>
        <w:t>:</w:t>
      </w:r>
      <w:r w:rsidR="00137EDC">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ab/>
      </w:r>
      <w:r w:rsidR="006B7B45" w:rsidRPr="00A55B53">
        <w:rPr>
          <w:rFonts w:asciiTheme="majorBidi" w:hAnsiTheme="majorBidi" w:cstheme="majorBidi"/>
          <w:i/>
          <w:iCs/>
          <w:color w:val="000000" w:themeColor="text1"/>
          <w:sz w:val="24"/>
          <w:szCs w:val="24"/>
        </w:rPr>
        <w:t xml:space="preserve">Email: </w:t>
      </w:r>
      <w:r w:rsidR="006B7B45">
        <w:rPr>
          <w:rFonts w:asciiTheme="majorBidi" w:hAnsiTheme="majorBidi" w:cstheme="majorBidi"/>
          <w:i/>
          <w:iCs/>
          <w:color w:val="000000" w:themeColor="text1"/>
          <w:sz w:val="24"/>
          <w:szCs w:val="24"/>
        </w:rPr>
        <w:t>the akhud@gmail.com</w:t>
      </w:r>
    </w:p>
    <w:p w:rsidR="00630F34" w:rsidRDefault="006B7B45" w:rsidP="003478BA">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B34F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firstRow="1" w:lastRow="0" w:firstColumn="1" w:lastColumn="0" w:noHBand="0" w:noVBand="1"/>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0341" w:rsidRPr="00203FC2" w:rsidRDefault="009C0341" w:rsidP="009C0341">
            <w:pPr>
              <w:rPr>
                <w:rFonts w:asciiTheme="majorBidi" w:eastAsia="Times New Roman" w:hAnsiTheme="majorBidi" w:cstheme="majorBidi"/>
                <w:b/>
                <w:bCs/>
                <w:color w:val="000000"/>
                <w:sz w:val="20"/>
                <w:szCs w:val="20"/>
                <w:u w:val="single"/>
                <w:lang w:eastAsia="en-US"/>
              </w:rPr>
            </w:pPr>
            <w:r w:rsidRPr="00203FC2">
              <w:rPr>
                <w:rFonts w:asciiTheme="majorBidi" w:hAnsiTheme="majorBidi" w:cstheme="majorBidi"/>
                <w:b/>
                <w:bCs/>
                <w:color w:val="000000"/>
                <w:sz w:val="20"/>
                <w:szCs w:val="20"/>
                <w:u w:val="single"/>
              </w:rPr>
              <w:t>TEACHER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9C0341" w:rsidRDefault="009C0341" w:rsidP="009C0341">
            <w:pPr>
              <w:jc w:val="center"/>
              <w:rPr>
                <w:rFonts w:eastAsia="Times New Roman"/>
                <w:b/>
                <w:bCs/>
                <w:lang w:eastAsia="en-US"/>
              </w:rPr>
            </w:pPr>
            <w:r>
              <w:rPr>
                <w:b/>
                <w:bCs/>
              </w:rPr>
              <w:t> </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WOODEN STRUCTURE FOR</w:t>
            </w:r>
            <w:r w:rsidRPr="00203FC2">
              <w:rPr>
                <w:rFonts w:asciiTheme="majorBidi" w:hAnsiTheme="majorBidi" w:cstheme="majorBidi"/>
                <w:color w:val="000000"/>
                <w:sz w:val="20"/>
                <w:szCs w:val="20"/>
                <w:u w:val="single"/>
              </w:rPr>
              <w:t xml:space="preserve">. </w:t>
            </w:r>
            <w:r w:rsidRPr="00203FC2">
              <w:rPr>
                <w:rFonts w:asciiTheme="majorBidi" w:hAnsiTheme="majorBidi" w:cstheme="majorBidi"/>
                <w:b/>
                <w:bCs/>
                <w:color w:val="000000"/>
                <w:sz w:val="20"/>
                <w:szCs w:val="20"/>
                <w:u w:val="single"/>
              </w:rPr>
              <w:t>PRIMARY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30” x 30”, Thick Top Planks 36” x 9”x1”, Ink Pot Patti 36” x 4” x 1”, Shelf 7” x ¾”,for Books 36” x 7” x ¾” Seat 36” x 10” x 1”, Side Plank 7” x 1” Leg 3” x 2”, All Material Should be made by solid Shesham wood with Sprit Polish.</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15</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FOR ELEMENTARY/MIDDLE/SECONDARY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48” x 30” x 30” Dual Desk Wooden Shesham Wood.Support Brackets 8 Nos: 1- ½” thick. Top plank 48” x 10” x 1”. Ink pot Patti  48” x 4” x 1” seat plank 48” x 10” 1” Seat back 48” x 4” x 1” shelf plank for Books 48” x 8” x ¾ .</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20</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6’x42”x18” four shelves 22 Gage Sheet Handle lock system with spray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2</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 (HALF SIZE)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All 20 SWG Steel with double Handle lock and key control method High 48” excluding legs, breath 35”,depth 15”,three shelves and four equal compartments with spray Hammer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 </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Size: 72”x34”x18”, 4 Size: 72”x34”x18”, 4 shelves, 5 compartments, 20 SWG, </w:t>
            </w:r>
            <w:proofErr w:type="gramStart"/>
            <w:r w:rsidRPr="00203FC2">
              <w:rPr>
                <w:rFonts w:asciiTheme="majorBidi" w:hAnsiTheme="majorBidi" w:cstheme="majorBidi"/>
                <w:color w:val="000000"/>
                <w:sz w:val="20"/>
                <w:szCs w:val="20"/>
              </w:rPr>
              <w:t>All</w:t>
            </w:r>
            <w:proofErr w:type="gramEnd"/>
            <w:r w:rsidRPr="00203FC2">
              <w:rPr>
                <w:rFonts w:asciiTheme="majorBidi" w:hAnsiTheme="majorBidi" w:cstheme="majorBidi"/>
                <w:color w:val="000000"/>
                <w:sz w:val="20"/>
                <w:szCs w:val="20"/>
              </w:rPr>
              <w:t xml:space="preserve"> sides, top, bottom, shelf &amp; back made of one piece steel sheet and same gauge., looking system with Metallic handle and key holes cover in Nickel. Almirah shall </w:t>
            </w:r>
            <w:r w:rsidRPr="00203FC2">
              <w:rPr>
                <w:rFonts w:asciiTheme="majorBidi" w:hAnsiTheme="majorBidi" w:cstheme="majorBidi"/>
                <w:color w:val="000000"/>
                <w:sz w:val="20"/>
                <w:szCs w:val="20"/>
              </w:rPr>
              <w:lastRenderedPageBreak/>
              <w:t>be in gray synthetic enamel spray paint (Hammer Finish).</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lastRenderedPageBreak/>
              <w:t> </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lastRenderedPageBreak/>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Executive Revolving Chair For Principal</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Executive Revolving Chair For Principal</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Executive Principal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Executive Principal Table</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Visitor / Office Chair with Arms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Visitor / Office Chair with Arms (China / Equivalent)</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5</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Teacher / Class Room Chair with Arm</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Teacher / Class Room Chair with Arm</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5</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Montessori  Table with 6 Chairs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Montessori  Table with 6 Chairs</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Student Racks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Corners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 xml:space="preserve">Bid Reference </w:t>
      </w:r>
      <w:proofErr w:type="gramStart"/>
      <w:r>
        <w:rPr>
          <w:rFonts w:asciiTheme="majorBidi" w:hAnsiTheme="majorBidi" w:cstheme="majorBidi"/>
          <w:color w:val="000000"/>
          <w:sz w:val="24"/>
          <w:szCs w:val="24"/>
        </w:rPr>
        <w:t>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w:t>
      </w:r>
      <w:proofErr w:type="gramEnd"/>
      <w:r>
        <w:rPr>
          <w:rFonts w:asciiTheme="majorBidi" w:hAnsiTheme="majorBidi" w:cstheme="majorBidi"/>
          <w:color w:val="000000"/>
          <w:sz w:val="24"/>
          <w:szCs w:val="24"/>
        </w:rPr>
        <w:t>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FC794F">
        <w:rPr>
          <w:rFonts w:asciiTheme="majorBidi" w:hAnsiTheme="majorBidi" w:cstheme="majorBidi"/>
          <w:i/>
          <w:iCs/>
          <w:color w:val="FFFFFF" w:themeColor="background1"/>
          <w:sz w:val="24"/>
          <w:szCs w:val="24"/>
        </w:rPr>
        <w:t>Head Master</w:t>
      </w:r>
    </w:p>
    <w:p w:rsidR="00D93B05" w:rsidRDefault="00FC794F"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Master</w:t>
      </w:r>
      <w:r w:rsidR="00D93B05">
        <w:rPr>
          <w:rFonts w:asciiTheme="majorBidi" w:hAnsiTheme="majorBidi" w:cstheme="majorBidi"/>
          <w:i/>
          <w:iCs/>
          <w:sz w:val="24"/>
          <w:szCs w:val="24"/>
        </w:rPr>
        <w:t xml:space="preserve"> </w:t>
      </w:r>
    </w:p>
    <w:p w:rsidR="00D93B05" w:rsidRDefault="00870AA6"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Government Boys Secondary School 5-E, North Karachi</w:t>
      </w:r>
      <w:r w:rsidR="00E84F9F">
        <w:rPr>
          <w:rFonts w:asciiTheme="majorBidi" w:hAnsiTheme="majorBidi" w:cstheme="majorBidi"/>
          <w:i/>
          <w:iCs/>
          <w:sz w:val="24"/>
          <w:szCs w:val="24"/>
        </w:rPr>
        <w:t xml:space="preserve"> </w:t>
      </w:r>
      <w:r w:rsidR="009D3BFA">
        <w:rPr>
          <w:rFonts w:asciiTheme="majorBidi" w:hAnsiTheme="majorBidi" w:cstheme="majorBidi"/>
          <w:i/>
          <w:iCs/>
          <w:sz w:val="24"/>
          <w:szCs w:val="24"/>
        </w:rPr>
        <w:t xml:space="preserve"> </w:t>
      </w:r>
    </w:p>
    <w:p w:rsidR="00D93B05" w:rsidRPr="001B0EDB" w:rsidRDefault="00D93B05" w:rsidP="00C07BCA">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C07BCA">
        <w:rPr>
          <w:rFonts w:asciiTheme="majorBidi" w:hAnsiTheme="majorBidi" w:cstheme="majorBidi"/>
          <w:b/>
          <w:i/>
          <w:iCs/>
          <w:color w:val="FF0000"/>
          <w:sz w:val="24"/>
          <w:szCs w:val="24"/>
        </w:rPr>
        <w:t>Central Karachi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C42803" w:rsidP="00D93B05">
      <w:pPr>
        <w:widowControl w:val="0"/>
        <w:autoSpaceDE w:val="0"/>
        <w:autoSpaceDN w:val="0"/>
        <w:adjustRightInd w:val="0"/>
        <w:spacing w:after="0" w:line="240" w:lineRule="auto"/>
        <w:rPr>
          <w:rFonts w:asciiTheme="majorBidi" w:hAnsiTheme="majorBidi" w:cstheme="majorBidi"/>
          <w:sz w:val="20"/>
          <w:szCs w:val="20"/>
        </w:rPr>
      </w:pPr>
      <w:r>
        <w:rPr>
          <w:noProof/>
          <w:lang w:val="en-US" w:eastAsia="en-US"/>
        </w:rPr>
        <mc:AlternateContent>
          <mc:Choice Requires="wps">
            <w:drawing>
              <wp:anchor distT="0" distB="0" distL="114300" distR="114300" simplePos="0" relativeHeight="251663360" behindDoc="1" locked="0" layoutInCell="1" allowOverlap="1">
                <wp:simplePos x="0" y="0"/>
                <wp:positionH relativeFrom="page">
                  <wp:posOffset>5060950</wp:posOffset>
                </wp:positionH>
                <wp:positionV relativeFrom="paragraph">
                  <wp:posOffset>34925</wp:posOffset>
                </wp:positionV>
                <wp:extent cx="1752600" cy="0"/>
                <wp:effectExtent l="12700" t="5715" r="6350" b="13335"/>
                <wp:wrapNone/>
                <wp:docPr id="1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F4F2F6D" id="Freeform 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mc:Fallback>
        </mc:AlternateContent>
      </w:r>
      <w:r>
        <w:rPr>
          <w:noProof/>
          <w:lang w:val="en-US" w:eastAsia="en-US"/>
        </w:rPr>
        <mc:AlternateContent>
          <mc:Choice Requires="wps">
            <w:drawing>
              <wp:anchor distT="0" distB="0" distL="114300" distR="114300" simplePos="0" relativeHeight="251664384" behindDoc="1" locked="0" layoutInCell="1" allowOverlap="1">
                <wp:simplePos x="0" y="0"/>
                <wp:positionH relativeFrom="page">
                  <wp:posOffset>1219200</wp:posOffset>
                </wp:positionH>
                <wp:positionV relativeFrom="paragraph">
                  <wp:posOffset>34925</wp:posOffset>
                </wp:positionV>
                <wp:extent cx="1676400" cy="0"/>
                <wp:effectExtent l="9525" t="5715" r="9525" b="13335"/>
                <wp:wrapNone/>
                <wp:docPr id="1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3BD34BB6" id="Freeform 2"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mc:Fallback>
        </mc:AlternateContent>
      </w:r>
      <w:r>
        <w:rPr>
          <w:noProof/>
          <w:lang w:val="en-US" w:eastAsia="en-US"/>
        </w:rPr>
        <mc:AlternateContent>
          <mc:Choice Requires="wps">
            <w:drawing>
              <wp:anchor distT="0" distB="0" distL="114300" distR="114300" simplePos="0" relativeHeight="251665408" behindDoc="1" locked="0" layoutInCell="1" allowOverlap="1">
                <wp:simplePos x="0" y="0"/>
                <wp:positionH relativeFrom="page">
                  <wp:posOffset>3035300</wp:posOffset>
                </wp:positionH>
                <wp:positionV relativeFrom="paragraph">
                  <wp:posOffset>34925</wp:posOffset>
                </wp:positionV>
                <wp:extent cx="1752600" cy="0"/>
                <wp:effectExtent l="6350" t="5715" r="12700" b="13335"/>
                <wp:wrapNone/>
                <wp:docPr id="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4F2066C4" id="Freeform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mc:Fallback>
        </mc:AlternateConten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6432" behindDoc="1" locked="0" layoutInCell="0" allowOverlap="1">
                <wp:simplePos x="0" y="0"/>
                <wp:positionH relativeFrom="page">
                  <wp:posOffset>1143000</wp:posOffset>
                </wp:positionH>
                <wp:positionV relativeFrom="paragraph">
                  <wp:posOffset>5080</wp:posOffset>
                </wp:positionV>
                <wp:extent cx="2286000" cy="0"/>
                <wp:effectExtent l="9525" t="10795" r="9525" b="8255"/>
                <wp:wrapNone/>
                <wp:docPr id="1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2286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112437DF" id="Freeform 1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mc:Fallback>
        </mc:AlternateConten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7456" behindDoc="1" locked="0" layoutInCell="0" allowOverlap="1">
                <wp:simplePos x="0" y="0"/>
                <wp:positionH relativeFrom="page">
                  <wp:posOffset>1139825</wp:posOffset>
                </wp:positionH>
                <wp:positionV relativeFrom="paragraph">
                  <wp:posOffset>118745</wp:posOffset>
                </wp:positionV>
                <wp:extent cx="2286000" cy="45720"/>
                <wp:effectExtent l="6350" t="6985" r="1270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shape w14:anchorId="7D3394AA" id="Freeform 12" o:spid="_x0000_s1026" style="position:absolute;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mc:Fallback>
        </mc:AlternateConten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proofErr w:type="gramStart"/>
      <w:r w:rsidRPr="00A55B53">
        <w:rPr>
          <w:rFonts w:asciiTheme="majorBidi" w:hAnsiTheme="majorBidi" w:cstheme="majorBidi"/>
          <w:sz w:val="15"/>
          <w:szCs w:val="15"/>
        </w:rPr>
        <w:t>WE</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 xml:space="preserve">fails or refuses to furnish the performance security, in accordance with the Instructions </w:t>
      </w:r>
      <w:proofErr w:type="gramStart"/>
      <w:r w:rsidRPr="00A55B53">
        <w:rPr>
          <w:rFonts w:asciiTheme="majorBidi" w:hAnsiTheme="majorBidi" w:cstheme="majorBidi"/>
          <w:color w:val="000000"/>
          <w:sz w:val="24"/>
          <w:szCs w:val="24"/>
        </w:rPr>
        <w:t>to  Bidders</w:t>
      </w:r>
      <w:proofErr w:type="gramEnd"/>
      <w:r w:rsidRPr="00A55B53">
        <w:rPr>
          <w:rFonts w:asciiTheme="majorBidi" w:hAnsiTheme="majorBidi" w:cstheme="majorBidi"/>
          <w:color w:val="000000"/>
          <w:sz w:val="24"/>
          <w:szCs w:val="24"/>
        </w:rPr>
        <w:t>;</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 xml:space="preserve">This guarantee will remain in force up to and including </w:t>
      </w:r>
      <w:proofErr w:type="gramStart"/>
      <w:r w:rsidRPr="00A55B53">
        <w:rPr>
          <w:rFonts w:asciiTheme="majorBidi" w:hAnsiTheme="majorBidi" w:cstheme="majorBidi"/>
          <w:sz w:val="24"/>
          <w:szCs w:val="24"/>
        </w:rPr>
        <w:t>twenty eight</w:t>
      </w:r>
      <w:proofErr w:type="gramEnd"/>
      <w:r w:rsidRPr="00A55B53">
        <w:rPr>
          <w:rFonts w:asciiTheme="majorBidi" w:hAnsiTheme="majorBidi" w:cstheme="majorBidi"/>
          <w:sz w:val="24"/>
          <w:szCs w:val="24"/>
        </w:rPr>
        <w:t xml:space="preserve">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40" w:lineRule="auto"/>
        <w:ind w:right="3671"/>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68480" behindDoc="1" locked="0" layoutInCell="0" allowOverlap="1">
                <wp:simplePos x="0" y="0"/>
                <wp:positionH relativeFrom="page">
                  <wp:posOffset>1143000</wp:posOffset>
                </wp:positionH>
                <wp:positionV relativeFrom="paragraph">
                  <wp:posOffset>1905</wp:posOffset>
                </wp:positionV>
                <wp:extent cx="2971800" cy="0"/>
                <wp:effectExtent l="9525" t="6985" r="9525" b="12065"/>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29718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78F97EA3" id="Freeform 1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mc:Fallback>
        </mc:AlternateConten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 xml:space="preserve">address of the </w:t>
      </w:r>
      <w:proofErr w:type="gramStart"/>
      <w:r w:rsidRPr="00A55B53">
        <w:rPr>
          <w:rFonts w:asciiTheme="majorBidi" w:hAnsiTheme="majorBidi" w:cstheme="majorBidi"/>
          <w:b/>
          <w:bCs/>
          <w:i/>
          <w:iCs/>
          <w:color w:val="FF0000"/>
          <w:sz w:val="24"/>
          <w:szCs w:val="24"/>
          <w:u w:val="single"/>
        </w:rPr>
        <w:t>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w:t>
      </w:r>
      <w:proofErr w:type="gramEnd"/>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 xml:space="preserve">The following documents shall be deemed to form and be read and construed as integral part of this Agreement, </w:t>
      </w:r>
      <w:proofErr w:type="gramStart"/>
      <w:r w:rsidRPr="00A55B53">
        <w:rPr>
          <w:rFonts w:asciiTheme="majorBidi" w:hAnsiTheme="majorBidi" w:cstheme="majorBidi"/>
          <w:sz w:val="24"/>
          <w:szCs w:val="24"/>
        </w:rPr>
        <w:t>viz:-</w:t>
      </w:r>
      <w:proofErr w:type="gramEnd"/>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 xml:space="preserve">the Procuring </w:t>
      </w:r>
      <w:proofErr w:type="gramStart"/>
      <w:r w:rsidRPr="00A55B53">
        <w:rPr>
          <w:rFonts w:asciiTheme="majorBidi" w:hAnsiTheme="majorBidi" w:cstheme="majorBidi"/>
          <w:sz w:val="24"/>
          <w:szCs w:val="24"/>
        </w:rPr>
        <w:t>agency’s</w:t>
      </w:r>
      <w:proofErr w:type="gramEnd"/>
      <w:r w:rsidRPr="00A55B53">
        <w:rPr>
          <w:rFonts w:asciiTheme="majorBidi" w:hAnsiTheme="majorBidi" w:cstheme="majorBidi"/>
          <w:sz w:val="24"/>
          <w:szCs w:val="24"/>
        </w:rPr>
        <w:t xml:space="preserve">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w:t>
      </w:r>
      <w:r w:rsidRPr="00A55B53">
        <w:rPr>
          <w:rFonts w:asciiTheme="majorBidi" w:hAnsiTheme="majorBidi" w:cstheme="majorBidi"/>
          <w:sz w:val="24"/>
          <w:szCs w:val="24"/>
        </w:rPr>
        <w:lastRenderedPageBreak/>
        <w:t>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870AA6">
        <w:rPr>
          <w:rFonts w:asciiTheme="majorBidi" w:hAnsiTheme="majorBidi" w:cstheme="majorBidi"/>
          <w:i/>
          <w:iCs/>
          <w:sz w:val="24"/>
          <w:szCs w:val="24"/>
        </w:rPr>
        <w:t xml:space="preserve">Government Boys Secondary School 5-E, North </w:t>
      </w:r>
      <w:proofErr w:type="gramStart"/>
      <w:r w:rsidR="00870AA6">
        <w:rPr>
          <w:rFonts w:asciiTheme="majorBidi" w:hAnsiTheme="majorBidi" w:cstheme="majorBidi"/>
          <w:i/>
          <w:iCs/>
          <w:sz w:val="24"/>
          <w:szCs w:val="24"/>
        </w:rPr>
        <w:t>Karachi</w:t>
      </w:r>
      <w:r w:rsidR="00E84F9F">
        <w:rPr>
          <w:rFonts w:asciiTheme="majorBidi" w:hAnsiTheme="majorBidi" w:cstheme="majorBidi"/>
          <w:i/>
          <w:iCs/>
          <w:sz w:val="24"/>
          <w:szCs w:val="24"/>
        </w:rPr>
        <w:t xml:space="preserve"> </w:t>
      </w:r>
      <w:r w:rsidR="00F87A63">
        <w:rPr>
          <w:rFonts w:asciiTheme="majorBidi" w:hAnsiTheme="majorBidi" w:cstheme="majorBidi"/>
          <w:i/>
          <w:iCs/>
          <w:sz w:val="24"/>
          <w:szCs w:val="24"/>
        </w:rPr>
        <w:t xml:space="preserve"> </w:t>
      </w:r>
      <w:r w:rsidR="00393026">
        <w:rPr>
          <w:rFonts w:asciiTheme="majorBidi" w:hAnsiTheme="majorBidi" w:cstheme="majorBidi"/>
          <w:i/>
          <w:iCs/>
          <w:sz w:val="24"/>
          <w:szCs w:val="24"/>
        </w:rPr>
        <w:t>,</w:t>
      </w:r>
      <w:proofErr w:type="gramEnd"/>
      <w:r w:rsidR="00393026">
        <w:rPr>
          <w:rFonts w:asciiTheme="majorBidi" w:hAnsiTheme="majorBidi" w:cstheme="majorBidi"/>
          <w:i/>
          <w:iCs/>
          <w:sz w:val="24"/>
          <w:szCs w:val="24"/>
        </w:rPr>
        <w:t xml:space="preserve">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870AA6"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Government Boys Secondary School 5-E, North Karachi</w:t>
      </w:r>
      <w:r w:rsidR="00E84F9F">
        <w:rPr>
          <w:rFonts w:asciiTheme="majorBidi" w:hAnsiTheme="majorBidi" w:cstheme="majorBidi"/>
          <w:i/>
          <w:iCs/>
        </w:rPr>
        <w:t xml:space="preserve"> </w:t>
      </w:r>
      <w:r w:rsidR="00F87A63">
        <w:rPr>
          <w:rFonts w:asciiTheme="majorBidi" w:hAnsiTheme="majorBidi" w:cstheme="majorBidi"/>
          <w:i/>
          <w:iCs/>
        </w:rPr>
        <w:t xml:space="preserve"> </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HM Khoja High School, No 1</w:t>
      </w:r>
    </w:p>
    <w:p w:rsidR="00D93B05" w:rsidRPr="00A55B53" w:rsidRDefault="00D93B05" w:rsidP="00393026">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393026">
        <w:rPr>
          <w:rFonts w:asciiTheme="majorBidi" w:hAnsiTheme="majorBidi" w:cstheme="majorBidi"/>
          <w:b/>
          <w:bCs/>
          <w:i/>
          <w:iCs/>
          <w:color w:val="FF0000"/>
          <w:u w:val="single"/>
        </w:rPr>
        <w:t>Central Karachi</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2C4937">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 xml:space="preserve">[reference number of the </w:t>
      </w:r>
      <w:proofErr w:type="gramStart"/>
      <w:r w:rsidRPr="00A55B53">
        <w:rPr>
          <w:rFonts w:asciiTheme="majorBidi" w:hAnsiTheme="majorBidi" w:cstheme="majorBidi"/>
          <w:i/>
          <w:iCs/>
          <w:sz w:val="20"/>
          <w:szCs w:val="20"/>
        </w:rPr>
        <w:t>contract]</w:t>
      </w:r>
      <w:r w:rsidRPr="00A55B53">
        <w:rPr>
          <w:rFonts w:asciiTheme="majorBidi" w:hAnsiTheme="majorBidi" w:cstheme="majorBidi"/>
          <w:sz w:val="24"/>
          <w:szCs w:val="24"/>
        </w:rPr>
        <w:t>dated</w:t>
      </w:r>
      <w:proofErr w:type="gramEnd"/>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proofErr w:type="gramStart"/>
      <w:r w:rsidRPr="00A55B53">
        <w:rPr>
          <w:rFonts w:asciiTheme="majorBidi" w:hAnsiTheme="majorBidi" w:cstheme="majorBidi"/>
          <w:sz w:val="24"/>
          <w:szCs w:val="24"/>
        </w:rPr>
        <w:t>Therefore</w:t>
      </w:r>
      <w:proofErr w:type="gramEnd"/>
      <w:r w:rsidRPr="00A55B53">
        <w:rPr>
          <w:rFonts w:asciiTheme="majorBidi" w:hAnsiTheme="majorBidi" w:cstheme="majorBidi"/>
          <w:sz w:val="24"/>
          <w:szCs w:val="24"/>
        </w:rPr>
        <w:t xml:space="preserv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69504" behindDoc="1" locked="0" layoutInCell="0" allowOverlap="1">
                <wp:simplePos x="0" y="0"/>
                <wp:positionH relativeFrom="page">
                  <wp:posOffset>1600200</wp:posOffset>
                </wp:positionH>
                <wp:positionV relativeFrom="paragraph">
                  <wp:posOffset>1207770</wp:posOffset>
                </wp:positionV>
                <wp:extent cx="4800600" cy="0"/>
                <wp:effectExtent l="9525" t="10160" r="9525" b="8890"/>
                <wp:wrapNone/>
                <wp:docPr id="1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59D8FDA" id="Freeform 1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0528" behindDoc="1" locked="0" layoutInCell="0" allowOverlap="1">
                <wp:simplePos x="0" y="0"/>
                <wp:positionH relativeFrom="page">
                  <wp:posOffset>1600200</wp:posOffset>
                </wp:positionH>
                <wp:positionV relativeFrom="paragraph">
                  <wp:posOffset>674370</wp:posOffset>
                </wp:positionV>
                <wp:extent cx="4800600" cy="0"/>
                <wp:effectExtent l="9525" t="6350" r="9525" b="12700"/>
                <wp:wrapNone/>
                <wp:docPr id="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7565D3DE" id="Freeform 1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1552"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4626BB7D" id="Freeform 1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2576" behindDoc="1" locked="0" layoutInCell="0" allowOverlap="1">
                <wp:simplePos x="0" y="0"/>
                <wp:positionH relativeFrom="page">
                  <wp:posOffset>1600200</wp:posOffset>
                </wp:positionH>
                <wp:positionV relativeFrom="paragraph">
                  <wp:posOffset>1032510</wp:posOffset>
                </wp:positionV>
                <wp:extent cx="4800600" cy="0"/>
                <wp:effectExtent l="9525" t="5715" r="9525" b="13335"/>
                <wp:wrapNone/>
                <wp:docPr id="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2F8F5878" id="Freeform 18"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3600" behindDoc="1" locked="0" layoutInCell="0" allowOverlap="1">
                <wp:simplePos x="0" y="0"/>
                <wp:positionH relativeFrom="page">
                  <wp:posOffset>1600200</wp:posOffset>
                </wp:positionH>
                <wp:positionV relativeFrom="paragraph">
                  <wp:posOffset>674370</wp:posOffset>
                </wp:positionV>
                <wp:extent cx="4800600" cy="0"/>
                <wp:effectExtent l="9525" t="10160" r="9525" b="8890"/>
                <wp:wrapNone/>
                <wp:docPr id="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1F679A77" id="Freeform 1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4624"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D803D3A" id="Freeform 2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 xml:space="preserve">[See Clause 13.3 (a) of the Instructions to Bidders.] </w:t>
      </w: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w:t>
      </w:r>
      <w:proofErr w:type="gramStart"/>
      <w:r w:rsidRPr="00A55B53">
        <w:rPr>
          <w:rFonts w:asciiTheme="majorBidi" w:hAnsiTheme="majorBidi" w:cstheme="majorBidi"/>
          <w:i/>
          <w:iCs/>
          <w:sz w:val="20"/>
          <w:szCs w:val="20"/>
        </w:rPr>
        <w:t>Manufacturer]</w:t>
      </w:r>
      <w:r w:rsidRPr="00A55B53">
        <w:rPr>
          <w:rFonts w:asciiTheme="majorBidi" w:hAnsiTheme="majorBidi" w:cstheme="majorBidi"/>
          <w:sz w:val="24"/>
          <w:szCs w:val="24"/>
        </w:rPr>
        <w:t>who</w:t>
      </w:r>
      <w:proofErr w:type="gramEnd"/>
      <w:r w:rsidRPr="00A55B53">
        <w:rPr>
          <w:rFonts w:asciiTheme="majorBidi" w:hAnsiTheme="majorBidi" w:cstheme="majorBidi"/>
          <w:sz w:val="24"/>
          <w:szCs w:val="24"/>
        </w:rPr>
        <w:t xml:space="preserve">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 xml:space="preserve">to submit a bid, and subsequently negotiate and sign the Contract with you against IFB </w:t>
      </w:r>
      <w:proofErr w:type="gramStart"/>
      <w:r w:rsidRPr="00A55B53">
        <w:rPr>
          <w:rFonts w:asciiTheme="majorBidi" w:hAnsiTheme="majorBidi" w:cstheme="majorBidi"/>
          <w:sz w:val="24"/>
          <w:szCs w:val="24"/>
        </w:rPr>
        <w:t>No.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5648"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25291079" id="Freeform 21"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68E" w:rsidRDefault="0060168E" w:rsidP="00C9037C">
      <w:pPr>
        <w:spacing w:after="0" w:line="240" w:lineRule="auto"/>
      </w:pPr>
      <w:r>
        <w:separator/>
      </w:r>
    </w:p>
  </w:endnote>
  <w:endnote w:type="continuationSeparator" w:id="0">
    <w:p w:rsidR="0060168E" w:rsidRDefault="0060168E" w:rsidP="00C90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EDC" w:rsidRDefault="00137EDC" w:rsidP="002D12D5">
    <w:pPr>
      <w:pStyle w:val="Footer"/>
      <w:jc w:val="right"/>
    </w:pPr>
  </w:p>
  <w:p w:rsidR="00137EDC" w:rsidRDefault="00137EDC" w:rsidP="00301F3E">
    <w:pPr>
      <w:pStyle w:val="Footer"/>
      <w:tabs>
        <w:tab w:val="left" w:pos="8317"/>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68E" w:rsidRDefault="0060168E" w:rsidP="00C9037C">
      <w:pPr>
        <w:spacing w:after="0" w:line="240" w:lineRule="auto"/>
      </w:pPr>
      <w:r>
        <w:separator/>
      </w:r>
    </w:p>
  </w:footnote>
  <w:footnote w:type="continuationSeparator" w:id="0">
    <w:p w:rsidR="0060168E" w:rsidRDefault="0060168E" w:rsidP="00C90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504940"/>
      <w:docPartObj>
        <w:docPartGallery w:val="Page Numbers (Margins)"/>
        <w:docPartUnique/>
      </w:docPartObj>
    </w:sdtPr>
    <w:sdtEndPr/>
    <w:sdtContent>
      <w:p w:rsidR="00137EDC" w:rsidRDefault="00137EDC">
        <w:pPr>
          <w:pStyle w:val="Header"/>
          <w:jc w:val="right"/>
        </w:pPr>
        <w:r>
          <w:rPr>
            <w:noProof/>
          </w:rPr>
          <mc:AlternateContent>
            <mc:Choice Requires="wps">
              <w:drawing>
                <wp:anchor distT="0" distB="0" distL="114300" distR="114300" simplePos="0" relativeHeight="251660288" behindDoc="0" locked="0" layoutInCell="0" allowOverlap="1">
                  <wp:simplePos x="0" y="0"/>
                  <wp:positionH relativeFrom="rightMargin">
                    <wp:align>center</wp:align>
                  </wp:positionH>
                  <wp:positionV relativeFrom="margin">
                    <wp:align>bottom</wp:align>
                  </wp:positionV>
                  <wp:extent cx="510540" cy="2183130"/>
                  <wp:effectExtent l="0" t="3175" r="0"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EDC" w:rsidRDefault="00137EDC">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870AA6" w:rsidRPr="00870AA6">
                                <w:rPr>
                                  <w:rFonts w:asciiTheme="majorHAnsi" w:hAnsiTheme="majorHAnsi"/>
                                  <w:noProof/>
                                  <w:sz w:val="44"/>
                                  <w:szCs w:val="44"/>
                                </w:rPr>
                                <w:t>24</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137EDC" w:rsidRDefault="00137EDC">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870AA6" w:rsidRPr="00870AA6">
                          <w:rPr>
                            <w:rFonts w:asciiTheme="majorHAnsi" w:hAnsiTheme="majorHAnsi"/>
                            <w:noProof/>
                            <w:sz w:val="44"/>
                            <w:szCs w:val="44"/>
                          </w:rPr>
                          <w:t>24</w:t>
                        </w:r>
                        <w:r>
                          <w:rPr>
                            <w:rFonts w:asciiTheme="majorHAnsi" w:hAnsiTheme="majorHAnsi"/>
                            <w:noProof/>
                            <w:sz w:val="44"/>
                            <w:szCs w:val="44"/>
                          </w:rPr>
                          <w:fldChar w:fldCharType="end"/>
                        </w:r>
                      </w:p>
                    </w:txbxContent>
                  </v:textbox>
                  <w10:wrap anchorx="margin" anchory="margin"/>
                </v:rect>
              </w:pict>
            </mc:Fallback>
          </mc:AlternateContent>
        </w:r>
      </w:p>
    </w:sdtContent>
  </w:sdt>
  <w:p w:rsidR="00137EDC" w:rsidRDefault="00137EDC">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EDC" w:rsidRDefault="00137EDC">
    <w:pPr>
      <w:pStyle w:val="Header"/>
      <w:jc w:val="right"/>
    </w:pPr>
  </w:p>
  <w:p w:rsidR="00137EDC" w:rsidRDefault="00137EDC">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15:restartNumberingAfterBreak="0">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15:restartNumberingAfterBreak="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15:restartNumberingAfterBreak="0">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15:restartNumberingAfterBreak="0">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15:restartNumberingAfterBreak="0">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15:restartNumberingAfterBreak="0">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15:restartNumberingAfterBreak="0">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15:restartNumberingAfterBreak="0">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448"/>
    <w:rsid w:val="00011301"/>
    <w:rsid w:val="0002057A"/>
    <w:rsid w:val="000270C0"/>
    <w:rsid w:val="00073078"/>
    <w:rsid w:val="0007353F"/>
    <w:rsid w:val="000A293C"/>
    <w:rsid w:val="000A2CAF"/>
    <w:rsid w:val="00114567"/>
    <w:rsid w:val="00137EDC"/>
    <w:rsid w:val="001459EF"/>
    <w:rsid w:val="0018363E"/>
    <w:rsid w:val="001B3103"/>
    <w:rsid w:val="001B34F1"/>
    <w:rsid w:val="001C20EB"/>
    <w:rsid w:val="001E398C"/>
    <w:rsid w:val="00203FC2"/>
    <w:rsid w:val="00212506"/>
    <w:rsid w:val="002234BF"/>
    <w:rsid w:val="00245DA6"/>
    <w:rsid w:val="00246A65"/>
    <w:rsid w:val="002548A1"/>
    <w:rsid w:val="002C4937"/>
    <w:rsid w:val="002D12D5"/>
    <w:rsid w:val="00301F3E"/>
    <w:rsid w:val="00321FEF"/>
    <w:rsid w:val="00322C03"/>
    <w:rsid w:val="003478BA"/>
    <w:rsid w:val="00384E73"/>
    <w:rsid w:val="00393026"/>
    <w:rsid w:val="00394D77"/>
    <w:rsid w:val="003C3304"/>
    <w:rsid w:val="004434A6"/>
    <w:rsid w:val="00471A1A"/>
    <w:rsid w:val="004767EB"/>
    <w:rsid w:val="004A1357"/>
    <w:rsid w:val="004A14DD"/>
    <w:rsid w:val="004E561C"/>
    <w:rsid w:val="00502C5D"/>
    <w:rsid w:val="00565E32"/>
    <w:rsid w:val="00567E5B"/>
    <w:rsid w:val="00574423"/>
    <w:rsid w:val="005762BC"/>
    <w:rsid w:val="00577AAD"/>
    <w:rsid w:val="005843B2"/>
    <w:rsid w:val="005C13DD"/>
    <w:rsid w:val="0060168E"/>
    <w:rsid w:val="00611E08"/>
    <w:rsid w:val="00612644"/>
    <w:rsid w:val="0062627A"/>
    <w:rsid w:val="00630F34"/>
    <w:rsid w:val="006B45EA"/>
    <w:rsid w:val="006B7B45"/>
    <w:rsid w:val="006D2DE7"/>
    <w:rsid w:val="006E0732"/>
    <w:rsid w:val="0070057B"/>
    <w:rsid w:val="00761F3A"/>
    <w:rsid w:val="007669DC"/>
    <w:rsid w:val="00794507"/>
    <w:rsid w:val="007E3FB0"/>
    <w:rsid w:val="00827874"/>
    <w:rsid w:val="00870AA6"/>
    <w:rsid w:val="008C7D94"/>
    <w:rsid w:val="008E38F4"/>
    <w:rsid w:val="00903696"/>
    <w:rsid w:val="00910631"/>
    <w:rsid w:val="009107A9"/>
    <w:rsid w:val="00983F7F"/>
    <w:rsid w:val="009961BA"/>
    <w:rsid w:val="009A4838"/>
    <w:rsid w:val="009A6D44"/>
    <w:rsid w:val="009C0341"/>
    <w:rsid w:val="009D3BFA"/>
    <w:rsid w:val="009E50E0"/>
    <w:rsid w:val="00A15863"/>
    <w:rsid w:val="00A2566B"/>
    <w:rsid w:val="00A32FD3"/>
    <w:rsid w:val="00A3571A"/>
    <w:rsid w:val="00A66136"/>
    <w:rsid w:val="00AA0A08"/>
    <w:rsid w:val="00AA4739"/>
    <w:rsid w:val="00AA57A5"/>
    <w:rsid w:val="00AB3E98"/>
    <w:rsid w:val="00B11371"/>
    <w:rsid w:val="00B33EF1"/>
    <w:rsid w:val="00BA5BFD"/>
    <w:rsid w:val="00BB451F"/>
    <w:rsid w:val="00BF7E77"/>
    <w:rsid w:val="00C07BCA"/>
    <w:rsid w:val="00C42803"/>
    <w:rsid w:val="00C9037C"/>
    <w:rsid w:val="00C906E0"/>
    <w:rsid w:val="00CA7EAE"/>
    <w:rsid w:val="00CF42B1"/>
    <w:rsid w:val="00D01866"/>
    <w:rsid w:val="00D440CF"/>
    <w:rsid w:val="00D84874"/>
    <w:rsid w:val="00D90530"/>
    <w:rsid w:val="00D93B05"/>
    <w:rsid w:val="00D96448"/>
    <w:rsid w:val="00DD6B7C"/>
    <w:rsid w:val="00DF2886"/>
    <w:rsid w:val="00E071FB"/>
    <w:rsid w:val="00E07E68"/>
    <w:rsid w:val="00E4088A"/>
    <w:rsid w:val="00E80739"/>
    <w:rsid w:val="00E84F9F"/>
    <w:rsid w:val="00EA1A6E"/>
    <w:rsid w:val="00EA24DC"/>
    <w:rsid w:val="00EA7EAD"/>
    <w:rsid w:val="00EB2A66"/>
    <w:rsid w:val="00EE1EEA"/>
    <w:rsid w:val="00F115BB"/>
    <w:rsid w:val="00F314E3"/>
    <w:rsid w:val="00F56CF9"/>
    <w:rsid w:val="00F87A63"/>
    <w:rsid w:val="00FC794F"/>
    <w:rsid w:val="00FD43D5"/>
    <w:rsid w:val="00FE7789"/>
    <w:rsid w:val="00FF35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8C600"/>
  <w15:docId w15:val="{AE852A0A-39C8-4AAF-A9CB-2EC36163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43</Pages>
  <Words>13067</Words>
  <Characters>74486</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Qadir</dc:creator>
  <cp:lastModifiedBy>M ARSHAD ALI BAIG</cp:lastModifiedBy>
  <cp:revision>46</cp:revision>
  <cp:lastPrinted>2016-01-16T21:50:00Z</cp:lastPrinted>
  <dcterms:created xsi:type="dcterms:W3CDTF">2016-05-18T03:09:00Z</dcterms:created>
  <dcterms:modified xsi:type="dcterms:W3CDTF">2016-05-21T04:32:00Z</dcterms:modified>
</cp:coreProperties>
</file>