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62A4" w:rsidRDefault="005D62A4" w:rsidP="005D62A4">
      <w:pPr>
        <w:rPr>
          <w:rFonts w:ascii="Cambria" w:hAnsi="Cambria"/>
          <w:b/>
          <w:bCs/>
          <w:sz w:val="42"/>
          <w:szCs w:val="44"/>
        </w:rPr>
      </w:pPr>
    </w:p>
    <w:p w:rsidR="005D62A4" w:rsidRPr="00630DD8" w:rsidRDefault="005D62A4" w:rsidP="005D62A4">
      <w:pPr>
        <w:jc w:val="center"/>
        <w:rPr>
          <w:rFonts w:ascii="Cambria" w:hAnsi="Cambria"/>
          <w:b/>
          <w:bCs/>
          <w:sz w:val="42"/>
          <w:szCs w:val="42"/>
        </w:rPr>
      </w:pPr>
      <w:r w:rsidRPr="00630DD8">
        <w:rPr>
          <w:rFonts w:ascii="Cambria" w:hAnsi="Cambria"/>
          <w:b/>
          <w:bCs/>
          <w:sz w:val="42"/>
          <w:szCs w:val="42"/>
        </w:rPr>
        <w:t>GOVERNMENT OF SINDH</w:t>
      </w:r>
    </w:p>
    <w:p w:rsidR="005D62A4" w:rsidRPr="00630DD8" w:rsidRDefault="005D62A4" w:rsidP="005D62A4">
      <w:pPr>
        <w:jc w:val="center"/>
        <w:rPr>
          <w:rFonts w:ascii="Cambria" w:hAnsi="Cambria"/>
          <w:b/>
          <w:bCs/>
          <w:sz w:val="42"/>
          <w:szCs w:val="42"/>
        </w:rPr>
      </w:pPr>
      <w:r w:rsidRPr="00630DD8">
        <w:rPr>
          <w:rFonts w:ascii="Cambria" w:hAnsi="Cambria"/>
          <w:b/>
          <w:sz w:val="42"/>
          <w:szCs w:val="42"/>
        </w:rPr>
        <w:t>RURAL DEVELOPMENT DEPARTMENT</w:t>
      </w:r>
      <w:r w:rsidRPr="00630DD8">
        <w:rPr>
          <w:rFonts w:ascii="Cambria" w:hAnsi="Cambria"/>
          <w:b/>
          <w:bCs/>
          <w:sz w:val="42"/>
          <w:szCs w:val="42"/>
        </w:rPr>
        <w:t xml:space="preserve"> </w:t>
      </w:r>
    </w:p>
    <w:p w:rsidR="005D62A4" w:rsidRDefault="005D62A4" w:rsidP="005D62A4">
      <w:pPr>
        <w:jc w:val="center"/>
        <w:rPr>
          <w:rFonts w:ascii="Cambria" w:hAnsi="Cambria"/>
          <w:b/>
          <w:bCs/>
          <w:sz w:val="42"/>
          <w:szCs w:val="44"/>
        </w:rPr>
      </w:pPr>
      <w:r>
        <w:rPr>
          <w:rFonts w:ascii="Cambria" w:hAnsi="Cambria"/>
          <w:b/>
          <w:bCs/>
          <w:noProof/>
          <w:sz w:val="42"/>
          <w:szCs w:val="44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2348230</wp:posOffset>
            </wp:positionH>
            <wp:positionV relativeFrom="paragraph">
              <wp:posOffset>235585</wp:posOffset>
            </wp:positionV>
            <wp:extent cx="1066800" cy="1143000"/>
            <wp:effectExtent l="19050" t="0" r="0" b="0"/>
            <wp:wrapNone/>
            <wp:docPr id="6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D62A4" w:rsidRDefault="005D62A4" w:rsidP="005D62A4">
      <w:pPr>
        <w:jc w:val="center"/>
        <w:rPr>
          <w:rFonts w:ascii="Cambria" w:hAnsi="Cambria"/>
          <w:b/>
          <w:bCs/>
          <w:sz w:val="42"/>
          <w:szCs w:val="44"/>
        </w:rPr>
      </w:pPr>
    </w:p>
    <w:p w:rsidR="005D62A4" w:rsidRPr="00773158" w:rsidRDefault="005D62A4" w:rsidP="005D62A4">
      <w:pPr>
        <w:jc w:val="center"/>
        <w:rPr>
          <w:rFonts w:ascii="Cambria" w:hAnsi="Cambria"/>
          <w:b/>
          <w:bCs/>
          <w:sz w:val="42"/>
          <w:szCs w:val="44"/>
        </w:rPr>
      </w:pPr>
    </w:p>
    <w:p w:rsidR="005D62A4" w:rsidRDefault="005D62A4" w:rsidP="005D62A4">
      <w:pPr>
        <w:rPr>
          <w:rFonts w:ascii="Cambria" w:hAnsi="Cambria"/>
          <w:b/>
          <w:bCs/>
          <w:sz w:val="42"/>
          <w:szCs w:val="44"/>
        </w:rPr>
      </w:pPr>
    </w:p>
    <w:p w:rsidR="005D62A4" w:rsidRDefault="005D62A4" w:rsidP="005D62A4">
      <w:pPr>
        <w:jc w:val="center"/>
        <w:rPr>
          <w:rFonts w:ascii="Cambria" w:hAnsi="Cambria"/>
          <w:b/>
          <w:bCs/>
          <w:sz w:val="42"/>
          <w:szCs w:val="44"/>
        </w:rPr>
      </w:pPr>
      <w:r w:rsidRPr="00773158">
        <w:rPr>
          <w:rFonts w:ascii="Cambria" w:hAnsi="Cambria"/>
          <w:b/>
          <w:bCs/>
          <w:sz w:val="42"/>
          <w:szCs w:val="44"/>
        </w:rPr>
        <w:t>BIDDING DOCUMENT</w:t>
      </w:r>
    </w:p>
    <w:p w:rsidR="005D62A4" w:rsidRDefault="005D62A4" w:rsidP="005D62A4">
      <w:pPr>
        <w:ind w:left="3600" w:firstLine="720"/>
        <w:rPr>
          <w:rFonts w:ascii="Cambria" w:hAnsi="Cambria"/>
          <w:b/>
          <w:bCs/>
          <w:sz w:val="42"/>
          <w:szCs w:val="44"/>
        </w:rPr>
      </w:pPr>
      <w:r w:rsidRPr="00773158">
        <w:rPr>
          <w:rFonts w:ascii="Cambria" w:hAnsi="Cambria"/>
          <w:b/>
          <w:bCs/>
          <w:sz w:val="42"/>
          <w:szCs w:val="44"/>
        </w:rPr>
        <w:t>FOR</w:t>
      </w:r>
    </w:p>
    <w:p w:rsidR="00833F15" w:rsidRDefault="00833F15" w:rsidP="004A4742">
      <w:pPr>
        <w:jc w:val="center"/>
        <w:rPr>
          <w:rFonts w:ascii="Times New Roman" w:hAnsi="Times New Roman"/>
          <w:b/>
          <w:sz w:val="32"/>
          <w:u w:val="single"/>
        </w:rPr>
      </w:pPr>
    </w:p>
    <w:p w:rsidR="005D62A4" w:rsidRPr="007B3571" w:rsidRDefault="00E7406C" w:rsidP="007B3571">
      <w:pPr>
        <w:pStyle w:val="ListParagraph"/>
        <w:numPr>
          <w:ilvl w:val="0"/>
          <w:numId w:val="17"/>
        </w:numPr>
        <w:ind w:left="720"/>
        <w:jc w:val="center"/>
        <w:rPr>
          <w:rFonts w:ascii="Times New Roman" w:hAnsi="Times New Roman"/>
          <w:b/>
          <w:bCs/>
          <w:sz w:val="56"/>
          <w:szCs w:val="44"/>
          <w:u w:val="single"/>
        </w:rPr>
      </w:pPr>
      <w:r w:rsidRPr="007B3571">
        <w:rPr>
          <w:rFonts w:ascii="Times New Roman" w:hAnsi="Times New Roman"/>
          <w:b/>
          <w:sz w:val="32"/>
          <w:u w:val="single"/>
        </w:rPr>
        <w:t xml:space="preserve">CONSTRUCTION OF </w:t>
      </w:r>
      <w:r w:rsidR="001E7576">
        <w:rPr>
          <w:rFonts w:ascii="Times New Roman" w:hAnsi="Times New Roman"/>
          <w:b/>
          <w:sz w:val="32"/>
          <w:u w:val="single"/>
        </w:rPr>
        <w:t>MET</w:t>
      </w:r>
      <w:r w:rsidR="00D76E83">
        <w:rPr>
          <w:rFonts w:ascii="Times New Roman" w:hAnsi="Times New Roman"/>
          <w:b/>
          <w:sz w:val="32"/>
          <w:u w:val="single"/>
        </w:rPr>
        <w:t>ALED LINK ROAD FROM DAIM WAREE TO DESERT MINOR, DISTRICT GHOTKI</w:t>
      </w:r>
      <w:r w:rsidRPr="007B3571">
        <w:rPr>
          <w:rFonts w:ascii="Times New Roman" w:hAnsi="Times New Roman"/>
          <w:b/>
          <w:sz w:val="32"/>
          <w:u w:val="single"/>
        </w:rPr>
        <w:t>.</w:t>
      </w:r>
    </w:p>
    <w:p w:rsidR="005D62A4" w:rsidRPr="00B70958" w:rsidRDefault="005D62A4" w:rsidP="005D62A4">
      <w:pPr>
        <w:rPr>
          <w:rFonts w:ascii="Cambria" w:hAnsi="Cambria"/>
          <w:sz w:val="24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334"/>
        <w:gridCol w:w="4335"/>
      </w:tblGrid>
      <w:tr w:rsidR="005D62A4" w:rsidRPr="00630DD8" w:rsidTr="00751BEB">
        <w:trPr>
          <w:trHeight w:val="576"/>
          <w:jc w:val="center"/>
        </w:trPr>
        <w:tc>
          <w:tcPr>
            <w:tcW w:w="4334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  <w:b/>
                <w:bCs/>
                <w:sz w:val="26"/>
                <w:szCs w:val="26"/>
              </w:rPr>
            </w:pPr>
            <w:r w:rsidRPr="00630DD8">
              <w:rPr>
                <w:rFonts w:ascii="Cambria" w:hAnsi="Cambria"/>
                <w:b/>
                <w:bCs/>
                <w:sz w:val="26"/>
                <w:szCs w:val="26"/>
              </w:rPr>
              <w:t>Issued to:-</w:t>
            </w:r>
          </w:p>
        </w:tc>
        <w:tc>
          <w:tcPr>
            <w:tcW w:w="4335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</w:rPr>
            </w:pPr>
            <w:r w:rsidRPr="00630DD8">
              <w:rPr>
                <w:rFonts w:ascii="Cambria" w:hAnsi="Cambria"/>
              </w:rPr>
              <w:t>______________________________________________</w:t>
            </w:r>
          </w:p>
        </w:tc>
      </w:tr>
      <w:tr w:rsidR="005D62A4" w:rsidRPr="00630DD8" w:rsidTr="00751BEB">
        <w:trPr>
          <w:trHeight w:val="576"/>
          <w:jc w:val="center"/>
        </w:trPr>
        <w:tc>
          <w:tcPr>
            <w:tcW w:w="4334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  <w:b/>
                <w:bCs/>
                <w:sz w:val="26"/>
                <w:szCs w:val="26"/>
              </w:rPr>
            </w:pPr>
            <w:r w:rsidRPr="00630DD8">
              <w:rPr>
                <w:rFonts w:ascii="Cambria" w:hAnsi="Cambria"/>
                <w:b/>
                <w:bCs/>
                <w:sz w:val="26"/>
                <w:szCs w:val="26"/>
              </w:rPr>
              <w:t>Date of Issue:-</w:t>
            </w:r>
          </w:p>
        </w:tc>
        <w:tc>
          <w:tcPr>
            <w:tcW w:w="4335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</w:rPr>
            </w:pPr>
            <w:r w:rsidRPr="00630DD8">
              <w:rPr>
                <w:rFonts w:ascii="Cambria" w:hAnsi="Cambria"/>
              </w:rPr>
              <w:t>______________________________________________</w:t>
            </w:r>
          </w:p>
        </w:tc>
      </w:tr>
      <w:tr w:rsidR="005D62A4" w:rsidRPr="00630DD8" w:rsidTr="00751BEB">
        <w:trPr>
          <w:trHeight w:val="576"/>
          <w:jc w:val="center"/>
        </w:trPr>
        <w:tc>
          <w:tcPr>
            <w:tcW w:w="4334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  <w:b/>
                <w:bCs/>
                <w:sz w:val="26"/>
                <w:szCs w:val="26"/>
              </w:rPr>
            </w:pPr>
            <w:r w:rsidRPr="00630DD8">
              <w:rPr>
                <w:rFonts w:ascii="Cambria" w:hAnsi="Cambria"/>
                <w:b/>
                <w:bCs/>
                <w:sz w:val="26"/>
                <w:szCs w:val="26"/>
              </w:rPr>
              <w:t>D.R No. &amp; Date:-</w:t>
            </w:r>
          </w:p>
        </w:tc>
        <w:tc>
          <w:tcPr>
            <w:tcW w:w="4335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</w:rPr>
            </w:pPr>
            <w:r w:rsidRPr="00630DD8">
              <w:rPr>
                <w:rFonts w:ascii="Cambria" w:hAnsi="Cambria"/>
              </w:rPr>
              <w:t>______________________________________________</w:t>
            </w:r>
          </w:p>
        </w:tc>
      </w:tr>
      <w:tr w:rsidR="005D62A4" w:rsidRPr="00630DD8" w:rsidTr="00751BEB">
        <w:trPr>
          <w:trHeight w:val="576"/>
          <w:jc w:val="center"/>
        </w:trPr>
        <w:tc>
          <w:tcPr>
            <w:tcW w:w="4334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  <w:b/>
                <w:bCs/>
                <w:sz w:val="26"/>
                <w:szCs w:val="26"/>
              </w:rPr>
            </w:pPr>
            <w:r w:rsidRPr="00630DD8">
              <w:rPr>
                <w:rFonts w:ascii="Cambria" w:hAnsi="Cambria"/>
                <w:b/>
                <w:bCs/>
                <w:sz w:val="26"/>
                <w:szCs w:val="26"/>
              </w:rPr>
              <w:t>Amount Rs.</w:t>
            </w:r>
          </w:p>
        </w:tc>
        <w:tc>
          <w:tcPr>
            <w:tcW w:w="4335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</w:rPr>
            </w:pPr>
            <w:r w:rsidRPr="00630DD8">
              <w:rPr>
                <w:rFonts w:ascii="Cambria" w:hAnsi="Cambria"/>
              </w:rPr>
              <w:t>______________________________________________</w:t>
            </w:r>
          </w:p>
        </w:tc>
      </w:tr>
    </w:tbl>
    <w:p w:rsidR="004A4742" w:rsidRPr="00D239DD" w:rsidRDefault="004A4742" w:rsidP="005D62A4">
      <w:pPr>
        <w:rPr>
          <w:rFonts w:ascii="Cambria" w:hAnsi="Cambria"/>
          <w:sz w:val="36"/>
        </w:rPr>
      </w:pPr>
    </w:p>
    <w:p w:rsidR="005D62A4" w:rsidRDefault="005D62A4" w:rsidP="005D62A4">
      <w:pPr>
        <w:pStyle w:val="NoSpacing"/>
        <w:ind w:left="3600"/>
        <w:jc w:val="center"/>
        <w:rPr>
          <w:rFonts w:ascii="Cambria" w:hAnsi="Cambria"/>
          <w:b/>
          <w:sz w:val="26"/>
        </w:rPr>
      </w:pPr>
      <w:r w:rsidRPr="00041FBA">
        <w:rPr>
          <w:rFonts w:ascii="Cambria" w:hAnsi="Cambria"/>
          <w:b/>
          <w:sz w:val="26"/>
        </w:rPr>
        <w:t>EXECUTIVE ENGINEER</w:t>
      </w:r>
    </w:p>
    <w:p w:rsidR="005D62A4" w:rsidRDefault="005D62A4" w:rsidP="005D62A4">
      <w:pPr>
        <w:pStyle w:val="NoSpacing"/>
        <w:ind w:left="3600"/>
        <w:jc w:val="center"/>
        <w:rPr>
          <w:rFonts w:ascii="Cambria" w:hAnsi="Cambria"/>
          <w:b/>
          <w:sz w:val="26"/>
        </w:rPr>
      </w:pPr>
      <w:r>
        <w:rPr>
          <w:rFonts w:ascii="Cambria" w:hAnsi="Cambria"/>
          <w:b/>
          <w:sz w:val="26"/>
        </w:rPr>
        <w:t>RURAL DEVELOPMENT DEPARTMENT</w:t>
      </w:r>
    </w:p>
    <w:p w:rsidR="005D62A4" w:rsidRPr="0033387E" w:rsidRDefault="00B70958" w:rsidP="005D62A4">
      <w:pPr>
        <w:pStyle w:val="NoSpacing"/>
        <w:ind w:left="3600"/>
        <w:jc w:val="center"/>
        <w:rPr>
          <w:rFonts w:ascii="Cambria" w:hAnsi="Cambria"/>
          <w:b/>
          <w:sz w:val="24"/>
        </w:rPr>
      </w:pPr>
      <w:r>
        <w:rPr>
          <w:rFonts w:ascii="Cambria" w:hAnsi="Cambria"/>
          <w:b/>
          <w:sz w:val="26"/>
        </w:rPr>
        <w:t>SUKKUR</w:t>
      </w:r>
      <w:r w:rsidR="007B3571">
        <w:rPr>
          <w:rFonts w:ascii="Cambria" w:hAnsi="Cambria"/>
          <w:b/>
          <w:sz w:val="26"/>
        </w:rPr>
        <w:t xml:space="preserve"> DIVISION</w:t>
      </w:r>
    </w:p>
    <w:p w:rsidR="005D62A4" w:rsidRDefault="005D62A4" w:rsidP="005D62A4">
      <w:pPr>
        <w:rPr>
          <w:rFonts w:ascii="Cambria" w:hAnsi="Cambria"/>
        </w:rPr>
      </w:pPr>
      <w:r w:rsidRPr="00773158">
        <w:rPr>
          <w:rFonts w:ascii="Cambria" w:hAnsi="Cambria"/>
        </w:rPr>
        <w:t xml:space="preserve"> </w:t>
      </w:r>
    </w:p>
    <w:p w:rsidR="00611B7E" w:rsidRPr="00773158" w:rsidRDefault="00611B7E" w:rsidP="005D62A4">
      <w:pPr>
        <w:rPr>
          <w:rFonts w:ascii="Cambria" w:hAnsi="Cambria"/>
        </w:rPr>
      </w:pPr>
    </w:p>
    <w:p w:rsidR="005D62A4" w:rsidRPr="00773158" w:rsidRDefault="005D62A4" w:rsidP="005D62A4">
      <w:pPr>
        <w:rPr>
          <w:rFonts w:ascii="Cambria" w:hAnsi="Cambria"/>
        </w:rPr>
      </w:pPr>
    </w:p>
    <w:p w:rsidR="00193CD7" w:rsidRPr="00E7406C" w:rsidRDefault="00193CD7" w:rsidP="00193CD7">
      <w:pPr>
        <w:pStyle w:val="NoSpacing"/>
        <w:jc w:val="center"/>
        <w:rPr>
          <w:rFonts w:ascii="Cambria" w:hAnsi="Cambria"/>
          <w:b/>
          <w:sz w:val="36"/>
        </w:rPr>
      </w:pPr>
      <w:r w:rsidRPr="00E7406C">
        <w:rPr>
          <w:rFonts w:ascii="Cambria" w:hAnsi="Cambria"/>
          <w:b/>
          <w:sz w:val="36"/>
        </w:rPr>
        <w:lastRenderedPageBreak/>
        <w:t>OFFICE OF THE EXECUTIVE ENGINEER</w:t>
      </w:r>
    </w:p>
    <w:p w:rsidR="00E7406C" w:rsidRPr="00E7406C" w:rsidRDefault="00193CD7" w:rsidP="00193CD7">
      <w:pPr>
        <w:pStyle w:val="NoSpacing"/>
        <w:jc w:val="center"/>
        <w:rPr>
          <w:rFonts w:ascii="Cambria" w:hAnsi="Cambria"/>
          <w:b/>
          <w:sz w:val="36"/>
        </w:rPr>
      </w:pPr>
      <w:r w:rsidRPr="00E7406C">
        <w:rPr>
          <w:rFonts w:ascii="Cambria" w:hAnsi="Cambria"/>
          <w:b/>
          <w:sz w:val="36"/>
        </w:rPr>
        <w:t xml:space="preserve">RURAL DEVELOPMENT DEPARTMENT </w:t>
      </w:r>
    </w:p>
    <w:p w:rsidR="00193CD7" w:rsidRDefault="007B3571" w:rsidP="00193CD7">
      <w:pPr>
        <w:pStyle w:val="NoSpacing"/>
        <w:jc w:val="center"/>
        <w:rPr>
          <w:rFonts w:ascii="Cambria" w:hAnsi="Cambria"/>
          <w:b/>
          <w:sz w:val="32"/>
        </w:rPr>
      </w:pPr>
      <w:r>
        <w:rPr>
          <w:rFonts w:ascii="Cambria" w:hAnsi="Cambria"/>
          <w:b/>
          <w:sz w:val="36"/>
        </w:rPr>
        <w:t>SUKKUR DIVISION</w:t>
      </w:r>
    </w:p>
    <w:p w:rsidR="00193CD7" w:rsidRDefault="00193CD7" w:rsidP="00193CD7">
      <w:pPr>
        <w:pStyle w:val="NoSpacing"/>
        <w:jc w:val="center"/>
        <w:rPr>
          <w:rFonts w:ascii="Cambria" w:hAnsi="Cambria"/>
          <w:b/>
          <w:sz w:val="32"/>
        </w:rPr>
      </w:pPr>
    </w:p>
    <w:p w:rsidR="00193CD7" w:rsidRDefault="00193CD7" w:rsidP="00193CD7">
      <w:pPr>
        <w:pStyle w:val="NoSpacing"/>
        <w:jc w:val="center"/>
        <w:rPr>
          <w:rFonts w:ascii="Cambria" w:hAnsi="Cambria"/>
          <w:b/>
          <w:sz w:val="32"/>
        </w:rPr>
      </w:pPr>
    </w:p>
    <w:p w:rsidR="00193CD7" w:rsidRDefault="00193CD7" w:rsidP="00193CD7">
      <w:pPr>
        <w:pStyle w:val="NoSpacing"/>
        <w:jc w:val="center"/>
        <w:rPr>
          <w:rFonts w:ascii="Cambria" w:hAnsi="Cambria"/>
          <w:b/>
          <w:sz w:val="32"/>
          <w:u w:val="single"/>
        </w:rPr>
      </w:pPr>
      <w:r w:rsidRPr="00D45274">
        <w:rPr>
          <w:rFonts w:ascii="Cambria" w:hAnsi="Cambria"/>
          <w:b/>
          <w:sz w:val="32"/>
          <w:u w:val="single"/>
        </w:rPr>
        <w:t>TENDER SHEET</w:t>
      </w:r>
    </w:p>
    <w:p w:rsidR="00193CD7" w:rsidRDefault="00193CD7" w:rsidP="00193CD7">
      <w:pPr>
        <w:pStyle w:val="NoSpacing"/>
        <w:jc w:val="center"/>
        <w:rPr>
          <w:rFonts w:ascii="Cambria" w:hAnsi="Cambria"/>
          <w:b/>
          <w:sz w:val="32"/>
          <w:u w:val="single"/>
        </w:rPr>
      </w:pPr>
    </w:p>
    <w:p w:rsidR="00193CD7" w:rsidRDefault="00193CD7" w:rsidP="00193CD7">
      <w:pPr>
        <w:pStyle w:val="NoSpacing"/>
        <w:jc w:val="center"/>
        <w:rPr>
          <w:rFonts w:ascii="Cambria" w:hAnsi="Cambria"/>
          <w:b/>
          <w:sz w:val="32"/>
          <w:u w:val="single"/>
        </w:rPr>
      </w:pPr>
    </w:p>
    <w:p w:rsidR="001E7576" w:rsidRPr="001E7576" w:rsidRDefault="00193CD7" w:rsidP="00D76E83">
      <w:pPr>
        <w:ind w:left="2160" w:hanging="2160"/>
        <w:jc w:val="center"/>
        <w:rPr>
          <w:rFonts w:ascii="Times New Roman" w:hAnsi="Times New Roman"/>
          <w:b/>
          <w:bCs/>
          <w:sz w:val="56"/>
          <w:szCs w:val="44"/>
          <w:u w:val="single"/>
        </w:rPr>
      </w:pPr>
      <w:r w:rsidRPr="001E7576">
        <w:rPr>
          <w:rFonts w:ascii="Cambria" w:hAnsi="Cambria"/>
          <w:b/>
          <w:sz w:val="24"/>
        </w:rPr>
        <w:t>Name of Work</w:t>
      </w:r>
      <w:r w:rsidRPr="001E7576">
        <w:rPr>
          <w:rFonts w:ascii="Cambria" w:hAnsi="Cambria"/>
          <w:b/>
          <w:sz w:val="28"/>
        </w:rPr>
        <w:t xml:space="preserve">: </w:t>
      </w:r>
      <w:r w:rsidRPr="001E7576">
        <w:rPr>
          <w:rFonts w:ascii="Cambria" w:hAnsi="Cambria"/>
          <w:b/>
          <w:sz w:val="28"/>
        </w:rPr>
        <w:tab/>
      </w:r>
      <w:r w:rsidR="001E7576" w:rsidRPr="001E7576">
        <w:rPr>
          <w:rFonts w:ascii="Times New Roman" w:hAnsi="Times New Roman"/>
          <w:b/>
          <w:sz w:val="32"/>
          <w:u w:val="single"/>
        </w:rPr>
        <w:t xml:space="preserve">CONSTRUCTION OF METALED LINK ROAD FROM </w:t>
      </w:r>
      <w:r w:rsidR="00D76E83" w:rsidRPr="00D76E83">
        <w:rPr>
          <w:rFonts w:ascii="Times New Roman" w:hAnsi="Times New Roman"/>
          <w:b/>
          <w:sz w:val="32"/>
          <w:u w:val="single"/>
        </w:rPr>
        <w:t>DAIM WAREE TO DESERT MINOR, DISTRICT GHOTKI</w:t>
      </w:r>
    </w:p>
    <w:p w:rsidR="00193CD7" w:rsidRDefault="00193CD7" w:rsidP="00193CD7">
      <w:pPr>
        <w:pStyle w:val="NoSpacing"/>
        <w:ind w:left="2160" w:hanging="2160"/>
        <w:jc w:val="both"/>
        <w:rPr>
          <w:rFonts w:ascii="Cambria" w:hAnsi="Cambria"/>
          <w:b/>
          <w:u w:val="single"/>
        </w:rPr>
      </w:pPr>
    </w:p>
    <w:p w:rsidR="00193CD7" w:rsidRDefault="00193CD7" w:rsidP="00193CD7">
      <w:pPr>
        <w:pStyle w:val="NoSpacing"/>
        <w:ind w:left="720" w:firstLine="720"/>
        <w:rPr>
          <w:rFonts w:ascii="Cambria" w:hAnsi="Cambria"/>
          <w:b/>
          <w:u w:val="single"/>
        </w:rPr>
      </w:pPr>
    </w:p>
    <w:p w:rsidR="00193CD7" w:rsidRDefault="00193CD7" w:rsidP="00193CD7">
      <w:pPr>
        <w:pStyle w:val="NoSpacing"/>
        <w:ind w:left="720" w:firstLine="720"/>
        <w:rPr>
          <w:rFonts w:ascii="Cambria" w:hAnsi="Cambria"/>
          <w:b/>
          <w:u w:val="single"/>
        </w:rPr>
      </w:pPr>
    </w:p>
    <w:p w:rsidR="00193CD7" w:rsidRDefault="00193CD7" w:rsidP="00193CD7">
      <w:pPr>
        <w:pStyle w:val="NoSpacing"/>
        <w:ind w:left="720" w:firstLine="720"/>
        <w:rPr>
          <w:rFonts w:ascii="Cambria" w:hAnsi="Cambria"/>
          <w:b/>
          <w:u w:val="single"/>
        </w:rPr>
      </w:pPr>
    </w:p>
    <w:p w:rsidR="00193CD7" w:rsidRDefault="00193CD7" w:rsidP="00193CD7">
      <w:pPr>
        <w:pStyle w:val="NoSpacing"/>
        <w:ind w:right="-331"/>
        <w:rPr>
          <w:rFonts w:ascii="Cambria" w:hAnsi="Cambria"/>
          <w:b/>
          <w:u w:val="single"/>
        </w:rPr>
      </w:pPr>
      <w:r w:rsidRPr="00B12951">
        <w:rPr>
          <w:rFonts w:ascii="Cambria" w:hAnsi="Cambria"/>
          <w:b/>
          <w:sz w:val="24"/>
          <w:u w:val="single"/>
        </w:rPr>
        <w:t>Name of Contractor / Firm</w:t>
      </w:r>
      <w:proofErr w:type="gramStart"/>
      <w:r w:rsidRPr="00B12951">
        <w:rPr>
          <w:rFonts w:ascii="Cambria" w:hAnsi="Cambria"/>
          <w:b/>
          <w:sz w:val="24"/>
          <w:u w:val="single"/>
        </w:rPr>
        <w:t>:-</w:t>
      </w:r>
      <w:proofErr w:type="gramEnd"/>
      <w:r w:rsidRPr="00B12951">
        <w:rPr>
          <w:rFonts w:ascii="Cambria" w:hAnsi="Cambria"/>
          <w:b/>
          <w:sz w:val="24"/>
          <w:u w:val="single"/>
        </w:rPr>
        <w:t xml:space="preserve"> ___________________________________________________________________</w:t>
      </w:r>
      <w:r>
        <w:rPr>
          <w:rFonts w:ascii="Cambria" w:hAnsi="Cambria"/>
          <w:b/>
          <w:sz w:val="24"/>
          <w:u w:val="single"/>
        </w:rPr>
        <w:tab/>
      </w: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Pr="00B12951" w:rsidRDefault="00193CD7" w:rsidP="00193CD7">
      <w:pPr>
        <w:pStyle w:val="NoSpacing"/>
        <w:ind w:right="-511"/>
        <w:rPr>
          <w:rFonts w:ascii="Cambria" w:hAnsi="Cambria"/>
          <w:b/>
          <w:sz w:val="28"/>
          <w:u w:val="single"/>
        </w:rPr>
      </w:pPr>
      <w:r>
        <w:rPr>
          <w:rFonts w:ascii="Cambria" w:hAnsi="Cambria"/>
          <w:b/>
          <w:sz w:val="28"/>
        </w:rPr>
        <w:t xml:space="preserve">DR. No: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</w:rPr>
        <w:t xml:space="preserve"> Dated: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</w:p>
    <w:p w:rsidR="00193CD7" w:rsidRDefault="00193CD7" w:rsidP="00193CD7">
      <w:pPr>
        <w:pStyle w:val="NoSpacing"/>
        <w:spacing w:line="360" w:lineRule="auto"/>
        <w:rPr>
          <w:rFonts w:ascii="Cambria" w:hAnsi="Cambria"/>
          <w:b/>
          <w:sz w:val="28"/>
        </w:rPr>
      </w:pPr>
    </w:p>
    <w:p w:rsidR="00193CD7" w:rsidRPr="00B12951" w:rsidRDefault="00193CD7" w:rsidP="00193CD7">
      <w:pPr>
        <w:pStyle w:val="NoSpacing"/>
        <w:ind w:right="-331"/>
        <w:rPr>
          <w:rFonts w:ascii="Cambria" w:hAnsi="Cambria"/>
          <w:b/>
          <w:sz w:val="28"/>
          <w:u w:val="single"/>
        </w:rPr>
      </w:pPr>
      <w:proofErr w:type="spellStart"/>
      <w:r>
        <w:rPr>
          <w:rFonts w:ascii="Cambria" w:hAnsi="Cambria"/>
          <w:b/>
          <w:sz w:val="28"/>
        </w:rPr>
        <w:t>CD.No</w:t>
      </w:r>
      <w:proofErr w:type="spellEnd"/>
      <w:r>
        <w:rPr>
          <w:rFonts w:ascii="Cambria" w:hAnsi="Cambria"/>
          <w:b/>
          <w:sz w:val="28"/>
        </w:rPr>
        <w:t xml:space="preserve">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</w:rPr>
        <w:t xml:space="preserve"> Dated: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</w:rPr>
        <w:t xml:space="preserve"> Amount </w:t>
      </w:r>
      <w:proofErr w:type="spellStart"/>
      <w:r>
        <w:rPr>
          <w:rFonts w:ascii="Cambria" w:hAnsi="Cambria"/>
          <w:b/>
          <w:sz w:val="28"/>
        </w:rPr>
        <w:t>Rs</w:t>
      </w:r>
      <w:proofErr w:type="spellEnd"/>
      <w:r>
        <w:rPr>
          <w:rFonts w:ascii="Cambria" w:hAnsi="Cambria"/>
          <w:b/>
          <w:sz w:val="28"/>
        </w:rPr>
        <w:t xml:space="preserve">.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</w:p>
    <w:p w:rsidR="00193CD7" w:rsidRDefault="00193CD7" w:rsidP="00193CD7">
      <w:pPr>
        <w:pStyle w:val="NoSpacing"/>
        <w:spacing w:line="360" w:lineRule="auto"/>
        <w:rPr>
          <w:rFonts w:ascii="Cambria" w:hAnsi="Cambria"/>
          <w:b/>
          <w:sz w:val="28"/>
        </w:rPr>
      </w:pPr>
    </w:p>
    <w:p w:rsidR="00193CD7" w:rsidRPr="00B12951" w:rsidRDefault="00193CD7" w:rsidP="00193CD7">
      <w:pPr>
        <w:pStyle w:val="NoSpacing"/>
        <w:ind w:right="-331"/>
        <w:rPr>
          <w:rFonts w:ascii="Cambria" w:hAnsi="Cambria"/>
          <w:b/>
          <w:sz w:val="28"/>
          <w:u w:val="single"/>
        </w:rPr>
      </w:pPr>
      <w:r>
        <w:rPr>
          <w:rFonts w:ascii="Cambria" w:hAnsi="Cambria"/>
          <w:b/>
          <w:sz w:val="28"/>
        </w:rPr>
        <w:t xml:space="preserve">Bank Branch: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Default="00193CD7" w:rsidP="00193CD7">
      <w:pPr>
        <w:pStyle w:val="NoSpacing"/>
        <w:ind w:left="3600"/>
        <w:jc w:val="center"/>
        <w:rPr>
          <w:rFonts w:ascii="Cambria" w:hAnsi="Cambria"/>
          <w:b/>
          <w:sz w:val="26"/>
        </w:rPr>
      </w:pPr>
      <w:r w:rsidRPr="00041FBA">
        <w:rPr>
          <w:rFonts w:ascii="Cambria" w:hAnsi="Cambria"/>
          <w:b/>
          <w:sz w:val="26"/>
        </w:rPr>
        <w:t>EXECUTIVE ENGINEER</w:t>
      </w:r>
    </w:p>
    <w:p w:rsidR="00193CD7" w:rsidRDefault="00193CD7" w:rsidP="00193CD7">
      <w:pPr>
        <w:pStyle w:val="NoSpacing"/>
        <w:ind w:left="3600"/>
        <w:jc w:val="center"/>
        <w:rPr>
          <w:rFonts w:ascii="Cambria" w:hAnsi="Cambria"/>
          <w:b/>
          <w:sz w:val="26"/>
        </w:rPr>
      </w:pPr>
      <w:r>
        <w:rPr>
          <w:rFonts w:ascii="Cambria" w:hAnsi="Cambria"/>
          <w:b/>
          <w:sz w:val="26"/>
        </w:rPr>
        <w:t>RURAL DEVELOPMENT DEPARTMENT</w:t>
      </w:r>
    </w:p>
    <w:p w:rsidR="00193CD7" w:rsidRPr="00041FBA" w:rsidRDefault="007B3571" w:rsidP="00193CD7">
      <w:pPr>
        <w:pStyle w:val="NoSpacing"/>
        <w:ind w:left="3600"/>
        <w:jc w:val="center"/>
        <w:rPr>
          <w:rFonts w:ascii="Cambria" w:hAnsi="Cambria"/>
          <w:b/>
          <w:sz w:val="26"/>
        </w:rPr>
      </w:pPr>
      <w:r>
        <w:rPr>
          <w:rFonts w:ascii="Cambria" w:hAnsi="Cambria"/>
          <w:b/>
          <w:sz w:val="26"/>
        </w:rPr>
        <w:t>SUKKUR DIVISION</w:t>
      </w:r>
    </w:p>
    <w:p w:rsidR="00196FA2" w:rsidRDefault="00196FA2">
      <w:pPr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br w:type="page"/>
      </w:r>
    </w:p>
    <w:p w:rsidR="00196FA2" w:rsidRDefault="00196FA2" w:rsidP="00196FA2">
      <w:pPr>
        <w:rPr>
          <w:rFonts w:ascii="Times New Roman" w:hAnsi="Times New Roman"/>
          <w:b/>
          <w:bCs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B72E65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  <w:r>
        <w:rPr>
          <w:rFonts w:asciiTheme="minorHAnsi" w:hAnsiTheme="minorHAnsi" w:cstheme="minorBidi"/>
          <w:noProof/>
        </w:rPr>
        <w:pict>
          <v:shapetype id="_x0000_t144" coordsize="21600,21600" o:spt="144" adj="11796480" path="al10800,10800,10800,10800@2@14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@22;@19,@20;@21,@20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_x0000_s1028" type="#_x0000_t144" style="position:absolute;left:0;text-align:left;margin-left:-8.6pt;margin-top:11.45pt;width:473pt;height:298pt;z-index:-251658240" fillcolor="black">
            <v:shadow color="#868686"/>
            <v:textpath style="font-family:&quot;Arial Black&quot;" fitshape="t" trim="t" string="SPPRA BIDDING DOCUMENT"/>
          </v:shape>
        </w:pic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Pr="004E5961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40"/>
          <w:szCs w:val="32"/>
        </w:rPr>
      </w:pPr>
      <w:r w:rsidRPr="004E5961">
        <w:rPr>
          <w:rFonts w:ascii="Times New Roman" w:hAnsi="Times New Roman"/>
          <w:b/>
          <w:bCs/>
          <w:color w:val="000000"/>
          <w:sz w:val="40"/>
          <w:szCs w:val="32"/>
        </w:rPr>
        <w:t>STANDARD FORM OF BIDDING DOCUMENT</w:t>
      </w:r>
    </w:p>
    <w:p w:rsidR="00196FA2" w:rsidRPr="004E5961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40"/>
          <w:szCs w:val="32"/>
        </w:rPr>
      </w:pPr>
    </w:p>
    <w:p w:rsidR="00196FA2" w:rsidRPr="004E5961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40"/>
          <w:szCs w:val="32"/>
        </w:rPr>
      </w:pPr>
      <w:r w:rsidRPr="004E5961">
        <w:rPr>
          <w:rFonts w:ascii="Times New Roman" w:hAnsi="Times New Roman"/>
          <w:b/>
          <w:bCs/>
          <w:color w:val="000000"/>
          <w:sz w:val="40"/>
          <w:szCs w:val="32"/>
        </w:rPr>
        <w:t>FOR</w:t>
      </w:r>
    </w:p>
    <w:p w:rsidR="00196FA2" w:rsidRPr="004E5961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40"/>
          <w:szCs w:val="32"/>
        </w:rPr>
      </w:pPr>
    </w:p>
    <w:p w:rsidR="00196FA2" w:rsidRPr="004E5961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  <w:r w:rsidRPr="004E5961">
        <w:rPr>
          <w:rFonts w:ascii="Times New Roman" w:hAnsi="Times New Roman"/>
          <w:b/>
          <w:bCs/>
          <w:color w:val="000000"/>
          <w:sz w:val="40"/>
          <w:szCs w:val="32"/>
        </w:rPr>
        <w:t>PROCUREMENT OF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32"/>
          <w:szCs w:val="32"/>
        </w:rPr>
      </w:pPr>
      <w:r w:rsidRPr="00301910">
        <w:rPr>
          <w:rFonts w:ascii="Times New Roman" w:hAnsi="Times New Roman"/>
          <w:color w:val="000000"/>
          <w:sz w:val="32"/>
          <w:szCs w:val="32"/>
        </w:rPr>
        <w:t>(For Contracts (Small) amounting between Rs.2.5 million to Rs.50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32"/>
          <w:szCs w:val="32"/>
        </w:rPr>
      </w:pPr>
      <w:proofErr w:type="gramStart"/>
      <w:r w:rsidRPr="00301910">
        <w:rPr>
          <w:rFonts w:ascii="Times New Roman" w:hAnsi="Times New Roman"/>
          <w:color w:val="000000"/>
          <w:sz w:val="32"/>
          <w:szCs w:val="32"/>
        </w:rPr>
        <w:t>million</w:t>
      </w:r>
      <w:proofErr w:type="gramEnd"/>
      <w:r w:rsidRPr="00301910">
        <w:rPr>
          <w:rFonts w:ascii="Times New Roman" w:hAnsi="Times New Roman"/>
          <w:color w:val="000000"/>
          <w:sz w:val="32"/>
          <w:szCs w:val="32"/>
        </w:rPr>
        <w:t>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/>
          <w:b/>
          <w:bCs/>
          <w:color w:val="000000"/>
          <w:sz w:val="32"/>
          <w:szCs w:val="32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INSTRUCTIONS TO PROCURING AGENCIES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INSTRUCTIONS TO PROCURING AGENCIES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(Not to be included in Bidding Documents)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A.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Basis of Documents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These Documents have been prepared as a global document intended to be used by different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agencies/users according to their requirements. This document is envisaged for National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Competitive Bidding (NCB), meant for use for Works costing not more than Rs. 25 Million.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These documents may be tailored according to the scope of works as well as in case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contracts on International Competitive Bidding (ICB) basis, funded by international financial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institutions/donors, with payments in foreign currencies. Procuring agencies are then to tailor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relevant clauses to suit their requirements including appropriate modifications in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relevant sections of the documents in the light of SPPRA Bidding Documents for Large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Works.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is expected to manage the Contract itself. The role of Engineer may be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added by the Procuring Agency, if the Procuring Agency wishes to engage a consultant.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role of the Engineer with specific delegated powers under various clauses of Instructions to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Bidders such as clarifications of Bid Documents, Amendment of Bid Documents,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evaluation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of Bids etc. and to administer the Contract under various clauses of Conditions of Contract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should have been specified. The Procuring Agency will be required to set out in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specifications and drawings the full scope of work including the extent of design to be done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by the Contractor, if any.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B.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Contents of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stated in Clause IB.4 of Instructions to Bidders, the complete Bidding Documents in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addition to Invitation for Bids shall comprise items listed therein including any addendum to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Bidding Documents issued in accordance with IB.6. The Standard Form of Bidding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Documents (for Small Contracts) includes the following: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 Instructions to Bidders &amp; Bidding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2. Form of Bid &amp; Schedules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3. Conditions of Contract &amp; Contract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4. Standard Forms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5. Specifications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6. Drawings, if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addition, Instructions to procuring agencies are also provided at various locations of this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 within parenthesis or as a Note(s). Procuring agencies are expected to edit or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finalise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this document accordingly, by filling in all the relevant blank spaces and forms as per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scope of the work, deleting all notes and instructions intended to help the bidders.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is required to prepare the following for completion of the Bidding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E7406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(i) Invitation for Bids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Bidding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(iii) Schedules to Bid (Samples)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(iv) Schedule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Prices (Format)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(v) Contract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(vi) Specifications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(vii) Drawings, if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The Procuring agency‘s attention is drawn to the following while finalizing the Bidding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C.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Notice Inviting Tender/ Invitation for Bids/ Request for Expression of Interest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The </w:t>
      </w:r>
      <w:r>
        <w:rPr>
          <w:rFonts w:ascii="Times New Roman" w:hAnsi="Times New Roman"/>
          <w:color w:val="000000"/>
          <w:sz w:val="24"/>
          <w:szCs w:val="24"/>
        </w:rPr>
        <w:t>“Notice Inviting Tender”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is meant for publication of tenders for calling bids in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newspapers and SPPRA Website.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 blank spaces wherever shown are required to be filled by the Procuring Agency before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issuance of Bidding Documents.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The Procuring Agency may modify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para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1 of Notice Inviting Tender as per its requirements.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The notice should be published so as to give the interested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bidders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sufficient working period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for preparation and submission of bids – not less than 15 days for National Competitive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Bidding and 45 days for International Competitive Bidding (SPP Rule 18).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eligible bidders are defined in IB.2; the text can be amended by the Procuring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Agency as deemed appropriate.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non-refundable fee for the sale of Bidding Documents should be nominal so as to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cover printing/reproduction and mailing costs and to ensure that only bona-fide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bidders shall apply </w:t>
      </w:r>
      <w:r w:rsidRPr="00301910">
        <w:rPr>
          <w:rFonts w:ascii="Times New Roman" w:hAnsi="Times New Roman"/>
          <w:color w:val="000000"/>
          <w:sz w:val="23"/>
          <w:szCs w:val="23"/>
        </w:rPr>
        <w:t>(SPP Rule 20).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3"/>
          <w:szCs w:val="23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amount of Bid Security should be a lump sum figure or a percentage, but not less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than 1% and more than 5% of bid price and should be in accordance with IB.13.1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3"/>
          <w:szCs w:val="23"/>
        </w:rPr>
        <w:t>(SPP Rule 37)</w:t>
      </w:r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the venue of receipt of bids and the opening of bids is the same, the time</w:t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s </w:t>
      </w:r>
      <w:r w:rsidRPr="00301910">
        <w:rPr>
          <w:rFonts w:ascii="Times New Roman" w:hAnsi="Times New Roman"/>
          <w:color w:val="000000"/>
          <w:sz w:val="24"/>
          <w:szCs w:val="24"/>
        </w:rPr>
        <w:t>for receipt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and opening of bids are to be entered in last Para of the Notice Inviting Tender,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otherwise indicate the name, address and exact location for the opening of bids.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However the date for the receipt and the opening of bids shall be same </w:t>
      </w:r>
      <w:r w:rsidRPr="00301910">
        <w:rPr>
          <w:rFonts w:ascii="Times New Roman" w:hAnsi="Times New Roman"/>
          <w:color w:val="000000"/>
          <w:sz w:val="23"/>
          <w:szCs w:val="23"/>
        </w:rPr>
        <w:t>(SPP Rule 41)</w:t>
      </w:r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D.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Instructions to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These Instructions to Bidders will not be part of Contract and will cease to have effect once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Contract is signed along with Bidding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Instructions to Bidders can be used as given. Procuring agency may have to make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changes under Bidding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Agency‘s or Engineer‘s Representative, if any</w:t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shall exercise powers of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Engineer/Procuring Agency under and in connection with Clauses IB.5, IB.6, IB.16, etc. In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196FA2" w:rsidRPr="00301910" w:rsidRDefault="00196FA2" w:rsidP="00E7406C">
      <w:pPr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case an Engineer has been appointed by the Procuring Agency, the aforesaid clauses may be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modified accordingly to specify the role of the Engineer by the Procuring Agency, otherwise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Engineer‘s reference wherever exist, except Sub-Clause 1.1.20 &amp; Clause 15 of Conditions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of Contract and Item 1.1.20 of Contract Data, shall be deleted.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E.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Bidding Data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blank spaces wherever shown in Bidding Data are required to be filled by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Engineer/Procuring Agency before issuance of Bidding Documents.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Contents of IB.10.3 may be retained or modified by the Procuring Agency.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Procuring Agency should insert required experience in IB.11.2.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Referring to IB.14.1, the period of bid validity may range from 30 to 90 days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depending upon the size and nature of the works. Number of days shall be filled in as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per Procuring Agency‘s requirements.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Contents of IB.16.3 to IB.16.8 may be retained or modified by the Procuring Agency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 accordance with its requirements.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F.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Schedules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Specimen of Schedules to Bid including format of Schedule of Prices are provided in this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document. The Procuring Agency may add/delete/modify as per its requirement.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blank spaces wherever shown are required to be filled by the Engineer/Procuring Agency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before issuance of Bidding Documents except those required to be provided by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G.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Conditions of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while preparing Contract Data, shall ensure that no Clause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Conditions of Contract is deleted and that the changes included in Contract Data shall be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not to change the spirit of the document. Any adjustment or change in clauses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Conditions of Contract to meet specific project features shall be made with care and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incorporated in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H.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Contract Data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 blank spaces wherever shown are required to be filled by the Engineer/Procuring Agency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before issuance of Bidding Documents.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Referring to Sub-Clause 1.1.1 of Conditions of Contract, the Engineer/Procuring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Agency may add, in order of priority, such other documents as to form part of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in Sub-Clause 1.3 of the Contract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The Procuring Agency‘s Representative, if any, shall exercise powers of the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rocuring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Agency under and in connection with Sub-Clauses 1.3, 2.3, 4.2, 4.3, 5.1, 7.3, 8.2, 9.1,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9.2, 10.1, 10.2.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10.5, 11.1, 11.5, 12.1, 13.2 and 14.1 of the Conditions of Contract.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case an Engineer has been appointed by the Procuring Agency, the aforesaid clauses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may be modified accordingly by the Procuring Agency.</w:t>
      </w:r>
    </w:p>
    <w:p w:rsidR="00E7406C" w:rsidRDefault="00E7406C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sum insured for different insurances including minimum amount of third party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insurance should be assessed by the Engineer/Procuring Agency and entered in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 Data. Such insurance cover shall be carried out with Insurance Company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having at least AA rating from PACRA / JCR in the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favour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procuring agency.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time for completion of the whole of the works should be assessed by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Engineer/Procuring Agency and entered in the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Conditions of Contract contain no overall limit on the Contractor‘s liability.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amount of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liquidated damages </w:t>
      </w:r>
      <w:r w:rsidRPr="00301910">
        <w:rPr>
          <w:rFonts w:ascii="Times New Roman" w:hAnsi="Times New Roman"/>
          <w:color w:val="000000"/>
          <w:sz w:val="24"/>
          <w:szCs w:val="24"/>
        </w:rPr>
        <w:t>per day of delay shall be entered by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Engineer/Procuring Agency in Contract Data. Usually the liquidated damages are set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between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0.05 percent and 0.10 percent per day and the maximum limit as 10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percent of contract price stated in the Letter of Acceptance.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E7406C" w:rsidRDefault="00E7406C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amendment and/or additions to the Conditions of the Contract that are specific to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 given Bid/Contract should be included by the Procuring agency. This may include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but not be limited to the provisions regarding the following: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Terms of Payment should be prepared and incorporated in Contract Data by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Engineer/Procuring Agency.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Engineer/Procuring Agency to make sure that all taxes and duties are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included by the Bidders/Contractors in their 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Specifications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be prepared and incorporated by the Engineer/Procuring Agency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J.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Drawings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be prepared and incorporated by the Engineer/Procuring Agency, if required.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1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SUMMARY OF CONTENTS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Subject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Page No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(I) INVITATION FOR BIDS………………………………………………………. 02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INSTRUCTIONS TO BIDDERS &amp; BIDDING DATA………………………… 04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(III) FORM OF BID &amp; SCHEDULES TO BID……………………………………… 19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(IV) CONDITIONS OF CONTRACT &amp; CONTRACT DATA……………………... 33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(V) STANDARD FORMS…………………………………………………………... 54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(VI) SPECIFICATIONS……………………………………………………………… 67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(VII) DRAWINGS……………………………………………………………………. 68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/>
          <w:b/>
          <w:bCs/>
          <w:color w:val="000000"/>
          <w:sz w:val="32"/>
          <w:szCs w:val="32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INVITATION FOR BIDS</w:t>
      </w:r>
    </w:p>
    <w:p w:rsidR="00196FA2" w:rsidRDefault="00196FA2" w:rsidP="00196FA2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4A4742" w:rsidRPr="00BC2A90" w:rsidRDefault="004A4742" w:rsidP="004A4742">
      <w:pPr>
        <w:spacing w:after="0" w:line="240" w:lineRule="auto"/>
        <w:jc w:val="center"/>
        <w:rPr>
          <w:rFonts w:ascii="Times New Roman" w:hAnsi="Times New Roman"/>
          <w:b/>
          <w:sz w:val="26"/>
          <w:u w:val="single"/>
        </w:rPr>
      </w:pPr>
      <w:r w:rsidRPr="00BC2A90">
        <w:rPr>
          <w:rFonts w:ascii="Times New Roman" w:hAnsi="Times New Roman"/>
          <w:b/>
          <w:sz w:val="26"/>
          <w:u w:val="single"/>
        </w:rPr>
        <w:lastRenderedPageBreak/>
        <w:t>INVITATION FOR BIDS</w:t>
      </w:r>
    </w:p>
    <w:p w:rsidR="004A4742" w:rsidRDefault="004A4742" w:rsidP="004A4742">
      <w:pPr>
        <w:spacing w:after="0" w:line="240" w:lineRule="auto"/>
        <w:rPr>
          <w:rFonts w:ascii="Times New Roman" w:hAnsi="Times New Roman"/>
        </w:rPr>
      </w:pPr>
    </w:p>
    <w:p w:rsidR="004A4742" w:rsidRDefault="004A4742" w:rsidP="004A4742">
      <w:pPr>
        <w:spacing w:after="0" w:line="240" w:lineRule="auto"/>
        <w:rPr>
          <w:rFonts w:ascii="Times New Roman" w:hAnsi="Times New Roman"/>
        </w:rPr>
      </w:pPr>
    </w:p>
    <w:p w:rsidR="004A4742" w:rsidRDefault="004A4742" w:rsidP="004A4742">
      <w:pPr>
        <w:spacing w:after="0" w:line="240" w:lineRule="auto"/>
        <w:rPr>
          <w:rFonts w:ascii="Times New Roman" w:hAnsi="Times New Roman"/>
        </w:rPr>
      </w:pPr>
      <w:r w:rsidRPr="00BC2A90">
        <w:rPr>
          <w:rFonts w:ascii="Times New Roman" w:hAnsi="Times New Roman"/>
          <w:b/>
        </w:rPr>
        <w:t>Bid Reference No: XEN/RDD/</w:t>
      </w:r>
      <w:r w:rsidR="00E7406C">
        <w:rPr>
          <w:rFonts w:ascii="Times New Roman" w:hAnsi="Times New Roman"/>
          <w:b/>
        </w:rPr>
        <w:t>TENDERS</w:t>
      </w:r>
      <w:r w:rsidRPr="00BC2A90">
        <w:rPr>
          <w:rFonts w:ascii="Times New Roman" w:hAnsi="Times New Roman"/>
          <w:b/>
        </w:rPr>
        <w:t>/201</w:t>
      </w:r>
      <w:r>
        <w:rPr>
          <w:rFonts w:ascii="Times New Roman" w:hAnsi="Times New Roman"/>
          <w:b/>
        </w:rPr>
        <w:t>5-16</w:t>
      </w:r>
      <w:r w:rsidRPr="00BC2A90">
        <w:rPr>
          <w:rFonts w:ascii="Times New Roman" w:hAnsi="Times New Roman"/>
          <w:b/>
        </w:rPr>
        <w:t>/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 w:rsidRPr="00BC2A90">
        <w:rPr>
          <w:rFonts w:ascii="Times New Roman" w:hAnsi="Times New Roman"/>
          <w:b/>
        </w:rPr>
        <w:t>Date</w:t>
      </w:r>
      <w:r w:rsidR="00E7406C">
        <w:rPr>
          <w:rFonts w:ascii="Times New Roman" w:hAnsi="Times New Roman"/>
          <w:b/>
        </w:rPr>
        <w:t>d</w:t>
      </w:r>
      <w:r w:rsidRPr="00BC2A90">
        <w:rPr>
          <w:rFonts w:ascii="Times New Roman" w:hAnsi="Times New Roman"/>
          <w:b/>
        </w:rPr>
        <w:t xml:space="preserve">: </w:t>
      </w:r>
    </w:p>
    <w:p w:rsidR="004A4742" w:rsidRDefault="004A4742" w:rsidP="004A4742">
      <w:pPr>
        <w:spacing w:after="0" w:line="240" w:lineRule="auto"/>
        <w:rPr>
          <w:rFonts w:ascii="Times New Roman" w:hAnsi="Times New Roman"/>
        </w:rPr>
      </w:pPr>
    </w:p>
    <w:p w:rsidR="004A4742" w:rsidRPr="00BC2A90" w:rsidRDefault="004A4742" w:rsidP="004A4742">
      <w:pPr>
        <w:spacing w:after="0" w:line="240" w:lineRule="auto"/>
        <w:rPr>
          <w:rFonts w:ascii="Times New Roman" w:hAnsi="Times New Roman"/>
        </w:rPr>
      </w:pPr>
    </w:p>
    <w:p w:rsidR="004A3893" w:rsidRPr="001E7576" w:rsidRDefault="004A4742" w:rsidP="001E7576">
      <w:pPr>
        <w:pStyle w:val="ListParagraph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/>
        </w:rPr>
      </w:pPr>
      <w:r w:rsidRPr="001E7576">
        <w:rPr>
          <w:rFonts w:ascii="Times New Roman" w:hAnsi="Times New Roman"/>
        </w:rPr>
        <w:t xml:space="preserve">The Procuring Agency, </w:t>
      </w:r>
      <w:r w:rsidRPr="001E7576">
        <w:rPr>
          <w:rFonts w:ascii="Times New Roman" w:hAnsi="Times New Roman"/>
          <w:u w:val="single"/>
        </w:rPr>
        <w:t xml:space="preserve">Executive Engineer, Rural Development Department, </w:t>
      </w:r>
      <w:proofErr w:type="spellStart"/>
      <w:r w:rsidR="007B3571" w:rsidRPr="001E7576">
        <w:rPr>
          <w:rFonts w:ascii="Times New Roman" w:hAnsi="Times New Roman"/>
          <w:u w:val="single"/>
        </w:rPr>
        <w:t>Sukkur</w:t>
      </w:r>
      <w:proofErr w:type="spellEnd"/>
      <w:r w:rsidRPr="001E7576">
        <w:rPr>
          <w:rFonts w:ascii="Times New Roman" w:hAnsi="Times New Roman"/>
          <w:u w:val="single"/>
        </w:rPr>
        <w:t>,</w:t>
      </w:r>
      <w:r w:rsidRPr="001E7576">
        <w:rPr>
          <w:rFonts w:ascii="Times New Roman" w:hAnsi="Times New Roman"/>
        </w:rPr>
        <w:t xml:space="preserve"> invites sealed bids from interested firms or persons licensed by the Pakistan Engineering Council in the appropriate category for the work of </w:t>
      </w:r>
      <w:r w:rsidRPr="001E7576">
        <w:rPr>
          <w:rFonts w:ascii="Times New Roman" w:hAnsi="Times New Roman"/>
          <w:u w:val="single"/>
        </w:rPr>
        <w:t>“</w:t>
      </w:r>
      <w:r w:rsidR="001E7576" w:rsidRPr="001E7576">
        <w:rPr>
          <w:rFonts w:ascii="Times New Roman" w:hAnsi="Times New Roman"/>
          <w:b/>
          <w:sz w:val="16"/>
          <w:szCs w:val="16"/>
          <w:u w:val="single"/>
        </w:rPr>
        <w:t>CONSTRUCTION OF METALED LINK ROAD FROM</w:t>
      </w:r>
      <w:r w:rsidR="00D76E83" w:rsidRPr="00D76E83">
        <w:rPr>
          <w:rFonts w:ascii="Times New Roman" w:hAnsi="Times New Roman"/>
          <w:b/>
          <w:sz w:val="32"/>
          <w:u w:val="single"/>
        </w:rPr>
        <w:t xml:space="preserve"> </w:t>
      </w:r>
      <w:r w:rsidR="00D76E83" w:rsidRPr="00D76E83">
        <w:rPr>
          <w:rFonts w:ascii="Times New Roman" w:hAnsi="Times New Roman"/>
          <w:b/>
          <w:sz w:val="16"/>
          <w:szCs w:val="16"/>
          <w:u w:val="single"/>
        </w:rPr>
        <w:t xml:space="preserve">DAIM WAREE TO DESERT MINOR, DISTRICT </w:t>
      </w:r>
      <w:proofErr w:type="gramStart"/>
      <w:r w:rsidR="00D76E83" w:rsidRPr="00D76E83">
        <w:rPr>
          <w:rFonts w:ascii="Times New Roman" w:hAnsi="Times New Roman"/>
          <w:b/>
          <w:sz w:val="16"/>
          <w:szCs w:val="16"/>
          <w:u w:val="single"/>
        </w:rPr>
        <w:t>GHOTKI</w:t>
      </w:r>
      <w:r w:rsidR="00D76E83">
        <w:rPr>
          <w:rFonts w:ascii="Times New Roman" w:hAnsi="Times New Roman"/>
          <w:b/>
          <w:sz w:val="16"/>
          <w:szCs w:val="16"/>
          <w:u w:val="single"/>
        </w:rPr>
        <w:t xml:space="preserve"> </w:t>
      </w:r>
      <w:r w:rsidR="001E7576" w:rsidRPr="001E7576">
        <w:rPr>
          <w:rFonts w:ascii="Times New Roman" w:hAnsi="Times New Roman"/>
          <w:b/>
          <w:sz w:val="32"/>
          <w:u w:val="single"/>
        </w:rPr>
        <w:t>.</w:t>
      </w:r>
      <w:proofErr w:type="gramEnd"/>
      <w:r w:rsidRPr="001E7576">
        <w:rPr>
          <w:rFonts w:ascii="Times New Roman" w:hAnsi="Times New Roman"/>
        </w:rPr>
        <w:t xml:space="preserve"> which will be completed in </w:t>
      </w:r>
      <w:r w:rsidR="007B3571" w:rsidRPr="001E7576">
        <w:rPr>
          <w:rFonts w:ascii="Times New Roman" w:hAnsi="Times New Roman"/>
        </w:rPr>
        <w:t xml:space="preserve"> </w:t>
      </w:r>
      <w:r w:rsidR="001E7576" w:rsidRPr="001E7576">
        <w:rPr>
          <w:rFonts w:ascii="Times New Roman" w:hAnsi="Times New Roman"/>
          <w:u w:val="single"/>
        </w:rPr>
        <w:t>Ju</w:t>
      </w:r>
      <w:r w:rsidR="001E7576" w:rsidRPr="001E7576">
        <w:rPr>
          <w:rFonts w:ascii="Times New Roman" w:hAnsi="Times New Roman"/>
        </w:rPr>
        <w:t>ne 2017</w:t>
      </w:r>
    </w:p>
    <w:p w:rsidR="004A3893" w:rsidRPr="00BC2A90" w:rsidRDefault="004A3893" w:rsidP="004A3893">
      <w:pPr>
        <w:pStyle w:val="ListParagraph"/>
        <w:spacing w:after="0" w:line="240" w:lineRule="auto"/>
        <w:jc w:val="both"/>
        <w:rPr>
          <w:rFonts w:ascii="Times New Roman" w:hAnsi="Times New Roman"/>
        </w:rPr>
      </w:pPr>
    </w:p>
    <w:p w:rsidR="007730C8" w:rsidRDefault="007730C8" w:rsidP="004A4742">
      <w:pPr>
        <w:pStyle w:val="ListParagraph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/>
        </w:rPr>
      </w:pPr>
      <w:r w:rsidRPr="00BC2A90">
        <w:rPr>
          <w:rFonts w:ascii="Times New Roman" w:hAnsi="Times New Roman"/>
        </w:rPr>
        <w:t>A comple</w:t>
      </w:r>
      <w:r>
        <w:rPr>
          <w:rFonts w:ascii="Times New Roman" w:hAnsi="Times New Roman"/>
        </w:rPr>
        <w:t>te set of Bidding Documents may</w:t>
      </w:r>
      <w:r w:rsidRPr="00BC2A90">
        <w:rPr>
          <w:rFonts w:ascii="Times New Roman" w:hAnsi="Times New Roman"/>
        </w:rPr>
        <w:t xml:space="preserve"> be purchased by an interested eligible bidder on submission of a written application to the office given below and upon payment of a non-refundable fee of Rupees </w:t>
      </w:r>
      <w:r>
        <w:rPr>
          <w:rFonts w:ascii="Times New Roman" w:hAnsi="Times New Roman"/>
          <w:u w:val="single"/>
        </w:rPr>
        <w:t xml:space="preserve">__________           </w:t>
      </w:r>
      <w:r w:rsidRPr="00F253C2">
        <w:rPr>
          <w:rFonts w:ascii="Times New Roman" w:hAnsi="Times New Roman"/>
          <w:u w:val="single"/>
        </w:rPr>
        <w:t xml:space="preserve"> only</w:t>
      </w:r>
      <w:r w:rsidRPr="00BC2A90">
        <w:rPr>
          <w:rFonts w:ascii="Times New Roman" w:hAnsi="Times New Roman"/>
        </w:rPr>
        <w:t xml:space="preserve">. Bidder may acquire the Bidding Documents from the office of the </w:t>
      </w:r>
      <w:r w:rsidRPr="00F253C2">
        <w:rPr>
          <w:rFonts w:ascii="Times New Roman" w:hAnsi="Times New Roman"/>
          <w:u w:val="single"/>
        </w:rPr>
        <w:t>Executive Engineer</w:t>
      </w:r>
      <w:r>
        <w:rPr>
          <w:rFonts w:ascii="Times New Roman" w:hAnsi="Times New Roman"/>
          <w:u w:val="single"/>
        </w:rPr>
        <w:t>, RDD,</w:t>
      </w:r>
      <w:r w:rsidRPr="00F253C2">
        <w:rPr>
          <w:rFonts w:ascii="Times New Roman" w:hAnsi="Times New Roman"/>
          <w:u w:val="single"/>
        </w:rPr>
        <w:t xml:space="preserve"> </w:t>
      </w:r>
      <w:proofErr w:type="spellStart"/>
      <w:r>
        <w:rPr>
          <w:rFonts w:ascii="Times New Roman" w:hAnsi="Times New Roman"/>
          <w:u w:val="single"/>
        </w:rPr>
        <w:t>Sukkur</w:t>
      </w:r>
      <w:proofErr w:type="spellEnd"/>
      <w:r w:rsidRPr="00F253C2">
        <w:rPr>
          <w:rFonts w:ascii="Times New Roman" w:hAnsi="Times New Roman"/>
        </w:rPr>
        <w:t xml:space="preserve"> at </w:t>
      </w:r>
      <w:r>
        <w:rPr>
          <w:rFonts w:ascii="Times New Roman" w:hAnsi="Times New Roman"/>
          <w:u w:val="single"/>
        </w:rPr>
        <w:t xml:space="preserve">Plot No. 11, 12 Delhi Muslim Society </w:t>
      </w:r>
      <w:proofErr w:type="spellStart"/>
      <w:r>
        <w:rPr>
          <w:rFonts w:ascii="Times New Roman" w:hAnsi="Times New Roman"/>
          <w:u w:val="single"/>
        </w:rPr>
        <w:t>Shikarpur</w:t>
      </w:r>
      <w:proofErr w:type="spellEnd"/>
      <w:r>
        <w:rPr>
          <w:rFonts w:ascii="Times New Roman" w:hAnsi="Times New Roman"/>
          <w:u w:val="single"/>
        </w:rPr>
        <w:t xml:space="preserve"> Road Near Custom Office, </w:t>
      </w:r>
      <w:proofErr w:type="spellStart"/>
      <w:r>
        <w:rPr>
          <w:rFonts w:ascii="Times New Roman" w:hAnsi="Times New Roman"/>
          <w:u w:val="single"/>
        </w:rPr>
        <w:t>Sukkur</w:t>
      </w:r>
      <w:proofErr w:type="spellEnd"/>
    </w:p>
    <w:p w:rsidR="004A3893" w:rsidRDefault="004A3893" w:rsidP="004A4742">
      <w:pPr>
        <w:pStyle w:val="ListParagraph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/>
        </w:rPr>
      </w:pPr>
      <w:r w:rsidRPr="00BC2A90">
        <w:rPr>
          <w:rFonts w:ascii="Times New Roman" w:hAnsi="Times New Roman"/>
        </w:rPr>
        <w:t xml:space="preserve">All bids must be accompanied by a Bid Security in the </w:t>
      </w:r>
      <w:r w:rsidR="001E7576">
        <w:rPr>
          <w:rFonts w:ascii="Times New Roman" w:hAnsi="Times New Roman"/>
          <w:u w:val="single"/>
        </w:rPr>
        <w:t>5</w:t>
      </w:r>
      <w:r w:rsidRPr="00F253C2">
        <w:rPr>
          <w:rFonts w:ascii="Times New Roman" w:hAnsi="Times New Roman"/>
          <w:u w:val="single"/>
        </w:rPr>
        <w:t xml:space="preserve">% </w:t>
      </w:r>
      <w:r w:rsidRPr="00BC2A90">
        <w:rPr>
          <w:rFonts w:ascii="Times New Roman" w:hAnsi="Times New Roman"/>
        </w:rPr>
        <w:t>of bid price in the form of (pay order</w:t>
      </w:r>
      <w:r>
        <w:rPr>
          <w:rFonts w:ascii="Times New Roman" w:hAnsi="Times New Roman"/>
        </w:rPr>
        <w:t xml:space="preserve"> / demand draft</w:t>
      </w:r>
      <w:r w:rsidRPr="00BC2A90">
        <w:rPr>
          <w:rFonts w:ascii="Times New Roman" w:hAnsi="Times New Roman"/>
        </w:rPr>
        <w:t xml:space="preserve">) and must be delivered to </w:t>
      </w:r>
      <w:r w:rsidRPr="00F253C2">
        <w:rPr>
          <w:rFonts w:ascii="Times New Roman" w:hAnsi="Times New Roman"/>
          <w:u w:val="single"/>
        </w:rPr>
        <w:t xml:space="preserve">Executive Engineer, Rural Development Department, </w:t>
      </w:r>
      <w:proofErr w:type="spellStart"/>
      <w:proofErr w:type="gramStart"/>
      <w:r w:rsidR="007B3571">
        <w:rPr>
          <w:rFonts w:ascii="Times New Roman" w:hAnsi="Times New Roman"/>
          <w:u w:val="single"/>
        </w:rPr>
        <w:t>Sukkur</w:t>
      </w:r>
      <w:proofErr w:type="spellEnd"/>
      <w:proofErr w:type="gramEnd"/>
      <w:r w:rsidRPr="00BC2A90">
        <w:rPr>
          <w:rFonts w:ascii="Times New Roman" w:hAnsi="Times New Roman"/>
        </w:rPr>
        <w:t xml:space="preserve"> on </w:t>
      </w:r>
      <w:r>
        <w:rPr>
          <w:rFonts w:ascii="Times New Roman" w:hAnsi="Times New Roman"/>
        </w:rPr>
        <w:t>_________________</w:t>
      </w:r>
      <w:r w:rsidRPr="00BC2A90">
        <w:rPr>
          <w:rFonts w:ascii="Times New Roman" w:hAnsi="Times New Roman"/>
        </w:rPr>
        <w:t xml:space="preserve">. Bids will be opened on </w:t>
      </w:r>
      <w:r>
        <w:rPr>
          <w:rFonts w:ascii="Times New Roman" w:hAnsi="Times New Roman"/>
          <w:u w:val="single"/>
        </w:rPr>
        <w:t>_______________</w:t>
      </w:r>
      <w:r w:rsidRPr="00F253C2">
        <w:rPr>
          <w:rFonts w:ascii="Times New Roman" w:hAnsi="Times New Roman"/>
          <w:u w:val="single"/>
        </w:rPr>
        <w:t xml:space="preserve"> at 2:00 </w:t>
      </w:r>
      <w:r>
        <w:rPr>
          <w:rFonts w:ascii="Times New Roman" w:hAnsi="Times New Roman"/>
          <w:u w:val="single"/>
        </w:rPr>
        <w:t>PM</w:t>
      </w:r>
      <w:r w:rsidRPr="00BC2A90">
        <w:rPr>
          <w:rFonts w:ascii="Times New Roman" w:hAnsi="Times New Roman"/>
        </w:rPr>
        <w:t xml:space="preserve"> in the presence of bidders, representatives who choose to attend at the </w:t>
      </w:r>
      <w:r w:rsidR="00E7406C">
        <w:rPr>
          <w:rFonts w:ascii="Times New Roman" w:hAnsi="Times New Roman"/>
          <w:u w:val="single"/>
        </w:rPr>
        <w:t>Executive Engineer</w:t>
      </w:r>
      <w:r>
        <w:rPr>
          <w:rFonts w:ascii="Times New Roman" w:hAnsi="Times New Roman"/>
          <w:u w:val="single"/>
        </w:rPr>
        <w:t>,</w:t>
      </w:r>
      <w:r w:rsidRPr="00F253C2">
        <w:rPr>
          <w:rFonts w:ascii="Times New Roman" w:hAnsi="Times New Roman"/>
          <w:u w:val="single"/>
        </w:rPr>
        <w:t xml:space="preserve"> Rural Development Department, </w:t>
      </w:r>
      <w:proofErr w:type="spellStart"/>
      <w:proofErr w:type="gramStart"/>
      <w:r w:rsidR="007B3571">
        <w:rPr>
          <w:rFonts w:ascii="Times New Roman" w:hAnsi="Times New Roman"/>
          <w:u w:val="single"/>
        </w:rPr>
        <w:t>Sukkur</w:t>
      </w:r>
      <w:proofErr w:type="spellEnd"/>
      <w:proofErr w:type="gramEnd"/>
      <w:r w:rsidRPr="00F253C2">
        <w:rPr>
          <w:rFonts w:ascii="Times New Roman" w:hAnsi="Times New Roman"/>
          <w:u w:val="single"/>
        </w:rPr>
        <w:t>.</w:t>
      </w:r>
    </w:p>
    <w:p w:rsidR="004A3893" w:rsidRPr="00BC2A90" w:rsidRDefault="004A3893" w:rsidP="004A3893">
      <w:pPr>
        <w:pStyle w:val="ListParagraph"/>
        <w:rPr>
          <w:rFonts w:ascii="Times New Roman" w:hAnsi="Times New Roman"/>
        </w:rPr>
      </w:pPr>
    </w:p>
    <w:p w:rsidR="004A3893" w:rsidRDefault="004A3893" w:rsidP="004A3893">
      <w:pPr>
        <w:spacing w:after="0" w:line="240" w:lineRule="auto"/>
        <w:jc w:val="both"/>
        <w:rPr>
          <w:rFonts w:ascii="Times New Roman" w:hAnsi="Times New Roman"/>
        </w:rPr>
      </w:pPr>
    </w:p>
    <w:p w:rsidR="004A3893" w:rsidRDefault="004A3893" w:rsidP="004A3893">
      <w:pPr>
        <w:spacing w:after="0" w:line="240" w:lineRule="auto"/>
        <w:jc w:val="both"/>
        <w:rPr>
          <w:rFonts w:ascii="Times New Roman" w:hAnsi="Times New Roman"/>
        </w:rPr>
      </w:pPr>
    </w:p>
    <w:p w:rsidR="004A3893" w:rsidRDefault="00E7406C" w:rsidP="004A3893">
      <w:pPr>
        <w:spacing w:after="0" w:line="240" w:lineRule="auto"/>
        <w:ind w:left="504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EXECUTIVE ENGINEER</w:t>
      </w:r>
    </w:p>
    <w:p w:rsidR="004A3893" w:rsidRDefault="004A3893" w:rsidP="004A3893">
      <w:pPr>
        <w:spacing w:after="0" w:line="240" w:lineRule="auto"/>
        <w:ind w:left="504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RURAL DEVELOPMENT DEPARTMENT</w:t>
      </w:r>
    </w:p>
    <w:p w:rsidR="004A3893" w:rsidRDefault="007B3571" w:rsidP="004A3893">
      <w:pPr>
        <w:spacing w:after="0" w:line="240" w:lineRule="auto"/>
        <w:ind w:left="504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SUKKUR DIVISION</w:t>
      </w:r>
    </w:p>
    <w:p w:rsidR="004A3893" w:rsidRDefault="004A3893" w:rsidP="004A3893">
      <w:pPr>
        <w:spacing w:after="0" w:line="240" w:lineRule="auto"/>
        <w:jc w:val="both"/>
        <w:rPr>
          <w:rFonts w:ascii="Times New Roman" w:hAnsi="Times New Roman"/>
        </w:rPr>
      </w:pPr>
    </w:p>
    <w:p w:rsidR="004A3893" w:rsidRDefault="004A3893" w:rsidP="004A3893">
      <w:pPr>
        <w:spacing w:after="0" w:line="240" w:lineRule="auto"/>
        <w:jc w:val="both"/>
        <w:rPr>
          <w:rFonts w:ascii="Times New Roman" w:hAnsi="Times New Roman"/>
        </w:rPr>
      </w:pPr>
    </w:p>
    <w:p w:rsidR="004A3893" w:rsidRDefault="00E7406C" w:rsidP="004A3893">
      <w:pPr>
        <w:spacing w:after="0" w:line="240" w:lineRule="auto"/>
        <w:ind w:left="360" w:hanging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Note:</w:t>
      </w:r>
      <w:r>
        <w:rPr>
          <w:rFonts w:ascii="Times New Roman" w:hAnsi="Times New Roman"/>
        </w:rPr>
        <w:tab/>
        <w:t>1</w:t>
      </w:r>
      <w:r>
        <w:rPr>
          <w:rFonts w:ascii="Times New Roman" w:hAnsi="Times New Roman"/>
        </w:rPr>
        <w:tab/>
        <w:t>Executive Engineer, RDD</w:t>
      </w:r>
      <w:r w:rsidR="007B3571">
        <w:rPr>
          <w:rFonts w:ascii="Times New Roman" w:hAnsi="Times New Roman"/>
        </w:rPr>
        <w:t>,</w:t>
      </w:r>
      <w:r w:rsidR="004A3893">
        <w:rPr>
          <w:rFonts w:ascii="Times New Roman" w:hAnsi="Times New Roman"/>
        </w:rPr>
        <w:t xml:space="preserve"> </w:t>
      </w:r>
      <w:proofErr w:type="spellStart"/>
      <w:r w:rsidR="007B3571">
        <w:rPr>
          <w:rFonts w:ascii="Times New Roman" w:hAnsi="Times New Roman"/>
        </w:rPr>
        <w:t>Sukkur</w:t>
      </w:r>
      <w:proofErr w:type="spellEnd"/>
      <w:r w:rsidR="004A3893">
        <w:rPr>
          <w:rFonts w:ascii="Times New Roman" w:hAnsi="Times New Roman"/>
        </w:rPr>
        <w:t xml:space="preserve"> to enter the requisite information in blank spaces.</w:t>
      </w:r>
      <w:r w:rsidR="004A3893">
        <w:rPr>
          <w:rFonts w:ascii="Times New Roman" w:hAnsi="Times New Roman"/>
        </w:rPr>
        <w:tab/>
      </w:r>
      <w:r w:rsidR="004A3893">
        <w:rPr>
          <w:rFonts w:ascii="Times New Roman" w:hAnsi="Times New Roman"/>
        </w:rPr>
        <w:tab/>
        <w:t>2</w:t>
      </w:r>
      <w:r w:rsidR="004A3893">
        <w:rPr>
          <w:rFonts w:ascii="Times New Roman" w:hAnsi="Times New Roman"/>
        </w:rPr>
        <w:tab/>
        <w:t xml:space="preserve">The bid shall be opened on ___________ at 2:00 PM after the deadline for submission of </w:t>
      </w:r>
    </w:p>
    <w:p w:rsidR="004A3893" w:rsidRDefault="004A3893" w:rsidP="004A3893">
      <w:pPr>
        <w:spacing w:after="0" w:line="240" w:lineRule="auto"/>
        <w:ind w:left="1800" w:hanging="360"/>
        <w:jc w:val="both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bids</w:t>
      </w:r>
      <w:proofErr w:type="gramEnd"/>
      <w:r>
        <w:rPr>
          <w:rFonts w:ascii="Times New Roman" w:hAnsi="Times New Roman"/>
        </w:rPr>
        <w:t>.</w:t>
      </w:r>
    </w:p>
    <w:p w:rsidR="00196FA2" w:rsidRDefault="00196FA2">
      <w:pPr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01910">
        <w:rPr>
          <w:rFonts w:ascii="Times New Roman" w:hAnsi="Times New Roman"/>
          <w:b/>
          <w:bCs/>
          <w:color w:val="000000"/>
          <w:sz w:val="28"/>
          <w:szCs w:val="28"/>
        </w:rPr>
        <w:lastRenderedPageBreak/>
        <w:t>INSTRUCTIONS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01910">
        <w:rPr>
          <w:rFonts w:ascii="Times New Roman" w:hAnsi="Times New Roman"/>
          <w:b/>
          <w:bCs/>
          <w:color w:val="000000"/>
          <w:sz w:val="28"/>
          <w:szCs w:val="28"/>
        </w:rPr>
        <w:t>TO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01910">
        <w:rPr>
          <w:rFonts w:ascii="Times New Roman" w:hAnsi="Times New Roman"/>
          <w:b/>
          <w:bCs/>
          <w:color w:val="000000"/>
          <w:sz w:val="28"/>
          <w:szCs w:val="28"/>
        </w:rPr>
        <w:t>&amp;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01910">
        <w:rPr>
          <w:rFonts w:ascii="Times New Roman" w:hAnsi="Times New Roman"/>
          <w:b/>
          <w:bCs/>
          <w:color w:val="000000"/>
          <w:sz w:val="28"/>
          <w:szCs w:val="28"/>
        </w:rPr>
        <w:t>BIDDING DATA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Notes on the Instructions to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section of the bidding documents should provide the information necessary for bidders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to prepare responsive bids, in accordance with the requirements of the Procuring Agency. It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should also give information on bid submission, opening and evaluation, and on the award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Matters governing the performance of the Contract or payments under the Contract, or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matters affecting the risks, rights, and obligations of the parties under the Contract are not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normally included in this Section, but rather in the appropriate sections of the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Conditions of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Contract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and/or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Contract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TABLE OF CONTENTS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INSTRUCTIONS TO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pBdr>
          <w:top w:val="single" w:sz="4" w:space="1" w:color="auto"/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Clause No.</w:t>
      </w:r>
      <w:proofErr w:type="gramEnd"/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Description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Page No.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A. GENERAL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Scope of Bid &amp; Source of Funds………………………………… 6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IB.2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Eligible Bidders………………………………………………….. 6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IB.3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Cost of Bidding………………………………………………….. 7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B. BIDDING DOCUMENTS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IB.4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Contents of Bidding Documents………………………………… 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IB.5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Clarification of Bidding Documents…………………………….. 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IB.6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Amendment of Bidding Documents…………………………….. 8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C- PREPARATION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IB.7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Language of Bid…………………………………………………. 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IB.8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Documents Comprising the Bid…………………………………. 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IB.9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Sufficiency of Bid……………………………………………….. 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IB.10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 Prices, Currency of Bid &amp; Payment………………………… 9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IB.11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Documents Establishing Bidder‘s Eligibility and Qualifications... 9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IB.12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Documents Establishing Works Conformity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Bidding Documents……………………………………………… 9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IB.13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Bidding Security…………………………………………………. 10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IB.14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Validity of Bids, Format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Signing and Submission of Bid………. 10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D-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SUBMISSION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IB.15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Deadline for Submission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Modification &amp; Withdrawal of Bids…. 11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E. BID OPENING AND EVALUATION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IB.16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 Opening, Clarification and Evaluation……………………… 12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IB.17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Process to be Confidential………………………………………... 13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F. AWARD OF 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IB.18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Qualification……………………………………………………... 13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IB.19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Award Criteria &amp; Procuring Agency‘s Right……………………. 14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IB.20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Notification of Award &amp; Signing of Contract Agreement……… 14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IB.21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Performance Security……………………………………………. 14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IB.22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Integrity Pact…………………………………………………….. 15</w:t>
      </w:r>
    </w:p>
    <w:p w:rsidR="00196FA2" w:rsidRDefault="00196FA2" w:rsidP="00196FA2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INSTRUCTIONS TO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(Note: (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These Instructions to Bidders (IB) along with Bidding Data will not be part of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Contract and will cease to have effect once the Contract is signed).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A. GENERAL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IB.1 Scope of Bid &amp; Source of Funds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1.1 Scope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as defined in the Bi</w:t>
      </w:r>
      <w:r>
        <w:rPr>
          <w:rFonts w:ascii="Times New Roman" w:hAnsi="Times New Roman"/>
          <w:color w:val="000000"/>
          <w:sz w:val="24"/>
          <w:szCs w:val="24"/>
        </w:rPr>
        <w:t>dding Data (hereinafter called “</w:t>
      </w:r>
      <w:r w:rsidRPr="00301910">
        <w:rPr>
          <w:rFonts w:ascii="Times New Roman" w:hAnsi="Times New Roman"/>
          <w:color w:val="000000"/>
          <w:sz w:val="24"/>
          <w:szCs w:val="24"/>
        </w:rPr>
        <w:t>the Procuring</w:t>
      </w:r>
      <w:r>
        <w:rPr>
          <w:rFonts w:ascii="Times New Roman" w:hAnsi="Times New Roman"/>
          <w:color w:val="000000"/>
          <w:sz w:val="24"/>
          <w:szCs w:val="24"/>
        </w:rPr>
        <w:t xml:space="preserve"> Agency”</w:t>
      </w:r>
      <w:r w:rsidRPr="00301910">
        <w:rPr>
          <w:rFonts w:ascii="Times New Roman" w:hAnsi="Times New Roman"/>
          <w:color w:val="000000"/>
          <w:sz w:val="24"/>
          <w:szCs w:val="24"/>
        </w:rPr>
        <w:t>) wishes to receive Bids for the Works summarized in the Bidding Data</w:t>
      </w:r>
      <w:r>
        <w:rPr>
          <w:rFonts w:ascii="Times New Roman" w:hAnsi="Times New Roman"/>
          <w:color w:val="000000"/>
          <w:sz w:val="24"/>
          <w:szCs w:val="24"/>
        </w:rPr>
        <w:t xml:space="preserve"> (hereinafter referred to as “the Works”</w:t>
      </w:r>
      <w:r w:rsidRPr="00301910">
        <w:rPr>
          <w:rFonts w:ascii="Times New Roman" w:hAnsi="Times New Roman"/>
          <w:color w:val="000000"/>
          <w:sz w:val="24"/>
          <w:szCs w:val="24"/>
        </w:rPr>
        <w:t>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Bidders must quote for the complete scope of work. Any Bid covering partial scope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work will be rejected as non-responsive.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1.2 Source of Funds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The Procuring Agency has arranged funds from its own sources or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Federal/ Provincial/Donor agency or any other source, </w:t>
      </w:r>
      <w:r w:rsidRPr="00301910">
        <w:rPr>
          <w:rFonts w:ascii="Times New Roman" w:hAnsi="Times New Roman"/>
          <w:color w:val="000000"/>
          <w:sz w:val="24"/>
          <w:szCs w:val="24"/>
        </w:rPr>
        <w:t>which may be indicated accordingly in bidding data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towards the cost of the project/scheme.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IB.2 Eligible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Bidding is open to all firms and persons meeting the following requirements: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duly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licensed by the Pakistan Engineering Council (PEC) in the appropriate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category for value of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 that the works costing Rs. 2.5 million or less shall not require any registration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with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PEC 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duly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pre-qualified with the Procuring Agency.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Where required</w:t>
      </w:r>
      <w:r w:rsidRPr="00301910">
        <w:rPr>
          <w:rFonts w:ascii="Times New Roman" w:hAnsi="Times New Roman"/>
          <w:color w:val="000000"/>
          <w:sz w:val="24"/>
          <w:szCs w:val="24"/>
        </w:rPr>
        <w:t>).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the event that prequalification of potential bidders has been undertaken, only bids from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prequalified bidders will be considered for award of Contract.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prequalification has not undertaken , the procuring agency may ask information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and documents not limited to following:-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company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profile;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works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similar nature and size for each performed in last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3/5 </w:t>
      </w:r>
      <w:r w:rsidRPr="00301910">
        <w:rPr>
          <w:rFonts w:ascii="Times New Roman" w:hAnsi="Times New Roman"/>
          <w:color w:val="000000"/>
          <w:sz w:val="24"/>
          <w:szCs w:val="24"/>
        </w:rPr>
        <w:t>years;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construction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equipments;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216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(iv)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qualification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experience of technical personnel and key site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management;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 (v)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financial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statement of last 3 years;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information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regarding litigations and abandoned works if any.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2487F" w:rsidRDefault="00A2487F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2487F" w:rsidRDefault="00A2487F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2487F" w:rsidRDefault="00A2487F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IB.3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Cost of Bidding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 shall bear all costs associated with the preparation and submission of its bid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and the Procuring Agency will in no case be responsible or liable for those costs,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regardless of the conduct or outcome of the bidding process (SPP Rules 24 &amp; 25).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B. BIDDING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IB.4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Contents of Bidding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addition to Invitation for Bids, the Bidding Documents are those stated below,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should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 read in conjunction with any Addendum issued in accordance with Sub-Clause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IB.6.1.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Instructions to Bidders &amp; Bidding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Form of Bid, Qualification Information &amp; Schedules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Schedules to Bid comprise the following: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(i) Schedule A: Schedule of Prices/ Bill of Quantities (</w:t>
      </w:r>
      <w:proofErr w:type="spellStart"/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BoQ</w:t>
      </w:r>
      <w:proofErr w:type="spellEnd"/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Schedule B: Specific Works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Schedule C: Works to be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Performed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Subcontractors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(iv) Schedule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D: Proposed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Programme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(v) Schedule E: Method of Performing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(vi) Schedule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F: Integrity Pact (works costing Rs 10 million and above)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Conditions of Contract &amp; Contract Data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4.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Standard Forms: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) Form of Bid Security,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Form of Performance Security;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(iii)Form of Contract Agreement;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(iv) Form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Bank Guarantee for Advance Payment.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Specifications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6.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Drawings, if any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IB.5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Clarification of Bidding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 prospective bidder requiring any clarification(s) in respect of the Bidding Documents may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notify the Engineer/Procuring Agency at the Engineer‘s/ Procuring Agency‘s address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indicated in the Bidding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A2487F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 interested bidder, who has obtained bidding documents, may request for clarification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contents of bidding documents in writing and procuring agency shall respond to such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quarries in writing within three calendar days, provided they are received at least five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calendar days prior to the date of opening of bid (SPP Rule 23-1).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3"/>
          <w:szCs w:val="23"/>
        </w:rPr>
      </w:pPr>
      <w:r w:rsidRPr="00301910">
        <w:rPr>
          <w:rFonts w:ascii="Arial" w:hAnsi="Arial" w:cs="Arial"/>
          <w:color w:val="000000"/>
          <w:sz w:val="23"/>
          <w:szCs w:val="23"/>
        </w:rPr>
        <w:t>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IB.6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Amendment of Bidding Documents (SPP Rules 22(2) &amp; 22).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At any time prior to the deadline for submission of Bids, the Procuring Agency may, for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any reason, whether at his own initiative or in response to a clarification requested by a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interested bidder, modify the Bidding Documents by issuing addendum.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6.2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addendum thus issued shall be part of the Bidding Documents pursuant to Sub-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 6.1 hereof, and shall be communicated in writing to all purchasers of the Bidding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Documents. Prospective bidders shall acknowledge receipt of each addendum in writing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to the Procuring Agency.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To afford interested bidders reasonable time in which to take an addendum into account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 preparing their Bids, the Procuring Agency may at its discretion extend the deadline for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submission of Bids.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C. PREPARATION OF BIDS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IB.7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Language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All documents relating to the Bid shall be in the language specified in the Contract Data</w:t>
      </w:r>
      <w:r w:rsidRPr="00301910">
        <w:rPr>
          <w:rFonts w:ascii="Arial" w:hAnsi="Arial" w:cs="Arial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IB.8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Documents Comprising the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8.1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submitted by the bidder shall comprise the following: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Offer /Covering Letter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Form of Bid duly filled, signed and sealed, in accordance with IB.14.3.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Schedules (A to F) to Bid duly filled and initialed, in accordance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instructions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contained therein &amp; in accordance with IB.14.3.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(d) </w:t>
      </w:r>
      <w:r>
        <w:rPr>
          <w:rFonts w:ascii="Arial" w:hAnsi="Arial" w:cs="Aria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 Security furnished in accordance with IB.13.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(e) </w:t>
      </w:r>
      <w:r>
        <w:rPr>
          <w:rFonts w:ascii="Arial" w:hAnsi="Arial" w:cs="Aria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Power of Attorney in accordance with IB 14.5.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(f) </w:t>
      </w:r>
      <w:r>
        <w:rPr>
          <w:rFonts w:ascii="Arial" w:hAnsi="Arial" w:cs="Aria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Documentary evidence in accordance with IB.2(c) &amp; IB.11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(g)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Documentary evidence in accordance with IB.12.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IB.9 Sufficiency of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9.1 </w:t>
      </w:r>
      <w:r>
        <w:rPr>
          <w:rFonts w:ascii="Arial" w:hAnsi="Arial" w:cs="Aria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Each bidder shall satisfy himself before Bidding as to the correctness and sufficiency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his Bid and of the premium on the rates of CSR / rates and prices quoted/entered in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Schedule of Prices, which rates and prices shall except in so far as it is otherwise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expressly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provided in the Contract, cover all his obligations under the Contract and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matters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things necessary for the proper completion of the works.</w:t>
      </w:r>
    </w:p>
    <w:p w:rsidR="00A2487F" w:rsidRDefault="00A2487F" w:rsidP="00A2487F">
      <w:pPr>
        <w:rPr>
          <w:rFonts w:ascii="Arial" w:hAnsi="Arial" w:cs="Arial"/>
          <w:color w:val="FFFFFF"/>
        </w:rPr>
      </w:pPr>
    </w:p>
    <w:p w:rsidR="00196FA2" w:rsidRPr="00301910" w:rsidRDefault="00196FA2" w:rsidP="00A2487F">
      <w:pPr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9.2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 is advised to obtain for himself at his own cost and responsibility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information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that may be necessary for preparing the bid and entering into a Contract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execution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IB.10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 Prices, Currency of Bid and Payment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 shall fill up the Schedule of Prices (Schedule A to Bid) indicating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percentage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above or below the Composite Schedule of Rates/unit rates and prices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Works to be performed under the Contract.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Prices in the Schedule of Prices/Bill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Quantities shall be quoted entirely in Pak Rupees keeping in view the instructions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contained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the Preamble to Schedule of 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Unless otherwise stipulated in the Conditions of Contract, prices quoted by the bidder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remain fixed during the bidder‘s performance of the Contract and not subject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variation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on any account.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unit rates and prices in the Schedule of Prices or percentage above or below on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composite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schedule of rates shall be quoted by the bidder in the currency as stipulated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Bidding Data.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Items for which no rate or price is entered by the Bidder will not be paid for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when executed and shall be deemed covered by the other rates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prices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the Bill of Quantities.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IB.11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Documents Establishing Bidder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Eligibility and Qualifications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A2487F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Pursuant to Clause IB.8, the bidder shall furnish, as part of its bid, documents establishing</w:t>
      </w:r>
      <w:r w:rsidR="00A2487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bidder‘s eligibility to bid and its qualifications to perform the Contract if its bid is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accepted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Bidder must possess and provide evidence of its capability and the experience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stipulated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Bidding Data and the Qualification Criteria mentioned in the Bidding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Documents.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IB.12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Documents Establishing Works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 xml:space="preserve">’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Conformity to Bidding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The documentary evidence of the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Works‘ conformity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Bidding Documents may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form of literature, drawings and data and the bidder shall furnish documentation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set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out in Bidding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 shall note that standards for workmanship, material and equipment,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references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brand names or catalogue numbers, if any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designated by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in the Technical Provisions are intended</w:t>
      </w:r>
      <w:r>
        <w:rPr>
          <w:rFonts w:ascii="Times New Roman" w:hAnsi="Times New Roman"/>
          <w:color w:val="000000"/>
          <w:sz w:val="24"/>
          <w:szCs w:val="24"/>
        </w:rPr>
        <w:t xml:space="preserve"> to be descriptive only and not </w:t>
      </w:r>
      <w:r w:rsidRPr="00301910">
        <w:rPr>
          <w:rFonts w:ascii="Times New Roman" w:hAnsi="Times New Roman"/>
          <w:color w:val="000000"/>
          <w:sz w:val="24"/>
          <w:szCs w:val="24"/>
        </w:rPr>
        <w:t>restrictive.</w:t>
      </w:r>
    </w:p>
    <w:p w:rsidR="00A2487F" w:rsidRDefault="00A2487F" w:rsidP="00A2487F">
      <w:pPr>
        <w:rPr>
          <w:rFonts w:ascii="Arial" w:hAnsi="Arial" w:cs="Arial"/>
          <w:color w:val="FFFFFF"/>
        </w:rPr>
      </w:pPr>
    </w:p>
    <w:p w:rsidR="00196FA2" w:rsidRPr="00301910" w:rsidRDefault="00196FA2" w:rsidP="00A2487F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IB.13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 Security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Each bidder shall furnish, as part of his bid, at the option of the bidder, a Bid Security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percentage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bid price/estimated cost or in the amount stipulated in Bidding Data in Pak.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Rupees in the form of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Deposit at Call/ </w:t>
      </w:r>
      <w:r w:rsidRPr="00301910">
        <w:rPr>
          <w:rFonts w:ascii="Times New Roman,Italic" w:hAnsi="Times New Roman,Italic" w:cs="Times New Roman,Italic"/>
          <w:i/>
          <w:iCs/>
          <w:color w:val="000000"/>
          <w:sz w:val="24"/>
          <w:szCs w:val="24"/>
        </w:rPr>
        <w:t xml:space="preserve">Payee’s Order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or a Bank Guarantee </w:t>
      </w:r>
      <w:r w:rsidRPr="00301910">
        <w:rPr>
          <w:rFonts w:ascii="Times New Roman" w:hAnsi="Times New Roman"/>
          <w:color w:val="000000"/>
          <w:sz w:val="24"/>
          <w:szCs w:val="24"/>
        </w:rPr>
        <w:t>issued by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Scheduled Bank in Pakistan in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favour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Procuring Agency valid for a period up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twenty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eight (28) days beyond the bid validity date (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Bid security should not be below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1%.and not exceeding 5% of bid price/estimated cost SPP Rule 37</w:t>
      </w:r>
      <w:r w:rsidRPr="00301910">
        <w:rPr>
          <w:rFonts w:ascii="Times New Roman" w:hAnsi="Times New Roman"/>
          <w:color w:val="000000"/>
          <w:sz w:val="24"/>
          <w:szCs w:val="24"/>
        </w:rPr>
        <w:t>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bid not accompanied by an acceptable Bid Security shall be rejected by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Agency as non-responsive.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securities of unsuccessful bidders will be returned upon award of contract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successful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bidder or on the expiry of validity of Bid Security whichever is earlier.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Security of the successful bidder will be returned when the bidder has furnished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required Performance Security, and signed the Contract Agreement (SPP Rule 37).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A2487F" w:rsidRDefault="00A2487F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13.5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Security may be forfeited: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 bidder withdraws his bid during the period of bid validity;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 bidder does not accept the correction of his Bid Price, pursuant to Sub-Clause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16.4 (b) hereof;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(c)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case of a successful bidder, if he fails within the specified time limit to: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furnish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required Performance Security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sign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Contract Agreement.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IB.14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Validity of Bids, Format, Signing and Submission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Bids shall remain valid for the period stipulated in the Bidding Data after the date of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opening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>14.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exceptional circumstances, Procuring Agency may request the bidders to extend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period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validity for a additional period but not exceeding 1/3 of the original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period.The</w:t>
      </w:r>
      <w:proofErr w:type="spell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request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the bidders‘ responses shall be made in writing or by cable. A Bidder may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refuse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request without forfeiting the Bid Security. A Bidder agreeing to the request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will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not be required or permitted to otherwise modify the Bid, but will be required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extend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validity of Bid Security for the period of the extension, and in compliance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all respects (SPP Rule 38).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All Schedules to Bid are to be properly completed and signed.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No alteration is to be made in the Form of Bid except in filling up the blanks as directed.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any alteration be made or if these instructions be not fully complied with, the bid may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rejected.</w:t>
      </w:r>
    </w:p>
    <w:p w:rsidR="00A2487F" w:rsidRDefault="00A2487F" w:rsidP="00A2487F">
      <w:pPr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A2487F">
      <w:pPr>
        <w:spacing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Each bidder shall prepare Original and number of copies specified in the Bidding Data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documents comprising the bid as described in IB.8 and clearly mark them</w:t>
      </w:r>
      <w:r>
        <w:rPr>
          <w:rFonts w:ascii="Times New Roman" w:hAnsi="Times New Roman"/>
          <w:color w:val="000000"/>
          <w:sz w:val="24"/>
          <w:szCs w:val="24"/>
        </w:rPr>
        <w:t xml:space="preserve"> “ORIGINAL”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and </w:t>
      </w:r>
      <w:r>
        <w:rPr>
          <w:rFonts w:ascii="Times New Roman" w:hAnsi="Times New Roman"/>
          <w:color w:val="000000"/>
          <w:sz w:val="24"/>
          <w:szCs w:val="24"/>
        </w:rPr>
        <w:t>“COPY”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as appropriate. In the event of discrepancy between them,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original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prevail.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original and all copies of the bid shall be typed or written in indelible ink and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signed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a person or persons duly authorized to sign (in the case of copies, Photostats are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also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acceptable). This shall be indicated by submitting a written Power of Attorney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spellStart"/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authorising</w:t>
      </w:r>
      <w:proofErr w:type="spellEnd"/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signatory of the bidder to act for and on behalf of the bidder. All pages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bid shall be initialed and official seal be affixed by the person or persons signing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14.7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shall be delivered in person or sent by registered mail at the address to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Agency as given in Bidding Data.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2487F" w:rsidRDefault="00A2487F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2487F" w:rsidRDefault="00A2487F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2487F" w:rsidRDefault="00A2487F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2487F" w:rsidRDefault="00A2487F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2487F" w:rsidRDefault="00A2487F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D.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SUBMISSION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IB.15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Deadline for Submission, Modification &amp; Withdrawal of Bids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Bids must be received by the Procuring Agency at the address/provided in Bidding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later than the time and date stipulated therein.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inner and outer envelopes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addressed to the Procuring Agency at the address provided in the Bidding Data;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bear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name and identification number of the Contract as defined in the Bidding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 Data;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provide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 warning not to open before the specified time and date for Bid opening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defined in the Bidding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(d)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addition to the identification required in 15.2, the inner envelopes shall indicate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name and address of the Bidder to enable the Bid to be returned unopened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case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it is declared late.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(e)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If the outer envelope is not sealed and marked as above, the Procuring Agency will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assume no responsibility for the misplacement or premature opening of the Bid.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Bids submitted through telegraph, telex, fax or e-mail shall not be considered.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bid received by the Procuring Agency after the deadline for submission prescribed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Bidding Data will be returned unopened to such bidder.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bidder may modify or withdraw his bid after bid submission provided that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modification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written notice of withdrawal is received by the Procuring Agency prior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deadline for submission of bids.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Withdrawal of a bid during the interval between the deadline for submission of bids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expiration of the period of bid validity specified in the Form of Bid may result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forfeiture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Bid Security pursuant to IB.13.5 (a).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E. BID OPENING AND EVALUATION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IB.16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 Opening, Clarification and Evaluation (SPP Rules 41, 42 &amp; 43)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The Procuring Agency will open the bids, in the presence of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bidders‘ representatives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who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choose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attend, at the time, date and in the place specified in the Bidding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bidder‘s name, Bid Prices, any discount, the presence or absence of Bid Security,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such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other details as the Procuring Agency at its discretion may consider appropriate, will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announced by the Procuring Agency at the bid opening. The Procuring Agency will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record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minutes of the bid opening. Representatives of the bidders who choose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attend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sign the attendance sheet.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Any Bid Price or discount which is not read out and recorded at bid opening will not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taken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into account in the evaluation of bid.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To assist in the examination, evaluation and comparison of Bids the Engineer/Procuring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may, at its discretion, ask the bidder for a clarification of its Bid. The request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clarification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the response shall be in writing and no change in the price or substance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Bid shall be sought, offered or permitted (SPP Rule 43).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Prior to the detailed evaluation, pursuant to IB.16.7 to 16.9,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will determine the substantial responsiveness of each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Bidding Documents. For purpose of these instructions, a substantially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responsive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bid is one which conforms to all the terms and conditions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Bidding Documents without material deviations.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It will include determining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requirements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listed in Bidding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Arithmetical errors will be rectified on the following basis: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there is a discrepancy between the unit price and total price that is obtained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multiplying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unit price and quantity, the unit price shall prevail and the total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price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be corrected. If there is a discrepancy between the words and figures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amount in words shall prevail. If there is a discrepancy between the Total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price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entered in Form of Bid and the total shown in Schedule of Prices-Summary,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amount stated in the Form of Bid will be corrected by the Procuring Agency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accordance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with the Corrected Schedule of Prices.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bidder does not accept the corrected amount of Bid, his Bid will be rejected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his Bid Security forfeited.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 Bid determined as substantially non-responsive will be rejected and will not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subsequently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 made responsive by the bidder by correction of the non-conformity.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minor informality or non-conformity or irregularity in a Bid which does not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constitute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 material deviation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(major deviation) </w:t>
      </w:r>
      <w:r w:rsidRPr="00301910">
        <w:rPr>
          <w:rFonts w:ascii="Times New Roman" w:hAnsi="Times New Roman"/>
          <w:color w:val="000000"/>
          <w:sz w:val="24"/>
          <w:szCs w:val="24"/>
        </w:rPr>
        <w:t>may be waived by Procuring Agency,</w:t>
      </w:r>
    </w:p>
    <w:p w:rsidR="00196FA2" w:rsidRPr="00301910" w:rsidRDefault="00196FA2" w:rsidP="00F2038D">
      <w:pPr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provided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such waiver does not prejudice or affect the relative ranking of any other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bidders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(A).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Major (material) Deviations include:-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been not properly signed;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not accompanied by the bid security of required amount and manner;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stipulating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price adjustment when fixed price bids were called for;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(iv)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failing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respond to specifications;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failing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comply with Mile-stones/Critical dates provided in Bidding Documents;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sub-contracting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contrary to the Conditions of Contract specified in Bidding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Documents;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refusing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bear important responsibilities and liabilities allocated in the Bidding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Documents, such as performance guarantees and insurance coverage;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(viii)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taking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exception to critical provisions such as applicable law, taxes and duties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dispute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resolution procedures;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(ix)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material deviation or reservation is one 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which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affect in any substantial way the scope, quality or performance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works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adoption/rectification whereof would affect unfairly the competitive position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other bidders presenting substantially responsive bids.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(B) Minor Deviations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Bids that offer deviations acceptable to the Procuring Agency and which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can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 assigned a monetary value may be considered substantially responsive at least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issue of fairness. This value would however be added as an adjustment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evaluation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purposes only during the detailed evaluation process.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16.7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Engineer/Procuring Agency will evaluate and compare only the bids previously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determined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be substantially responsive pursuant to IB.16.4 to 16.6 as per requirements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given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hereunder. Bids will be evaluated for complete scope of works. The prices will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compared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on the basis of the Evaluated Bid Price pursuant to IB.16.8 herein below.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Technical Evaluation: </w:t>
      </w:r>
      <w:r w:rsidRPr="00301910">
        <w:rPr>
          <w:rFonts w:ascii="Times New Roman" w:hAnsi="Times New Roman"/>
          <w:color w:val="000000"/>
          <w:sz w:val="24"/>
          <w:szCs w:val="24"/>
        </w:rPr>
        <w:t>It will be examined in detail whether the works offered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bidder complies with the Technical Provisions of the Bidding Documents.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purpose, the bidder‘s data submitted with the bid in Schedule B to Bid will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compared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with technical features/criteria of the works detailed in the Technical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Provisions.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Other technical information submitted with the bid regarding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Scope of Work will also be reviewed.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16.8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Evaluated Bid Price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evaluating the bids, the Engineer/Procuring Agency will determine for each bid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addition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Bid Price, the following factors (adjustments) in the manner and to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extent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indicated below to determine the Evaluated Bid Price: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F5011D" w:rsidRDefault="00196FA2" w:rsidP="00196FA2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F5011D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F5011D">
        <w:rPr>
          <w:rFonts w:ascii="Times New Roman" w:hAnsi="Times New Roman"/>
          <w:color w:val="000000"/>
          <w:sz w:val="24"/>
          <w:szCs w:val="24"/>
        </w:rPr>
        <w:t>making</w:t>
      </w:r>
      <w:proofErr w:type="gramEnd"/>
      <w:r w:rsidRPr="00F5011D">
        <w:rPr>
          <w:rFonts w:ascii="Times New Roman" w:hAnsi="Times New Roman"/>
          <w:color w:val="000000"/>
          <w:sz w:val="24"/>
          <w:szCs w:val="24"/>
        </w:rPr>
        <w:t xml:space="preserve"> any correction for arithmetic errors pursuant to IB.16.4 hereof.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discount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if any, offered by the bidders as also read out and recorded at the time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opening.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excluding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provisional sums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and the provisions for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contingencies </w:t>
      </w:r>
      <w:r w:rsidRPr="00301910">
        <w:rPr>
          <w:rFonts w:ascii="Times New Roman" w:hAnsi="Times New Roman"/>
          <w:color w:val="000000"/>
          <w:sz w:val="24"/>
          <w:szCs w:val="24"/>
        </w:rPr>
        <w:t>in the Bill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Quantities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if any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, but including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Day work, </w:t>
      </w:r>
      <w:r w:rsidRPr="00301910">
        <w:rPr>
          <w:rFonts w:ascii="Times New Roman" w:hAnsi="Times New Roman"/>
          <w:color w:val="000000"/>
          <w:sz w:val="24"/>
          <w:szCs w:val="24"/>
        </w:rPr>
        <w:t>where priced competitively.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IB.17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Process to be Confidential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17.1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Subject to IB.16.3 heretofore, no bidder shall contact Engineer/Procuring Agency on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matter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relating to its Bid from the time of the Bid opening to the time the bid evaluation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result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is announced by the Procuring Agency. The evaluation result shall be announced 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least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seven (07) days prior to award of Contract (SPP Rule 45). The announcement to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bidders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will include table(s) comprising read out prices, discounted prices, price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adjustments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made, final evaluated prices and recommendations against all the bids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evaluated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17.2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effort by a bidder to influence Engineer/Procuring Agency in the Bid evaluation,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comparison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Contract Award decisions may result in the rejection of his Bid. Whereas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bidder feeling aggrieved, may lodge a written complaint to Complaint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Redressal</w:t>
      </w:r>
      <w:proofErr w:type="spell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Committee as per terms and conditions mentioned in SPP Rules 31 &amp; 32.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However, mere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fact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lodging a complaint shall not warrant suspension of procurement process.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17.3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Bidders may be excluded if involved in 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“Corrupt and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Fraudulent Practices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” </w:t>
      </w:r>
      <w:r w:rsidRPr="00301910">
        <w:rPr>
          <w:rFonts w:ascii="Times New Roman" w:hAnsi="Times New Roman"/>
          <w:color w:val="000000"/>
          <w:sz w:val="24"/>
          <w:szCs w:val="24"/>
        </w:rPr>
        <w:t>means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either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one or any combination of the practices given below SPP Rule2(q);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(i) ―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Coercive Practice</w:t>
      </w:r>
      <w:r w:rsidRPr="00301910">
        <w:rPr>
          <w:rFonts w:ascii="Times New Roman" w:hAnsi="Times New Roman"/>
          <w:color w:val="000000"/>
          <w:sz w:val="24"/>
          <w:szCs w:val="24"/>
        </w:rPr>
        <w:t>‖ means any impairing or harming, or threatening to impair or harm,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directly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indirectly, any party or the property of the party to influence the actions of a party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achieve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 wrongful gain or to cause a wrongful loss to another party;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―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Collusive Practice</w:t>
      </w:r>
      <w:r w:rsidRPr="00301910">
        <w:rPr>
          <w:rFonts w:ascii="Times New Roman" w:hAnsi="Times New Roman"/>
          <w:color w:val="000000"/>
          <w:sz w:val="24"/>
          <w:szCs w:val="24"/>
        </w:rPr>
        <w:t>‖ means any arrangement between two or more parties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procurement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process or contract execution, designed to achieve with or without the knowledge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procuring agency to establish prices at artificial, noncompetitive levels for any wrongful gain;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“Corrupt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ractice” </w:t>
      </w:r>
      <w:r w:rsidRPr="00301910">
        <w:rPr>
          <w:rFonts w:ascii="Times New Roman" w:hAnsi="Times New Roman"/>
          <w:color w:val="000000"/>
          <w:sz w:val="24"/>
          <w:szCs w:val="24"/>
        </w:rPr>
        <w:t>means the offering, giving, receiving or soliciting, directly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indirectly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of anything of value to influence the acts of another party for wrongful gain;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(iv) ―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Fraudulent</w:t>
      </w:r>
      <w:proofErr w:type="gramEnd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P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ractice” </w:t>
      </w:r>
      <w:r w:rsidRPr="00301910">
        <w:rPr>
          <w:rFonts w:ascii="Times New Roman" w:hAnsi="Times New Roman"/>
          <w:color w:val="000000"/>
          <w:sz w:val="24"/>
          <w:szCs w:val="24"/>
        </w:rPr>
        <w:t>means any act or omission, including a misrepresentation, that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knowingly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recklessly misleads, or attempts to mislead, a party to obtain a financial or other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benefit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to avoid an obligation;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(v) 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“Obstructive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ractice” </w:t>
      </w:r>
      <w:r w:rsidRPr="00301910">
        <w:rPr>
          <w:rFonts w:ascii="Times New Roman" w:hAnsi="Times New Roman"/>
          <w:color w:val="000000"/>
          <w:sz w:val="24"/>
          <w:szCs w:val="24"/>
        </w:rPr>
        <w:t>means harming or threatening to harm, directly or indirectly,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persons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their property to influence their participation in a procurement process, or affect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execution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a contract or deliberately destroying, falsifying, altering or concealing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evidence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material to the investigation or making false statements before investigators in order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materially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impede an investigation into allegations of a corrupt, fraudulent, coercive or collusive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practice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; or threatening, harassing or intimidating any party to prevent it from disclosing its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knowledge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matters relevant to the investigation or from pursuing the investigation, or acts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intended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materially impede the exercise of inspection and audit rights provided for under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Rules.</w:t>
      </w:r>
      <w:proofErr w:type="gramEnd"/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F. AWARD OF 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IB.18.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Post Qualification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18.1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Procuring Agency, at any stage of the bid evaluation, having credible reasons for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prima facie </w:t>
      </w:r>
      <w:r w:rsidRPr="00301910">
        <w:rPr>
          <w:rFonts w:ascii="Times New Roman" w:hAnsi="Times New Roman"/>
          <w:color w:val="000000"/>
          <w:sz w:val="24"/>
          <w:szCs w:val="24"/>
        </w:rPr>
        <w:t>evidence of any defect in contractor‘s capacities, may require the contractors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to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provide information concerning their professional, technical, financial, legal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managerial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competence whether already pre-qualified or not: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Provided, that such qualification shall only be laid down after recording reasons therefore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writing. They shall form part of the records of that bid evaluation report.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18.2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determination will take into account the bidder‘s financial and technical capabilities.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It will be based upon an examination of the documentary evidence of the bidders‘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qualifications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submitted under B.11, as well as such other information required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Bidding Documents.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IB.19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Award Criteria &amp; 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Right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19.1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Subject to IB.19.2, the Procuring Agency will award the Contract to the bidder whose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been determined to be substantially responsive to the Bidding Documents and who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offered the lowest evaluated Bid Price, provided that such bidder has been determined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to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 qualified to satisfactory perform the Contract in accordance with the provisions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IB.18.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19.2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="00997389" w:rsidRPr="00301910">
        <w:rPr>
          <w:rFonts w:ascii="Times New Roman" w:hAnsi="Times New Roman"/>
          <w:color w:val="000000"/>
          <w:sz w:val="24"/>
          <w:szCs w:val="24"/>
        </w:rPr>
        <w:t>Notwithstanding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IB.19.1, the Procuring Agency reserves the right to accept or reject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and to annul the bidding process and reject all bids, at any time prior to award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Contract, without thereby incurring any liability to the affected bidders or any obligation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inform the affected bidders of the grounds for the Procuring Agency‘s action except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that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grounds for its rejection of all bids shall upon request be communicated, to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bidder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who submitted a bid, without justification of the grounds. Notice of the rejection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all the bids shall be given promptly to all the bidders (SPP Rule 25).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IB.20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Notification of Award &amp; Signing of Contract Agreement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20.1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Prior to expiration of the period of bid validity prescribed by the Procuring Agency,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will notify the successful bidder in writing (―Letter of Acceptance‖)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that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his bid has been accepted (SPP Rule 49).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20.2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Within seven (07) days from the date of furnishing of acceptable Performance Security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under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Conditions of Contract, the Procuring Agency will send the successful bidder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Form of Contract Agreement provided in the Bidding Documents, incorporating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agreements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between the parties.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20.3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formal Agreement between the Procuring Agency and the successful bidder duly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stamped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at rate of ----% of bid price(updated from time to time) stated in Letter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Acceptance shall be executed within seven (07) days of the receipt of Form of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Agreement by the successful bidder from the Procuring Agency.</w:t>
      </w:r>
      <w:proofErr w:type="gramEnd"/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IB.21 Performance Security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successful bidder shall furnish to the Procuring Agency a Performance Security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form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the amount stipulated in the Conditions of Contract within a period of fourteen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(14)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days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after the receipt of Letter of Acceptance (SPP 39).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Failure of the successful bidder to comply with the requirements of Sub-Clauses IB.20.2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&amp; 20.3 or 21.1 or Clause IB.22 shall constitute sufficient grounds for the annulment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award and forfeiture of the Bid Security.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lastRenderedPageBreak/>
        <w:t xml:space="preserve">21.3 </w:t>
      </w:r>
      <w:r>
        <w:rPr>
          <w:rFonts w:ascii="Times New Roman" w:hAnsi="Times New Roman"/>
          <w:color w:val="000000"/>
          <w:sz w:val="23"/>
          <w:szCs w:val="23"/>
        </w:rPr>
        <w:tab/>
      </w:r>
      <w:r w:rsidRPr="00301910">
        <w:rPr>
          <w:rFonts w:ascii="Times New Roman" w:hAnsi="Times New Roman"/>
          <w:color w:val="000000"/>
          <w:sz w:val="23"/>
          <w:szCs w:val="23"/>
        </w:rPr>
        <w:t>Publication of Award of Contract: within seven days of the award of contract,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t>shall publish on the website of the authority and on its own website, if such a website exists, the</w:t>
      </w:r>
      <w:r>
        <w:rPr>
          <w:rFonts w:ascii="Times New Roman" w:hAnsi="Times New Roman"/>
          <w:color w:val="000000"/>
          <w:sz w:val="23"/>
          <w:szCs w:val="23"/>
        </w:rPr>
        <w:t xml:space="preserve"> </w:t>
      </w:r>
      <w:r w:rsidRPr="00301910">
        <w:rPr>
          <w:rFonts w:ascii="Times New Roman" w:hAnsi="Times New Roman"/>
          <w:color w:val="000000"/>
          <w:sz w:val="23"/>
          <w:szCs w:val="23"/>
        </w:rPr>
        <w:t>results of the bidding process, identifying the bid through procurement identifying Number if any</w:t>
      </w:r>
      <w:r>
        <w:rPr>
          <w:rFonts w:ascii="Times New Roman" w:hAnsi="Times New Roman"/>
          <w:color w:val="000000"/>
          <w:sz w:val="23"/>
          <w:szCs w:val="23"/>
        </w:rPr>
        <w:t xml:space="preserve"> </w:t>
      </w:r>
      <w:r w:rsidRPr="00301910">
        <w:rPr>
          <w:rFonts w:ascii="Times New Roman" w:hAnsi="Times New Roman"/>
          <w:color w:val="000000"/>
          <w:sz w:val="23"/>
          <w:szCs w:val="23"/>
        </w:rPr>
        <w:t>and the following information: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t>(1) Evaluation Report;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t>(2) Form of Contract and letter of Award;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t>(3) Bill of Quantities or Schedule of Requirements. (SPP Rule 50)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IB.22 Integrity Pact </w:t>
      </w:r>
      <w:r w:rsidRPr="00301910">
        <w:rPr>
          <w:rFonts w:ascii="Times New Roman" w:hAnsi="Times New Roman"/>
          <w:color w:val="000000"/>
          <w:sz w:val="24"/>
          <w:szCs w:val="24"/>
        </w:rPr>
        <w:t>The Bidder shall sign and stamp the Form of Integrity Pact provided 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Schedule-F to Bid in the Bidding Document for all Sindh Government procurement contracts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exceeding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Rupees ten (10) million. Failure to provide such Integrity Pact shall make the bid non</w:t>
      </w:r>
      <w:r>
        <w:rPr>
          <w:rFonts w:ascii="Times New Roman" w:hAnsi="Times New Roman"/>
          <w:color w:val="000000"/>
          <w:sz w:val="24"/>
          <w:szCs w:val="24"/>
        </w:rPr>
        <w:t>-</w:t>
      </w:r>
      <w:r w:rsidRPr="00301910">
        <w:rPr>
          <w:rFonts w:ascii="Times New Roman" w:hAnsi="Times New Roman"/>
          <w:color w:val="000000"/>
          <w:sz w:val="24"/>
          <w:szCs w:val="24"/>
        </w:rPr>
        <w:t>responsive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(SPP Rule 89).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17</w:t>
      </w:r>
    </w:p>
    <w:p w:rsidR="00196FA2" w:rsidRDefault="00196FA2" w:rsidP="00196FA2">
      <w:pPr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193CD7" w:rsidRPr="001E097D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3901" w:right="-20"/>
        <w:rPr>
          <w:rFonts w:ascii="Times New Roman" w:hAnsi="Times New Roman"/>
          <w:sz w:val="32"/>
          <w:szCs w:val="32"/>
        </w:rPr>
      </w:pPr>
      <w:r w:rsidRPr="001E097D">
        <w:rPr>
          <w:rFonts w:ascii="Times New Roman" w:hAnsi="Times New Roman"/>
          <w:b/>
          <w:bCs/>
          <w:sz w:val="32"/>
          <w:szCs w:val="32"/>
        </w:rPr>
        <w:lastRenderedPageBreak/>
        <w:t>B</w:t>
      </w:r>
      <w:r w:rsidRPr="001E097D">
        <w:rPr>
          <w:rFonts w:ascii="Times New Roman" w:hAnsi="Times New Roman"/>
          <w:b/>
          <w:bCs/>
          <w:w w:val="99"/>
          <w:sz w:val="32"/>
          <w:szCs w:val="32"/>
        </w:rPr>
        <w:t>IDDIN</w:t>
      </w:r>
      <w:r w:rsidRPr="001E097D">
        <w:rPr>
          <w:rFonts w:ascii="Times New Roman" w:hAnsi="Times New Roman"/>
          <w:b/>
          <w:bCs/>
          <w:sz w:val="32"/>
          <w:szCs w:val="32"/>
        </w:rPr>
        <w:t>G</w:t>
      </w:r>
      <w:r w:rsidRPr="001E097D">
        <w:rPr>
          <w:rFonts w:ascii="Times New Roman" w:hAnsi="Times New Roman"/>
          <w:spacing w:val="-2"/>
          <w:sz w:val="32"/>
          <w:szCs w:val="32"/>
        </w:rPr>
        <w:t xml:space="preserve"> </w:t>
      </w:r>
      <w:r w:rsidRPr="001E097D">
        <w:rPr>
          <w:rFonts w:ascii="Times New Roman" w:hAnsi="Times New Roman"/>
          <w:b/>
          <w:bCs/>
          <w:w w:val="99"/>
          <w:sz w:val="32"/>
          <w:szCs w:val="32"/>
        </w:rPr>
        <w:t>D</w:t>
      </w:r>
      <w:r w:rsidRPr="001E097D">
        <w:rPr>
          <w:rFonts w:ascii="Times New Roman" w:hAnsi="Times New Roman"/>
          <w:b/>
          <w:bCs/>
          <w:spacing w:val="-1"/>
          <w:w w:val="99"/>
          <w:sz w:val="32"/>
          <w:szCs w:val="32"/>
        </w:rPr>
        <w:t>A</w:t>
      </w:r>
      <w:r w:rsidRPr="001E097D">
        <w:rPr>
          <w:rFonts w:ascii="Times New Roman" w:hAnsi="Times New Roman"/>
          <w:b/>
          <w:bCs/>
          <w:sz w:val="32"/>
          <w:szCs w:val="32"/>
        </w:rPr>
        <w:t>T</w:t>
      </w:r>
      <w:r w:rsidRPr="001E097D">
        <w:rPr>
          <w:rFonts w:ascii="Times New Roman" w:hAnsi="Times New Roman"/>
          <w:b/>
          <w:bCs/>
          <w:w w:val="99"/>
          <w:sz w:val="32"/>
          <w:szCs w:val="32"/>
        </w:rPr>
        <w:t>A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19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61" w:lineRule="auto"/>
        <w:ind w:left="11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Thi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6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ection</w:t>
      </w:r>
      <w:r>
        <w:rPr>
          <w:rFonts w:ascii="Times New Roman" w:hAnsi="Times New Roman"/>
          <w:spacing w:val="6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hould</w:t>
      </w:r>
      <w:r>
        <w:rPr>
          <w:rFonts w:ascii="Times New Roman" w:hAnsi="Times New Roman"/>
          <w:spacing w:val="6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6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illed</w:t>
      </w:r>
      <w:r>
        <w:rPr>
          <w:rFonts w:ascii="Times New Roman" w:hAnsi="Times New Roman"/>
          <w:spacing w:val="6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6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w w:val="99"/>
          <w:sz w:val="24"/>
          <w:szCs w:val="24"/>
        </w:rPr>
        <w:t>y</w:t>
      </w:r>
      <w:r>
        <w:rPr>
          <w:rFonts w:ascii="Times New Roman" w:hAnsi="Times New Roman"/>
          <w:spacing w:val="5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5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ine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2"/>
          <w:sz w:val="24"/>
          <w:szCs w:val="24"/>
        </w:rPr>
        <w:t>/</w:t>
      </w:r>
      <w:r>
        <w:rPr>
          <w:rFonts w:ascii="Times New Roman" w:hAnsi="Times New Roman"/>
          <w:w w:val="99"/>
          <w:sz w:val="24"/>
          <w:szCs w:val="24"/>
        </w:rPr>
        <w:t>Pr</w:t>
      </w:r>
      <w:r>
        <w:rPr>
          <w:rFonts w:ascii="Times New Roman" w:hAnsi="Times New Roman"/>
          <w:sz w:val="24"/>
          <w:szCs w:val="24"/>
        </w:rPr>
        <w:t>ocu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57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5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2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5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uan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5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5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the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idding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ument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ol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sp</w:t>
      </w:r>
      <w:r>
        <w:rPr>
          <w:rFonts w:ascii="Times New Roman" w:hAnsi="Times New Roman"/>
          <w:sz w:val="24"/>
          <w:szCs w:val="24"/>
        </w:rPr>
        <w:t>eci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data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1"/>
          <w:sz w:val="24"/>
          <w:szCs w:val="24"/>
        </w:rPr>
        <w:t xml:space="preserve"> t</w:t>
      </w:r>
      <w:r>
        <w:rPr>
          <w:rFonts w:ascii="Times New Roman" w:hAnsi="Times New Roman"/>
          <w:sz w:val="24"/>
          <w:szCs w:val="24"/>
        </w:rPr>
        <w:t>end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complement, amend,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upplement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ovi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pacing w:val="-5"/>
          <w:w w:val="99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idde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lict, the p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ovi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in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 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il ov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tho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in the </w:t>
      </w:r>
      <w:r>
        <w:rPr>
          <w:rFonts w:ascii="Times New Roman" w:hAnsi="Times New Roman"/>
          <w:spacing w:val="-5"/>
          <w:w w:val="99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to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idde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w w:val="99"/>
          <w:sz w:val="24"/>
          <w:szCs w:val="24"/>
        </w:rPr>
        <w:t>)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115" w:right="4320"/>
        <w:rPr>
          <w:rFonts w:ascii="Times New Roman" w:hAnsi="Times New Roman"/>
          <w:b/>
          <w:bCs/>
          <w:w w:val="99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Inst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115" w:right="43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la</w:t>
      </w:r>
      <w:r>
        <w:rPr>
          <w:rFonts w:ascii="Times New Roman" w:hAnsi="Times New Roman"/>
          <w:b/>
          <w:bCs/>
          <w:w w:val="99"/>
          <w:sz w:val="24"/>
          <w:szCs w:val="24"/>
        </w:rPr>
        <w:t>us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e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15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193CD7">
      <w:pPr>
        <w:widowControl w:val="0"/>
        <w:numPr>
          <w:ilvl w:val="1"/>
          <w:numId w:val="3"/>
        </w:numPr>
        <w:autoSpaceDE w:val="0"/>
        <w:autoSpaceDN w:val="0"/>
        <w:adjustRightInd w:val="0"/>
        <w:spacing w:after="0" w:line="260" w:lineRule="auto"/>
        <w:ind w:right="22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ri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ge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3CD7" w:rsidRPr="00D239DD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836" w:right="2209"/>
        <w:rPr>
          <w:rFonts w:ascii="Times New Roman" w:hAnsi="Times New Roman"/>
          <w:sz w:val="14"/>
          <w:szCs w:val="24"/>
        </w:rPr>
      </w:pPr>
    </w:p>
    <w:p w:rsidR="00193CD7" w:rsidRPr="00950665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836"/>
        <w:rPr>
          <w:rFonts w:ascii="Times New Roman" w:hAnsi="Times New Roman"/>
          <w:bCs/>
          <w:sz w:val="24"/>
          <w:szCs w:val="24"/>
          <w:u w:val="single"/>
        </w:rPr>
      </w:pPr>
      <w:proofErr w:type="gramStart"/>
      <w:r w:rsidRPr="00950665">
        <w:rPr>
          <w:rFonts w:ascii="Times New Roman" w:hAnsi="Times New Roman"/>
          <w:bCs/>
          <w:sz w:val="24"/>
          <w:szCs w:val="24"/>
          <w:u w:val="single"/>
        </w:rPr>
        <w:t>Executive Engineer</w:t>
      </w:r>
      <w:r>
        <w:rPr>
          <w:rFonts w:ascii="Times New Roman" w:hAnsi="Times New Roman"/>
          <w:bCs/>
          <w:sz w:val="24"/>
          <w:szCs w:val="24"/>
          <w:u w:val="single"/>
        </w:rPr>
        <w:t>,</w:t>
      </w:r>
      <w:r w:rsidRPr="00950665">
        <w:rPr>
          <w:rFonts w:ascii="Times New Roman" w:hAnsi="Times New Roman"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bCs/>
          <w:sz w:val="24"/>
          <w:szCs w:val="24"/>
          <w:u w:val="single"/>
        </w:rPr>
        <w:t xml:space="preserve">Rural Development Department, </w:t>
      </w:r>
      <w:proofErr w:type="spellStart"/>
      <w:r w:rsidR="007B3571">
        <w:rPr>
          <w:rFonts w:ascii="Times New Roman" w:hAnsi="Times New Roman"/>
          <w:bCs/>
          <w:sz w:val="24"/>
          <w:szCs w:val="24"/>
          <w:u w:val="single"/>
        </w:rPr>
        <w:t>Sukkur</w:t>
      </w:r>
      <w:proofErr w:type="spellEnd"/>
      <w:r w:rsidRPr="00950665">
        <w:rPr>
          <w:rFonts w:ascii="Times New Roman" w:hAnsi="Times New Roman"/>
          <w:bCs/>
          <w:sz w:val="24"/>
          <w:szCs w:val="24"/>
          <w:u w:val="single"/>
        </w:rPr>
        <w:t>.</w:t>
      </w:r>
      <w:proofErr w:type="gramEnd"/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8" w:line="80" w:lineRule="exact"/>
        <w:rPr>
          <w:rFonts w:ascii="Times New Roman" w:hAnsi="Times New Roman"/>
          <w:sz w:val="8"/>
          <w:szCs w:val="8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58" w:lineRule="auto"/>
        <w:ind w:left="835" w:right="22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Brie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cr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pt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Wor</w:t>
      </w:r>
      <w:r>
        <w:rPr>
          <w:rFonts w:ascii="Times New Roman" w:hAnsi="Times New Roman"/>
          <w:b/>
          <w:bCs/>
          <w:w w:val="99"/>
          <w:sz w:val="24"/>
          <w:szCs w:val="24"/>
        </w:rPr>
        <w:t>ks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3CD7" w:rsidRPr="00D239DD" w:rsidRDefault="00193CD7" w:rsidP="00193CD7">
      <w:pPr>
        <w:widowControl w:val="0"/>
        <w:autoSpaceDE w:val="0"/>
        <w:autoSpaceDN w:val="0"/>
        <w:adjustRightInd w:val="0"/>
        <w:spacing w:after="0" w:line="258" w:lineRule="auto"/>
        <w:ind w:left="835" w:right="2208"/>
        <w:rPr>
          <w:rFonts w:ascii="Times New Roman" w:hAnsi="Times New Roman"/>
          <w:sz w:val="14"/>
          <w:szCs w:val="24"/>
        </w:rPr>
      </w:pPr>
    </w:p>
    <w:p w:rsidR="00193CD7" w:rsidRPr="00F2038D" w:rsidRDefault="00997389" w:rsidP="00D76E83">
      <w:pPr>
        <w:widowControl w:val="0"/>
        <w:tabs>
          <w:tab w:val="left" w:pos="7290"/>
          <w:tab w:val="left" w:pos="9000"/>
        </w:tabs>
        <w:autoSpaceDE w:val="0"/>
        <w:autoSpaceDN w:val="0"/>
        <w:adjustRightInd w:val="0"/>
        <w:spacing w:after="0" w:line="258" w:lineRule="auto"/>
        <w:ind w:left="835" w:right="29"/>
        <w:jc w:val="center"/>
        <w:rPr>
          <w:rFonts w:ascii="Times New Roman" w:hAnsi="Times New Roman"/>
          <w:sz w:val="18"/>
          <w:szCs w:val="24"/>
        </w:rPr>
      </w:pPr>
      <w:r w:rsidRPr="00997389">
        <w:rPr>
          <w:rFonts w:ascii="Times New Roman" w:hAnsi="Times New Roman"/>
          <w:b/>
          <w:sz w:val="24"/>
          <w:szCs w:val="24"/>
          <w:u w:val="single"/>
        </w:rPr>
        <w:t>CONSTRUCTION OF METALED LINK ROAD FROM</w:t>
      </w:r>
      <w:r w:rsidR="00D76E83" w:rsidRPr="00D76E83">
        <w:rPr>
          <w:rFonts w:ascii="Times New Roman" w:hAnsi="Times New Roman"/>
          <w:b/>
          <w:sz w:val="32"/>
          <w:u w:val="single"/>
        </w:rPr>
        <w:t xml:space="preserve"> </w:t>
      </w:r>
      <w:r w:rsidR="00D76E83" w:rsidRPr="00D76E83">
        <w:rPr>
          <w:rFonts w:ascii="Times New Roman" w:hAnsi="Times New Roman"/>
          <w:b/>
          <w:sz w:val="24"/>
          <w:szCs w:val="24"/>
          <w:u w:val="single"/>
        </w:rPr>
        <w:t>DAIM WAREE TO DESERT MINOR, DISTRICT GHOTKI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2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right="2209" w:hanging="143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  <w:t>Pr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w w:val="99"/>
          <w:sz w:val="24"/>
          <w:szCs w:val="24"/>
        </w:rPr>
        <w:t>‘s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dr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 xml:space="preserve">: </w:t>
      </w: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right="2209" w:hanging="1439"/>
        <w:rPr>
          <w:rFonts w:ascii="Times New Roman" w:hAnsi="Times New Roman"/>
          <w:sz w:val="24"/>
          <w:szCs w:val="24"/>
        </w:rPr>
      </w:pPr>
    </w:p>
    <w:p w:rsidR="007B3571" w:rsidRDefault="00193CD7" w:rsidP="00F2038D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right="-180" w:hanging="1439"/>
        <w:rPr>
          <w:rFonts w:ascii="Times New Roman" w:hAnsi="Times New Roman"/>
          <w:b/>
          <w:sz w:val="24"/>
          <w:szCs w:val="24"/>
        </w:rPr>
      </w:pPr>
      <w:r w:rsidRPr="009220C5">
        <w:rPr>
          <w:rFonts w:ascii="Times New Roman" w:hAnsi="Times New Roman"/>
          <w:b/>
          <w:sz w:val="24"/>
          <w:szCs w:val="24"/>
        </w:rPr>
        <w:tab/>
      </w:r>
      <w:r w:rsidRPr="009220C5">
        <w:rPr>
          <w:rFonts w:ascii="Times New Roman" w:hAnsi="Times New Roman"/>
          <w:b/>
          <w:sz w:val="24"/>
          <w:szCs w:val="24"/>
        </w:rPr>
        <w:tab/>
      </w:r>
      <w:proofErr w:type="gramStart"/>
      <w:r w:rsidRPr="009220C5">
        <w:rPr>
          <w:rFonts w:ascii="Times New Roman" w:hAnsi="Times New Roman"/>
          <w:b/>
          <w:bCs/>
          <w:sz w:val="24"/>
          <w:szCs w:val="24"/>
          <w:u w:val="single"/>
        </w:rPr>
        <w:t>Executive Engineer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,</w:t>
      </w:r>
      <w:r w:rsidRPr="009220C5">
        <w:rPr>
          <w:rFonts w:ascii="Times New Roman" w:hAnsi="Times New Roman"/>
          <w:b/>
          <w:bCs/>
          <w:sz w:val="24"/>
          <w:szCs w:val="24"/>
          <w:u w:val="single"/>
        </w:rPr>
        <w:t xml:space="preserve"> Rural Development Department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, </w:t>
      </w:r>
      <w:proofErr w:type="spellStart"/>
      <w:r w:rsidR="007B3571">
        <w:rPr>
          <w:rFonts w:ascii="Times New Roman" w:hAnsi="Times New Roman"/>
          <w:b/>
          <w:sz w:val="24"/>
          <w:szCs w:val="24"/>
          <w:u w:val="single"/>
        </w:rPr>
        <w:t>Sukkur</w:t>
      </w:r>
      <w:proofErr w:type="spellEnd"/>
      <w:r w:rsidRPr="002744A0">
        <w:rPr>
          <w:rFonts w:ascii="Times New Roman" w:hAnsi="Times New Roman"/>
          <w:b/>
          <w:sz w:val="24"/>
          <w:szCs w:val="24"/>
          <w:u w:val="single"/>
        </w:rPr>
        <w:t>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193CD7" w:rsidRPr="00F90F78" w:rsidRDefault="007B3571" w:rsidP="00F2038D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right="-180" w:hanging="1439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Plot No. 11, 12 </w:t>
      </w:r>
      <w:proofErr w:type="spellStart"/>
      <w:r>
        <w:rPr>
          <w:rFonts w:ascii="Times New Roman" w:hAnsi="Times New Roman"/>
          <w:b/>
          <w:sz w:val="24"/>
          <w:szCs w:val="24"/>
        </w:rPr>
        <w:t>Dehli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Muslim Society </w:t>
      </w:r>
      <w:proofErr w:type="spellStart"/>
      <w:r>
        <w:rPr>
          <w:rFonts w:ascii="Times New Roman" w:hAnsi="Times New Roman"/>
          <w:b/>
          <w:sz w:val="24"/>
          <w:szCs w:val="24"/>
        </w:rPr>
        <w:t>Shikarpur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Road </w:t>
      </w:r>
      <w:proofErr w:type="gramStart"/>
      <w:r>
        <w:rPr>
          <w:rFonts w:ascii="Times New Roman" w:hAnsi="Times New Roman"/>
          <w:b/>
          <w:sz w:val="24"/>
          <w:szCs w:val="24"/>
        </w:rPr>
        <w:t>Near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Custom Office, </w:t>
      </w:r>
      <w:proofErr w:type="spellStart"/>
      <w:r>
        <w:rPr>
          <w:rFonts w:ascii="Times New Roman" w:hAnsi="Times New Roman"/>
          <w:b/>
          <w:sz w:val="24"/>
          <w:szCs w:val="24"/>
        </w:rPr>
        <w:t>Sukkur</w:t>
      </w:r>
      <w:proofErr w:type="spellEnd"/>
      <w:r>
        <w:rPr>
          <w:rFonts w:ascii="Times New Roman" w:hAnsi="Times New Roman"/>
          <w:b/>
          <w:sz w:val="24"/>
          <w:szCs w:val="24"/>
        </w:rPr>
        <w:t>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80" w:lineRule="exact"/>
        <w:rPr>
          <w:rFonts w:ascii="Times New Roman" w:hAnsi="Times New Roman"/>
          <w:sz w:val="8"/>
          <w:szCs w:val="8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1555" w:right="2089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ine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w w:val="99"/>
          <w:sz w:val="24"/>
          <w:szCs w:val="24"/>
        </w:rPr>
        <w:t>‘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ad</w:t>
      </w:r>
      <w:r>
        <w:rPr>
          <w:rFonts w:ascii="Times New Roman" w:hAnsi="Times New Roman"/>
          <w:spacing w:val="-1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 xml:space="preserve">: </w:t>
      </w:r>
    </w:p>
    <w:p w:rsidR="00193CD7" w:rsidRPr="007B3571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1555" w:right="2089" w:hanging="720"/>
        <w:rPr>
          <w:rFonts w:ascii="Times New Roman" w:hAnsi="Times New Roman"/>
          <w:sz w:val="16"/>
          <w:szCs w:val="24"/>
        </w:rPr>
      </w:pPr>
    </w:p>
    <w:p w:rsidR="007B3571" w:rsidRDefault="00193CD7" w:rsidP="007B3571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right="-180" w:hanging="1439"/>
        <w:rPr>
          <w:rFonts w:ascii="Times New Roman" w:hAnsi="Times New Roman"/>
          <w:b/>
          <w:sz w:val="24"/>
          <w:szCs w:val="24"/>
        </w:rPr>
      </w:pPr>
      <w:r w:rsidRPr="009220C5">
        <w:rPr>
          <w:rFonts w:ascii="Times New Roman" w:hAnsi="Times New Roman"/>
          <w:b/>
          <w:bCs/>
          <w:sz w:val="24"/>
          <w:szCs w:val="24"/>
        </w:rPr>
        <w:tab/>
      </w:r>
      <w:r w:rsidRPr="009220C5">
        <w:rPr>
          <w:rFonts w:ascii="Times New Roman" w:hAnsi="Times New Roman"/>
          <w:b/>
          <w:bCs/>
          <w:sz w:val="24"/>
          <w:szCs w:val="24"/>
        </w:rPr>
        <w:tab/>
      </w:r>
      <w:proofErr w:type="gramStart"/>
      <w:r w:rsidR="007B3571" w:rsidRPr="009220C5">
        <w:rPr>
          <w:rFonts w:ascii="Times New Roman" w:hAnsi="Times New Roman"/>
          <w:b/>
          <w:bCs/>
          <w:sz w:val="24"/>
          <w:szCs w:val="24"/>
          <w:u w:val="single"/>
        </w:rPr>
        <w:t>Executive Engineer</w:t>
      </w:r>
      <w:r w:rsidR="007B3571">
        <w:rPr>
          <w:rFonts w:ascii="Times New Roman" w:hAnsi="Times New Roman"/>
          <w:b/>
          <w:bCs/>
          <w:sz w:val="24"/>
          <w:szCs w:val="24"/>
          <w:u w:val="single"/>
        </w:rPr>
        <w:t>,</w:t>
      </w:r>
      <w:r w:rsidR="007B3571" w:rsidRPr="009220C5">
        <w:rPr>
          <w:rFonts w:ascii="Times New Roman" w:hAnsi="Times New Roman"/>
          <w:b/>
          <w:bCs/>
          <w:sz w:val="24"/>
          <w:szCs w:val="24"/>
          <w:u w:val="single"/>
        </w:rPr>
        <w:t xml:space="preserve"> Rural Development Department</w:t>
      </w:r>
      <w:r w:rsidR="007B3571">
        <w:rPr>
          <w:rFonts w:ascii="Times New Roman" w:hAnsi="Times New Roman"/>
          <w:b/>
          <w:bCs/>
          <w:sz w:val="24"/>
          <w:szCs w:val="24"/>
          <w:u w:val="single"/>
        </w:rPr>
        <w:t xml:space="preserve">, </w:t>
      </w:r>
      <w:proofErr w:type="spellStart"/>
      <w:r w:rsidR="007B3571">
        <w:rPr>
          <w:rFonts w:ascii="Times New Roman" w:hAnsi="Times New Roman"/>
          <w:b/>
          <w:sz w:val="24"/>
          <w:szCs w:val="24"/>
          <w:u w:val="single"/>
        </w:rPr>
        <w:t>Sukkur</w:t>
      </w:r>
      <w:proofErr w:type="spellEnd"/>
      <w:r w:rsidR="007B3571" w:rsidRPr="002744A0">
        <w:rPr>
          <w:rFonts w:ascii="Times New Roman" w:hAnsi="Times New Roman"/>
          <w:b/>
          <w:sz w:val="24"/>
          <w:szCs w:val="24"/>
          <w:u w:val="single"/>
        </w:rPr>
        <w:t>.</w:t>
      </w:r>
      <w:proofErr w:type="gramEnd"/>
      <w:r w:rsidR="007B3571">
        <w:rPr>
          <w:rFonts w:ascii="Times New Roman" w:hAnsi="Times New Roman"/>
          <w:b/>
          <w:sz w:val="24"/>
          <w:szCs w:val="24"/>
        </w:rPr>
        <w:t xml:space="preserve"> </w:t>
      </w:r>
    </w:p>
    <w:p w:rsidR="00193CD7" w:rsidRPr="00950665" w:rsidRDefault="007B3571" w:rsidP="007B3571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right="-360" w:hanging="1439"/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Plot No. 11, 12 </w:t>
      </w:r>
      <w:proofErr w:type="spellStart"/>
      <w:r>
        <w:rPr>
          <w:rFonts w:ascii="Times New Roman" w:hAnsi="Times New Roman"/>
          <w:b/>
          <w:sz w:val="24"/>
          <w:szCs w:val="24"/>
        </w:rPr>
        <w:t>Dehli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Muslim Society </w:t>
      </w:r>
      <w:proofErr w:type="spellStart"/>
      <w:r>
        <w:rPr>
          <w:rFonts w:ascii="Times New Roman" w:hAnsi="Times New Roman"/>
          <w:b/>
          <w:sz w:val="24"/>
          <w:szCs w:val="24"/>
        </w:rPr>
        <w:t>Shikarpur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Road </w:t>
      </w:r>
      <w:proofErr w:type="gramStart"/>
      <w:r>
        <w:rPr>
          <w:rFonts w:ascii="Times New Roman" w:hAnsi="Times New Roman"/>
          <w:b/>
          <w:sz w:val="24"/>
          <w:szCs w:val="24"/>
        </w:rPr>
        <w:t>Near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Custom Office, </w:t>
      </w:r>
      <w:proofErr w:type="spellStart"/>
      <w:r>
        <w:rPr>
          <w:rFonts w:ascii="Times New Roman" w:hAnsi="Times New Roman"/>
          <w:b/>
          <w:sz w:val="24"/>
          <w:szCs w:val="24"/>
        </w:rPr>
        <w:t>Sukkur</w:t>
      </w:r>
      <w:proofErr w:type="spellEnd"/>
      <w:r>
        <w:rPr>
          <w:rFonts w:ascii="Times New Roman" w:hAnsi="Times New Roman"/>
          <w:b/>
          <w:sz w:val="24"/>
          <w:szCs w:val="24"/>
        </w:rPr>
        <w:t>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33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10.3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 xml:space="preserve">id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 be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quoted 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nti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ely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in </w:t>
      </w:r>
      <w:r>
        <w:rPr>
          <w:rFonts w:ascii="Times New Roman" w:hAnsi="Times New Roman"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ak. Rup</w:t>
      </w:r>
      <w:r>
        <w:rPr>
          <w:rFonts w:ascii="Times New Roman" w:hAnsi="Times New Roman"/>
          <w:spacing w:val="-1"/>
          <w:sz w:val="24"/>
          <w:szCs w:val="24"/>
        </w:rPr>
        <w:t>ee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 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pacing w:val="-7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 xml:space="preserve">ment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ll be made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in </w:t>
      </w:r>
      <w:r>
        <w:rPr>
          <w:rFonts w:ascii="Times New Roman" w:hAnsi="Times New Roman"/>
          <w:w w:val="99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ak. Rup</w:t>
      </w:r>
      <w:r>
        <w:rPr>
          <w:rFonts w:ascii="Times New Roman" w:hAnsi="Times New Roman"/>
          <w:spacing w:val="-1"/>
          <w:sz w:val="24"/>
          <w:szCs w:val="24"/>
        </w:rPr>
        <w:t>ee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7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5" w:lineRule="auto"/>
        <w:ind w:left="835" w:right="630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11.2</w:t>
      </w:r>
      <w:r>
        <w:rPr>
          <w:rFonts w:ascii="Times New Roman" w:hAnsi="Times New Roman"/>
          <w:sz w:val="24"/>
          <w:szCs w:val="24"/>
        </w:rPr>
        <w:tab/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bidde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the 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inan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ial, te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hnic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l and 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tional 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bility</w:t>
      </w:r>
      <w:r>
        <w:rPr>
          <w:rFonts w:ascii="Times New Roman" w:hAnsi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ece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 pe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2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 the 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ac</w:t>
      </w:r>
      <w:r>
        <w:rPr>
          <w:rFonts w:ascii="Times New Roman" w:hAnsi="Times New Roman"/>
          <w:sz w:val="24"/>
          <w:szCs w:val="24"/>
        </w:rPr>
        <w:t>t 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ollo</w:t>
      </w:r>
      <w:r>
        <w:rPr>
          <w:rFonts w:ascii="Times New Roman" w:hAnsi="Times New Roman"/>
          <w:w w:val="99"/>
          <w:sz w:val="24"/>
          <w:szCs w:val="24"/>
        </w:rPr>
        <w:t>ws</w:t>
      </w:r>
      <w:r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806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3"/>
          <w:szCs w:val="23"/>
        </w:rPr>
        <w:t xml:space="preserve">i. </w:t>
      </w:r>
      <w:r>
        <w:rPr>
          <w:rFonts w:ascii="Times New Roman" w:hAnsi="Times New Roman"/>
          <w:spacing w:val="-2"/>
          <w:sz w:val="23"/>
          <w:szCs w:val="23"/>
        </w:rPr>
        <w:t>F</w:t>
      </w:r>
      <w:r>
        <w:rPr>
          <w:rFonts w:ascii="Times New Roman" w:hAnsi="Times New Roman"/>
          <w:sz w:val="23"/>
          <w:szCs w:val="23"/>
        </w:rPr>
        <w:t>ina</w:t>
      </w:r>
      <w:r>
        <w:rPr>
          <w:rFonts w:ascii="Times New Roman" w:hAnsi="Times New Roman"/>
          <w:spacing w:val="1"/>
          <w:sz w:val="23"/>
          <w:szCs w:val="23"/>
        </w:rPr>
        <w:t>n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ia</w:t>
      </w:r>
      <w:r>
        <w:rPr>
          <w:rFonts w:ascii="Times New Roman" w:hAnsi="Times New Roman"/>
          <w:sz w:val="23"/>
          <w:szCs w:val="23"/>
        </w:rPr>
        <w:t xml:space="preserve">l </w:t>
      </w:r>
      <w:r>
        <w:rPr>
          <w:rFonts w:ascii="Times New Roman" w:hAnsi="Times New Roman"/>
          <w:spacing w:val="1"/>
          <w:sz w:val="23"/>
          <w:szCs w:val="23"/>
        </w:rPr>
        <w:t>c</w:t>
      </w:r>
      <w:r>
        <w:rPr>
          <w:rFonts w:ascii="Times New Roman" w:hAnsi="Times New Roman"/>
          <w:sz w:val="23"/>
          <w:szCs w:val="23"/>
        </w:rPr>
        <w:t>ap</w:t>
      </w:r>
      <w:r>
        <w:rPr>
          <w:rFonts w:ascii="Times New Roman" w:hAnsi="Times New Roman"/>
          <w:spacing w:val="1"/>
          <w:sz w:val="23"/>
          <w:szCs w:val="23"/>
        </w:rPr>
        <w:t>ac</w:t>
      </w:r>
      <w:r>
        <w:rPr>
          <w:rFonts w:ascii="Times New Roman" w:hAnsi="Times New Roman"/>
          <w:sz w:val="23"/>
          <w:szCs w:val="23"/>
        </w:rPr>
        <w:t>i</w:t>
      </w:r>
      <w:r>
        <w:rPr>
          <w:rFonts w:ascii="Times New Roman" w:hAnsi="Times New Roman"/>
          <w:spacing w:val="1"/>
          <w:sz w:val="23"/>
          <w:szCs w:val="23"/>
        </w:rPr>
        <w:t>t</w:t>
      </w:r>
      <w:r>
        <w:rPr>
          <w:rFonts w:ascii="Times New Roman" w:hAnsi="Times New Roman"/>
          <w:spacing w:val="-4"/>
          <w:sz w:val="23"/>
          <w:szCs w:val="23"/>
        </w:rPr>
        <w:t>y</w:t>
      </w:r>
      <w:r>
        <w:rPr>
          <w:rFonts w:ascii="Times New Roman" w:hAnsi="Times New Roman"/>
          <w:sz w:val="23"/>
          <w:szCs w:val="23"/>
        </w:rPr>
        <w:t xml:space="preserve">: 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6" w:lineRule="exact"/>
        <w:rPr>
          <w:rFonts w:ascii="Times New Roman" w:hAnsi="Times New Roman"/>
          <w:sz w:val="2"/>
          <w:szCs w:val="2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6" w:lineRule="auto"/>
        <w:ind w:left="835" w:right="1221" w:hanging="3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3"/>
          <w:szCs w:val="23"/>
        </w:rPr>
        <w:t>i</w:t>
      </w:r>
      <w:r>
        <w:rPr>
          <w:rFonts w:ascii="Times New Roman" w:hAnsi="Times New Roman"/>
          <w:i/>
          <w:iCs/>
          <w:spacing w:val="1"/>
          <w:sz w:val="23"/>
          <w:szCs w:val="23"/>
        </w:rPr>
        <w:t>i</w:t>
      </w:r>
      <w:r>
        <w:rPr>
          <w:rFonts w:ascii="Times New Roman" w:hAnsi="Times New Roman"/>
          <w:i/>
          <w:iCs/>
          <w:sz w:val="23"/>
          <w:szCs w:val="23"/>
        </w:rPr>
        <w:t>.</w:t>
      </w:r>
      <w:r>
        <w:rPr>
          <w:rFonts w:ascii="Times New Roman" w:hAnsi="Times New Roman"/>
          <w:sz w:val="23"/>
          <w:szCs w:val="23"/>
        </w:rPr>
        <w:t xml:space="preserve"> </w:t>
      </w:r>
      <w:r>
        <w:rPr>
          <w:rFonts w:ascii="Times New Roman" w:hAnsi="Times New Roman"/>
          <w:spacing w:val="1"/>
          <w:sz w:val="23"/>
          <w:szCs w:val="23"/>
        </w:rPr>
        <w:t>T</w:t>
      </w:r>
      <w:r>
        <w:rPr>
          <w:rFonts w:ascii="Times New Roman" w:hAnsi="Times New Roman"/>
          <w:sz w:val="23"/>
          <w:szCs w:val="23"/>
        </w:rPr>
        <w:t>e</w:t>
      </w:r>
      <w:r>
        <w:rPr>
          <w:rFonts w:ascii="Times New Roman" w:hAnsi="Times New Roman"/>
          <w:spacing w:val="1"/>
          <w:sz w:val="23"/>
          <w:szCs w:val="23"/>
        </w:rPr>
        <w:t>c</w:t>
      </w:r>
      <w:r>
        <w:rPr>
          <w:rFonts w:ascii="Times New Roman" w:hAnsi="Times New Roman"/>
          <w:sz w:val="23"/>
          <w:szCs w:val="23"/>
        </w:rPr>
        <w:t>hn</w:t>
      </w:r>
      <w:r>
        <w:rPr>
          <w:rFonts w:ascii="Times New Roman" w:hAnsi="Times New Roman"/>
          <w:spacing w:val="1"/>
          <w:sz w:val="23"/>
          <w:szCs w:val="23"/>
        </w:rPr>
        <w:t>i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l</w:t>
      </w:r>
      <w:r>
        <w:rPr>
          <w:rFonts w:ascii="Times New Roman" w:hAnsi="Times New Roman"/>
          <w:spacing w:val="1"/>
          <w:sz w:val="23"/>
          <w:szCs w:val="23"/>
        </w:rPr>
        <w:t xml:space="preserve"> 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p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i</w:t>
      </w:r>
      <w:r>
        <w:rPr>
          <w:rFonts w:ascii="Times New Roman" w:hAnsi="Times New Roman"/>
          <w:spacing w:val="3"/>
          <w:sz w:val="23"/>
          <w:szCs w:val="23"/>
        </w:rPr>
        <w:t>t</w:t>
      </w:r>
      <w:r>
        <w:rPr>
          <w:rFonts w:ascii="Times New Roman" w:hAnsi="Times New Roman"/>
          <w:spacing w:val="-4"/>
          <w:sz w:val="23"/>
          <w:szCs w:val="23"/>
        </w:rPr>
        <w:t>y</w:t>
      </w:r>
      <w:r>
        <w:rPr>
          <w:rFonts w:ascii="Times New Roman" w:hAnsi="Times New Roman"/>
          <w:sz w:val="24"/>
          <w:szCs w:val="24"/>
        </w:rPr>
        <w:t>:</w:t>
      </w:r>
    </w:p>
    <w:p w:rsidR="00F2038D" w:rsidRDefault="00193CD7" w:rsidP="00F2038D">
      <w:pPr>
        <w:widowControl w:val="0"/>
        <w:autoSpaceDE w:val="0"/>
        <w:autoSpaceDN w:val="0"/>
        <w:adjustRightInd w:val="0"/>
        <w:spacing w:after="0" w:line="246" w:lineRule="auto"/>
        <w:ind w:left="835" w:right="1221" w:hanging="3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3"/>
          <w:szCs w:val="23"/>
        </w:rPr>
        <w:t>ii</w:t>
      </w:r>
      <w:r>
        <w:rPr>
          <w:rFonts w:ascii="Times New Roman" w:hAnsi="Times New Roman"/>
          <w:spacing w:val="1"/>
          <w:sz w:val="23"/>
          <w:szCs w:val="23"/>
        </w:rPr>
        <w:t>i</w:t>
      </w:r>
      <w:r>
        <w:rPr>
          <w:rFonts w:ascii="Times New Roman" w:hAnsi="Times New Roman"/>
          <w:sz w:val="23"/>
          <w:szCs w:val="23"/>
        </w:rPr>
        <w:t>. Construc</w:t>
      </w:r>
      <w:r>
        <w:rPr>
          <w:rFonts w:ascii="Times New Roman" w:hAnsi="Times New Roman"/>
          <w:spacing w:val="1"/>
          <w:sz w:val="23"/>
          <w:szCs w:val="23"/>
        </w:rPr>
        <w:t>t</w:t>
      </w:r>
      <w:r>
        <w:rPr>
          <w:rFonts w:ascii="Times New Roman" w:hAnsi="Times New Roman"/>
          <w:sz w:val="23"/>
          <w:szCs w:val="23"/>
        </w:rPr>
        <w:t>ion C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p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i</w:t>
      </w:r>
      <w:r>
        <w:rPr>
          <w:rFonts w:ascii="Times New Roman" w:hAnsi="Times New Roman"/>
          <w:sz w:val="23"/>
          <w:szCs w:val="23"/>
        </w:rPr>
        <w:t>t</w:t>
      </w:r>
      <w:r>
        <w:rPr>
          <w:rFonts w:ascii="Times New Roman" w:hAnsi="Times New Roman"/>
          <w:spacing w:val="-4"/>
          <w:sz w:val="23"/>
          <w:szCs w:val="23"/>
        </w:rPr>
        <w:t>y</w:t>
      </w:r>
      <w:r>
        <w:rPr>
          <w:rFonts w:ascii="Times New Roman" w:hAnsi="Times New Roman"/>
          <w:sz w:val="23"/>
          <w:szCs w:val="23"/>
        </w:rPr>
        <w:t>:</w:t>
      </w:r>
    </w:p>
    <w:p w:rsidR="00F2038D" w:rsidRDefault="00F2038D" w:rsidP="00F2038D">
      <w:pPr>
        <w:widowControl w:val="0"/>
        <w:autoSpaceDE w:val="0"/>
        <w:autoSpaceDN w:val="0"/>
        <w:adjustRightInd w:val="0"/>
        <w:spacing w:after="0" w:line="246" w:lineRule="auto"/>
        <w:ind w:right="1221"/>
        <w:rPr>
          <w:rFonts w:ascii="Times New Roman" w:hAnsi="Times New Roman"/>
          <w:sz w:val="24"/>
          <w:szCs w:val="24"/>
        </w:rPr>
      </w:pPr>
    </w:p>
    <w:p w:rsidR="00175B59" w:rsidRDefault="00193CD7" w:rsidP="00F2038D">
      <w:pPr>
        <w:widowControl w:val="0"/>
        <w:autoSpaceDE w:val="0"/>
        <w:autoSpaceDN w:val="0"/>
        <w:adjustRightInd w:val="0"/>
        <w:spacing w:after="0" w:line="246" w:lineRule="auto"/>
        <w:ind w:right="122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  <w:t>A</w:t>
      </w:r>
      <w:r>
        <w:rPr>
          <w:rFonts w:ascii="Times New Roman" w:hAnsi="Times New Roman"/>
          <w:spacing w:val="10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detailed</w:t>
      </w:r>
      <w:r>
        <w:rPr>
          <w:rFonts w:ascii="Times New Roman" w:hAnsi="Times New Roman"/>
          <w:spacing w:val="10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iption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10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ential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hnic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and </w:t>
      </w:r>
    </w:p>
    <w:p w:rsidR="00193CD7" w:rsidRDefault="00193CD7" w:rsidP="00175B59">
      <w:pPr>
        <w:widowControl w:val="0"/>
        <w:autoSpaceDE w:val="0"/>
        <w:autoSpaceDN w:val="0"/>
        <w:adjustRightInd w:val="0"/>
        <w:spacing w:after="0" w:line="246" w:lineRule="auto"/>
        <w:ind w:left="720" w:right="1221" w:firstLine="720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man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  <w:proofErr w:type="gramEnd"/>
      <w:r>
        <w:rPr>
          <w:rFonts w:ascii="Times New Roman" w:hAnsi="Times New Roman"/>
          <w:sz w:val="24"/>
          <w:szCs w:val="24"/>
        </w:rPr>
        <w:t xml:space="preserve"> ch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tic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1555" w:right="29" w:hanging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Comp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ete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et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technic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mation,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iption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data,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n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qui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cc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ith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dule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id,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ata.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ill include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but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not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ted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w w:val="99"/>
          <w:sz w:val="24"/>
          <w:szCs w:val="24"/>
        </w:rPr>
        <w:t>ff</w:t>
      </w:r>
      <w:r>
        <w:rPr>
          <w:rFonts w:ascii="Times New Roman" w:hAnsi="Times New Roman"/>
          <w:sz w:val="24"/>
          <w:szCs w:val="24"/>
        </w:rPr>
        <w:t>ici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nt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numbe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photo</w:t>
      </w:r>
      <w:r>
        <w:rPr>
          <w:rFonts w:ascii="Times New Roman" w:hAnsi="Times New Roman"/>
          <w:spacing w:val="-1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ph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 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talo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uch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othe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mation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ne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te cle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ly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ni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nt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tic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2"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ge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di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 othe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lev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nt in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mation about the </w:t>
      </w:r>
      <w:r>
        <w:rPr>
          <w:rFonts w:ascii="Times New Roman" w:hAnsi="Times New Roman"/>
          <w:spacing w:val="-1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to be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med.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13.1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unt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ec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y</w:t>
      </w:r>
    </w:p>
    <w:p w:rsidR="00193CD7" w:rsidRPr="00F2038D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18"/>
          <w:szCs w:val="24"/>
        </w:rPr>
      </w:pPr>
    </w:p>
    <w:p w:rsidR="00193CD7" w:rsidRDefault="00611B7E" w:rsidP="00193CD7">
      <w:pPr>
        <w:widowControl w:val="0"/>
        <w:autoSpaceDE w:val="0"/>
        <w:autoSpaceDN w:val="0"/>
        <w:adjustRightInd w:val="0"/>
        <w:spacing w:after="0" w:line="246" w:lineRule="auto"/>
        <w:ind w:left="835" w:right="1528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lastRenderedPageBreak/>
        <w:t>5</w:t>
      </w:r>
      <w:r w:rsidR="00193CD7">
        <w:rPr>
          <w:rFonts w:ascii="Times New Roman" w:hAnsi="Times New Roman"/>
          <w:sz w:val="24"/>
          <w:szCs w:val="24"/>
        </w:rPr>
        <w:t>% of Bid Amount.</w:t>
      </w:r>
      <w:proofErr w:type="gramEnd"/>
    </w:p>
    <w:p w:rsidR="00193CD7" w:rsidRDefault="00193CD7" w:rsidP="00193CD7">
      <w:pPr>
        <w:widowControl w:val="0"/>
        <w:autoSpaceDE w:val="0"/>
        <w:autoSpaceDN w:val="0"/>
        <w:adjustRightInd w:val="0"/>
        <w:spacing w:after="3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15" w:line="40" w:lineRule="exact"/>
        <w:rPr>
          <w:rFonts w:ascii="Times New Roman" w:hAnsi="Times New Roman"/>
          <w:sz w:val="12"/>
          <w:szCs w:val="4"/>
        </w:rPr>
      </w:pPr>
    </w:p>
    <w:p w:rsidR="00F2038D" w:rsidRPr="00F2038D" w:rsidRDefault="00F2038D" w:rsidP="00193CD7">
      <w:pPr>
        <w:widowControl w:val="0"/>
        <w:autoSpaceDE w:val="0"/>
        <w:autoSpaceDN w:val="0"/>
        <w:adjustRightInd w:val="0"/>
        <w:spacing w:after="15" w:line="40" w:lineRule="exact"/>
        <w:rPr>
          <w:rFonts w:ascii="Times New Roman" w:hAnsi="Times New Roman"/>
          <w:sz w:val="12"/>
          <w:szCs w:val="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53" w:lineRule="auto"/>
        <w:ind w:left="835" w:right="1488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er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V</w:t>
      </w:r>
      <w:r>
        <w:rPr>
          <w:rFonts w:ascii="Times New Roman" w:hAnsi="Times New Roman"/>
          <w:b/>
          <w:bCs/>
          <w:sz w:val="24"/>
          <w:szCs w:val="24"/>
        </w:rPr>
        <w:t>ali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53" w:lineRule="auto"/>
        <w:ind w:left="835" w:right="148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60 Days.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14.4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Nu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i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ub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-1"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80" w:lineRule="exact"/>
        <w:rPr>
          <w:rFonts w:ascii="Times New Roman" w:hAnsi="Times New Roman"/>
          <w:sz w:val="8"/>
          <w:szCs w:val="8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ne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inal plu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two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pie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  <w:proofErr w:type="gramEnd"/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80" w:lineRule="exact"/>
        <w:rPr>
          <w:rFonts w:ascii="Times New Roman" w:hAnsi="Times New Roman"/>
          <w:sz w:val="8"/>
          <w:szCs w:val="8"/>
        </w:rPr>
      </w:pPr>
    </w:p>
    <w:p w:rsidR="00193CD7" w:rsidRDefault="00193CD7" w:rsidP="00193CD7">
      <w:pPr>
        <w:widowControl w:val="0"/>
        <w:tabs>
          <w:tab w:val="left" w:pos="835"/>
          <w:tab w:val="left" w:pos="155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14.6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(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ri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y</w:t>
      </w:r>
      <w:r>
        <w:rPr>
          <w:rFonts w:ascii="Times New Roman" w:hAnsi="Times New Roman"/>
          <w:b/>
          <w:bCs/>
          <w:sz w:val="24"/>
          <w:szCs w:val="24"/>
        </w:rPr>
        <w:t>'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Ad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ub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7" w:line="60" w:lineRule="exact"/>
        <w:rPr>
          <w:rFonts w:ascii="Times New Roman" w:hAnsi="Times New Roman"/>
          <w:sz w:val="6"/>
          <w:szCs w:val="6"/>
        </w:rPr>
      </w:pPr>
    </w:p>
    <w:p w:rsidR="007B3571" w:rsidRDefault="007B3571" w:rsidP="007B3571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right="-180" w:hanging="1439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ab/>
      </w:r>
      <w:proofErr w:type="gramStart"/>
      <w:r w:rsidRPr="009220C5">
        <w:rPr>
          <w:rFonts w:ascii="Times New Roman" w:hAnsi="Times New Roman"/>
          <w:b/>
          <w:bCs/>
          <w:sz w:val="24"/>
          <w:szCs w:val="24"/>
          <w:u w:val="single"/>
        </w:rPr>
        <w:t>Executive Engineer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,</w:t>
      </w:r>
      <w:r w:rsidRPr="009220C5">
        <w:rPr>
          <w:rFonts w:ascii="Times New Roman" w:hAnsi="Times New Roman"/>
          <w:b/>
          <w:bCs/>
          <w:sz w:val="24"/>
          <w:szCs w:val="24"/>
          <w:u w:val="single"/>
        </w:rPr>
        <w:t xml:space="preserve"> Rural Development Department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, </w:t>
      </w:r>
      <w:proofErr w:type="spellStart"/>
      <w:r>
        <w:rPr>
          <w:rFonts w:ascii="Times New Roman" w:hAnsi="Times New Roman"/>
          <w:b/>
          <w:sz w:val="24"/>
          <w:szCs w:val="24"/>
          <w:u w:val="single"/>
        </w:rPr>
        <w:t>Sukkur</w:t>
      </w:r>
      <w:proofErr w:type="spellEnd"/>
      <w:r w:rsidRPr="002744A0">
        <w:rPr>
          <w:rFonts w:ascii="Times New Roman" w:hAnsi="Times New Roman"/>
          <w:b/>
          <w:sz w:val="24"/>
          <w:szCs w:val="24"/>
          <w:u w:val="single"/>
        </w:rPr>
        <w:t>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F2038D" w:rsidRPr="00950665" w:rsidRDefault="007B3571" w:rsidP="007B3571">
      <w:pPr>
        <w:widowControl w:val="0"/>
        <w:autoSpaceDE w:val="0"/>
        <w:autoSpaceDN w:val="0"/>
        <w:adjustRightInd w:val="0"/>
        <w:spacing w:after="0" w:line="253" w:lineRule="auto"/>
        <w:ind w:left="720" w:right="529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</w:rPr>
        <w:t xml:space="preserve">Plot No. 11, 12 </w:t>
      </w:r>
      <w:proofErr w:type="spellStart"/>
      <w:r>
        <w:rPr>
          <w:rFonts w:ascii="Times New Roman" w:hAnsi="Times New Roman"/>
          <w:b/>
          <w:sz w:val="24"/>
          <w:szCs w:val="24"/>
        </w:rPr>
        <w:t>Dehli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Muslim Society </w:t>
      </w:r>
      <w:proofErr w:type="spellStart"/>
      <w:r>
        <w:rPr>
          <w:rFonts w:ascii="Times New Roman" w:hAnsi="Times New Roman"/>
          <w:b/>
          <w:sz w:val="24"/>
          <w:szCs w:val="24"/>
        </w:rPr>
        <w:t>Shikarpur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Road </w:t>
      </w:r>
      <w:proofErr w:type="gramStart"/>
      <w:r>
        <w:rPr>
          <w:rFonts w:ascii="Times New Roman" w:hAnsi="Times New Roman"/>
          <w:b/>
          <w:sz w:val="24"/>
          <w:szCs w:val="24"/>
        </w:rPr>
        <w:t>Near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Custom Office, </w:t>
      </w:r>
      <w:proofErr w:type="spellStart"/>
      <w:r>
        <w:rPr>
          <w:rFonts w:ascii="Times New Roman" w:hAnsi="Times New Roman"/>
          <w:b/>
          <w:sz w:val="24"/>
          <w:szCs w:val="24"/>
        </w:rPr>
        <w:t>Sukkur</w:t>
      </w:r>
      <w:proofErr w:type="spellEnd"/>
      <w:r>
        <w:rPr>
          <w:rFonts w:ascii="Times New Roman" w:hAnsi="Times New Roman"/>
          <w:b/>
          <w:sz w:val="24"/>
          <w:szCs w:val="24"/>
        </w:rPr>
        <w:t>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53" w:lineRule="auto"/>
        <w:ind w:left="835" w:right="529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15.1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li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Su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80" w:lineRule="exact"/>
        <w:rPr>
          <w:rFonts w:ascii="Times New Roman" w:hAnsi="Times New Roman"/>
          <w:sz w:val="8"/>
          <w:szCs w:val="8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95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Time: 01:00 </w:t>
      </w:r>
      <w:r>
        <w:rPr>
          <w:rFonts w:ascii="Times New Roman" w:hAnsi="Times New Roman"/>
          <w:w w:val="99"/>
          <w:sz w:val="24"/>
          <w:szCs w:val="24"/>
        </w:rPr>
        <w:t>PM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on ___________.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80" w:lineRule="exact"/>
        <w:rPr>
          <w:rFonts w:ascii="Times New Roman" w:hAnsi="Times New Roman"/>
          <w:sz w:val="8"/>
          <w:szCs w:val="8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16.1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V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nu</w:t>
      </w:r>
      <w:r>
        <w:rPr>
          <w:rFonts w:ascii="Times New Roman" w:hAnsi="Times New Roman"/>
          <w:b/>
          <w:bCs/>
          <w:sz w:val="24"/>
          <w:szCs w:val="24"/>
        </w:rPr>
        <w:t>e,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nd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80" w:lineRule="exact"/>
        <w:rPr>
          <w:rFonts w:ascii="Times New Roman" w:hAnsi="Times New Roman"/>
          <w:sz w:val="8"/>
          <w:szCs w:val="8"/>
        </w:rPr>
      </w:pPr>
    </w:p>
    <w:p w:rsidR="00193CD7" w:rsidRPr="002F1F7B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620" w:right="-331" w:hanging="1439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ab/>
        <w:t>V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nu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pacing w:val="28"/>
          <w:sz w:val="24"/>
          <w:szCs w:val="24"/>
        </w:rPr>
        <w:t xml:space="preserve">: </w:t>
      </w:r>
      <w:r w:rsidRPr="002F1F7B">
        <w:rPr>
          <w:rFonts w:ascii="Times New Roman" w:hAnsi="Times New Roman"/>
          <w:spacing w:val="28"/>
          <w:sz w:val="24"/>
          <w:szCs w:val="24"/>
          <w:u w:val="single"/>
        </w:rPr>
        <w:t xml:space="preserve">Office of the </w:t>
      </w:r>
      <w:r w:rsidRPr="002F1F7B">
        <w:rPr>
          <w:rFonts w:ascii="Times New Roman" w:hAnsi="Times New Roman"/>
          <w:bCs/>
          <w:sz w:val="24"/>
          <w:szCs w:val="24"/>
          <w:u w:val="single"/>
        </w:rPr>
        <w:t xml:space="preserve">Executive Engineer, Rural Development Department, </w:t>
      </w:r>
    </w:p>
    <w:p w:rsidR="00193CD7" w:rsidRDefault="00193CD7" w:rsidP="007B3571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right="-180" w:hanging="1439"/>
        <w:rPr>
          <w:rFonts w:ascii="Times New Roman" w:hAnsi="Times New Roman"/>
          <w:b/>
          <w:sz w:val="24"/>
          <w:szCs w:val="24"/>
        </w:rPr>
      </w:pPr>
      <w:r w:rsidRPr="002F1F7B">
        <w:rPr>
          <w:rFonts w:ascii="Times New Roman" w:hAnsi="Times New Roman"/>
          <w:bCs/>
          <w:sz w:val="24"/>
          <w:szCs w:val="24"/>
        </w:rPr>
        <w:tab/>
      </w:r>
      <w:r w:rsidRPr="002F1F7B">
        <w:rPr>
          <w:rFonts w:ascii="Times New Roman" w:hAnsi="Times New Roman"/>
          <w:bCs/>
          <w:sz w:val="24"/>
          <w:szCs w:val="24"/>
        </w:rPr>
        <w:tab/>
      </w:r>
      <w:proofErr w:type="spellStart"/>
      <w:proofErr w:type="gramStart"/>
      <w:r w:rsidR="007B3571">
        <w:rPr>
          <w:rFonts w:ascii="Times New Roman" w:hAnsi="Times New Roman"/>
          <w:sz w:val="24"/>
          <w:szCs w:val="24"/>
          <w:u w:val="single"/>
        </w:rPr>
        <w:t>Sukkur</w:t>
      </w:r>
      <w:proofErr w:type="spellEnd"/>
      <w:r w:rsidRPr="002F1F7B">
        <w:rPr>
          <w:rFonts w:ascii="Times New Roman" w:hAnsi="Times New Roman"/>
          <w:i/>
          <w:sz w:val="24"/>
          <w:szCs w:val="24"/>
        </w:rPr>
        <w:t>.</w:t>
      </w:r>
      <w:proofErr w:type="gramEnd"/>
      <w:r w:rsidRPr="002F1F7B">
        <w:rPr>
          <w:rFonts w:ascii="Times New Roman" w:hAnsi="Times New Roman"/>
          <w:i/>
          <w:sz w:val="24"/>
          <w:szCs w:val="24"/>
        </w:rPr>
        <w:t xml:space="preserve"> </w:t>
      </w:r>
      <w:r w:rsidR="007B3571" w:rsidRPr="007B3571">
        <w:rPr>
          <w:rFonts w:ascii="Times New Roman" w:hAnsi="Times New Roman"/>
          <w:sz w:val="20"/>
          <w:szCs w:val="24"/>
        </w:rPr>
        <w:t xml:space="preserve">Plot No. 11, 12 </w:t>
      </w:r>
      <w:proofErr w:type="spellStart"/>
      <w:r w:rsidR="007B3571" w:rsidRPr="007B3571">
        <w:rPr>
          <w:rFonts w:ascii="Times New Roman" w:hAnsi="Times New Roman"/>
          <w:sz w:val="20"/>
          <w:szCs w:val="24"/>
        </w:rPr>
        <w:t>Dehli</w:t>
      </w:r>
      <w:proofErr w:type="spellEnd"/>
      <w:r w:rsidR="007B3571" w:rsidRPr="007B3571">
        <w:rPr>
          <w:rFonts w:ascii="Times New Roman" w:hAnsi="Times New Roman"/>
          <w:sz w:val="20"/>
          <w:szCs w:val="24"/>
        </w:rPr>
        <w:t xml:space="preserve"> Muslim Society </w:t>
      </w:r>
      <w:proofErr w:type="spellStart"/>
      <w:r w:rsidR="007B3571" w:rsidRPr="007B3571">
        <w:rPr>
          <w:rFonts w:ascii="Times New Roman" w:hAnsi="Times New Roman"/>
          <w:sz w:val="20"/>
          <w:szCs w:val="24"/>
        </w:rPr>
        <w:t>Shikarpur</w:t>
      </w:r>
      <w:proofErr w:type="spellEnd"/>
      <w:r w:rsidR="007B3571" w:rsidRPr="007B3571">
        <w:rPr>
          <w:rFonts w:ascii="Times New Roman" w:hAnsi="Times New Roman"/>
          <w:sz w:val="20"/>
          <w:szCs w:val="24"/>
        </w:rPr>
        <w:t xml:space="preserve"> Road </w:t>
      </w:r>
      <w:proofErr w:type="gramStart"/>
      <w:r w:rsidR="007B3571" w:rsidRPr="007B3571">
        <w:rPr>
          <w:rFonts w:ascii="Times New Roman" w:hAnsi="Times New Roman"/>
          <w:sz w:val="20"/>
          <w:szCs w:val="24"/>
        </w:rPr>
        <w:t>Near</w:t>
      </w:r>
      <w:proofErr w:type="gramEnd"/>
      <w:r w:rsidR="007B3571" w:rsidRPr="007B3571">
        <w:rPr>
          <w:rFonts w:ascii="Times New Roman" w:hAnsi="Times New Roman"/>
          <w:sz w:val="20"/>
          <w:szCs w:val="24"/>
        </w:rPr>
        <w:t xml:space="preserve"> Custom Office, </w:t>
      </w:r>
      <w:proofErr w:type="spellStart"/>
      <w:r w:rsidR="007B3571" w:rsidRPr="007B3571">
        <w:rPr>
          <w:rFonts w:ascii="Times New Roman" w:hAnsi="Times New Roman"/>
          <w:sz w:val="20"/>
          <w:szCs w:val="24"/>
        </w:rPr>
        <w:t>Sukkur</w:t>
      </w:r>
      <w:proofErr w:type="spellEnd"/>
      <w:r w:rsidR="007B3571" w:rsidRPr="007B3571">
        <w:rPr>
          <w:rFonts w:ascii="Times New Roman" w:hAnsi="Times New Roman"/>
          <w:sz w:val="20"/>
          <w:szCs w:val="24"/>
        </w:rPr>
        <w:t>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1620" w:right="-20" w:hanging="785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20" w:lineRule="exact"/>
        <w:rPr>
          <w:rFonts w:ascii="Times New Roman" w:hAnsi="Times New Roman"/>
          <w:sz w:val="2"/>
          <w:szCs w:val="2"/>
        </w:rPr>
      </w:pPr>
    </w:p>
    <w:p w:rsidR="00193CD7" w:rsidRDefault="00193CD7" w:rsidP="00193CD7">
      <w:pPr>
        <w:widowControl w:val="0"/>
        <w:tabs>
          <w:tab w:val="left" w:pos="835"/>
          <w:tab w:val="left" w:pos="5760"/>
        </w:tabs>
        <w:autoSpaceDE w:val="0"/>
        <w:autoSpaceDN w:val="0"/>
        <w:adjustRightInd w:val="0"/>
        <w:spacing w:after="0" w:line="260" w:lineRule="auto"/>
        <w:ind w:left="115" w:right="3269" w:firstLine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Time:</w:t>
      </w:r>
      <w:r>
        <w:rPr>
          <w:rFonts w:ascii="Times New Roman" w:hAnsi="Times New Roman"/>
          <w:spacing w:val="8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02:00 PM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ate: _____________.</w:t>
      </w:r>
    </w:p>
    <w:p w:rsidR="00193CD7" w:rsidRDefault="00193CD7" w:rsidP="00193CD7">
      <w:pPr>
        <w:widowControl w:val="0"/>
        <w:tabs>
          <w:tab w:val="left" w:pos="835"/>
          <w:tab w:val="left" w:pos="4436"/>
        </w:tabs>
        <w:autoSpaceDE w:val="0"/>
        <w:autoSpaceDN w:val="0"/>
        <w:adjustRightInd w:val="0"/>
        <w:spacing w:after="0" w:line="260" w:lineRule="auto"/>
        <w:ind w:left="115" w:right="4489" w:firstLine="719"/>
        <w:rPr>
          <w:rFonts w:ascii="Times New Roman" w:hAnsi="Times New Roman"/>
          <w:sz w:val="24"/>
          <w:szCs w:val="24"/>
        </w:rPr>
      </w:pPr>
    </w:p>
    <w:p w:rsidR="00193CD7" w:rsidRDefault="00097125" w:rsidP="00193CD7">
      <w:pPr>
        <w:widowControl w:val="0"/>
        <w:numPr>
          <w:ilvl w:val="1"/>
          <w:numId w:val="4"/>
        </w:numPr>
        <w:tabs>
          <w:tab w:val="left" w:pos="835"/>
          <w:tab w:val="left" w:pos="4436"/>
        </w:tabs>
        <w:autoSpaceDE w:val="0"/>
        <w:autoSpaceDN w:val="0"/>
        <w:adjustRightInd w:val="0"/>
        <w:spacing w:after="0" w:line="260" w:lineRule="auto"/>
        <w:ind w:right="448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ab/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R</w:t>
      </w:r>
      <w:r w:rsidR="00193CD7"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sp</w:t>
      </w:r>
      <w:r w:rsidR="00193CD7">
        <w:rPr>
          <w:rFonts w:ascii="Times New Roman" w:hAnsi="Times New Roman"/>
          <w:b/>
          <w:bCs/>
          <w:sz w:val="24"/>
          <w:szCs w:val="24"/>
        </w:rPr>
        <w:t>o</w:t>
      </w:r>
      <w:r w:rsidR="00193CD7"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s</w:t>
      </w:r>
      <w:r w:rsidR="00193CD7">
        <w:rPr>
          <w:rFonts w:ascii="Times New Roman" w:hAnsi="Times New Roman"/>
          <w:b/>
          <w:bCs/>
          <w:sz w:val="24"/>
          <w:szCs w:val="24"/>
        </w:rPr>
        <w:t>ive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n</w:t>
      </w:r>
      <w:r w:rsidR="00193CD7">
        <w:rPr>
          <w:rFonts w:ascii="Times New Roman" w:hAnsi="Times New Roman"/>
          <w:b/>
          <w:bCs/>
          <w:sz w:val="24"/>
          <w:szCs w:val="24"/>
        </w:rPr>
        <w:t>e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ss</w:t>
      </w:r>
      <w:r w:rsidR="00193CD7">
        <w:rPr>
          <w:rFonts w:ascii="Times New Roman" w:hAnsi="Times New Roman"/>
          <w:sz w:val="24"/>
          <w:szCs w:val="24"/>
        </w:rPr>
        <w:t xml:space="preserve"> </w:t>
      </w:r>
      <w:r w:rsidR="00193CD7">
        <w:rPr>
          <w:rFonts w:ascii="Times New Roman" w:hAnsi="Times New Roman"/>
          <w:b/>
          <w:bCs/>
          <w:sz w:val="24"/>
          <w:szCs w:val="24"/>
        </w:rPr>
        <w:t>o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f</w:t>
      </w:r>
      <w:r w:rsidR="00193CD7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193CD7">
        <w:rPr>
          <w:rFonts w:ascii="Times New Roman" w:hAnsi="Times New Roman"/>
          <w:b/>
          <w:bCs/>
          <w:spacing w:val="1"/>
          <w:sz w:val="24"/>
          <w:szCs w:val="24"/>
        </w:rPr>
        <w:t>B</w:t>
      </w:r>
      <w:r w:rsidR="00193CD7">
        <w:rPr>
          <w:rFonts w:ascii="Times New Roman" w:hAnsi="Times New Roman"/>
          <w:b/>
          <w:bCs/>
          <w:sz w:val="24"/>
          <w:szCs w:val="24"/>
        </w:rPr>
        <w:t>i</w:t>
      </w:r>
      <w:r w:rsidR="00193CD7"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s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3" w:line="80" w:lineRule="exact"/>
        <w:rPr>
          <w:rFonts w:ascii="Times New Roman" w:hAnsi="Times New Roman"/>
          <w:sz w:val="8"/>
          <w:szCs w:val="8"/>
        </w:rPr>
      </w:pP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 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valid ti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 xml:space="preserve">l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equi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p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iod,</w:t>
      </w:r>
    </w:p>
    <w:p w:rsidR="00193CD7" w:rsidRDefault="00193CD7" w:rsidP="00193CD7">
      <w:pPr>
        <w:widowControl w:val="0"/>
        <w:tabs>
          <w:tab w:val="left" w:pos="1555"/>
        </w:tabs>
        <w:autoSpaceDE w:val="0"/>
        <w:autoSpaceDN w:val="0"/>
        <w:adjustRightInd w:val="0"/>
        <w:spacing w:after="0" w:line="240" w:lineRule="auto"/>
        <w:ind w:left="1675" w:right="-20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 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a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 du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ac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ice</w:t>
      </w:r>
      <w:r>
        <w:rPr>
          <w:rFonts w:ascii="Times New Roman" w:hAnsi="Times New Roman"/>
          <w:spacing w:val="-1"/>
          <w:sz w:val="24"/>
          <w:szCs w:val="24"/>
        </w:rPr>
        <w:t xml:space="preserve"> a</w:t>
      </w:r>
      <w:r>
        <w:rPr>
          <w:rFonts w:ascii="Times New Roman" w:hAnsi="Times New Roman"/>
          <w:sz w:val="24"/>
          <w:szCs w:val="24"/>
        </w:rPr>
        <w:t>dju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tment;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10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Comp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etion 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iod o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 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ith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n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ied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lim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</w:p>
    <w:p w:rsidR="00193CD7" w:rsidRDefault="00193CD7" w:rsidP="00193CD7">
      <w:pPr>
        <w:widowControl w:val="0"/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30"/>
        </w:tabs>
        <w:autoSpaceDE w:val="0"/>
        <w:autoSpaceDN w:val="0"/>
        <w:adjustRightInd w:val="0"/>
        <w:spacing w:after="0" w:line="246" w:lineRule="auto"/>
        <w:ind w:left="1530" w:right="52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idde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eli</w:t>
      </w:r>
      <w:r>
        <w:rPr>
          <w:rFonts w:ascii="Times New Roman" w:hAnsi="Times New Roman"/>
          <w:spacing w:val="-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ible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po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equi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ite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x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1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bility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 quali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tion.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3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 doe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not devi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te </w:t>
      </w:r>
      <w:r>
        <w:rPr>
          <w:rFonts w:ascii="Times New Roman" w:hAnsi="Times New Roman"/>
          <w:spacing w:val="-2"/>
          <w:w w:val="99"/>
          <w:sz w:val="24"/>
          <w:szCs w:val="24"/>
        </w:rPr>
        <w:t>f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om b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ic t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chnic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l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qui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ment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nd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7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a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lly</w:t>
      </w:r>
      <w:r>
        <w:rPr>
          <w:rFonts w:ascii="Times New Roman" w:hAnsi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 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tc.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*</w:t>
      </w:r>
      <w:r>
        <w:rPr>
          <w:rFonts w:ascii="Times New Roman" w:hAnsi="Times New Roman"/>
          <w:w w:val="99"/>
          <w:sz w:val="24"/>
          <w:szCs w:val="24"/>
        </w:rPr>
        <w:t>Pr</w:t>
      </w:r>
      <w:r>
        <w:rPr>
          <w:rFonts w:ascii="Times New Roman" w:hAnsi="Times New Roman"/>
          <w:sz w:val="24"/>
          <w:szCs w:val="24"/>
        </w:rPr>
        <w:t>ocu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n adopt eithe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t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 option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Arial" w:hAnsi="Arial"/>
          <w:sz w:val="24"/>
          <w:szCs w:val="24"/>
        </w:rPr>
        <w:t>.</w:t>
      </w:r>
      <w:r>
        <w:rPr>
          <w:rFonts w:ascii="Arial" w:hAnsi="Arial"/>
          <w:spacing w:val="1"/>
          <w:sz w:val="24"/>
          <w:szCs w:val="24"/>
        </w:rPr>
        <w:t xml:space="preserve"> </w:t>
      </w:r>
    </w:p>
    <w:p w:rsidR="00193CD7" w:rsidRPr="007B3571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14"/>
          <w:szCs w:val="24"/>
        </w:rPr>
      </w:pPr>
    </w:p>
    <w:p w:rsidR="00193CD7" w:rsidRDefault="00193CD7" w:rsidP="00193CD7">
      <w:pPr>
        <w:widowControl w:val="0"/>
        <w:tabs>
          <w:tab w:val="left" w:pos="2150"/>
        </w:tabs>
        <w:autoSpaceDE w:val="0"/>
        <w:autoSpaceDN w:val="0"/>
        <w:adjustRightInd w:val="0"/>
        <w:spacing w:after="0" w:line="246" w:lineRule="auto"/>
        <w:ind w:left="2186" w:right="567" w:hanging="63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ixe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Pr</w:t>
      </w:r>
      <w:r>
        <w:rPr>
          <w:rFonts w:ascii="Times New Roman" w:hAnsi="Times New Roman"/>
          <w:b/>
          <w:bCs/>
          <w:sz w:val="24"/>
          <w:szCs w:val="24"/>
        </w:rPr>
        <w:t>ice</w:t>
      </w:r>
      <w:r>
        <w:rPr>
          <w:rFonts w:ascii="Times New Roman" w:hAnsi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co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t:</w:t>
      </w:r>
      <w:r>
        <w:rPr>
          <w:rFonts w:ascii="Times New Roman" w:hAnsi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spacing w:val="-5"/>
          <w:w w:val="99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5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5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</w:t>
      </w:r>
      <w:r>
        <w:rPr>
          <w:rFonts w:ascii="Times New Roman" w:hAnsi="Times New Roman"/>
          <w:spacing w:val="5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lation</w:t>
      </w:r>
      <w:r>
        <w:rPr>
          <w:rFonts w:ascii="Times New Roman" w:hAnsi="Times New Roman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ill</w:t>
      </w:r>
      <w:r>
        <w:rPr>
          <w:rFonts w:ascii="Times New Roman" w:hAnsi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ovided du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ac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mally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iod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completion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upto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="007B3571">
        <w:rPr>
          <w:rFonts w:ascii="Times New Roman" w:hAnsi="Times New Roman"/>
          <w:sz w:val="24"/>
          <w:szCs w:val="24"/>
        </w:rPr>
        <w:t>03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onth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</w:p>
    <w:p w:rsidR="00193CD7" w:rsidRPr="007B3571" w:rsidRDefault="00193CD7" w:rsidP="00193CD7">
      <w:pPr>
        <w:widowControl w:val="0"/>
        <w:tabs>
          <w:tab w:val="left" w:pos="2150"/>
        </w:tabs>
        <w:autoSpaceDE w:val="0"/>
        <w:autoSpaceDN w:val="0"/>
        <w:adjustRightInd w:val="0"/>
        <w:spacing w:after="0" w:line="246" w:lineRule="auto"/>
        <w:ind w:left="2186" w:right="567" w:hanging="631"/>
        <w:jc w:val="both"/>
        <w:rPr>
          <w:rFonts w:ascii="Times New Roman" w:hAnsi="Times New Roman"/>
          <w:sz w:val="16"/>
          <w:szCs w:val="24"/>
        </w:rPr>
      </w:pPr>
    </w:p>
    <w:p w:rsidR="00193CD7" w:rsidRDefault="00193CD7" w:rsidP="00193CD7">
      <w:pPr>
        <w:autoSpaceDE w:val="0"/>
        <w:autoSpaceDN w:val="0"/>
        <w:adjustRightInd w:val="0"/>
        <w:spacing w:after="0" w:line="240" w:lineRule="auto"/>
        <w:ind w:left="2160" w:hanging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(b)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 xml:space="preserve">Price adjustment contract: </w:t>
      </w:r>
      <w:r>
        <w:rPr>
          <w:rFonts w:ascii="Times New Roman" w:hAnsi="Times New Roman"/>
          <w:sz w:val="24"/>
          <w:szCs w:val="24"/>
        </w:rPr>
        <w:t>In these contracts escalation will be paid only on those items and in the manner as notified by Finance Department, Government of Sindh, after bid opening during currency of the contract.</w:t>
      </w:r>
    </w:p>
    <w:p w:rsidR="00196FA2" w:rsidRDefault="00193CD7" w:rsidP="00F2038D">
      <w:pPr>
        <w:pStyle w:val="NoSpacing"/>
        <w:rPr>
          <w:rFonts w:ascii="Cambria" w:hAnsi="Cambria"/>
          <w:szCs w:val="28"/>
        </w:rPr>
      </w:pPr>
      <w:r>
        <w:rPr>
          <w:rFonts w:ascii="Cambria" w:hAnsi="Cambria"/>
          <w:szCs w:val="28"/>
        </w:rPr>
        <w:t xml:space="preserve">  </w:t>
      </w:r>
    </w:p>
    <w:p w:rsidR="00F2038D" w:rsidRDefault="00F2038D" w:rsidP="00F2038D">
      <w:pPr>
        <w:pStyle w:val="NoSpacing"/>
        <w:rPr>
          <w:rFonts w:ascii="Cambria" w:hAnsi="Cambria"/>
          <w:szCs w:val="28"/>
        </w:rPr>
      </w:pPr>
    </w:p>
    <w:p w:rsidR="00F2038D" w:rsidRDefault="00F2038D" w:rsidP="00F2038D">
      <w:pPr>
        <w:pStyle w:val="NoSpacing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SCHEDULES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20</w:t>
      </w:r>
    </w:p>
    <w:p w:rsidR="00196FA2" w:rsidRDefault="00196FA2" w:rsidP="00196FA2">
      <w:pPr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[SCHEDULES TO BID INCLUDE THE FOLLOWING: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A to Bid: Schedule of Prices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B to Bid: Specific Works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Schedule C to Bid: Works to be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Performed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Subcontractors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D to Bid: Proposed Program of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E to Bid: Method of Performing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F to Bid: Integrity Pact]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23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SCHEDULE 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 xml:space="preserve">–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 TO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SCHEDULE OF PRICES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Sr. No.</w:t>
      </w:r>
      <w:proofErr w:type="gramEnd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Page No.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Preamble to Schedule of Prices………….. 24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Schedule of Prices………………………. 26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*(a) Summary of Bid Prices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* (b) Detailed Schedule of Prices /Bill of Quantities (BOQ)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*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[To be prepared by the Engineer/Procuring Agency]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SCHEDULE - A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24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PREAMBLE TO SCHEDULE OF PRICES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1.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General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Schedule of Prices shall be read in conjunction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Conditions of Contract, Contract Data together with the Specifications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Drawings, if any.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 shall be for the whole of the works as described in these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Bidding Documents.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Bids must be for the complete scope of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Description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general directions and descriptions of works and materials are not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necessarily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repeated nor summarized in the Schedule of Prices.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References to the relevant sections of the Bidding Documents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made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before entering prices against each item in the Schedule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Prices.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Units &amp; Abbreviations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Units of measurement, symbols and abbreviations expressed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Bidding Documents shall compl</w:t>
      </w:r>
      <w:r w:rsidR="00611B7E">
        <w:rPr>
          <w:rFonts w:ascii="Times New Roman" w:hAnsi="Times New Roman"/>
          <w:color w:val="000000"/>
          <w:sz w:val="24"/>
          <w:szCs w:val="24"/>
        </w:rPr>
        <w:t>y with the System International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d‘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Unites (SI Units).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(Note: The abbreviations to be used in the Schedule of Prices to be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defined</w:t>
      </w:r>
      <w:proofErr w:type="gramEnd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 by the Procuring Agency).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Rates and Prices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Except as otherwise expressly provided under the Conditions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Contract, the rates and amounts entered in the Schedule of Prices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rates at which the Contractor shall be paid and shall be the full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inclusive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value of the works set forth or implied in the Contract; except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amounts reimbursable, if any to the Contractor under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Unless otherwise stipulated in the Contract Data, the premium, rates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prices entered by the bidder shall not be subject to adjustment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during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performance of the Contract.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4.3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All duties, taxes and other levies payable by the Contractor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included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the rates and 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whole cost of complying with the provisions of the Contract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included in the items provided in the Schedule of Prices, and where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SCHEDULE - A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items are provided, the cost shall be deemed to be distributed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among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rates and prices entered for the related items of the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no separate payment will be made for those items.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rates, prices and amounts shall be entered against each item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Schedule of Prices.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 item against which no rate or price is entered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bidder will not be paid for by the Procuring Agency when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executed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shall be deemed covered by the rates and prices for other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items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the Schedule of 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bidder shall be deemed to have obtained all information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to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all requirements related thereto which may affect the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price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*(b) The Contractor shall be responsible to make complete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arrangements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 the transportation of the Plant to the Site.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*(Procuring Agency may modify as appropriate)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Contractor shall provide for all parts of the Works to be completed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every respect. Notwithstanding that any details, accessories, etc.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required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 the complete installation and satisfactory operation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Works, are not specifically mentioned in the Specifications,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details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be considered as included in the Contract Price.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5.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 Prices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Break-up of Bid Prices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various elements of Bid Prices shall be quoted as detailed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Procuring Agency in the format of Schedule of Prices.</w:t>
      </w:r>
      <w:proofErr w:type="gram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bidder shall recognize such elements of the costs which he expects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to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incur the performance of the Works and shall include all such costs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rates and amounts entered in the Schedule of 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Total Bid Price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total of bid prices in the Schedule of Prices shall be entered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Summary of Bid Prices.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6.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Provisional Sums and Day work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Provisional Sums included and so designated in the Schedule of Prices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any, shall be expended in whole or in part at the direction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discretion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Engineer/Procuring Agency. The Contractor will only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receive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payment in respect of Provisional Sums, if he has been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instructed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the Engineer/Procuring Agency to utilize such sums.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6.2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Day work rates in the contractor‘s bid are to be used for small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additional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amounts of work and only when the Engineer have given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written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instructions in advance for additional work to be paid for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that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way.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573C0B" w:rsidRDefault="00573C0B" w:rsidP="00573C0B">
      <w:pPr>
        <w:spacing w:after="0" w:line="240" w:lineRule="auto"/>
        <w:jc w:val="center"/>
        <w:rPr>
          <w:rFonts w:ascii="Times New Roman" w:hAnsi="Times New Roman"/>
          <w:b/>
          <w:sz w:val="32"/>
          <w:szCs w:val="36"/>
        </w:rPr>
      </w:pPr>
      <w:r>
        <w:rPr>
          <w:rFonts w:ascii="Times New Roman" w:hAnsi="Times New Roman"/>
          <w:b/>
          <w:sz w:val="32"/>
          <w:szCs w:val="36"/>
        </w:rPr>
        <w:lastRenderedPageBreak/>
        <w:t>BILL OF QUANTITIES</w:t>
      </w:r>
    </w:p>
    <w:p w:rsidR="00573C0B" w:rsidRDefault="00573C0B" w:rsidP="00573C0B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</w:p>
    <w:p w:rsidR="00573C0B" w:rsidRDefault="00573C0B" w:rsidP="00573C0B">
      <w:pPr>
        <w:spacing w:after="0" w:line="240" w:lineRule="auto"/>
        <w:jc w:val="center"/>
        <w:rPr>
          <w:rFonts w:ascii="Times New Roman" w:hAnsi="Times New Roman"/>
          <w:b/>
          <w:sz w:val="32"/>
          <w:szCs w:val="36"/>
        </w:rPr>
      </w:pPr>
      <w:r>
        <w:rPr>
          <w:rFonts w:ascii="Times New Roman" w:hAnsi="Times New Roman"/>
          <w:b/>
          <w:sz w:val="32"/>
          <w:szCs w:val="36"/>
        </w:rPr>
        <w:t>RURAL DEVELOPMENT DEPARTMENT</w:t>
      </w:r>
    </w:p>
    <w:p w:rsidR="00573C0B" w:rsidRDefault="00573C0B" w:rsidP="00573C0B">
      <w:pPr>
        <w:spacing w:after="0" w:line="360" w:lineRule="auto"/>
        <w:jc w:val="center"/>
        <w:rPr>
          <w:rFonts w:ascii="Times New Roman" w:hAnsi="Times New Roman"/>
          <w:sz w:val="36"/>
          <w:szCs w:val="36"/>
        </w:rPr>
      </w:pPr>
    </w:p>
    <w:p w:rsidR="00573C0B" w:rsidRDefault="00573C0B" w:rsidP="00573C0B">
      <w:pPr>
        <w:spacing w:after="0" w:line="240" w:lineRule="auto"/>
        <w:rPr>
          <w:rFonts w:ascii="Times New Roman" w:hAnsi="Times New Roman"/>
          <w:sz w:val="12"/>
          <w:szCs w:val="36"/>
        </w:rPr>
      </w:pPr>
    </w:p>
    <w:p w:rsidR="00573C0B" w:rsidRDefault="00573C0B" w:rsidP="00573C0B">
      <w:pPr>
        <w:spacing w:after="0" w:line="240" w:lineRule="auto"/>
        <w:rPr>
          <w:rFonts w:ascii="Times New Roman" w:hAnsi="Times New Roman"/>
          <w:sz w:val="36"/>
          <w:szCs w:val="36"/>
        </w:rPr>
      </w:pPr>
    </w:p>
    <w:p w:rsidR="00573C0B" w:rsidRDefault="00573C0B" w:rsidP="00573C0B">
      <w:pPr>
        <w:spacing w:after="0" w:line="240" w:lineRule="auto"/>
        <w:jc w:val="center"/>
        <w:rPr>
          <w:rFonts w:ascii="Times New Roman" w:hAnsi="Times New Roman"/>
          <w:b/>
          <w:sz w:val="32"/>
          <w:szCs w:val="24"/>
          <w:u w:val="single"/>
        </w:rPr>
      </w:pPr>
      <w:r>
        <w:rPr>
          <w:rFonts w:ascii="Times New Roman" w:hAnsi="Times New Roman"/>
          <w:b/>
          <w:sz w:val="32"/>
          <w:szCs w:val="36"/>
          <w:u w:val="single"/>
        </w:rPr>
        <w:t>SUMMARY</w:t>
      </w:r>
    </w:p>
    <w:p w:rsidR="00573C0B" w:rsidRDefault="00573C0B" w:rsidP="00573C0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573C0B" w:rsidRDefault="00573C0B" w:rsidP="00573C0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73C0B" w:rsidRDefault="00573C0B" w:rsidP="00573C0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73C0B" w:rsidRDefault="00997389" w:rsidP="00573C0B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ROAD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573C0B">
        <w:rPr>
          <w:rFonts w:ascii="Times New Roman" w:hAnsi="Times New Roman"/>
          <w:sz w:val="24"/>
          <w:szCs w:val="24"/>
        </w:rPr>
        <w:tab/>
      </w:r>
      <w:r w:rsidR="00573C0B">
        <w:rPr>
          <w:rFonts w:ascii="Times New Roman" w:hAnsi="Times New Roman"/>
          <w:sz w:val="24"/>
          <w:szCs w:val="24"/>
        </w:rPr>
        <w:tab/>
      </w:r>
      <w:r w:rsidR="00573C0B">
        <w:rPr>
          <w:rFonts w:ascii="Times New Roman" w:hAnsi="Times New Roman"/>
          <w:sz w:val="24"/>
          <w:szCs w:val="24"/>
        </w:rPr>
        <w:tab/>
      </w:r>
      <w:r w:rsidR="00573C0B">
        <w:rPr>
          <w:rFonts w:ascii="Times New Roman" w:hAnsi="Times New Roman"/>
          <w:sz w:val="24"/>
          <w:szCs w:val="24"/>
          <w:u w:val="single"/>
        </w:rPr>
        <w:t>BID AMOUNT</w:t>
      </w:r>
      <w:r w:rsidR="00573C0B">
        <w:rPr>
          <w:rFonts w:ascii="Times New Roman" w:hAnsi="Times New Roman"/>
          <w:sz w:val="24"/>
          <w:szCs w:val="24"/>
          <w:u w:val="single"/>
        </w:rPr>
        <w:tab/>
        <w:t>RS.</w:t>
      </w:r>
      <w:r w:rsidR="00573C0B">
        <w:rPr>
          <w:rFonts w:ascii="Times New Roman" w:hAnsi="Times New Roman"/>
          <w:sz w:val="24"/>
          <w:szCs w:val="24"/>
          <w:u w:val="single"/>
        </w:rPr>
        <w:tab/>
      </w:r>
      <w:r w:rsidR="00573C0B">
        <w:rPr>
          <w:rFonts w:ascii="Times New Roman" w:hAnsi="Times New Roman"/>
          <w:sz w:val="24"/>
          <w:szCs w:val="24"/>
          <w:u w:val="single"/>
        </w:rPr>
        <w:tab/>
      </w:r>
      <w:r w:rsidR="00573C0B">
        <w:rPr>
          <w:rFonts w:ascii="Times New Roman" w:hAnsi="Times New Roman"/>
          <w:sz w:val="24"/>
          <w:szCs w:val="24"/>
          <w:u w:val="single"/>
        </w:rPr>
        <w:tab/>
      </w:r>
      <w:r w:rsidR="00573C0B">
        <w:rPr>
          <w:rFonts w:ascii="Times New Roman" w:hAnsi="Times New Roman"/>
          <w:sz w:val="24"/>
          <w:szCs w:val="24"/>
          <w:u w:val="single"/>
        </w:rPr>
        <w:tab/>
      </w:r>
    </w:p>
    <w:p w:rsidR="00573C0B" w:rsidRDefault="00573C0B" w:rsidP="00573C0B">
      <w:pPr>
        <w:spacing w:after="0" w:line="480" w:lineRule="auto"/>
        <w:rPr>
          <w:rFonts w:ascii="Times New Roman" w:hAnsi="Times New Roman"/>
          <w:sz w:val="24"/>
          <w:szCs w:val="24"/>
        </w:rPr>
      </w:pPr>
    </w:p>
    <w:p w:rsidR="00573C0B" w:rsidRDefault="00997389" w:rsidP="00573C0B">
      <w:pPr>
        <w:spacing w:after="0" w:line="480" w:lineRule="auto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573C0B">
        <w:rPr>
          <w:rFonts w:ascii="Times New Roman" w:hAnsi="Times New Roman"/>
          <w:sz w:val="24"/>
          <w:szCs w:val="24"/>
        </w:rPr>
        <w:tab/>
      </w:r>
      <w:r w:rsidR="00573C0B">
        <w:rPr>
          <w:rFonts w:ascii="Times New Roman" w:hAnsi="Times New Roman"/>
          <w:sz w:val="24"/>
          <w:szCs w:val="24"/>
        </w:rPr>
        <w:tab/>
      </w:r>
      <w:r w:rsidR="00573C0B">
        <w:rPr>
          <w:rFonts w:ascii="Times New Roman" w:hAnsi="Times New Roman"/>
          <w:sz w:val="24"/>
          <w:szCs w:val="24"/>
        </w:rPr>
        <w:tab/>
      </w:r>
      <w:r w:rsidR="00573C0B">
        <w:rPr>
          <w:rFonts w:ascii="Times New Roman" w:hAnsi="Times New Roman"/>
          <w:sz w:val="24"/>
          <w:szCs w:val="24"/>
          <w:u w:val="single"/>
        </w:rPr>
        <w:t xml:space="preserve">BID AMOUNT </w:t>
      </w:r>
      <w:r w:rsidR="00573C0B">
        <w:rPr>
          <w:rFonts w:ascii="Times New Roman" w:hAnsi="Times New Roman"/>
          <w:sz w:val="24"/>
          <w:szCs w:val="24"/>
          <w:u w:val="single"/>
        </w:rPr>
        <w:tab/>
        <w:t>RS.</w:t>
      </w:r>
      <w:r w:rsidR="00573C0B">
        <w:rPr>
          <w:rFonts w:ascii="Times New Roman" w:hAnsi="Times New Roman"/>
          <w:sz w:val="24"/>
          <w:szCs w:val="24"/>
          <w:u w:val="single"/>
        </w:rPr>
        <w:tab/>
      </w:r>
      <w:r w:rsidR="00573C0B">
        <w:rPr>
          <w:rFonts w:ascii="Times New Roman" w:hAnsi="Times New Roman"/>
          <w:sz w:val="24"/>
          <w:szCs w:val="24"/>
          <w:u w:val="single"/>
        </w:rPr>
        <w:tab/>
      </w:r>
      <w:r w:rsidR="00573C0B">
        <w:rPr>
          <w:rFonts w:ascii="Times New Roman" w:hAnsi="Times New Roman"/>
          <w:sz w:val="24"/>
          <w:szCs w:val="24"/>
          <w:u w:val="single"/>
        </w:rPr>
        <w:tab/>
      </w:r>
      <w:r w:rsidR="00573C0B">
        <w:rPr>
          <w:rFonts w:ascii="Times New Roman" w:hAnsi="Times New Roman"/>
          <w:sz w:val="24"/>
          <w:szCs w:val="24"/>
          <w:u w:val="single"/>
        </w:rPr>
        <w:tab/>
      </w:r>
    </w:p>
    <w:p w:rsidR="00573C0B" w:rsidRDefault="00573C0B" w:rsidP="00573C0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proofErr w:type="gramStart"/>
      <w:r>
        <w:rPr>
          <w:rFonts w:ascii="Times New Roman" w:hAnsi="Times New Roman"/>
          <w:b/>
          <w:sz w:val="24"/>
          <w:szCs w:val="24"/>
        </w:rPr>
        <w:t xml:space="preserve">TOTAL 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>RS.</w:t>
      </w:r>
      <w:proofErr w:type="gramEnd"/>
    </w:p>
    <w:p w:rsidR="00573C0B" w:rsidRDefault="00573C0B" w:rsidP="00573C0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73C0B" w:rsidRDefault="00573C0B" w:rsidP="00573C0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73C0B" w:rsidRDefault="00573C0B" w:rsidP="00573C0B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proofErr w:type="gramStart"/>
      <w:r>
        <w:rPr>
          <w:rFonts w:ascii="Times New Roman" w:hAnsi="Times New Roman"/>
          <w:b/>
          <w:sz w:val="24"/>
          <w:szCs w:val="24"/>
        </w:rPr>
        <w:t>TOTAL AMOUNT OF BID</w:t>
      </w:r>
      <w:r>
        <w:rPr>
          <w:rFonts w:ascii="Times New Roman" w:hAnsi="Times New Roman"/>
          <w:b/>
          <w:sz w:val="24"/>
          <w:szCs w:val="24"/>
        </w:rPr>
        <w:tab/>
        <w:t xml:space="preserve"> RS.</w:t>
      </w:r>
      <w:proofErr w:type="gramEnd"/>
      <w:r>
        <w:rPr>
          <w:rFonts w:ascii="Times New Roman" w:hAnsi="Times New Roman"/>
          <w:b/>
          <w:sz w:val="24"/>
          <w:szCs w:val="24"/>
          <w:u w:val="single"/>
        </w:rPr>
        <w:tab/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>
        <w:rPr>
          <w:rFonts w:ascii="Times New Roman" w:hAnsi="Times New Roman"/>
          <w:b/>
          <w:sz w:val="24"/>
          <w:szCs w:val="24"/>
          <w:u w:val="single"/>
        </w:rPr>
        <w:tab/>
      </w:r>
    </w:p>
    <w:p w:rsidR="00573C0B" w:rsidRDefault="00573C0B" w:rsidP="00573C0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73C0B" w:rsidRDefault="00573C0B" w:rsidP="00573C0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73C0B" w:rsidRDefault="00573C0B" w:rsidP="00573C0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73C0B" w:rsidRDefault="00573C0B" w:rsidP="00573C0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73C0B" w:rsidRDefault="00573C0B" w:rsidP="00573C0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73C0B" w:rsidRDefault="00573C0B" w:rsidP="00573C0B">
      <w:pPr>
        <w:spacing w:after="0" w:line="240" w:lineRule="auto"/>
        <w:ind w:left="648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CONTRACTOR’S</w:t>
      </w:r>
    </w:p>
    <w:p w:rsidR="00573C0B" w:rsidRDefault="00573C0B" w:rsidP="00573C0B">
      <w:pPr>
        <w:spacing w:after="0" w:line="240" w:lineRule="auto"/>
        <w:ind w:left="648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SIGNATURE</w:t>
      </w:r>
    </w:p>
    <w:p w:rsidR="00573C0B" w:rsidRDefault="00573C0B" w:rsidP="00573C0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73C0B" w:rsidRDefault="00573C0B" w:rsidP="00573C0B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6"/>
          <w:szCs w:val="24"/>
          <w:u w:val="single"/>
        </w:rPr>
        <w:t>TERMS AND CONDITIONS</w:t>
      </w:r>
    </w:p>
    <w:p w:rsidR="00573C0B" w:rsidRDefault="00573C0B" w:rsidP="00573C0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73C0B" w:rsidRDefault="00573C0B" w:rsidP="00573C0B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No cartage of any material shall be paid separately.</w:t>
      </w:r>
    </w:p>
    <w:p w:rsidR="00573C0B" w:rsidRDefault="00573C0B" w:rsidP="00573C0B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No premium will be allowed on Non-Schedule items.</w:t>
      </w:r>
    </w:p>
    <w:p w:rsidR="00573C0B" w:rsidRDefault="00573C0B" w:rsidP="00573C0B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Work will be carried out as per PWD Specifications.</w:t>
      </w:r>
    </w:p>
    <w:p w:rsidR="00573C0B" w:rsidRDefault="00573C0B" w:rsidP="00573C0B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Material such as</w:t>
      </w:r>
      <w:r w:rsidR="001F0862">
        <w:rPr>
          <w:rFonts w:ascii="Times New Roman" w:hAnsi="Times New Roman"/>
          <w:sz w:val="24"/>
          <w:szCs w:val="24"/>
        </w:rPr>
        <w:t xml:space="preserve"> Stone, Crush,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Bajri</w:t>
      </w:r>
      <w:proofErr w:type="spellEnd"/>
      <w:r>
        <w:rPr>
          <w:rFonts w:ascii="Times New Roman" w:hAnsi="Times New Roman"/>
          <w:sz w:val="24"/>
          <w:szCs w:val="24"/>
        </w:rPr>
        <w:t>,</w:t>
      </w:r>
      <w:r w:rsidR="001F0862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1F0862">
        <w:rPr>
          <w:rFonts w:ascii="Times New Roman" w:hAnsi="Times New Roman"/>
          <w:sz w:val="24"/>
          <w:szCs w:val="24"/>
        </w:rPr>
        <w:t>Hill</w:t>
      </w:r>
      <w:proofErr w:type="gramEnd"/>
      <w:r w:rsidR="001F0862">
        <w:rPr>
          <w:rFonts w:ascii="Times New Roman" w:hAnsi="Times New Roman"/>
          <w:sz w:val="24"/>
          <w:szCs w:val="24"/>
        </w:rPr>
        <w:t xml:space="preserve"> Sand</w:t>
      </w:r>
      <w:r>
        <w:rPr>
          <w:rFonts w:ascii="Times New Roman" w:hAnsi="Times New Roman"/>
          <w:sz w:val="24"/>
          <w:szCs w:val="24"/>
        </w:rPr>
        <w:t xml:space="preserve"> Cement shall have to be brought from the approved quarry / source.</w:t>
      </w:r>
    </w:p>
    <w:p w:rsidR="00573C0B" w:rsidRDefault="00573C0B" w:rsidP="00573C0B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Any error or omission in the rate, unit &amp; description will be governed by the respective schedule of rates.</w:t>
      </w:r>
    </w:p>
    <w:p w:rsidR="00573C0B" w:rsidRDefault="00573C0B" w:rsidP="00573C0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73C0B" w:rsidRDefault="00573C0B" w:rsidP="00573C0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73C0B" w:rsidRDefault="00573C0B" w:rsidP="00573C0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73C0B" w:rsidRDefault="00573C0B" w:rsidP="00573C0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73C0B" w:rsidRDefault="00573C0B" w:rsidP="00573C0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TableGrid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4788"/>
        <w:gridCol w:w="4788"/>
      </w:tblGrid>
      <w:tr w:rsidR="00573C0B" w:rsidTr="00997389">
        <w:tc>
          <w:tcPr>
            <w:tcW w:w="478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:rsidR="00573C0B" w:rsidRDefault="00573C0B" w:rsidP="009973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CONTRACTOR’S</w:t>
            </w:r>
          </w:p>
          <w:p w:rsidR="00573C0B" w:rsidRDefault="00573C0B" w:rsidP="009973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SIGNATURE</w:t>
            </w:r>
          </w:p>
          <w:p w:rsidR="00573C0B" w:rsidRDefault="00573C0B" w:rsidP="009973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8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:rsidR="00573C0B" w:rsidRDefault="00573C0B" w:rsidP="009973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EXECUTIVE ENGINEER</w:t>
            </w:r>
          </w:p>
          <w:p w:rsidR="00573C0B" w:rsidRDefault="00573C0B" w:rsidP="009973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RURAL DEVELOPMENT DEPARTMENT</w:t>
            </w:r>
          </w:p>
          <w:p w:rsidR="00573C0B" w:rsidRDefault="00573C0B" w:rsidP="009973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SUKKUR DIVISION</w:t>
            </w:r>
          </w:p>
        </w:tc>
      </w:tr>
    </w:tbl>
    <w:p w:rsidR="00573C0B" w:rsidRDefault="00573C0B" w:rsidP="00573C0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239DD" w:rsidRDefault="00D239DD" w:rsidP="00D239DD">
      <w:pPr>
        <w:rPr>
          <w:rFonts w:ascii="Times New Roman" w:hAnsi="Times New Roman"/>
          <w:sz w:val="24"/>
          <w:szCs w:val="24"/>
        </w:rPr>
      </w:pPr>
    </w:p>
    <w:p w:rsidR="00D239DD" w:rsidRDefault="00D239DD" w:rsidP="00D239DD">
      <w:pPr>
        <w:widowControl w:val="0"/>
        <w:autoSpaceDE w:val="0"/>
        <w:autoSpaceDN w:val="0"/>
        <w:adjustRightInd w:val="0"/>
        <w:spacing w:after="0" w:line="245" w:lineRule="auto"/>
        <w:ind w:left="3624" w:right="528"/>
        <w:rPr>
          <w:rFonts w:ascii="Times New Roman" w:hAnsi="Times New Roman"/>
          <w:sz w:val="24"/>
          <w:szCs w:val="24"/>
        </w:rPr>
      </w:pPr>
    </w:p>
    <w:p w:rsidR="00175B59" w:rsidRDefault="00175B59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75B59" w:rsidRDefault="00175B59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SCHEDULE 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 xml:space="preserve">–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 TO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METHOD OF PERFORMING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bidder is required to submit a narrative outlining the method of performing the Works.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narrative should indicate in detail and include but not be limited to: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rPr>
          <w:rFonts w:ascii="Symbol" w:hAnsi="Symbol" w:cs="Symbol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rPr>
          <w:rFonts w:ascii="Symbol" w:hAnsi="Symbol" w:cs="Symbo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sequence and methods in which he proposes to carry out the Works, including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number of shifts per day and hours per shift, he expects to work.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Symbol" w:hAnsi="Symbol" w:cs="Symbo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list of all major items of construction and plant erection, tools and vehicles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proposed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be used in delivering/carrying out the works at site.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Symbol" w:hAnsi="Symbol" w:cs="Symbo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procedure for installation of equipment and transportation of equipment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materials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site.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Symbol" w:hAnsi="Symbol" w:cs="Symbo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ab/>
      </w:r>
      <w:r w:rsidR="005D36DF" w:rsidRPr="00301910">
        <w:rPr>
          <w:rFonts w:ascii="Times New Roman" w:hAnsi="Times New Roman"/>
          <w:color w:val="000000"/>
          <w:sz w:val="24"/>
          <w:szCs w:val="24"/>
        </w:rPr>
        <w:t>Organization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chart indicating head office &amp; field office personnel involved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management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supervision and engineering of the Works to be done under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Contract.</w:t>
      </w:r>
      <w:proofErr w:type="gramEnd"/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SCHEDULE 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 xml:space="preserve">–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  <w:r w:rsidRPr="00301910">
        <w:rPr>
          <w:rFonts w:ascii="Times New Roman" w:hAnsi="Times New Roman"/>
          <w:b/>
          <w:bCs/>
          <w:color w:val="000000"/>
        </w:rPr>
        <w:t>(</w:t>
      </w:r>
      <w:r w:rsidRPr="00751BEB">
        <w:rPr>
          <w:rFonts w:ascii="Times New Roman" w:hAnsi="Times New Roman"/>
          <w:b/>
          <w:bCs/>
          <w:color w:val="000000"/>
          <w:sz w:val="20"/>
        </w:rPr>
        <w:t>INTEGRITY</w:t>
      </w:r>
      <w:r w:rsidRPr="00301910">
        <w:rPr>
          <w:rFonts w:ascii="Times New Roman" w:hAnsi="Times New Roman"/>
          <w:b/>
          <w:bCs/>
          <w:color w:val="000000"/>
        </w:rPr>
        <w:t xml:space="preserve"> PACT)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  <w:r w:rsidRPr="00301910">
        <w:rPr>
          <w:rFonts w:ascii="Times New Roman" w:hAnsi="Times New Roman"/>
          <w:b/>
          <w:bCs/>
          <w:color w:val="000000"/>
        </w:rPr>
        <w:t>DECLARATION OF FEES, COMMISSION AND BROKERAGE ETC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  <w:r w:rsidRPr="00301910">
        <w:rPr>
          <w:rFonts w:ascii="Times New Roman" w:hAnsi="Times New Roman"/>
          <w:b/>
          <w:bCs/>
          <w:color w:val="000000"/>
        </w:rPr>
        <w:t>PAYABLE BY CONTRACTORS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(FOR CONTRACTS WORTH RS. 10.00 MILLION OR MORE)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Contract No.________________ Dated 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Contract Value: 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Contract Title: 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………………………………… [</w:t>
      </w:r>
      <w:proofErr w:type="gramStart"/>
      <w:r w:rsidRPr="00301910">
        <w:rPr>
          <w:rFonts w:ascii="Times New Roman" w:hAnsi="Times New Roman"/>
          <w:color w:val="000000"/>
        </w:rPr>
        <w:t>name</w:t>
      </w:r>
      <w:proofErr w:type="gramEnd"/>
      <w:r w:rsidRPr="00301910">
        <w:rPr>
          <w:rFonts w:ascii="Times New Roman" w:hAnsi="Times New Roman"/>
          <w:color w:val="000000"/>
        </w:rPr>
        <w:t xml:space="preserve"> of Contractor] hereby declares that it has not obtained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or</w:t>
      </w:r>
      <w:proofErr w:type="gramEnd"/>
      <w:r w:rsidRPr="00301910">
        <w:rPr>
          <w:rFonts w:ascii="Times New Roman" w:hAnsi="Times New Roman"/>
          <w:color w:val="000000"/>
        </w:rPr>
        <w:t xml:space="preserve"> induced the procurement of any contract, right, interest, privilege or other obligation or</w:t>
      </w:r>
    </w:p>
    <w:p w:rsidR="00196FA2" w:rsidRPr="00301910" w:rsidRDefault="00196FA2" w:rsidP="00F2038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benefit</w:t>
      </w:r>
      <w:proofErr w:type="gramEnd"/>
      <w:r w:rsidRPr="00301910">
        <w:rPr>
          <w:rFonts w:ascii="Times New Roman" w:hAnsi="Times New Roman"/>
          <w:color w:val="000000"/>
        </w:rPr>
        <w:t xml:space="preserve"> from Government of Sindh (</w:t>
      </w:r>
      <w:proofErr w:type="spellStart"/>
      <w:r w:rsidRPr="00301910">
        <w:rPr>
          <w:rFonts w:ascii="Times New Roman" w:hAnsi="Times New Roman"/>
          <w:color w:val="000000"/>
        </w:rPr>
        <w:t>GoS</w:t>
      </w:r>
      <w:proofErr w:type="spellEnd"/>
      <w:r w:rsidRPr="00301910">
        <w:rPr>
          <w:rFonts w:ascii="Times New Roman" w:hAnsi="Times New Roman"/>
          <w:color w:val="000000"/>
        </w:rPr>
        <w:t>) or any administrative subdivision or agency thereof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or</w:t>
      </w:r>
      <w:proofErr w:type="gramEnd"/>
      <w:r w:rsidRPr="00301910">
        <w:rPr>
          <w:rFonts w:ascii="Times New Roman" w:hAnsi="Times New Roman"/>
          <w:color w:val="000000"/>
        </w:rPr>
        <w:t xml:space="preserve"> any other entity owned or controlled by it (</w:t>
      </w:r>
      <w:proofErr w:type="spellStart"/>
      <w:r w:rsidRPr="00301910">
        <w:rPr>
          <w:rFonts w:ascii="Times New Roman" w:hAnsi="Times New Roman"/>
          <w:color w:val="000000"/>
        </w:rPr>
        <w:t>GoS</w:t>
      </w:r>
      <w:proofErr w:type="spellEnd"/>
      <w:r w:rsidRPr="00301910">
        <w:rPr>
          <w:rFonts w:ascii="Times New Roman" w:hAnsi="Times New Roman"/>
          <w:color w:val="000000"/>
        </w:rPr>
        <w:t>) through any corrupt business practice.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Without limiting the generality of the foregoing, [name of Contractor] represents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warrants</w:t>
      </w:r>
      <w:proofErr w:type="gramEnd"/>
      <w:r w:rsidRPr="00301910">
        <w:rPr>
          <w:rFonts w:ascii="Times New Roman" w:hAnsi="Times New Roman"/>
          <w:color w:val="000000"/>
        </w:rPr>
        <w:t xml:space="preserve"> that it has fully declared the brokerage, commission, fees etc. paid or payable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anyone</w:t>
      </w:r>
      <w:proofErr w:type="gramEnd"/>
      <w:r w:rsidRPr="00301910">
        <w:rPr>
          <w:rFonts w:ascii="Times New Roman" w:hAnsi="Times New Roman"/>
          <w:color w:val="000000"/>
        </w:rPr>
        <w:t xml:space="preserve"> and not given or agreed to give and shall not give or agree to give to anyone within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or</w:t>
      </w:r>
      <w:proofErr w:type="gramEnd"/>
      <w:r w:rsidRPr="00301910">
        <w:rPr>
          <w:rFonts w:ascii="Times New Roman" w:hAnsi="Times New Roman"/>
          <w:color w:val="000000"/>
        </w:rPr>
        <w:t xml:space="preserve"> outside Pakistan either directly or indirectly through any natural or juridical person,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including</w:t>
      </w:r>
      <w:proofErr w:type="gramEnd"/>
      <w:r w:rsidRPr="00301910">
        <w:rPr>
          <w:rFonts w:ascii="Times New Roman" w:hAnsi="Times New Roman"/>
          <w:color w:val="000000"/>
        </w:rPr>
        <w:t xml:space="preserve"> its affiliate, agent, associate, broker, consultant, director, promoter, shareholder,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sponsor or subsidiary, any commission, gratification, bribe, finder‘s fee or kickback,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whether</w:t>
      </w:r>
      <w:proofErr w:type="gramEnd"/>
      <w:r w:rsidRPr="00301910">
        <w:rPr>
          <w:rFonts w:ascii="Times New Roman" w:hAnsi="Times New Roman"/>
          <w:color w:val="000000"/>
        </w:rPr>
        <w:t xml:space="preserve"> described as consultation fee or otherwise, with the object of obtaining or inducing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the</w:t>
      </w:r>
      <w:proofErr w:type="gramEnd"/>
      <w:r w:rsidRPr="00301910">
        <w:rPr>
          <w:rFonts w:ascii="Times New Roman" w:hAnsi="Times New Roman"/>
          <w:color w:val="000000"/>
        </w:rPr>
        <w:t xml:space="preserve"> procurement of a contract, right, interest, privilege or other obligation or benefit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whatsoever</w:t>
      </w:r>
      <w:proofErr w:type="gramEnd"/>
      <w:r w:rsidRPr="00301910">
        <w:rPr>
          <w:rFonts w:ascii="Times New Roman" w:hAnsi="Times New Roman"/>
          <w:color w:val="000000"/>
        </w:rPr>
        <w:t xml:space="preserve"> form from, from Procuring Agency (PA) except that which has been expressly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declared</w:t>
      </w:r>
      <w:proofErr w:type="gramEnd"/>
      <w:r w:rsidRPr="00301910">
        <w:rPr>
          <w:rFonts w:ascii="Times New Roman" w:hAnsi="Times New Roman"/>
          <w:color w:val="000000"/>
        </w:rPr>
        <w:t xml:space="preserve"> pursuant hereto.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[</w:t>
      </w:r>
      <w:proofErr w:type="gramStart"/>
      <w:r w:rsidRPr="00301910">
        <w:rPr>
          <w:rFonts w:ascii="Times New Roman" w:hAnsi="Times New Roman"/>
          <w:color w:val="000000"/>
        </w:rPr>
        <w:t>name</w:t>
      </w:r>
      <w:proofErr w:type="gramEnd"/>
      <w:r w:rsidRPr="00301910">
        <w:rPr>
          <w:rFonts w:ascii="Times New Roman" w:hAnsi="Times New Roman"/>
          <w:color w:val="000000"/>
        </w:rPr>
        <w:t xml:space="preserve"> of Contractor] accepts full responsibility and strict liability that it has made and will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make</w:t>
      </w:r>
      <w:proofErr w:type="gramEnd"/>
      <w:r w:rsidRPr="00301910">
        <w:rPr>
          <w:rFonts w:ascii="Times New Roman" w:hAnsi="Times New Roman"/>
          <w:color w:val="000000"/>
        </w:rPr>
        <w:t xml:space="preserve"> full disclosure of all agreements and arrangements with all persons in respect of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related</w:t>
      </w:r>
      <w:proofErr w:type="gramEnd"/>
      <w:r w:rsidRPr="00301910">
        <w:rPr>
          <w:rFonts w:ascii="Times New Roman" w:hAnsi="Times New Roman"/>
          <w:color w:val="000000"/>
        </w:rPr>
        <w:t xml:space="preserve"> to the transaction with PA and has not taken any action or will not take any action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circumvent</w:t>
      </w:r>
      <w:proofErr w:type="gramEnd"/>
      <w:r w:rsidRPr="00301910">
        <w:rPr>
          <w:rFonts w:ascii="Times New Roman" w:hAnsi="Times New Roman"/>
          <w:color w:val="000000"/>
        </w:rPr>
        <w:t xml:space="preserve"> the above declaration, representation or warranty.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[</w:t>
      </w:r>
      <w:proofErr w:type="gramStart"/>
      <w:r w:rsidRPr="00301910">
        <w:rPr>
          <w:rFonts w:ascii="Times New Roman" w:hAnsi="Times New Roman"/>
          <w:color w:val="000000"/>
        </w:rPr>
        <w:t>name</w:t>
      </w:r>
      <w:proofErr w:type="gramEnd"/>
      <w:r w:rsidRPr="00301910">
        <w:rPr>
          <w:rFonts w:ascii="Times New Roman" w:hAnsi="Times New Roman"/>
          <w:color w:val="000000"/>
        </w:rPr>
        <w:t xml:space="preserve"> of Contractor] accepts full responsibility and strict liability for making any false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declaration</w:t>
      </w:r>
      <w:proofErr w:type="gramEnd"/>
      <w:r w:rsidRPr="00301910">
        <w:rPr>
          <w:rFonts w:ascii="Times New Roman" w:hAnsi="Times New Roman"/>
          <w:color w:val="000000"/>
        </w:rPr>
        <w:t>, not making full disclosure, misrepresenting facts or taking any action likely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defeat</w:t>
      </w:r>
      <w:proofErr w:type="gramEnd"/>
      <w:r w:rsidRPr="00301910">
        <w:rPr>
          <w:rFonts w:ascii="Times New Roman" w:hAnsi="Times New Roman"/>
          <w:color w:val="000000"/>
        </w:rPr>
        <w:t xml:space="preserve"> the purpose of this declaration, representation and warranty. It agrees that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contract</w:t>
      </w:r>
      <w:proofErr w:type="gramEnd"/>
      <w:r w:rsidRPr="00301910">
        <w:rPr>
          <w:rFonts w:ascii="Times New Roman" w:hAnsi="Times New Roman"/>
          <w:color w:val="000000"/>
        </w:rPr>
        <w:t>, right, interest, privilege or other obligation or benefit obtained or procured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aforesaid</w:t>
      </w:r>
      <w:proofErr w:type="gramEnd"/>
      <w:r w:rsidRPr="00301910">
        <w:rPr>
          <w:rFonts w:ascii="Times New Roman" w:hAnsi="Times New Roman"/>
          <w:color w:val="000000"/>
        </w:rPr>
        <w:t xml:space="preserve"> shall, without prejudice to any other rights and remedies available to PA under any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law</w:t>
      </w:r>
      <w:proofErr w:type="gramEnd"/>
      <w:r w:rsidRPr="00301910">
        <w:rPr>
          <w:rFonts w:ascii="Times New Roman" w:hAnsi="Times New Roman"/>
          <w:color w:val="000000"/>
        </w:rPr>
        <w:t>, contract or other instrument, be voidable at the option of PA.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Notwithstanding any rights and remedies exercised by PA in this regard, [name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Supplier/Contractor/Consultant] agrees to indemnify PA for any loss or damage incurred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it</w:t>
      </w:r>
      <w:proofErr w:type="gramEnd"/>
      <w:r w:rsidRPr="00301910">
        <w:rPr>
          <w:rFonts w:ascii="Times New Roman" w:hAnsi="Times New Roman"/>
          <w:color w:val="000000"/>
        </w:rPr>
        <w:t xml:space="preserve"> on account of its corrupt business practices and further pay compensation to PA in an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amount equivalent to ten time the sum of any commission, gratification, bribe, finder‘s fee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kickback</w:t>
      </w:r>
      <w:proofErr w:type="gramEnd"/>
      <w:r w:rsidRPr="00301910">
        <w:rPr>
          <w:rFonts w:ascii="Times New Roman" w:hAnsi="Times New Roman"/>
          <w:color w:val="000000"/>
        </w:rPr>
        <w:t xml:space="preserve"> given by [name of Contractor] as aforesaid for the purpose of obtaining or inducing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the</w:t>
      </w:r>
      <w:proofErr w:type="gramEnd"/>
      <w:r w:rsidRPr="00301910">
        <w:rPr>
          <w:rFonts w:ascii="Times New Roman" w:hAnsi="Times New Roman"/>
          <w:color w:val="000000"/>
        </w:rPr>
        <w:t xml:space="preserve"> procurement of any contract, right, interest, privilege or other obligation or benefit in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whatsoever</w:t>
      </w:r>
      <w:proofErr w:type="gramEnd"/>
      <w:r w:rsidRPr="00301910">
        <w:rPr>
          <w:rFonts w:ascii="Times New Roman" w:hAnsi="Times New Roman"/>
          <w:color w:val="000000"/>
        </w:rPr>
        <w:t xml:space="preserve"> form from PA.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………………………</w:t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 xml:space="preserve">[Procuring Agency] </w:t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 w:rsidRPr="00301910">
        <w:rPr>
          <w:rFonts w:ascii="Times New Roman" w:hAnsi="Times New Roman"/>
          <w:color w:val="000000"/>
        </w:rPr>
        <w:t xml:space="preserve"> [Contractor]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/>
          <w:b/>
          <w:bCs/>
          <w:color w:val="000000"/>
          <w:sz w:val="32"/>
          <w:szCs w:val="32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CONDITIONS OF CONTRACT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TABLE OF CONTENTS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CONDITIONS OF 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pBdr>
          <w:top w:val="single" w:sz="4" w:space="1" w:color="auto"/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Clause No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Description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Page No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General Provisions……………………………………………………... 35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Procuring Agency………………………………………………… 37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Engineer‘s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/</w:t>
      </w:r>
      <w:r w:rsidRPr="00301910">
        <w:rPr>
          <w:rFonts w:ascii="Times New Roman" w:hAnsi="Times New Roman"/>
          <w:color w:val="000000"/>
          <w:sz w:val="24"/>
          <w:szCs w:val="24"/>
        </w:rPr>
        <w:t>Procuring Agency‘s Representatives……………………… 37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Contractor………………………………………………………… 38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5.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Design by Contractor…………………………………………….……. 38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Procuring Agency‘s Risks……………………………………………… 39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7.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Time for Completion…………………………………………………... 40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8.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Taking Over……………………………………………………………. 41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9.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Remedying Defects……………………………………………………. 41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10.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Variations and Claims………………….……………………………… 41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Contract Price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Payment…………………………………………... 43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Default………………………………………………………………… 44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13.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Risks and Responsibilities……………………………………….…….. 46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14.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Insurance………………………………………………………………. 46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Resolution of Disputes………………………………………………… 47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Integrity Pact…………………………………………………………… 48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CONDITIONS OF 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GENERAL PROVISIONS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Definitions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the Contract as defined below, the words and expressions defined shall have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following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meanings assigned to them, except where the context requires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otherwise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The 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―Contract‖ means the Contract Agreement and the other documents listed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 Data.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1.1.2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―Specifications‖ means the document as listed in the Contract Data, including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Agency‘s requirements in respect of design to be carried out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Contractor (if any), and any Variation to such document.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1.1.3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―Drawings‖ means the Procuring Agency‘s drawings of the Works as listed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Data, and any Variation to such drawings.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Persons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―Procuring Agency‖ means the person named in the Contract Data and the legal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successors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title to this person, but not (except with the consent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Contractor) any assignee.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―Contractor‖ means the person named in the Contract Data and the legal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successors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title to this person, but not (except with the consent of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Agency) any assignee.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―Party‖ means either the Procuring Agency or the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Dates, Times and Periods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1.1.7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―Commencement Date‖ means the date fourteen (14) days after the date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comes into effect or any other date named in the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1.1.8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―Day‖ means a calendar day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1.1.9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―Time for Completion‖ means the time for completing the Works as stated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Data (or as extended under Sub-Clause 7.3), calculated from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Commencement Date.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Money and Payments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1.1.10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―Cost‖ means all expenditure properly incurred (or to be incurred)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Contractor, whether on or off the Site, including overheads and similar charges but</w:t>
      </w:r>
    </w:p>
    <w:p w:rsidR="00196FA2" w:rsidRPr="00F2038D" w:rsidRDefault="00196FA2" w:rsidP="00F2038D">
      <w:pPr>
        <w:ind w:firstLine="720"/>
        <w:rPr>
          <w:rFonts w:ascii="Arial" w:hAnsi="Arial" w:cs="Arial"/>
          <w:color w:val="FFFFFF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does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not include any allowance for profit.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Other Definitions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―Contractor‘s Equipment‖ means all machinery, apparatus and other things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required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 the execution of the Works but does not include Materials or Plant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intended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form part of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―Country‖ means the Islamic Republic of Pakistan.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―Procuring Agency‘s Risks‖ means those matters listed in Sub-Clause 6.1.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―Force Majeure‖ means an event or circumstance which makes performance of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Party‘s obligations illegal or impracticable and which is beyond that Party‘s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reasonable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control.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‗Materials‖ means things of all kinds (other than Plant) to be supplied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incorporated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the Works by the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―Plant‖ means the machinery and apparatus intended to form or forming part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1.1.17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―Site‖ means the places provided by the Procuring Agency where the Works are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executed, and any other places specified in the Contract as forming part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Site.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1.1.18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―Variation‖ means a change which is instructed by the Engineer/Procuring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under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Sub-Clause 10.1.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1.1.19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‗Works‖ means any or all the works whether Supply, Installation, Construction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etc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 and design (if any) to be performed by the Contractor including temporary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works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any variation thereof.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1.1.20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―Engineer‖ means the person notified by the Procuring Agency to act as 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purpose of the Contract and named as such in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Interpretation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Words importing persons or parties shall include firms and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organisations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. Words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importing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singular or one gender shall include plural or the other gender where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context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requires.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Priority of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documents forming the Contract are to be taken as mutually explanatory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one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another. If an ambiguity or discrepancy is found in the documents, the priority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documents shall be in accordance with the order as listed in the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Data.</w:t>
      </w:r>
      <w:proofErr w:type="gramEnd"/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Law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law of the Contract is the relevant Law of Islamic Republic of Pakistan.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Communications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All Communications related to the Contract shall be in English language.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Statutory Obligations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comply with the Laws of Islamic Republic of Pakistan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shall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give all notices and pay all fees and other charges in respect of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THE PROCURING AGENCY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Provision of Site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shall provide the Site and right of access thereto at the times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stated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the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Site Investigation Reports </w:t>
      </w:r>
      <w:r w:rsidRPr="00301910">
        <w:rPr>
          <w:rFonts w:ascii="Times New Roman" w:hAnsi="Times New Roman"/>
          <w:color w:val="000000"/>
          <w:sz w:val="24"/>
          <w:szCs w:val="24"/>
        </w:rPr>
        <w:t>are those that were included in the bidding documents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are factual and interpretative reports about the surface and subsurface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conditions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at the Site.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Permits etc.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shall, if requested by the Contractor, assist him in applying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permits, </w:t>
      </w:r>
      <w:r w:rsidR="00B72E65" w:rsidRPr="00301910">
        <w:rPr>
          <w:rFonts w:ascii="Times New Roman" w:hAnsi="Times New Roman"/>
          <w:color w:val="000000"/>
          <w:sz w:val="24"/>
          <w:szCs w:val="24"/>
        </w:rPr>
        <w:t>licenses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or approvals which are required for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Engineer’s/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Instructions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comply with all instructions given by the 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Engineer, if notified by the Procuring Agency, in respect of the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including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suspension of all or part of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Approvals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 approval or consent or absence of comment by the Engineer/Procuring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affect the Contractor‘s obligations.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ENGINEER’S/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REPRESENTATIVES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3.1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spellStart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Authorised</w:t>
      </w:r>
      <w:proofErr w:type="spellEnd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Person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shall appoint a duly authorized person to act for him and 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his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behalf for the purposes of this Contract. Such authorized person shall be duly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identified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the Contract Data or otherwise notified in writing to the Contractor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soon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as he is so appointed. In either case the Procuring Agency shall notify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Contractor, in writing, the precise scope of the authority of such authorized person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time of his appointment.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3.2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Engineer’s/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Representative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name and address of Engineer‘s/Procuring Agency‘s Representative is given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 Data. However the Contractor shall be notified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Agency, the delegated duties and authority before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Commencement of works.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THE CONTRACTOR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General Obligations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carry out the works properly and in accordance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Contractor shall provide all supervision,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labour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, Materials, Plant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Contractor‘s Equipment which may be required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Contractor’s Representative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appoint a representative at site on full time basis to supervise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execution of work and to receive instructions on behalf of the Contractor but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only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after obtaining the consent of the Procuring Agency for such appointment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which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consent shall not be withheld without plausible reason(s) by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Agency.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Such authorized representative may be substituted/ replaced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at any time during the Contract Period but only after obtaining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consent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Procuring Agency as aforesaid.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Subcontracting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not subcontract the whole of the works. The Contractor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subcontract any part of the works without the consent of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Agency.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Performance Security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furnish to the Procuring Agency within fourteen (14) days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after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receipt of Letter of Acceptance a Performance Security at the option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bidder, in the form of Payee‘s order /Bank Draft or Bank Guarantee from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scheduled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bank for the amount and validity specified in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5.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DESIGN BY CONTRACTOR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Contractor’s Design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carry out design to the extent specified, as referred to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 Data.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Contractor shall promptly submit to the Engineer/Procuring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all designs prepared by him, within fourteen (14) days of receipt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shall notify any comments or, if the design submitted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not in accordance with the Contract, shall reject it stating the reasons.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39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Contractor shall not construct any element of the works designed by him within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fourteen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(14) days after the design has been submitted to the Engineer/Procuring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or which has been rejected. Design that has been rejected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promptly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amended and resubmitted. The Contractor shall resubmit all designs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commented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on taking these comments into account as necessary.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Responsibility for Design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remain responsible for his bided design and the design under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this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Clause, both of which shall be fit for the intended purposes defined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and he shall also remain responsible for any infringement of any patent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copyright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respect of the same. The Engineer/Procuring Agency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responsible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 the Specifications and Drawings.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6.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RISKS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The 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Risks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Agency‘s Risks are:-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war, hostilities (whether war be declared or not), invasion, act of foreign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enemies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within the Country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rebellion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terrorism, revolution, insurrection, military or usurped power,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civil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war, within the Country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riot, commotion or disorder by persons other than the Contractor‘s personnel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other employees including the personnel and employees of Sub-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Contractors, affecting the Site and/or the Works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d)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spellStart"/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ionising</w:t>
      </w:r>
      <w:proofErr w:type="spellEnd"/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radiations, or contamination by radio-activity from any nuclear fuel,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from any nuclear waste from the combustion of nuclear fuel, radio-active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toxic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explosive, or other hazardous properties of any explosive nuclear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assembly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nuclear component of such an assembly, except to the extent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which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Contractor/Sub-Contractors may be responsible for the use of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radio-active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material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e)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Pressure waves caused by aircraft or other aerial devices travelling at sonic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supersonic speeds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use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occupation by the Procuring Agency of any part of the Works, except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may be specified in the Contract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g)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late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handing over of sites, anomalies in drawings, late delivery of designs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drawings of any part of the Works by the Procuring Agency‘s personnel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others for whom the Procuring Agency is responsible;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h)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suspension under Sub-Clause 2.3 unless it is attributable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failure; and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physical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obstructions or physical conditions other than climatic conditions,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encountered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on the Site during the performance of the Works, for which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immediately notified to the Procuring Agency and accepted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Procuring Agency.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7.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TIME FOR COMPLETION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Execution of the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commence the Works on the Commencement Date and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proceed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expeditiously and without delay and shall complete the Works, subject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Sub-Clause 7.3 below, within the Time for Completion.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="00B72E65">
        <w:rPr>
          <w:rFonts w:ascii="Times New Roman" w:hAnsi="Times New Roman"/>
          <w:b/>
          <w:bCs/>
          <w:color w:val="000000"/>
          <w:sz w:val="24"/>
          <w:szCs w:val="24"/>
        </w:rPr>
        <w:t>Program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the time stated in the Contract Data, the Contractor shall submit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</w:t>
      </w:r>
      <w:r w:rsidR="00B72E65">
        <w:rPr>
          <w:rFonts w:ascii="Times New Roman" w:hAnsi="Times New Roman"/>
          <w:color w:val="000000"/>
          <w:sz w:val="24"/>
          <w:szCs w:val="24"/>
        </w:rPr>
        <w:t>eer/Procuring Agency a program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for the Works in the form stated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 Data.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Extension of Time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shall, within such time as may be reasonable under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circumstances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notify the Procuring Agency/Engineer of any event(s) falling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within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scope of Sub-Clause 6.1 or 10.3 of these Conditions of Contract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request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Procuring Agency/Engineer for a reasonable extension in the time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completion of works. Subject to the aforesaid, the Procuring Agency/Engineer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shall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determine such reasonable extension in the time for the completion of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may be justified in the light of the details/particulars supplied by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connection with the such determination by the Procuring Agency/Engineer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within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such period as may be prescribed by the Procuring Agency/Engineer for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same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; and the Procuring Agency may extend the time for completion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determined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Late Completion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fails to complete the Works within the Time for Completion,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only liability to the Procuring Agency for such failure shall be to pay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amount as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liquidity damages </w:t>
      </w:r>
      <w:r w:rsidRPr="00301910">
        <w:rPr>
          <w:rFonts w:ascii="Times New Roman" w:hAnsi="Times New Roman"/>
          <w:color w:val="000000"/>
          <w:sz w:val="24"/>
          <w:szCs w:val="24"/>
        </w:rPr>
        <w:t>stated in the Contract Data for each day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which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he fails to complete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8.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TAKING-OVER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8.1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Completion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may notify the Engineer/Procuring Agency when he considers that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Works are complete.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8.2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Taking-Over Notice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fourteen (14) days of the receipt of the said notice of completion from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the Procuring Agency/Engineer shall either takeover the completed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works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issue a Certificate of Completion to that effect or shall notify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Contractor his reasons for not taking-over the works.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While issuing the Certificate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Completion as aforesaid, the Procuring Agency/Engineer may identify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outstanding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items of work which the Contractor shall undertake during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Maintenances Period.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9.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REMEDYING DEFECTS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9.1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Remedying Defects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for a period stated in the Contract Data from the date of issue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Certificate of Completion carry out, at no cost to the Procuring Agency,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repair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rectification work which is necessitated by the earlier execution of poor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quality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work or use of below specifications material in the execution of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which is so identified by the Procuring Agency/Engineer in writing within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said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period. Upon expiry of the said period, and subject to the Contractor‘s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faithfully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performing his aforesaid obligations, the Procuring Agency/Engineer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shall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issue a Maintenance Certificate whereupon all obligations of the Contractor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under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this Contract shall come to an end.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Failure to remedy any such defects or complete outstanding work within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reasonable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time shall entitle the Procuring Agency to carry out all necessary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at the Contractor‘s cost. However, the cost of remedying defects not attributable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Contractor shall be valued as a Variation.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9.2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Uncovering and Testing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Engineer/Procuring Agency may give instruction as to the uncovering and/or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testing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any work. Unless as a result of an uncovering and/or testing it is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established that the Contractor‘s design, materials, plant or workmanship are not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accordance with the Contract, the Contractor shall be paid for such uncovering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and/or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testing as a Variation in accordance with Sub-Clause 10.2.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10.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VARIATIONS AND CLAIMS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Right to Vary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/</w:t>
      </w:r>
      <w:r w:rsidRPr="00301910">
        <w:rPr>
          <w:rFonts w:ascii="Times New Roman" w:hAnsi="Times New Roman"/>
          <w:color w:val="000000"/>
          <w:sz w:val="24"/>
          <w:szCs w:val="24"/>
        </w:rPr>
        <w:t>Engineer may issue Variation Order(s) in writing. Where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 reason it has not been possible for the Procuring Agency/Engineer to issue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such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Variations Order(s), the Contractor may confirm any verbal orders given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Procuring Agency/Engineer in writing and if the same are not refuted/denied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Procuring Agency/Engineer within ten (10) days of the receipt of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confirmation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same shall be deemed to be a Variation Orders for the purposes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this Sub-Clause.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10.2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Valuation of Variations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Variations shall be valued as follows: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 lump sum price agreed between the Parties,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where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appropriate, at rates in the Contract,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absence of appropriate rates, the rates in the Contract shall be used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basis for valuation, or failing which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d)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appropriate new rates, as may be agreed or which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considers appropriate,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e)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Engineer/Procuring Agency so instructs, at day work rates set out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Contract Data for which the Contractor shall keep records of hours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of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labour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Contractor‘s Equipment, and of Materials, used.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Changes in the Quantities.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the final quantity of the work done differs from the quantity in the Bill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Quantities for the particular item by more than 25 percent, provided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change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exceeds 1 percent of the Initial Contract Price,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Agency/Engineer shall adjust the rate to allow for the change and will be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valued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as per sub clause 10.2.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Engineer shall not adjust rates from changes in quantities if thereby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Initial Contract Price is exceeded by more than 15 percent, except with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prior approval of the Procuring Agency.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requested by the Engineer, the contractor shall provide the Engineer with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detailed cost breakdown of any rate in the Bill of Quantities.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Early Warning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notify the Engineer/Procuring Agency in writing as soon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is aware of any circumstance which may delay or disrupt the Works, or which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give rise to a claim for additional payment.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the extent of the Contractor‘s failure to notify, which results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being unable to keep all relevant records or not taking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steps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minimise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 delay, disruption, or Cost, or the value of any Variation,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entitlement to extension of the Time for Completion or additional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payment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be reduced/rejected.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Valuation of Claims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incurs Cost as a result of any of the Procuring Agency‘s Risks,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Contractor shall be entitled to the amount of such Cost. If as a result of any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Procuring Agency‘s Risk, it is necessary to change the Works, this shall be dealt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 as a Variation subject to Contractor‘s notification for intention of claim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within fourteen (14) days of the occurrence of cause.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Variation and Claim Procedure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The Contractor shall submit to the Engineer/Procuring Agency an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itemised</w:t>
      </w:r>
      <w:proofErr w:type="spell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detailed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breakdown of the value of variations and claims within twenty eight (28)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days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instruction or of the event giving rise to the claim.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shall check and if possible agree the value.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absence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agreement, the Procuring Agency shall determine the value.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11.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CONTRACT PRICE AND PAYMENT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Terms of Payments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amount due to the Contractor under any Interim Payment Certificate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issued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the Engineer pursuant to this Clause, or to any other terms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Contract, shall , subject to Clause 11.3, be paid by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to the Contractor within 30 days after such Interim Payment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Certificate has been jointly verified by Procuring Agency and Contractor,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in the case of the Final Certificate referred to in Sub Clause 11.5,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within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60days after such Final Payment Certificate has been jointly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verified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Procuring Agency and Contractor;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 that the Interim Payment shall be caused in thirty (30) days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Final Payment in 60 days in case of foreign funded project. In the event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failure of the Procuring Agency to make payment within 90 days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Procuring Agency shall pay to the Contractor compensation at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28 days rate of KIBOR+2% per annum in local currency and LIBOR+1%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foreign currency, upon all sums unpaid from the date by which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same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should have been paid.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Valuation of the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Works shall be valued as provided for in the Contract Data, subject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to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Clause 10.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Monthly Statements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be entitled to be paid at monthly intervals: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9E635D" w:rsidRDefault="00196FA2" w:rsidP="00196FA2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9E635D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9E635D">
        <w:rPr>
          <w:rFonts w:ascii="Times New Roman" w:hAnsi="Times New Roman"/>
          <w:color w:val="000000"/>
          <w:sz w:val="24"/>
          <w:szCs w:val="24"/>
        </w:rPr>
        <w:t>the value of the Works executed less to the cumulative amount paid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previously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;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value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secured advance on the materials and valuation of variations (if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submit each month to the Engineer/Procuring Agency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statement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showing the amounts to which he considers himself entitled.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11.3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Interim Payments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a period not exceeding seven (07) days from the date of submission of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statement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 interim payment by the Contractor, the Engineer shall verify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same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within a period not exceeding thirty (30/60) days from the said date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submission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the Contractor, the Procuring Agency shall pay to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sum subject to adjustment for deduction of the advance payments and retention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money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Retention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Retention money shall be paid by the Procuring Agency to the Contractor within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fourteen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(14) days after either the expiry of the period stated in the Contract Data,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remedying of notified defects, or the completion of outstanding work, all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referred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in Sub-Clause 9.1, whichever is the later.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Final Payment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twenty one (21) days from the date of issuance of the Maintenance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Certificate the Contractor shall submit a final account to the Engineer to verify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Engineer shall verify the same within fourteen (14) days from the date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submission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forward the same to the Procuring Agency together with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documentation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reasonably required to enable the Procuring Agency to ascertain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final contract value.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sixty (60) days from the date of receipt of the verified final account from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Engineer, the Procuring Agency shall pay to the Contractor any amount due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Contractor. While making such payment the Procuring Agency may,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reasons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be given to the Contractor in writing, withhold any part or parts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verified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amount.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Currency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Payment shall be in the currency stated in the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12.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DEFAULT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Defaults by Contractor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abandons the Works, refuses or fails to comply with a valid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instruction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Engineer/Procuring Agency or fails to proceed expeditiously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without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delay, or is, despite a written complaint, in breach of the Contract,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may give notice referring to this Sub-Clause and stating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default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has not taken all practicable steps to remedy the default within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fourteen (14) days after receipt of the Procuring Agency‘s notice,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may by a second notice given within a further twenty one (21) days,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terminate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Contract. The Contractor shall then demobilize from the Site leaving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behind any Contractor‘s Equipment which the Procuring Agency instructs,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second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notice, to be used for the completion of the Works at the risk and cost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Contractor.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12.2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Defaults by Procuring Agency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Procuring Agency fails to pay in accordance with the Contract, or is, despite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written complaint, in breach of the Contract, the Contractor may give notice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referring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this Sub-Clause and stating the default. If the default is not remedied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fourteen (14) days after the Procuring Agency‘s receipt of this notice,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may suspend the execution of all or parts of the Works.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default is not remedied within twenty eight (28) days after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Agency‘s receipt of the Contractor‘s notice, the Contractor may by a second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notice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given within a further twenty one (21) days, terminate the Contract.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Contractor shall then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demobilise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from the Site.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Insolvency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 Party is declared insolvent under any applicable law, the other Party may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notice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terminate the Contract immediately. The Contractor shall then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demobilise</w:t>
      </w:r>
      <w:proofErr w:type="spell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from the site leaving behind, in the case of the Contractor‘s insolvency,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Equipment which the Procuring Agency instructs in the notice is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used for the completion of the Works.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Payment upon Termination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After termination, the Contractor shall be entitled to payment of the unpaid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balance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value of the works executed and of the Materials and Plant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reasonably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delivered to the site, adjusted by the following: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sums to which the Contractor is entitled under Sub-Clause 10.4,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sums to which the Procuring Agency is entitled,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Procuring Agency has terminated under Sub-Clause 12.1 or 12.3,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shall be entitled to a sum equivalent to twenty percent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(20%) of the value of parts of the Works not executed at the date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termination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d)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Contractor has terminated under Sub-Clause 12.2 or 12.3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Contractor shall be entitled to the cost of his </w:t>
      </w:r>
      <w:r w:rsidR="006D288A" w:rsidRPr="00301910">
        <w:rPr>
          <w:rFonts w:ascii="Times New Roman" w:hAnsi="Times New Roman"/>
          <w:color w:val="000000"/>
          <w:sz w:val="24"/>
          <w:szCs w:val="24"/>
        </w:rPr>
        <w:t>demobilization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together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sum equivalent to ten percent (10%) of the value of parts of the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executed at the date of termination.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net balance due shall be paid or repaid within twenty eight (28) days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notice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termination.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13.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RISKS AND RESPONSIBILITIES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Contractor’s Care of the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Subject to Sub-Clause 9.1, the Contractor shall take full responsibility for the care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6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Works from the Commencement Date until the date of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Agency‘s/Engineer‘s issuance of Certificate of Completion under Sub-Clause 8.2.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Responsibility shall then pass to the Procuring Agency. If any loss or damage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happens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Works during the above period, the Contractor shall rectify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loss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damage so that the Works conform with the Contract.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Unless the loss or damage happens as a result of any of the Procuring Agency‘s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Risks, the Contractor shall indemnify the Procuring Agency, or his agents against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claims loss, damage and expense arising out of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Force Majeure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Force Majeure occurs, the Contractor shall notify the Engineer/Procuring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Agency immediately.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If necessary, the Contractor may suspend the execution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Works and, to the extent agreed with the Procuring Agency demobilize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Equipment.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event continues for a period of eighty four (84) days, either Party may then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give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notice of termination which shall take effect twenty eight (28) days after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giving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notice.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After termination, the Contractor shall be entitled to payment of the unpaid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balance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value of the Works executed and of the Materials and Plant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reasonably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delivered to the Site, adjusted by the following: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sums to which the Contractor is entitled under Sub-Clause 10.4,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cost of his demobilization,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less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 sums to which the Procuring Agency is entitled.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net balance due shall be paid or repaid within thirty five (35) days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notice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termination.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14.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INSURANCE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Arrangements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shall, prior to commencing the Works, effect insurances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types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in the amounts and naming as insured the persons stipulated in the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Data except for items (a) to (e) and (i) of the Procuring Agency‘s Risks under Sub-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Clause 6.1.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policies shall be issued by insurers and in terms approved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Procuring Agency.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Contractor shall provide the Engineer/Procuring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with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evidence that any required policy is in force and that the premiums have been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paid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Default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fails to effect or keep in force any of the insurances referred to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previous Sub-Clause, or fails to provide satisfactory evidence, policies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receipts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the Procuring Agency may, without prejudice to any other right or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remedy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effect insurance for the cover relevant to such as a default and pay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premiums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due and recover the same plus a sum in percentage given in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Data from any other amounts due to the Contractor.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15.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RESOLUTION OF DISPUTES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Engineer’s Decision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 dispute of any kind whatsoever arises between the Procuring Agency and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in connection with the works, the matter in dispute shall, in the first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place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be referred in writing to the Engineer, with a copy to the other party.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reference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state that it is made pursuant to this Clause. No later than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twenty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eight (28) days after the day on which he received such reference,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 shall give notice of his decision to the 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(Superintending Engineer) and the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Unless the Contract has already been repudiated or terminated,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shall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in every case, continue to proceed with the work with all due diligence,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Contractor and the Procuring Agency (Superintending Engineer)shall give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effect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forthwith to every such decision of the Engineer unless and until the same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shall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 revised, as hereinafter provided in an arbitral award.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Notice of Dissatisfaction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 Party is dissatisfied with the decision of the Engineer of consultant or if no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decision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is given within the time set out in Sub-Clause 15.1 here above, the Party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give notice of dissatisfaction referring to this Sub-Clause within fourteen (14)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days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receipt of the decision or the expiry of the time for the decision. If no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notice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dissatisfaction is given within the specified time, the decision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final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binding on the Parties. If notice of dissatisfaction is given within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specified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time, the decision shall be binding on the Parties who shall give effect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without delay unless and until the decision of the Engineer is revised by an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arbitrator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 contractor is dissatisfied with the decision of the Engineer of the department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decision is not given in time then he can approach Superintending 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within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14 days, in case of dissatisfaction with decision of Superintending 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not decided within 28 days, then arbitration process would be adopted as per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clause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15.3.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Arbitration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 dispute which has been the subject of a notice of dissatisfaction shall be finally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settled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as per provisions of Arbitration Act 1940 (Act No. X of 1940) and Rules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made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there under and any statutory modifications thereto. Any hearing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held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at the place specified in the Contract Data and in the language referred to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Sub-Clause 1.5.</w:t>
      </w:r>
      <w:proofErr w:type="gramEnd"/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16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INTEGRITY PACT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the Contractor or any of his Sub-Contractors, agents or servants is found to have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violated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involved in violation of the Integrity Pact signed by the Contractor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Schedule-F to his Bid, then the Procuring Agency shall be entitled to: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1354BB" w:rsidRDefault="00196FA2" w:rsidP="00196FA2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1354BB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1354BB">
        <w:rPr>
          <w:rFonts w:ascii="Times New Roman" w:hAnsi="Times New Roman"/>
          <w:color w:val="000000"/>
          <w:sz w:val="24"/>
          <w:szCs w:val="24"/>
        </w:rPr>
        <w:t>recover from the Contractor an amount equivalent to ten times the sum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080" w:firstLine="36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any commission, gratification, bribe, finder‘s fee or kickback given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080" w:firstLine="36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or any of his Sub-Contractors, agents or servants;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terminate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Contract;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(c) </w:t>
      </w:r>
      <w:r>
        <w:rPr>
          <w:rFonts w:ascii="Arial" w:hAnsi="Arial" w:cs="Arial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recover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from the Contractor any loss or damage to the Procuring Agency as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result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such termination or of any other corrupt business practices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Contractor or any of his Sub-Contractors, agents or servants.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On termination of the Contract under Sub-Para (b) of this Sub-Clause,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shall demobilize from the site leaving behind Contractor‘s Equipment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which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Procuring Agency instructs, in the termination notice, to be used for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completion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works at the risk and cost of the Contractor. Payment upon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termination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be made under Sub-Clause 12.4, in accordance with Sub-Para (c)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thereof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after having deducted the amounts due to the Procuring Agency under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Sub-Para (a) and (c) of this Sub-Clause.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>
      <w:pPr>
        <w:rPr>
          <w:rFonts w:ascii="Times New Roman" w:hAnsi="Times New Roman"/>
          <w:b/>
          <w:bCs/>
          <w:w w:val="102"/>
          <w:sz w:val="31"/>
          <w:szCs w:val="31"/>
        </w:rPr>
      </w:pPr>
    </w:p>
    <w:p w:rsidR="00196FA2" w:rsidRDefault="00196FA2">
      <w:pPr>
        <w:rPr>
          <w:rFonts w:ascii="Times New Roman" w:hAnsi="Times New Roman"/>
          <w:b/>
          <w:bCs/>
          <w:w w:val="102"/>
          <w:sz w:val="31"/>
          <w:szCs w:val="31"/>
        </w:rPr>
      </w:pPr>
      <w:r>
        <w:rPr>
          <w:rFonts w:ascii="Times New Roman" w:hAnsi="Times New Roman"/>
          <w:b/>
          <w:bCs/>
          <w:w w:val="102"/>
          <w:sz w:val="31"/>
          <w:szCs w:val="31"/>
        </w:rPr>
        <w:br w:type="page"/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5" w:lineRule="auto"/>
        <w:ind w:left="3624" w:right="52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102"/>
          <w:sz w:val="31"/>
          <w:szCs w:val="31"/>
        </w:rPr>
        <w:lastRenderedPageBreak/>
        <w:t>C</w:t>
      </w:r>
      <w:r>
        <w:rPr>
          <w:rFonts w:ascii="Times New Roman" w:hAnsi="Times New Roman"/>
          <w:b/>
          <w:bCs/>
          <w:spacing w:val="-1"/>
          <w:w w:val="102"/>
          <w:sz w:val="31"/>
          <w:szCs w:val="31"/>
        </w:rPr>
        <w:t>O</w:t>
      </w:r>
      <w:r>
        <w:rPr>
          <w:rFonts w:ascii="Times New Roman" w:hAnsi="Times New Roman"/>
          <w:b/>
          <w:bCs/>
          <w:w w:val="102"/>
          <w:sz w:val="31"/>
          <w:szCs w:val="31"/>
        </w:rPr>
        <w:t>NTRACT</w:t>
      </w:r>
      <w:r>
        <w:rPr>
          <w:rFonts w:ascii="Times New Roman" w:hAnsi="Times New Roman"/>
          <w:spacing w:val="2"/>
          <w:sz w:val="31"/>
          <w:szCs w:val="31"/>
        </w:rPr>
        <w:t xml:space="preserve"> </w:t>
      </w:r>
      <w:r>
        <w:rPr>
          <w:rFonts w:ascii="Times New Roman" w:hAnsi="Times New Roman"/>
          <w:b/>
          <w:bCs/>
          <w:w w:val="102"/>
          <w:sz w:val="31"/>
          <w:szCs w:val="31"/>
        </w:rPr>
        <w:t>DATA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1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sz w:val="24"/>
          <w:szCs w:val="24"/>
        </w:rPr>
        <w:t>Note</w:t>
      </w:r>
      <w:r>
        <w:rPr>
          <w:rFonts w:ascii="Times New Roman" w:hAnsi="Times New Roman"/>
          <w:i/>
          <w:iCs/>
          <w:w w:val="99"/>
          <w:sz w:val="24"/>
          <w:szCs w:val="24"/>
        </w:rPr>
        <w:t>: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xc</w:t>
      </w:r>
      <w:r>
        <w:rPr>
          <w:rFonts w:ascii="Times New Roman" w:hAnsi="Times New Roman"/>
          <w:i/>
          <w:iCs/>
          <w:sz w:val="24"/>
          <w:szCs w:val="24"/>
        </w:rPr>
        <w:t>ept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whe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othe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w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ind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sz w:val="24"/>
          <w:szCs w:val="24"/>
        </w:rPr>
        <w:t>cated,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all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ont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act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D</w:t>
      </w:r>
      <w:r>
        <w:rPr>
          <w:rFonts w:ascii="Times New Roman" w:hAnsi="Times New Roman"/>
          <w:i/>
          <w:iCs/>
          <w:sz w:val="24"/>
          <w:szCs w:val="24"/>
        </w:rPr>
        <w:t>ata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hould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be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f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sz w:val="24"/>
          <w:szCs w:val="24"/>
        </w:rPr>
        <w:t>l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l</w:t>
      </w:r>
      <w:r>
        <w:rPr>
          <w:rFonts w:ascii="Times New Roman" w:hAnsi="Times New Roman"/>
          <w:i/>
          <w:iCs/>
          <w:sz w:val="24"/>
          <w:szCs w:val="24"/>
        </w:rPr>
        <w:t>ed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in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by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ocu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ing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Ag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y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</w:t>
      </w:r>
      <w:r>
        <w:rPr>
          <w:rFonts w:ascii="Times New Roman" w:hAnsi="Times New Roman"/>
          <w:i/>
          <w:iCs/>
          <w:w w:val="99"/>
          <w:sz w:val="24"/>
          <w:szCs w:val="24"/>
        </w:rPr>
        <w:t>ss</w:t>
      </w:r>
      <w:r>
        <w:rPr>
          <w:rFonts w:ascii="Times New Roman" w:hAnsi="Times New Roman"/>
          <w:i/>
          <w:iCs/>
          <w:sz w:val="24"/>
          <w:szCs w:val="24"/>
        </w:rPr>
        <w:t>uance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Bidding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D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u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pacing w:val="-2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nt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.</w:t>
      </w:r>
      <w:r>
        <w:rPr>
          <w:rFonts w:ascii="Times New Roman" w:hAnsi="Times New Roman"/>
          <w:i/>
          <w:iCs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4" w:lineRule="auto"/>
        <w:ind w:left="115" w:right="57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ub</w:t>
      </w:r>
      <w:r>
        <w:rPr>
          <w:rFonts w:ascii="Times New Roman" w:hAnsi="Times New Roman"/>
          <w:b/>
          <w:bCs/>
          <w:w w:val="99"/>
          <w:sz w:val="24"/>
          <w:szCs w:val="24"/>
        </w:rPr>
        <w:t>-C</w:t>
      </w:r>
      <w:r>
        <w:rPr>
          <w:rFonts w:ascii="Times New Roman" w:hAnsi="Times New Roman"/>
          <w:b/>
          <w:bCs/>
          <w:sz w:val="24"/>
          <w:szCs w:val="24"/>
        </w:rPr>
        <w:t>la</w:t>
      </w:r>
      <w:r>
        <w:rPr>
          <w:rFonts w:ascii="Times New Roman" w:hAnsi="Times New Roman"/>
          <w:b/>
          <w:bCs/>
          <w:w w:val="99"/>
          <w:sz w:val="24"/>
          <w:szCs w:val="24"/>
        </w:rPr>
        <w:t>us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4" w:lineRule="auto"/>
        <w:ind w:left="115" w:right="57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z w:val="24"/>
          <w:szCs w:val="24"/>
        </w:rPr>
        <w:t>ra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5" w:lineRule="auto"/>
        <w:ind w:left="835" w:right="4320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1.1.3</w:t>
      </w:r>
      <w:r>
        <w:rPr>
          <w:rFonts w:ascii="Times New Roman" w:hAnsi="Times New Roman"/>
          <w:spacing w:val="179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w w:val="99"/>
          <w:sz w:val="24"/>
          <w:szCs w:val="24"/>
        </w:rPr>
        <w:t>‘s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w w:val="99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 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ny 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5" w:lineRule="auto"/>
        <w:ind w:left="835" w:right="4320" w:hanging="11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w w:val="99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b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li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ted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by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u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ing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Agen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cy</w:t>
      </w:r>
      <w:r>
        <w:rPr>
          <w:rFonts w:ascii="Times New Roman" w:hAnsi="Times New Roman"/>
          <w:i/>
          <w:iCs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3678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1.1.4</w:t>
      </w:r>
      <w:r>
        <w:rPr>
          <w:rFonts w:ascii="Times New Roman" w:hAnsi="Times New Roman"/>
          <w:spacing w:val="17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3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cy</w:t>
      </w:r>
      <w:r>
        <w:rPr>
          <w:rFonts w:ascii="Times New Roman" w:hAnsi="Times New Roman"/>
          <w:sz w:val="24"/>
          <w:szCs w:val="24"/>
        </w:rPr>
        <w:t xml:space="preserve"> mean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3678"/>
        <w:rPr>
          <w:rFonts w:ascii="Times New Roman" w:hAnsi="Times New Roman"/>
          <w:sz w:val="24"/>
          <w:szCs w:val="24"/>
        </w:rPr>
      </w:pPr>
    </w:p>
    <w:p w:rsidR="00196FA2" w:rsidRPr="00DF250E" w:rsidRDefault="00F2038D" w:rsidP="00196FA2">
      <w:pPr>
        <w:widowControl w:val="0"/>
        <w:autoSpaceDE w:val="0"/>
        <w:autoSpaceDN w:val="0"/>
        <w:adjustRightInd w:val="0"/>
        <w:spacing w:after="0" w:line="247" w:lineRule="auto"/>
        <w:ind w:left="115" w:firstLine="720"/>
        <w:rPr>
          <w:rFonts w:ascii="Times New Roman" w:hAnsi="Times New Roman"/>
          <w:b/>
          <w:sz w:val="24"/>
          <w:szCs w:val="24"/>
          <w:u w:val="single"/>
        </w:rPr>
      </w:pPr>
      <w:proofErr w:type="gramStart"/>
      <w:r>
        <w:rPr>
          <w:rFonts w:ascii="Times New Roman" w:hAnsi="Times New Roman"/>
          <w:b/>
          <w:sz w:val="24"/>
          <w:szCs w:val="24"/>
          <w:u w:val="single"/>
        </w:rPr>
        <w:t>Executive Engineer</w:t>
      </w:r>
      <w:r w:rsidR="00196FA2">
        <w:rPr>
          <w:rFonts w:ascii="Times New Roman" w:hAnsi="Times New Roman"/>
          <w:b/>
          <w:sz w:val="24"/>
          <w:szCs w:val="24"/>
          <w:u w:val="single"/>
        </w:rPr>
        <w:t xml:space="preserve">, Rural Development Department, </w:t>
      </w:r>
      <w:proofErr w:type="spellStart"/>
      <w:r w:rsidR="007B3571">
        <w:rPr>
          <w:rFonts w:ascii="Times New Roman" w:hAnsi="Times New Roman"/>
          <w:b/>
          <w:sz w:val="24"/>
          <w:szCs w:val="24"/>
          <w:u w:val="single"/>
        </w:rPr>
        <w:t>Sukkur</w:t>
      </w:r>
      <w:proofErr w:type="spellEnd"/>
      <w:r w:rsidR="00196FA2">
        <w:rPr>
          <w:rFonts w:ascii="Times New Roman" w:hAnsi="Times New Roman"/>
          <w:b/>
          <w:sz w:val="24"/>
          <w:szCs w:val="24"/>
          <w:u w:val="single"/>
        </w:rPr>
        <w:t>.</w:t>
      </w:r>
      <w:proofErr w:type="gramEnd"/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3678" w:hanging="719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8" w:lineRule="auto"/>
        <w:ind w:left="835" w:right="5238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1.1.5</w:t>
      </w:r>
      <w:r>
        <w:rPr>
          <w:rFonts w:ascii="Times New Roman" w:hAnsi="Times New Roman"/>
          <w:spacing w:val="17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me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8" w:lineRule="auto"/>
        <w:ind w:left="835" w:right="5238" w:hanging="115"/>
        <w:rPr>
          <w:rFonts w:ascii="Times New Roman" w:hAnsi="Times New Roman"/>
          <w:sz w:val="24"/>
          <w:szCs w:val="24"/>
        </w:rPr>
      </w:pPr>
    </w:p>
    <w:p w:rsidR="00196FA2" w:rsidRPr="00DF250E" w:rsidRDefault="00196FA2" w:rsidP="00196FA2">
      <w:pPr>
        <w:widowControl w:val="0"/>
        <w:autoSpaceDE w:val="0"/>
        <w:autoSpaceDN w:val="0"/>
        <w:adjustRightInd w:val="0"/>
        <w:spacing w:after="0" w:line="248" w:lineRule="auto"/>
        <w:ind w:left="835" w:right="13"/>
        <w:rPr>
          <w:rFonts w:ascii="Times New Roman" w:hAnsi="Times New Roman"/>
          <w:b/>
          <w:bCs/>
          <w:sz w:val="24"/>
          <w:szCs w:val="24"/>
          <w:u w:val="single"/>
        </w:rPr>
      </w:pPr>
      <w:r w:rsidRPr="00DF250E">
        <w:rPr>
          <w:rFonts w:ascii="Times New Roman" w:hAnsi="Times New Roman"/>
          <w:b/>
          <w:bCs/>
          <w:sz w:val="24"/>
          <w:u w:val="single"/>
        </w:rPr>
        <w:t>The person(s) named as contractor in the Letter of Tender accepted by the Employer and the legal successors in title to this person(s).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10" w:right="567" w:hanging="69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1.1.7</w:t>
      </w:r>
      <w:r>
        <w:rPr>
          <w:rFonts w:ascii="Times New Roman" w:hAnsi="Times New Roman"/>
          <w:spacing w:val="179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4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mean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date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ue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ine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w w:val="99"/>
          <w:sz w:val="24"/>
          <w:szCs w:val="24"/>
        </w:rPr>
        <w:t>‘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otice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hich</w:t>
      </w:r>
      <w:r>
        <w:rPr>
          <w:rFonts w:ascii="Times New Roman" w:hAnsi="Times New Roman"/>
          <w:spacing w:val="70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</w:t>
      </w:r>
      <w:r>
        <w:rPr>
          <w:rFonts w:ascii="Times New Roman" w:hAnsi="Times New Roman"/>
          <w:spacing w:val="7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ued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ith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68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14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spacing w:val="6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</w:t>
      </w:r>
      <w:r>
        <w:rPr>
          <w:rFonts w:ascii="Times New Roman" w:hAnsi="Times New Roman"/>
          <w:spacing w:val="-7"/>
          <w:sz w:val="24"/>
          <w:szCs w:val="24"/>
        </w:rPr>
        <w:t>y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6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igning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7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t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ment.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1.1.9</w:t>
      </w:r>
      <w:r>
        <w:rPr>
          <w:rFonts w:ascii="Times New Roman" w:hAnsi="Times New Roman"/>
          <w:spacing w:val="17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4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le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 w:rsidR="00B72E65">
        <w:rPr>
          <w:rFonts w:ascii="Times New Roman" w:hAnsi="Times New Roman"/>
          <w:sz w:val="24"/>
          <w:szCs w:val="24"/>
          <w:u w:val="single"/>
        </w:rPr>
        <w:t>June 2017</w:t>
      </w:r>
      <w:bookmarkStart w:id="0" w:name="_GoBack"/>
      <w:bookmarkEnd w:id="0"/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926" w:right="533" w:hanging="9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w w:val="99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>he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fo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pacing w:val="68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co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z w:val="24"/>
          <w:szCs w:val="24"/>
        </w:rPr>
        <w:t>pl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tion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whole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4"/>
          <w:w w:val="99"/>
          <w:sz w:val="24"/>
          <w:szCs w:val="24"/>
        </w:rPr>
        <w:t>W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k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hould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be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</w:t>
      </w:r>
      <w:r>
        <w:rPr>
          <w:rFonts w:ascii="Times New Roman" w:hAnsi="Times New Roman"/>
          <w:i/>
          <w:iCs/>
          <w:w w:val="99"/>
          <w:sz w:val="24"/>
          <w:szCs w:val="24"/>
        </w:rPr>
        <w:t>ss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i/>
          <w:iCs/>
          <w:w w:val="99"/>
          <w:sz w:val="24"/>
          <w:szCs w:val="24"/>
        </w:rPr>
        <w:t>ss</w:t>
      </w:r>
      <w:r>
        <w:rPr>
          <w:rFonts w:ascii="Times New Roman" w:hAnsi="Times New Roman"/>
          <w:i/>
          <w:iCs/>
          <w:sz w:val="24"/>
          <w:szCs w:val="24"/>
        </w:rPr>
        <w:t>ed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by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</w:t>
      </w:r>
      <w:r>
        <w:rPr>
          <w:rFonts w:ascii="Times New Roman" w:hAnsi="Times New Roman"/>
          <w:i/>
          <w:iCs/>
          <w:w w:val="99"/>
          <w:sz w:val="24"/>
          <w:szCs w:val="24"/>
        </w:rPr>
        <w:t>h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ocu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ing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Ag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y</w:t>
      </w:r>
      <w:r>
        <w:rPr>
          <w:rFonts w:ascii="Times New Roman" w:hAnsi="Times New Roman"/>
          <w:i/>
          <w:iCs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8" w:lineRule="auto"/>
        <w:ind w:left="810" w:right="952" w:hanging="720"/>
        <w:rPr>
          <w:rFonts w:ascii="Times New Roman" w:hAnsi="Times New Roman"/>
          <w:b/>
          <w:bCs/>
          <w:w w:val="99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1.1.20</w:t>
      </w:r>
      <w:r>
        <w:rPr>
          <w:rFonts w:ascii="Times New Roman" w:hAnsi="Times New Roman"/>
          <w:spacing w:val="5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(</w:t>
      </w:r>
      <w:r>
        <w:rPr>
          <w:rFonts w:ascii="Times New Roman" w:hAnsi="Times New Roman"/>
          <w:b/>
          <w:bCs/>
          <w:spacing w:val="-4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alo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2"/>
          <w:w w:val="99"/>
          <w:sz w:val="24"/>
          <w:szCs w:val="24"/>
        </w:rPr>
        <w:t>w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ig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2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cl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2"/>
          <w:w w:val="99"/>
          <w:sz w:val="24"/>
          <w:szCs w:val="24"/>
        </w:rPr>
        <w:t>w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elo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ar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ns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l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nt)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ail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8" w:lineRule="auto"/>
        <w:ind w:left="115" w:right="952"/>
        <w:rPr>
          <w:rFonts w:ascii="Times New Roman" w:hAnsi="Times New Roman"/>
          <w:sz w:val="24"/>
          <w:szCs w:val="24"/>
        </w:rPr>
      </w:pPr>
    </w:p>
    <w:p w:rsidR="00196FA2" w:rsidRPr="00E37693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5238"/>
        <w:rPr>
          <w:rFonts w:ascii="Times New Roman" w:hAnsi="Times New Roman"/>
          <w:bCs/>
          <w:sz w:val="24"/>
          <w:szCs w:val="24"/>
        </w:rPr>
      </w:pPr>
      <w:r w:rsidRPr="00E37693">
        <w:rPr>
          <w:rFonts w:ascii="Times New Roman" w:hAnsi="Times New Roman"/>
          <w:bCs/>
          <w:sz w:val="24"/>
          <w:szCs w:val="24"/>
        </w:rPr>
        <w:t>Executive Enginee</w:t>
      </w:r>
      <w:r w:rsidR="00F2038D">
        <w:rPr>
          <w:rFonts w:ascii="Times New Roman" w:hAnsi="Times New Roman"/>
          <w:bCs/>
          <w:sz w:val="24"/>
          <w:szCs w:val="24"/>
        </w:rPr>
        <w:t>r</w:t>
      </w:r>
      <w:r w:rsidRPr="00E37693">
        <w:rPr>
          <w:rFonts w:ascii="Times New Roman" w:hAnsi="Times New Roman"/>
          <w:bCs/>
          <w:sz w:val="24"/>
          <w:szCs w:val="24"/>
        </w:rPr>
        <w:t>,</w:t>
      </w:r>
    </w:p>
    <w:p w:rsidR="00196FA2" w:rsidRPr="00E37693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3269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Rural Development Department</w:t>
      </w:r>
      <w:r w:rsidRPr="00E37693">
        <w:rPr>
          <w:rFonts w:ascii="Times New Roman" w:hAnsi="Times New Roman"/>
          <w:bCs/>
          <w:sz w:val="24"/>
          <w:szCs w:val="24"/>
        </w:rPr>
        <w:t>,</w:t>
      </w:r>
    </w:p>
    <w:p w:rsidR="00196FA2" w:rsidRPr="00E37693" w:rsidRDefault="007B3571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5238"/>
        <w:rPr>
          <w:rFonts w:ascii="Times New Roman" w:hAnsi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/>
          <w:bCs/>
          <w:sz w:val="24"/>
          <w:szCs w:val="24"/>
        </w:rPr>
        <w:t>Sukkur</w:t>
      </w:r>
      <w:proofErr w:type="spellEnd"/>
      <w:r w:rsidR="00196FA2" w:rsidRPr="00E37693">
        <w:rPr>
          <w:rFonts w:ascii="Times New Roman" w:hAnsi="Times New Roman"/>
          <w:bCs/>
          <w:sz w:val="24"/>
          <w:szCs w:val="24"/>
        </w:rPr>
        <w:t>.</w:t>
      </w:r>
      <w:proofErr w:type="gramEnd"/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1.3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z w:val="24"/>
          <w:szCs w:val="24"/>
        </w:rPr>
        <w:t>ra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li</w:t>
      </w:r>
      <w:r>
        <w:rPr>
          <w:rFonts w:ascii="Times New Roman" w:hAnsi="Times New Roman"/>
          <w:b/>
          <w:bCs/>
          <w:w w:val="99"/>
          <w:sz w:val="24"/>
          <w:szCs w:val="24"/>
        </w:rPr>
        <w:t>st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riori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y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180" w:lineRule="exact"/>
        <w:rPr>
          <w:rFonts w:ascii="Times New Roman" w:hAnsi="Times New Roman"/>
          <w:sz w:val="18"/>
          <w:szCs w:val="18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50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t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ee</w:t>
      </w:r>
      <w:r>
        <w:rPr>
          <w:rFonts w:ascii="Times New Roman" w:hAnsi="Times New Roman"/>
          <w:sz w:val="24"/>
          <w:szCs w:val="24"/>
        </w:rPr>
        <w:t xml:space="preserve">ment 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50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pacing w:val="-5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ett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>ptan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43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c</w:t>
      </w:r>
      <w:r>
        <w:rPr>
          <w:rFonts w:ascii="Times New Roman" w:hAnsi="Times New Roman"/>
          <w:sz w:val="24"/>
          <w:szCs w:val="24"/>
        </w:rPr>
        <w:t xml:space="preserve">ompleted </w:t>
      </w:r>
      <w:r>
        <w:rPr>
          <w:rFonts w:ascii="Times New Roman" w:hAnsi="Times New Roman"/>
          <w:spacing w:val="-2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2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 xml:space="preserve">id 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43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t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ta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Condi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3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14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c</w:t>
      </w:r>
      <w:r>
        <w:rPr>
          <w:rFonts w:ascii="Times New Roman" w:hAnsi="Times New Roman"/>
          <w:sz w:val="24"/>
          <w:szCs w:val="24"/>
        </w:rPr>
        <w:t xml:space="preserve">ompleted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dule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to </w:t>
      </w:r>
      <w:r>
        <w:rPr>
          <w:rFonts w:ascii="Times New Roman" w:hAnsi="Times New Roman"/>
          <w:spacing w:val="-2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 including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dule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Pr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14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 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ny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w w:val="99"/>
          <w:sz w:val="24"/>
          <w:szCs w:val="24"/>
        </w:rPr>
        <w:t>s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3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54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___</w:t>
      </w:r>
      <w:r>
        <w:rPr>
          <w:rFonts w:ascii="Times New Roman" w:hAnsi="Times New Roman"/>
          <w:w w:val="99"/>
          <w:sz w:val="24"/>
          <w:szCs w:val="24"/>
        </w:rPr>
        <w:t>_</w:t>
      </w:r>
      <w:r>
        <w:rPr>
          <w:rFonts w:ascii="Times New Roman" w:hAnsi="Times New Roman"/>
          <w:sz w:val="24"/>
          <w:szCs w:val="24"/>
        </w:rPr>
        <w:t xml:space="preserve">____________ 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54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j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___</w:t>
      </w:r>
      <w:r>
        <w:rPr>
          <w:rFonts w:ascii="Times New Roman" w:hAnsi="Times New Roman"/>
          <w:w w:val="99"/>
          <w:sz w:val="24"/>
          <w:szCs w:val="24"/>
        </w:rPr>
        <w:t>_</w:t>
      </w:r>
      <w:r>
        <w:rPr>
          <w:rFonts w:ascii="Times New Roman" w:hAnsi="Times New Roman"/>
          <w:sz w:val="24"/>
          <w:szCs w:val="24"/>
        </w:rPr>
        <w:t>____________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15" w:right="53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w w:val="99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>he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ocu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ing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Agen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y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z w:val="24"/>
          <w:szCs w:val="24"/>
        </w:rPr>
        <w:t>ay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add,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in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de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>y,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uch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othe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docu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pacing w:val="-2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nt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fo</w:t>
      </w:r>
      <w:r>
        <w:rPr>
          <w:rFonts w:ascii="Times New Roman" w:hAnsi="Times New Roman"/>
          <w:i/>
          <w:iCs/>
          <w:w w:val="99"/>
          <w:sz w:val="24"/>
          <w:szCs w:val="24"/>
        </w:rPr>
        <w:t>rm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pa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t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Cont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act.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D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lete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do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u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pacing w:val="-2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nt,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not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appl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sz w:val="24"/>
          <w:szCs w:val="24"/>
        </w:rPr>
        <w:t>cable</w:t>
      </w:r>
      <w:r>
        <w:rPr>
          <w:rFonts w:ascii="Times New Roman" w:hAnsi="Times New Roman"/>
          <w:i/>
          <w:iCs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15" w:right="533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15" w:right="533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15" w:right="53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  <w:r>
        <w:rPr>
          <w:rFonts w:ascii="Times New Roman" w:hAnsi="Times New Roman"/>
          <w:sz w:val="24"/>
          <w:szCs w:val="24"/>
        </w:rPr>
        <w:lastRenderedPageBreak/>
        <w:t>2.1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ovi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n 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 xml:space="preserve">ment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te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4" w:line="140" w:lineRule="exact"/>
        <w:rPr>
          <w:rFonts w:ascii="Times New Roman" w:hAnsi="Times New Roman"/>
          <w:sz w:val="14"/>
          <w:szCs w:val="14"/>
        </w:rPr>
      </w:pPr>
    </w:p>
    <w:p w:rsidR="00196FA2" w:rsidRPr="00524F97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13" w:hanging="745"/>
        <w:rPr>
          <w:rFonts w:ascii="Times New Roman" w:hAnsi="Times New Roman"/>
          <w:bCs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3.1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Auth</w:t>
      </w:r>
      <w:r>
        <w:rPr>
          <w:rFonts w:ascii="Times New Roman" w:hAnsi="Times New Roman"/>
          <w:b/>
          <w:bCs/>
          <w:sz w:val="24"/>
          <w:szCs w:val="24"/>
        </w:rPr>
        <w:t>oriz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w w:val="99"/>
          <w:sz w:val="24"/>
          <w:szCs w:val="24"/>
        </w:rPr>
        <w:t xml:space="preserve">: </w:t>
      </w:r>
      <w:r w:rsidRPr="00524F97">
        <w:rPr>
          <w:rFonts w:ascii="Times New Roman" w:hAnsi="Times New Roman"/>
          <w:bCs/>
          <w:sz w:val="24"/>
          <w:szCs w:val="24"/>
          <w:u w:val="single"/>
        </w:rPr>
        <w:t>Executive Engineer, Rural Development Department,</w:t>
      </w:r>
    </w:p>
    <w:p w:rsidR="00196FA2" w:rsidRPr="00524F97" w:rsidRDefault="007B3571" w:rsidP="00196FA2">
      <w:pPr>
        <w:widowControl w:val="0"/>
        <w:autoSpaceDE w:val="0"/>
        <w:autoSpaceDN w:val="0"/>
        <w:adjustRightInd w:val="0"/>
        <w:spacing w:after="0" w:line="240" w:lineRule="auto"/>
        <w:ind w:left="2160" w:right="-20" w:firstLine="720"/>
        <w:rPr>
          <w:rFonts w:ascii="Times New Roman" w:hAnsi="Times New Roman"/>
          <w:sz w:val="24"/>
          <w:szCs w:val="24"/>
          <w:u w:val="single"/>
        </w:rPr>
      </w:pPr>
      <w:proofErr w:type="spellStart"/>
      <w:proofErr w:type="gramStart"/>
      <w:r>
        <w:rPr>
          <w:rFonts w:ascii="Times New Roman" w:hAnsi="Times New Roman"/>
          <w:bCs/>
          <w:sz w:val="24"/>
          <w:szCs w:val="24"/>
          <w:u w:val="single"/>
        </w:rPr>
        <w:t>Sukkur</w:t>
      </w:r>
      <w:proofErr w:type="spellEnd"/>
      <w:r w:rsidR="00196FA2" w:rsidRPr="00524F97">
        <w:rPr>
          <w:rFonts w:ascii="Times New Roman" w:hAnsi="Times New Roman"/>
          <w:b/>
          <w:bCs/>
          <w:sz w:val="24"/>
          <w:szCs w:val="24"/>
          <w:u w:val="single"/>
        </w:rPr>
        <w:t>.</w:t>
      </w:r>
      <w:proofErr w:type="gramEnd"/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3.2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nd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dd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er</w:t>
      </w:r>
      <w:r>
        <w:rPr>
          <w:rFonts w:ascii="Times New Roman" w:hAnsi="Times New Roman"/>
          <w:b/>
          <w:bCs/>
          <w:w w:val="99"/>
          <w:sz w:val="24"/>
          <w:szCs w:val="24"/>
        </w:rPr>
        <w:t>’s</w:t>
      </w:r>
      <w:r>
        <w:rPr>
          <w:rFonts w:ascii="Times New Roman" w:hAnsi="Times New Roman"/>
          <w:b/>
          <w:bCs/>
          <w:spacing w:val="2"/>
          <w:sz w:val="24"/>
          <w:szCs w:val="24"/>
        </w:rPr>
        <w:t>/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ri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ge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cy</w:t>
      </w:r>
      <w:r>
        <w:rPr>
          <w:rFonts w:ascii="Times New Roman" w:hAnsi="Times New Roman"/>
          <w:b/>
          <w:bCs/>
          <w:w w:val="99"/>
          <w:sz w:val="24"/>
          <w:szCs w:val="24"/>
        </w:rPr>
        <w:t>’s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re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ive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Pr="00524F97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13"/>
        <w:rPr>
          <w:rFonts w:ascii="Times New Roman" w:hAnsi="Times New Roman"/>
          <w:sz w:val="24"/>
          <w:szCs w:val="24"/>
          <w:u w:val="single"/>
        </w:rPr>
      </w:pPr>
      <w:proofErr w:type="gramStart"/>
      <w:r w:rsidRPr="00524F97">
        <w:rPr>
          <w:rFonts w:ascii="Times New Roman" w:hAnsi="Times New Roman"/>
          <w:bCs/>
          <w:sz w:val="24"/>
          <w:szCs w:val="24"/>
          <w:u w:val="single"/>
        </w:rPr>
        <w:t>Executive Engineer, Rural Development Department</w:t>
      </w:r>
      <w:r w:rsidR="007B3571">
        <w:rPr>
          <w:rFonts w:ascii="Times New Roman" w:hAnsi="Times New Roman"/>
          <w:bCs/>
          <w:sz w:val="24"/>
          <w:szCs w:val="24"/>
          <w:u w:val="single"/>
        </w:rPr>
        <w:t>,</w:t>
      </w:r>
      <w:r w:rsidRPr="00524F97">
        <w:rPr>
          <w:rFonts w:ascii="Times New Roman" w:hAnsi="Times New Roman"/>
          <w:bCs/>
          <w:sz w:val="24"/>
          <w:szCs w:val="24"/>
          <w:u w:val="single"/>
        </w:rPr>
        <w:t xml:space="preserve"> </w:t>
      </w:r>
      <w:proofErr w:type="spellStart"/>
      <w:r w:rsidR="007B3571">
        <w:rPr>
          <w:rFonts w:ascii="Times New Roman" w:hAnsi="Times New Roman"/>
          <w:bCs/>
          <w:sz w:val="24"/>
          <w:szCs w:val="24"/>
          <w:u w:val="single"/>
        </w:rPr>
        <w:t>Sukkur</w:t>
      </w:r>
      <w:proofErr w:type="spellEnd"/>
      <w:r>
        <w:rPr>
          <w:rFonts w:ascii="Times New Roman" w:hAnsi="Times New Roman"/>
          <w:bCs/>
          <w:sz w:val="24"/>
          <w:szCs w:val="24"/>
          <w:u w:val="single"/>
        </w:rPr>
        <w:t>.</w:t>
      </w:r>
      <w:proofErr w:type="gramEnd"/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4.4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er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ri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y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Pr="00E37693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unt:</w:t>
      </w:r>
      <w:r>
        <w:rPr>
          <w:rFonts w:ascii="Times New Roman" w:hAnsi="Times New Roman"/>
          <w:sz w:val="24"/>
          <w:szCs w:val="24"/>
        </w:rPr>
        <w:tab/>
      </w:r>
      <w:r w:rsidRPr="00E37693">
        <w:rPr>
          <w:rFonts w:ascii="Times New Roman" w:hAnsi="Times New Roman"/>
          <w:sz w:val="24"/>
          <w:szCs w:val="24"/>
          <w:u w:val="single"/>
        </w:rPr>
        <w:t>5% of Bid Amount.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lidit</w:t>
      </w:r>
      <w:r>
        <w:rPr>
          <w:rFonts w:ascii="Times New Roman" w:hAnsi="Times New Roman"/>
          <w:spacing w:val="-6"/>
          <w:sz w:val="24"/>
          <w:szCs w:val="24"/>
        </w:rPr>
        <w:t>y:</w:t>
      </w:r>
      <w:r>
        <w:rPr>
          <w:rFonts w:ascii="Times New Roman" w:hAnsi="Times New Roman"/>
          <w:spacing w:val="-6"/>
          <w:sz w:val="24"/>
          <w:szCs w:val="24"/>
        </w:rPr>
        <w:tab/>
      </w:r>
      <w:r w:rsidR="007B3571" w:rsidRPr="007B3571">
        <w:rPr>
          <w:rFonts w:ascii="Times New Roman" w:hAnsi="Times New Roman"/>
          <w:spacing w:val="-6"/>
          <w:sz w:val="24"/>
          <w:szCs w:val="24"/>
          <w:u w:val="single"/>
        </w:rPr>
        <w:t xml:space="preserve">180 </w:t>
      </w:r>
      <w:r w:rsidRPr="00564E75">
        <w:rPr>
          <w:rFonts w:ascii="Times New Roman" w:hAnsi="Times New Roman"/>
          <w:sz w:val="24"/>
          <w:szCs w:val="24"/>
          <w:u w:val="single"/>
        </w:rPr>
        <w:t>Days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sz w:val="24"/>
          <w:szCs w:val="24"/>
        </w:rPr>
        <w:t>Fo</w:t>
      </w:r>
      <w:r>
        <w:rPr>
          <w:rFonts w:ascii="Times New Roman" w:hAnsi="Times New Roman"/>
          <w:i/>
          <w:iCs/>
          <w:w w:val="99"/>
          <w:sz w:val="24"/>
          <w:szCs w:val="24"/>
        </w:rPr>
        <w:t>rm: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v</w:t>
      </w:r>
      <w:r>
        <w:rPr>
          <w:rFonts w:ascii="Times New Roman" w:hAnsi="Times New Roman"/>
          <w:i/>
          <w:iCs/>
          <w:sz w:val="24"/>
          <w:szCs w:val="24"/>
        </w:rPr>
        <w:t>ided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unde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Standa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Fo</w:t>
      </w:r>
      <w:r>
        <w:rPr>
          <w:rFonts w:ascii="Times New Roman" w:hAnsi="Times New Roman"/>
          <w:i/>
          <w:iCs/>
          <w:w w:val="99"/>
          <w:sz w:val="24"/>
          <w:szCs w:val="24"/>
        </w:rPr>
        <w:t>rms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D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spacing w:val="-2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u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nt</w:t>
      </w:r>
      <w:r>
        <w:rPr>
          <w:rFonts w:ascii="Times New Roman" w:hAnsi="Times New Roman"/>
          <w:i/>
          <w:iCs/>
          <w:w w:val="99"/>
          <w:sz w:val="24"/>
          <w:szCs w:val="24"/>
        </w:rPr>
        <w:t>s)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qu</w:t>
      </w:r>
      <w:r>
        <w:rPr>
          <w:rFonts w:ascii="Times New Roman" w:hAnsi="Times New Roman"/>
          <w:b/>
          <w:bCs/>
          <w:sz w:val="24"/>
          <w:szCs w:val="24"/>
        </w:rPr>
        <w:t>ire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’s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ig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(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y</w:t>
      </w:r>
      <w:r>
        <w:rPr>
          <w:rFonts w:ascii="Times New Roman" w:hAnsi="Times New Roman"/>
          <w:b/>
          <w:bCs/>
          <w:w w:val="99"/>
          <w:sz w:val="24"/>
          <w:szCs w:val="24"/>
        </w:rPr>
        <w:t>):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9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tion Clau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spacing w:val="-1"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‘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___</w:t>
      </w:r>
      <w:r w:rsidRPr="00564E75">
        <w:rPr>
          <w:rFonts w:ascii="Times New Roman" w:hAnsi="Times New Roman"/>
          <w:sz w:val="24"/>
          <w:szCs w:val="24"/>
          <w:u w:val="single"/>
        </w:rPr>
        <w:t>5.1</w:t>
      </w:r>
      <w:r>
        <w:rPr>
          <w:rFonts w:ascii="Times New Roman" w:hAnsi="Times New Roman"/>
          <w:sz w:val="24"/>
          <w:szCs w:val="24"/>
        </w:rPr>
        <w:t>_______________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7.2</w:t>
      </w:r>
      <w:r>
        <w:rPr>
          <w:rFonts w:ascii="Times New Roman" w:hAnsi="Times New Roman"/>
          <w:sz w:val="24"/>
          <w:szCs w:val="24"/>
        </w:rPr>
        <w:tab/>
      </w:r>
      <w:proofErr w:type="spellStart"/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og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proofErr w:type="spellEnd"/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Ti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su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hin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n </w:t>
      </w:r>
      <w:r>
        <w:rPr>
          <w:rFonts w:ascii="Times New Roman" w:hAnsi="Times New Roman"/>
          <w:spacing w:val="-1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14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 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pacing w:val="-8"/>
          <w:sz w:val="24"/>
          <w:szCs w:val="24"/>
        </w:rPr>
        <w:t>y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*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the Commen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 xml:space="preserve">ment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te.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pacing w:val="-2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m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rog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proofErr w:type="spellEnd"/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__________________ </w:t>
      </w: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sz w:val="24"/>
          <w:szCs w:val="24"/>
        </w:rPr>
        <w:t>Ba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Cha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t/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z w:val="24"/>
          <w:szCs w:val="24"/>
        </w:rPr>
        <w:t>/PER</w:t>
      </w:r>
      <w:r>
        <w:rPr>
          <w:rFonts w:ascii="Times New Roman" w:hAnsi="Times New Roman"/>
          <w:i/>
          <w:iCs/>
          <w:w w:val="99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othe</w:t>
      </w:r>
      <w:r>
        <w:rPr>
          <w:rFonts w:ascii="Times New Roman" w:hAnsi="Times New Roman"/>
          <w:i/>
          <w:iCs/>
          <w:spacing w:val="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tabs>
          <w:tab w:val="left" w:pos="810"/>
        </w:tabs>
        <w:autoSpaceDE w:val="0"/>
        <w:autoSpaceDN w:val="0"/>
        <w:adjustRightInd w:val="0"/>
        <w:spacing w:after="0" w:line="240" w:lineRule="auto"/>
        <w:ind w:left="835" w:right="-20" w:hanging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7.4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unt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pa</w:t>
      </w:r>
      <w:r>
        <w:rPr>
          <w:rFonts w:ascii="Times New Roman" w:hAnsi="Times New Roman"/>
          <w:spacing w:val="-7"/>
          <w:sz w:val="24"/>
          <w:szCs w:val="24"/>
        </w:rPr>
        <w:t>y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ble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due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ailu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complete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0.1</w:t>
      </w:r>
      <w:r>
        <w:rPr>
          <w:rFonts w:ascii="Times New Roman" w:hAnsi="Times New Roman"/>
          <w:w w:val="99"/>
          <w:sz w:val="24"/>
          <w:szCs w:val="24"/>
        </w:rPr>
        <w:t>%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day up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ma</w:t>
      </w:r>
      <w:r>
        <w:rPr>
          <w:rFonts w:ascii="Times New Roman" w:hAnsi="Times New Roman"/>
          <w:spacing w:val="2"/>
          <w:sz w:val="24"/>
          <w:szCs w:val="24"/>
        </w:rPr>
        <w:t>x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um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 (</w:t>
      </w:r>
      <w:r>
        <w:rPr>
          <w:rFonts w:ascii="Times New Roman" w:hAnsi="Times New Roman"/>
          <w:sz w:val="24"/>
          <w:szCs w:val="24"/>
        </w:rPr>
        <w:t>10</w:t>
      </w:r>
      <w:r>
        <w:rPr>
          <w:rFonts w:ascii="Times New Roman" w:hAnsi="Times New Roman"/>
          <w:spacing w:val="-1"/>
          <w:w w:val="99"/>
          <w:sz w:val="24"/>
          <w:szCs w:val="24"/>
        </w:rPr>
        <w:t>%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spacing w:val="5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um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tated in the </w:t>
      </w:r>
      <w:r>
        <w:rPr>
          <w:rFonts w:ascii="Times New Roman" w:hAnsi="Times New Roman"/>
          <w:spacing w:val="-5"/>
          <w:sz w:val="24"/>
          <w:szCs w:val="24"/>
        </w:rPr>
        <w:t>L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tte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cce</w:t>
      </w:r>
      <w:r>
        <w:rPr>
          <w:rFonts w:ascii="Times New Roman" w:hAnsi="Times New Roman"/>
          <w:sz w:val="24"/>
          <w:szCs w:val="24"/>
        </w:rPr>
        <w:t>ptan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35" w:right="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(Us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lly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quidated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dama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et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bet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0.05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ent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0.10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>nt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da</w:t>
      </w:r>
      <w:r>
        <w:rPr>
          <w:rFonts w:ascii="Times New Roman" w:hAnsi="Times New Roman"/>
          <w:spacing w:val="-8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77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7.5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>Early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le</w:t>
      </w:r>
      <w:r>
        <w:rPr>
          <w:rFonts w:ascii="Times New Roman" w:hAnsi="Times New Roman"/>
          <w:b/>
          <w:bCs/>
          <w:spacing w:val="-1"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7" w:lineRule="exact"/>
        <w:rPr>
          <w:rFonts w:ascii="Times New Roman" w:hAnsi="Times New Roman"/>
          <w:sz w:val="2"/>
          <w:szCs w:val="2"/>
        </w:rPr>
      </w:pPr>
    </w:p>
    <w:p w:rsidR="00196FA2" w:rsidRPr="0069319F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35" w:right="29" w:hanging="60"/>
        <w:jc w:val="both"/>
        <w:rPr>
          <w:rFonts w:ascii="Times New Roman" w:hAnsi="Times New Roman"/>
          <w:sz w:val="24"/>
          <w:szCs w:val="24"/>
        </w:rPr>
      </w:pPr>
      <w:r w:rsidRPr="0069319F">
        <w:rPr>
          <w:rFonts w:ascii="Times New Roman" w:hAnsi="Times New Roman"/>
          <w:spacing w:val="-5"/>
          <w:w w:val="99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n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c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z w:val="24"/>
          <w:szCs w:val="24"/>
        </w:rPr>
        <w:t>e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f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e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z w:val="24"/>
          <w:szCs w:val="24"/>
        </w:rPr>
        <w:t>lie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completion</w:t>
      </w:r>
      <w:r w:rsidRPr="0069319F">
        <w:rPr>
          <w:rFonts w:ascii="Times New Roman" w:hAnsi="Times New Roman"/>
          <w:spacing w:val="19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f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the</w:t>
      </w:r>
      <w:r w:rsidRPr="0069319F">
        <w:rPr>
          <w:rFonts w:ascii="Times New Roman" w:hAnsi="Times New Roman"/>
          <w:spacing w:val="19"/>
          <w:sz w:val="24"/>
          <w:szCs w:val="24"/>
        </w:rPr>
        <w:t xml:space="preserve"> </w:t>
      </w:r>
      <w:r w:rsidRPr="0069319F">
        <w:rPr>
          <w:rFonts w:ascii="Times New Roman" w:hAnsi="Times New Roman"/>
          <w:spacing w:val="1"/>
          <w:sz w:val="24"/>
          <w:szCs w:val="24"/>
        </w:rPr>
        <w:t>W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z w:val="24"/>
          <w:szCs w:val="24"/>
        </w:rPr>
        <w:t>k,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the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pacing w:val="1"/>
          <w:sz w:val="24"/>
          <w:szCs w:val="24"/>
        </w:rPr>
        <w:t>C</w:t>
      </w:r>
      <w:r w:rsidRPr="0069319F">
        <w:rPr>
          <w:rFonts w:ascii="Times New Roman" w:hAnsi="Times New Roman"/>
          <w:sz w:val="24"/>
          <w:szCs w:val="24"/>
        </w:rPr>
        <w:t>ont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z w:val="24"/>
          <w:szCs w:val="24"/>
        </w:rPr>
        <w:t>a</w:t>
      </w:r>
      <w:r w:rsidRPr="0069319F">
        <w:rPr>
          <w:rFonts w:ascii="Times New Roman" w:hAnsi="Times New Roman"/>
          <w:spacing w:val="-1"/>
          <w:sz w:val="24"/>
          <w:szCs w:val="24"/>
        </w:rPr>
        <w:t>c</w:t>
      </w:r>
      <w:r w:rsidRPr="0069319F">
        <w:rPr>
          <w:rFonts w:ascii="Times New Roman" w:hAnsi="Times New Roman"/>
          <w:spacing w:val="3"/>
          <w:sz w:val="24"/>
          <w:szCs w:val="24"/>
        </w:rPr>
        <w:t>t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i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pacing w:val="20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entit</w:t>
      </w:r>
      <w:r w:rsidRPr="0069319F">
        <w:rPr>
          <w:rFonts w:ascii="Times New Roman" w:hAnsi="Times New Roman"/>
          <w:spacing w:val="1"/>
          <w:sz w:val="24"/>
          <w:szCs w:val="24"/>
        </w:rPr>
        <w:t>l</w:t>
      </w:r>
      <w:r w:rsidRPr="0069319F">
        <w:rPr>
          <w:rFonts w:ascii="Times New Roman" w:hAnsi="Times New Roman"/>
          <w:sz w:val="24"/>
          <w:szCs w:val="24"/>
        </w:rPr>
        <w:t>ed</w:t>
      </w:r>
      <w:r w:rsidRPr="0069319F">
        <w:rPr>
          <w:rFonts w:ascii="Times New Roman" w:hAnsi="Times New Roman"/>
          <w:spacing w:val="15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to</w:t>
      </w:r>
      <w:r w:rsidRPr="0069319F">
        <w:rPr>
          <w:rFonts w:ascii="Times New Roman" w:hAnsi="Times New Roman"/>
          <w:spacing w:val="17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be</w:t>
      </w:r>
      <w:r w:rsidRPr="0069319F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paid</w:t>
      </w:r>
      <w:r w:rsidRPr="0069319F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bonu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z w:val="24"/>
          <w:szCs w:val="24"/>
        </w:rPr>
        <w:t xml:space="preserve"> up</w:t>
      </w:r>
      <w:r w:rsidRPr="0069319F">
        <w:rPr>
          <w:rFonts w:ascii="Times New Roman" w:hAnsi="Times New Roman"/>
          <w:w w:val="99"/>
          <w:sz w:val="24"/>
          <w:szCs w:val="24"/>
        </w:rPr>
        <w:t>-</w:t>
      </w:r>
      <w:r w:rsidRPr="0069319F">
        <w:rPr>
          <w:rFonts w:ascii="Times New Roman" w:hAnsi="Times New Roman"/>
          <w:sz w:val="24"/>
          <w:szCs w:val="24"/>
        </w:rPr>
        <w:t>to</w:t>
      </w:r>
      <w:r w:rsidRPr="0069319F">
        <w:rPr>
          <w:rFonts w:ascii="Times New Roman" w:hAnsi="Times New Roman"/>
          <w:spacing w:val="13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l</w:t>
      </w:r>
      <w:r w:rsidRPr="0069319F">
        <w:rPr>
          <w:rFonts w:ascii="Times New Roman" w:hAnsi="Times New Roman"/>
          <w:spacing w:val="1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m</w:t>
      </w:r>
      <w:r w:rsidRPr="0069319F">
        <w:rPr>
          <w:rFonts w:ascii="Times New Roman" w:hAnsi="Times New Roman"/>
          <w:spacing w:val="1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t</w:t>
      </w:r>
      <w:r w:rsidRPr="0069319F">
        <w:rPr>
          <w:rFonts w:ascii="Times New Roman" w:hAnsi="Times New Roman"/>
          <w:spacing w:val="14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and</w:t>
      </w:r>
      <w:r w:rsidRPr="0069319F">
        <w:rPr>
          <w:rFonts w:ascii="Times New Roman" w:hAnsi="Times New Roman"/>
          <w:spacing w:val="14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at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a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>te</w:t>
      </w:r>
      <w:r w:rsidRPr="0069319F">
        <w:rPr>
          <w:rFonts w:ascii="Times New Roman" w:hAnsi="Times New Roman"/>
          <w:spacing w:val="10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equival</w:t>
      </w:r>
      <w:r w:rsidRPr="0069319F">
        <w:rPr>
          <w:rFonts w:ascii="Times New Roman" w:hAnsi="Times New Roman"/>
          <w:spacing w:val="-1"/>
          <w:sz w:val="24"/>
          <w:szCs w:val="24"/>
        </w:rPr>
        <w:t>e</w:t>
      </w:r>
      <w:r w:rsidRPr="0069319F">
        <w:rPr>
          <w:rFonts w:ascii="Times New Roman" w:hAnsi="Times New Roman"/>
          <w:sz w:val="24"/>
          <w:szCs w:val="24"/>
        </w:rPr>
        <w:t>nt</w:t>
      </w:r>
      <w:r w:rsidRPr="0069319F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to</w:t>
      </w:r>
      <w:r w:rsidRPr="0069319F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50</w:t>
      </w:r>
      <w:r w:rsidRPr="0069319F">
        <w:rPr>
          <w:rFonts w:ascii="Times New Roman" w:hAnsi="Times New Roman"/>
          <w:w w:val="99"/>
          <w:sz w:val="24"/>
          <w:szCs w:val="24"/>
        </w:rPr>
        <w:t>%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f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the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z w:val="24"/>
          <w:szCs w:val="24"/>
        </w:rPr>
        <w:t>elev</w:t>
      </w:r>
      <w:r w:rsidRPr="0069319F">
        <w:rPr>
          <w:rFonts w:ascii="Times New Roman" w:hAnsi="Times New Roman"/>
          <w:spacing w:val="-2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>nt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l</w:t>
      </w:r>
      <w:r w:rsidRPr="0069319F">
        <w:rPr>
          <w:rFonts w:ascii="Times New Roman" w:hAnsi="Times New Roman"/>
          <w:spacing w:val="1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m</w:t>
      </w:r>
      <w:r w:rsidRPr="0069319F">
        <w:rPr>
          <w:rFonts w:ascii="Times New Roman" w:hAnsi="Times New Roman"/>
          <w:spacing w:val="1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t</w:t>
      </w:r>
      <w:r w:rsidRPr="0069319F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and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>te</w:t>
      </w:r>
      <w:r w:rsidRPr="0069319F">
        <w:rPr>
          <w:rFonts w:ascii="Times New Roman" w:hAnsi="Times New Roman"/>
          <w:spacing w:val="10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f</w:t>
      </w:r>
      <w:r w:rsidRPr="0069319F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liquidated dama</w:t>
      </w:r>
      <w:r w:rsidRPr="0069319F">
        <w:rPr>
          <w:rFonts w:ascii="Times New Roman" w:hAnsi="Times New Roman"/>
          <w:spacing w:val="-3"/>
          <w:sz w:val="24"/>
          <w:szCs w:val="24"/>
        </w:rPr>
        <w:t>g</w:t>
      </w:r>
      <w:r w:rsidRPr="0069319F">
        <w:rPr>
          <w:rFonts w:ascii="Times New Roman" w:hAnsi="Times New Roman"/>
          <w:spacing w:val="-1"/>
          <w:sz w:val="24"/>
          <w:szCs w:val="24"/>
        </w:rPr>
        <w:t>e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z w:val="24"/>
          <w:szCs w:val="24"/>
        </w:rPr>
        <w:t xml:space="preserve"> 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z w:val="24"/>
          <w:szCs w:val="24"/>
        </w:rPr>
        <w:t>t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 xml:space="preserve">ted in the </w:t>
      </w:r>
      <w:r w:rsidRPr="0069319F">
        <w:rPr>
          <w:rFonts w:ascii="Times New Roman" w:hAnsi="Times New Roman"/>
          <w:spacing w:val="-1"/>
          <w:sz w:val="24"/>
          <w:szCs w:val="24"/>
        </w:rPr>
        <w:t>c</w:t>
      </w:r>
      <w:r w:rsidRPr="0069319F">
        <w:rPr>
          <w:rFonts w:ascii="Times New Roman" w:hAnsi="Times New Roman"/>
          <w:sz w:val="24"/>
          <w:szCs w:val="24"/>
        </w:rPr>
        <w:t>ont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-1"/>
          <w:sz w:val="24"/>
          <w:szCs w:val="24"/>
        </w:rPr>
        <w:t>ac</w:t>
      </w:r>
      <w:r w:rsidRPr="0069319F">
        <w:rPr>
          <w:rFonts w:ascii="Times New Roman" w:hAnsi="Times New Roman"/>
          <w:sz w:val="24"/>
          <w:szCs w:val="24"/>
        </w:rPr>
        <w:t>t dat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>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11" w:line="80" w:lineRule="exact"/>
        <w:rPr>
          <w:rFonts w:ascii="Times New Roman" w:hAnsi="Times New Roman"/>
          <w:sz w:val="8"/>
          <w:szCs w:val="8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35" w:right="3558" w:hanging="719"/>
        <w:rPr>
          <w:rFonts w:ascii="Times New Roman" w:hAnsi="Times New Roman"/>
          <w:b/>
          <w:bCs/>
          <w:w w:val="99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er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2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re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yi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 xml:space="preserve">ts: </w:t>
      </w:r>
      <w:r>
        <w:rPr>
          <w:rFonts w:ascii="Times New Roman" w:hAnsi="Times New Roman"/>
          <w:b/>
          <w:bCs/>
          <w:w w:val="99"/>
          <w:sz w:val="24"/>
          <w:szCs w:val="24"/>
        </w:rPr>
        <w:tab/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35" w:right="3558" w:hanging="719"/>
        <w:rPr>
          <w:rFonts w:ascii="Times New Roman" w:hAnsi="Times New Roman"/>
          <w:b/>
          <w:bCs/>
          <w:w w:val="99"/>
          <w:sz w:val="24"/>
          <w:szCs w:val="24"/>
          <w:u w:val="single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35" w:right="3558"/>
        <w:rPr>
          <w:rFonts w:ascii="Times New Roman" w:hAnsi="Times New Roman"/>
          <w:sz w:val="24"/>
          <w:szCs w:val="24"/>
        </w:rPr>
      </w:pPr>
      <w:r w:rsidRPr="00564E75">
        <w:rPr>
          <w:rFonts w:ascii="Times New Roman" w:hAnsi="Times New Roman"/>
          <w:b/>
          <w:bCs/>
          <w:w w:val="99"/>
          <w:sz w:val="24"/>
          <w:szCs w:val="24"/>
          <w:u w:val="single"/>
        </w:rPr>
        <w:t>3</w:t>
      </w:r>
      <w:r w:rsidRPr="00564E75">
        <w:rPr>
          <w:rFonts w:ascii="Times New Roman" w:hAnsi="Times New Roman"/>
          <w:sz w:val="24"/>
          <w:szCs w:val="24"/>
          <w:u w:val="single"/>
        </w:rPr>
        <w:t xml:space="preserve"> Months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835"/>
          <w:tab w:val="left" w:pos="155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10.2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V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ia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ce</w:t>
      </w:r>
      <w:r>
        <w:rPr>
          <w:rFonts w:ascii="Times New Roman" w:hAnsi="Times New Roman"/>
          <w:b/>
          <w:bCs/>
          <w:w w:val="99"/>
          <w:sz w:val="24"/>
          <w:szCs w:val="24"/>
        </w:rPr>
        <w:t>du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10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555" w:right="28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k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_____</w:t>
      </w:r>
      <w:r w:rsidRPr="00564E75">
        <w:rPr>
          <w:rFonts w:ascii="Times New Roman" w:hAnsi="Times New Roman"/>
          <w:sz w:val="24"/>
          <w:szCs w:val="24"/>
          <w:u w:val="single"/>
        </w:rPr>
        <w:t>-------</w:t>
      </w:r>
      <w:r>
        <w:rPr>
          <w:rFonts w:ascii="Times New Roman" w:hAnsi="Times New Roman"/>
          <w:sz w:val="24"/>
          <w:szCs w:val="24"/>
        </w:rPr>
        <w:t>_____ _________________________</w:t>
      </w:r>
      <w:proofErr w:type="gramStart"/>
      <w:r>
        <w:rPr>
          <w:rFonts w:ascii="Times New Roman" w:hAnsi="Times New Roman"/>
          <w:sz w:val="24"/>
          <w:szCs w:val="24"/>
        </w:rPr>
        <w:t>_</w:t>
      </w:r>
      <w:r>
        <w:rPr>
          <w:rFonts w:ascii="Times New Roman" w:hAnsi="Times New Roman"/>
          <w:w w:val="99"/>
          <w:sz w:val="24"/>
          <w:szCs w:val="24"/>
        </w:rPr>
        <w:t>(</w:t>
      </w:r>
      <w:proofErr w:type="gramEnd"/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tail</w:t>
      </w:r>
      <w:r>
        <w:rPr>
          <w:rFonts w:ascii="Times New Roman" w:hAnsi="Times New Roman"/>
          <w:w w:val="99"/>
          <w:sz w:val="24"/>
          <w:szCs w:val="24"/>
        </w:rPr>
        <w:t>s)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155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b/>
          <w:bCs/>
          <w:w w:val="99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>Te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ay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nts</w:t>
      </w:r>
    </w:p>
    <w:p w:rsidR="00196FA2" w:rsidRDefault="00196FA2" w:rsidP="00196FA2">
      <w:pPr>
        <w:widowControl w:val="0"/>
        <w:tabs>
          <w:tab w:val="left" w:pos="155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81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a) </w:t>
      </w:r>
      <w:r>
        <w:rPr>
          <w:rFonts w:ascii="Times New Roman" w:hAnsi="Times New Roman"/>
          <w:b/>
          <w:bCs/>
          <w:sz w:val="24"/>
          <w:szCs w:val="24"/>
        </w:rPr>
        <w:tab/>
        <w:t>Mobilization Advance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hanging="63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(1) </w:t>
      </w:r>
      <w:r>
        <w:rPr>
          <w:rFonts w:ascii="Times New Roman" w:hAnsi="Times New Roman"/>
          <w:sz w:val="24"/>
          <w:szCs w:val="24"/>
        </w:rPr>
        <w:tab/>
        <w:t>Mobilization Advance up to 10 % of the Contract Price stated in the Letter of Acceptance shall be paid by the Procuring Agency to the Contractor on the works costing Rs.2.5 million or above on following conditions: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5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D836F6">
      <w:pPr>
        <w:pStyle w:val="NoSpacing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196FA2" w:rsidRPr="005B1C1E" w:rsidRDefault="00196FA2" w:rsidP="00196FA2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5B1C1E">
        <w:rPr>
          <w:rFonts w:ascii="Times New Roman" w:hAnsi="Times New Roman"/>
          <w:color w:val="000000"/>
          <w:sz w:val="24"/>
          <w:szCs w:val="24"/>
        </w:rPr>
        <w:lastRenderedPageBreak/>
        <w:t>on submission by the Contractor of a Mobilization Advance Guarantee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full amount of the Advance in the specified form from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Scheduled Bank in Pakistan to the Procuring Agency;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Contractor will pay interest on the mobilization advance at the rate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10% per annum on the advance;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This Advance including the interest shall be recovered in 5 equal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installments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from the five (05) R.A bills and in case the number of bills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less than five (05) then 1/5</w:t>
      </w:r>
      <w:r w:rsidRPr="00301910">
        <w:rPr>
          <w:rFonts w:ascii="Times New Roman" w:hAnsi="Times New Roman"/>
          <w:color w:val="000000"/>
          <w:sz w:val="16"/>
          <w:szCs w:val="16"/>
        </w:rPr>
        <w:t xml:space="preserve">th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of the advance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inclusive of the interest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thereon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be recovered from each bill and the balance together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interest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 recovered from the final bill. It may be insured that there is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sufficient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amount in the final bill to enable recovery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Mobilization Advance.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Secured Advance on Materials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Contractor shall be entitled to receive from the Procuring Agency Secured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Advance against an INDENTURE BOND in P W Account Form No. 31(Fin.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R. Form No. 2 acceptable to the Procuring Agency of such sum as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 may consider proper in respect of non-perishable materials brought 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Site but not yet incorporated in the Permanent Works provided that: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materials are in accordance with the Specifications for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Permanent Works;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Such materials have been delivered to the Site and are properly stored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protected against loss or damage or deterioration to the satisfaction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verification of the Engineer but at the risk and cost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Contractor‘s records of the requirements, orders, receipts and use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materials are kept in a form approved by the Engineer, and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records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be available for inspection by the Engineer;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 xml:space="preserve">(iv)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Contractor shall submit with his monthly statement the estimated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value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materials on Site together with such documents as may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required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the Engineer for the purpose of valuation of materials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providing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evidence of ownership and payment therefore;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Ownership of such materials shall be deemed to vest in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and these materials shall not be removed from the Site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otherwise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disposed of without written permission of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 xml:space="preserve">(vi)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sum payable for such materials on Site shall not exceed 75 %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(i) landed cost of imported materials, or (ii) ex-factory /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ex-warehouse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price of locally manufactured or produced materials,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iii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) market price of stands other materials;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 (vii)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Secured Advance should not be allowed unless &amp;until the previous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advance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if an, fully recovered;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Detailed account of advances must be kept in part II of running account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;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(ix)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Secured Advance may be permitted only against materials/quantities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anticipated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be consumed / utilized on the work within a period of 3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months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from the date of issue of secured advance and definitely not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full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quantities of materials for the entire work/contract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Recovery of Secured Advance: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Secured Advance paid to the Contractor under the above provisions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shall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 effected from the monthly payments on actual consumption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basis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but not later than period specified in the rules not more than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three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months (even if unutilized); other conditions.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As recoveries are made the outstanding accounts of the items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concerned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Part II should be reduced b making deduction entries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column; ―deduct quantity utilized in work measured since previous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,‖ equivalent to the quantities of materials used by the contractor 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items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work shown as executed in part I of the bill.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Interim payments: The Contractor shall submit to the Engineer monthly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statements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estimated value of the work completed less the cumulative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amount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certified previously.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value of work completed comprises the value of the quantities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items in the Bill of Quantities completed.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value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secured advance on the materials and valuation of variations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Engineer may exclude any item certified in a previous certificate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reduce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proportion of any item previously certified in any certificate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light of later information.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Retention money and other advances are to be recovered from the bill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submitted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*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Valuation of the Works: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i) Lump sum price____________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_(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details),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ii) Lump sum price with schedules of rates ____________ (details),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iii) Lump sum price with bill of quantities___________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_(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details),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iv) Re-measurement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with estimated/bid quantities in the Schedule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Prices or on premium above or below quoted on the rates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mentioned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CSR ______________(details), or/and</w:t>
      </w:r>
    </w:p>
    <w:p w:rsidR="00196FA2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v) Cost reimbursable__________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_(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details)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11.3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Percentage of retention*: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five (5%)</w:t>
      </w:r>
    </w:p>
    <w:p w:rsidR="00196FA2" w:rsidRDefault="00645CD7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`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Currency of payment: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Pak. Rupees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Insurances: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(Procuring Agency may decide, keeping in view the nature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 scope of the work)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Type of cover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Amount of cover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sum stated in the Letter of Acceptance plus fifteen percent (15%)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Type of cover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0"/>
          <w:szCs w:val="20"/>
        </w:rPr>
      </w:pP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Contractor‘</w:t>
      </w:r>
      <w:r w:rsidRPr="00301910">
        <w:rPr>
          <w:rFonts w:ascii="Times New Roman" w:hAnsi="Times New Roman"/>
          <w:color w:val="000000"/>
          <w:sz w:val="20"/>
          <w:szCs w:val="20"/>
        </w:rPr>
        <w:t>__________s</w:t>
      </w:r>
      <w:proofErr w:type="spellEnd"/>
      <w:r w:rsidRPr="00301910">
        <w:rPr>
          <w:rFonts w:ascii="Times New Roman" w:hAnsi="Times New Roman"/>
          <w:color w:val="000000"/>
          <w:sz w:val="20"/>
          <w:szCs w:val="20"/>
        </w:rPr>
        <w:t xml:space="preserve"> Equipment: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Amount of cover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Full replacement cost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Type of cover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Third Party-injury to persons and damage to property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(The minimum amount of third party insurance should be assessed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Procuring Agency and entered).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Workers: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Other cover*: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(In each case name of insured is Contractor and Procuring Agency)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Amount to be recovered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Premium plus _________________________ percent (___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_%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Arbitration**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Place of Arbitration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:_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__________</w:t>
      </w:r>
    </w:p>
    <w:p w:rsidR="00196FA2" w:rsidRPr="0084046E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  <w:u w:val="single"/>
        </w:rPr>
      </w:pP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*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(Procuring Agency to specify as appropriate)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** (It has to be in the Province of Sindh)</w:t>
      </w: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STANDARD FORMS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(Note: Standard Forms provided in this document for securities are to be issued by a bank.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case</w:t>
      </w:r>
      <w:proofErr w:type="gramEnd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 the bidder chooses to issue a bond for accompanying his bid or performance of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or</w:t>
      </w:r>
      <w:proofErr w:type="gramEnd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 receipt of advance, the relevant format shall be tailored accordingly without changing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spirit</w:t>
      </w:r>
      <w:proofErr w:type="gramEnd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 of the Forms of securities).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FORM OF BID SECURITY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(Bank Guarantee)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Guarantee No._____________________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Executed on 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(</w:t>
      </w:r>
      <w:r w:rsidRPr="00301910">
        <w:rPr>
          <w:rFonts w:ascii="Times New Roman" w:hAnsi="Times New Roman"/>
          <w:color w:val="000000"/>
          <w:sz w:val="24"/>
          <w:szCs w:val="24"/>
        </w:rPr>
        <w:t>Letter by the Guarantor to the Procuring Agency)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Name of Guarantor (Scheduled Bank in Pakistan)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address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:____________________________________________________________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Name of Principal (Bidder)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address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:____________________________________________________________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Sum of Security (express in words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figures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):____________________________________________________________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 Reference No.___________________________ Date of Bid 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KNOW ALL MEN BY THESE PRESENTS, that in pursuance of the terms of the Bid and 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request of the said Principal, we the Guarantor above-named are held and firmly bound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unto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__________________________________, (hereinafter called The ―Procuring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Agency‖) in the sum stated above, for the payment of which sum well and truly to be made,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bind ourselves, our heirs, executors, administrators and successors, jointly and severally,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firmly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these presents.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CONDITION OF THIS OBLIGATION IS SUCH, that whereas the Principal has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submitted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accompanying Bid numbered and dated as above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 (Particulars of Bid) to the said Procuring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Agency;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WHEREAS, the Procuring Agency has required as a condition for considering the said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that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Principal furnishes a Bid Security in the above said sum to the Procuring Agency,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conditioned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as under: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(1)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that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Bid Security shall remain valid for a period of twenty eight (28) days beyond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period of validity of the bid;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(2)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that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the event of;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(a)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Principal withdraws his Bid during the period of validity of Bid,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Principal does not accept the correction of his Bid Price, pursuant to Sub-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 16.4 (b) of Instructions to Bidders,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failure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successful bidder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8D4E43" w:rsidRDefault="00196FA2" w:rsidP="00196FA2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8D4E43">
        <w:rPr>
          <w:rFonts w:ascii="Times New Roman" w:hAnsi="Times New Roman"/>
          <w:color w:val="000000"/>
          <w:sz w:val="24"/>
          <w:szCs w:val="24"/>
        </w:rPr>
        <w:t xml:space="preserve"> furnish the required Performance Security, in accordance with Sub-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 IB-21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.</w:t>
      </w:r>
      <w:r w:rsidRPr="00301910">
        <w:rPr>
          <w:rFonts w:ascii="Times New Roman" w:hAnsi="Times New Roman"/>
          <w:color w:val="000000"/>
          <w:sz w:val="24"/>
          <w:szCs w:val="24"/>
        </w:rPr>
        <w:t>1 of Instructions to Bidders,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sign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proposed Contract Agreement, in accordance with Sub-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Clauses IB-20.2 &amp; 20.3 of Instructions to Bidders,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entire sum be paid immediately to the said Procuring Agency for delayed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completion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not as penalty for the successful bidder's failure to perform.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NOW THEREFORE, if the successful bidder shall, within the period specified therefore, 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prescribed form presented to him for signature enter into a formal Contract Agreement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with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said Procuring Agency in accordance with his Bid as accepted and furnish within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fourteen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(14) days of receipt of Letter of Acceptance, a Performance Security with good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sufficient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surety , as may be required, upon the form prescribed by the said 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for the faithful performance and proper </w:t>
      </w:r>
      <w:r w:rsidR="006D288A" w:rsidRPr="00301910">
        <w:rPr>
          <w:rFonts w:ascii="Times New Roman" w:hAnsi="Times New Roman"/>
          <w:color w:val="000000"/>
          <w:sz w:val="24"/>
          <w:szCs w:val="24"/>
        </w:rPr>
        <w:t>fulfillment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said Contract or in the event of non</w:t>
      </w:r>
      <w:r>
        <w:rPr>
          <w:rFonts w:ascii="Times New Roman" w:hAnsi="Times New Roman"/>
          <w:color w:val="000000"/>
          <w:sz w:val="24"/>
          <w:szCs w:val="24"/>
        </w:rPr>
        <w:t>-</w:t>
      </w:r>
      <w:r w:rsidRPr="00301910">
        <w:rPr>
          <w:rFonts w:ascii="Times New Roman" w:hAnsi="Times New Roman"/>
          <w:color w:val="000000"/>
          <w:sz w:val="24"/>
          <w:szCs w:val="24"/>
        </w:rPr>
        <w:t>withdrawal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of the said Bid within the time specified then this obligation shall be void and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effect, but otherwise to remain in full force and effect.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 THAT the Guarantor shall forthwith pay to the Procuring Agency the said sum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stated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above upon first written demand of the Procuring Agency without cavil or argument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without requiring the Procuring Agency to prove or to show grounds or reasons for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demand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notice of which shall be sent by the Procuring Agency by registered post duly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addressed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Guarantor at its address given above.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 ALSO THAT the Procuring Agency shall be the sole and final judge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deciding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whether the Principal has duly performed his obligations to sign the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Agreement and to furnish the requisite Performance Security within the time stated above,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defaulted in fulfilling said requirements and the Guarantor shall pay without objection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sum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stated above upon first written demand from the Procuring Agency forthwith and without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reference to the Principal or any other person.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WITNESS WHEREOF, the above bounded Guarantor has executed the instrument under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its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seal on the date indicated above, the name and seal of the Guarantor being hereto affixed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these presents duly signed by its undersigned representative pursuant to authority of its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governing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body.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Guarantor (Bank)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Witness: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1. Signature</w:t>
      </w:r>
      <w:r>
        <w:rPr>
          <w:rFonts w:ascii="Times New Roman" w:hAnsi="Times New Roman"/>
          <w:color w:val="000000"/>
          <w:sz w:val="24"/>
          <w:szCs w:val="24"/>
        </w:rPr>
        <w:t xml:space="preserve"> 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</w:t>
      </w:r>
      <w:r>
        <w:rPr>
          <w:rFonts w:ascii="Times New Roman" w:hAnsi="Times New Roman"/>
          <w:color w:val="000000"/>
          <w:sz w:val="24"/>
          <w:szCs w:val="24"/>
        </w:rPr>
        <w:t xml:space="preserve"> __________________________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2. Name 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/>
          <w:color w:val="000000"/>
          <w:sz w:val="24"/>
          <w:szCs w:val="24"/>
        </w:rPr>
        <w:t>____________________________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3.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Title 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</w:t>
      </w:r>
      <w:r w:rsidRPr="00301910">
        <w:rPr>
          <w:rFonts w:ascii="Times New Roman" w:hAnsi="Times New Roman"/>
          <w:color w:val="000000"/>
          <w:sz w:val="24"/>
          <w:szCs w:val="24"/>
        </w:rPr>
        <w:t>Corporate Secretary (Seal)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2.</w:t>
      </w:r>
      <w:r>
        <w:rPr>
          <w:rFonts w:ascii="Times New Roman" w:hAnsi="Times New Roman"/>
          <w:color w:val="000000"/>
          <w:sz w:val="24"/>
          <w:szCs w:val="24"/>
        </w:rPr>
        <w:t xml:space="preserve"> 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(Name, Title &amp; Address)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Corporate Guarantor (Seal)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FORM OF PERFORMANCE SECURITY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(Bank Guarantee)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Guarantee No._____________________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Executed on 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2880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</w:t>
      </w:r>
      <w:r w:rsidRPr="00301910">
        <w:rPr>
          <w:rFonts w:ascii="Times New Roman" w:hAnsi="Times New Roman"/>
          <w:color w:val="000000"/>
          <w:sz w:val="24"/>
          <w:szCs w:val="24"/>
        </w:rPr>
        <w:t>Expiry Date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(Letter by the Guarantor to the Procuring Agency)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Name of Guarantor (Scheduled Bank in Pakistan) with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address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:__________________________________________________________________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Name of Principal (Contractor)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address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:__________________________________________________________________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Penal Sum of Security (express in words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figures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)___________________________________________________________________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Letter of Acceptance No.________________________________ Dated 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KNOW ALL MEN BY THESE PRESENTS, that in pursuance of the terms of the Bidding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Documents and above said Letter of Acceptance (hereinafter called the Documents) and at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request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said Principal we, the Guarantor above named, are held and firmly bound unto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__________________________________________________ (hereinafter called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Agency) in the penal sum of the amount stated above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for the payment of which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sum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well and truly to be made to the said Procuring Agency, we bind ourselves, our heirs,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executors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administrators and successors, jointly and severally, firmly by these presents.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CONDITION OF THIS OBLIGATION IS SUCH, that whereas the Principal has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accepted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Procuring Agency's above said Letter of Acceptance for 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 (Name of Contract) for the 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 (Name of Project).</w:t>
      </w:r>
      <w:proofErr w:type="gram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NOW THEREFORE, if the Principal (Contractor) shall well and truly perform and fulfill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undertakings, covenants, terms and conditions of the said Documents during the original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terms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said Documents and any extensions thereof that may be granted by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Agency, with or without notice to the Guarantor, which notice is, hereby, waived and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also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well and truly perform and fulfill all the undertakings, covenants terms and conditions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 and of any and all modifications of the said Documents that may hereafter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made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notice of which modifications to the Guarantor being hereby waived, then, this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obligation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be void; otherwise to remain in full force and virtue till all requirements of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Clause 9, Remedying Defects, of Conditions of Contract are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fulfilled.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Our total liability under this Guarantee is limited to the sum stated above and it is a condition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 liability attaching to us under this Guarantee that the claim for payment in writing shall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be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received by us within the validity period of this Guarantee, failing which we shall be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discharged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our liability, if any, under this Guarantee.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We, ____________________________________ (the Guarantor), waiving all objections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defenses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under the Contract, do hereby irrevocably and independently guarantee to pay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without delay upon the Procuring Agency's first written demand without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cavil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arguments and without requiring the Procuring Agency to prove or to show grounds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reasons for such demand any sum or sums up to the amount stated above, against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Agency's written declaration that the Principal has refused or failed to perform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obligations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under the Contract, for which payment will be effected by the Guarantor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Agency‘s designated Bank &amp; Account Number.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 ALSO THAT the Procuring Agency shall be the sole and final judge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deciding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whether the Principal (Contractor) has duly performed his obligations under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or has defaulted in fulfilling said obligations and the Guarantor shall pay without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objection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 sum or sums up to the amount stated above upon first written demand from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Procuring Agency forthwith and without any reference to the Principal or any other person.</w:t>
      </w:r>
      <w:proofErr w:type="gram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WITNESS WHEREOF, the above bounded Guarantor has executed this Instrument under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its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seal on the date indicated above, the name and corporate seal of the Guarantor being hereto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affixed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these presents duly signed by its undersigned representative, pursuant to authority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its governing body.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Guarantor (Bank)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Witness: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1. Signature 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2.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Name 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</w:t>
      </w:r>
      <w:r w:rsidRPr="00301910">
        <w:rPr>
          <w:rFonts w:ascii="Times New Roman" w:hAnsi="Times New Roman"/>
          <w:color w:val="000000"/>
          <w:sz w:val="24"/>
          <w:szCs w:val="24"/>
        </w:rPr>
        <w:t>Corporate Secretary (Seal)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3. Title 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2. 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(Name, Title &amp; Address)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  <w:t xml:space="preserve">      </w:t>
      </w:r>
      <w:r w:rsidRPr="00301910">
        <w:rPr>
          <w:rFonts w:ascii="Times New Roman" w:hAnsi="Times New Roman"/>
          <w:color w:val="000000"/>
          <w:sz w:val="24"/>
          <w:szCs w:val="24"/>
        </w:rPr>
        <w:t>Corporate Guarantor (Seal)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FORM OF CONTRACT AGREEMENT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CONTRACT AGREEMENT (hereinafter called the ―Agreement‖) made on the 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day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________ 200 _____ between _________________________(hereinafter called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―Procuring Agency‖) of the one part and ______________ (hereinafter called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―Contractor‖) of the other part.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WHEREAS the Procuring Agency is desirous that certain Works,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viz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should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 executed by the Contractor and has accepted a Bid by the Contractor for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execution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completion of such Works and the remedying of any defects therein.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NOW this Agreement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witnesseth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as follows: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this Agreement words and expressions shall have the same meanings as are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respectively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assigned to them in the Conditions of Contract hereinafter referred to.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The following documents after incorporating addenda, if any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except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those parts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relating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Instructions to Bidders, shall be deemed to form and be read and construed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part of this Agreement,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viz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(a) The Letter of Acceptance;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(b) The completed Form of Bid along with Schedules to Bid;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(c) Conditions of Contract &amp; Contract Data;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(d) The priced Schedule of Prices/Bill of quantities (</w:t>
      </w:r>
      <w:proofErr w:type="spellStart"/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BoQ</w:t>
      </w:r>
      <w:proofErr w:type="spellEnd"/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);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(e) The Specifications;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(f) The Drawings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consideration of the payments to be made by the Procuring Agency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as hereinafter mentioned, the Contractor hereby covenants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to execute and complete the Works and remedy defects therein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conformity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in all respects within the provisions of the Contract.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Procuring Agency hereby covenants to pay the Contractor, in consideration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execution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completion of the Works as per provisions of the Contract, the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Price or such other sum as may become payable under the provisions of the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times and in the manner prescribed by the Contract.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WITNESS WHEREOF the parties hereto have caused this Contract Agreement to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executed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on the day</w:t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month and year first before written in accordance with their respective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laws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Signature of the Contactor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Signature of the Procuring Agency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(Seal)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(Seal)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Signed, Sealed and Delivered in the presence of: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Witness: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Witness: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______________________________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______________________________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(Name, Title and Address)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(Name, Title and Address)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MOBILIZATION ADVANCE GUARANTEE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Guarantee No.________________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Executed on________________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(Letter by the Guarantor to the Procuring Agency)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WHEREAS the _________________________________________________ (hereinafter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called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Procuring Agency) has entered into a Contract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 (Particulars of Contract),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 (hereinafter called the Contractor).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WHEREAS the Procuring Agency has agreed to advance to the Contractor, at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request, an amount of Rs._____________________ Rupees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________________________) which amount shall be advanced to the Contractor as per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provisions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Contract.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WHEREAS the Procuring Agency has asked the Contractor to furnish Guarantee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secure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advance payment for the performance of his obligations under the said Contract.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WHEREAS ____________________________________________ (Scheduled Bank)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hereinafter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called the Guarantor) at the request of the Contractor and in consideration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agreeing to make the above advance to the Contractor, has agreed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furnish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said Guarantee.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NOW THEREFORE the Guarantor hereby guarantees that the Contractor shall use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advance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 the purpose of above mentioned Contract and if he fails, and commits default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fulfillment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any of his obligations for which the advance payment is made, the Guarantor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shall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 liable to the Procuring Agency for payment not exceeding the aforementioned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amount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Notice in writing of any default, of which the Procuring Agency shall be the sole and final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judge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as aforesaid, on the part of the Contractor, shall be given by the Procuring Agency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Guarantor, and on such first written demand payment shall be made by the Guarantor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sums then due under this Guarantee without any reference to the Contractor and without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objection.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This Guarantee shall come into force as soon as the advance payment has been credited to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account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Guarantee shall expire not later than 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which date we must have received any claims by registered letter, telegram, telex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telefax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It is understood that you will return this Guarantee to us on expiry or after settlement of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total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amount to be claimed hereunder.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Guarantor (Scheduled Bank)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Witness: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1. Signature 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2.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Name 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Corporate Secretary (Seal)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50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3. Title 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2. 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(Name, Title &amp; Address)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Corporate Guarantor (Seal)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INDENTURE FOR SECURED ADVANCES.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(For use in cases in which is contract is for finished work and the contractor has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entered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into an agreement for the execution of a certain specified quantity of work in a given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time )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This INDENTURE made the ............... ........................... day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 ......................</w:t>
      </w:r>
      <w:proofErr w:type="gram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----- ....... ---------- ........ -197--"- BETWEEN (hereinafter called "the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Contractor" which expression shall where the context so admits or implied be deemed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include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his heirs, executors, administrators and assigns) of the one part and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GOVERNOR OF SINDH (hereinafter called "the Government" of the other part).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WHEREAS by an agreement, dated (hereinafter called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agreement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the contractor has agreed to perform the under-mentioned works (hereinafter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referred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as the said work):-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6"/>
          <w:szCs w:val="16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(Here enter (the description of the works).</w:t>
      </w:r>
      <w:r w:rsidRPr="00301910">
        <w:rPr>
          <w:rFonts w:ascii="Times New Roman" w:hAnsi="Times New Roman"/>
          <w:color w:val="000000"/>
          <w:sz w:val="16"/>
          <w:szCs w:val="16"/>
        </w:rPr>
        <w:t>1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6"/>
          <w:szCs w:val="16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AND WHEREAS the contractor has applied to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 ...........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................... ..............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— ....... ----- for an advance to him of Rupees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----------------------------------------------------- .</w:t>
      </w:r>
      <w:proofErr w:type="gram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(Rs.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.................. )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security of materials absolutely belonging to him and brought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him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site of the said works the subject of the said agreement for use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construction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such of the said works as he has undertaken to execute at rates fixed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finished work (inclusive of the cost of materials and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labour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other charge)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WHEREAS the Government has agreed to advance to the Contractor the sum of Rupees,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(Rs.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...................... )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security of materials the quantities and other particulars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which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are detailed in Part II of Running Account Bill (E).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said works signed by the contractor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8"/>
          <w:szCs w:val="18"/>
        </w:rPr>
      </w:pPr>
      <w:r w:rsidRPr="00301910">
        <w:rPr>
          <w:rFonts w:ascii="Times New Roman" w:hAnsi="Times New Roman"/>
          <w:color w:val="000000"/>
          <w:sz w:val="18"/>
          <w:szCs w:val="18"/>
        </w:rPr>
        <w:t>Fin R.Form.l7.A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8"/>
          <w:szCs w:val="18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----------- ....... — and on such covenants and conditions as are hereinafter contained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Government has reserved to itself the option of marking any further advance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advances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on the security of other materials brought by the Contractor to the site of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said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works.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NOW THIS INDENTURE WTTNESSETH that in pursuance of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agreement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in consideration of the sum of Rupees ........... ------------- ...... - ........ — ......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(Rs. ------ ......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----- )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on or before the execution of these presents paid to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Government (the receipt whereof the Contractor doth hereby acknowledge) and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such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further advances (if any) as may be made to him as aforesaid (all of which advances are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hereinafter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collectively referred to as the said amount) the Contractor doth hereby assign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unto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Government the said materials by way of security for the said amount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doth hereby covenant and agree with the Government and declare ay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follow :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(1) That the said sum of Rupees ......... - ................ ------------- ...... --------------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(R</w:t>
      </w:r>
      <w:r w:rsidRPr="00301910">
        <w:rPr>
          <w:rFonts w:ascii="Times New Roman" w:hAnsi="Times New Roman"/>
          <w:color w:val="000000"/>
          <w:sz w:val="19"/>
          <w:szCs w:val="19"/>
        </w:rPr>
        <w:t>F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.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------------------- )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so advanced by the Government to the Contractor as aforesaid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any further sum or sums which may be advanced aforesaid shall be employed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or towards expending the execution of the said works and for no other purpose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whatsoever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lastRenderedPageBreak/>
        <w:t xml:space="preserve"> (2) </w:t>
      </w:r>
      <w:r>
        <w:rPr>
          <w:rFonts w:ascii="Times New Roman" w:hAnsi="Times New Roman"/>
          <w:color w:val="000000"/>
        </w:rPr>
        <w:tab/>
      </w:r>
      <w:r w:rsidRPr="00301910">
        <w:rPr>
          <w:rFonts w:ascii="Times New Roman" w:hAnsi="Times New Roman"/>
          <w:color w:val="000000"/>
        </w:rPr>
        <w:t>That the materials detailed in the said Running Account Bill (B) which have been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6"/>
          <w:szCs w:val="16"/>
        </w:rPr>
      </w:pPr>
      <w:r w:rsidRPr="00301910">
        <w:rPr>
          <w:rFonts w:ascii="Times New Roman" w:hAnsi="Times New Roman"/>
          <w:color w:val="000000"/>
          <w:sz w:val="16"/>
          <w:szCs w:val="16"/>
        </w:rPr>
        <w:t>Fin R Form No. 17-A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6"/>
          <w:szCs w:val="16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Offered to and accepted by (he Government as security for the said amount are absolutely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Contractors own property free from encumbrances of any kind and the Contractor will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make any application for or receive a further advance on the security of materials which are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absolutely his own property and free from encumbrances of any kind and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hereby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agrees, at all times, to indemnify and save harmless the Government against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claims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whatsoever to any materials in respect of which an advance has been made to him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aforesaid.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(3)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That the said materials detailed in the said Running Account Bill (B) and all other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4"/>
          <w:szCs w:val="14"/>
        </w:rPr>
      </w:pPr>
      <w:r w:rsidRPr="00301910">
        <w:rPr>
          <w:rFonts w:ascii="Times New Roman" w:hAnsi="Times New Roman"/>
          <w:color w:val="000000"/>
          <w:sz w:val="14"/>
          <w:szCs w:val="14"/>
        </w:rPr>
        <w:t>Fin. R. Form No. 17-A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Materials on the security of which any further advance or advances may hereafter be made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aforesaid (hereinafter called the said materials) shall be used by the Contractor solely in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execution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said works in accordance with the directions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Divisional Officer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---------------------------(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hereinafter called the Divisional Officer) and in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terms of the said agreement.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(4)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the Contractor shall make at his own cost all necessary and adequate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arrangement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 the proper watch, safe custody and protection against all risks of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material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that until used in construction as aforesaid the said materials shall remain at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site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said works in the Contractor's custody and at his own risk and on his own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responsibility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shall at all times be open to inspection by (he Divisional Officer or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officer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authorized by him. In the event of the said materials of any part (hereof being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stolen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, destroyed or damaged or becoming deteriorated in a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grater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degree than is due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reasonable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use and wear thereof Contractor will forthwith replace the same with other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materials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like qualify or repair and make good the same as required by the Divisional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Officer and the materials so brought to replace the said materials so repaired and made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good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also be considered as security for the said amount.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(5)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'Hurt the said materials shall not on any account be removed from the site of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works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except with the written permission of the Divisional Officer or an officer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authorized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him in that behalf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(6)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the said amount shall be payable in full when or before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receives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payment, from the Government of the price payable to him for the said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under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terms and provisions of the said agreement PROVIDED THAT if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intermediate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payments are made to the contractor on account of work done then on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occasion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each such payment the Government will be at liberty to make a recovery from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Contractors Bill for such payment by deducting there from in the value of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materials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(hen actually used in the construction and in respect of which recovery has not been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made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previously the value for this purpose being determined in respect of each description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material at (he rates at which the amount of the advances made under these presents were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calculated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(7)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if the Contractor shall at any time make any default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performance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observation in any respect of any of the terms and provisions of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agreement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of these presents the total amount of the advance or advances that may still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owing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Government shall immediately on the happening of such default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repayable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the Contractor to the Government together with interest thereon at twelve</w:t>
      </w:r>
    </w:p>
    <w:p w:rsidR="00196FA2" w:rsidRDefault="00196FA2" w:rsidP="00196FA2">
      <w:pPr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percent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per annum from the date or respective dates of such advance or advances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date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repayment and with all costs, charges, damages and expenses incurred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Government in or for the recovery thereof or the enforcement of this security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otherwise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reason of (he default of the Contractor and any moneys so becoming due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payable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constitute a debt due from the Contractor to the Government and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hereby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covenants and agrees with the Government to repay and the same respectively to it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accordingly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(8)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the Contractor hereby charges all the said materials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repayment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Government of the said sum of Rupees ........................ - .............................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(Rs.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...................... )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 further sum or sums which may be advanced as aforesaid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l costs charges damages and expenses payable under these present PROVIDED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ALWAYS and it is hereby agreed and declared that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not withstanding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anything in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agreement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without prejudice to the powers contained therein if and whether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covenant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 payment and repayment hereinbefore contained shall become enforceable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money owing shall not be paid to accordingly.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Once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therewith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Government may at any time thereafter adopt all or any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following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courses as it may deem best ;-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Seize and utilize the said materials or any part thereof in the completion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said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works on behalf of the Contractor in accordance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provisions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that behalf contained in the said agreement debiting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with the actual cost of effecting such completion the amount due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respect of advances under these presents and crediting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with the value of work done as he had carried it out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accordance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with the said agreement and at the rates thereby provided. If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balance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is against the Contractor he is to pay the same to the Government 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demand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Remove and sell by public auction the seized materials or any part thereof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out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moneys arising from the sale retain all the sums aforesaid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repayable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Government under these presents and pay over the surplus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any) to the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Deduct all or any part of the moneys owing out of the security deposit or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sum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due to the Contractor under the said agreement.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(9)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That except as is expressly provided by the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presents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interest on the 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advance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not be payable.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(10)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in the event of any conflict between the provisions of these presents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said agreement the provisions of these presents shall prevail and in the event of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dispute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difference arising over the construction or effect of these presents the settlement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which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has not been hereinbefore expressly provided for the same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referred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Superintending Engineer ..................................... Circle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whose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…………….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decision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be final and the provisions of the Indian Arbitration Act for the time being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force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so far as they are applicable shall apply to any such reference.</w:t>
      </w:r>
    </w:p>
    <w:p w:rsidR="00196FA2" w:rsidRDefault="00196FA2" w:rsidP="00196FA2">
      <w:pPr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In witnesses whereof the* ----- -—__.................................... on behalf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Governor of Sindh and the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said .................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— ........................... - .......... --have hereunto set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their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respective hands and seals the day and first above written.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Signed, sealed and delivered by*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presence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Seal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1st witness 2</w:t>
      </w:r>
      <w:r w:rsidRPr="00301910">
        <w:rPr>
          <w:rFonts w:ascii="Times New Roman" w:hAnsi="Times New Roman"/>
          <w:color w:val="000000"/>
          <w:sz w:val="16"/>
          <w:szCs w:val="16"/>
        </w:rPr>
        <w:t xml:space="preserve">nd </w:t>
      </w:r>
      <w:r w:rsidRPr="00301910">
        <w:rPr>
          <w:rFonts w:ascii="Times New Roman" w:hAnsi="Times New Roman"/>
          <w:color w:val="000000"/>
          <w:sz w:val="24"/>
          <w:szCs w:val="24"/>
        </w:rPr>
        <w:t>witness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Signed, sealed and delivered by*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presence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Seal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1st Witness 2</w:t>
      </w:r>
      <w:r w:rsidRPr="00301910">
        <w:rPr>
          <w:rFonts w:ascii="Times New Roman" w:hAnsi="Times New Roman"/>
          <w:color w:val="000000"/>
          <w:sz w:val="16"/>
          <w:szCs w:val="16"/>
        </w:rPr>
        <w:t xml:space="preserve">nd </w:t>
      </w:r>
      <w:r w:rsidRPr="00301910">
        <w:rPr>
          <w:rFonts w:ascii="Times New Roman" w:hAnsi="Times New Roman"/>
          <w:color w:val="000000"/>
          <w:sz w:val="24"/>
          <w:szCs w:val="24"/>
        </w:rPr>
        <w:t>witness</w:t>
      </w:r>
    </w:p>
    <w:p w:rsidR="00196FA2" w:rsidRDefault="00196FA2" w:rsidP="00196FA2">
      <w:pPr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lastRenderedPageBreak/>
        <w:t>SPECIFICATIONS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[Note for Preparing the Specifications]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 set of precise and clear specifications is a prerequisite for bidders to respond realistically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competitively to the requirements of the user without qualifying their Bids.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specifications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must be drafted to permit the widest possible competition and, at the same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time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present a clear statement of the required standards of workmanship, materials,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performance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works. Only if this is done objectives of economy, efficiency, and fairness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procurement will be realized and responsiveness of Bids can be ensured, and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subsequent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task of bid evaluation can be facilitated. The specifications should require that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materials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be incorporated in the works be new, unused, and of the most recent or current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models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and incorporated all recent improvements in design and materials unless provided for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otherwise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the contract.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Samples of specifications from similar to previous procurements are useful in this respect.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use of metric units is encouraged. Depending on the complexity of the works and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repetitiveness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type of procurement, it may be advantageous to standardize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Technical Specifications that should cover all classes of workmanship, materials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equipment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although not necessarily to be used in a particular procurement.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Care must be taken in drafting specifications to ensure that they are not restrictive.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specification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standards for equipment, materials, and workmanship, recognized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international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standards should be used as much as possible. The specifications shall consider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conditions but not limited to seismic conditions, weather conditions and environmental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impact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 The specifications should state that equipment, materials, and workmanship that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meet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other authoritative standards, and which ensure at least a substantially equal quality than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standards mentioned, will also be acceptable. The following clause may be inserted in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Specifications.</w:t>
      </w:r>
      <w:proofErr w:type="gram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Sample Clause: Equivalency of Standards and Codes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Wherever reference is made in the Specifications to specific standards and codes to be met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Works to be furnished and tested, the provisions of the latest current edition or revision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relevant shall apply, unless otherwise expressly stated in the Contract. Other authoritative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standards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that ensure equivalence to the standards and codes specified will be acceptable.]</w:t>
      </w:r>
    </w:p>
    <w:p w:rsidR="00196FA2" w:rsidRDefault="00196FA2" w:rsidP="00196FA2">
      <w:pPr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*DRAWINGS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* (Note: The Engineer/Procuring Agency may incorporate specific Drawings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Bidding purposes only or may include the detailed drawings in a separate</w:t>
      </w:r>
    </w:p>
    <w:p w:rsidR="00196FA2" w:rsidRDefault="00196FA2" w:rsidP="00196FA2">
      <w:proofErr w:type="gramStart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volume</w:t>
      </w:r>
      <w:proofErr w:type="gramEnd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, if necessary).</w:t>
      </w:r>
    </w:p>
    <w:p w:rsidR="00196FA2" w:rsidRDefault="00196FA2" w:rsidP="00196FA2"/>
    <w:p w:rsidR="001C19F4" w:rsidRDefault="001C19F4" w:rsidP="00196FA2"/>
    <w:sectPr w:rsidR="001C19F4" w:rsidSect="00833F15">
      <w:pgSz w:w="12240" w:h="15840"/>
      <w:pgMar w:top="576" w:right="1440" w:bottom="576" w:left="1440" w:header="720" w:footer="720" w:gutter="0"/>
      <w:pgBorders w:display="firstPage" w:offsetFrom="page">
        <w:top w:val="thinThickThinSmallGap" w:sz="24" w:space="24" w:color="auto"/>
        <w:left w:val="thinThickThinSmallGap" w:sz="24" w:space="24" w:color="auto"/>
        <w:bottom w:val="thinThickThinSmallGap" w:sz="24" w:space="24" w:color="auto"/>
        <w:right w:val="thinThickThinSmallGap" w:sz="2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 New Roman,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974AA"/>
    <w:multiLevelType w:val="hybridMultilevel"/>
    <w:tmpl w:val="25DA98CA"/>
    <w:lvl w:ilvl="0" w:tplc="8E04AFA6">
      <w:start w:val="1"/>
      <w:numFmt w:val="decimal"/>
      <w:lvlText w:val="%1."/>
      <w:lvlJc w:val="left"/>
      <w:pPr>
        <w:ind w:left="1080" w:hanging="720"/>
      </w:pPr>
      <w:rPr>
        <w:rFonts w:hint="default"/>
        <w:sz w:val="3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F22AB1"/>
    <w:multiLevelType w:val="hybridMultilevel"/>
    <w:tmpl w:val="7E7CBDA4"/>
    <w:lvl w:ilvl="0" w:tplc="E1D67E5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80018FA"/>
    <w:multiLevelType w:val="hybridMultilevel"/>
    <w:tmpl w:val="E88020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D5246E"/>
    <w:multiLevelType w:val="hybridMultilevel"/>
    <w:tmpl w:val="C480156C"/>
    <w:lvl w:ilvl="0" w:tplc="1B9C7EE0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4E43460"/>
    <w:multiLevelType w:val="hybridMultilevel"/>
    <w:tmpl w:val="A3F6BD60"/>
    <w:lvl w:ilvl="0" w:tplc="8662EF72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867A2D"/>
    <w:multiLevelType w:val="multilevel"/>
    <w:tmpl w:val="CDF6D628"/>
    <w:lvl w:ilvl="0">
      <w:start w:val="16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5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7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4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5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080" w:hanging="1800"/>
      </w:pPr>
      <w:rPr>
        <w:rFonts w:hint="default"/>
      </w:rPr>
    </w:lvl>
  </w:abstractNum>
  <w:abstractNum w:abstractNumId="6">
    <w:nsid w:val="2EAB0C51"/>
    <w:multiLevelType w:val="hybridMultilevel"/>
    <w:tmpl w:val="C5F02E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D924FA8"/>
    <w:multiLevelType w:val="hybridMultilevel"/>
    <w:tmpl w:val="DC30B0B4"/>
    <w:lvl w:ilvl="0" w:tplc="272AB978">
      <w:start w:val="1"/>
      <w:numFmt w:val="decimal"/>
      <w:lvlText w:val="%1."/>
      <w:lvlJc w:val="left"/>
      <w:pPr>
        <w:ind w:left="1080" w:hanging="72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E451C2D"/>
    <w:multiLevelType w:val="hybridMultilevel"/>
    <w:tmpl w:val="BED69256"/>
    <w:lvl w:ilvl="0" w:tplc="C260800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ED22F77"/>
    <w:multiLevelType w:val="hybridMultilevel"/>
    <w:tmpl w:val="3AA8AE4C"/>
    <w:lvl w:ilvl="0" w:tplc="8DBCD3AE">
      <w:start w:val="1"/>
      <w:numFmt w:val="decimal"/>
      <w:lvlText w:val="%1."/>
      <w:lvlJc w:val="left"/>
      <w:pPr>
        <w:ind w:left="1080" w:hanging="720"/>
      </w:pPr>
      <w:rPr>
        <w:rFonts w:hint="default"/>
        <w:sz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0742F96"/>
    <w:multiLevelType w:val="hybridMultilevel"/>
    <w:tmpl w:val="37E47D4E"/>
    <w:lvl w:ilvl="0" w:tplc="B680FDF4">
      <w:start w:val="2"/>
      <w:numFmt w:val="decimal"/>
      <w:lvlText w:val="%1."/>
      <w:lvlJc w:val="left"/>
      <w:pPr>
        <w:ind w:left="1080" w:hanging="72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E0F4269"/>
    <w:multiLevelType w:val="hybridMultilevel"/>
    <w:tmpl w:val="1958C8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25768C5"/>
    <w:multiLevelType w:val="multilevel"/>
    <w:tmpl w:val="8D462E54"/>
    <w:lvl w:ilvl="0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3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6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5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6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25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28" w:hanging="1800"/>
      </w:pPr>
      <w:rPr>
        <w:rFonts w:hint="default"/>
      </w:rPr>
    </w:lvl>
  </w:abstractNum>
  <w:abstractNum w:abstractNumId="13">
    <w:nsid w:val="676E3616"/>
    <w:multiLevelType w:val="hybridMultilevel"/>
    <w:tmpl w:val="264822A8"/>
    <w:lvl w:ilvl="0" w:tplc="2D7C36C8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751C0EE6"/>
    <w:multiLevelType w:val="hybridMultilevel"/>
    <w:tmpl w:val="0E8A4B0E"/>
    <w:lvl w:ilvl="0" w:tplc="26C825EA">
      <w:start w:val="1"/>
      <w:numFmt w:val="lowerRoman"/>
      <w:lvlText w:val="(%1)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5">
    <w:nsid w:val="7B390981"/>
    <w:multiLevelType w:val="hybridMultilevel"/>
    <w:tmpl w:val="51021A9E"/>
    <w:lvl w:ilvl="0" w:tplc="F3A45AAE">
      <w:start w:val="19"/>
      <w:numFmt w:val="decimal"/>
      <w:lvlText w:val="%1."/>
      <w:lvlJc w:val="left"/>
      <w:pPr>
        <w:ind w:left="720" w:hanging="360"/>
      </w:pPr>
      <w:rPr>
        <w:rFonts w:hint="default"/>
        <w:sz w:val="26"/>
        <w:szCs w:val="28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B5304A7"/>
    <w:multiLevelType w:val="hybridMultilevel"/>
    <w:tmpl w:val="F3A0E7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5"/>
  </w:num>
  <w:num w:numId="2">
    <w:abstractNumId w:val="4"/>
  </w:num>
  <w:num w:numId="3">
    <w:abstractNumId w:val="12"/>
  </w:num>
  <w:num w:numId="4">
    <w:abstractNumId w:val="5"/>
  </w:num>
  <w:num w:numId="5">
    <w:abstractNumId w:val="2"/>
  </w:num>
  <w:num w:numId="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8"/>
  </w:num>
  <w:num w:numId="9">
    <w:abstractNumId w:val="1"/>
  </w:num>
  <w:num w:numId="10">
    <w:abstractNumId w:val="13"/>
  </w:num>
  <w:num w:numId="11">
    <w:abstractNumId w:val="14"/>
  </w:num>
  <w:num w:numId="12">
    <w:abstractNumId w:val="6"/>
  </w:num>
  <w:num w:numId="13">
    <w:abstractNumId w:val="11"/>
  </w:num>
  <w:num w:numId="14">
    <w:abstractNumId w:val="9"/>
  </w:num>
  <w:num w:numId="15">
    <w:abstractNumId w:val="7"/>
  </w:num>
  <w:num w:numId="16">
    <w:abstractNumId w:val="10"/>
  </w:num>
  <w:num w:numId="17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193CD7"/>
    <w:rsid w:val="00097125"/>
    <w:rsid w:val="000D16B7"/>
    <w:rsid w:val="00175B59"/>
    <w:rsid w:val="00193CD7"/>
    <w:rsid w:val="00196FA2"/>
    <w:rsid w:val="001C19F4"/>
    <w:rsid w:val="001E7576"/>
    <w:rsid w:val="001F0862"/>
    <w:rsid w:val="00326383"/>
    <w:rsid w:val="00391894"/>
    <w:rsid w:val="003E7DAF"/>
    <w:rsid w:val="00445B8A"/>
    <w:rsid w:val="004A3893"/>
    <w:rsid w:val="004A4742"/>
    <w:rsid w:val="004B3B46"/>
    <w:rsid w:val="0051548C"/>
    <w:rsid w:val="00573C0B"/>
    <w:rsid w:val="005D36DF"/>
    <w:rsid w:val="005D3FE2"/>
    <w:rsid w:val="005D62A4"/>
    <w:rsid w:val="00611B7E"/>
    <w:rsid w:val="00645CD7"/>
    <w:rsid w:val="006A73B1"/>
    <w:rsid w:val="006D288A"/>
    <w:rsid w:val="006E466E"/>
    <w:rsid w:val="00751BEB"/>
    <w:rsid w:val="007730C8"/>
    <w:rsid w:val="00787CDA"/>
    <w:rsid w:val="007B3571"/>
    <w:rsid w:val="007C7425"/>
    <w:rsid w:val="00833F15"/>
    <w:rsid w:val="008B714F"/>
    <w:rsid w:val="009040B6"/>
    <w:rsid w:val="00997389"/>
    <w:rsid w:val="009A0FB3"/>
    <w:rsid w:val="00A0706D"/>
    <w:rsid w:val="00A2487F"/>
    <w:rsid w:val="00A80B23"/>
    <w:rsid w:val="00A82B88"/>
    <w:rsid w:val="00A9182E"/>
    <w:rsid w:val="00AC11DD"/>
    <w:rsid w:val="00B70958"/>
    <w:rsid w:val="00B72E65"/>
    <w:rsid w:val="00BB2494"/>
    <w:rsid w:val="00BE589A"/>
    <w:rsid w:val="00C76571"/>
    <w:rsid w:val="00C86E39"/>
    <w:rsid w:val="00CC2C53"/>
    <w:rsid w:val="00D239DD"/>
    <w:rsid w:val="00D43A11"/>
    <w:rsid w:val="00D544C1"/>
    <w:rsid w:val="00D76E83"/>
    <w:rsid w:val="00D836F6"/>
    <w:rsid w:val="00DB064B"/>
    <w:rsid w:val="00DC17A2"/>
    <w:rsid w:val="00E64BA6"/>
    <w:rsid w:val="00E7406C"/>
    <w:rsid w:val="00ED6D4B"/>
    <w:rsid w:val="00F2038D"/>
    <w:rsid w:val="00F43877"/>
    <w:rsid w:val="00FC5721"/>
    <w:rsid w:val="00FF33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3CD7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93CD7"/>
    <w:pPr>
      <w:spacing w:after="0" w:line="240" w:lineRule="auto"/>
    </w:pPr>
    <w:rPr>
      <w:rFonts w:ascii="Calibri" w:eastAsia="Times New Roman" w:hAnsi="Calibri" w:cs="Arial"/>
    </w:rPr>
  </w:style>
  <w:style w:type="paragraph" w:styleId="Header">
    <w:name w:val="header"/>
    <w:basedOn w:val="Normal"/>
    <w:link w:val="HeaderChar"/>
    <w:uiPriority w:val="99"/>
    <w:semiHidden/>
    <w:unhideWhenUsed/>
    <w:rsid w:val="00193CD7"/>
    <w:pPr>
      <w:tabs>
        <w:tab w:val="center" w:pos="4680"/>
        <w:tab w:val="right" w:pos="9360"/>
      </w:tabs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193CD7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193CD7"/>
    <w:pPr>
      <w:tabs>
        <w:tab w:val="center" w:pos="4680"/>
        <w:tab w:val="right" w:pos="9360"/>
      </w:tabs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193CD7"/>
    <w:rPr>
      <w:rFonts w:ascii="Calibri" w:eastAsia="Times New Roman" w:hAnsi="Calibri" w:cs="Times New Roman"/>
    </w:rPr>
  </w:style>
  <w:style w:type="paragraph" w:styleId="ListParagraph">
    <w:name w:val="List Paragraph"/>
    <w:basedOn w:val="Normal"/>
    <w:uiPriority w:val="34"/>
    <w:qFormat/>
    <w:rsid w:val="00193CD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93C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3CD7"/>
    <w:rPr>
      <w:rFonts w:ascii="Tahoma" w:eastAsia="Calibri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9712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66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7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27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91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2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7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71C916-3250-4F49-AEB0-CBC6062773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70</Pages>
  <Words>17733</Words>
  <Characters>101081</Characters>
  <Application>Microsoft Office Word</Application>
  <DocSecurity>0</DocSecurity>
  <Lines>842</Lines>
  <Paragraphs>237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ATHAR</dc:creator>
  <cp:lastModifiedBy>Shiakh</cp:lastModifiedBy>
  <cp:revision>37</cp:revision>
  <cp:lastPrinted>2015-10-17T00:05:00Z</cp:lastPrinted>
  <dcterms:created xsi:type="dcterms:W3CDTF">2015-05-28T15:36:00Z</dcterms:created>
  <dcterms:modified xsi:type="dcterms:W3CDTF">2016-04-17T10:55:00Z</dcterms:modified>
</cp:coreProperties>
</file>