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548" w:type="dxa"/>
        <w:tblLook w:val="04A0"/>
      </w:tblPr>
      <w:tblGrid>
        <w:gridCol w:w="2448"/>
        <w:gridCol w:w="8100"/>
      </w:tblGrid>
      <w:tr w:rsidR="00C25C1C" w:rsidRPr="00C06C74" w:rsidTr="00C06C74">
        <w:tc>
          <w:tcPr>
            <w:tcW w:w="2448" w:type="dxa"/>
          </w:tcPr>
          <w:p w:rsidR="00C25C1C" w:rsidRPr="00C06C74" w:rsidRDefault="00C25C1C" w:rsidP="00912BF1">
            <w:pPr>
              <w:rPr>
                <w:rFonts w:ascii="Arial" w:hAnsi="Arial" w:cs="Arial"/>
                <w:b/>
                <w:sz w:val="20"/>
                <w:szCs w:val="20"/>
              </w:rPr>
            </w:pPr>
            <w:r w:rsidRPr="00C06C74">
              <w:rPr>
                <w:rFonts w:ascii="Arial" w:hAnsi="Arial" w:cs="Arial"/>
                <w:b/>
                <w:sz w:val="20"/>
                <w:szCs w:val="20"/>
              </w:rPr>
              <w:t>NAME OF WORK :-</w:t>
            </w:r>
          </w:p>
        </w:tc>
        <w:tc>
          <w:tcPr>
            <w:tcW w:w="8100" w:type="dxa"/>
          </w:tcPr>
          <w:p w:rsidR="00C25C1C" w:rsidRPr="00C06C74" w:rsidRDefault="00C25C1C" w:rsidP="00C06C74">
            <w:pPr>
              <w:jc w:val="both"/>
              <w:rPr>
                <w:rFonts w:ascii="Arial" w:hAnsi="Arial" w:cs="Arial"/>
                <w:b/>
                <w:sz w:val="20"/>
                <w:szCs w:val="20"/>
              </w:rPr>
            </w:pPr>
            <w:r w:rsidRPr="00C06C74">
              <w:rPr>
                <w:rFonts w:ascii="Arial" w:hAnsi="Arial" w:cs="Arial"/>
                <w:b/>
                <w:sz w:val="20"/>
                <w:szCs w:val="20"/>
              </w:rPr>
              <w:t>UP-GRADATION &amp; STRENGTHENING OF DRUG TESTING LABORATORY KARACHI. ( ADDITIONAL WORK IN LABORATORIES &amp; STORES VIZ ALUMINUM PARTITIONING, MARBLE TOP, WOODEN CABINETS, RCC SHELVES ETC.)</w:t>
            </w:r>
          </w:p>
        </w:tc>
      </w:tr>
    </w:tbl>
    <w:p w:rsidR="00C06C74" w:rsidRDefault="00C06C74" w:rsidP="00C06C74">
      <w:pPr>
        <w:spacing w:after="0" w:line="240" w:lineRule="auto"/>
        <w:jc w:val="center"/>
        <w:rPr>
          <w:rFonts w:ascii="Arial" w:hAnsi="Arial" w:cs="Arial"/>
          <w:b/>
          <w:sz w:val="20"/>
          <w:szCs w:val="20"/>
          <w:u w:val="single"/>
        </w:rPr>
      </w:pPr>
    </w:p>
    <w:p w:rsidR="00C25C1C" w:rsidRDefault="00034D82" w:rsidP="00C06C74">
      <w:pPr>
        <w:spacing w:after="0" w:line="240" w:lineRule="auto"/>
        <w:jc w:val="center"/>
        <w:rPr>
          <w:rFonts w:ascii="Arial" w:hAnsi="Arial" w:cs="Arial"/>
          <w:b/>
          <w:sz w:val="20"/>
          <w:szCs w:val="20"/>
          <w:u w:val="single"/>
        </w:rPr>
      </w:pPr>
      <w:r>
        <w:rPr>
          <w:rFonts w:ascii="Arial" w:hAnsi="Arial" w:cs="Arial"/>
          <w:b/>
          <w:sz w:val="20"/>
          <w:szCs w:val="20"/>
          <w:u w:val="single"/>
        </w:rPr>
        <w:t xml:space="preserve">SCHEDULE </w:t>
      </w:r>
      <w:r w:rsidR="00C06C74">
        <w:rPr>
          <w:rFonts w:ascii="Arial" w:hAnsi="Arial" w:cs="Arial"/>
          <w:b/>
          <w:sz w:val="20"/>
          <w:szCs w:val="20"/>
          <w:u w:val="single"/>
        </w:rPr>
        <w:t>-</w:t>
      </w:r>
      <w:r>
        <w:rPr>
          <w:rFonts w:ascii="Arial" w:hAnsi="Arial" w:cs="Arial"/>
          <w:b/>
          <w:sz w:val="20"/>
          <w:szCs w:val="20"/>
          <w:u w:val="single"/>
        </w:rPr>
        <w:t xml:space="preserve"> </w:t>
      </w:r>
      <w:r w:rsidR="00C06C74">
        <w:rPr>
          <w:rFonts w:ascii="Arial" w:hAnsi="Arial" w:cs="Arial"/>
          <w:b/>
          <w:sz w:val="20"/>
          <w:szCs w:val="20"/>
          <w:u w:val="single"/>
        </w:rPr>
        <w:t>“</w:t>
      </w:r>
      <w:r>
        <w:rPr>
          <w:rFonts w:ascii="Arial" w:hAnsi="Arial" w:cs="Arial"/>
          <w:b/>
          <w:sz w:val="20"/>
          <w:szCs w:val="20"/>
          <w:u w:val="single"/>
        </w:rPr>
        <w:t>B ‘</w:t>
      </w:r>
      <w:r w:rsidR="00C06C74">
        <w:rPr>
          <w:rFonts w:ascii="Arial" w:hAnsi="Arial" w:cs="Arial"/>
          <w:b/>
          <w:sz w:val="20"/>
          <w:szCs w:val="20"/>
          <w:u w:val="single"/>
        </w:rPr>
        <w:t>”</w:t>
      </w:r>
    </w:p>
    <w:p w:rsidR="00C06C74" w:rsidRPr="00287EE3" w:rsidRDefault="00C06C74" w:rsidP="00C06C74">
      <w:pPr>
        <w:spacing w:after="0" w:line="240" w:lineRule="auto"/>
        <w:jc w:val="center"/>
        <w:rPr>
          <w:rFonts w:ascii="Arial" w:hAnsi="Arial" w:cs="Arial"/>
          <w:b/>
          <w:sz w:val="20"/>
          <w:szCs w:val="20"/>
          <w:u w:val="single"/>
        </w:rPr>
      </w:pPr>
    </w:p>
    <w:tbl>
      <w:tblPr>
        <w:tblStyle w:val="TableGrid"/>
        <w:tblW w:w="10548" w:type="dxa"/>
        <w:tblLayout w:type="fixed"/>
        <w:tblLook w:val="04A0"/>
      </w:tblPr>
      <w:tblGrid>
        <w:gridCol w:w="648"/>
        <w:gridCol w:w="5310"/>
        <w:gridCol w:w="990"/>
        <w:gridCol w:w="1080"/>
        <w:gridCol w:w="1080"/>
        <w:gridCol w:w="1440"/>
      </w:tblGrid>
      <w:tr w:rsidR="00C25C1C" w:rsidRPr="00C06C74" w:rsidTr="00074126">
        <w:tc>
          <w:tcPr>
            <w:tcW w:w="648" w:type="dxa"/>
          </w:tcPr>
          <w:p w:rsidR="00C25C1C" w:rsidRPr="00C06C74" w:rsidRDefault="00C25C1C" w:rsidP="00912BF1">
            <w:pPr>
              <w:jc w:val="center"/>
              <w:rPr>
                <w:rFonts w:ascii="Arial" w:hAnsi="Arial" w:cs="Arial"/>
                <w:b/>
                <w:sz w:val="20"/>
                <w:szCs w:val="20"/>
              </w:rPr>
            </w:pPr>
            <w:r w:rsidRPr="00C06C74">
              <w:rPr>
                <w:rFonts w:ascii="Arial" w:hAnsi="Arial" w:cs="Arial"/>
                <w:b/>
                <w:sz w:val="20"/>
                <w:szCs w:val="20"/>
              </w:rPr>
              <w:t>S.#</w:t>
            </w:r>
          </w:p>
        </w:tc>
        <w:tc>
          <w:tcPr>
            <w:tcW w:w="5310" w:type="dxa"/>
          </w:tcPr>
          <w:p w:rsidR="00C25C1C" w:rsidRPr="00C06C74" w:rsidRDefault="00C25C1C" w:rsidP="00912BF1">
            <w:pPr>
              <w:jc w:val="center"/>
              <w:rPr>
                <w:rFonts w:ascii="Arial" w:hAnsi="Arial" w:cs="Arial"/>
                <w:b/>
                <w:sz w:val="20"/>
                <w:szCs w:val="20"/>
              </w:rPr>
            </w:pPr>
            <w:r w:rsidRPr="00C06C74">
              <w:rPr>
                <w:rFonts w:ascii="Arial" w:hAnsi="Arial" w:cs="Arial"/>
                <w:b/>
                <w:sz w:val="20"/>
                <w:szCs w:val="20"/>
              </w:rPr>
              <w:t>DESCRIPTION OF ITEMS</w:t>
            </w:r>
          </w:p>
        </w:tc>
        <w:tc>
          <w:tcPr>
            <w:tcW w:w="990" w:type="dxa"/>
          </w:tcPr>
          <w:p w:rsidR="00C25C1C" w:rsidRPr="00C06C74" w:rsidRDefault="00C25C1C" w:rsidP="00912BF1">
            <w:pPr>
              <w:jc w:val="center"/>
              <w:rPr>
                <w:rFonts w:ascii="Arial" w:hAnsi="Arial" w:cs="Arial"/>
                <w:b/>
                <w:sz w:val="20"/>
                <w:szCs w:val="20"/>
              </w:rPr>
            </w:pPr>
            <w:r w:rsidRPr="00C06C74">
              <w:rPr>
                <w:rFonts w:ascii="Arial" w:hAnsi="Arial" w:cs="Arial"/>
                <w:b/>
                <w:sz w:val="20"/>
                <w:szCs w:val="20"/>
              </w:rPr>
              <w:t>QTY:</w:t>
            </w:r>
          </w:p>
        </w:tc>
        <w:tc>
          <w:tcPr>
            <w:tcW w:w="1080" w:type="dxa"/>
          </w:tcPr>
          <w:p w:rsidR="00C25C1C" w:rsidRPr="00C06C74" w:rsidRDefault="00C25C1C" w:rsidP="00912BF1">
            <w:pPr>
              <w:jc w:val="center"/>
              <w:rPr>
                <w:rFonts w:ascii="Arial" w:hAnsi="Arial" w:cs="Arial"/>
                <w:b/>
                <w:sz w:val="20"/>
                <w:szCs w:val="20"/>
              </w:rPr>
            </w:pPr>
            <w:r w:rsidRPr="00C06C74">
              <w:rPr>
                <w:rFonts w:ascii="Arial" w:hAnsi="Arial" w:cs="Arial"/>
                <w:b/>
                <w:sz w:val="20"/>
                <w:szCs w:val="20"/>
              </w:rPr>
              <w:t>RATE</w:t>
            </w:r>
          </w:p>
        </w:tc>
        <w:tc>
          <w:tcPr>
            <w:tcW w:w="1080" w:type="dxa"/>
          </w:tcPr>
          <w:p w:rsidR="00C25C1C" w:rsidRPr="00C06C74" w:rsidRDefault="00C25C1C" w:rsidP="00912BF1">
            <w:pPr>
              <w:jc w:val="center"/>
              <w:rPr>
                <w:rFonts w:ascii="Arial" w:hAnsi="Arial" w:cs="Arial"/>
                <w:b/>
                <w:sz w:val="20"/>
                <w:szCs w:val="20"/>
              </w:rPr>
            </w:pPr>
            <w:r w:rsidRPr="00C06C74">
              <w:rPr>
                <w:rFonts w:ascii="Arial" w:hAnsi="Arial" w:cs="Arial"/>
                <w:b/>
                <w:sz w:val="20"/>
                <w:szCs w:val="20"/>
              </w:rPr>
              <w:t>UNIT</w:t>
            </w:r>
          </w:p>
        </w:tc>
        <w:tc>
          <w:tcPr>
            <w:tcW w:w="1440" w:type="dxa"/>
          </w:tcPr>
          <w:p w:rsidR="00C25C1C" w:rsidRPr="00C06C74" w:rsidRDefault="00C25C1C" w:rsidP="00912BF1">
            <w:pPr>
              <w:jc w:val="center"/>
              <w:rPr>
                <w:rFonts w:ascii="Arial" w:hAnsi="Arial" w:cs="Arial"/>
                <w:b/>
                <w:sz w:val="20"/>
                <w:szCs w:val="20"/>
              </w:rPr>
            </w:pPr>
            <w:r w:rsidRPr="00C06C74">
              <w:rPr>
                <w:rFonts w:ascii="Arial" w:hAnsi="Arial" w:cs="Arial"/>
                <w:b/>
                <w:sz w:val="20"/>
                <w:szCs w:val="20"/>
              </w:rPr>
              <w:t>AMOUNT</w:t>
            </w:r>
          </w:p>
        </w:tc>
      </w:tr>
      <w:tr w:rsidR="00C25C1C" w:rsidRPr="00C06C74" w:rsidTr="00074126">
        <w:tc>
          <w:tcPr>
            <w:tcW w:w="648" w:type="dxa"/>
          </w:tcPr>
          <w:p w:rsidR="00C25C1C" w:rsidRPr="00C06C74" w:rsidRDefault="00C25C1C" w:rsidP="00912BF1">
            <w:pPr>
              <w:rPr>
                <w:rFonts w:ascii="Arial" w:hAnsi="Arial" w:cs="Arial"/>
                <w:sz w:val="20"/>
                <w:szCs w:val="20"/>
              </w:rPr>
            </w:pPr>
          </w:p>
        </w:tc>
        <w:tc>
          <w:tcPr>
            <w:tcW w:w="5310" w:type="dxa"/>
            <w:tcBorders>
              <w:right w:val="single" w:sz="4" w:space="0" w:color="auto"/>
            </w:tcBorders>
          </w:tcPr>
          <w:p w:rsidR="00C25C1C" w:rsidRPr="00C06C74" w:rsidRDefault="00C25C1C" w:rsidP="00912BF1">
            <w:pPr>
              <w:rPr>
                <w:rFonts w:ascii="Arial" w:hAnsi="Arial" w:cs="Arial"/>
                <w:b/>
                <w:sz w:val="20"/>
                <w:szCs w:val="20"/>
                <w:u w:val="single"/>
              </w:rPr>
            </w:pPr>
            <w:r w:rsidRPr="00C06C74">
              <w:rPr>
                <w:rFonts w:ascii="Arial" w:hAnsi="Arial" w:cs="Arial"/>
                <w:b/>
                <w:sz w:val="20"/>
                <w:szCs w:val="20"/>
                <w:u w:val="single"/>
              </w:rPr>
              <w:t>SCHEDULE  ITEMS PART-“A” ( CIVIL WORK )</w:t>
            </w:r>
          </w:p>
        </w:tc>
        <w:tc>
          <w:tcPr>
            <w:tcW w:w="990" w:type="dxa"/>
            <w:tcBorders>
              <w:left w:val="single" w:sz="4" w:space="0" w:color="auto"/>
            </w:tcBorders>
          </w:tcPr>
          <w:p w:rsidR="00C25C1C" w:rsidRPr="00C06C74" w:rsidRDefault="00C25C1C" w:rsidP="00912BF1">
            <w:pPr>
              <w:rPr>
                <w:rFonts w:ascii="Arial" w:hAnsi="Arial" w:cs="Arial"/>
                <w:sz w:val="20"/>
                <w:szCs w:val="20"/>
              </w:rPr>
            </w:pPr>
          </w:p>
        </w:tc>
        <w:tc>
          <w:tcPr>
            <w:tcW w:w="1080" w:type="dxa"/>
          </w:tcPr>
          <w:p w:rsidR="00C25C1C" w:rsidRPr="00C06C74" w:rsidRDefault="00C25C1C" w:rsidP="00912BF1">
            <w:pPr>
              <w:rPr>
                <w:rFonts w:ascii="Arial" w:hAnsi="Arial" w:cs="Arial"/>
                <w:sz w:val="20"/>
                <w:szCs w:val="20"/>
              </w:rPr>
            </w:pPr>
          </w:p>
        </w:tc>
        <w:tc>
          <w:tcPr>
            <w:tcW w:w="1080" w:type="dxa"/>
          </w:tcPr>
          <w:p w:rsidR="00C25C1C" w:rsidRPr="00C06C74" w:rsidRDefault="00C25C1C" w:rsidP="00912BF1">
            <w:pPr>
              <w:rPr>
                <w:rFonts w:ascii="Arial" w:hAnsi="Arial" w:cs="Arial"/>
                <w:sz w:val="20"/>
                <w:szCs w:val="20"/>
              </w:rPr>
            </w:pPr>
          </w:p>
        </w:tc>
        <w:tc>
          <w:tcPr>
            <w:tcW w:w="1440" w:type="dxa"/>
          </w:tcPr>
          <w:p w:rsidR="00C25C1C" w:rsidRPr="00C06C74" w:rsidRDefault="00C25C1C" w:rsidP="00912BF1">
            <w:pPr>
              <w:rPr>
                <w:rFonts w:ascii="Arial" w:hAnsi="Arial" w:cs="Arial"/>
                <w:sz w:val="20"/>
                <w:szCs w:val="20"/>
              </w:rPr>
            </w:pPr>
          </w:p>
        </w:tc>
      </w:tr>
      <w:tr w:rsidR="00C25C1C" w:rsidRPr="00C06C74" w:rsidTr="00074126">
        <w:tc>
          <w:tcPr>
            <w:tcW w:w="648" w:type="dxa"/>
          </w:tcPr>
          <w:p w:rsidR="00C25C1C" w:rsidRPr="00C06C74" w:rsidRDefault="00C25C1C" w:rsidP="00912BF1">
            <w:pPr>
              <w:rPr>
                <w:rFonts w:ascii="Arial" w:hAnsi="Arial" w:cs="Arial"/>
                <w:sz w:val="20"/>
                <w:szCs w:val="20"/>
              </w:rPr>
            </w:pPr>
            <w:r w:rsidRPr="00C06C74">
              <w:rPr>
                <w:rFonts w:ascii="Arial" w:hAnsi="Arial" w:cs="Arial"/>
                <w:sz w:val="20"/>
                <w:szCs w:val="20"/>
              </w:rPr>
              <w:t xml:space="preserve">  1.</w:t>
            </w:r>
          </w:p>
        </w:tc>
        <w:tc>
          <w:tcPr>
            <w:tcW w:w="5310" w:type="dxa"/>
            <w:tcBorders>
              <w:right w:val="single" w:sz="4" w:space="0" w:color="auto"/>
            </w:tcBorders>
          </w:tcPr>
          <w:p w:rsidR="00175549" w:rsidRPr="00C06C74" w:rsidRDefault="00175549" w:rsidP="00C06C74">
            <w:pPr>
              <w:jc w:val="both"/>
              <w:rPr>
                <w:rFonts w:ascii="Arial" w:hAnsi="Arial" w:cs="Arial"/>
                <w:sz w:val="20"/>
                <w:szCs w:val="20"/>
              </w:rPr>
            </w:pPr>
            <w:r w:rsidRPr="00C06C74">
              <w:rPr>
                <w:rFonts w:ascii="Arial" w:hAnsi="Arial" w:cs="Arial"/>
                <w:sz w:val="20"/>
                <w:szCs w:val="20"/>
              </w:rPr>
              <w:t>Providing and laying 1 :3 : 6  Cement concrete solid</w:t>
            </w:r>
            <w:r w:rsidR="00C06C74" w:rsidRPr="00C06C74">
              <w:rPr>
                <w:rFonts w:ascii="Arial" w:hAnsi="Arial" w:cs="Arial"/>
                <w:sz w:val="20"/>
                <w:szCs w:val="20"/>
              </w:rPr>
              <w:t xml:space="preserve"> </w:t>
            </w:r>
            <w:r w:rsidRPr="00C06C74">
              <w:rPr>
                <w:rFonts w:ascii="Arial" w:hAnsi="Arial" w:cs="Arial"/>
                <w:sz w:val="20"/>
                <w:szCs w:val="20"/>
              </w:rPr>
              <w:t xml:space="preserve">Block </w:t>
            </w:r>
            <w:r w:rsidR="00C06C74" w:rsidRPr="00C06C74">
              <w:rPr>
                <w:rFonts w:ascii="Arial" w:hAnsi="Arial" w:cs="Arial"/>
                <w:sz w:val="20"/>
                <w:szCs w:val="20"/>
              </w:rPr>
              <w:t>masonry</w:t>
            </w:r>
            <w:r w:rsidRPr="00C06C74">
              <w:rPr>
                <w:rFonts w:ascii="Arial" w:hAnsi="Arial" w:cs="Arial"/>
                <w:sz w:val="20"/>
                <w:szCs w:val="20"/>
              </w:rPr>
              <w:t xml:space="preserve">  wall above 6" in thickness set in 1 : 6</w:t>
            </w:r>
            <w:r w:rsidR="00C06C74" w:rsidRPr="00C06C74">
              <w:rPr>
                <w:rFonts w:ascii="Arial" w:hAnsi="Arial" w:cs="Arial"/>
                <w:sz w:val="20"/>
                <w:szCs w:val="20"/>
              </w:rPr>
              <w:t xml:space="preserve"> </w:t>
            </w:r>
            <w:r w:rsidRPr="00C06C74">
              <w:rPr>
                <w:rFonts w:ascii="Arial" w:hAnsi="Arial" w:cs="Arial"/>
                <w:sz w:val="20"/>
                <w:szCs w:val="20"/>
              </w:rPr>
              <w:t>cement mortar in G.F ground floor superstructure</w:t>
            </w:r>
            <w:r w:rsidR="00C06C74" w:rsidRPr="00C06C74">
              <w:rPr>
                <w:rFonts w:ascii="Arial" w:hAnsi="Arial" w:cs="Arial"/>
                <w:sz w:val="20"/>
                <w:szCs w:val="20"/>
              </w:rPr>
              <w:t xml:space="preserve"> </w:t>
            </w:r>
            <w:r w:rsidRPr="00C06C74">
              <w:rPr>
                <w:rFonts w:ascii="Arial" w:hAnsi="Arial" w:cs="Arial"/>
                <w:sz w:val="20"/>
                <w:szCs w:val="20"/>
              </w:rPr>
              <w:t>including raking out joints &amp; curing etc, complete.</w:t>
            </w:r>
          </w:p>
          <w:p w:rsidR="00175549" w:rsidRPr="00C06C74" w:rsidRDefault="00175549" w:rsidP="00912BF1">
            <w:pPr>
              <w:rPr>
                <w:rFonts w:ascii="Arial" w:hAnsi="Arial" w:cs="Arial"/>
                <w:sz w:val="20"/>
                <w:szCs w:val="20"/>
              </w:rPr>
            </w:pPr>
            <w:r w:rsidRPr="00C06C74">
              <w:rPr>
                <w:rFonts w:ascii="Arial" w:hAnsi="Arial" w:cs="Arial"/>
                <w:sz w:val="20"/>
                <w:szCs w:val="20"/>
              </w:rPr>
              <w:t>(S.I.No. 24  P-19).</w:t>
            </w:r>
          </w:p>
        </w:tc>
        <w:tc>
          <w:tcPr>
            <w:tcW w:w="990" w:type="dxa"/>
            <w:tcBorders>
              <w:left w:val="single" w:sz="4" w:space="0" w:color="auto"/>
            </w:tcBorders>
          </w:tcPr>
          <w:p w:rsidR="00C25C1C" w:rsidRPr="00C06C74" w:rsidRDefault="002B6E42" w:rsidP="00912BF1">
            <w:pPr>
              <w:jc w:val="center"/>
              <w:rPr>
                <w:rFonts w:ascii="Arial" w:hAnsi="Arial" w:cs="Arial"/>
                <w:sz w:val="20"/>
                <w:szCs w:val="20"/>
              </w:rPr>
            </w:pPr>
            <w:r w:rsidRPr="00C06C74">
              <w:rPr>
                <w:rFonts w:ascii="Arial" w:hAnsi="Arial" w:cs="Arial"/>
                <w:sz w:val="20"/>
                <w:szCs w:val="20"/>
              </w:rPr>
              <w:t>907.51 Cft</w:t>
            </w:r>
          </w:p>
        </w:tc>
        <w:tc>
          <w:tcPr>
            <w:tcW w:w="1080" w:type="dxa"/>
          </w:tcPr>
          <w:p w:rsidR="00C25C1C" w:rsidRPr="00C06C74" w:rsidRDefault="002B6E42" w:rsidP="00912BF1">
            <w:pPr>
              <w:jc w:val="center"/>
              <w:rPr>
                <w:rFonts w:ascii="Arial" w:hAnsi="Arial" w:cs="Arial"/>
                <w:sz w:val="20"/>
                <w:szCs w:val="20"/>
              </w:rPr>
            </w:pPr>
            <w:r w:rsidRPr="00C06C74">
              <w:rPr>
                <w:rFonts w:ascii="Arial" w:hAnsi="Arial" w:cs="Arial"/>
                <w:sz w:val="20"/>
                <w:szCs w:val="20"/>
              </w:rPr>
              <w:t>15571/01</w:t>
            </w:r>
          </w:p>
        </w:tc>
        <w:tc>
          <w:tcPr>
            <w:tcW w:w="1080" w:type="dxa"/>
          </w:tcPr>
          <w:p w:rsidR="00C25C1C" w:rsidRPr="00C06C74" w:rsidRDefault="002B6E42" w:rsidP="00912BF1">
            <w:pPr>
              <w:jc w:val="center"/>
              <w:rPr>
                <w:rFonts w:ascii="Arial" w:hAnsi="Arial" w:cs="Arial"/>
                <w:sz w:val="20"/>
                <w:szCs w:val="20"/>
              </w:rPr>
            </w:pPr>
            <w:r w:rsidRPr="00C06C74">
              <w:rPr>
                <w:rFonts w:ascii="Arial" w:hAnsi="Arial" w:cs="Arial"/>
                <w:sz w:val="20"/>
                <w:szCs w:val="20"/>
              </w:rPr>
              <w:t>%Cft.</w:t>
            </w:r>
          </w:p>
        </w:tc>
        <w:tc>
          <w:tcPr>
            <w:tcW w:w="1440" w:type="dxa"/>
          </w:tcPr>
          <w:p w:rsidR="00C25C1C" w:rsidRPr="00C06C74" w:rsidRDefault="007C0388" w:rsidP="00912BF1">
            <w:pPr>
              <w:jc w:val="center"/>
              <w:rPr>
                <w:rFonts w:ascii="Arial" w:hAnsi="Arial" w:cs="Arial"/>
                <w:sz w:val="20"/>
                <w:szCs w:val="20"/>
              </w:rPr>
            </w:pPr>
            <w:r>
              <w:rPr>
                <w:rFonts w:ascii="Arial" w:hAnsi="Arial" w:cs="Arial"/>
                <w:sz w:val="20"/>
                <w:szCs w:val="20"/>
              </w:rPr>
              <w:t>1,43,123</w:t>
            </w:r>
            <w:r w:rsidR="002B6E42" w:rsidRPr="00C06C74">
              <w:rPr>
                <w:rFonts w:ascii="Arial" w:hAnsi="Arial" w:cs="Arial"/>
                <w:sz w:val="20"/>
                <w:szCs w:val="20"/>
              </w:rPr>
              <w:t>/-</w:t>
            </w:r>
          </w:p>
        </w:tc>
      </w:tr>
      <w:tr w:rsidR="00020290" w:rsidRPr="00C06C74" w:rsidTr="00000F65">
        <w:tc>
          <w:tcPr>
            <w:tcW w:w="648" w:type="dxa"/>
          </w:tcPr>
          <w:p w:rsidR="00020290" w:rsidRPr="00C06C74" w:rsidRDefault="00020290" w:rsidP="00912BF1">
            <w:pPr>
              <w:rPr>
                <w:rFonts w:ascii="Arial" w:hAnsi="Arial" w:cs="Arial"/>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fifteen thousand five hundred seventy one. And. One. Paisa </w:t>
            </w:r>
          </w:p>
        </w:tc>
      </w:tr>
      <w:tr w:rsidR="00C25C1C" w:rsidRPr="00C06C74" w:rsidTr="00074126">
        <w:tc>
          <w:tcPr>
            <w:tcW w:w="648" w:type="dxa"/>
          </w:tcPr>
          <w:p w:rsidR="00C25C1C" w:rsidRPr="00C06C74" w:rsidRDefault="00C25C1C" w:rsidP="00912BF1">
            <w:pPr>
              <w:rPr>
                <w:rFonts w:ascii="Arial" w:hAnsi="Arial" w:cs="Arial"/>
                <w:sz w:val="20"/>
                <w:szCs w:val="20"/>
              </w:rPr>
            </w:pPr>
            <w:r w:rsidRPr="00C06C74">
              <w:rPr>
                <w:rFonts w:ascii="Arial" w:hAnsi="Arial" w:cs="Arial"/>
                <w:sz w:val="20"/>
                <w:szCs w:val="20"/>
              </w:rPr>
              <w:t xml:space="preserve">  2.</w:t>
            </w:r>
          </w:p>
        </w:tc>
        <w:tc>
          <w:tcPr>
            <w:tcW w:w="5310" w:type="dxa"/>
            <w:tcBorders>
              <w:right w:val="single" w:sz="4" w:space="0" w:color="auto"/>
            </w:tcBorders>
          </w:tcPr>
          <w:p w:rsidR="00C25C1C" w:rsidRPr="00C06C74" w:rsidRDefault="00D26A1E" w:rsidP="00912BF1">
            <w:pPr>
              <w:rPr>
                <w:rFonts w:ascii="Arial" w:hAnsi="Arial" w:cs="Arial"/>
                <w:sz w:val="20"/>
                <w:szCs w:val="20"/>
              </w:rPr>
            </w:pPr>
            <w:r w:rsidRPr="00C06C74">
              <w:rPr>
                <w:rFonts w:ascii="Arial" w:hAnsi="Arial" w:cs="Arial"/>
                <w:sz w:val="20"/>
                <w:szCs w:val="20"/>
              </w:rPr>
              <w:t>Add extra labour for Block Masonry in (S.I.No. 30  P-19).</w:t>
            </w:r>
          </w:p>
        </w:tc>
        <w:tc>
          <w:tcPr>
            <w:tcW w:w="990" w:type="dxa"/>
            <w:tcBorders>
              <w:left w:val="single" w:sz="4" w:space="0" w:color="auto"/>
            </w:tcBorders>
          </w:tcPr>
          <w:p w:rsidR="00C25C1C" w:rsidRPr="00C06C74" w:rsidRDefault="00C25C1C" w:rsidP="00912BF1">
            <w:pPr>
              <w:jc w:val="center"/>
              <w:rPr>
                <w:rFonts w:ascii="Arial" w:hAnsi="Arial" w:cs="Arial"/>
                <w:sz w:val="20"/>
                <w:szCs w:val="20"/>
              </w:rPr>
            </w:pPr>
          </w:p>
        </w:tc>
        <w:tc>
          <w:tcPr>
            <w:tcW w:w="1080" w:type="dxa"/>
          </w:tcPr>
          <w:p w:rsidR="00C25C1C" w:rsidRPr="00C06C74" w:rsidRDefault="00C25C1C" w:rsidP="00912BF1">
            <w:pPr>
              <w:jc w:val="center"/>
              <w:rPr>
                <w:rFonts w:ascii="Arial" w:hAnsi="Arial" w:cs="Arial"/>
                <w:sz w:val="20"/>
                <w:szCs w:val="20"/>
              </w:rPr>
            </w:pPr>
          </w:p>
        </w:tc>
        <w:tc>
          <w:tcPr>
            <w:tcW w:w="1080" w:type="dxa"/>
          </w:tcPr>
          <w:p w:rsidR="00C25C1C" w:rsidRPr="00C06C74" w:rsidRDefault="00C25C1C" w:rsidP="00912BF1">
            <w:pPr>
              <w:jc w:val="center"/>
              <w:rPr>
                <w:rFonts w:ascii="Arial" w:hAnsi="Arial" w:cs="Arial"/>
                <w:sz w:val="20"/>
                <w:szCs w:val="20"/>
              </w:rPr>
            </w:pPr>
          </w:p>
        </w:tc>
        <w:tc>
          <w:tcPr>
            <w:tcW w:w="1440" w:type="dxa"/>
          </w:tcPr>
          <w:p w:rsidR="00C25C1C" w:rsidRPr="00C06C74" w:rsidRDefault="00C25C1C" w:rsidP="00912BF1">
            <w:pPr>
              <w:jc w:val="center"/>
              <w:rPr>
                <w:rFonts w:ascii="Arial" w:hAnsi="Arial" w:cs="Arial"/>
                <w:sz w:val="20"/>
                <w:szCs w:val="20"/>
              </w:rPr>
            </w:pPr>
          </w:p>
        </w:tc>
      </w:tr>
      <w:tr w:rsidR="00C25C1C" w:rsidRPr="00C06C74" w:rsidTr="00074126">
        <w:tc>
          <w:tcPr>
            <w:tcW w:w="648" w:type="dxa"/>
          </w:tcPr>
          <w:p w:rsidR="00C25C1C" w:rsidRPr="00C06C74" w:rsidRDefault="00D26A1E" w:rsidP="00D26A1E">
            <w:pPr>
              <w:jc w:val="right"/>
              <w:rPr>
                <w:rFonts w:ascii="Arial" w:hAnsi="Arial" w:cs="Arial"/>
                <w:b/>
                <w:sz w:val="20"/>
                <w:szCs w:val="20"/>
              </w:rPr>
            </w:pPr>
            <w:r w:rsidRPr="00C06C74">
              <w:rPr>
                <w:rFonts w:ascii="Arial" w:hAnsi="Arial" w:cs="Arial"/>
                <w:b/>
                <w:sz w:val="20"/>
                <w:szCs w:val="20"/>
              </w:rPr>
              <w:t>a.</w:t>
            </w:r>
          </w:p>
        </w:tc>
        <w:tc>
          <w:tcPr>
            <w:tcW w:w="5310" w:type="dxa"/>
            <w:tcBorders>
              <w:right w:val="single" w:sz="4" w:space="0" w:color="auto"/>
            </w:tcBorders>
          </w:tcPr>
          <w:p w:rsidR="00C25C1C" w:rsidRPr="00C06C74" w:rsidRDefault="00D26A1E" w:rsidP="00912BF1">
            <w:pPr>
              <w:rPr>
                <w:rFonts w:ascii="Arial" w:hAnsi="Arial" w:cs="Arial"/>
                <w:sz w:val="20"/>
                <w:szCs w:val="20"/>
              </w:rPr>
            </w:pPr>
            <w:r w:rsidRPr="00C06C74">
              <w:rPr>
                <w:rFonts w:ascii="Arial" w:hAnsi="Arial" w:cs="Arial"/>
                <w:sz w:val="20"/>
                <w:szCs w:val="20"/>
              </w:rPr>
              <w:t xml:space="preserve">First Floor </w:t>
            </w:r>
          </w:p>
        </w:tc>
        <w:tc>
          <w:tcPr>
            <w:tcW w:w="990" w:type="dxa"/>
            <w:tcBorders>
              <w:left w:val="single" w:sz="4" w:space="0" w:color="auto"/>
            </w:tcBorders>
          </w:tcPr>
          <w:p w:rsidR="00C25C1C" w:rsidRPr="00C06C74" w:rsidRDefault="002B6E42" w:rsidP="007C0388">
            <w:pPr>
              <w:jc w:val="center"/>
              <w:rPr>
                <w:rFonts w:ascii="Arial" w:hAnsi="Arial" w:cs="Arial"/>
                <w:sz w:val="20"/>
                <w:szCs w:val="20"/>
              </w:rPr>
            </w:pPr>
            <w:r w:rsidRPr="00C06C74">
              <w:rPr>
                <w:rFonts w:ascii="Arial" w:hAnsi="Arial" w:cs="Arial"/>
                <w:sz w:val="20"/>
                <w:szCs w:val="20"/>
              </w:rPr>
              <w:t>106.8</w:t>
            </w:r>
            <w:r w:rsidR="007C0388">
              <w:rPr>
                <w:rFonts w:ascii="Arial" w:hAnsi="Arial" w:cs="Arial"/>
                <w:sz w:val="20"/>
                <w:szCs w:val="20"/>
              </w:rPr>
              <w:t>1</w:t>
            </w:r>
            <w:r w:rsidRPr="00C06C74">
              <w:rPr>
                <w:rFonts w:ascii="Arial" w:hAnsi="Arial" w:cs="Arial"/>
                <w:sz w:val="20"/>
                <w:szCs w:val="20"/>
              </w:rPr>
              <w:t xml:space="preserve"> </w:t>
            </w:r>
            <w:r w:rsidR="007C0388">
              <w:rPr>
                <w:rFonts w:ascii="Arial" w:hAnsi="Arial" w:cs="Arial"/>
                <w:sz w:val="20"/>
                <w:szCs w:val="20"/>
              </w:rPr>
              <w:t>S</w:t>
            </w:r>
            <w:r w:rsidRPr="00C06C74">
              <w:rPr>
                <w:rFonts w:ascii="Arial" w:hAnsi="Arial" w:cs="Arial"/>
                <w:sz w:val="20"/>
                <w:szCs w:val="20"/>
              </w:rPr>
              <w:t>ft</w:t>
            </w:r>
          </w:p>
        </w:tc>
        <w:tc>
          <w:tcPr>
            <w:tcW w:w="1080" w:type="dxa"/>
          </w:tcPr>
          <w:p w:rsidR="00C25C1C" w:rsidRPr="00C06C74" w:rsidRDefault="002B6E42" w:rsidP="00912BF1">
            <w:pPr>
              <w:jc w:val="center"/>
              <w:rPr>
                <w:rFonts w:ascii="Arial" w:hAnsi="Arial" w:cs="Arial"/>
                <w:sz w:val="20"/>
                <w:szCs w:val="20"/>
              </w:rPr>
            </w:pPr>
            <w:r w:rsidRPr="00C06C74">
              <w:rPr>
                <w:rFonts w:ascii="Arial" w:hAnsi="Arial" w:cs="Arial"/>
                <w:sz w:val="20"/>
                <w:szCs w:val="20"/>
              </w:rPr>
              <w:t>328/97</w:t>
            </w:r>
          </w:p>
        </w:tc>
        <w:tc>
          <w:tcPr>
            <w:tcW w:w="1080" w:type="dxa"/>
          </w:tcPr>
          <w:p w:rsidR="00C25C1C" w:rsidRPr="00C06C74" w:rsidRDefault="002B6E42" w:rsidP="007C0388">
            <w:pPr>
              <w:jc w:val="center"/>
              <w:rPr>
                <w:rFonts w:ascii="Arial" w:hAnsi="Arial" w:cs="Arial"/>
                <w:sz w:val="20"/>
                <w:szCs w:val="20"/>
              </w:rPr>
            </w:pPr>
            <w:r w:rsidRPr="00C06C74">
              <w:rPr>
                <w:rFonts w:ascii="Arial" w:hAnsi="Arial" w:cs="Arial"/>
                <w:sz w:val="20"/>
                <w:szCs w:val="20"/>
              </w:rPr>
              <w:t>%</w:t>
            </w:r>
            <w:r w:rsidR="007C0388">
              <w:rPr>
                <w:rFonts w:ascii="Arial" w:hAnsi="Arial" w:cs="Arial"/>
                <w:sz w:val="20"/>
                <w:szCs w:val="20"/>
              </w:rPr>
              <w:t>S</w:t>
            </w:r>
            <w:r w:rsidRPr="00C06C74">
              <w:rPr>
                <w:rFonts w:ascii="Arial" w:hAnsi="Arial" w:cs="Arial"/>
                <w:sz w:val="20"/>
                <w:szCs w:val="20"/>
              </w:rPr>
              <w:t>ft</w:t>
            </w:r>
          </w:p>
        </w:tc>
        <w:tc>
          <w:tcPr>
            <w:tcW w:w="1440" w:type="dxa"/>
          </w:tcPr>
          <w:p w:rsidR="00C25C1C" w:rsidRPr="00C06C74" w:rsidRDefault="002B6E42" w:rsidP="00912BF1">
            <w:pPr>
              <w:rPr>
                <w:rFonts w:ascii="Arial" w:hAnsi="Arial" w:cs="Arial"/>
                <w:sz w:val="20"/>
                <w:szCs w:val="20"/>
              </w:rPr>
            </w:pPr>
            <w:r w:rsidRPr="00C06C74">
              <w:rPr>
                <w:rFonts w:ascii="Arial" w:hAnsi="Arial" w:cs="Arial"/>
                <w:sz w:val="20"/>
                <w:szCs w:val="20"/>
              </w:rPr>
              <w:t>351/-</w:t>
            </w:r>
          </w:p>
        </w:tc>
      </w:tr>
      <w:tr w:rsidR="00020290" w:rsidRPr="00C06C74" w:rsidTr="00ED76B6">
        <w:tc>
          <w:tcPr>
            <w:tcW w:w="648" w:type="dxa"/>
          </w:tcPr>
          <w:p w:rsidR="00020290" w:rsidRPr="00C06C74" w:rsidRDefault="00020290" w:rsidP="00D26A1E">
            <w:pPr>
              <w:jc w:val="right"/>
              <w:rPr>
                <w:rFonts w:ascii="Arial" w:hAnsi="Arial" w:cs="Arial"/>
                <w:b/>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three hundred twenty eight. And. Ninety seven. Paisa </w:t>
            </w:r>
          </w:p>
        </w:tc>
      </w:tr>
      <w:tr w:rsidR="00671FB7" w:rsidRPr="00C06C74" w:rsidTr="00074126">
        <w:tc>
          <w:tcPr>
            <w:tcW w:w="648" w:type="dxa"/>
          </w:tcPr>
          <w:p w:rsidR="00671FB7" w:rsidRPr="00C06C74" w:rsidRDefault="00D26A1E" w:rsidP="00D26A1E">
            <w:pPr>
              <w:jc w:val="right"/>
              <w:rPr>
                <w:rFonts w:ascii="Arial" w:hAnsi="Arial" w:cs="Arial"/>
                <w:b/>
                <w:sz w:val="20"/>
                <w:szCs w:val="20"/>
              </w:rPr>
            </w:pPr>
            <w:r w:rsidRPr="00C06C74">
              <w:rPr>
                <w:rFonts w:ascii="Arial" w:hAnsi="Arial" w:cs="Arial"/>
                <w:b/>
                <w:sz w:val="20"/>
                <w:szCs w:val="20"/>
              </w:rPr>
              <w:t>b.</w:t>
            </w:r>
          </w:p>
        </w:tc>
        <w:tc>
          <w:tcPr>
            <w:tcW w:w="5310" w:type="dxa"/>
            <w:tcBorders>
              <w:right w:val="single" w:sz="4" w:space="0" w:color="auto"/>
            </w:tcBorders>
          </w:tcPr>
          <w:p w:rsidR="00671FB7" w:rsidRPr="00C06C74" w:rsidRDefault="00D26A1E" w:rsidP="001373CC">
            <w:pPr>
              <w:rPr>
                <w:rFonts w:ascii="Arial" w:eastAsia="Times New Roman" w:hAnsi="Arial" w:cs="Arial"/>
                <w:sz w:val="20"/>
                <w:szCs w:val="20"/>
              </w:rPr>
            </w:pPr>
            <w:r w:rsidRPr="00C06C74">
              <w:rPr>
                <w:rFonts w:ascii="Arial" w:eastAsia="Times New Roman" w:hAnsi="Arial" w:cs="Arial"/>
                <w:sz w:val="20"/>
                <w:szCs w:val="20"/>
              </w:rPr>
              <w:t xml:space="preserve">Second Floor </w:t>
            </w:r>
          </w:p>
        </w:tc>
        <w:tc>
          <w:tcPr>
            <w:tcW w:w="990" w:type="dxa"/>
            <w:tcBorders>
              <w:left w:val="single" w:sz="4" w:space="0" w:color="auto"/>
            </w:tcBorders>
          </w:tcPr>
          <w:p w:rsidR="00671FB7" w:rsidRPr="00C06C74" w:rsidRDefault="002B6E42" w:rsidP="007C0388">
            <w:pPr>
              <w:jc w:val="center"/>
              <w:rPr>
                <w:rFonts w:ascii="Arial" w:hAnsi="Arial" w:cs="Arial"/>
                <w:sz w:val="20"/>
                <w:szCs w:val="20"/>
              </w:rPr>
            </w:pPr>
            <w:r w:rsidRPr="00C06C74">
              <w:rPr>
                <w:rFonts w:ascii="Arial" w:hAnsi="Arial" w:cs="Arial"/>
                <w:sz w:val="20"/>
                <w:szCs w:val="20"/>
              </w:rPr>
              <w:t xml:space="preserve">352.74 </w:t>
            </w:r>
            <w:r w:rsidR="007C0388">
              <w:rPr>
                <w:rFonts w:ascii="Arial" w:hAnsi="Arial" w:cs="Arial"/>
                <w:sz w:val="20"/>
                <w:szCs w:val="20"/>
              </w:rPr>
              <w:t>S</w:t>
            </w:r>
            <w:r w:rsidRPr="00C06C74">
              <w:rPr>
                <w:rFonts w:ascii="Arial" w:hAnsi="Arial" w:cs="Arial"/>
                <w:sz w:val="20"/>
                <w:szCs w:val="20"/>
              </w:rPr>
              <w:t>ft</w:t>
            </w:r>
          </w:p>
        </w:tc>
        <w:tc>
          <w:tcPr>
            <w:tcW w:w="1080" w:type="dxa"/>
          </w:tcPr>
          <w:p w:rsidR="00671FB7" w:rsidRPr="00C06C74" w:rsidRDefault="002B6E42" w:rsidP="00912BF1">
            <w:pPr>
              <w:jc w:val="center"/>
              <w:rPr>
                <w:rFonts w:ascii="Arial" w:hAnsi="Arial" w:cs="Arial"/>
                <w:sz w:val="20"/>
                <w:szCs w:val="20"/>
              </w:rPr>
            </w:pPr>
            <w:r w:rsidRPr="00C06C74">
              <w:rPr>
                <w:rFonts w:ascii="Arial" w:hAnsi="Arial" w:cs="Arial"/>
                <w:sz w:val="20"/>
                <w:szCs w:val="20"/>
              </w:rPr>
              <w:t>760/03</w:t>
            </w:r>
          </w:p>
        </w:tc>
        <w:tc>
          <w:tcPr>
            <w:tcW w:w="1080" w:type="dxa"/>
          </w:tcPr>
          <w:p w:rsidR="00671FB7" w:rsidRPr="00C06C74" w:rsidRDefault="002B6E42" w:rsidP="007C0388">
            <w:pPr>
              <w:jc w:val="center"/>
              <w:rPr>
                <w:rFonts w:ascii="Arial" w:hAnsi="Arial" w:cs="Arial"/>
                <w:sz w:val="20"/>
                <w:szCs w:val="20"/>
              </w:rPr>
            </w:pPr>
            <w:r w:rsidRPr="00C06C74">
              <w:rPr>
                <w:rFonts w:ascii="Arial" w:hAnsi="Arial" w:cs="Arial"/>
                <w:sz w:val="20"/>
                <w:szCs w:val="20"/>
              </w:rPr>
              <w:t>%</w:t>
            </w:r>
            <w:r w:rsidR="007C0388">
              <w:rPr>
                <w:rFonts w:ascii="Arial" w:hAnsi="Arial" w:cs="Arial"/>
                <w:sz w:val="20"/>
                <w:szCs w:val="20"/>
              </w:rPr>
              <w:t>S</w:t>
            </w:r>
            <w:r w:rsidRPr="00C06C74">
              <w:rPr>
                <w:rFonts w:ascii="Arial" w:hAnsi="Arial" w:cs="Arial"/>
                <w:sz w:val="20"/>
                <w:szCs w:val="20"/>
              </w:rPr>
              <w:t>ft</w:t>
            </w:r>
          </w:p>
        </w:tc>
        <w:tc>
          <w:tcPr>
            <w:tcW w:w="1440" w:type="dxa"/>
          </w:tcPr>
          <w:p w:rsidR="00671FB7" w:rsidRPr="00C06C74" w:rsidRDefault="002B6E42" w:rsidP="00671FB7">
            <w:pPr>
              <w:rPr>
                <w:rFonts w:ascii="Arial" w:hAnsi="Arial" w:cs="Arial"/>
                <w:sz w:val="20"/>
                <w:szCs w:val="20"/>
              </w:rPr>
            </w:pPr>
            <w:r w:rsidRPr="00C06C74">
              <w:rPr>
                <w:rFonts w:ascii="Arial" w:hAnsi="Arial" w:cs="Arial"/>
                <w:sz w:val="20"/>
                <w:szCs w:val="20"/>
              </w:rPr>
              <w:t>2681/-</w:t>
            </w:r>
          </w:p>
        </w:tc>
      </w:tr>
      <w:tr w:rsidR="00020290" w:rsidRPr="00C06C74" w:rsidTr="00D24CF6">
        <w:tc>
          <w:tcPr>
            <w:tcW w:w="648" w:type="dxa"/>
          </w:tcPr>
          <w:p w:rsidR="00020290" w:rsidRPr="00C06C74" w:rsidRDefault="00020290" w:rsidP="00D26A1E">
            <w:pPr>
              <w:jc w:val="right"/>
              <w:rPr>
                <w:rFonts w:ascii="Arial" w:hAnsi="Arial" w:cs="Arial"/>
                <w:b/>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seven hundred sixty. And. Three. Pasia </w:t>
            </w:r>
          </w:p>
        </w:tc>
      </w:tr>
      <w:tr w:rsidR="00671FB7" w:rsidRPr="00C06C74" w:rsidTr="00074126">
        <w:tc>
          <w:tcPr>
            <w:tcW w:w="648" w:type="dxa"/>
          </w:tcPr>
          <w:p w:rsidR="00671FB7" w:rsidRPr="00C06C74" w:rsidRDefault="00D26A1E" w:rsidP="00D26A1E">
            <w:pPr>
              <w:jc w:val="right"/>
              <w:rPr>
                <w:rFonts w:ascii="Arial" w:hAnsi="Arial" w:cs="Arial"/>
                <w:b/>
                <w:sz w:val="20"/>
                <w:szCs w:val="20"/>
              </w:rPr>
            </w:pPr>
            <w:r w:rsidRPr="00C06C74">
              <w:rPr>
                <w:rFonts w:ascii="Arial" w:hAnsi="Arial" w:cs="Arial"/>
                <w:b/>
                <w:sz w:val="20"/>
                <w:szCs w:val="20"/>
              </w:rPr>
              <w:t>c.</w:t>
            </w:r>
          </w:p>
        </w:tc>
        <w:tc>
          <w:tcPr>
            <w:tcW w:w="5310" w:type="dxa"/>
            <w:tcBorders>
              <w:right w:val="single" w:sz="4" w:space="0" w:color="auto"/>
            </w:tcBorders>
          </w:tcPr>
          <w:p w:rsidR="00671FB7" w:rsidRPr="00C06C74" w:rsidRDefault="00D26A1E" w:rsidP="00671FB7">
            <w:pPr>
              <w:rPr>
                <w:rFonts w:ascii="Arial" w:eastAsia="Times New Roman" w:hAnsi="Arial" w:cs="Arial"/>
                <w:sz w:val="20"/>
                <w:szCs w:val="20"/>
              </w:rPr>
            </w:pPr>
            <w:r w:rsidRPr="00C06C74">
              <w:rPr>
                <w:rFonts w:ascii="Arial" w:eastAsia="Times New Roman" w:hAnsi="Arial" w:cs="Arial"/>
                <w:sz w:val="20"/>
                <w:szCs w:val="20"/>
              </w:rPr>
              <w:t xml:space="preserve">Third Floor </w:t>
            </w:r>
          </w:p>
        </w:tc>
        <w:tc>
          <w:tcPr>
            <w:tcW w:w="990" w:type="dxa"/>
            <w:tcBorders>
              <w:left w:val="single" w:sz="4" w:space="0" w:color="auto"/>
            </w:tcBorders>
          </w:tcPr>
          <w:p w:rsidR="00671FB7" w:rsidRPr="00C06C74" w:rsidRDefault="002B6E42" w:rsidP="007C0388">
            <w:pPr>
              <w:jc w:val="center"/>
              <w:rPr>
                <w:rFonts w:ascii="Arial" w:hAnsi="Arial" w:cs="Arial"/>
                <w:sz w:val="20"/>
                <w:szCs w:val="20"/>
              </w:rPr>
            </w:pPr>
            <w:r w:rsidRPr="00C06C74">
              <w:rPr>
                <w:rFonts w:ascii="Arial" w:hAnsi="Arial" w:cs="Arial"/>
                <w:sz w:val="20"/>
                <w:szCs w:val="20"/>
              </w:rPr>
              <w:t xml:space="preserve">367.11 </w:t>
            </w:r>
            <w:r w:rsidR="007C0388">
              <w:rPr>
                <w:rFonts w:ascii="Arial" w:hAnsi="Arial" w:cs="Arial"/>
                <w:sz w:val="20"/>
                <w:szCs w:val="20"/>
              </w:rPr>
              <w:t>S</w:t>
            </w:r>
            <w:r w:rsidRPr="00C06C74">
              <w:rPr>
                <w:rFonts w:ascii="Arial" w:hAnsi="Arial" w:cs="Arial"/>
                <w:sz w:val="20"/>
                <w:szCs w:val="20"/>
              </w:rPr>
              <w:t>ft</w:t>
            </w:r>
          </w:p>
        </w:tc>
        <w:tc>
          <w:tcPr>
            <w:tcW w:w="1080" w:type="dxa"/>
          </w:tcPr>
          <w:p w:rsidR="00671FB7" w:rsidRPr="00C06C74" w:rsidRDefault="002B6E42" w:rsidP="00912BF1">
            <w:pPr>
              <w:jc w:val="center"/>
              <w:rPr>
                <w:rFonts w:ascii="Arial" w:hAnsi="Arial" w:cs="Arial"/>
                <w:sz w:val="20"/>
                <w:szCs w:val="20"/>
              </w:rPr>
            </w:pPr>
            <w:r w:rsidRPr="00C06C74">
              <w:rPr>
                <w:rFonts w:ascii="Arial" w:hAnsi="Arial" w:cs="Arial"/>
                <w:sz w:val="20"/>
                <w:szCs w:val="20"/>
              </w:rPr>
              <w:t>1191/09</w:t>
            </w:r>
          </w:p>
        </w:tc>
        <w:tc>
          <w:tcPr>
            <w:tcW w:w="1080" w:type="dxa"/>
          </w:tcPr>
          <w:p w:rsidR="00671FB7" w:rsidRPr="00C06C74" w:rsidRDefault="002B6E42" w:rsidP="007C0388">
            <w:pPr>
              <w:jc w:val="center"/>
              <w:rPr>
                <w:rFonts w:ascii="Arial" w:hAnsi="Arial" w:cs="Arial"/>
                <w:sz w:val="20"/>
                <w:szCs w:val="20"/>
              </w:rPr>
            </w:pPr>
            <w:r w:rsidRPr="00C06C74">
              <w:rPr>
                <w:rFonts w:ascii="Arial" w:hAnsi="Arial" w:cs="Arial"/>
                <w:sz w:val="20"/>
                <w:szCs w:val="20"/>
              </w:rPr>
              <w:t>%</w:t>
            </w:r>
            <w:r w:rsidR="007C0388">
              <w:rPr>
                <w:rFonts w:ascii="Arial" w:hAnsi="Arial" w:cs="Arial"/>
                <w:sz w:val="20"/>
                <w:szCs w:val="20"/>
              </w:rPr>
              <w:t>S</w:t>
            </w:r>
            <w:r w:rsidRPr="00C06C74">
              <w:rPr>
                <w:rFonts w:ascii="Arial" w:hAnsi="Arial" w:cs="Arial"/>
                <w:sz w:val="20"/>
                <w:szCs w:val="20"/>
              </w:rPr>
              <w:t>ft</w:t>
            </w:r>
          </w:p>
        </w:tc>
        <w:tc>
          <w:tcPr>
            <w:tcW w:w="1440" w:type="dxa"/>
          </w:tcPr>
          <w:p w:rsidR="00671FB7" w:rsidRPr="00C06C74" w:rsidRDefault="002B6E42" w:rsidP="00912BF1">
            <w:pPr>
              <w:rPr>
                <w:rFonts w:ascii="Arial" w:hAnsi="Arial" w:cs="Arial"/>
                <w:sz w:val="20"/>
                <w:szCs w:val="20"/>
              </w:rPr>
            </w:pPr>
            <w:r w:rsidRPr="00C06C74">
              <w:rPr>
                <w:rFonts w:ascii="Arial" w:hAnsi="Arial" w:cs="Arial"/>
                <w:sz w:val="20"/>
                <w:szCs w:val="20"/>
              </w:rPr>
              <w:t>4373/-</w:t>
            </w:r>
          </w:p>
        </w:tc>
      </w:tr>
      <w:tr w:rsidR="00020290" w:rsidRPr="00C06C74" w:rsidTr="00EE0F03">
        <w:tc>
          <w:tcPr>
            <w:tcW w:w="648" w:type="dxa"/>
          </w:tcPr>
          <w:p w:rsidR="00020290" w:rsidRPr="00C06C74" w:rsidRDefault="00020290" w:rsidP="00D26A1E">
            <w:pPr>
              <w:jc w:val="right"/>
              <w:rPr>
                <w:rFonts w:ascii="Arial" w:hAnsi="Arial" w:cs="Arial"/>
                <w:b/>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one thousand one hundred ninety one. And. Nine. Paisa </w:t>
            </w:r>
          </w:p>
        </w:tc>
      </w:tr>
      <w:tr w:rsidR="00CB1EF3" w:rsidRPr="00C06C74" w:rsidTr="00074126">
        <w:tc>
          <w:tcPr>
            <w:tcW w:w="648" w:type="dxa"/>
          </w:tcPr>
          <w:p w:rsidR="00CB1EF3" w:rsidRPr="00C06C74" w:rsidRDefault="008F18AE" w:rsidP="00912BF1">
            <w:pPr>
              <w:rPr>
                <w:rFonts w:ascii="Arial" w:hAnsi="Arial" w:cs="Arial"/>
                <w:sz w:val="20"/>
                <w:szCs w:val="20"/>
              </w:rPr>
            </w:pPr>
            <w:r w:rsidRPr="00C06C74">
              <w:rPr>
                <w:rFonts w:ascii="Arial" w:hAnsi="Arial" w:cs="Arial"/>
                <w:sz w:val="20"/>
                <w:szCs w:val="20"/>
              </w:rPr>
              <w:t>3</w:t>
            </w:r>
          </w:p>
        </w:tc>
        <w:tc>
          <w:tcPr>
            <w:tcW w:w="5310" w:type="dxa"/>
            <w:tcBorders>
              <w:right w:val="single" w:sz="4" w:space="0" w:color="auto"/>
            </w:tcBorders>
          </w:tcPr>
          <w:p w:rsidR="00CB1EF3" w:rsidRPr="00C06C74" w:rsidRDefault="008F18AE" w:rsidP="00C06C74">
            <w:pPr>
              <w:jc w:val="both"/>
              <w:rPr>
                <w:rFonts w:ascii="Arial" w:eastAsia="Times New Roman" w:hAnsi="Arial" w:cs="Arial"/>
                <w:sz w:val="20"/>
                <w:szCs w:val="20"/>
              </w:rPr>
            </w:pPr>
            <w:r w:rsidRPr="00C06C74">
              <w:rPr>
                <w:rFonts w:ascii="Arial" w:eastAsia="Times New Roman" w:hAnsi="Arial" w:cs="Arial"/>
                <w:sz w:val="20"/>
                <w:szCs w:val="20"/>
              </w:rPr>
              <w:t>Cement plaster 1:6 upto 12' height.</w:t>
            </w:r>
            <w:r w:rsidR="00805DAC" w:rsidRPr="00C06C74">
              <w:rPr>
                <w:rFonts w:ascii="Arial" w:eastAsia="Times New Roman" w:hAnsi="Arial" w:cs="Arial"/>
                <w:sz w:val="20"/>
                <w:szCs w:val="20"/>
              </w:rPr>
              <w:t xml:space="preserve"> (b) 1/2" thick. S.I.No. 13-b  P-52).</w:t>
            </w:r>
          </w:p>
        </w:tc>
        <w:tc>
          <w:tcPr>
            <w:tcW w:w="990" w:type="dxa"/>
            <w:tcBorders>
              <w:left w:val="single" w:sz="4" w:space="0" w:color="auto"/>
            </w:tcBorders>
          </w:tcPr>
          <w:p w:rsidR="00CB1EF3" w:rsidRPr="00C06C74" w:rsidRDefault="002B6E42" w:rsidP="00912BF1">
            <w:pPr>
              <w:jc w:val="center"/>
              <w:rPr>
                <w:rFonts w:ascii="Arial" w:hAnsi="Arial" w:cs="Arial"/>
                <w:sz w:val="20"/>
                <w:szCs w:val="20"/>
              </w:rPr>
            </w:pPr>
            <w:r w:rsidRPr="00C06C74">
              <w:rPr>
                <w:rFonts w:ascii="Arial" w:hAnsi="Arial" w:cs="Arial"/>
                <w:sz w:val="20"/>
                <w:szCs w:val="20"/>
              </w:rPr>
              <w:t>4318.75 Sft</w:t>
            </w:r>
          </w:p>
        </w:tc>
        <w:tc>
          <w:tcPr>
            <w:tcW w:w="1080" w:type="dxa"/>
          </w:tcPr>
          <w:p w:rsidR="00CB1EF3" w:rsidRPr="00C06C74" w:rsidRDefault="002B6E42" w:rsidP="00912BF1">
            <w:pPr>
              <w:jc w:val="center"/>
              <w:rPr>
                <w:rFonts w:ascii="Arial" w:hAnsi="Arial" w:cs="Arial"/>
                <w:sz w:val="20"/>
                <w:szCs w:val="20"/>
              </w:rPr>
            </w:pPr>
            <w:r w:rsidRPr="00C06C74">
              <w:rPr>
                <w:rFonts w:ascii="Arial" w:hAnsi="Arial" w:cs="Arial"/>
                <w:sz w:val="20"/>
                <w:szCs w:val="20"/>
              </w:rPr>
              <w:t>2206/06</w:t>
            </w:r>
          </w:p>
        </w:tc>
        <w:tc>
          <w:tcPr>
            <w:tcW w:w="1080" w:type="dxa"/>
          </w:tcPr>
          <w:p w:rsidR="00CB1EF3" w:rsidRPr="00C06C74" w:rsidRDefault="002B6E42" w:rsidP="00912BF1">
            <w:pPr>
              <w:jc w:val="center"/>
              <w:rPr>
                <w:rFonts w:ascii="Arial" w:hAnsi="Arial" w:cs="Arial"/>
                <w:sz w:val="20"/>
                <w:szCs w:val="20"/>
              </w:rPr>
            </w:pPr>
            <w:r w:rsidRPr="00C06C74">
              <w:rPr>
                <w:rFonts w:ascii="Arial" w:hAnsi="Arial" w:cs="Arial"/>
                <w:sz w:val="20"/>
                <w:szCs w:val="20"/>
              </w:rPr>
              <w:t>%Sft</w:t>
            </w:r>
          </w:p>
        </w:tc>
        <w:tc>
          <w:tcPr>
            <w:tcW w:w="1440" w:type="dxa"/>
          </w:tcPr>
          <w:p w:rsidR="00CB1EF3" w:rsidRPr="00C06C74" w:rsidRDefault="002B6E42" w:rsidP="00912BF1">
            <w:pPr>
              <w:rPr>
                <w:rFonts w:ascii="Arial" w:hAnsi="Arial" w:cs="Arial"/>
                <w:sz w:val="20"/>
                <w:szCs w:val="20"/>
              </w:rPr>
            </w:pPr>
            <w:r w:rsidRPr="00C06C74">
              <w:rPr>
                <w:rFonts w:ascii="Arial" w:hAnsi="Arial" w:cs="Arial"/>
                <w:sz w:val="20"/>
                <w:szCs w:val="20"/>
              </w:rPr>
              <w:t>95298/-</w:t>
            </w:r>
          </w:p>
        </w:tc>
      </w:tr>
      <w:tr w:rsidR="00020290" w:rsidRPr="00C06C74" w:rsidTr="00D36CC5">
        <w:tc>
          <w:tcPr>
            <w:tcW w:w="648" w:type="dxa"/>
          </w:tcPr>
          <w:p w:rsidR="00020290" w:rsidRPr="00C06C74" w:rsidRDefault="00020290" w:rsidP="00912BF1">
            <w:pPr>
              <w:rPr>
                <w:rFonts w:ascii="Arial" w:hAnsi="Arial" w:cs="Arial"/>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two thousand two hundred &amp; six. And. Six. Paisa </w:t>
            </w:r>
          </w:p>
        </w:tc>
      </w:tr>
      <w:tr w:rsidR="009723B3" w:rsidRPr="00C06C74" w:rsidTr="00074126">
        <w:tc>
          <w:tcPr>
            <w:tcW w:w="648" w:type="dxa"/>
          </w:tcPr>
          <w:p w:rsidR="009723B3" w:rsidRPr="00C06C74" w:rsidRDefault="009723B3" w:rsidP="00912BF1">
            <w:pPr>
              <w:rPr>
                <w:rFonts w:ascii="Arial" w:hAnsi="Arial" w:cs="Arial"/>
                <w:sz w:val="20"/>
                <w:szCs w:val="20"/>
              </w:rPr>
            </w:pPr>
          </w:p>
        </w:tc>
        <w:tc>
          <w:tcPr>
            <w:tcW w:w="5310" w:type="dxa"/>
            <w:tcBorders>
              <w:right w:val="single" w:sz="4" w:space="0" w:color="auto"/>
            </w:tcBorders>
          </w:tcPr>
          <w:p w:rsidR="009723B3" w:rsidRPr="00C06C74" w:rsidRDefault="009723B3" w:rsidP="00C06C74">
            <w:pPr>
              <w:jc w:val="both"/>
              <w:rPr>
                <w:rFonts w:ascii="Arial" w:hAnsi="Arial" w:cs="Arial"/>
                <w:sz w:val="20"/>
                <w:szCs w:val="20"/>
              </w:rPr>
            </w:pPr>
            <w:r w:rsidRPr="00C06C74">
              <w:rPr>
                <w:rFonts w:ascii="Arial" w:hAnsi="Arial" w:cs="Arial"/>
                <w:sz w:val="20"/>
                <w:szCs w:val="20"/>
              </w:rPr>
              <w:t xml:space="preserve"> Providing and  laying tiles glazed 6" x 6" x 1/4" on floor or wall facing in required colour and </w:t>
            </w:r>
            <w:r w:rsidR="00C06C74" w:rsidRPr="00C06C74">
              <w:rPr>
                <w:rFonts w:ascii="Arial" w:hAnsi="Arial" w:cs="Arial"/>
                <w:sz w:val="20"/>
                <w:szCs w:val="20"/>
              </w:rPr>
              <w:t>pattern</w:t>
            </w:r>
            <w:r w:rsidRPr="00C06C74">
              <w:rPr>
                <w:rFonts w:ascii="Arial" w:hAnsi="Arial" w:cs="Arial"/>
                <w:sz w:val="20"/>
                <w:szCs w:val="20"/>
              </w:rPr>
              <w:t xml:space="preserve">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 ( SI.60/P-47 ).</w:t>
            </w:r>
          </w:p>
        </w:tc>
        <w:tc>
          <w:tcPr>
            <w:tcW w:w="990" w:type="dxa"/>
            <w:tcBorders>
              <w:left w:val="single" w:sz="4" w:space="0" w:color="auto"/>
            </w:tcBorders>
          </w:tcPr>
          <w:p w:rsidR="009723B3" w:rsidRPr="00C06C74" w:rsidRDefault="002B6E42" w:rsidP="008F7A21">
            <w:pPr>
              <w:jc w:val="center"/>
              <w:rPr>
                <w:rFonts w:ascii="Arial" w:hAnsi="Arial" w:cs="Arial"/>
                <w:sz w:val="20"/>
                <w:szCs w:val="20"/>
              </w:rPr>
            </w:pPr>
            <w:r w:rsidRPr="00C06C74">
              <w:rPr>
                <w:rFonts w:ascii="Arial" w:hAnsi="Arial" w:cs="Arial"/>
                <w:sz w:val="20"/>
                <w:szCs w:val="20"/>
              </w:rPr>
              <w:t>4318.75  Sft</w:t>
            </w:r>
          </w:p>
        </w:tc>
        <w:tc>
          <w:tcPr>
            <w:tcW w:w="1080" w:type="dxa"/>
          </w:tcPr>
          <w:p w:rsidR="009723B3" w:rsidRPr="00C06C74" w:rsidRDefault="009723B3" w:rsidP="008F7A21">
            <w:pPr>
              <w:jc w:val="center"/>
              <w:rPr>
                <w:rFonts w:ascii="Arial" w:hAnsi="Arial" w:cs="Arial"/>
                <w:sz w:val="20"/>
                <w:szCs w:val="20"/>
              </w:rPr>
            </w:pPr>
            <w:r w:rsidRPr="00C06C74">
              <w:rPr>
                <w:rFonts w:ascii="Arial" w:hAnsi="Arial" w:cs="Arial"/>
                <w:sz w:val="20"/>
                <w:szCs w:val="20"/>
              </w:rPr>
              <w:t>30509/77</w:t>
            </w:r>
          </w:p>
        </w:tc>
        <w:tc>
          <w:tcPr>
            <w:tcW w:w="1080" w:type="dxa"/>
          </w:tcPr>
          <w:p w:rsidR="009723B3" w:rsidRPr="00C06C74" w:rsidRDefault="009723B3" w:rsidP="008F7A21">
            <w:pPr>
              <w:jc w:val="center"/>
              <w:rPr>
                <w:rFonts w:ascii="Arial" w:hAnsi="Arial" w:cs="Arial"/>
                <w:sz w:val="20"/>
                <w:szCs w:val="20"/>
              </w:rPr>
            </w:pPr>
            <w:r w:rsidRPr="00C06C74">
              <w:rPr>
                <w:rFonts w:ascii="Arial" w:hAnsi="Arial" w:cs="Arial"/>
                <w:sz w:val="20"/>
                <w:szCs w:val="20"/>
              </w:rPr>
              <w:t>%Sft</w:t>
            </w:r>
          </w:p>
        </w:tc>
        <w:tc>
          <w:tcPr>
            <w:tcW w:w="1440" w:type="dxa"/>
          </w:tcPr>
          <w:p w:rsidR="009723B3" w:rsidRPr="00C06C74" w:rsidRDefault="002B6E42" w:rsidP="00912BF1">
            <w:pPr>
              <w:rPr>
                <w:rFonts w:ascii="Arial" w:hAnsi="Arial" w:cs="Arial"/>
                <w:sz w:val="20"/>
                <w:szCs w:val="20"/>
              </w:rPr>
            </w:pPr>
            <w:r w:rsidRPr="00C06C74">
              <w:rPr>
                <w:rFonts w:ascii="Arial" w:hAnsi="Arial" w:cs="Arial"/>
                <w:sz w:val="20"/>
                <w:szCs w:val="20"/>
              </w:rPr>
              <w:t>1317641/-</w:t>
            </w:r>
          </w:p>
        </w:tc>
      </w:tr>
      <w:tr w:rsidR="00020290" w:rsidRPr="00C06C74" w:rsidTr="00C0045A">
        <w:tc>
          <w:tcPr>
            <w:tcW w:w="648" w:type="dxa"/>
          </w:tcPr>
          <w:p w:rsidR="00020290" w:rsidRPr="00C06C74" w:rsidRDefault="00020290" w:rsidP="00912BF1">
            <w:pPr>
              <w:rPr>
                <w:rFonts w:ascii="Arial" w:hAnsi="Arial" w:cs="Arial"/>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thirty thousand five hundred &amp; Nine. And. Seventy seven. Paisa </w:t>
            </w:r>
          </w:p>
        </w:tc>
      </w:tr>
      <w:tr w:rsidR="009723B3" w:rsidRPr="00C06C74" w:rsidTr="00074126">
        <w:tc>
          <w:tcPr>
            <w:tcW w:w="648" w:type="dxa"/>
          </w:tcPr>
          <w:p w:rsidR="009723B3" w:rsidRPr="00C06C74" w:rsidRDefault="009723B3" w:rsidP="00912BF1">
            <w:pPr>
              <w:rPr>
                <w:rFonts w:ascii="Arial" w:hAnsi="Arial" w:cs="Arial"/>
                <w:sz w:val="20"/>
                <w:szCs w:val="20"/>
              </w:rPr>
            </w:pPr>
          </w:p>
        </w:tc>
        <w:tc>
          <w:tcPr>
            <w:tcW w:w="5310" w:type="dxa"/>
            <w:tcBorders>
              <w:right w:val="single" w:sz="4" w:space="0" w:color="auto"/>
            </w:tcBorders>
          </w:tcPr>
          <w:p w:rsidR="009723B3" w:rsidRPr="00C06C74" w:rsidRDefault="009723B3" w:rsidP="00C06C74">
            <w:pPr>
              <w:jc w:val="both"/>
              <w:rPr>
                <w:rFonts w:ascii="Arial" w:hAnsi="Arial" w:cs="Arial"/>
                <w:sz w:val="20"/>
                <w:szCs w:val="20"/>
              </w:rPr>
            </w:pPr>
            <w:r w:rsidRPr="00C06C74">
              <w:rPr>
                <w:rFonts w:ascii="Arial" w:hAnsi="Arial" w:cs="Arial"/>
                <w:sz w:val="20"/>
                <w:szCs w:val="20"/>
              </w:rPr>
              <w:t>Fabrication of mild steel reinforcement for cement concrete including cutting, bending, laying in position, making joints and fastenings including cost of binding wire ( also includes removal of rust.( b ) Using Tor bars.( SI.8(b) /P-17 )</w:t>
            </w:r>
          </w:p>
        </w:tc>
        <w:tc>
          <w:tcPr>
            <w:tcW w:w="990" w:type="dxa"/>
            <w:tcBorders>
              <w:left w:val="single" w:sz="4" w:space="0" w:color="auto"/>
            </w:tcBorders>
          </w:tcPr>
          <w:p w:rsidR="009723B3" w:rsidRPr="00C06C74" w:rsidRDefault="002B6E42" w:rsidP="008F7A21">
            <w:pPr>
              <w:jc w:val="center"/>
              <w:rPr>
                <w:rFonts w:ascii="Arial" w:hAnsi="Arial" w:cs="Arial"/>
                <w:sz w:val="20"/>
                <w:szCs w:val="20"/>
              </w:rPr>
            </w:pPr>
            <w:r w:rsidRPr="00C06C74">
              <w:rPr>
                <w:rFonts w:ascii="Arial" w:hAnsi="Arial" w:cs="Arial"/>
                <w:sz w:val="20"/>
                <w:szCs w:val="20"/>
              </w:rPr>
              <w:t>48.84 Cwt</w:t>
            </w:r>
          </w:p>
        </w:tc>
        <w:tc>
          <w:tcPr>
            <w:tcW w:w="1080" w:type="dxa"/>
          </w:tcPr>
          <w:p w:rsidR="009723B3" w:rsidRPr="00C06C74" w:rsidRDefault="009723B3" w:rsidP="008F7A21">
            <w:pPr>
              <w:jc w:val="center"/>
              <w:rPr>
                <w:rFonts w:ascii="Arial" w:hAnsi="Arial" w:cs="Arial"/>
                <w:sz w:val="20"/>
                <w:szCs w:val="20"/>
              </w:rPr>
            </w:pPr>
            <w:r w:rsidRPr="00C06C74">
              <w:rPr>
                <w:rFonts w:ascii="Arial" w:hAnsi="Arial" w:cs="Arial"/>
                <w:sz w:val="20"/>
                <w:szCs w:val="20"/>
              </w:rPr>
              <w:t>5001/70</w:t>
            </w:r>
          </w:p>
        </w:tc>
        <w:tc>
          <w:tcPr>
            <w:tcW w:w="1080" w:type="dxa"/>
          </w:tcPr>
          <w:p w:rsidR="009723B3" w:rsidRPr="00C06C74" w:rsidRDefault="009723B3" w:rsidP="008F7A21">
            <w:pPr>
              <w:jc w:val="center"/>
              <w:rPr>
                <w:rFonts w:ascii="Arial" w:hAnsi="Arial" w:cs="Arial"/>
                <w:sz w:val="20"/>
                <w:szCs w:val="20"/>
              </w:rPr>
            </w:pPr>
            <w:r w:rsidRPr="00C06C74">
              <w:rPr>
                <w:rFonts w:ascii="Arial" w:hAnsi="Arial" w:cs="Arial"/>
                <w:sz w:val="20"/>
                <w:szCs w:val="20"/>
              </w:rPr>
              <w:t>P.Cwt</w:t>
            </w:r>
          </w:p>
        </w:tc>
        <w:tc>
          <w:tcPr>
            <w:tcW w:w="1440" w:type="dxa"/>
          </w:tcPr>
          <w:p w:rsidR="009723B3" w:rsidRPr="00C06C74" w:rsidRDefault="002B6E42" w:rsidP="00912BF1">
            <w:pPr>
              <w:rPr>
                <w:rFonts w:ascii="Arial" w:hAnsi="Arial" w:cs="Arial"/>
                <w:sz w:val="20"/>
                <w:szCs w:val="20"/>
              </w:rPr>
            </w:pPr>
            <w:r w:rsidRPr="00C06C74">
              <w:rPr>
                <w:rFonts w:ascii="Arial" w:hAnsi="Arial" w:cs="Arial"/>
                <w:sz w:val="20"/>
                <w:szCs w:val="20"/>
              </w:rPr>
              <w:t>244267/-</w:t>
            </w:r>
          </w:p>
        </w:tc>
      </w:tr>
      <w:tr w:rsidR="00020290" w:rsidRPr="00C06C74" w:rsidTr="00114159">
        <w:tc>
          <w:tcPr>
            <w:tcW w:w="648" w:type="dxa"/>
          </w:tcPr>
          <w:p w:rsidR="00020290" w:rsidRPr="00C06C74" w:rsidRDefault="00020290" w:rsidP="00912BF1">
            <w:pPr>
              <w:rPr>
                <w:rFonts w:ascii="Arial" w:hAnsi="Arial" w:cs="Arial"/>
                <w:sz w:val="20"/>
                <w:szCs w:val="20"/>
              </w:rPr>
            </w:pPr>
          </w:p>
        </w:tc>
        <w:tc>
          <w:tcPr>
            <w:tcW w:w="9900" w:type="dxa"/>
            <w:gridSpan w:val="5"/>
          </w:tcPr>
          <w:p w:rsidR="00020290" w:rsidRPr="00C06C74" w:rsidRDefault="00020290" w:rsidP="00020290">
            <w:pPr>
              <w:jc w:val="right"/>
              <w:rPr>
                <w:rFonts w:ascii="Arial" w:hAnsi="Arial" w:cs="Arial"/>
                <w:sz w:val="20"/>
                <w:szCs w:val="20"/>
              </w:rPr>
            </w:pPr>
            <w:r w:rsidRPr="00C06C74">
              <w:rPr>
                <w:rFonts w:ascii="Arial" w:hAnsi="Arial" w:cs="Arial"/>
                <w:sz w:val="20"/>
                <w:szCs w:val="20"/>
              </w:rPr>
              <w:t xml:space="preserve">Rupees. five thousand &amp; one. And. Seventy. Paisa </w:t>
            </w:r>
          </w:p>
        </w:tc>
      </w:tr>
      <w:tr w:rsidR="00F453C7" w:rsidRPr="00C06C74" w:rsidTr="00074126">
        <w:tc>
          <w:tcPr>
            <w:tcW w:w="648" w:type="dxa"/>
          </w:tcPr>
          <w:p w:rsidR="00F453C7" w:rsidRPr="00C06C74" w:rsidRDefault="00F453C7" w:rsidP="00912BF1">
            <w:pPr>
              <w:rPr>
                <w:rFonts w:ascii="Arial" w:hAnsi="Arial" w:cs="Arial"/>
                <w:sz w:val="20"/>
                <w:szCs w:val="20"/>
              </w:rPr>
            </w:pPr>
          </w:p>
        </w:tc>
        <w:tc>
          <w:tcPr>
            <w:tcW w:w="5310" w:type="dxa"/>
            <w:tcBorders>
              <w:right w:val="single" w:sz="4" w:space="0" w:color="auto"/>
            </w:tcBorders>
          </w:tcPr>
          <w:p w:rsidR="00826224" w:rsidRPr="00C06C74" w:rsidRDefault="00F453C7" w:rsidP="00C06C74">
            <w:pPr>
              <w:jc w:val="both"/>
              <w:rPr>
                <w:rFonts w:ascii="Arial" w:hAnsi="Arial" w:cs="Arial"/>
                <w:sz w:val="20"/>
                <w:szCs w:val="20"/>
              </w:rPr>
            </w:pPr>
            <w:r w:rsidRPr="00C06C74">
              <w:rPr>
                <w:rFonts w:ascii="Arial" w:hAnsi="Arial" w:cs="Arial"/>
                <w:sz w:val="20"/>
                <w:szCs w:val="20"/>
              </w:rPr>
              <w:t xml:space="preserve">Reinforced cement concrete work including all labour and material except the cost of steel reinforcement and its labour for bending and binding which will be paid </w:t>
            </w:r>
            <w:r w:rsidR="00C06C74" w:rsidRPr="00C06C74">
              <w:rPr>
                <w:rFonts w:ascii="Arial" w:hAnsi="Arial" w:cs="Arial"/>
                <w:sz w:val="20"/>
                <w:szCs w:val="20"/>
              </w:rPr>
              <w:t>separately</w:t>
            </w:r>
            <w:r w:rsidRPr="00C06C74">
              <w:rPr>
                <w:rFonts w:ascii="Arial" w:hAnsi="Arial" w:cs="Arial"/>
                <w:sz w:val="20"/>
                <w:szCs w:val="20"/>
              </w:rPr>
              <w:t>.</w:t>
            </w:r>
            <w:r w:rsidR="00C06C74">
              <w:rPr>
                <w:rFonts w:ascii="Arial" w:hAnsi="Arial" w:cs="Arial"/>
                <w:sz w:val="20"/>
                <w:szCs w:val="20"/>
              </w:rPr>
              <w:t xml:space="preserve"> </w:t>
            </w:r>
            <w:r w:rsidRPr="00C06C74">
              <w:rPr>
                <w:rFonts w:ascii="Arial" w:hAnsi="Arial" w:cs="Arial"/>
                <w:sz w:val="20"/>
                <w:szCs w:val="20"/>
              </w:rPr>
              <w:t>This rate also includes all kinds for forms moulds: lifting shuttering curing rendering and finishing the exposed surface ( including screening and washing of shingle. ) ( a ) R.C work in roof slab, beams columns rafts, lintels and other structural members laid in situ or precast laid in position complete in all respects. ( I ) Ratio ( 1: 2: 4 ) 90 Lbs. cement 2 Cft sand 4 Cft shingle 1/8” to ¼” gauge. ( SI.6(a)(I) / P-16 ).</w:t>
            </w:r>
          </w:p>
        </w:tc>
        <w:tc>
          <w:tcPr>
            <w:tcW w:w="990" w:type="dxa"/>
            <w:tcBorders>
              <w:left w:val="single" w:sz="4" w:space="0" w:color="auto"/>
            </w:tcBorders>
          </w:tcPr>
          <w:p w:rsidR="00F453C7" w:rsidRPr="00C06C74" w:rsidRDefault="002B6E42" w:rsidP="00912BF1">
            <w:pPr>
              <w:jc w:val="center"/>
              <w:rPr>
                <w:rFonts w:ascii="Arial" w:hAnsi="Arial" w:cs="Arial"/>
                <w:sz w:val="20"/>
                <w:szCs w:val="20"/>
              </w:rPr>
            </w:pPr>
            <w:r w:rsidRPr="00C06C74">
              <w:rPr>
                <w:rFonts w:ascii="Arial" w:hAnsi="Arial" w:cs="Arial"/>
                <w:sz w:val="20"/>
                <w:szCs w:val="20"/>
              </w:rPr>
              <w:t>488.13 Cft</w:t>
            </w:r>
          </w:p>
        </w:tc>
        <w:tc>
          <w:tcPr>
            <w:tcW w:w="1080" w:type="dxa"/>
          </w:tcPr>
          <w:p w:rsidR="00F453C7" w:rsidRPr="00C06C74" w:rsidRDefault="002B6E42" w:rsidP="00912BF1">
            <w:pPr>
              <w:jc w:val="center"/>
              <w:rPr>
                <w:rFonts w:ascii="Arial" w:hAnsi="Arial" w:cs="Arial"/>
                <w:sz w:val="20"/>
                <w:szCs w:val="20"/>
              </w:rPr>
            </w:pPr>
            <w:r w:rsidRPr="00C06C74">
              <w:rPr>
                <w:rFonts w:ascii="Arial" w:hAnsi="Arial" w:cs="Arial"/>
                <w:sz w:val="20"/>
                <w:szCs w:val="20"/>
              </w:rPr>
              <w:t>337/-</w:t>
            </w:r>
          </w:p>
        </w:tc>
        <w:tc>
          <w:tcPr>
            <w:tcW w:w="1080" w:type="dxa"/>
          </w:tcPr>
          <w:p w:rsidR="00F453C7" w:rsidRPr="00C06C74" w:rsidRDefault="002B6E42" w:rsidP="00912BF1">
            <w:pPr>
              <w:jc w:val="center"/>
              <w:rPr>
                <w:rFonts w:ascii="Arial" w:hAnsi="Arial" w:cs="Arial"/>
                <w:sz w:val="20"/>
                <w:szCs w:val="20"/>
              </w:rPr>
            </w:pPr>
            <w:r w:rsidRPr="00C06C74">
              <w:rPr>
                <w:rFonts w:ascii="Arial" w:hAnsi="Arial" w:cs="Arial"/>
                <w:sz w:val="20"/>
                <w:szCs w:val="20"/>
              </w:rPr>
              <w:t>P/Cft</w:t>
            </w:r>
          </w:p>
        </w:tc>
        <w:tc>
          <w:tcPr>
            <w:tcW w:w="1440" w:type="dxa"/>
          </w:tcPr>
          <w:p w:rsidR="00F453C7" w:rsidRPr="00C06C74" w:rsidRDefault="002B6E42" w:rsidP="00912BF1">
            <w:pPr>
              <w:rPr>
                <w:rFonts w:ascii="Arial" w:hAnsi="Arial" w:cs="Arial"/>
                <w:sz w:val="20"/>
                <w:szCs w:val="20"/>
              </w:rPr>
            </w:pPr>
            <w:r w:rsidRPr="00C06C74">
              <w:rPr>
                <w:rFonts w:ascii="Arial" w:hAnsi="Arial" w:cs="Arial"/>
                <w:sz w:val="20"/>
                <w:szCs w:val="20"/>
              </w:rPr>
              <w:t>164498/-</w:t>
            </w:r>
          </w:p>
        </w:tc>
      </w:tr>
      <w:tr w:rsidR="00020290" w:rsidRPr="00C06C74" w:rsidTr="00687999">
        <w:tc>
          <w:tcPr>
            <w:tcW w:w="648" w:type="dxa"/>
          </w:tcPr>
          <w:p w:rsidR="00020290" w:rsidRPr="00C06C74" w:rsidRDefault="00020290" w:rsidP="00912BF1">
            <w:pPr>
              <w:rPr>
                <w:rFonts w:ascii="Arial" w:hAnsi="Arial" w:cs="Arial"/>
                <w:sz w:val="20"/>
                <w:szCs w:val="20"/>
              </w:rPr>
            </w:pPr>
          </w:p>
        </w:tc>
        <w:tc>
          <w:tcPr>
            <w:tcW w:w="9900" w:type="dxa"/>
            <w:gridSpan w:val="5"/>
          </w:tcPr>
          <w:p w:rsidR="00020290" w:rsidRPr="00C06C74" w:rsidRDefault="002A4B2C" w:rsidP="002A4B2C">
            <w:pPr>
              <w:jc w:val="right"/>
              <w:rPr>
                <w:rFonts w:ascii="Arial" w:hAnsi="Arial" w:cs="Arial"/>
                <w:sz w:val="20"/>
                <w:szCs w:val="20"/>
              </w:rPr>
            </w:pPr>
            <w:r w:rsidRPr="00C06C74">
              <w:rPr>
                <w:rFonts w:ascii="Arial" w:hAnsi="Arial" w:cs="Arial"/>
                <w:sz w:val="20"/>
                <w:szCs w:val="20"/>
              </w:rPr>
              <w:t xml:space="preserve">Rupees. three thousand thirty seven. Only. </w:t>
            </w:r>
          </w:p>
        </w:tc>
      </w:tr>
      <w:tr w:rsidR="00F453C7" w:rsidRPr="00C06C74" w:rsidTr="00074126">
        <w:tc>
          <w:tcPr>
            <w:tcW w:w="648" w:type="dxa"/>
          </w:tcPr>
          <w:p w:rsidR="00F453C7" w:rsidRPr="00C06C74" w:rsidRDefault="00F453C7" w:rsidP="00912BF1">
            <w:pPr>
              <w:rPr>
                <w:rFonts w:ascii="Arial" w:hAnsi="Arial" w:cs="Arial"/>
                <w:sz w:val="20"/>
                <w:szCs w:val="20"/>
              </w:rPr>
            </w:pPr>
          </w:p>
        </w:tc>
        <w:tc>
          <w:tcPr>
            <w:tcW w:w="5310" w:type="dxa"/>
            <w:tcBorders>
              <w:right w:val="single" w:sz="4" w:space="0" w:color="auto"/>
            </w:tcBorders>
          </w:tcPr>
          <w:p w:rsidR="00F453C7" w:rsidRPr="00C06C74" w:rsidRDefault="00F453C7" w:rsidP="00C06C74">
            <w:pPr>
              <w:jc w:val="both"/>
              <w:rPr>
                <w:rFonts w:ascii="Arial" w:hAnsi="Arial" w:cs="Arial"/>
                <w:sz w:val="20"/>
                <w:szCs w:val="20"/>
              </w:rPr>
            </w:pPr>
            <w:r w:rsidRPr="00C06C74">
              <w:rPr>
                <w:rFonts w:ascii="Arial" w:hAnsi="Arial" w:cs="Arial"/>
                <w:sz w:val="20"/>
                <w:szCs w:val="20"/>
              </w:rPr>
              <w:t>Extra labour for lifting of steel above first floor for every additional floor. (SI.29/P-19)</w:t>
            </w:r>
          </w:p>
        </w:tc>
        <w:tc>
          <w:tcPr>
            <w:tcW w:w="990" w:type="dxa"/>
            <w:tcBorders>
              <w:left w:val="single" w:sz="4" w:space="0" w:color="auto"/>
            </w:tcBorders>
          </w:tcPr>
          <w:p w:rsidR="00F453C7" w:rsidRPr="00C06C74" w:rsidRDefault="002B6E42" w:rsidP="008F7A21">
            <w:pPr>
              <w:jc w:val="center"/>
              <w:rPr>
                <w:rFonts w:ascii="Arial" w:hAnsi="Arial" w:cs="Arial"/>
                <w:sz w:val="20"/>
                <w:szCs w:val="20"/>
              </w:rPr>
            </w:pPr>
            <w:r w:rsidRPr="00C06C74">
              <w:rPr>
                <w:rFonts w:ascii="Arial" w:hAnsi="Arial" w:cs="Arial"/>
                <w:sz w:val="20"/>
                <w:szCs w:val="20"/>
              </w:rPr>
              <w:t xml:space="preserve">48.84 </w:t>
            </w:r>
            <w:r w:rsidR="00347234" w:rsidRPr="00C06C74">
              <w:rPr>
                <w:rFonts w:ascii="Arial" w:hAnsi="Arial" w:cs="Arial"/>
                <w:sz w:val="20"/>
                <w:szCs w:val="20"/>
              </w:rPr>
              <w:t>Cwt</w:t>
            </w:r>
          </w:p>
        </w:tc>
        <w:tc>
          <w:tcPr>
            <w:tcW w:w="1080" w:type="dxa"/>
          </w:tcPr>
          <w:p w:rsidR="00F453C7" w:rsidRPr="00C06C74" w:rsidRDefault="00F453C7" w:rsidP="008F7A21">
            <w:pPr>
              <w:jc w:val="center"/>
              <w:rPr>
                <w:rFonts w:ascii="Arial" w:hAnsi="Arial" w:cs="Arial"/>
                <w:sz w:val="20"/>
                <w:szCs w:val="20"/>
              </w:rPr>
            </w:pPr>
            <w:r w:rsidRPr="00C06C74">
              <w:rPr>
                <w:rFonts w:ascii="Arial" w:hAnsi="Arial" w:cs="Arial"/>
                <w:sz w:val="20"/>
                <w:szCs w:val="20"/>
              </w:rPr>
              <w:t>151/25</w:t>
            </w:r>
          </w:p>
        </w:tc>
        <w:tc>
          <w:tcPr>
            <w:tcW w:w="1080" w:type="dxa"/>
          </w:tcPr>
          <w:p w:rsidR="00F453C7" w:rsidRPr="00C06C74" w:rsidRDefault="00F453C7" w:rsidP="008F7A21">
            <w:pPr>
              <w:jc w:val="center"/>
              <w:rPr>
                <w:rFonts w:ascii="Arial" w:hAnsi="Arial" w:cs="Arial"/>
                <w:sz w:val="20"/>
                <w:szCs w:val="20"/>
              </w:rPr>
            </w:pPr>
            <w:r w:rsidRPr="00C06C74">
              <w:rPr>
                <w:rFonts w:ascii="Arial" w:hAnsi="Arial" w:cs="Arial"/>
                <w:sz w:val="20"/>
                <w:szCs w:val="20"/>
              </w:rPr>
              <w:t>P/Cwt</w:t>
            </w:r>
          </w:p>
        </w:tc>
        <w:tc>
          <w:tcPr>
            <w:tcW w:w="1440" w:type="dxa"/>
          </w:tcPr>
          <w:p w:rsidR="00F453C7" w:rsidRPr="00C06C74" w:rsidRDefault="00347234" w:rsidP="00912BF1">
            <w:pPr>
              <w:rPr>
                <w:rFonts w:ascii="Arial" w:hAnsi="Arial" w:cs="Arial"/>
                <w:sz w:val="20"/>
                <w:szCs w:val="20"/>
              </w:rPr>
            </w:pPr>
            <w:r w:rsidRPr="00C06C74">
              <w:rPr>
                <w:rFonts w:ascii="Arial" w:hAnsi="Arial" w:cs="Arial"/>
                <w:sz w:val="20"/>
                <w:szCs w:val="20"/>
              </w:rPr>
              <w:t>7387/-</w:t>
            </w:r>
          </w:p>
        </w:tc>
      </w:tr>
      <w:tr w:rsidR="00020290" w:rsidRPr="00C06C74" w:rsidTr="00F90EC1">
        <w:tc>
          <w:tcPr>
            <w:tcW w:w="648" w:type="dxa"/>
          </w:tcPr>
          <w:p w:rsidR="00020290" w:rsidRPr="00C06C74" w:rsidRDefault="00020290" w:rsidP="00912BF1">
            <w:pPr>
              <w:rPr>
                <w:rFonts w:ascii="Arial" w:hAnsi="Arial" w:cs="Arial"/>
                <w:sz w:val="20"/>
                <w:szCs w:val="20"/>
              </w:rPr>
            </w:pPr>
          </w:p>
        </w:tc>
        <w:tc>
          <w:tcPr>
            <w:tcW w:w="9900" w:type="dxa"/>
            <w:gridSpan w:val="5"/>
          </w:tcPr>
          <w:p w:rsidR="00C06C74" w:rsidRDefault="002A4B2C" w:rsidP="002A4B2C">
            <w:pPr>
              <w:jc w:val="right"/>
              <w:rPr>
                <w:rFonts w:ascii="Arial" w:hAnsi="Arial" w:cs="Arial"/>
                <w:sz w:val="20"/>
                <w:szCs w:val="20"/>
              </w:rPr>
            </w:pPr>
            <w:r w:rsidRPr="00C06C74">
              <w:rPr>
                <w:rFonts w:ascii="Arial" w:hAnsi="Arial" w:cs="Arial"/>
                <w:sz w:val="20"/>
                <w:szCs w:val="20"/>
              </w:rPr>
              <w:t>Rupees. one hundred fifty one. And. Twenty five. Paisa</w:t>
            </w:r>
          </w:p>
          <w:p w:rsidR="00020290" w:rsidRPr="00C06C74" w:rsidRDefault="002A4B2C" w:rsidP="002A4B2C">
            <w:pPr>
              <w:jc w:val="right"/>
              <w:rPr>
                <w:rFonts w:ascii="Arial" w:hAnsi="Arial" w:cs="Arial"/>
                <w:sz w:val="20"/>
                <w:szCs w:val="20"/>
              </w:rPr>
            </w:pPr>
            <w:r w:rsidRPr="00C06C74">
              <w:rPr>
                <w:rFonts w:ascii="Arial" w:hAnsi="Arial" w:cs="Arial"/>
                <w:sz w:val="20"/>
                <w:szCs w:val="20"/>
              </w:rPr>
              <w:t xml:space="preserve"> </w:t>
            </w:r>
          </w:p>
        </w:tc>
      </w:tr>
      <w:tr w:rsidR="00F453C7" w:rsidRPr="00C06C74" w:rsidTr="00074126">
        <w:tc>
          <w:tcPr>
            <w:tcW w:w="648" w:type="dxa"/>
          </w:tcPr>
          <w:p w:rsidR="00F453C7" w:rsidRPr="00C06C74" w:rsidRDefault="00F453C7" w:rsidP="00912BF1">
            <w:pPr>
              <w:rPr>
                <w:rFonts w:ascii="Arial" w:hAnsi="Arial" w:cs="Arial"/>
                <w:sz w:val="20"/>
                <w:szCs w:val="20"/>
              </w:rPr>
            </w:pPr>
          </w:p>
        </w:tc>
        <w:tc>
          <w:tcPr>
            <w:tcW w:w="5310" w:type="dxa"/>
            <w:tcBorders>
              <w:right w:val="single" w:sz="4" w:space="0" w:color="auto"/>
            </w:tcBorders>
          </w:tcPr>
          <w:p w:rsidR="00F453C7" w:rsidRPr="00C06C74" w:rsidRDefault="00F453C7" w:rsidP="00C06C74">
            <w:pPr>
              <w:jc w:val="both"/>
              <w:rPr>
                <w:rFonts w:ascii="Arial" w:eastAsia="Times New Roman" w:hAnsi="Arial" w:cs="Arial"/>
                <w:sz w:val="20"/>
                <w:szCs w:val="20"/>
              </w:rPr>
            </w:pPr>
            <w:r w:rsidRPr="00C06C74">
              <w:rPr>
                <w:rFonts w:ascii="Arial" w:eastAsia="Times New Roman" w:hAnsi="Arial" w:cs="Arial"/>
                <w:sz w:val="20"/>
                <w:szCs w:val="20"/>
              </w:rPr>
              <w:t xml:space="preserve">Extra labour for </w:t>
            </w:r>
            <w:r w:rsidR="00C06C74" w:rsidRPr="00C06C74">
              <w:rPr>
                <w:rFonts w:ascii="Arial" w:eastAsia="Times New Roman" w:hAnsi="Arial" w:cs="Arial"/>
                <w:sz w:val="20"/>
                <w:szCs w:val="20"/>
              </w:rPr>
              <w:t>la</w:t>
            </w:r>
            <w:r w:rsidRPr="00C06C74">
              <w:rPr>
                <w:rFonts w:ascii="Arial" w:eastAsia="Times New Roman" w:hAnsi="Arial" w:cs="Arial"/>
                <w:sz w:val="20"/>
                <w:szCs w:val="20"/>
              </w:rPr>
              <w:t>ying concrete plain or reinforced. (S.I.No. 12 P-18).</w:t>
            </w:r>
          </w:p>
        </w:tc>
        <w:tc>
          <w:tcPr>
            <w:tcW w:w="990" w:type="dxa"/>
            <w:tcBorders>
              <w:left w:val="single" w:sz="4" w:space="0" w:color="auto"/>
            </w:tcBorders>
          </w:tcPr>
          <w:p w:rsidR="00F453C7" w:rsidRPr="00C06C74" w:rsidRDefault="00347234" w:rsidP="00912BF1">
            <w:pPr>
              <w:jc w:val="center"/>
              <w:rPr>
                <w:rFonts w:ascii="Arial" w:hAnsi="Arial" w:cs="Arial"/>
                <w:sz w:val="20"/>
                <w:szCs w:val="20"/>
              </w:rPr>
            </w:pPr>
            <w:r w:rsidRPr="00C06C74">
              <w:rPr>
                <w:rFonts w:ascii="Arial" w:hAnsi="Arial" w:cs="Arial"/>
                <w:sz w:val="20"/>
                <w:szCs w:val="20"/>
              </w:rPr>
              <w:t>488.13 Cft</w:t>
            </w:r>
          </w:p>
        </w:tc>
        <w:tc>
          <w:tcPr>
            <w:tcW w:w="1080" w:type="dxa"/>
          </w:tcPr>
          <w:p w:rsidR="00F453C7" w:rsidRPr="00C06C74" w:rsidRDefault="00347234" w:rsidP="00912BF1">
            <w:pPr>
              <w:jc w:val="center"/>
              <w:rPr>
                <w:rFonts w:ascii="Arial" w:hAnsi="Arial" w:cs="Arial"/>
                <w:sz w:val="20"/>
                <w:szCs w:val="20"/>
              </w:rPr>
            </w:pPr>
            <w:r w:rsidRPr="00C06C74">
              <w:rPr>
                <w:rFonts w:ascii="Arial" w:hAnsi="Arial" w:cs="Arial"/>
                <w:sz w:val="20"/>
                <w:szCs w:val="20"/>
              </w:rPr>
              <w:t>1210/-</w:t>
            </w:r>
          </w:p>
        </w:tc>
        <w:tc>
          <w:tcPr>
            <w:tcW w:w="1080" w:type="dxa"/>
          </w:tcPr>
          <w:p w:rsidR="00F453C7" w:rsidRPr="00C06C74" w:rsidRDefault="00B61FC4" w:rsidP="00912BF1">
            <w:pPr>
              <w:jc w:val="center"/>
              <w:rPr>
                <w:rFonts w:ascii="Arial" w:hAnsi="Arial" w:cs="Arial"/>
                <w:sz w:val="20"/>
                <w:szCs w:val="20"/>
              </w:rPr>
            </w:pPr>
            <w:r>
              <w:rPr>
                <w:rFonts w:ascii="Arial" w:hAnsi="Arial" w:cs="Arial"/>
                <w:sz w:val="20"/>
                <w:szCs w:val="20"/>
              </w:rPr>
              <w:t>%</w:t>
            </w:r>
            <w:r w:rsidR="00347234" w:rsidRPr="00C06C74">
              <w:rPr>
                <w:rFonts w:ascii="Arial" w:hAnsi="Arial" w:cs="Arial"/>
                <w:sz w:val="20"/>
                <w:szCs w:val="20"/>
              </w:rPr>
              <w:t>Cft</w:t>
            </w:r>
          </w:p>
        </w:tc>
        <w:tc>
          <w:tcPr>
            <w:tcW w:w="1440" w:type="dxa"/>
          </w:tcPr>
          <w:p w:rsidR="00F453C7" w:rsidRPr="00C06C74" w:rsidRDefault="00347234" w:rsidP="00912BF1">
            <w:pPr>
              <w:rPr>
                <w:rFonts w:ascii="Arial" w:hAnsi="Arial" w:cs="Arial"/>
                <w:sz w:val="20"/>
                <w:szCs w:val="20"/>
              </w:rPr>
            </w:pPr>
            <w:r w:rsidRPr="00C06C74">
              <w:rPr>
                <w:rFonts w:ascii="Arial" w:hAnsi="Arial" w:cs="Arial"/>
                <w:sz w:val="20"/>
                <w:szCs w:val="20"/>
              </w:rPr>
              <w:t>5906/-</w:t>
            </w:r>
          </w:p>
        </w:tc>
      </w:tr>
      <w:tr w:rsidR="00020290" w:rsidRPr="00C06C74" w:rsidTr="007A2CA0">
        <w:tc>
          <w:tcPr>
            <w:tcW w:w="648" w:type="dxa"/>
          </w:tcPr>
          <w:p w:rsidR="00020290" w:rsidRPr="00C06C74" w:rsidRDefault="00020290" w:rsidP="00912BF1">
            <w:pPr>
              <w:rPr>
                <w:rFonts w:ascii="Arial" w:hAnsi="Arial" w:cs="Arial"/>
                <w:sz w:val="20"/>
                <w:szCs w:val="20"/>
              </w:rPr>
            </w:pPr>
          </w:p>
        </w:tc>
        <w:tc>
          <w:tcPr>
            <w:tcW w:w="9900" w:type="dxa"/>
            <w:gridSpan w:val="5"/>
          </w:tcPr>
          <w:p w:rsidR="00020290" w:rsidRPr="00C06C74" w:rsidRDefault="002A4B2C" w:rsidP="002A4B2C">
            <w:pPr>
              <w:jc w:val="right"/>
              <w:rPr>
                <w:rFonts w:ascii="Arial" w:hAnsi="Arial" w:cs="Arial"/>
                <w:sz w:val="20"/>
                <w:szCs w:val="20"/>
              </w:rPr>
            </w:pPr>
            <w:r w:rsidRPr="00C06C74">
              <w:rPr>
                <w:rFonts w:ascii="Arial" w:hAnsi="Arial" w:cs="Arial"/>
                <w:sz w:val="20"/>
                <w:szCs w:val="20"/>
              </w:rPr>
              <w:t xml:space="preserve">Rupees. one thousand two hundred ten. Only. </w:t>
            </w:r>
          </w:p>
        </w:tc>
      </w:tr>
      <w:tr w:rsidR="00347234" w:rsidRPr="00C06C74" w:rsidTr="00074126">
        <w:tc>
          <w:tcPr>
            <w:tcW w:w="648" w:type="dxa"/>
          </w:tcPr>
          <w:p w:rsidR="00347234" w:rsidRPr="00C06C74" w:rsidRDefault="00347234" w:rsidP="00912BF1">
            <w:pPr>
              <w:rPr>
                <w:rFonts w:ascii="Arial" w:hAnsi="Arial" w:cs="Arial"/>
                <w:sz w:val="20"/>
                <w:szCs w:val="20"/>
              </w:rPr>
            </w:pPr>
          </w:p>
        </w:tc>
        <w:tc>
          <w:tcPr>
            <w:tcW w:w="8460" w:type="dxa"/>
            <w:gridSpan w:val="4"/>
          </w:tcPr>
          <w:p w:rsidR="00347234" w:rsidRPr="00C06C74" w:rsidRDefault="00347234" w:rsidP="00347234">
            <w:pPr>
              <w:jc w:val="right"/>
              <w:rPr>
                <w:rFonts w:ascii="Arial" w:hAnsi="Arial" w:cs="Arial"/>
                <w:b/>
                <w:sz w:val="20"/>
                <w:szCs w:val="20"/>
              </w:rPr>
            </w:pPr>
            <w:r w:rsidRPr="00C06C74">
              <w:rPr>
                <w:rFonts w:ascii="Arial" w:hAnsi="Arial" w:cs="Arial"/>
                <w:b/>
                <w:sz w:val="20"/>
                <w:szCs w:val="20"/>
              </w:rPr>
              <w:t xml:space="preserve">Total Rs. </w:t>
            </w:r>
          </w:p>
        </w:tc>
        <w:tc>
          <w:tcPr>
            <w:tcW w:w="1440" w:type="dxa"/>
          </w:tcPr>
          <w:p w:rsidR="00347234" w:rsidRPr="00C06C74" w:rsidRDefault="00347234" w:rsidP="00912BF1">
            <w:pPr>
              <w:rPr>
                <w:rFonts w:ascii="Arial" w:hAnsi="Arial" w:cs="Arial"/>
                <w:b/>
                <w:sz w:val="20"/>
                <w:szCs w:val="20"/>
              </w:rPr>
            </w:pPr>
            <w:r w:rsidRPr="00C06C74">
              <w:rPr>
                <w:rFonts w:ascii="Arial" w:hAnsi="Arial" w:cs="Arial"/>
                <w:b/>
                <w:sz w:val="20"/>
                <w:szCs w:val="20"/>
              </w:rPr>
              <w:t>1985525/-</w:t>
            </w:r>
          </w:p>
        </w:tc>
      </w:tr>
      <w:tr w:rsidR="00347234" w:rsidRPr="00C06C74" w:rsidTr="00074126">
        <w:tc>
          <w:tcPr>
            <w:tcW w:w="648" w:type="dxa"/>
          </w:tcPr>
          <w:p w:rsidR="00347234" w:rsidRPr="00C06C74" w:rsidRDefault="00347234" w:rsidP="00912BF1">
            <w:pPr>
              <w:rPr>
                <w:rFonts w:ascii="Arial" w:hAnsi="Arial" w:cs="Arial"/>
                <w:sz w:val="20"/>
                <w:szCs w:val="20"/>
              </w:rPr>
            </w:pPr>
          </w:p>
        </w:tc>
        <w:tc>
          <w:tcPr>
            <w:tcW w:w="8460" w:type="dxa"/>
            <w:gridSpan w:val="4"/>
          </w:tcPr>
          <w:p w:rsidR="00347234" w:rsidRPr="00C06C74" w:rsidRDefault="00347234" w:rsidP="00E572A5">
            <w:pPr>
              <w:jc w:val="right"/>
              <w:rPr>
                <w:rFonts w:ascii="Arial" w:hAnsi="Arial" w:cs="Arial"/>
                <w:sz w:val="20"/>
                <w:szCs w:val="20"/>
              </w:rPr>
            </w:pPr>
            <w:r w:rsidRPr="00C06C74">
              <w:rPr>
                <w:rFonts w:ascii="Arial" w:hAnsi="Arial" w:cs="Arial"/>
                <w:sz w:val="20"/>
                <w:szCs w:val="20"/>
              </w:rPr>
              <w:t>Less</w:t>
            </w:r>
            <w:r w:rsidR="00E572A5" w:rsidRPr="00C06C74">
              <w:rPr>
                <w:rFonts w:ascii="Arial" w:hAnsi="Arial" w:cs="Arial"/>
                <w:sz w:val="20"/>
                <w:szCs w:val="20"/>
              </w:rPr>
              <w:t xml:space="preserve">                   </w:t>
            </w:r>
            <w:r w:rsidRPr="00C06C74">
              <w:rPr>
                <w:rFonts w:ascii="Arial" w:hAnsi="Arial" w:cs="Arial"/>
                <w:sz w:val="20"/>
                <w:szCs w:val="20"/>
              </w:rPr>
              <w:t xml:space="preserve"> below except Item No. 5 &amp; 6 Rs. </w:t>
            </w:r>
          </w:p>
        </w:tc>
        <w:tc>
          <w:tcPr>
            <w:tcW w:w="1440" w:type="dxa"/>
          </w:tcPr>
          <w:p w:rsidR="00347234" w:rsidRPr="00C06C74" w:rsidRDefault="00347234" w:rsidP="00912BF1">
            <w:pPr>
              <w:rPr>
                <w:rFonts w:ascii="Arial" w:hAnsi="Arial" w:cs="Arial"/>
                <w:sz w:val="20"/>
                <w:szCs w:val="20"/>
              </w:rPr>
            </w:pPr>
          </w:p>
        </w:tc>
      </w:tr>
      <w:tr w:rsidR="00074126" w:rsidRPr="00C06C74" w:rsidTr="00074126">
        <w:tc>
          <w:tcPr>
            <w:tcW w:w="648" w:type="dxa"/>
          </w:tcPr>
          <w:p w:rsidR="00074126" w:rsidRPr="00C06C74" w:rsidRDefault="00074126" w:rsidP="00912BF1">
            <w:pPr>
              <w:rPr>
                <w:rFonts w:ascii="Arial" w:hAnsi="Arial" w:cs="Arial"/>
                <w:sz w:val="20"/>
                <w:szCs w:val="20"/>
              </w:rPr>
            </w:pPr>
          </w:p>
        </w:tc>
        <w:tc>
          <w:tcPr>
            <w:tcW w:w="8460" w:type="dxa"/>
            <w:gridSpan w:val="4"/>
          </w:tcPr>
          <w:p w:rsidR="00074126" w:rsidRPr="00C06C74" w:rsidRDefault="00E572A5" w:rsidP="00347234">
            <w:pPr>
              <w:jc w:val="right"/>
              <w:rPr>
                <w:rFonts w:ascii="Arial" w:hAnsi="Arial" w:cs="Arial"/>
                <w:sz w:val="20"/>
                <w:szCs w:val="20"/>
              </w:rPr>
            </w:pPr>
            <w:r w:rsidRPr="00C06C74">
              <w:rPr>
                <w:rFonts w:ascii="Arial" w:hAnsi="Arial" w:cs="Arial"/>
                <w:sz w:val="20"/>
                <w:szCs w:val="20"/>
              </w:rPr>
              <w:t xml:space="preserve">Add:                            </w:t>
            </w:r>
            <w:r w:rsidR="00074126" w:rsidRPr="00C06C74">
              <w:rPr>
                <w:rFonts w:ascii="Arial" w:hAnsi="Arial" w:cs="Arial"/>
                <w:sz w:val="20"/>
                <w:szCs w:val="20"/>
              </w:rPr>
              <w:t xml:space="preserve"> above Item No. 5. Rs. </w:t>
            </w:r>
          </w:p>
        </w:tc>
        <w:tc>
          <w:tcPr>
            <w:tcW w:w="1440" w:type="dxa"/>
          </w:tcPr>
          <w:p w:rsidR="00074126" w:rsidRPr="00C06C74" w:rsidRDefault="00074126" w:rsidP="00912BF1">
            <w:pPr>
              <w:rPr>
                <w:rFonts w:ascii="Arial" w:hAnsi="Arial" w:cs="Arial"/>
                <w:sz w:val="20"/>
                <w:szCs w:val="20"/>
              </w:rPr>
            </w:pPr>
          </w:p>
        </w:tc>
      </w:tr>
      <w:tr w:rsidR="00347234" w:rsidRPr="00C06C74" w:rsidTr="00074126">
        <w:tc>
          <w:tcPr>
            <w:tcW w:w="648" w:type="dxa"/>
          </w:tcPr>
          <w:p w:rsidR="00347234" w:rsidRPr="00C06C74" w:rsidRDefault="00347234" w:rsidP="00912BF1">
            <w:pPr>
              <w:rPr>
                <w:rFonts w:ascii="Arial" w:hAnsi="Arial" w:cs="Arial"/>
                <w:sz w:val="20"/>
                <w:szCs w:val="20"/>
              </w:rPr>
            </w:pPr>
          </w:p>
        </w:tc>
        <w:tc>
          <w:tcPr>
            <w:tcW w:w="8460" w:type="dxa"/>
            <w:gridSpan w:val="4"/>
          </w:tcPr>
          <w:p w:rsidR="00347234" w:rsidRPr="00C06C74" w:rsidRDefault="00347234" w:rsidP="00347234">
            <w:pPr>
              <w:jc w:val="right"/>
              <w:rPr>
                <w:rFonts w:ascii="Arial" w:hAnsi="Arial" w:cs="Arial"/>
                <w:b/>
                <w:sz w:val="20"/>
                <w:szCs w:val="20"/>
              </w:rPr>
            </w:pPr>
            <w:r w:rsidRPr="00C06C74">
              <w:rPr>
                <w:rFonts w:ascii="Arial" w:hAnsi="Arial" w:cs="Arial"/>
                <w:b/>
                <w:sz w:val="20"/>
                <w:szCs w:val="20"/>
              </w:rPr>
              <w:t>(A). Total Rs.</w:t>
            </w:r>
          </w:p>
        </w:tc>
        <w:tc>
          <w:tcPr>
            <w:tcW w:w="1440" w:type="dxa"/>
          </w:tcPr>
          <w:p w:rsidR="00347234" w:rsidRPr="00C06C74" w:rsidRDefault="00347234" w:rsidP="00912BF1">
            <w:pPr>
              <w:rPr>
                <w:rFonts w:ascii="Arial" w:hAnsi="Arial" w:cs="Arial"/>
                <w:b/>
                <w:sz w:val="20"/>
                <w:szCs w:val="20"/>
              </w:rPr>
            </w:pPr>
          </w:p>
        </w:tc>
      </w:tr>
      <w:tr w:rsidR="00F453C7" w:rsidRPr="00C06C74" w:rsidTr="00074126">
        <w:tc>
          <w:tcPr>
            <w:tcW w:w="648" w:type="dxa"/>
          </w:tcPr>
          <w:p w:rsidR="00F453C7" w:rsidRPr="00C06C74" w:rsidRDefault="00F453C7" w:rsidP="00912BF1">
            <w:pPr>
              <w:rPr>
                <w:rFonts w:ascii="Arial" w:hAnsi="Arial" w:cs="Arial"/>
                <w:sz w:val="20"/>
                <w:szCs w:val="20"/>
              </w:rPr>
            </w:pPr>
          </w:p>
        </w:tc>
        <w:tc>
          <w:tcPr>
            <w:tcW w:w="5310" w:type="dxa"/>
            <w:tcBorders>
              <w:right w:val="single" w:sz="4" w:space="0" w:color="auto"/>
            </w:tcBorders>
          </w:tcPr>
          <w:p w:rsidR="00F453C7" w:rsidRPr="00C06C74" w:rsidRDefault="00F453C7" w:rsidP="00912BF1">
            <w:pPr>
              <w:rPr>
                <w:rFonts w:ascii="Arial" w:hAnsi="Arial" w:cs="Arial"/>
                <w:sz w:val="20"/>
                <w:szCs w:val="20"/>
              </w:rPr>
            </w:pPr>
            <w:r w:rsidRPr="00C06C74">
              <w:rPr>
                <w:rFonts w:ascii="Arial" w:hAnsi="Arial" w:cs="Arial"/>
                <w:b/>
                <w:sz w:val="20"/>
                <w:szCs w:val="20"/>
                <w:u w:val="single"/>
              </w:rPr>
              <w:t>NON-SCHEDULE  ITEMS PART-“A” ( CIVIL WORK )</w:t>
            </w:r>
          </w:p>
        </w:tc>
        <w:tc>
          <w:tcPr>
            <w:tcW w:w="990" w:type="dxa"/>
            <w:tcBorders>
              <w:left w:val="single" w:sz="4" w:space="0" w:color="auto"/>
            </w:tcBorders>
          </w:tcPr>
          <w:p w:rsidR="00F453C7" w:rsidRPr="00C06C74" w:rsidRDefault="00F453C7" w:rsidP="00912BF1">
            <w:pPr>
              <w:jc w:val="center"/>
              <w:rPr>
                <w:rFonts w:ascii="Arial" w:hAnsi="Arial" w:cs="Arial"/>
                <w:sz w:val="20"/>
                <w:szCs w:val="20"/>
              </w:rPr>
            </w:pPr>
          </w:p>
        </w:tc>
        <w:tc>
          <w:tcPr>
            <w:tcW w:w="1080" w:type="dxa"/>
          </w:tcPr>
          <w:p w:rsidR="00F453C7" w:rsidRPr="00C06C74" w:rsidRDefault="00F453C7" w:rsidP="00912BF1">
            <w:pPr>
              <w:jc w:val="center"/>
              <w:rPr>
                <w:rFonts w:ascii="Arial" w:hAnsi="Arial" w:cs="Arial"/>
                <w:sz w:val="20"/>
                <w:szCs w:val="20"/>
              </w:rPr>
            </w:pPr>
          </w:p>
        </w:tc>
        <w:tc>
          <w:tcPr>
            <w:tcW w:w="1080" w:type="dxa"/>
          </w:tcPr>
          <w:p w:rsidR="00F453C7" w:rsidRPr="00C06C74" w:rsidRDefault="00F453C7" w:rsidP="00912BF1">
            <w:pPr>
              <w:jc w:val="center"/>
              <w:rPr>
                <w:rFonts w:ascii="Arial" w:hAnsi="Arial" w:cs="Arial"/>
                <w:sz w:val="20"/>
                <w:szCs w:val="20"/>
              </w:rPr>
            </w:pPr>
          </w:p>
        </w:tc>
        <w:tc>
          <w:tcPr>
            <w:tcW w:w="1440" w:type="dxa"/>
          </w:tcPr>
          <w:p w:rsidR="00F453C7" w:rsidRPr="00C06C74" w:rsidRDefault="00F453C7" w:rsidP="00912BF1">
            <w:pPr>
              <w:rPr>
                <w:rFonts w:ascii="Arial" w:hAnsi="Arial" w:cs="Arial"/>
                <w:sz w:val="20"/>
                <w:szCs w:val="20"/>
              </w:rPr>
            </w:pPr>
          </w:p>
        </w:tc>
      </w:tr>
      <w:tr w:rsidR="00F453C7" w:rsidRPr="00C06C74" w:rsidTr="00074126">
        <w:tc>
          <w:tcPr>
            <w:tcW w:w="648" w:type="dxa"/>
          </w:tcPr>
          <w:p w:rsidR="00F453C7" w:rsidRPr="00C06C74" w:rsidRDefault="00F453C7" w:rsidP="00912BF1">
            <w:pPr>
              <w:rPr>
                <w:rFonts w:ascii="Arial" w:hAnsi="Arial" w:cs="Arial"/>
                <w:sz w:val="20"/>
                <w:szCs w:val="20"/>
              </w:rPr>
            </w:pPr>
            <w:r w:rsidRPr="00C06C74">
              <w:rPr>
                <w:rFonts w:ascii="Arial" w:hAnsi="Arial" w:cs="Arial"/>
                <w:sz w:val="20"/>
                <w:szCs w:val="20"/>
              </w:rPr>
              <w:t xml:space="preserve">  1</w:t>
            </w:r>
          </w:p>
        </w:tc>
        <w:tc>
          <w:tcPr>
            <w:tcW w:w="5310" w:type="dxa"/>
            <w:tcBorders>
              <w:right w:val="single" w:sz="4" w:space="0" w:color="auto"/>
            </w:tcBorders>
          </w:tcPr>
          <w:p w:rsidR="00F453C7" w:rsidRPr="00C06C74" w:rsidRDefault="00017804" w:rsidP="00C06C74">
            <w:pPr>
              <w:jc w:val="both"/>
              <w:rPr>
                <w:rFonts w:ascii="Arial" w:hAnsi="Arial" w:cs="Arial"/>
                <w:sz w:val="20"/>
                <w:szCs w:val="20"/>
              </w:rPr>
            </w:pPr>
            <w:r w:rsidRPr="00C06C74">
              <w:rPr>
                <w:rFonts w:ascii="Arial" w:hAnsi="Arial" w:cs="Arial"/>
                <w:sz w:val="20"/>
                <w:szCs w:val="20"/>
              </w:rPr>
              <w:t>P/F Marble top 3/4" thick laboratory slabs (botesina or teravera or equivalent) having size upto 5'-0"x2'-6" in/c. cutting into proper size making round gola &amp; filling joints with</w:t>
            </w:r>
            <w:r w:rsidR="00827334" w:rsidRPr="00C06C74">
              <w:rPr>
                <w:rFonts w:ascii="Arial" w:hAnsi="Arial" w:cs="Arial"/>
                <w:sz w:val="20"/>
                <w:szCs w:val="20"/>
              </w:rPr>
              <w:t xml:space="preserve"> white cement or jelly in/c. grinding and chemical</w:t>
            </w:r>
            <w:r w:rsidR="00BB14D4" w:rsidRPr="00C06C74">
              <w:rPr>
                <w:rFonts w:ascii="Arial" w:hAnsi="Arial" w:cs="Arial"/>
                <w:sz w:val="20"/>
                <w:szCs w:val="20"/>
              </w:rPr>
              <w:t xml:space="preserve"> polishing etc complete as directed by the Engineer Incharge.</w:t>
            </w:r>
          </w:p>
        </w:tc>
        <w:tc>
          <w:tcPr>
            <w:tcW w:w="990" w:type="dxa"/>
            <w:tcBorders>
              <w:left w:val="single" w:sz="4" w:space="0" w:color="auto"/>
            </w:tcBorders>
          </w:tcPr>
          <w:p w:rsidR="00F453C7" w:rsidRPr="00C06C74" w:rsidRDefault="00B527F8" w:rsidP="00912BF1">
            <w:pPr>
              <w:rPr>
                <w:rFonts w:ascii="Arial" w:hAnsi="Arial" w:cs="Arial"/>
                <w:sz w:val="20"/>
                <w:szCs w:val="20"/>
              </w:rPr>
            </w:pPr>
            <w:r w:rsidRPr="00C06C74">
              <w:rPr>
                <w:rFonts w:ascii="Arial" w:hAnsi="Arial" w:cs="Arial"/>
                <w:sz w:val="20"/>
                <w:szCs w:val="20"/>
              </w:rPr>
              <w:t xml:space="preserve">1952.50 Sft. </w:t>
            </w:r>
          </w:p>
        </w:tc>
        <w:tc>
          <w:tcPr>
            <w:tcW w:w="1080" w:type="dxa"/>
          </w:tcPr>
          <w:p w:rsidR="00F453C7" w:rsidRPr="00C06C74" w:rsidRDefault="00F453C7" w:rsidP="00912BF1">
            <w:pPr>
              <w:jc w:val="center"/>
              <w:rPr>
                <w:rFonts w:ascii="Arial" w:hAnsi="Arial" w:cs="Arial"/>
                <w:sz w:val="20"/>
                <w:szCs w:val="20"/>
              </w:rPr>
            </w:pPr>
          </w:p>
        </w:tc>
        <w:tc>
          <w:tcPr>
            <w:tcW w:w="1080" w:type="dxa"/>
          </w:tcPr>
          <w:p w:rsidR="00F453C7" w:rsidRPr="00C06C74" w:rsidRDefault="00F453C7" w:rsidP="00912BF1">
            <w:pPr>
              <w:jc w:val="center"/>
              <w:rPr>
                <w:rFonts w:ascii="Arial" w:hAnsi="Arial" w:cs="Arial"/>
                <w:sz w:val="20"/>
                <w:szCs w:val="20"/>
              </w:rPr>
            </w:pPr>
            <w:r w:rsidRPr="00C06C74">
              <w:rPr>
                <w:rFonts w:ascii="Arial" w:hAnsi="Arial" w:cs="Arial"/>
                <w:sz w:val="20"/>
                <w:szCs w:val="20"/>
              </w:rPr>
              <w:t>P.Sft</w:t>
            </w:r>
          </w:p>
        </w:tc>
        <w:tc>
          <w:tcPr>
            <w:tcW w:w="1440" w:type="dxa"/>
          </w:tcPr>
          <w:p w:rsidR="00F453C7" w:rsidRPr="00C06C74" w:rsidRDefault="00F453C7" w:rsidP="00912BF1">
            <w:pPr>
              <w:jc w:val="center"/>
              <w:rPr>
                <w:rFonts w:ascii="Arial" w:hAnsi="Arial" w:cs="Arial"/>
                <w:sz w:val="20"/>
                <w:szCs w:val="20"/>
              </w:rPr>
            </w:pPr>
          </w:p>
        </w:tc>
      </w:tr>
      <w:tr w:rsidR="00B527F8" w:rsidRPr="00C06C74" w:rsidTr="00074126">
        <w:tc>
          <w:tcPr>
            <w:tcW w:w="648" w:type="dxa"/>
          </w:tcPr>
          <w:p w:rsidR="00B527F8" w:rsidRPr="00C06C74" w:rsidRDefault="00F80134" w:rsidP="00912BF1">
            <w:pPr>
              <w:rPr>
                <w:rFonts w:ascii="Arial" w:hAnsi="Arial" w:cs="Arial"/>
                <w:sz w:val="20"/>
                <w:szCs w:val="20"/>
              </w:rPr>
            </w:pPr>
            <w:r w:rsidRPr="00C06C74">
              <w:rPr>
                <w:rFonts w:ascii="Arial" w:hAnsi="Arial" w:cs="Arial"/>
                <w:sz w:val="20"/>
                <w:szCs w:val="20"/>
              </w:rPr>
              <w:t>2</w:t>
            </w:r>
          </w:p>
        </w:tc>
        <w:tc>
          <w:tcPr>
            <w:tcW w:w="5310" w:type="dxa"/>
            <w:tcBorders>
              <w:right w:val="single" w:sz="4" w:space="0" w:color="auto"/>
            </w:tcBorders>
          </w:tcPr>
          <w:p w:rsidR="00B527F8" w:rsidRPr="00C06C74" w:rsidRDefault="00B527F8" w:rsidP="00C06C74">
            <w:pPr>
              <w:jc w:val="both"/>
              <w:rPr>
                <w:rFonts w:ascii="Arial" w:hAnsi="Arial" w:cs="Arial"/>
                <w:sz w:val="20"/>
                <w:szCs w:val="20"/>
              </w:rPr>
            </w:pPr>
            <w:r w:rsidRPr="00C06C74">
              <w:rPr>
                <w:rFonts w:ascii="Arial" w:hAnsi="Arial" w:cs="Arial"/>
                <w:sz w:val="20"/>
                <w:szCs w:val="20"/>
              </w:rPr>
              <w:t>P/L Lasercut Porceline glazed or double glazed granite tile of size 16"x16" of Master make on floor or wall facing in required colour jointed</w:t>
            </w:r>
            <w:r w:rsidR="00E64A5D" w:rsidRPr="00C06C74">
              <w:rPr>
                <w:rFonts w:ascii="Arial" w:hAnsi="Arial" w:cs="Arial"/>
                <w:sz w:val="20"/>
                <w:szCs w:val="20"/>
              </w:rPr>
              <w:t xml:space="preserve"> in German bonds &amp; pigment over a base of 1:2 grey cement mortor 1/2" thick i/c washing &amp; filling of joints with grouting material i/c cost</w:t>
            </w:r>
            <w:r w:rsidR="004A4BD8" w:rsidRPr="00C06C74">
              <w:rPr>
                <w:rFonts w:ascii="Arial" w:hAnsi="Arial" w:cs="Arial"/>
                <w:sz w:val="20"/>
                <w:szCs w:val="20"/>
              </w:rPr>
              <w:t xml:space="preserve">  of wax polish i/c finishing and cleaning etc complete as per instruction of engineer incharge.</w:t>
            </w:r>
          </w:p>
        </w:tc>
        <w:tc>
          <w:tcPr>
            <w:tcW w:w="990" w:type="dxa"/>
            <w:tcBorders>
              <w:left w:val="single" w:sz="4" w:space="0" w:color="auto"/>
            </w:tcBorders>
          </w:tcPr>
          <w:p w:rsidR="00B527F8" w:rsidRPr="00C06C74" w:rsidRDefault="004A4BD8" w:rsidP="00912BF1">
            <w:pPr>
              <w:rPr>
                <w:rFonts w:ascii="Arial" w:hAnsi="Arial" w:cs="Arial"/>
                <w:sz w:val="20"/>
                <w:szCs w:val="20"/>
              </w:rPr>
            </w:pPr>
            <w:r w:rsidRPr="00C06C74">
              <w:rPr>
                <w:rFonts w:ascii="Arial" w:hAnsi="Arial" w:cs="Arial"/>
                <w:sz w:val="20"/>
                <w:szCs w:val="20"/>
              </w:rPr>
              <w:t xml:space="preserve">527.13 Sft. </w:t>
            </w:r>
          </w:p>
        </w:tc>
        <w:tc>
          <w:tcPr>
            <w:tcW w:w="1080" w:type="dxa"/>
          </w:tcPr>
          <w:p w:rsidR="00B527F8" w:rsidRPr="00C06C74" w:rsidRDefault="00B527F8" w:rsidP="00912BF1">
            <w:pPr>
              <w:jc w:val="center"/>
              <w:rPr>
                <w:rFonts w:ascii="Arial" w:hAnsi="Arial" w:cs="Arial"/>
                <w:sz w:val="20"/>
                <w:szCs w:val="20"/>
              </w:rPr>
            </w:pPr>
          </w:p>
        </w:tc>
        <w:tc>
          <w:tcPr>
            <w:tcW w:w="1080" w:type="dxa"/>
          </w:tcPr>
          <w:p w:rsidR="00B527F8" w:rsidRPr="00C06C74" w:rsidRDefault="004A4BD8" w:rsidP="00912BF1">
            <w:pPr>
              <w:jc w:val="center"/>
              <w:rPr>
                <w:rFonts w:ascii="Arial" w:hAnsi="Arial" w:cs="Arial"/>
                <w:sz w:val="20"/>
                <w:szCs w:val="20"/>
              </w:rPr>
            </w:pPr>
            <w:r w:rsidRPr="00C06C74">
              <w:rPr>
                <w:rFonts w:ascii="Arial" w:hAnsi="Arial" w:cs="Arial"/>
                <w:sz w:val="20"/>
                <w:szCs w:val="20"/>
              </w:rPr>
              <w:t xml:space="preserve">P/Sft. </w:t>
            </w:r>
          </w:p>
        </w:tc>
        <w:tc>
          <w:tcPr>
            <w:tcW w:w="1440" w:type="dxa"/>
          </w:tcPr>
          <w:p w:rsidR="00B527F8" w:rsidRPr="00C06C74" w:rsidRDefault="00B527F8" w:rsidP="00912BF1">
            <w:pPr>
              <w:jc w:val="center"/>
              <w:rPr>
                <w:rFonts w:ascii="Arial" w:hAnsi="Arial" w:cs="Arial"/>
                <w:sz w:val="20"/>
                <w:szCs w:val="20"/>
              </w:rPr>
            </w:pPr>
          </w:p>
        </w:tc>
      </w:tr>
      <w:tr w:rsidR="00B527F8" w:rsidRPr="00C06C74" w:rsidTr="00074126">
        <w:tc>
          <w:tcPr>
            <w:tcW w:w="648" w:type="dxa"/>
          </w:tcPr>
          <w:p w:rsidR="00B527F8" w:rsidRPr="00C06C74" w:rsidRDefault="00F80134" w:rsidP="00912BF1">
            <w:pPr>
              <w:rPr>
                <w:rFonts w:ascii="Arial" w:hAnsi="Arial" w:cs="Arial"/>
                <w:sz w:val="20"/>
                <w:szCs w:val="20"/>
              </w:rPr>
            </w:pPr>
            <w:r w:rsidRPr="00C06C74">
              <w:rPr>
                <w:rFonts w:ascii="Arial" w:hAnsi="Arial" w:cs="Arial"/>
                <w:sz w:val="20"/>
                <w:szCs w:val="20"/>
              </w:rPr>
              <w:t>3</w:t>
            </w:r>
          </w:p>
        </w:tc>
        <w:tc>
          <w:tcPr>
            <w:tcW w:w="5310" w:type="dxa"/>
            <w:tcBorders>
              <w:right w:val="single" w:sz="4" w:space="0" w:color="auto"/>
            </w:tcBorders>
          </w:tcPr>
          <w:p w:rsidR="00B527F8" w:rsidRPr="00C06C74" w:rsidRDefault="004A4BD8" w:rsidP="00C06C74">
            <w:pPr>
              <w:jc w:val="both"/>
              <w:rPr>
                <w:rFonts w:ascii="Arial" w:hAnsi="Arial" w:cs="Arial"/>
                <w:sz w:val="20"/>
                <w:szCs w:val="20"/>
              </w:rPr>
            </w:pPr>
            <w:r w:rsidRPr="00C06C74">
              <w:rPr>
                <w:rFonts w:ascii="Arial" w:hAnsi="Arial" w:cs="Arial"/>
                <w:sz w:val="20"/>
                <w:szCs w:val="20"/>
              </w:rPr>
              <w:t>P/F Aluminum partition with fixed glass</w:t>
            </w:r>
            <w:r w:rsidR="000C6AF2" w:rsidRPr="00C06C74">
              <w:rPr>
                <w:rFonts w:ascii="Arial" w:hAnsi="Arial" w:cs="Arial"/>
                <w:sz w:val="20"/>
                <w:szCs w:val="20"/>
              </w:rPr>
              <w:t xml:space="preserve"> (frosted) 5mm thick using 4" lucky section in champion colour as frame on floor or block masonry fixed with necessary fixtures rubber</w:t>
            </w:r>
            <w:r w:rsidR="007D1CF8" w:rsidRPr="00C06C74">
              <w:rPr>
                <w:rFonts w:ascii="Arial" w:hAnsi="Arial" w:cs="Arial"/>
                <w:sz w:val="20"/>
                <w:szCs w:val="20"/>
              </w:rPr>
              <w:t xml:space="preserve">  pickings etc. The cost in/c. tools &amp; plants used in making and carriage from shop to site as</w:t>
            </w:r>
            <w:r w:rsidR="002B3352" w:rsidRPr="00C06C74">
              <w:rPr>
                <w:rFonts w:ascii="Arial" w:hAnsi="Arial" w:cs="Arial"/>
                <w:sz w:val="20"/>
                <w:szCs w:val="20"/>
              </w:rPr>
              <w:t xml:space="preserve"> directed by the Engineer Incharge.</w:t>
            </w:r>
          </w:p>
        </w:tc>
        <w:tc>
          <w:tcPr>
            <w:tcW w:w="990" w:type="dxa"/>
            <w:tcBorders>
              <w:left w:val="single" w:sz="4" w:space="0" w:color="auto"/>
            </w:tcBorders>
          </w:tcPr>
          <w:p w:rsidR="00B527F8" w:rsidRPr="00C06C74" w:rsidRDefault="002B3352" w:rsidP="002B3352">
            <w:pPr>
              <w:rPr>
                <w:rFonts w:ascii="Arial" w:hAnsi="Arial" w:cs="Arial"/>
                <w:sz w:val="20"/>
                <w:szCs w:val="20"/>
              </w:rPr>
            </w:pPr>
            <w:r w:rsidRPr="00C06C74">
              <w:rPr>
                <w:rFonts w:ascii="Arial" w:hAnsi="Arial" w:cs="Arial"/>
                <w:sz w:val="20"/>
                <w:szCs w:val="20"/>
              </w:rPr>
              <w:t>1750.00 Sft.</w:t>
            </w:r>
          </w:p>
        </w:tc>
        <w:tc>
          <w:tcPr>
            <w:tcW w:w="1080" w:type="dxa"/>
          </w:tcPr>
          <w:p w:rsidR="00B527F8" w:rsidRPr="00C06C74" w:rsidRDefault="00B527F8" w:rsidP="00912BF1">
            <w:pPr>
              <w:jc w:val="center"/>
              <w:rPr>
                <w:rFonts w:ascii="Arial" w:hAnsi="Arial" w:cs="Arial"/>
                <w:sz w:val="20"/>
                <w:szCs w:val="20"/>
              </w:rPr>
            </w:pPr>
          </w:p>
        </w:tc>
        <w:tc>
          <w:tcPr>
            <w:tcW w:w="1080" w:type="dxa"/>
          </w:tcPr>
          <w:p w:rsidR="00B527F8" w:rsidRPr="00C06C74" w:rsidRDefault="002B3352" w:rsidP="00912BF1">
            <w:pPr>
              <w:jc w:val="center"/>
              <w:rPr>
                <w:rFonts w:ascii="Arial" w:hAnsi="Arial" w:cs="Arial"/>
                <w:sz w:val="20"/>
                <w:szCs w:val="20"/>
              </w:rPr>
            </w:pPr>
            <w:r w:rsidRPr="00C06C74">
              <w:rPr>
                <w:rFonts w:ascii="Arial" w:hAnsi="Arial" w:cs="Arial"/>
                <w:sz w:val="20"/>
                <w:szCs w:val="20"/>
              </w:rPr>
              <w:t>P/Sft.</w:t>
            </w:r>
          </w:p>
        </w:tc>
        <w:tc>
          <w:tcPr>
            <w:tcW w:w="1440" w:type="dxa"/>
          </w:tcPr>
          <w:p w:rsidR="00B527F8" w:rsidRPr="00C06C74" w:rsidRDefault="00B527F8" w:rsidP="00912BF1">
            <w:pPr>
              <w:jc w:val="center"/>
              <w:rPr>
                <w:rFonts w:ascii="Arial" w:hAnsi="Arial" w:cs="Arial"/>
                <w:sz w:val="20"/>
                <w:szCs w:val="20"/>
              </w:rPr>
            </w:pPr>
          </w:p>
        </w:tc>
      </w:tr>
      <w:tr w:rsidR="00B527F8" w:rsidRPr="00C06C74" w:rsidTr="00074126">
        <w:tc>
          <w:tcPr>
            <w:tcW w:w="648" w:type="dxa"/>
          </w:tcPr>
          <w:p w:rsidR="00B527F8" w:rsidRPr="00C06C74" w:rsidRDefault="00F80134" w:rsidP="00912BF1">
            <w:pPr>
              <w:rPr>
                <w:rFonts w:ascii="Arial" w:hAnsi="Arial" w:cs="Arial"/>
                <w:sz w:val="20"/>
                <w:szCs w:val="20"/>
              </w:rPr>
            </w:pPr>
            <w:r w:rsidRPr="00C06C74">
              <w:rPr>
                <w:rFonts w:ascii="Arial" w:hAnsi="Arial" w:cs="Arial"/>
                <w:sz w:val="20"/>
                <w:szCs w:val="20"/>
              </w:rPr>
              <w:t>4</w:t>
            </w:r>
          </w:p>
        </w:tc>
        <w:tc>
          <w:tcPr>
            <w:tcW w:w="5310" w:type="dxa"/>
            <w:tcBorders>
              <w:right w:val="single" w:sz="4" w:space="0" w:color="auto"/>
            </w:tcBorders>
          </w:tcPr>
          <w:p w:rsidR="00B527F8" w:rsidRPr="00C06C74" w:rsidRDefault="00F80134" w:rsidP="00C06C74">
            <w:pPr>
              <w:jc w:val="both"/>
              <w:rPr>
                <w:rFonts w:ascii="Arial" w:hAnsi="Arial" w:cs="Arial"/>
                <w:sz w:val="20"/>
                <w:szCs w:val="20"/>
              </w:rPr>
            </w:pPr>
            <w:r w:rsidRPr="00C06C74">
              <w:rPr>
                <w:rFonts w:ascii="Arial" w:hAnsi="Arial" w:cs="Arial"/>
                <w:sz w:val="20"/>
                <w:szCs w:val="20"/>
              </w:rPr>
              <w:t>Supplying and fixing in position Aluminum</w:t>
            </w:r>
            <w:r w:rsidR="001E3ECC" w:rsidRPr="00C06C74">
              <w:rPr>
                <w:rFonts w:ascii="Arial" w:hAnsi="Arial" w:cs="Arial"/>
                <w:sz w:val="20"/>
                <w:szCs w:val="20"/>
              </w:rPr>
              <w:t xml:space="preserve"> channels framing for hinged doors of Lucky</w:t>
            </w:r>
            <w:r w:rsidR="00FA6E1E" w:rsidRPr="00C06C74">
              <w:rPr>
                <w:rFonts w:ascii="Arial" w:hAnsi="Arial" w:cs="Arial"/>
                <w:sz w:val="20"/>
                <w:szCs w:val="20"/>
              </w:rPr>
              <w:t xml:space="preserve"> or equivalent made with 5mm thick tinted</w:t>
            </w:r>
            <w:r w:rsidR="006522F9" w:rsidRPr="00C06C74">
              <w:rPr>
                <w:rFonts w:ascii="Arial" w:hAnsi="Arial" w:cs="Arial"/>
                <w:sz w:val="20"/>
                <w:szCs w:val="20"/>
              </w:rPr>
              <w:t xml:space="preserve"> glass glazing (Belgium) and ALPHA(Japan) in/c. handles, stoppers etc complete. (b) Deluxe</w:t>
            </w:r>
            <w:r w:rsidR="00532D7F" w:rsidRPr="00C06C74">
              <w:rPr>
                <w:rFonts w:ascii="Arial" w:hAnsi="Arial" w:cs="Arial"/>
                <w:sz w:val="20"/>
                <w:szCs w:val="20"/>
              </w:rPr>
              <w:t xml:space="preserve"> Model (Bronze of Champion colour)</w:t>
            </w:r>
          </w:p>
        </w:tc>
        <w:tc>
          <w:tcPr>
            <w:tcW w:w="990" w:type="dxa"/>
            <w:tcBorders>
              <w:left w:val="single" w:sz="4" w:space="0" w:color="auto"/>
            </w:tcBorders>
          </w:tcPr>
          <w:p w:rsidR="00532D7F" w:rsidRPr="00C06C74" w:rsidRDefault="00532D7F" w:rsidP="00912BF1">
            <w:pPr>
              <w:rPr>
                <w:rFonts w:ascii="Arial" w:hAnsi="Arial" w:cs="Arial"/>
                <w:sz w:val="20"/>
                <w:szCs w:val="20"/>
              </w:rPr>
            </w:pPr>
            <w:r w:rsidRPr="00C06C74">
              <w:rPr>
                <w:rFonts w:ascii="Arial" w:hAnsi="Arial" w:cs="Arial"/>
                <w:sz w:val="20"/>
                <w:szCs w:val="20"/>
              </w:rPr>
              <w:t>252.00 Sft</w:t>
            </w:r>
          </w:p>
          <w:p w:rsidR="00B527F8" w:rsidRPr="00C06C74" w:rsidRDefault="00B527F8" w:rsidP="00532D7F">
            <w:pPr>
              <w:rPr>
                <w:rFonts w:ascii="Arial" w:hAnsi="Arial" w:cs="Arial"/>
                <w:sz w:val="20"/>
                <w:szCs w:val="20"/>
              </w:rPr>
            </w:pPr>
          </w:p>
        </w:tc>
        <w:tc>
          <w:tcPr>
            <w:tcW w:w="1080" w:type="dxa"/>
          </w:tcPr>
          <w:p w:rsidR="00B527F8" w:rsidRPr="00C06C74" w:rsidRDefault="00B527F8" w:rsidP="00912BF1">
            <w:pPr>
              <w:jc w:val="center"/>
              <w:rPr>
                <w:rFonts w:ascii="Arial" w:hAnsi="Arial" w:cs="Arial"/>
                <w:sz w:val="20"/>
                <w:szCs w:val="20"/>
              </w:rPr>
            </w:pPr>
          </w:p>
        </w:tc>
        <w:tc>
          <w:tcPr>
            <w:tcW w:w="1080" w:type="dxa"/>
          </w:tcPr>
          <w:p w:rsidR="00B527F8" w:rsidRPr="00C06C74" w:rsidRDefault="00532D7F" w:rsidP="00912BF1">
            <w:pPr>
              <w:jc w:val="center"/>
              <w:rPr>
                <w:rFonts w:ascii="Arial" w:hAnsi="Arial" w:cs="Arial"/>
                <w:sz w:val="20"/>
                <w:szCs w:val="20"/>
              </w:rPr>
            </w:pPr>
            <w:r w:rsidRPr="00C06C74">
              <w:rPr>
                <w:rFonts w:ascii="Arial" w:hAnsi="Arial" w:cs="Arial"/>
                <w:sz w:val="20"/>
                <w:szCs w:val="20"/>
              </w:rPr>
              <w:t>P/Sft.</w:t>
            </w:r>
          </w:p>
        </w:tc>
        <w:tc>
          <w:tcPr>
            <w:tcW w:w="1440" w:type="dxa"/>
          </w:tcPr>
          <w:p w:rsidR="00B527F8" w:rsidRPr="00C06C74" w:rsidRDefault="00B527F8" w:rsidP="00912BF1">
            <w:pPr>
              <w:jc w:val="center"/>
              <w:rPr>
                <w:rFonts w:ascii="Arial" w:hAnsi="Arial" w:cs="Arial"/>
                <w:sz w:val="20"/>
                <w:szCs w:val="20"/>
              </w:rPr>
            </w:pPr>
          </w:p>
        </w:tc>
      </w:tr>
      <w:tr w:rsidR="00B527F8" w:rsidRPr="00C06C74" w:rsidTr="00074126">
        <w:tc>
          <w:tcPr>
            <w:tcW w:w="648" w:type="dxa"/>
          </w:tcPr>
          <w:p w:rsidR="00B527F8" w:rsidRPr="00C06C74" w:rsidRDefault="00F80134" w:rsidP="00912BF1">
            <w:pPr>
              <w:rPr>
                <w:rFonts w:ascii="Arial" w:hAnsi="Arial" w:cs="Arial"/>
                <w:sz w:val="20"/>
                <w:szCs w:val="20"/>
              </w:rPr>
            </w:pPr>
            <w:r w:rsidRPr="00C06C74">
              <w:rPr>
                <w:rFonts w:ascii="Arial" w:hAnsi="Arial" w:cs="Arial"/>
                <w:sz w:val="20"/>
                <w:szCs w:val="20"/>
              </w:rPr>
              <w:t>5</w:t>
            </w:r>
          </w:p>
        </w:tc>
        <w:tc>
          <w:tcPr>
            <w:tcW w:w="5310" w:type="dxa"/>
            <w:tcBorders>
              <w:right w:val="single" w:sz="4" w:space="0" w:color="auto"/>
            </w:tcBorders>
          </w:tcPr>
          <w:p w:rsidR="00B527F8" w:rsidRPr="00C06C74" w:rsidRDefault="005814A5" w:rsidP="00C06C74">
            <w:pPr>
              <w:jc w:val="both"/>
              <w:rPr>
                <w:rFonts w:ascii="Arial" w:hAnsi="Arial" w:cs="Arial"/>
                <w:sz w:val="20"/>
                <w:szCs w:val="20"/>
              </w:rPr>
            </w:pPr>
            <w:r w:rsidRPr="00C06C74">
              <w:rPr>
                <w:rFonts w:ascii="Arial" w:hAnsi="Arial" w:cs="Arial"/>
                <w:sz w:val="20"/>
                <w:szCs w:val="20"/>
              </w:rPr>
              <w:t>P/F wooden cabinet with shutter of lassani</w:t>
            </w:r>
            <w:r w:rsidR="00C64FED" w:rsidRPr="00C06C74">
              <w:rPr>
                <w:rFonts w:ascii="Arial" w:hAnsi="Arial" w:cs="Arial"/>
                <w:sz w:val="20"/>
                <w:szCs w:val="20"/>
              </w:rPr>
              <w:t xml:space="preserve">  sheet 3/4" thick and frame work of 1st class partial wood 2"x1" pasted with classic Formica  18" deep in/c. necessary hinges, catchers, handles, sliding wheels in doors, nails, screws etc with approved design and shape. The cost also in/c. complete as directed by the Engineer Incharge.</w:t>
            </w:r>
          </w:p>
        </w:tc>
        <w:tc>
          <w:tcPr>
            <w:tcW w:w="990" w:type="dxa"/>
            <w:tcBorders>
              <w:left w:val="single" w:sz="4" w:space="0" w:color="auto"/>
            </w:tcBorders>
          </w:tcPr>
          <w:p w:rsidR="00B527F8" w:rsidRPr="00C06C74" w:rsidRDefault="00C64FED" w:rsidP="00912BF1">
            <w:pPr>
              <w:rPr>
                <w:rFonts w:ascii="Arial" w:hAnsi="Arial" w:cs="Arial"/>
                <w:sz w:val="20"/>
                <w:szCs w:val="20"/>
              </w:rPr>
            </w:pPr>
            <w:r w:rsidRPr="00C06C74">
              <w:rPr>
                <w:rFonts w:ascii="Arial" w:hAnsi="Arial" w:cs="Arial"/>
                <w:sz w:val="20"/>
                <w:szCs w:val="20"/>
              </w:rPr>
              <w:t xml:space="preserve">1562.00 Sft. </w:t>
            </w:r>
          </w:p>
        </w:tc>
        <w:tc>
          <w:tcPr>
            <w:tcW w:w="1080" w:type="dxa"/>
          </w:tcPr>
          <w:p w:rsidR="00B527F8" w:rsidRPr="00C06C74" w:rsidRDefault="00B527F8" w:rsidP="00912BF1">
            <w:pPr>
              <w:jc w:val="center"/>
              <w:rPr>
                <w:rFonts w:ascii="Arial" w:hAnsi="Arial" w:cs="Arial"/>
                <w:sz w:val="20"/>
                <w:szCs w:val="20"/>
              </w:rPr>
            </w:pPr>
          </w:p>
        </w:tc>
        <w:tc>
          <w:tcPr>
            <w:tcW w:w="1080" w:type="dxa"/>
          </w:tcPr>
          <w:p w:rsidR="00B527F8" w:rsidRPr="00C06C74" w:rsidRDefault="00C64FED" w:rsidP="00912BF1">
            <w:pPr>
              <w:jc w:val="center"/>
              <w:rPr>
                <w:rFonts w:ascii="Arial" w:hAnsi="Arial" w:cs="Arial"/>
                <w:sz w:val="20"/>
                <w:szCs w:val="20"/>
              </w:rPr>
            </w:pPr>
            <w:r w:rsidRPr="00C06C74">
              <w:rPr>
                <w:rFonts w:ascii="Arial" w:hAnsi="Arial" w:cs="Arial"/>
                <w:sz w:val="20"/>
                <w:szCs w:val="20"/>
              </w:rPr>
              <w:t xml:space="preserve">P/sft. </w:t>
            </w:r>
          </w:p>
        </w:tc>
        <w:tc>
          <w:tcPr>
            <w:tcW w:w="1440" w:type="dxa"/>
          </w:tcPr>
          <w:p w:rsidR="00B527F8" w:rsidRPr="00C06C74" w:rsidRDefault="00B527F8" w:rsidP="00912BF1">
            <w:pPr>
              <w:jc w:val="center"/>
              <w:rPr>
                <w:rFonts w:ascii="Arial" w:hAnsi="Arial" w:cs="Arial"/>
                <w:sz w:val="20"/>
                <w:szCs w:val="20"/>
              </w:rPr>
            </w:pPr>
          </w:p>
        </w:tc>
      </w:tr>
      <w:tr w:rsidR="00B527F8" w:rsidRPr="00C06C74" w:rsidTr="00074126">
        <w:tc>
          <w:tcPr>
            <w:tcW w:w="648" w:type="dxa"/>
          </w:tcPr>
          <w:p w:rsidR="00B527F8" w:rsidRPr="00C06C74" w:rsidRDefault="002B6E42" w:rsidP="00912BF1">
            <w:pPr>
              <w:rPr>
                <w:rFonts w:ascii="Arial" w:hAnsi="Arial" w:cs="Arial"/>
                <w:sz w:val="20"/>
                <w:szCs w:val="20"/>
              </w:rPr>
            </w:pPr>
            <w:r w:rsidRPr="00C06C74">
              <w:rPr>
                <w:rFonts w:ascii="Arial" w:hAnsi="Arial" w:cs="Arial"/>
                <w:sz w:val="20"/>
                <w:szCs w:val="20"/>
              </w:rPr>
              <w:t>6</w:t>
            </w:r>
          </w:p>
        </w:tc>
        <w:tc>
          <w:tcPr>
            <w:tcW w:w="5310" w:type="dxa"/>
            <w:tcBorders>
              <w:right w:val="single" w:sz="4" w:space="0" w:color="auto"/>
            </w:tcBorders>
          </w:tcPr>
          <w:p w:rsidR="00B527F8" w:rsidRPr="00C06C74" w:rsidRDefault="002B6E42" w:rsidP="00C06C74">
            <w:pPr>
              <w:pStyle w:val="NoSpacing"/>
              <w:jc w:val="both"/>
              <w:rPr>
                <w:rFonts w:ascii="Arial" w:hAnsi="Arial" w:cs="Arial"/>
                <w:sz w:val="20"/>
                <w:szCs w:val="20"/>
              </w:rPr>
            </w:pPr>
            <w:r w:rsidRPr="00C06C74">
              <w:rPr>
                <w:rFonts w:ascii="Arial" w:hAnsi="Arial" w:cs="Arial"/>
                <w:sz w:val="20"/>
                <w:szCs w:val="20"/>
              </w:rPr>
              <w:t xml:space="preserve">P/F S.S. steel pipe railing in approved design &amp;shape by using 2” dia 1” dia, 3/4” dia &amp; 1/2” dia S.S. pipe as per design in/c fixing on stair steps with rawal bolts as directed by the Engineer Incharge.  </w:t>
            </w:r>
          </w:p>
        </w:tc>
        <w:tc>
          <w:tcPr>
            <w:tcW w:w="990" w:type="dxa"/>
            <w:tcBorders>
              <w:left w:val="single" w:sz="4" w:space="0" w:color="auto"/>
            </w:tcBorders>
          </w:tcPr>
          <w:p w:rsidR="00B527F8" w:rsidRPr="00C06C74" w:rsidRDefault="002B6E42" w:rsidP="00912BF1">
            <w:pPr>
              <w:rPr>
                <w:rFonts w:ascii="Arial" w:hAnsi="Arial" w:cs="Arial"/>
                <w:sz w:val="20"/>
                <w:szCs w:val="20"/>
              </w:rPr>
            </w:pPr>
            <w:r w:rsidRPr="00C06C74">
              <w:rPr>
                <w:rFonts w:ascii="Arial" w:hAnsi="Arial" w:cs="Arial"/>
                <w:sz w:val="20"/>
                <w:szCs w:val="20"/>
              </w:rPr>
              <w:t xml:space="preserve">225.00 Sft. </w:t>
            </w:r>
          </w:p>
        </w:tc>
        <w:tc>
          <w:tcPr>
            <w:tcW w:w="1080" w:type="dxa"/>
          </w:tcPr>
          <w:p w:rsidR="00B527F8" w:rsidRPr="00C06C74" w:rsidRDefault="00B527F8" w:rsidP="00912BF1">
            <w:pPr>
              <w:jc w:val="center"/>
              <w:rPr>
                <w:rFonts w:ascii="Arial" w:hAnsi="Arial" w:cs="Arial"/>
                <w:sz w:val="20"/>
                <w:szCs w:val="20"/>
              </w:rPr>
            </w:pPr>
          </w:p>
        </w:tc>
        <w:tc>
          <w:tcPr>
            <w:tcW w:w="1080" w:type="dxa"/>
          </w:tcPr>
          <w:p w:rsidR="00B527F8" w:rsidRPr="00C06C74" w:rsidRDefault="002B6E42" w:rsidP="00912BF1">
            <w:pPr>
              <w:jc w:val="center"/>
              <w:rPr>
                <w:rFonts w:ascii="Arial" w:hAnsi="Arial" w:cs="Arial"/>
                <w:sz w:val="20"/>
                <w:szCs w:val="20"/>
              </w:rPr>
            </w:pPr>
            <w:r w:rsidRPr="00C06C74">
              <w:rPr>
                <w:rFonts w:ascii="Arial" w:hAnsi="Arial" w:cs="Arial"/>
                <w:sz w:val="20"/>
                <w:szCs w:val="20"/>
              </w:rPr>
              <w:t xml:space="preserve">P/Sft. </w:t>
            </w:r>
          </w:p>
        </w:tc>
        <w:tc>
          <w:tcPr>
            <w:tcW w:w="1440" w:type="dxa"/>
          </w:tcPr>
          <w:p w:rsidR="00B527F8" w:rsidRPr="00C06C74" w:rsidRDefault="00B527F8" w:rsidP="00912BF1">
            <w:pPr>
              <w:jc w:val="center"/>
              <w:rPr>
                <w:rFonts w:ascii="Arial" w:hAnsi="Arial" w:cs="Arial"/>
                <w:sz w:val="20"/>
                <w:szCs w:val="20"/>
              </w:rPr>
            </w:pPr>
          </w:p>
        </w:tc>
      </w:tr>
      <w:tr w:rsidR="00F64053" w:rsidRPr="00C06C74" w:rsidTr="00074126">
        <w:tc>
          <w:tcPr>
            <w:tcW w:w="648" w:type="dxa"/>
          </w:tcPr>
          <w:p w:rsidR="00F64053" w:rsidRPr="00C06C74" w:rsidRDefault="00F64053" w:rsidP="00912BF1">
            <w:pPr>
              <w:rPr>
                <w:rFonts w:ascii="Arial" w:hAnsi="Arial" w:cs="Arial"/>
                <w:sz w:val="20"/>
                <w:szCs w:val="20"/>
              </w:rPr>
            </w:pPr>
          </w:p>
        </w:tc>
        <w:tc>
          <w:tcPr>
            <w:tcW w:w="5310" w:type="dxa"/>
            <w:tcBorders>
              <w:right w:val="single" w:sz="4" w:space="0" w:color="auto"/>
            </w:tcBorders>
          </w:tcPr>
          <w:p w:rsidR="00F64053" w:rsidRPr="00C06C74" w:rsidRDefault="00F64053" w:rsidP="00912BF1">
            <w:pPr>
              <w:rPr>
                <w:rFonts w:ascii="Arial" w:hAnsi="Arial" w:cs="Arial"/>
                <w:sz w:val="20"/>
                <w:szCs w:val="20"/>
              </w:rPr>
            </w:pPr>
          </w:p>
        </w:tc>
        <w:tc>
          <w:tcPr>
            <w:tcW w:w="3150" w:type="dxa"/>
            <w:gridSpan w:val="3"/>
            <w:tcBorders>
              <w:left w:val="single" w:sz="4" w:space="0" w:color="auto"/>
            </w:tcBorders>
          </w:tcPr>
          <w:p w:rsidR="00F64053" w:rsidRPr="00C06C74" w:rsidRDefault="00826224" w:rsidP="00826224">
            <w:pPr>
              <w:jc w:val="right"/>
              <w:rPr>
                <w:rFonts w:ascii="Arial" w:hAnsi="Arial" w:cs="Arial"/>
                <w:b/>
                <w:sz w:val="20"/>
                <w:szCs w:val="20"/>
              </w:rPr>
            </w:pPr>
            <w:r w:rsidRPr="00C06C74">
              <w:rPr>
                <w:rFonts w:ascii="Arial" w:hAnsi="Arial" w:cs="Arial"/>
                <w:b/>
                <w:sz w:val="20"/>
                <w:szCs w:val="20"/>
              </w:rPr>
              <w:t>(B) Total Rs.</w:t>
            </w:r>
          </w:p>
        </w:tc>
        <w:tc>
          <w:tcPr>
            <w:tcW w:w="1440" w:type="dxa"/>
          </w:tcPr>
          <w:p w:rsidR="00F64053" w:rsidRPr="00C06C74" w:rsidRDefault="00F64053" w:rsidP="00912BF1">
            <w:pPr>
              <w:jc w:val="center"/>
              <w:rPr>
                <w:rFonts w:ascii="Arial" w:hAnsi="Arial" w:cs="Arial"/>
                <w:sz w:val="20"/>
                <w:szCs w:val="20"/>
              </w:rPr>
            </w:pPr>
          </w:p>
        </w:tc>
      </w:tr>
      <w:tr w:rsidR="00F64053" w:rsidRPr="00C06C74" w:rsidTr="00074126">
        <w:tc>
          <w:tcPr>
            <w:tcW w:w="648" w:type="dxa"/>
          </w:tcPr>
          <w:p w:rsidR="00F64053" w:rsidRPr="00C06C74" w:rsidRDefault="00F64053" w:rsidP="00912BF1">
            <w:pPr>
              <w:rPr>
                <w:rFonts w:ascii="Arial" w:hAnsi="Arial" w:cs="Arial"/>
                <w:sz w:val="20"/>
                <w:szCs w:val="20"/>
              </w:rPr>
            </w:pPr>
          </w:p>
        </w:tc>
        <w:tc>
          <w:tcPr>
            <w:tcW w:w="5310" w:type="dxa"/>
            <w:tcBorders>
              <w:right w:val="single" w:sz="4" w:space="0" w:color="auto"/>
            </w:tcBorders>
          </w:tcPr>
          <w:p w:rsidR="00F64053" w:rsidRPr="00C06C74" w:rsidRDefault="00F64053" w:rsidP="00912BF1">
            <w:pPr>
              <w:rPr>
                <w:rFonts w:ascii="Arial" w:hAnsi="Arial" w:cs="Arial"/>
                <w:sz w:val="20"/>
                <w:szCs w:val="20"/>
              </w:rPr>
            </w:pPr>
          </w:p>
        </w:tc>
        <w:tc>
          <w:tcPr>
            <w:tcW w:w="3150" w:type="dxa"/>
            <w:gridSpan w:val="3"/>
            <w:tcBorders>
              <w:left w:val="single" w:sz="4" w:space="0" w:color="auto"/>
            </w:tcBorders>
          </w:tcPr>
          <w:p w:rsidR="00F64053" w:rsidRPr="00C06C74" w:rsidRDefault="00826224" w:rsidP="00826224">
            <w:pPr>
              <w:jc w:val="right"/>
              <w:rPr>
                <w:rFonts w:ascii="Arial" w:hAnsi="Arial" w:cs="Arial"/>
                <w:b/>
                <w:sz w:val="20"/>
                <w:szCs w:val="20"/>
              </w:rPr>
            </w:pPr>
            <w:r w:rsidRPr="00C06C74">
              <w:rPr>
                <w:rFonts w:ascii="Arial" w:hAnsi="Arial" w:cs="Arial"/>
                <w:b/>
                <w:sz w:val="20"/>
                <w:szCs w:val="20"/>
              </w:rPr>
              <w:t xml:space="preserve">(A). Total Rs. </w:t>
            </w:r>
          </w:p>
        </w:tc>
        <w:tc>
          <w:tcPr>
            <w:tcW w:w="1440" w:type="dxa"/>
          </w:tcPr>
          <w:p w:rsidR="00F64053" w:rsidRPr="00C06C74" w:rsidRDefault="00F64053" w:rsidP="00912BF1">
            <w:pPr>
              <w:jc w:val="center"/>
              <w:rPr>
                <w:rFonts w:ascii="Arial" w:hAnsi="Arial" w:cs="Arial"/>
                <w:sz w:val="20"/>
                <w:szCs w:val="20"/>
              </w:rPr>
            </w:pPr>
          </w:p>
        </w:tc>
      </w:tr>
      <w:tr w:rsidR="00F64053" w:rsidRPr="00C06C74" w:rsidTr="00074126">
        <w:tc>
          <w:tcPr>
            <w:tcW w:w="648" w:type="dxa"/>
          </w:tcPr>
          <w:p w:rsidR="00F64053" w:rsidRPr="00C06C74" w:rsidRDefault="00F64053" w:rsidP="00912BF1">
            <w:pPr>
              <w:rPr>
                <w:rFonts w:ascii="Arial" w:hAnsi="Arial" w:cs="Arial"/>
                <w:sz w:val="20"/>
                <w:szCs w:val="20"/>
              </w:rPr>
            </w:pPr>
          </w:p>
        </w:tc>
        <w:tc>
          <w:tcPr>
            <w:tcW w:w="5310" w:type="dxa"/>
            <w:tcBorders>
              <w:right w:val="single" w:sz="4" w:space="0" w:color="auto"/>
            </w:tcBorders>
          </w:tcPr>
          <w:p w:rsidR="00F64053" w:rsidRPr="00C06C74" w:rsidRDefault="00F64053" w:rsidP="00912BF1">
            <w:pPr>
              <w:rPr>
                <w:rFonts w:ascii="Arial" w:hAnsi="Arial" w:cs="Arial"/>
                <w:sz w:val="20"/>
                <w:szCs w:val="20"/>
              </w:rPr>
            </w:pPr>
          </w:p>
        </w:tc>
        <w:tc>
          <w:tcPr>
            <w:tcW w:w="3150" w:type="dxa"/>
            <w:gridSpan w:val="3"/>
            <w:tcBorders>
              <w:left w:val="single" w:sz="4" w:space="0" w:color="auto"/>
            </w:tcBorders>
          </w:tcPr>
          <w:p w:rsidR="00F64053" w:rsidRPr="00C06C74" w:rsidRDefault="00826224" w:rsidP="00826224">
            <w:pPr>
              <w:jc w:val="right"/>
              <w:rPr>
                <w:rFonts w:ascii="Arial" w:hAnsi="Arial" w:cs="Arial"/>
                <w:b/>
                <w:sz w:val="20"/>
                <w:szCs w:val="20"/>
              </w:rPr>
            </w:pPr>
            <w:r w:rsidRPr="00C06C74">
              <w:rPr>
                <w:rFonts w:ascii="Arial" w:hAnsi="Arial" w:cs="Arial"/>
                <w:b/>
                <w:sz w:val="20"/>
                <w:szCs w:val="20"/>
              </w:rPr>
              <w:t xml:space="preserve">G. Total (A + B) Rs. </w:t>
            </w:r>
          </w:p>
        </w:tc>
        <w:tc>
          <w:tcPr>
            <w:tcW w:w="1440" w:type="dxa"/>
          </w:tcPr>
          <w:p w:rsidR="00F64053" w:rsidRPr="00C06C74" w:rsidRDefault="00F64053" w:rsidP="00912BF1">
            <w:pPr>
              <w:jc w:val="center"/>
              <w:rPr>
                <w:rFonts w:ascii="Arial" w:hAnsi="Arial" w:cs="Arial"/>
                <w:sz w:val="20"/>
                <w:szCs w:val="20"/>
              </w:rPr>
            </w:pPr>
          </w:p>
        </w:tc>
      </w:tr>
    </w:tbl>
    <w:p w:rsidR="00C06C74" w:rsidRDefault="00C06C74" w:rsidP="002D7F1D">
      <w:pPr>
        <w:spacing w:after="0" w:line="240" w:lineRule="auto"/>
        <w:rPr>
          <w:rFonts w:ascii="Arial" w:hAnsi="Arial" w:cs="Arial"/>
          <w:b/>
          <w:sz w:val="18"/>
          <w:szCs w:val="24"/>
          <w:u w:val="single"/>
        </w:rPr>
      </w:pPr>
    </w:p>
    <w:p w:rsidR="002D7F1D" w:rsidRPr="00C74519" w:rsidRDefault="002D7F1D" w:rsidP="002D7F1D">
      <w:pPr>
        <w:spacing w:after="0" w:line="240" w:lineRule="auto"/>
        <w:rPr>
          <w:rFonts w:ascii="Arial" w:hAnsi="Arial" w:cs="Arial"/>
          <w:b/>
          <w:sz w:val="18"/>
          <w:szCs w:val="24"/>
          <w:u w:val="single"/>
        </w:rPr>
      </w:pPr>
      <w:r w:rsidRPr="00A92738">
        <w:rPr>
          <w:rFonts w:ascii="Arial" w:hAnsi="Arial" w:cs="Arial"/>
          <w:b/>
          <w:sz w:val="18"/>
          <w:szCs w:val="24"/>
          <w:u w:val="single"/>
        </w:rPr>
        <w:t>C</w:t>
      </w:r>
      <w:r w:rsidRPr="00C74519">
        <w:rPr>
          <w:rFonts w:ascii="Arial" w:hAnsi="Arial" w:cs="Arial"/>
          <w:b/>
          <w:sz w:val="18"/>
          <w:szCs w:val="24"/>
          <w:u w:val="single"/>
        </w:rPr>
        <w:t>ONDITION.</w:t>
      </w:r>
    </w:p>
    <w:p w:rsidR="002D7F1D" w:rsidRPr="00C74519" w:rsidRDefault="002D7F1D" w:rsidP="002D7F1D">
      <w:pPr>
        <w:spacing w:after="0" w:line="240" w:lineRule="auto"/>
        <w:ind w:left="720" w:hanging="720"/>
        <w:rPr>
          <w:rFonts w:ascii="Arial" w:hAnsi="Arial" w:cs="Arial"/>
          <w:sz w:val="18"/>
          <w:szCs w:val="24"/>
        </w:rPr>
      </w:pPr>
      <w:r w:rsidRPr="00C74519">
        <w:rPr>
          <w:rFonts w:ascii="Arial" w:hAnsi="Arial" w:cs="Arial"/>
          <w:sz w:val="18"/>
          <w:szCs w:val="24"/>
        </w:rPr>
        <w:t>1).</w:t>
      </w:r>
      <w:r w:rsidRPr="00C74519">
        <w:rPr>
          <w:rFonts w:ascii="Arial" w:hAnsi="Arial" w:cs="Arial"/>
          <w:sz w:val="18"/>
          <w:szCs w:val="24"/>
        </w:rPr>
        <w:tab/>
        <w:t>Typographical errors in the schedule-“B” are the subject to the corre</w:t>
      </w:r>
      <w:r w:rsidR="00953B06">
        <w:rPr>
          <w:rFonts w:ascii="Arial" w:hAnsi="Arial" w:cs="Arial"/>
          <w:sz w:val="18"/>
          <w:szCs w:val="24"/>
        </w:rPr>
        <w:t>ction with</w:t>
      </w:r>
      <w:r w:rsidRPr="00C74519">
        <w:rPr>
          <w:rFonts w:ascii="Arial" w:hAnsi="Arial" w:cs="Arial"/>
          <w:sz w:val="18"/>
          <w:szCs w:val="24"/>
        </w:rPr>
        <w:t xml:space="preserve"> reference to the schedule of rate ( Gen: Vol: III, Part-II, inforced: 2012, as approved by the standing rates committee.</w:t>
      </w:r>
    </w:p>
    <w:p w:rsidR="002D7F1D" w:rsidRPr="00C74519" w:rsidRDefault="002D7F1D" w:rsidP="002D7F1D">
      <w:pPr>
        <w:spacing w:after="0" w:line="240" w:lineRule="auto"/>
        <w:ind w:left="720" w:hanging="720"/>
        <w:rPr>
          <w:rFonts w:ascii="Arial" w:hAnsi="Arial" w:cs="Arial"/>
          <w:sz w:val="18"/>
          <w:szCs w:val="24"/>
        </w:rPr>
      </w:pPr>
      <w:r w:rsidRPr="00C74519">
        <w:rPr>
          <w:rFonts w:ascii="Arial" w:hAnsi="Arial" w:cs="Arial"/>
          <w:sz w:val="18"/>
          <w:szCs w:val="24"/>
        </w:rPr>
        <w:t>2).</w:t>
      </w:r>
      <w:r w:rsidRPr="00C74519">
        <w:rPr>
          <w:rFonts w:ascii="Arial" w:hAnsi="Arial" w:cs="Arial"/>
          <w:sz w:val="18"/>
          <w:szCs w:val="24"/>
        </w:rPr>
        <w:tab/>
        <w:t>No Cartage will be paid on any items of works.</w:t>
      </w:r>
    </w:p>
    <w:p w:rsidR="002D7F1D" w:rsidRPr="00C74519" w:rsidRDefault="002D7F1D" w:rsidP="002D7F1D">
      <w:pPr>
        <w:spacing w:after="0" w:line="240" w:lineRule="auto"/>
        <w:ind w:left="720" w:hanging="720"/>
        <w:rPr>
          <w:rFonts w:ascii="Arial" w:hAnsi="Arial" w:cs="Arial"/>
          <w:sz w:val="18"/>
          <w:szCs w:val="24"/>
        </w:rPr>
      </w:pPr>
      <w:r w:rsidRPr="00C74519">
        <w:rPr>
          <w:rFonts w:ascii="Arial" w:hAnsi="Arial" w:cs="Arial"/>
          <w:sz w:val="18"/>
          <w:szCs w:val="24"/>
        </w:rPr>
        <w:t>3).</w:t>
      </w:r>
      <w:r w:rsidRPr="00C74519">
        <w:rPr>
          <w:rFonts w:ascii="Arial" w:hAnsi="Arial" w:cs="Arial"/>
          <w:sz w:val="18"/>
          <w:szCs w:val="24"/>
        </w:rPr>
        <w:tab/>
        <w:t>No premium shall be paid on Non-Schedule items.</w:t>
      </w:r>
    </w:p>
    <w:p w:rsidR="002D7F1D" w:rsidRPr="00C74519" w:rsidRDefault="002D7F1D" w:rsidP="002D7F1D">
      <w:pPr>
        <w:spacing w:after="0" w:line="240" w:lineRule="auto"/>
        <w:ind w:left="720" w:hanging="720"/>
        <w:rPr>
          <w:rFonts w:ascii="Arial" w:hAnsi="Arial" w:cs="Arial"/>
          <w:sz w:val="18"/>
          <w:szCs w:val="24"/>
        </w:rPr>
      </w:pPr>
      <w:r w:rsidRPr="00C74519">
        <w:rPr>
          <w:rFonts w:ascii="Arial" w:hAnsi="Arial" w:cs="Arial"/>
          <w:sz w:val="18"/>
          <w:szCs w:val="24"/>
        </w:rPr>
        <w:t>4).</w:t>
      </w:r>
      <w:r w:rsidRPr="00C74519">
        <w:rPr>
          <w:rFonts w:ascii="Arial" w:hAnsi="Arial" w:cs="Arial"/>
          <w:sz w:val="18"/>
          <w:szCs w:val="24"/>
        </w:rPr>
        <w:tab/>
        <w:t>Water shall be arranged by the Contractor.</w:t>
      </w:r>
    </w:p>
    <w:p w:rsidR="002D7F1D" w:rsidRDefault="002D7F1D" w:rsidP="002D7F1D">
      <w:pPr>
        <w:spacing w:after="0" w:line="240" w:lineRule="auto"/>
        <w:rPr>
          <w:rFonts w:ascii="Arial" w:hAnsi="Arial" w:cs="Arial"/>
          <w:sz w:val="18"/>
          <w:szCs w:val="24"/>
        </w:rPr>
      </w:pPr>
    </w:p>
    <w:p w:rsidR="00C06C74" w:rsidRDefault="00C06C74" w:rsidP="002D7F1D">
      <w:pPr>
        <w:spacing w:after="0" w:line="240" w:lineRule="auto"/>
        <w:rPr>
          <w:rFonts w:ascii="Arial" w:hAnsi="Arial" w:cs="Arial"/>
          <w:sz w:val="18"/>
          <w:szCs w:val="24"/>
        </w:rPr>
      </w:pPr>
    </w:p>
    <w:p w:rsidR="00C06C74" w:rsidRPr="00C74519" w:rsidRDefault="00C06C74" w:rsidP="002D7F1D">
      <w:pPr>
        <w:spacing w:after="0" w:line="240" w:lineRule="auto"/>
        <w:rPr>
          <w:rFonts w:ascii="Arial" w:hAnsi="Arial" w:cs="Arial"/>
          <w:sz w:val="18"/>
          <w:szCs w:val="24"/>
        </w:rPr>
      </w:pPr>
    </w:p>
    <w:p w:rsidR="00953B06" w:rsidRDefault="002D7F1D" w:rsidP="00953B06">
      <w:pPr>
        <w:spacing w:after="0" w:line="240" w:lineRule="auto"/>
        <w:ind w:left="720" w:hanging="720"/>
        <w:rPr>
          <w:rFonts w:ascii="Arial" w:hAnsi="Arial" w:cs="Arial"/>
          <w:b/>
          <w:sz w:val="18"/>
          <w:szCs w:val="24"/>
        </w:rPr>
      </w:pPr>
      <w:r w:rsidRPr="00C74519">
        <w:rPr>
          <w:rFonts w:ascii="Arial" w:hAnsi="Arial" w:cs="Arial"/>
          <w:b/>
          <w:sz w:val="18"/>
          <w:szCs w:val="24"/>
        </w:rPr>
        <w:t>CONTRACTOR.</w:t>
      </w:r>
    </w:p>
    <w:tbl>
      <w:tblPr>
        <w:tblStyle w:val="TableGrid"/>
        <w:tblW w:w="927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500"/>
      </w:tblGrid>
      <w:tr w:rsidR="002D7F1D" w:rsidRPr="00C74519" w:rsidTr="00642D50">
        <w:tc>
          <w:tcPr>
            <w:tcW w:w="4770" w:type="dxa"/>
          </w:tcPr>
          <w:p w:rsidR="002D7F1D" w:rsidRPr="00C74519" w:rsidRDefault="002D7F1D" w:rsidP="008F7A21">
            <w:pPr>
              <w:jc w:val="center"/>
              <w:rPr>
                <w:rFonts w:ascii="Arial" w:hAnsi="Arial" w:cs="Arial"/>
                <w:b/>
                <w:sz w:val="16"/>
                <w:szCs w:val="24"/>
              </w:rPr>
            </w:pPr>
            <w:r w:rsidRPr="00C74519">
              <w:rPr>
                <w:rFonts w:ascii="Arial" w:hAnsi="Arial" w:cs="Arial"/>
                <w:b/>
                <w:sz w:val="16"/>
                <w:szCs w:val="24"/>
              </w:rPr>
              <w:t>ASSISTANT  ENGINEER</w:t>
            </w:r>
          </w:p>
          <w:p w:rsidR="002D7F1D" w:rsidRPr="00C74519" w:rsidRDefault="002D7F1D" w:rsidP="008F7A21">
            <w:pPr>
              <w:jc w:val="center"/>
              <w:rPr>
                <w:rFonts w:ascii="Arial" w:hAnsi="Arial" w:cs="Arial"/>
                <w:b/>
                <w:sz w:val="16"/>
                <w:szCs w:val="24"/>
              </w:rPr>
            </w:pPr>
            <w:r w:rsidRPr="00C74519">
              <w:rPr>
                <w:rFonts w:ascii="Arial" w:hAnsi="Arial" w:cs="Arial"/>
                <w:b/>
                <w:sz w:val="16"/>
                <w:szCs w:val="24"/>
              </w:rPr>
              <w:t>PROVINCIAL BUILDINGS SUB-DIVISION-V,</w:t>
            </w:r>
          </w:p>
          <w:p w:rsidR="002D7F1D" w:rsidRPr="00C74519" w:rsidRDefault="002D7F1D" w:rsidP="008F7A21">
            <w:pPr>
              <w:jc w:val="center"/>
              <w:rPr>
                <w:rFonts w:ascii="Arial" w:hAnsi="Arial" w:cs="Arial"/>
                <w:b/>
                <w:sz w:val="16"/>
                <w:szCs w:val="24"/>
                <w:u w:val="single"/>
              </w:rPr>
            </w:pPr>
            <w:r w:rsidRPr="00C74519">
              <w:rPr>
                <w:rFonts w:ascii="Arial" w:hAnsi="Arial" w:cs="Arial"/>
                <w:b/>
                <w:sz w:val="16"/>
                <w:szCs w:val="24"/>
                <w:u w:val="single"/>
              </w:rPr>
              <w:t>KARACHI.</w:t>
            </w:r>
          </w:p>
        </w:tc>
        <w:tc>
          <w:tcPr>
            <w:tcW w:w="4500" w:type="dxa"/>
          </w:tcPr>
          <w:p w:rsidR="002D7F1D" w:rsidRPr="00C74519" w:rsidRDefault="002D7F1D" w:rsidP="008F7A21">
            <w:pPr>
              <w:jc w:val="center"/>
              <w:rPr>
                <w:rFonts w:ascii="Arial" w:hAnsi="Arial" w:cs="Arial"/>
                <w:b/>
                <w:sz w:val="16"/>
                <w:szCs w:val="24"/>
              </w:rPr>
            </w:pPr>
            <w:r w:rsidRPr="00C74519">
              <w:rPr>
                <w:rFonts w:ascii="Arial" w:hAnsi="Arial" w:cs="Arial"/>
                <w:b/>
                <w:sz w:val="16"/>
                <w:szCs w:val="24"/>
              </w:rPr>
              <w:t>EXECUTIVE  ENGINEER</w:t>
            </w:r>
          </w:p>
          <w:p w:rsidR="002D7F1D" w:rsidRPr="00C74519" w:rsidRDefault="002D7F1D" w:rsidP="008F7A21">
            <w:pPr>
              <w:jc w:val="center"/>
              <w:rPr>
                <w:rFonts w:ascii="Arial" w:hAnsi="Arial" w:cs="Arial"/>
                <w:b/>
                <w:sz w:val="16"/>
                <w:szCs w:val="24"/>
              </w:rPr>
            </w:pPr>
            <w:r w:rsidRPr="00C74519">
              <w:rPr>
                <w:rFonts w:ascii="Arial" w:hAnsi="Arial" w:cs="Arial"/>
                <w:b/>
                <w:sz w:val="16"/>
                <w:szCs w:val="24"/>
              </w:rPr>
              <w:t>PROVINCIAL BUILDINGS DIVISION-II,</w:t>
            </w:r>
          </w:p>
          <w:p w:rsidR="002D7F1D" w:rsidRPr="00C74519" w:rsidRDefault="002D7F1D" w:rsidP="008F7A21">
            <w:pPr>
              <w:jc w:val="center"/>
              <w:rPr>
                <w:rFonts w:ascii="Arial" w:hAnsi="Arial" w:cs="Arial"/>
                <w:b/>
                <w:sz w:val="16"/>
                <w:szCs w:val="24"/>
                <w:u w:val="single"/>
              </w:rPr>
            </w:pPr>
            <w:r w:rsidRPr="00C74519">
              <w:rPr>
                <w:rFonts w:ascii="Arial" w:hAnsi="Arial" w:cs="Arial"/>
                <w:b/>
                <w:sz w:val="16"/>
                <w:szCs w:val="24"/>
                <w:u w:val="single"/>
              </w:rPr>
              <w:t>KARACHI.</w:t>
            </w:r>
          </w:p>
        </w:tc>
      </w:tr>
    </w:tbl>
    <w:p w:rsidR="00E61D68" w:rsidRPr="00C25C1C" w:rsidRDefault="00E61D68" w:rsidP="00C06C74">
      <w:pPr>
        <w:spacing w:after="0" w:line="240" w:lineRule="auto"/>
        <w:rPr>
          <w:rFonts w:ascii="Arial" w:hAnsi="Arial" w:cs="Arial"/>
          <w:sz w:val="20"/>
          <w:szCs w:val="20"/>
        </w:rPr>
      </w:pPr>
    </w:p>
    <w:sectPr w:rsidR="00E61D68" w:rsidRPr="00C25C1C" w:rsidSect="00C06C74">
      <w:footerReference w:type="default" r:id="rId8"/>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AC1" w:rsidRDefault="00982AC1" w:rsidP="00B0022B">
      <w:pPr>
        <w:spacing w:after="0" w:line="240" w:lineRule="auto"/>
      </w:pPr>
      <w:r>
        <w:separator/>
      </w:r>
    </w:p>
  </w:endnote>
  <w:endnote w:type="continuationSeparator" w:id="1">
    <w:p w:rsidR="00982AC1" w:rsidRDefault="00982AC1" w:rsidP="00B002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7AA" w:rsidRPr="00B0022B" w:rsidRDefault="00360AD1">
    <w:pPr>
      <w:pStyle w:val="Footer"/>
      <w:rPr>
        <w:sz w:val="16"/>
        <w:szCs w:val="16"/>
        <w:u w:val="single"/>
      </w:rPr>
    </w:pPr>
    <w:r>
      <w:rPr>
        <w:sz w:val="16"/>
        <w:szCs w:val="16"/>
        <w:u w:val="single"/>
      </w:rPr>
      <w:t xml:space="preserve">NIT  </w:t>
    </w:r>
    <w:r w:rsidR="00C25C1C">
      <w:rPr>
        <w:sz w:val="16"/>
        <w:szCs w:val="16"/>
        <w:u w:val="single"/>
      </w:rPr>
      <w:t xml:space="preserve">Estimate    Drug Testing </w:t>
    </w:r>
    <w:r w:rsidR="005A17AA">
      <w:rPr>
        <w:sz w:val="16"/>
        <w:szCs w:val="16"/>
        <w:u w:val="single"/>
      </w:rPr>
      <w:t xml:space="preserve">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AC1" w:rsidRDefault="00982AC1" w:rsidP="00B0022B">
      <w:pPr>
        <w:spacing w:after="0" w:line="240" w:lineRule="auto"/>
      </w:pPr>
      <w:r>
        <w:separator/>
      </w:r>
    </w:p>
  </w:footnote>
  <w:footnote w:type="continuationSeparator" w:id="1">
    <w:p w:rsidR="00982AC1" w:rsidRDefault="00982AC1" w:rsidP="00B002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4F0EB2"/>
    <w:multiLevelType w:val="hybridMultilevel"/>
    <w:tmpl w:val="4560F4F4"/>
    <w:lvl w:ilvl="0" w:tplc="E236AE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81857"/>
    <w:multiLevelType w:val="hybridMultilevel"/>
    <w:tmpl w:val="4A04D130"/>
    <w:lvl w:ilvl="0" w:tplc="3E92B2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711DB"/>
    <w:multiLevelType w:val="hybridMultilevel"/>
    <w:tmpl w:val="D65634D0"/>
    <w:lvl w:ilvl="0" w:tplc="5F1C16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655439"/>
    <w:multiLevelType w:val="hybridMultilevel"/>
    <w:tmpl w:val="66A4168E"/>
    <w:lvl w:ilvl="0" w:tplc="0EB80E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C372C3"/>
    <w:multiLevelType w:val="hybridMultilevel"/>
    <w:tmpl w:val="52D8AE9C"/>
    <w:lvl w:ilvl="0" w:tplc="D04228C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1BA05D6"/>
    <w:multiLevelType w:val="hybridMultilevel"/>
    <w:tmpl w:val="ED1CE5A2"/>
    <w:lvl w:ilvl="0" w:tplc="8482164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CF213D"/>
    <w:multiLevelType w:val="hybridMultilevel"/>
    <w:tmpl w:val="FF0C18DE"/>
    <w:lvl w:ilvl="0" w:tplc="36A6022E">
      <w:start w:val="1"/>
      <w:numFmt w:val="upperLetter"/>
      <w:lvlText w:val="(%1)"/>
      <w:lvlJc w:val="left"/>
      <w:pPr>
        <w:ind w:left="435" w:hanging="39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5B6D1F27"/>
    <w:multiLevelType w:val="hybridMultilevel"/>
    <w:tmpl w:val="0CD0CFA6"/>
    <w:lvl w:ilvl="0" w:tplc="AD368A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C49BE"/>
    <w:multiLevelType w:val="hybridMultilevel"/>
    <w:tmpl w:val="849614CE"/>
    <w:lvl w:ilvl="0" w:tplc="C13829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9D43FB"/>
    <w:multiLevelType w:val="hybridMultilevel"/>
    <w:tmpl w:val="82F8FA74"/>
    <w:lvl w:ilvl="0" w:tplc="9192F9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453174F"/>
    <w:multiLevelType w:val="hybridMultilevel"/>
    <w:tmpl w:val="CA244B92"/>
    <w:lvl w:ilvl="0" w:tplc="57746D20">
      <w:start w:val="1"/>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DB4D94"/>
    <w:multiLevelType w:val="hybridMultilevel"/>
    <w:tmpl w:val="E4FAF710"/>
    <w:lvl w:ilvl="0" w:tplc="53CE83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7521DB"/>
    <w:multiLevelType w:val="hybridMultilevel"/>
    <w:tmpl w:val="CA244B92"/>
    <w:lvl w:ilvl="0" w:tplc="57746D20">
      <w:start w:val="1"/>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6311398"/>
    <w:multiLevelType w:val="hybridMultilevel"/>
    <w:tmpl w:val="99361668"/>
    <w:lvl w:ilvl="0" w:tplc="E7182D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4709DA"/>
    <w:multiLevelType w:val="hybridMultilevel"/>
    <w:tmpl w:val="C1C66EA0"/>
    <w:lvl w:ilvl="0" w:tplc="546C1F8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6"/>
  </w:num>
  <w:num w:numId="4">
    <w:abstractNumId w:val="4"/>
  </w:num>
  <w:num w:numId="5">
    <w:abstractNumId w:val="11"/>
  </w:num>
  <w:num w:numId="6">
    <w:abstractNumId w:val="13"/>
  </w:num>
  <w:num w:numId="7">
    <w:abstractNumId w:val="10"/>
  </w:num>
  <w:num w:numId="8">
    <w:abstractNumId w:val="7"/>
  </w:num>
  <w:num w:numId="9">
    <w:abstractNumId w:val="6"/>
  </w:num>
  <w:num w:numId="10">
    <w:abstractNumId w:val="9"/>
  </w:num>
  <w:num w:numId="11">
    <w:abstractNumId w:val="3"/>
  </w:num>
  <w:num w:numId="12">
    <w:abstractNumId w:val="15"/>
  </w:num>
  <w:num w:numId="13">
    <w:abstractNumId w:val="1"/>
  </w:num>
  <w:num w:numId="14">
    <w:abstractNumId w:val="8"/>
  </w:num>
  <w:num w:numId="15">
    <w:abstractNumId w:val="12"/>
  </w:num>
  <w:num w:numId="16">
    <w:abstractNumId w:val="5"/>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1680F"/>
    <w:rsid w:val="0000070A"/>
    <w:rsid w:val="00000EBD"/>
    <w:rsid w:val="00002AEC"/>
    <w:rsid w:val="00005677"/>
    <w:rsid w:val="00005D90"/>
    <w:rsid w:val="00010AE7"/>
    <w:rsid w:val="0001156B"/>
    <w:rsid w:val="000128AC"/>
    <w:rsid w:val="00012DD7"/>
    <w:rsid w:val="000160B3"/>
    <w:rsid w:val="00017804"/>
    <w:rsid w:val="00020290"/>
    <w:rsid w:val="000215ED"/>
    <w:rsid w:val="0002700D"/>
    <w:rsid w:val="00030BEE"/>
    <w:rsid w:val="00031641"/>
    <w:rsid w:val="00034D82"/>
    <w:rsid w:val="0004062C"/>
    <w:rsid w:val="00041170"/>
    <w:rsid w:val="000432AC"/>
    <w:rsid w:val="00044A3E"/>
    <w:rsid w:val="00045A38"/>
    <w:rsid w:val="00046658"/>
    <w:rsid w:val="00046DED"/>
    <w:rsid w:val="00061F68"/>
    <w:rsid w:val="0006350B"/>
    <w:rsid w:val="00063C87"/>
    <w:rsid w:val="000672B0"/>
    <w:rsid w:val="00070C96"/>
    <w:rsid w:val="0007336C"/>
    <w:rsid w:val="00074126"/>
    <w:rsid w:val="00074552"/>
    <w:rsid w:val="00082BDC"/>
    <w:rsid w:val="00085669"/>
    <w:rsid w:val="00086269"/>
    <w:rsid w:val="000866B3"/>
    <w:rsid w:val="000A02BF"/>
    <w:rsid w:val="000A1A9F"/>
    <w:rsid w:val="000A484E"/>
    <w:rsid w:val="000B1A0C"/>
    <w:rsid w:val="000B2ACA"/>
    <w:rsid w:val="000B3035"/>
    <w:rsid w:val="000B316C"/>
    <w:rsid w:val="000C12B9"/>
    <w:rsid w:val="000C2449"/>
    <w:rsid w:val="000C3316"/>
    <w:rsid w:val="000C3DD5"/>
    <w:rsid w:val="000C6AF2"/>
    <w:rsid w:val="000C76A6"/>
    <w:rsid w:val="000D0F20"/>
    <w:rsid w:val="000D148C"/>
    <w:rsid w:val="000D1712"/>
    <w:rsid w:val="000D4256"/>
    <w:rsid w:val="000D5AE1"/>
    <w:rsid w:val="000E03E2"/>
    <w:rsid w:val="000E6063"/>
    <w:rsid w:val="000F1054"/>
    <w:rsid w:val="000F21AD"/>
    <w:rsid w:val="000F3CF0"/>
    <w:rsid w:val="000F56B2"/>
    <w:rsid w:val="000F695F"/>
    <w:rsid w:val="001001BF"/>
    <w:rsid w:val="00101EC1"/>
    <w:rsid w:val="00102C9F"/>
    <w:rsid w:val="0011053D"/>
    <w:rsid w:val="001120F6"/>
    <w:rsid w:val="00113BB7"/>
    <w:rsid w:val="00116297"/>
    <w:rsid w:val="00117EC6"/>
    <w:rsid w:val="00124987"/>
    <w:rsid w:val="001262D6"/>
    <w:rsid w:val="00126C9D"/>
    <w:rsid w:val="001304A9"/>
    <w:rsid w:val="001373CC"/>
    <w:rsid w:val="00142CB4"/>
    <w:rsid w:val="00143BA8"/>
    <w:rsid w:val="00152567"/>
    <w:rsid w:val="0016061A"/>
    <w:rsid w:val="00163ECA"/>
    <w:rsid w:val="001703D5"/>
    <w:rsid w:val="00172E1B"/>
    <w:rsid w:val="001748CD"/>
    <w:rsid w:val="00175549"/>
    <w:rsid w:val="00175F08"/>
    <w:rsid w:val="00177C16"/>
    <w:rsid w:val="00180AAE"/>
    <w:rsid w:val="001972A9"/>
    <w:rsid w:val="001A0D3D"/>
    <w:rsid w:val="001B06C7"/>
    <w:rsid w:val="001B25D1"/>
    <w:rsid w:val="001B38E0"/>
    <w:rsid w:val="001B6169"/>
    <w:rsid w:val="001C2FA5"/>
    <w:rsid w:val="001D0705"/>
    <w:rsid w:val="001D153E"/>
    <w:rsid w:val="001D5B51"/>
    <w:rsid w:val="001D680C"/>
    <w:rsid w:val="001D7AE7"/>
    <w:rsid w:val="001E2934"/>
    <w:rsid w:val="001E3ECC"/>
    <w:rsid w:val="001E69DF"/>
    <w:rsid w:val="001E6C2B"/>
    <w:rsid w:val="001E6FF7"/>
    <w:rsid w:val="001F220C"/>
    <w:rsid w:val="001F4973"/>
    <w:rsid w:val="001F74EB"/>
    <w:rsid w:val="002026A9"/>
    <w:rsid w:val="00203C3B"/>
    <w:rsid w:val="00204FEC"/>
    <w:rsid w:val="00210499"/>
    <w:rsid w:val="00215900"/>
    <w:rsid w:val="0021655F"/>
    <w:rsid w:val="00225013"/>
    <w:rsid w:val="00227452"/>
    <w:rsid w:val="00227A7D"/>
    <w:rsid w:val="00247D27"/>
    <w:rsid w:val="0025056D"/>
    <w:rsid w:val="002516F3"/>
    <w:rsid w:val="00251D1B"/>
    <w:rsid w:val="002520D8"/>
    <w:rsid w:val="00253712"/>
    <w:rsid w:val="00254B2D"/>
    <w:rsid w:val="00257929"/>
    <w:rsid w:val="00264917"/>
    <w:rsid w:val="002705CB"/>
    <w:rsid w:val="002715ED"/>
    <w:rsid w:val="002746FF"/>
    <w:rsid w:val="0027655F"/>
    <w:rsid w:val="00281627"/>
    <w:rsid w:val="002816C7"/>
    <w:rsid w:val="00282F2B"/>
    <w:rsid w:val="00285655"/>
    <w:rsid w:val="0028605B"/>
    <w:rsid w:val="0028684D"/>
    <w:rsid w:val="00287062"/>
    <w:rsid w:val="0029421A"/>
    <w:rsid w:val="00295C80"/>
    <w:rsid w:val="002A331B"/>
    <w:rsid w:val="002A4B2C"/>
    <w:rsid w:val="002A6BF3"/>
    <w:rsid w:val="002B2A24"/>
    <w:rsid w:val="002B3352"/>
    <w:rsid w:val="002B366F"/>
    <w:rsid w:val="002B5CEB"/>
    <w:rsid w:val="002B5E93"/>
    <w:rsid w:val="002B6E42"/>
    <w:rsid w:val="002B72D6"/>
    <w:rsid w:val="002C04C0"/>
    <w:rsid w:val="002C0EBA"/>
    <w:rsid w:val="002C5A71"/>
    <w:rsid w:val="002D3BF3"/>
    <w:rsid w:val="002D4B4B"/>
    <w:rsid w:val="002D4F11"/>
    <w:rsid w:val="002D69AA"/>
    <w:rsid w:val="002D7F1D"/>
    <w:rsid w:val="002E1801"/>
    <w:rsid w:val="002E53B4"/>
    <w:rsid w:val="002E719C"/>
    <w:rsid w:val="002F0ED8"/>
    <w:rsid w:val="002F21B9"/>
    <w:rsid w:val="002F3C49"/>
    <w:rsid w:val="0030347A"/>
    <w:rsid w:val="00304A68"/>
    <w:rsid w:val="00305865"/>
    <w:rsid w:val="00305A2E"/>
    <w:rsid w:val="00305BE4"/>
    <w:rsid w:val="00307022"/>
    <w:rsid w:val="00307EBB"/>
    <w:rsid w:val="00312B83"/>
    <w:rsid w:val="00313FC9"/>
    <w:rsid w:val="003231BF"/>
    <w:rsid w:val="00324BAE"/>
    <w:rsid w:val="00325713"/>
    <w:rsid w:val="00327E0C"/>
    <w:rsid w:val="003323E8"/>
    <w:rsid w:val="0033489A"/>
    <w:rsid w:val="00343C14"/>
    <w:rsid w:val="003454BB"/>
    <w:rsid w:val="003455DA"/>
    <w:rsid w:val="00347234"/>
    <w:rsid w:val="00350213"/>
    <w:rsid w:val="003510C0"/>
    <w:rsid w:val="00351A40"/>
    <w:rsid w:val="00352A74"/>
    <w:rsid w:val="00352C56"/>
    <w:rsid w:val="003543B0"/>
    <w:rsid w:val="00360AD1"/>
    <w:rsid w:val="003635B4"/>
    <w:rsid w:val="00364526"/>
    <w:rsid w:val="00371059"/>
    <w:rsid w:val="003726DA"/>
    <w:rsid w:val="0037301C"/>
    <w:rsid w:val="00373B15"/>
    <w:rsid w:val="00376D88"/>
    <w:rsid w:val="00381F17"/>
    <w:rsid w:val="00384DCF"/>
    <w:rsid w:val="003902CF"/>
    <w:rsid w:val="00394299"/>
    <w:rsid w:val="003A2EF7"/>
    <w:rsid w:val="003B0767"/>
    <w:rsid w:val="003B1256"/>
    <w:rsid w:val="003B216C"/>
    <w:rsid w:val="003B45D5"/>
    <w:rsid w:val="003B5009"/>
    <w:rsid w:val="003C1155"/>
    <w:rsid w:val="003C119D"/>
    <w:rsid w:val="003C353D"/>
    <w:rsid w:val="003C36C3"/>
    <w:rsid w:val="003C630B"/>
    <w:rsid w:val="003D29C3"/>
    <w:rsid w:val="003D3665"/>
    <w:rsid w:val="003D4ADE"/>
    <w:rsid w:val="003D4FF6"/>
    <w:rsid w:val="003D7EB8"/>
    <w:rsid w:val="003E08D0"/>
    <w:rsid w:val="003E0B5C"/>
    <w:rsid w:val="003E0F8F"/>
    <w:rsid w:val="003E29D0"/>
    <w:rsid w:val="003E2F76"/>
    <w:rsid w:val="0040015B"/>
    <w:rsid w:val="00401F30"/>
    <w:rsid w:val="004074EA"/>
    <w:rsid w:val="004079FE"/>
    <w:rsid w:val="00410EFC"/>
    <w:rsid w:val="0041718F"/>
    <w:rsid w:val="004241DE"/>
    <w:rsid w:val="004274EF"/>
    <w:rsid w:val="00435AA5"/>
    <w:rsid w:val="00435FF1"/>
    <w:rsid w:val="004369A7"/>
    <w:rsid w:val="004375FE"/>
    <w:rsid w:val="004406C7"/>
    <w:rsid w:val="0044142F"/>
    <w:rsid w:val="004438C6"/>
    <w:rsid w:val="00450777"/>
    <w:rsid w:val="00453FE8"/>
    <w:rsid w:val="00457289"/>
    <w:rsid w:val="00457D74"/>
    <w:rsid w:val="0046168D"/>
    <w:rsid w:val="0046344D"/>
    <w:rsid w:val="004675F3"/>
    <w:rsid w:val="00472EE2"/>
    <w:rsid w:val="00480E62"/>
    <w:rsid w:val="00481C40"/>
    <w:rsid w:val="004824FA"/>
    <w:rsid w:val="00482ADE"/>
    <w:rsid w:val="004846D3"/>
    <w:rsid w:val="00485866"/>
    <w:rsid w:val="00490E35"/>
    <w:rsid w:val="004A4BD8"/>
    <w:rsid w:val="004A4C16"/>
    <w:rsid w:val="004A4DD9"/>
    <w:rsid w:val="004A5DE1"/>
    <w:rsid w:val="004A7D29"/>
    <w:rsid w:val="004B0245"/>
    <w:rsid w:val="004B06C5"/>
    <w:rsid w:val="004C5DE3"/>
    <w:rsid w:val="004D40B6"/>
    <w:rsid w:val="004D60C2"/>
    <w:rsid w:val="004E492D"/>
    <w:rsid w:val="004E49DD"/>
    <w:rsid w:val="004F2F4C"/>
    <w:rsid w:val="0051165C"/>
    <w:rsid w:val="005177AD"/>
    <w:rsid w:val="00517D9A"/>
    <w:rsid w:val="0052061D"/>
    <w:rsid w:val="005221B7"/>
    <w:rsid w:val="005265C8"/>
    <w:rsid w:val="00526887"/>
    <w:rsid w:val="00531266"/>
    <w:rsid w:val="00532D7F"/>
    <w:rsid w:val="00533197"/>
    <w:rsid w:val="005415D7"/>
    <w:rsid w:val="0054282E"/>
    <w:rsid w:val="0054677F"/>
    <w:rsid w:val="0054713E"/>
    <w:rsid w:val="0055038B"/>
    <w:rsid w:val="005512EB"/>
    <w:rsid w:val="00551413"/>
    <w:rsid w:val="00552139"/>
    <w:rsid w:val="00556B0D"/>
    <w:rsid w:val="00557E7B"/>
    <w:rsid w:val="00560D1F"/>
    <w:rsid w:val="00561D3E"/>
    <w:rsid w:val="00565646"/>
    <w:rsid w:val="0056696D"/>
    <w:rsid w:val="005715EB"/>
    <w:rsid w:val="00574DBC"/>
    <w:rsid w:val="0057755D"/>
    <w:rsid w:val="00577A25"/>
    <w:rsid w:val="00580ABD"/>
    <w:rsid w:val="005814A5"/>
    <w:rsid w:val="005816E3"/>
    <w:rsid w:val="00584B21"/>
    <w:rsid w:val="00592E6C"/>
    <w:rsid w:val="005935CA"/>
    <w:rsid w:val="00595D81"/>
    <w:rsid w:val="005A17AA"/>
    <w:rsid w:val="005A7CDE"/>
    <w:rsid w:val="005B0545"/>
    <w:rsid w:val="005B1194"/>
    <w:rsid w:val="005B4407"/>
    <w:rsid w:val="005B7B04"/>
    <w:rsid w:val="005C5808"/>
    <w:rsid w:val="005C6B98"/>
    <w:rsid w:val="005D278C"/>
    <w:rsid w:val="005D72C4"/>
    <w:rsid w:val="005F0407"/>
    <w:rsid w:val="005F1377"/>
    <w:rsid w:val="005F150F"/>
    <w:rsid w:val="006014DD"/>
    <w:rsid w:val="00602D2F"/>
    <w:rsid w:val="00605488"/>
    <w:rsid w:val="00610754"/>
    <w:rsid w:val="00612632"/>
    <w:rsid w:val="00616C71"/>
    <w:rsid w:val="006258DB"/>
    <w:rsid w:val="006347A6"/>
    <w:rsid w:val="00636480"/>
    <w:rsid w:val="00636888"/>
    <w:rsid w:val="00636DBB"/>
    <w:rsid w:val="006419E7"/>
    <w:rsid w:val="00641BEE"/>
    <w:rsid w:val="00642D50"/>
    <w:rsid w:val="00644912"/>
    <w:rsid w:val="006522F9"/>
    <w:rsid w:val="006549A8"/>
    <w:rsid w:val="00664F73"/>
    <w:rsid w:val="0066617E"/>
    <w:rsid w:val="00670049"/>
    <w:rsid w:val="00671FB7"/>
    <w:rsid w:val="0067273F"/>
    <w:rsid w:val="00675423"/>
    <w:rsid w:val="00675EE0"/>
    <w:rsid w:val="006769CD"/>
    <w:rsid w:val="0068132C"/>
    <w:rsid w:val="00690308"/>
    <w:rsid w:val="00692FE2"/>
    <w:rsid w:val="0069311B"/>
    <w:rsid w:val="00695F0E"/>
    <w:rsid w:val="00697650"/>
    <w:rsid w:val="006A0D6B"/>
    <w:rsid w:val="006A2968"/>
    <w:rsid w:val="006A66E3"/>
    <w:rsid w:val="006B29E3"/>
    <w:rsid w:val="006B51BD"/>
    <w:rsid w:val="006B5F09"/>
    <w:rsid w:val="006C15E5"/>
    <w:rsid w:val="006C465D"/>
    <w:rsid w:val="006C4D23"/>
    <w:rsid w:val="006D4332"/>
    <w:rsid w:val="006D5CE2"/>
    <w:rsid w:val="006E12F2"/>
    <w:rsid w:val="006E3EC3"/>
    <w:rsid w:val="006E720B"/>
    <w:rsid w:val="006E7BEE"/>
    <w:rsid w:val="006F0523"/>
    <w:rsid w:val="006F38DE"/>
    <w:rsid w:val="006F758F"/>
    <w:rsid w:val="00702AF7"/>
    <w:rsid w:val="00713DCF"/>
    <w:rsid w:val="00715474"/>
    <w:rsid w:val="007167C1"/>
    <w:rsid w:val="007202A8"/>
    <w:rsid w:val="00721335"/>
    <w:rsid w:val="007244E9"/>
    <w:rsid w:val="00726876"/>
    <w:rsid w:val="0073219B"/>
    <w:rsid w:val="00735B3B"/>
    <w:rsid w:val="0074089E"/>
    <w:rsid w:val="007466A0"/>
    <w:rsid w:val="007558B7"/>
    <w:rsid w:val="007619F2"/>
    <w:rsid w:val="00770211"/>
    <w:rsid w:val="007733E5"/>
    <w:rsid w:val="0077399E"/>
    <w:rsid w:val="0077769C"/>
    <w:rsid w:val="00780BB6"/>
    <w:rsid w:val="00782512"/>
    <w:rsid w:val="0078765F"/>
    <w:rsid w:val="0079362E"/>
    <w:rsid w:val="0079381D"/>
    <w:rsid w:val="0079499E"/>
    <w:rsid w:val="0079529E"/>
    <w:rsid w:val="007A7109"/>
    <w:rsid w:val="007A7E29"/>
    <w:rsid w:val="007B0450"/>
    <w:rsid w:val="007B2828"/>
    <w:rsid w:val="007B4606"/>
    <w:rsid w:val="007B460F"/>
    <w:rsid w:val="007B4D79"/>
    <w:rsid w:val="007C0388"/>
    <w:rsid w:val="007C6323"/>
    <w:rsid w:val="007D0517"/>
    <w:rsid w:val="007D1CF8"/>
    <w:rsid w:val="007D3447"/>
    <w:rsid w:val="007D5760"/>
    <w:rsid w:val="007E5A55"/>
    <w:rsid w:val="007E7823"/>
    <w:rsid w:val="007F1CBA"/>
    <w:rsid w:val="007F3E5F"/>
    <w:rsid w:val="007F4CAD"/>
    <w:rsid w:val="007F4E3B"/>
    <w:rsid w:val="007F5D80"/>
    <w:rsid w:val="007F7FB2"/>
    <w:rsid w:val="008057C5"/>
    <w:rsid w:val="00805CD5"/>
    <w:rsid w:val="00805DAC"/>
    <w:rsid w:val="00807539"/>
    <w:rsid w:val="008137D1"/>
    <w:rsid w:val="00815038"/>
    <w:rsid w:val="00821FFF"/>
    <w:rsid w:val="00824A77"/>
    <w:rsid w:val="00824C0C"/>
    <w:rsid w:val="00825C04"/>
    <w:rsid w:val="00825DC6"/>
    <w:rsid w:val="00826224"/>
    <w:rsid w:val="00827334"/>
    <w:rsid w:val="00830425"/>
    <w:rsid w:val="00830B1B"/>
    <w:rsid w:val="00837667"/>
    <w:rsid w:val="00841FAD"/>
    <w:rsid w:val="00846D7B"/>
    <w:rsid w:val="00850DF7"/>
    <w:rsid w:val="00853A08"/>
    <w:rsid w:val="00854343"/>
    <w:rsid w:val="00856187"/>
    <w:rsid w:val="00857DE4"/>
    <w:rsid w:val="008606B6"/>
    <w:rsid w:val="008616D4"/>
    <w:rsid w:val="00861808"/>
    <w:rsid w:val="00861989"/>
    <w:rsid w:val="0086280D"/>
    <w:rsid w:val="0086374E"/>
    <w:rsid w:val="008638D1"/>
    <w:rsid w:val="00883824"/>
    <w:rsid w:val="00884FD7"/>
    <w:rsid w:val="00891D9A"/>
    <w:rsid w:val="008A1FB3"/>
    <w:rsid w:val="008A2CD1"/>
    <w:rsid w:val="008A6883"/>
    <w:rsid w:val="008B4015"/>
    <w:rsid w:val="008B4098"/>
    <w:rsid w:val="008C1A37"/>
    <w:rsid w:val="008C1EAF"/>
    <w:rsid w:val="008C2561"/>
    <w:rsid w:val="008C37AA"/>
    <w:rsid w:val="008C43AB"/>
    <w:rsid w:val="008C5CD9"/>
    <w:rsid w:val="008C65DB"/>
    <w:rsid w:val="008C6CE7"/>
    <w:rsid w:val="008D13F5"/>
    <w:rsid w:val="008E576F"/>
    <w:rsid w:val="008E7C6F"/>
    <w:rsid w:val="008F18AE"/>
    <w:rsid w:val="008F20C7"/>
    <w:rsid w:val="008F255C"/>
    <w:rsid w:val="008F263F"/>
    <w:rsid w:val="00900A0E"/>
    <w:rsid w:val="009025F9"/>
    <w:rsid w:val="00911043"/>
    <w:rsid w:val="00913444"/>
    <w:rsid w:val="00913C47"/>
    <w:rsid w:val="0091680F"/>
    <w:rsid w:val="00921614"/>
    <w:rsid w:val="0092392E"/>
    <w:rsid w:val="00931229"/>
    <w:rsid w:val="009315EC"/>
    <w:rsid w:val="00944C78"/>
    <w:rsid w:val="00946BEF"/>
    <w:rsid w:val="00946C8B"/>
    <w:rsid w:val="009521C5"/>
    <w:rsid w:val="00953B06"/>
    <w:rsid w:val="00953D77"/>
    <w:rsid w:val="00961B3D"/>
    <w:rsid w:val="00962070"/>
    <w:rsid w:val="009643D2"/>
    <w:rsid w:val="00965F5C"/>
    <w:rsid w:val="00966028"/>
    <w:rsid w:val="0096637D"/>
    <w:rsid w:val="00966E8C"/>
    <w:rsid w:val="00967275"/>
    <w:rsid w:val="00970905"/>
    <w:rsid w:val="009723B3"/>
    <w:rsid w:val="00974B1E"/>
    <w:rsid w:val="0097585A"/>
    <w:rsid w:val="00981048"/>
    <w:rsid w:val="009814B0"/>
    <w:rsid w:val="00982AC1"/>
    <w:rsid w:val="00992A7C"/>
    <w:rsid w:val="00993574"/>
    <w:rsid w:val="00996640"/>
    <w:rsid w:val="009967F8"/>
    <w:rsid w:val="009A4DB2"/>
    <w:rsid w:val="009A5904"/>
    <w:rsid w:val="009B0118"/>
    <w:rsid w:val="009B3835"/>
    <w:rsid w:val="009B415B"/>
    <w:rsid w:val="009B61D1"/>
    <w:rsid w:val="009C28CC"/>
    <w:rsid w:val="009C2FC8"/>
    <w:rsid w:val="009C4BB8"/>
    <w:rsid w:val="009C4EC1"/>
    <w:rsid w:val="009C753B"/>
    <w:rsid w:val="009D1376"/>
    <w:rsid w:val="009D2EE0"/>
    <w:rsid w:val="009D49E7"/>
    <w:rsid w:val="009D5EE8"/>
    <w:rsid w:val="009D63B4"/>
    <w:rsid w:val="009E2BE7"/>
    <w:rsid w:val="009E4CC6"/>
    <w:rsid w:val="009F1C01"/>
    <w:rsid w:val="00A004CB"/>
    <w:rsid w:val="00A044B9"/>
    <w:rsid w:val="00A04A2D"/>
    <w:rsid w:val="00A1239E"/>
    <w:rsid w:val="00A1632C"/>
    <w:rsid w:val="00A230E4"/>
    <w:rsid w:val="00A25257"/>
    <w:rsid w:val="00A312BD"/>
    <w:rsid w:val="00A33C8D"/>
    <w:rsid w:val="00A4286B"/>
    <w:rsid w:val="00A436BF"/>
    <w:rsid w:val="00A47283"/>
    <w:rsid w:val="00A47543"/>
    <w:rsid w:val="00A53F03"/>
    <w:rsid w:val="00A5640D"/>
    <w:rsid w:val="00A6161A"/>
    <w:rsid w:val="00A61D18"/>
    <w:rsid w:val="00A70132"/>
    <w:rsid w:val="00A718A5"/>
    <w:rsid w:val="00A7663C"/>
    <w:rsid w:val="00A90605"/>
    <w:rsid w:val="00A90A97"/>
    <w:rsid w:val="00A92627"/>
    <w:rsid w:val="00A92738"/>
    <w:rsid w:val="00A97403"/>
    <w:rsid w:val="00AA0252"/>
    <w:rsid w:val="00AA3AFC"/>
    <w:rsid w:val="00AA4E05"/>
    <w:rsid w:val="00AA54B5"/>
    <w:rsid w:val="00AA639E"/>
    <w:rsid w:val="00AD407E"/>
    <w:rsid w:val="00AD5E06"/>
    <w:rsid w:val="00AD670C"/>
    <w:rsid w:val="00AE13B7"/>
    <w:rsid w:val="00AF6820"/>
    <w:rsid w:val="00AF7459"/>
    <w:rsid w:val="00B0022B"/>
    <w:rsid w:val="00B0589A"/>
    <w:rsid w:val="00B10499"/>
    <w:rsid w:val="00B109E5"/>
    <w:rsid w:val="00B11DCD"/>
    <w:rsid w:val="00B175AA"/>
    <w:rsid w:val="00B249AE"/>
    <w:rsid w:val="00B24CA8"/>
    <w:rsid w:val="00B25A15"/>
    <w:rsid w:val="00B26450"/>
    <w:rsid w:val="00B310BE"/>
    <w:rsid w:val="00B330C9"/>
    <w:rsid w:val="00B34F21"/>
    <w:rsid w:val="00B44C77"/>
    <w:rsid w:val="00B508D2"/>
    <w:rsid w:val="00B50B43"/>
    <w:rsid w:val="00B527F8"/>
    <w:rsid w:val="00B53293"/>
    <w:rsid w:val="00B54661"/>
    <w:rsid w:val="00B56DBB"/>
    <w:rsid w:val="00B61FC4"/>
    <w:rsid w:val="00B72B84"/>
    <w:rsid w:val="00B81C66"/>
    <w:rsid w:val="00B82088"/>
    <w:rsid w:val="00B8693F"/>
    <w:rsid w:val="00B92FAE"/>
    <w:rsid w:val="00B95532"/>
    <w:rsid w:val="00B95896"/>
    <w:rsid w:val="00BA1D73"/>
    <w:rsid w:val="00BA21A9"/>
    <w:rsid w:val="00BA4AD2"/>
    <w:rsid w:val="00BA51DE"/>
    <w:rsid w:val="00BB14D4"/>
    <w:rsid w:val="00BB2C2B"/>
    <w:rsid w:val="00BB6D33"/>
    <w:rsid w:val="00BB7924"/>
    <w:rsid w:val="00BB7FC7"/>
    <w:rsid w:val="00BC2B8F"/>
    <w:rsid w:val="00BC3D56"/>
    <w:rsid w:val="00BD038C"/>
    <w:rsid w:val="00BD4245"/>
    <w:rsid w:val="00BE1C17"/>
    <w:rsid w:val="00BE488A"/>
    <w:rsid w:val="00BE644F"/>
    <w:rsid w:val="00BE79F9"/>
    <w:rsid w:val="00BF15DF"/>
    <w:rsid w:val="00BF4387"/>
    <w:rsid w:val="00C06C74"/>
    <w:rsid w:val="00C07C11"/>
    <w:rsid w:val="00C11FE4"/>
    <w:rsid w:val="00C12325"/>
    <w:rsid w:val="00C17AE1"/>
    <w:rsid w:val="00C2292A"/>
    <w:rsid w:val="00C25C1C"/>
    <w:rsid w:val="00C310BF"/>
    <w:rsid w:val="00C34AF6"/>
    <w:rsid w:val="00C42EE9"/>
    <w:rsid w:val="00C534A8"/>
    <w:rsid w:val="00C56F8C"/>
    <w:rsid w:val="00C63011"/>
    <w:rsid w:val="00C64C2C"/>
    <w:rsid w:val="00C64FED"/>
    <w:rsid w:val="00C67560"/>
    <w:rsid w:val="00C74519"/>
    <w:rsid w:val="00C80952"/>
    <w:rsid w:val="00C832F9"/>
    <w:rsid w:val="00C840FA"/>
    <w:rsid w:val="00C8614D"/>
    <w:rsid w:val="00C93C56"/>
    <w:rsid w:val="00C95DF6"/>
    <w:rsid w:val="00C967F7"/>
    <w:rsid w:val="00CA0715"/>
    <w:rsid w:val="00CA0DEE"/>
    <w:rsid w:val="00CA1231"/>
    <w:rsid w:val="00CA1653"/>
    <w:rsid w:val="00CA3A71"/>
    <w:rsid w:val="00CA7129"/>
    <w:rsid w:val="00CB0EF9"/>
    <w:rsid w:val="00CB1EF3"/>
    <w:rsid w:val="00CB7345"/>
    <w:rsid w:val="00CB7765"/>
    <w:rsid w:val="00CC33C1"/>
    <w:rsid w:val="00CD14A4"/>
    <w:rsid w:val="00CD443D"/>
    <w:rsid w:val="00CD518B"/>
    <w:rsid w:val="00CE117E"/>
    <w:rsid w:val="00CE26AE"/>
    <w:rsid w:val="00CE4451"/>
    <w:rsid w:val="00CF28F5"/>
    <w:rsid w:val="00D016B0"/>
    <w:rsid w:val="00D01D5B"/>
    <w:rsid w:val="00D0301E"/>
    <w:rsid w:val="00D037F3"/>
    <w:rsid w:val="00D071DF"/>
    <w:rsid w:val="00D07A51"/>
    <w:rsid w:val="00D16D04"/>
    <w:rsid w:val="00D2144C"/>
    <w:rsid w:val="00D246FD"/>
    <w:rsid w:val="00D256DC"/>
    <w:rsid w:val="00D26A1E"/>
    <w:rsid w:val="00D33DC1"/>
    <w:rsid w:val="00D34296"/>
    <w:rsid w:val="00D36F3E"/>
    <w:rsid w:val="00D41790"/>
    <w:rsid w:val="00D41996"/>
    <w:rsid w:val="00D4217E"/>
    <w:rsid w:val="00D53863"/>
    <w:rsid w:val="00D53D89"/>
    <w:rsid w:val="00D55BCE"/>
    <w:rsid w:val="00D56791"/>
    <w:rsid w:val="00D5679F"/>
    <w:rsid w:val="00D60730"/>
    <w:rsid w:val="00D66484"/>
    <w:rsid w:val="00D70F4C"/>
    <w:rsid w:val="00D7256B"/>
    <w:rsid w:val="00D801BA"/>
    <w:rsid w:val="00D80925"/>
    <w:rsid w:val="00D81FE7"/>
    <w:rsid w:val="00D837A8"/>
    <w:rsid w:val="00D93546"/>
    <w:rsid w:val="00DA267D"/>
    <w:rsid w:val="00DA43A7"/>
    <w:rsid w:val="00DA4A6A"/>
    <w:rsid w:val="00DA7219"/>
    <w:rsid w:val="00DB1B3E"/>
    <w:rsid w:val="00DB5F64"/>
    <w:rsid w:val="00DD0C6F"/>
    <w:rsid w:val="00DD7A78"/>
    <w:rsid w:val="00DE55D2"/>
    <w:rsid w:val="00DE6CCA"/>
    <w:rsid w:val="00DE78AA"/>
    <w:rsid w:val="00DF0F96"/>
    <w:rsid w:val="00E0002A"/>
    <w:rsid w:val="00E00AA9"/>
    <w:rsid w:val="00E0116E"/>
    <w:rsid w:val="00E01ADF"/>
    <w:rsid w:val="00E0244D"/>
    <w:rsid w:val="00E03BAE"/>
    <w:rsid w:val="00E03F46"/>
    <w:rsid w:val="00E078D8"/>
    <w:rsid w:val="00E12766"/>
    <w:rsid w:val="00E13355"/>
    <w:rsid w:val="00E25950"/>
    <w:rsid w:val="00E2774C"/>
    <w:rsid w:val="00E35E0F"/>
    <w:rsid w:val="00E362D3"/>
    <w:rsid w:val="00E36B93"/>
    <w:rsid w:val="00E41E80"/>
    <w:rsid w:val="00E42E5D"/>
    <w:rsid w:val="00E44D0D"/>
    <w:rsid w:val="00E44EB1"/>
    <w:rsid w:val="00E55713"/>
    <w:rsid w:val="00E56A42"/>
    <w:rsid w:val="00E572A5"/>
    <w:rsid w:val="00E61D68"/>
    <w:rsid w:val="00E64A5D"/>
    <w:rsid w:val="00E71283"/>
    <w:rsid w:val="00E72372"/>
    <w:rsid w:val="00E754A9"/>
    <w:rsid w:val="00E91874"/>
    <w:rsid w:val="00E92E07"/>
    <w:rsid w:val="00E95E1C"/>
    <w:rsid w:val="00E96FF0"/>
    <w:rsid w:val="00E974C7"/>
    <w:rsid w:val="00EA5D89"/>
    <w:rsid w:val="00EB0863"/>
    <w:rsid w:val="00EB1712"/>
    <w:rsid w:val="00EB17D8"/>
    <w:rsid w:val="00EB46D6"/>
    <w:rsid w:val="00EC1A3C"/>
    <w:rsid w:val="00EC2B22"/>
    <w:rsid w:val="00EC6D4C"/>
    <w:rsid w:val="00ED226E"/>
    <w:rsid w:val="00ED27BB"/>
    <w:rsid w:val="00ED4758"/>
    <w:rsid w:val="00ED4A6E"/>
    <w:rsid w:val="00ED646D"/>
    <w:rsid w:val="00ED68F9"/>
    <w:rsid w:val="00ED6B71"/>
    <w:rsid w:val="00ED76CC"/>
    <w:rsid w:val="00EF2C35"/>
    <w:rsid w:val="00EF304C"/>
    <w:rsid w:val="00F0049B"/>
    <w:rsid w:val="00F009FE"/>
    <w:rsid w:val="00F02963"/>
    <w:rsid w:val="00F05C4E"/>
    <w:rsid w:val="00F07C95"/>
    <w:rsid w:val="00F13085"/>
    <w:rsid w:val="00F17448"/>
    <w:rsid w:val="00F20001"/>
    <w:rsid w:val="00F203D7"/>
    <w:rsid w:val="00F2290D"/>
    <w:rsid w:val="00F243D2"/>
    <w:rsid w:val="00F41F88"/>
    <w:rsid w:val="00F453C7"/>
    <w:rsid w:val="00F45657"/>
    <w:rsid w:val="00F45E5B"/>
    <w:rsid w:val="00F53907"/>
    <w:rsid w:val="00F60045"/>
    <w:rsid w:val="00F64053"/>
    <w:rsid w:val="00F66F73"/>
    <w:rsid w:val="00F7217B"/>
    <w:rsid w:val="00F80134"/>
    <w:rsid w:val="00F85618"/>
    <w:rsid w:val="00F95275"/>
    <w:rsid w:val="00F95626"/>
    <w:rsid w:val="00FA241F"/>
    <w:rsid w:val="00FA6E1E"/>
    <w:rsid w:val="00FB528B"/>
    <w:rsid w:val="00FC1943"/>
    <w:rsid w:val="00FC19BF"/>
    <w:rsid w:val="00FC2696"/>
    <w:rsid w:val="00FC2E68"/>
    <w:rsid w:val="00FC62FD"/>
    <w:rsid w:val="00FD0AA1"/>
    <w:rsid w:val="00FD32E3"/>
    <w:rsid w:val="00FD3C0B"/>
    <w:rsid w:val="00FD68F1"/>
    <w:rsid w:val="00FE1549"/>
    <w:rsid w:val="00FE2EF7"/>
    <w:rsid w:val="00FE3E88"/>
    <w:rsid w:val="00FE57CC"/>
    <w:rsid w:val="00FF222F"/>
    <w:rsid w:val="00FF328E"/>
    <w:rsid w:val="00FF491B"/>
    <w:rsid w:val="00FF7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627"/>
  </w:style>
  <w:style w:type="paragraph" w:styleId="Heading1">
    <w:name w:val="heading 1"/>
    <w:basedOn w:val="Normal"/>
    <w:next w:val="Normal"/>
    <w:link w:val="Heading1Char"/>
    <w:qFormat/>
    <w:rsid w:val="00DB1B3E"/>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DB1B3E"/>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002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0022B"/>
  </w:style>
  <w:style w:type="paragraph" w:styleId="Footer">
    <w:name w:val="footer"/>
    <w:basedOn w:val="Normal"/>
    <w:link w:val="FooterChar"/>
    <w:uiPriority w:val="99"/>
    <w:semiHidden/>
    <w:unhideWhenUsed/>
    <w:rsid w:val="00B002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022B"/>
  </w:style>
  <w:style w:type="table" w:styleId="TableGrid">
    <w:name w:val="Table Grid"/>
    <w:basedOn w:val="TableNormal"/>
    <w:uiPriority w:val="59"/>
    <w:rsid w:val="00B002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B1B3E"/>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DB1B3E"/>
    <w:rPr>
      <w:rFonts w:ascii="Cambria" w:eastAsia="Times New Roman" w:hAnsi="Cambria" w:cs="Times New Roman"/>
      <w:i/>
      <w:iCs/>
      <w:color w:val="404040"/>
      <w:sz w:val="24"/>
      <w:szCs w:val="24"/>
    </w:rPr>
  </w:style>
  <w:style w:type="paragraph" w:styleId="BodyText3">
    <w:name w:val="Body Text 3"/>
    <w:basedOn w:val="Normal"/>
    <w:link w:val="BodyText3Char"/>
    <w:rsid w:val="00DB1B3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DB1B3E"/>
    <w:rPr>
      <w:rFonts w:ascii="Times New Roman" w:eastAsia="Times New Roman" w:hAnsi="Times New Roman" w:cs="Times New Roman"/>
      <w:sz w:val="16"/>
      <w:szCs w:val="16"/>
    </w:rPr>
  </w:style>
  <w:style w:type="paragraph" w:styleId="ListParagraph">
    <w:name w:val="List Paragraph"/>
    <w:basedOn w:val="Normal"/>
    <w:uiPriority w:val="34"/>
    <w:qFormat/>
    <w:rsid w:val="00DB1B3E"/>
    <w:pPr>
      <w:ind w:left="720"/>
      <w:contextualSpacing/>
    </w:pPr>
    <w:rPr>
      <w:rFonts w:ascii="Calibri" w:eastAsia="Calibri" w:hAnsi="Calibri" w:cs="Times New Roman"/>
    </w:rPr>
  </w:style>
  <w:style w:type="paragraph" w:styleId="NoSpacing">
    <w:name w:val="No Spacing"/>
    <w:uiPriority w:val="1"/>
    <w:qFormat/>
    <w:rsid w:val="00305865"/>
    <w:pPr>
      <w:spacing w:after="0" w:line="240" w:lineRule="auto"/>
    </w:pPr>
  </w:style>
  <w:style w:type="paragraph" w:styleId="BodyText2">
    <w:name w:val="Body Text 2"/>
    <w:basedOn w:val="Normal"/>
    <w:link w:val="BodyText2Char"/>
    <w:uiPriority w:val="99"/>
    <w:unhideWhenUsed/>
    <w:rsid w:val="006014DD"/>
    <w:pPr>
      <w:spacing w:after="120" w:line="480" w:lineRule="auto"/>
    </w:pPr>
  </w:style>
  <w:style w:type="character" w:customStyle="1" w:styleId="BodyText2Char">
    <w:name w:val="Body Text 2 Char"/>
    <w:basedOn w:val="DefaultParagraphFont"/>
    <w:link w:val="BodyText2"/>
    <w:uiPriority w:val="99"/>
    <w:rsid w:val="006014DD"/>
  </w:style>
</w:styles>
</file>

<file path=word/webSettings.xml><?xml version="1.0" encoding="utf-8"?>
<w:webSettings xmlns:r="http://schemas.openxmlformats.org/officeDocument/2006/relationships" xmlns:w="http://schemas.openxmlformats.org/wordprocessingml/2006/main">
  <w:divs>
    <w:div w:id="49774144">
      <w:bodyDiv w:val="1"/>
      <w:marLeft w:val="0"/>
      <w:marRight w:val="0"/>
      <w:marTop w:val="0"/>
      <w:marBottom w:val="0"/>
      <w:divBdr>
        <w:top w:val="none" w:sz="0" w:space="0" w:color="auto"/>
        <w:left w:val="none" w:sz="0" w:space="0" w:color="auto"/>
        <w:bottom w:val="none" w:sz="0" w:space="0" w:color="auto"/>
        <w:right w:val="none" w:sz="0" w:space="0" w:color="auto"/>
      </w:divBdr>
    </w:div>
    <w:div w:id="62336551">
      <w:bodyDiv w:val="1"/>
      <w:marLeft w:val="0"/>
      <w:marRight w:val="0"/>
      <w:marTop w:val="0"/>
      <w:marBottom w:val="0"/>
      <w:divBdr>
        <w:top w:val="none" w:sz="0" w:space="0" w:color="auto"/>
        <w:left w:val="none" w:sz="0" w:space="0" w:color="auto"/>
        <w:bottom w:val="none" w:sz="0" w:space="0" w:color="auto"/>
        <w:right w:val="none" w:sz="0" w:space="0" w:color="auto"/>
      </w:divBdr>
    </w:div>
    <w:div w:id="347947522">
      <w:bodyDiv w:val="1"/>
      <w:marLeft w:val="0"/>
      <w:marRight w:val="0"/>
      <w:marTop w:val="0"/>
      <w:marBottom w:val="0"/>
      <w:divBdr>
        <w:top w:val="none" w:sz="0" w:space="0" w:color="auto"/>
        <w:left w:val="none" w:sz="0" w:space="0" w:color="auto"/>
        <w:bottom w:val="none" w:sz="0" w:space="0" w:color="auto"/>
        <w:right w:val="none" w:sz="0" w:space="0" w:color="auto"/>
      </w:divBdr>
    </w:div>
    <w:div w:id="611597083">
      <w:bodyDiv w:val="1"/>
      <w:marLeft w:val="0"/>
      <w:marRight w:val="0"/>
      <w:marTop w:val="0"/>
      <w:marBottom w:val="0"/>
      <w:divBdr>
        <w:top w:val="none" w:sz="0" w:space="0" w:color="auto"/>
        <w:left w:val="none" w:sz="0" w:space="0" w:color="auto"/>
        <w:bottom w:val="none" w:sz="0" w:space="0" w:color="auto"/>
        <w:right w:val="none" w:sz="0" w:space="0" w:color="auto"/>
      </w:divBdr>
    </w:div>
    <w:div w:id="653415536">
      <w:bodyDiv w:val="1"/>
      <w:marLeft w:val="0"/>
      <w:marRight w:val="0"/>
      <w:marTop w:val="0"/>
      <w:marBottom w:val="0"/>
      <w:divBdr>
        <w:top w:val="none" w:sz="0" w:space="0" w:color="auto"/>
        <w:left w:val="none" w:sz="0" w:space="0" w:color="auto"/>
        <w:bottom w:val="none" w:sz="0" w:space="0" w:color="auto"/>
        <w:right w:val="none" w:sz="0" w:space="0" w:color="auto"/>
      </w:divBdr>
    </w:div>
    <w:div w:id="934510565">
      <w:bodyDiv w:val="1"/>
      <w:marLeft w:val="0"/>
      <w:marRight w:val="0"/>
      <w:marTop w:val="0"/>
      <w:marBottom w:val="0"/>
      <w:divBdr>
        <w:top w:val="none" w:sz="0" w:space="0" w:color="auto"/>
        <w:left w:val="none" w:sz="0" w:space="0" w:color="auto"/>
        <w:bottom w:val="none" w:sz="0" w:space="0" w:color="auto"/>
        <w:right w:val="none" w:sz="0" w:space="0" w:color="auto"/>
      </w:divBdr>
    </w:div>
    <w:div w:id="1002927792">
      <w:bodyDiv w:val="1"/>
      <w:marLeft w:val="0"/>
      <w:marRight w:val="0"/>
      <w:marTop w:val="0"/>
      <w:marBottom w:val="0"/>
      <w:divBdr>
        <w:top w:val="none" w:sz="0" w:space="0" w:color="auto"/>
        <w:left w:val="none" w:sz="0" w:space="0" w:color="auto"/>
        <w:bottom w:val="none" w:sz="0" w:space="0" w:color="auto"/>
        <w:right w:val="none" w:sz="0" w:space="0" w:color="auto"/>
      </w:divBdr>
    </w:div>
    <w:div w:id="1484739005">
      <w:bodyDiv w:val="1"/>
      <w:marLeft w:val="0"/>
      <w:marRight w:val="0"/>
      <w:marTop w:val="0"/>
      <w:marBottom w:val="0"/>
      <w:divBdr>
        <w:top w:val="none" w:sz="0" w:space="0" w:color="auto"/>
        <w:left w:val="none" w:sz="0" w:space="0" w:color="auto"/>
        <w:bottom w:val="none" w:sz="0" w:space="0" w:color="auto"/>
        <w:right w:val="none" w:sz="0" w:space="0" w:color="auto"/>
      </w:divBdr>
    </w:div>
    <w:div w:id="1789541215">
      <w:bodyDiv w:val="1"/>
      <w:marLeft w:val="0"/>
      <w:marRight w:val="0"/>
      <w:marTop w:val="0"/>
      <w:marBottom w:val="0"/>
      <w:divBdr>
        <w:top w:val="none" w:sz="0" w:space="0" w:color="auto"/>
        <w:left w:val="none" w:sz="0" w:space="0" w:color="auto"/>
        <w:bottom w:val="none" w:sz="0" w:space="0" w:color="auto"/>
        <w:right w:val="none" w:sz="0" w:space="0" w:color="auto"/>
      </w:divBdr>
    </w:div>
    <w:div w:id="2029669999">
      <w:bodyDiv w:val="1"/>
      <w:marLeft w:val="0"/>
      <w:marRight w:val="0"/>
      <w:marTop w:val="0"/>
      <w:marBottom w:val="0"/>
      <w:divBdr>
        <w:top w:val="none" w:sz="0" w:space="0" w:color="auto"/>
        <w:left w:val="none" w:sz="0" w:space="0" w:color="auto"/>
        <w:bottom w:val="none" w:sz="0" w:space="0" w:color="auto"/>
        <w:right w:val="none" w:sz="0" w:space="0" w:color="auto"/>
      </w:divBdr>
    </w:div>
    <w:div w:id="21187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E118230-074D-4755-993B-6073A40C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M.ASIF</dc:creator>
  <cp:lastModifiedBy>Office</cp:lastModifiedBy>
  <cp:revision>4</cp:revision>
  <cp:lastPrinted>2016-03-10T20:41:00Z</cp:lastPrinted>
  <dcterms:created xsi:type="dcterms:W3CDTF">2016-05-14T17:32:00Z</dcterms:created>
  <dcterms:modified xsi:type="dcterms:W3CDTF">2016-05-16T09:37:00Z</dcterms:modified>
</cp:coreProperties>
</file>