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3A" w:rsidRDefault="00191A3A" w:rsidP="00191A3A">
      <w:pPr>
        <w:pStyle w:val="NoSpacing"/>
      </w:pPr>
      <w:r>
        <w:rPr>
          <w:noProof/>
        </w:rPr>
        <w:drawing>
          <wp:anchor distT="0" distB="0" distL="114300" distR="114300" simplePos="0" relativeHeight="251661312" behindDoc="0" locked="0" layoutInCell="1" allowOverlap="1">
            <wp:simplePos x="0" y="0"/>
            <wp:positionH relativeFrom="column">
              <wp:posOffset>-419100</wp:posOffset>
            </wp:positionH>
            <wp:positionV relativeFrom="paragraph">
              <wp:posOffset>49530</wp:posOffset>
            </wp:positionV>
            <wp:extent cx="1428750" cy="1009650"/>
            <wp:effectExtent l="19050" t="0" r="0" b="0"/>
            <wp:wrapSquare wrapText="bothSides"/>
            <wp:docPr id="2" name="Picture 0" descr="sindh go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 govt.jpg"/>
                    <pic:cNvPicPr/>
                  </pic:nvPicPr>
                  <pic:blipFill>
                    <a:blip r:embed="rId7"/>
                    <a:stretch>
                      <a:fillRect/>
                    </a:stretch>
                  </pic:blipFill>
                  <pic:spPr>
                    <a:xfrm>
                      <a:off x="0" y="0"/>
                      <a:ext cx="1428750" cy="1009650"/>
                    </a:xfrm>
                    <a:prstGeom prst="rect">
                      <a:avLst/>
                    </a:prstGeom>
                  </pic:spPr>
                </pic:pic>
              </a:graphicData>
            </a:graphic>
          </wp:anchor>
        </w:drawing>
      </w:r>
      <w:r w:rsidR="001128AF">
        <w:tab/>
      </w:r>
      <w:r w:rsidR="001128AF">
        <w:tab/>
      </w:r>
      <w:r w:rsidR="001128AF">
        <w:tab/>
      </w:r>
      <w:r w:rsidR="001128AF">
        <w:tab/>
        <w:t xml:space="preserve">     No. GHSSK</w:t>
      </w:r>
      <w:r w:rsidR="008F1BB3">
        <w:t>R</w:t>
      </w:r>
      <w:r w:rsidR="00C57D0B">
        <w:t xml:space="preserve">/ </w:t>
      </w:r>
      <w:r>
        <w:tab/>
      </w:r>
      <w:r>
        <w:tab/>
        <w:t xml:space="preserve">         /2015-16</w:t>
      </w:r>
    </w:p>
    <w:p w:rsidR="00191A3A" w:rsidRDefault="00191A3A" w:rsidP="00191A3A">
      <w:pPr>
        <w:pStyle w:val="NoSpacing"/>
      </w:pPr>
      <w:r>
        <w:tab/>
      </w:r>
      <w:r>
        <w:tab/>
      </w:r>
      <w:r>
        <w:tab/>
      </w:r>
      <w:r>
        <w:tab/>
      </w:r>
      <w:r>
        <w:tab/>
      </w:r>
    </w:p>
    <w:p w:rsidR="00191A3A" w:rsidRPr="000940E7" w:rsidRDefault="00191A3A" w:rsidP="00191A3A">
      <w:pPr>
        <w:pStyle w:val="NoSpacing"/>
        <w:ind w:left="4320" w:firstLine="720"/>
        <w:rPr>
          <w:b/>
          <w:sz w:val="24"/>
          <w:szCs w:val="24"/>
          <w:u w:val="single"/>
        </w:rPr>
      </w:pPr>
      <w:r w:rsidRPr="000940E7">
        <w:rPr>
          <w:b/>
        </w:rPr>
        <w:t xml:space="preserve">    </w:t>
      </w:r>
      <w:r w:rsidRPr="000940E7">
        <w:rPr>
          <w:b/>
          <w:sz w:val="24"/>
          <w:szCs w:val="24"/>
          <w:u w:val="single"/>
        </w:rPr>
        <w:t xml:space="preserve">OFFICE OF THE HEAD MASTER </w:t>
      </w:r>
    </w:p>
    <w:p w:rsidR="00DC5DF6" w:rsidRDefault="00191A3A" w:rsidP="001128AF">
      <w:pPr>
        <w:pStyle w:val="NoSpacing"/>
        <w:rPr>
          <w:b/>
          <w:sz w:val="24"/>
          <w:szCs w:val="24"/>
          <w:u w:val="single"/>
        </w:rPr>
      </w:pPr>
      <w:r w:rsidRPr="000940E7">
        <w:rPr>
          <w:b/>
        </w:rPr>
        <w:tab/>
      </w:r>
      <w:r w:rsidRPr="000940E7">
        <w:rPr>
          <w:b/>
        </w:rPr>
        <w:tab/>
      </w:r>
      <w:r w:rsidRPr="000940E7">
        <w:rPr>
          <w:b/>
        </w:rPr>
        <w:tab/>
      </w:r>
      <w:r w:rsidRPr="000940E7">
        <w:rPr>
          <w:b/>
        </w:rPr>
        <w:tab/>
      </w:r>
      <w:r w:rsidRPr="000940E7">
        <w:rPr>
          <w:b/>
          <w:sz w:val="24"/>
          <w:szCs w:val="24"/>
          <w:u w:val="single"/>
        </w:rPr>
        <w:t xml:space="preserve">GOVERNMENT </w:t>
      </w:r>
      <w:r w:rsidR="008F1BB3">
        <w:rPr>
          <w:b/>
          <w:sz w:val="24"/>
          <w:szCs w:val="24"/>
          <w:u w:val="single"/>
        </w:rPr>
        <w:t>(N) SK RAHIM BOYS</w:t>
      </w:r>
      <w:r w:rsidR="001128AF">
        <w:rPr>
          <w:b/>
          <w:sz w:val="24"/>
          <w:szCs w:val="24"/>
          <w:u w:val="single"/>
        </w:rPr>
        <w:t xml:space="preserve"> HIGH</w:t>
      </w:r>
    </w:p>
    <w:p w:rsidR="00191A3A" w:rsidRPr="00DC5DF6" w:rsidRDefault="001128AF" w:rsidP="001128AF">
      <w:pPr>
        <w:pStyle w:val="NoSpacing"/>
        <w:ind w:left="5040"/>
        <w:rPr>
          <w:b/>
          <w:sz w:val="24"/>
          <w:szCs w:val="24"/>
          <w:u w:val="single"/>
        </w:rPr>
      </w:pPr>
      <w:r w:rsidRPr="001128AF">
        <w:rPr>
          <w:b/>
          <w:sz w:val="24"/>
          <w:szCs w:val="24"/>
        </w:rPr>
        <w:t xml:space="preserve">          </w:t>
      </w:r>
      <w:r w:rsidR="00191A3A" w:rsidRPr="000940E7">
        <w:rPr>
          <w:b/>
          <w:sz w:val="24"/>
          <w:szCs w:val="24"/>
          <w:u w:val="single"/>
        </w:rPr>
        <w:t>SCHOOL</w:t>
      </w:r>
      <w:r w:rsidR="00DC5DF6">
        <w:rPr>
          <w:b/>
          <w:sz w:val="24"/>
          <w:szCs w:val="24"/>
          <w:u w:val="single"/>
        </w:rPr>
        <w:t xml:space="preserve"> </w:t>
      </w:r>
      <w:r w:rsidR="00191A3A" w:rsidRPr="000940E7">
        <w:rPr>
          <w:b/>
          <w:sz w:val="24"/>
          <w:szCs w:val="24"/>
          <w:u w:val="single"/>
        </w:rPr>
        <w:t>HYDERABAD</w:t>
      </w:r>
      <w:r w:rsidR="00191A3A" w:rsidRPr="00F54F15">
        <w:rPr>
          <w:sz w:val="24"/>
          <w:szCs w:val="24"/>
          <w:u w:val="single"/>
        </w:rPr>
        <w:t xml:space="preserve"> </w:t>
      </w:r>
    </w:p>
    <w:p w:rsidR="00191A3A" w:rsidRDefault="00191A3A" w:rsidP="00191A3A">
      <w:pPr>
        <w:pStyle w:val="NoSpacing"/>
      </w:pPr>
    </w:p>
    <w:p w:rsidR="0002098F" w:rsidRDefault="00191A3A" w:rsidP="00A04FF8">
      <w:pPr>
        <w:pStyle w:val="NoSpacing"/>
        <w:rPr>
          <w:u w:val="single"/>
        </w:rPr>
      </w:pPr>
      <w:r>
        <w:t xml:space="preserve">Phone: </w:t>
      </w:r>
      <w:r w:rsidRPr="003D6B34">
        <w:rPr>
          <w:u w:val="single"/>
        </w:rPr>
        <w:t>022-</w:t>
      </w:r>
      <w:r w:rsidR="00806359">
        <w:rPr>
          <w:u w:val="single"/>
        </w:rPr>
        <w:t>92</w:t>
      </w:r>
      <w:r w:rsidR="00E93F87">
        <w:rPr>
          <w:u w:val="single"/>
        </w:rPr>
        <w:t>1</w:t>
      </w:r>
      <w:r w:rsidR="00806359">
        <w:rPr>
          <w:u w:val="single"/>
        </w:rPr>
        <w:t>0</w:t>
      </w:r>
      <w:r w:rsidR="00E93F87">
        <w:rPr>
          <w:u w:val="single"/>
        </w:rPr>
        <w:t>4</w:t>
      </w:r>
      <w:r w:rsidR="00806359">
        <w:rPr>
          <w:u w:val="single"/>
        </w:rPr>
        <w:t>07</w:t>
      </w:r>
    </w:p>
    <w:p w:rsidR="00A04FF8" w:rsidRDefault="00E44DD0" w:rsidP="00A04FF8">
      <w:pPr>
        <w:pStyle w:val="NoSpacing"/>
      </w:pPr>
      <w:r>
        <w:t>E-Mail</w:t>
      </w:r>
      <w:r w:rsidR="0002098F">
        <w:t>:</w:t>
      </w:r>
      <w:r>
        <w:t xml:space="preserve"> </w:t>
      </w:r>
      <w:r w:rsidR="00CE2C40">
        <w:rPr>
          <w:u w:val="single"/>
        </w:rPr>
        <w:t>muhammadnasirskr</w:t>
      </w:r>
      <w:r w:rsidR="0002098F">
        <w:rPr>
          <w:u w:val="single"/>
        </w:rPr>
        <w:t>@gmail.com</w:t>
      </w:r>
      <w:r w:rsidR="00191A3A">
        <w:tab/>
      </w:r>
      <w:r w:rsidR="00191A3A">
        <w:tab/>
      </w:r>
      <w:r w:rsidR="00191A3A">
        <w:tab/>
      </w:r>
      <w:r w:rsidR="00191A3A">
        <w:tab/>
      </w:r>
      <w:r w:rsidR="00191A3A">
        <w:tab/>
        <w:t>Hyderabad. Dated:</w:t>
      </w:r>
      <w:r w:rsidR="00C57D0B">
        <w:t xml:space="preserve"> </w:t>
      </w:r>
    </w:p>
    <w:p w:rsidR="00A04FF8" w:rsidRPr="000116C1" w:rsidRDefault="00A04FF8" w:rsidP="00A04FF8">
      <w:pPr>
        <w:pStyle w:val="NoSpacing"/>
      </w:pPr>
    </w:p>
    <w:p w:rsidR="00A04FF8" w:rsidRPr="000116C1" w:rsidRDefault="00A04FF8" w:rsidP="00A04FF8">
      <w:pPr>
        <w:pStyle w:val="NoSpacing"/>
      </w:pPr>
    </w:p>
    <w:p w:rsidR="009157E5" w:rsidRPr="000116C1" w:rsidRDefault="009157E5" w:rsidP="007A5F27">
      <w:pPr>
        <w:pStyle w:val="NoSpacing"/>
        <w:ind w:left="720"/>
        <w:jc w:val="both"/>
        <w:rPr>
          <w:rFonts w:ascii="Arial Narrow" w:hAnsi="Arial Narrow"/>
          <w:sz w:val="24"/>
          <w:szCs w:val="24"/>
        </w:rPr>
      </w:pPr>
      <w:r w:rsidRPr="000116C1">
        <w:rPr>
          <w:rFonts w:ascii="Arial Narrow" w:hAnsi="Arial Narrow"/>
          <w:sz w:val="24"/>
          <w:szCs w:val="24"/>
        </w:rPr>
        <w:t>To</w:t>
      </w:r>
      <w:r w:rsidR="000116C1" w:rsidRPr="000116C1">
        <w:rPr>
          <w:rFonts w:ascii="Arial Narrow" w:hAnsi="Arial Narrow"/>
          <w:sz w:val="24"/>
          <w:szCs w:val="24"/>
        </w:rPr>
        <w:t>,</w:t>
      </w:r>
    </w:p>
    <w:p w:rsidR="009157E5" w:rsidRPr="000116C1" w:rsidRDefault="00B56560" w:rsidP="007A5F27">
      <w:pPr>
        <w:ind w:left="720"/>
        <w:jc w:val="both"/>
        <w:rPr>
          <w:rFonts w:ascii="Arial Narrow" w:hAnsi="Arial Narrow"/>
          <w:b/>
        </w:rPr>
      </w:pPr>
      <w:r w:rsidRPr="000116C1">
        <w:rPr>
          <w:rFonts w:ascii="Arial Narrow" w:hAnsi="Arial Narrow"/>
        </w:rPr>
        <w:tab/>
      </w:r>
      <w:r w:rsidRPr="000116C1">
        <w:rPr>
          <w:rFonts w:ascii="Arial Narrow" w:hAnsi="Arial Narrow"/>
        </w:rPr>
        <w:tab/>
      </w:r>
      <w:r w:rsidRPr="000116C1">
        <w:rPr>
          <w:rFonts w:ascii="Arial Narrow" w:hAnsi="Arial Narrow"/>
          <w:b/>
        </w:rPr>
        <w:t>The Director (A &amp; F)</w:t>
      </w:r>
    </w:p>
    <w:p w:rsidR="00B56560" w:rsidRPr="000116C1"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Sindh Public Procurement</w:t>
      </w:r>
      <w:r w:rsidR="00EA1F27">
        <w:rPr>
          <w:rFonts w:ascii="Arial Narrow" w:hAnsi="Arial Narrow"/>
          <w:b/>
        </w:rPr>
        <w:t xml:space="preserve"> Regulatory</w:t>
      </w:r>
      <w:r w:rsidRPr="000116C1">
        <w:rPr>
          <w:rFonts w:ascii="Arial Narrow" w:hAnsi="Arial Narrow"/>
          <w:b/>
        </w:rPr>
        <w:t xml:space="preserve"> </w:t>
      </w:r>
      <w:r w:rsidR="00E021C1" w:rsidRPr="000116C1">
        <w:rPr>
          <w:rFonts w:ascii="Arial Narrow" w:hAnsi="Arial Narrow"/>
          <w:b/>
        </w:rPr>
        <w:t>Authority</w:t>
      </w:r>
      <w:r w:rsidRPr="000116C1">
        <w:rPr>
          <w:rFonts w:ascii="Arial Narrow" w:hAnsi="Arial Narrow"/>
          <w:b/>
        </w:rPr>
        <w:t>,</w:t>
      </w:r>
    </w:p>
    <w:p w:rsidR="00B25042"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Block-8, Sindh Secretariat No.4-A, Court Road</w:t>
      </w:r>
      <w:r w:rsidR="00B25042">
        <w:rPr>
          <w:rFonts w:ascii="Arial Narrow" w:hAnsi="Arial Narrow"/>
          <w:b/>
        </w:rPr>
        <w:t>,</w:t>
      </w:r>
    </w:p>
    <w:p w:rsidR="00B56560" w:rsidRPr="000116C1" w:rsidRDefault="00B56560" w:rsidP="00B25042">
      <w:pPr>
        <w:ind w:left="1440" w:firstLine="720"/>
        <w:jc w:val="both"/>
        <w:rPr>
          <w:rFonts w:ascii="Arial Narrow" w:hAnsi="Arial Narrow"/>
          <w:b/>
        </w:rPr>
      </w:pPr>
      <w:r w:rsidRPr="000116C1">
        <w:rPr>
          <w:rFonts w:ascii="Arial Narrow" w:hAnsi="Arial Narrow"/>
          <w:b/>
        </w:rPr>
        <w:t>Karachi</w:t>
      </w:r>
    </w:p>
    <w:p w:rsidR="00B56560" w:rsidRPr="000116C1" w:rsidRDefault="00B56560" w:rsidP="007A5F27">
      <w:pPr>
        <w:ind w:left="1440" w:firstLine="720"/>
        <w:jc w:val="both"/>
        <w:rPr>
          <w:rFonts w:ascii="Arial Narrow" w:hAnsi="Arial Narrow"/>
          <w:b/>
        </w:rPr>
      </w:pPr>
    </w:p>
    <w:p w:rsidR="000116C1" w:rsidRPr="000116C1" w:rsidRDefault="000116C1" w:rsidP="007A5F27">
      <w:pPr>
        <w:pStyle w:val="NoSpacing"/>
        <w:ind w:left="720"/>
        <w:jc w:val="both"/>
        <w:rPr>
          <w:rFonts w:ascii="Arial Narrow" w:hAnsi="Arial Narrow"/>
          <w:sz w:val="24"/>
          <w:szCs w:val="24"/>
        </w:rPr>
      </w:pPr>
    </w:p>
    <w:p w:rsidR="006303C9" w:rsidRDefault="00B56560" w:rsidP="007A5F27">
      <w:pPr>
        <w:pStyle w:val="NoSpacing"/>
        <w:ind w:left="2160" w:hanging="1440"/>
        <w:jc w:val="both"/>
        <w:rPr>
          <w:rFonts w:ascii="Arial Narrow" w:hAnsi="Arial Narrow"/>
          <w:b/>
          <w:caps/>
          <w:sz w:val="24"/>
          <w:szCs w:val="24"/>
        </w:rPr>
      </w:pPr>
      <w:r w:rsidRPr="000116C1">
        <w:rPr>
          <w:rFonts w:ascii="Arial Narrow" w:hAnsi="Arial Narrow"/>
          <w:sz w:val="24"/>
          <w:szCs w:val="24"/>
        </w:rPr>
        <w:t>Subject:</w:t>
      </w:r>
      <w:r w:rsidRPr="000116C1">
        <w:rPr>
          <w:rFonts w:ascii="Arial Narrow" w:hAnsi="Arial Narrow"/>
          <w:sz w:val="24"/>
          <w:szCs w:val="24"/>
        </w:rPr>
        <w:tab/>
      </w:r>
      <w:r w:rsidRPr="00C23B16">
        <w:rPr>
          <w:rFonts w:ascii="Arial Narrow" w:hAnsi="Arial Narrow"/>
          <w:b/>
          <w:caps/>
          <w:sz w:val="24"/>
          <w:szCs w:val="24"/>
          <w:u w:val="single"/>
        </w:rPr>
        <w:t>Publishing of NIT at SPPRA Website for procurement of Furniture</w:t>
      </w:r>
      <w:r w:rsidR="00C23B16">
        <w:rPr>
          <w:rFonts w:ascii="Arial Narrow" w:hAnsi="Arial Narrow"/>
          <w:b/>
          <w:caps/>
          <w:sz w:val="24"/>
          <w:szCs w:val="24"/>
          <w:u w:val="single"/>
        </w:rPr>
        <w:t xml:space="preserve"> &amp; Fixture</w:t>
      </w:r>
      <w:r w:rsidR="00C23B16" w:rsidRPr="00C23B16">
        <w:rPr>
          <w:rFonts w:ascii="Arial Narrow" w:hAnsi="Arial Narrow"/>
          <w:b/>
          <w:caps/>
          <w:sz w:val="24"/>
          <w:szCs w:val="24"/>
          <w:u w:val="single"/>
        </w:rPr>
        <w:t>.</w:t>
      </w:r>
    </w:p>
    <w:p w:rsidR="00C23B16" w:rsidRPr="000116C1" w:rsidRDefault="00C23B16" w:rsidP="007A5F27">
      <w:pPr>
        <w:pStyle w:val="NoSpacing"/>
        <w:ind w:left="2160" w:hanging="1440"/>
        <w:jc w:val="both"/>
        <w:rPr>
          <w:rFonts w:ascii="Arial Narrow" w:hAnsi="Arial Narrow"/>
          <w:b/>
          <w:caps/>
          <w:sz w:val="24"/>
          <w:szCs w:val="24"/>
          <w:u w:val="single"/>
        </w:rPr>
      </w:pPr>
    </w:p>
    <w:p w:rsidR="00B56560" w:rsidRPr="000116C1" w:rsidRDefault="00B56560" w:rsidP="007A5F27">
      <w:pPr>
        <w:pStyle w:val="NoSpacing"/>
        <w:ind w:left="720"/>
        <w:jc w:val="both"/>
        <w:rPr>
          <w:rFonts w:ascii="Arial Narrow" w:hAnsi="Arial Narrow"/>
          <w:b/>
          <w:sz w:val="24"/>
          <w:szCs w:val="24"/>
        </w:rPr>
      </w:pPr>
    </w:p>
    <w:p w:rsidR="00B56560" w:rsidRPr="000116C1" w:rsidRDefault="00B56560" w:rsidP="007A5F27">
      <w:pPr>
        <w:pStyle w:val="NoSpacing"/>
        <w:ind w:left="720"/>
        <w:jc w:val="both"/>
        <w:rPr>
          <w:rFonts w:ascii="Arial Narrow" w:hAnsi="Arial Narrow"/>
          <w:b/>
          <w:sz w:val="24"/>
          <w:szCs w:val="24"/>
        </w:rPr>
      </w:pPr>
      <w:r w:rsidRPr="000116C1">
        <w:rPr>
          <w:rFonts w:ascii="Arial Narrow" w:hAnsi="Arial Narrow"/>
          <w:b/>
          <w:sz w:val="24"/>
          <w:szCs w:val="24"/>
        </w:rPr>
        <w:t>Dear Sir,</w:t>
      </w:r>
    </w:p>
    <w:p w:rsidR="000116C1" w:rsidRPr="000116C1" w:rsidRDefault="00B56560" w:rsidP="001128AF">
      <w:pPr>
        <w:pStyle w:val="NoSpacing"/>
        <w:spacing w:before="120" w:after="120" w:line="360" w:lineRule="auto"/>
        <w:ind w:left="720"/>
        <w:jc w:val="both"/>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t xml:space="preserve">I am directed to enclose herewith a copy of Notice Inviting Tender for procurement of </w:t>
      </w:r>
      <w:r w:rsidR="00A929B0">
        <w:rPr>
          <w:rFonts w:ascii="Arial Narrow" w:hAnsi="Arial Narrow"/>
          <w:sz w:val="24"/>
          <w:szCs w:val="24"/>
        </w:rPr>
        <w:t>SSB,</w:t>
      </w:r>
      <w:r w:rsidRPr="000116C1">
        <w:rPr>
          <w:rFonts w:ascii="Arial Narrow" w:hAnsi="Arial Narrow"/>
          <w:sz w:val="24"/>
          <w:szCs w:val="24"/>
        </w:rPr>
        <w:t xml:space="preserve"> Furniture &amp; Fixture Government </w:t>
      </w:r>
      <w:r w:rsidR="008F1BB3">
        <w:rPr>
          <w:rFonts w:ascii="Arial Narrow" w:hAnsi="Arial Narrow"/>
          <w:sz w:val="24"/>
          <w:szCs w:val="24"/>
        </w:rPr>
        <w:t>(N) SK Rahim Boys</w:t>
      </w:r>
      <w:r w:rsidR="00BA5DD4">
        <w:rPr>
          <w:rFonts w:ascii="Arial Narrow" w:hAnsi="Arial Narrow"/>
          <w:sz w:val="24"/>
          <w:szCs w:val="24"/>
        </w:rPr>
        <w:t xml:space="preserve"> High School </w:t>
      </w:r>
      <w:r w:rsidRPr="000116C1">
        <w:rPr>
          <w:rFonts w:ascii="Arial Narrow" w:hAnsi="Arial Narrow"/>
          <w:sz w:val="24"/>
          <w:szCs w:val="24"/>
        </w:rPr>
        <w:t>Hyderaba</w:t>
      </w:r>
      <w:r w:rsidR="000F5F4E">
        <w:rPr>
          <w:rFonts w:ascii="Arial Narrow" w:hAnsi="Arial Narrow"/>
          <w:sz w:val="24"/>
          <w:szCs w:val="24"/>
        </w:rPr>
        <w:t>d</w:t>
      </w:r>
      <w:r w:rsidRPr="000116C1">
        <w:rPr>
          <w:rFonts w:ascii="Arial Narrow" w:hAnsi="Arial Narrow"/>
          <w:sz w:val="24"/>
          <w:szCs w:val="24"/>
        </w:rPr>
        <w:t xml:space="preserve"> along with Tender documents, procurement committee, Annual Procurement Plan</w:t>
      </w:r>
      <w:r w:rsidR="00180C56">
        <w:rPr>
          <w:rFonts w:ascii="Arial Narrow" w:hAnsi="Arial Narrow"/>
          <w:sz w:val="24"/>
          <w:szCs w:val="24"/>
        </w:rPr>
        <w:t xml:space="preserve"> </w:t>
      </w:r>
      <w:r w:rsidR="00B25042">
        <w:rPr>
          <w:rFonts w:ascii="Arial Narrow" w:hAnsi="Arial Narrow"/>
          <w:sz w:val="24"/>
          <w:szCs w:val="24"/>
        </w:rPr>
        <w:t>&amp; other relevant documents</w:t>
      </w:r>
      <w:r w:rsidR="000116C1" w:rsidRPr="000116C1">
        <w:rPr>
          <w:rFonts w:ascii="Arial Narrow" w:hAnsi="Arial Narrow"/>
          <w:sz w:val="24"/>
          <w:szCs w:val="24"/>
        </w:rPr>
        <w:t xml:space="preserve"> to be published on website of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1440" w:firstLine="720"/>
        <w:jc w:val="both"/>
        <w:rPr>
          <w:rFonts w:ascii="Arial Narrow" w:hAnsi="Arial Narrow"/>
          <w:sz w:val="24"/>
          <w:szCs w:val="24"/>
        </w:rPr>
      </w:pPr>
      <w:r w:rsidRPr="000116C1">
        <w:rPr>
          <w:rFonts w:ascii="Arial Narrow" w:hAnsi="Arial Narrow"/>
          <w:sz w:val="24"/>
          <w:szCs w:val="24"/>
        </w:rPr>
        <w:t xml:space="preserve">We will be </w:t>
      </w:r>
      <w:r w:rsidR="00180C56">
        <w:rPr>
          <w:rFonts w:ascii="Arial Narrow" w:hAnsi="Arial Narrow"/>
          <w:sz w:val="24"/>
          <w:szCs w:val="24"/>
        </w:rPr>
        <w:t>thankful if the same is to be p</w:t>
      </w:r>
      <w:r w:rsidRPr="000116C1">
        <w:rPr>
          <w:rFonts w:ascii="Arial Narrow" w:hAnsi="Arial Narrow"/>
          <w:sz w:val="24"/>
          <w:szCs w:val="24"/>
        </w:rPr>
        <w:t>l</w:t>
      </w:r>
      <w:r w:rsidR="00180C56">
        <w:rPr>
          <w:rFonts w:ascii="Arial Narrow" w:hAnsi="Arial Narrow"/>
          <w:sz w:val="24"/>
          <w:szCs w:val="24"/>
        </w:rPr>
        <w:t>a</w:t>
      </w:r>
      <w:r w:rsidRPr="000116C1">
        <w:rPr>
          <w:rFonts w:ascii="Arial Narrow" w:hAnsi="Arial Narrow"/>
          <w:sz w:val="24"/>
          <w:szCs w:val="24"/>
        </w:rPr>
        <w:t>ced on website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r w:rsidRPr="000116C1">
        <w:rPr>
          <w:rFonts w:ascii="Arial Narrow" w:hAnsi="Arial Narrow"/>
          <w:sz w:val="24"/>
          <w:szCs w:val="24"/>
        </w:rPr>
        <w:t>Thanks &amp; regards;</w:t>
      </w:r>
    </w:p>
    <w:p w:rsidR="009157E5" w:rsidRPr="000116C1" w:rsidRDefault="009157E5" w:rsidP="000116C1">
      <w:pPr>
        <w:pStyle w:val="NoSpacing"/>
        <w:ind w:left="720"/>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p>
    <w:p w:rsidR="009157E5" w:rsidRPr="000116C1" w:rsidRDefault="009157E5" w:rsidP="000116C1">
      <w:pPr>
        <w:pStyle w:val="NoSpacing"/>
        <w:ind w:left="5760"/>
        <w:jc w:val="center"/>
        <w:rPr>
          <w:rFonts w:ascii="Arial Narrow" w:hAnsi="Arial Narrow"/>
          <w:b/>
          <w:caps/>
          <w:sz w:val="24"/>
          <w:szCs w:val="24"/>
        </w:rPr>
      </w:pPr>
      <w:r w:rsidRPr="000116C1">
        <w:rPr>
          <w:rFonts w:ascii="Arial Narrow" w:hAnsi="Arial Narrow"/>
          <w:b/>
          <w:caps/>
          <w:sz w:val="24"/>
          <w:szCs w:val="24"/>
        </w:rPr>
        <w:t>Head Master</w:t>
      </w:r>
    </w:p>
    <w:p w:rsidR="009157E5" w:rsidRPr="000116C1" w:rsidRDefault="009157E5"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Govt: </w:t>
      </w:r>
      <w:r w:rsidR="008F1BB3">
        <w:rPr>
          <w:rFonts w:ascii="Arial Narrow" w:hAnsi="Arial Narrow"/>
          <w:b/>
          <w:caps/>
          <w:sz w:val="24"/>
          <w:szCs w:val="24"/>
        </w:rPr>
        <w:t>(N) SK RAhim BOys</w:t>
      </w:r>
      <w:r w:rsidR="001128AF">
        <w:rPr>
          <w:rFonts w:ascii="Arial Narrow" w:hAnsi="Arial Narrow"/>
          <w:b/>
          <w:caps/>
          <w:sz w:val="24"/>
          <w:szCs w:val="24"/>
        </w:rPr>
        <w:t xml:space="preserve"> HIGH</w:t>
      </w:r>
      <w:r w:rsidRPr="000116C1">
        <w:rPr>
          <w:rFonts w:ascii="Arial Narrow" w:hAnsi="Arial Narrow"/>
          <w:b/>
          <w:caps/>
          <w:sz w:val="24"/>
          <w:szCs w:val="24"/>
        </w:rPr>
        <w:t xml:space="preserve"> School</w:t>
      </w:r>
      <w:r w:rsidR="008F1BB3">
        <w:rPr>
          <w:rFonts w:ascii="Arial Narrow" w:hAnsi="Arial Narrow"/>
          <w:b/>
          <w:caps/>
          <w:sz w:val="24"/>
          <w:szCs w:val="24"/>
        </w:rPr>
        <w:t xml:space="preserve"> </w:t>
      </w:r>
      <w:r w:rsidRPr="000116C1">
        <w:rPr>
          <w:rFonts w:ascii="Arial Narrow" w:hAnsi="Arial Narrow"/>
          <w:b/>
          <w:caps/>
          <w:sz w:val="24"/>
          <w:szCs w:val="24"/>
        </w:rPr>
        <w:t>Hyderabad</w:t>
      </w:r>
    </w:p>
    <w:p w:rsidR="0047794F" w:rsidRPr="000116C1" w:rsidRDefault="0047794F" w:rsidP="000116C1">
      <w:pPr>
        <w:pStyle w:val="NoSpacing"/>
        <w:ind w:left="720"/>
        <w:rPr>
          <w:rFonts w:ascii="Arial Narrow" w:hAnsi="Arial Narrow"/>
          <w:b/>
          <w:sz w:val="24"/>
          <w:szCs w:val="24"/>
        </w:rPr>
      </w:pPr>
    </w:p>
    <w:p w:rsidR="0047794F" w:rsidRPr="000116C1" w:rsidRDefault="0047794F" w:rsidP="000116C1">
      <w:pPr>
        <w:pStyle w:val="NoSpacing"/>
        <w:ind w:left="720"/>
        <w:jc w:val="both"/>
        <w:rPr>
          <w:rFonts w:ascii="Arial Narrow" w:hAnsi="Arial Narrow"/>
          <w:sz w:val="24"/>
          <w:szCs w:val="24"/>
        </w:rPr>
      </w:pP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1. </w:t>
      </w:r>
      <w:r w:rsidR="000116C1">
        <w:rPr>
          <w:rFonts w:ascii="Arial Narrow" w:hAnsi="Arial Narrow"/>
          <w:sz w:val="24"/>
          <w:szCs w:val="24"/>
        </w:rPr>
        <w:t xml:space="preserve">The </w:t>
      </w:r>
      <w:r w:rsidRPr="000116C1">
        <w:rPr>
          <w:rFonts w:ascii="Arial Narrow" w:hAnsi="Arial Narrow"/>
          <w:sz w:val="24"/>
          <w:szCs w:val="24"/>
        </w:rPr>
        <w:t>Director School Education</w:t>
      </w:r>
      <w:r w:rsidR="000116C1">
        <w:rPr>
          <w:rFonts w:ascii="Arial Narrow" w:hAnsi="Arial Narrow"/>
          <w:sz w:val="24"/>
          <w:szCs w:val="24"/>
        </w:rPr>
        <w:t>,</w:t>
      </w:r>
      <w:r w:rsidRPr="000116C1">
        <w:rPr>
          <w:rFonts w:ascii="Arial Narrow" w:hAnsi="Arial Narrow"/>
          <w:sz w:val="24"/>
          <w:szCs w:val="24"/>
        </w:rPr>
        <w:t xml:space="preserve"> Elem</w:t>
      </w:r>
      <w:r w:rsidR="000116C1">
        <w:rPr>
          <w:rFonts w:ascii="Arial Narrow" w:hAnsi="Arial Narrow"/>
          <w:sz w:val="24"/>
          <w:szCs w:val="24"/>
        </w:rPr>
        <w:t>:</w:t>
      </w:r>
      <w:r w:rsidRPr="000116C1">
        <w:rPr>
          <w:rFonts w:ascii="Arial Narrow" w:hAnsi="Arial Narrow"/>
          <w:sz w:val="24"/>
          <w:szCs w:val="24"/>
        </w:rPr>
        <w:t xml:space="preserve"> Sec</w:t>
      </w:r>
      <w:r w:rsidR="000116C1">
        <w:rPr>
          <w:rFonts w:ascii="Arial Narrow" w:hAnsi="Arial Narrow"/>
          <w:sz w:val="24"/>
          <w:szCs w:val="24"/>
        </w:rPr>
        <w:t>: &amp; Higher Sec: Hyderabad Region, Hyd.</w:t>
      </w: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2. </w:t>
      </w:r>
      <w:r w:rsidR="000116C1">
        <w:rPr>
          <w:rFonts w:ascii="Arial Narrow" w:hAnsi="Arial Narrow"/>
          <w:sz w:val="24"/>
          <w:szCs w:val="24"/>
        </w:rPr>
        <w:t xml:space="preserve">The </w:t>
      </w:r>
      <w:r w:rsidRPr="000116C1">
        <w:rPr>
          <w:rFonts w:ascii="Arial Narrow" w:hAnsi="Arial Narrow"/>
          <w:sz w:val="24"/>
          <w:szCs w:val="24"/>
        </w:rPr>
        <w:t>District Education Office</w:t>
      </w:r>
      <w:r w:rsidR="000116C1">
        <w:rPr>
          <w:rFonts w:ascii="Arial Narrow" w:hAnsi="Arial Narrow"/>
          <w:sz w:val="24"/>
          <w:szCs w:val="24"/>
        </w:rPr>
        <w:t xml:space="preserve">r, </w:t>
      </w:r>
      <w:r w:rsidRPr="000116C1">
        <w:rPr>
          <w:rFonts w:ascii="Arial Narrow" w:hAnsi="Arial Narrow"/>
          <w:sz w:val="24"/>
          <w:szCs w:val="24"/>
        </w:rPr>
        <w:t>Elementary Secondary &amp; Higher Secondary Hyderabad.</w:t>
      </w:r>
    </w:p>
    <w:p w:rsidR="0047794F" w:rsidRPr="000116C1" w:rsidRDefault="0047794F" w:rsidP="0047794F">
      <w:pPr>
        <w:pStyle w:val="NoSpacing"/>
        <w:rPr>
          <w:rFonts w:ascii="Arial Narrow" w:hAnsi="Arial Narrow"/>
          <w:sz w:val="24"/>
          <w:szCs w:val="24"/>
        </w:rPr>
      </w:pPr>
    </w:p>
    <w:p w:rsidR="006303C9" w:rsidRDefault="006303C9"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F1BB3" w:rsidRDefault="008F1BB3"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Pr="006E743E" w:rsidRDefault="00883AC0" w:rsidP="00883AC0">
      <w:pPr>
        <w:jc w:val="center"/>
        <w:rPr>
          <w:rFonts w:ascii="Arial Rounded MT Bold" w:hAnsi="Arial Rounded MT Bold" w:cs="Tunga"/>
          <w:b/>
          <w:shadow/>
          <w:sz w:val="26"/>
          <w:szCs w:val="26"/>
        </w:rPr>
      </w:pPr>
      <w:r w:rsidRPr="006E743E">
        <w:rPr>
          <w:rFonts w:ascii="Arial Rounded MT Bold" w:hAnsi="Arial Rounded MT Bold" w:cs="Tunga"/>
          <w:b/>
          <w:shadow/>
          <w:sz w:val="34"/>
          <w:szCs w:val="34"/>
        </w:rPr>
        <w:lastRenderedPageBreak/>
        <w:t>G</w:t>
      </w:r>
      <w:r w:rsidRPr="006E743E">
        <w:rPr>
          <w:rFonts w:ascii="Arial Rounded MT Bold" w:hAnsi="Arial Rounded MT Bold" w:cs="Tunga"/>
          <w:b/>
          <w:shadow/>
          <w:sz w:val="28"/>
          <w:szCs w:val="28"/>
        </w:rPr>
        <w:t xml:space="preserve">OVERNMENT </w:t>
      </w:r>
      <w:r w:rsidR="008F1BB3">
        <w:rPr>
          <w:rFonts w:ascii="Arial Rounded MT Bold" w:hAnsi="Arial Rounded MT Bold" w:cs="Tunga"/>
          <w:b/>
          <w:shadow/>
          <w:sz w:val="28"/>
          <w:szCs w:val="28"/>
        </w:rPr>
        <w:t>(N) SK RAHIM BOYS</w:t>
      </w:r>
      <w:r>
        <w:rPr>
          <w:rFonts w:ascii="Arial Rounded MT Bold" w:hAnsi="Arial Rounded MT Bold" w:cs="Tunga"/>
          <w:b/>
          <w:shadow/>
          <w:sz w:val="34"/>
          <w:szCs w:val="34"/>
        </w:rPr>
        <w:t xml:space="preserve"> SCHOOL </w:t>
      </w:r>
      <w:r w:rsidRPr="006E743E">
        <w:rPr>
          <w:rFonts w:ascii="Arial Rounded MT Bold" w:hAnsi="Arial Rounded MT Bold" w:cs="Tunga"/>
          <w:b/>
          <w:shadow/>
          <w:sz w:val="34"/>
          <w:szCs w:val="34"/>
        </w:rPr>
        <w:t>H</w:t>
      </w:r>
      <w:r w:rsidRPr="006E743E">
        <w:rPr>
          <w:rFonts w:ascii="Arial Rounded MT Bold" w:hAnsi="Arial Rounded MT Bold" w:cs="Tunga"/>
          <w:b/>
          <w:shadow/>
          <w:sz w:val="28"/>
          <w:szCs w:val="28"/>
        </w:rPr>
        <w:t>YDERABAD</w:t>
      </w:r>
    </w:p>
    <w:p w:rsidR="00883AC0" w:rsidRDefault="00883AC0" w:rsidP="00883AC0">
      <w:pPr>
        <w:pStyle w:val="Header"/>
        <w:tabs>
          <w:tab w:val="left" w:pos="5040"/>
        </w:tabs>
        <w:ind w:left="4320"/>
        <w:jc w:val="center"/>
        <w:rPr>
          <w:rFonts w:ascii="Eras Light ITC" w:hAnsi="Eras Light ITC"/>
          <w:b/>
          <w:caps/>
          <w:sz w:val="22"/>
          <w:szCs w:val="22"/>
        </w:rPr>
      </w:pPr>
    </w:p>
    <w:p w:rsidR="00883AC0" w:rsidRPr="006E743E" w:rsidRDefault="00883AC0" w:rsidP="00883AC0">
      <w:pPr>
        <w:pStyle w:val="Header"/>
        <w:tabs>
          <w:tab w:val="left" w:pos="5040"/>
        </w:tabs>
        <w:ind w:left="4320" w:firstLine="1260"/>
        <w:jc w:val="center"/>
        <w:rPr>
          <w:rFonts w:ascii="Eras Light ITC" w:hAnsi="Eras Light ITC"/>
          <w:b/>
          <w:caps/>
          <w:sz w:val="22"/>
          <w:szCs w:val="22"/>
        </w:rPr>
      </w:pPr>
      <w:r w:rsidRPr="006E743E">
        <w:rPr>
          <w:rFonts w:ascii="Eras Light ITC" w:hAnsi="Eras Light ITC"/>
          <w:b/>
          <w:caps/>
          <w:sz w:val="22"/>
          <w:szCs w:val="22"/>
        </w:rPr>
        <w:t>N</w:t>
      </w:r>
      <w:r w:rsidRPr="006E743E">
        <w:rPr>
          <w:rFonts w:ascii="Eras Light ITC" w:hAnsi="Eras Light ITC"/>
          <w:b/>
          <w:sz w:val="22"/>
          <w:szCs w:val="22"/>
        </w:rPr>
        <w:t>o</w:t>
      </w:r>
      <w:r w:rsidRPr="006E743E">
        <w:rPr>
          <w:rFonts w:ascii="Eras Light ITC" w:hAnsi="Eras Light ITC"/>
          <w:b/>
          <w:caps/>
          <w:sz w:val="22"/>
          <w:szCs w:val="22"/>
        </w:rPr>
        <w:t>: G</w:t>
      </w:r>
      <w:r>
        <w:rPr>
          <w:rFonts w:ascii="Eras Light ITC" w:hAnsi="Eras Light ITC"/>
          <w:b/>
          <w:caps/>
          <w:sz w:val="22"/>
          <w:szCs w:val="22"/>
        </w:rPr>
        <w:t>HSsk</w:t>
      </w:r>
      <w:r w:rsidR="008F1BB3">
        <w:rPr>
          <w:rFonts w:ascii="Eras Light ITC" w:hAnsi="Eras Light ITC"/>
          <w:b/>
          <w:caps/>
          <w:sz w:val="22"/>
          <w:szCs w:val="22"/>
        </w:rPr>
        <w:t>r</w:t>
      </w:r>
      <w:r>
        <w:rPr>
          <w:rFonts w:ascii="Eras Light ITC" w:hAnsi="Eras Light ITC"/>
          <w:b/>
          <w:caps/>
          <w:sz w:val="22"/>
          <w:szCs w:val="22"/>
        </w:rPr>
        <w:t>/</w:t>
      </w:r>
      <w:r w:rsidRPr="006E743E">
        <w:rPr>
          <w:rFonts w:ascii="Eras Light ITC" w:hAnsi="Eras Light ITC"/>
          <w:b/>
          <w:caps/>
          <w:sz w:val="22"/>
          <w:szCs w:val="22"/>
        </w:rPr>
        <w:t>_</w:t>
      </w:r>
      <w:r>
        <w:rPr>
          <w:rFonts w:ascii="Eras Light ITC" w:hAnsi="Eras Light ITC"/>
          <w:b/>
          <w:caps/>
          <w:sz w:val="22"/>
          <w:szCs w:val="22"/>
        </w:rPr>
        <w:t>___</w:t>
      </w:r>
      <w:r w:rsidRPr="006E743E">
        <w:rPr>
          <w:rFonts w:ascii="Eras Light ITC" w:hAnsi="Eras Light ITC"/>
          <w:b/>
          <w:caps/>
          <w:sz w:val="22"/>
          <w:szCs w:val="22"/>
        </w:rPr>
        <w:t>_/</w:t>
      </w:r>
      <w:r>
        <w:rPr>
          <w:rFonts w:ascii="Eras Light ITC" w:hAnsi="Eras Light ITC"/>
          <w:b/>
          <w:caps/>
          <w:sz w:val="22"/>
          <w:szCs w:val="22"/>
        </w:rPr>
        <w:t>2015-16/</w:t>
      </w:r>
      <w:r w:rsidRPr="006E743E">
        <w:rPr>
          <w:rFonts w:ascii="Eras Light ITC" w:hAnsi="Eras Light ITC"/>
          <w:b/>
          <w:caps/>
          <w:sz w:val="22"/>
          <w:szCs w:val="22"/>
        </w:rPr>
        <w:t>HYD.</w:t>
      </w:r>
    </w:p>
    <w:p w:rsidR="00883AC0" w:rsidRPr="004336EA" w:rsidRDefault="00883AC0" w:rsidP="00883AC0">
      <w:pPr>
        <w:pStyle w:val="Header"/>
        <w:ind w:left="4320"/>
        <w:jc w:val="center"/>
        <w:rPr>
          <w:szCs w:val="26"/>
        </w:rPr>
      </w:pPr>
      <w:r w:rsidRPr="006E743E">
        <w:rPr>
          <w:rFonts w:ascii="Eras Light ITC" w:hAnsi="Eras Light ITC"/>
          <w:b/>
          <w:sz w:val="22"/>
          <w:szCs w:val="22"/>
        </w:rPr>
        <w:t>Dated:</w:t>
      </w:r>
      <w:r>
        <w:rPr>
          <w:rFonts w:ascii="Eras Light ITC" w:hAnsi="Eras Light ITC"/>
          <w:b/>
          <w:sz w:val="22"/>
          <w:szCs w:val="22"/>
        </w:rPr>
        <w:t xml:space="preserve"> May 13, 2016</w:t>
      </w:r>
    </w:p>
    <w:p w:rsidR="00883AC0" w:rsidRPr="00394234" w:rsidRDefault="00883AC0" w:rsidP="00883AC0">
      <w:pPr>
        <w:pStyle w:val="Header"/>
        <w:rPr>
          <w:szCs w:val="26"/>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Pr="008F5847" w:rsidRDefault="00883AC0" w:rsidP="00883AC0">
      <w:pPr>
        <w:tabs>
          <w:tab w:val="left" w:pos="5743"/>
        </w:tabs>
        <w:rPr>
          <w:rFonts w:ascii="Trebuchet MS" w:hAnsi="Trebuchet MS" w:cs="Tahoma"/>
          <w:b/>
        </w:rPr>
      </w:pPr>
      <w:r w:rsidRPr="008F5847">
        <w:rPr>
          <w:rFonts w:ascii="Trebuchet MS" w:hAnsi="Trebuchet MS" w:cs="Tahoma"/>
          <w:b/>
        </w:rPr>
        <w:t>To,</w:t>
      </w:r>
      <w:r>
        <w:rPr>
          <w:rFonts w:ascii="Trebuchet MS" w:hAnsi="Trebuchet MS" w:cs="Tahoma"/>
          <w:b/>
        </w:rPr>
        <w:tab/>
      </w:r>
    </w:p>
    <w:p w:rsidR="00883AC0" w:rsidRDefault="00883AC0" w:rsidP="00883AC0">
      <w:pPr>
        <w:rPr>
          <w:rFonts w:ascii="Trebuchet MS" w:hAnsi="Trebuchet MS" w:cs="Tahoma"/>
          <w:b/>
        </w:rPr>
      </w:pPr>
      <w:r w:rsidRPr="008F5847">
        <w:rPr>
          <w:rFonts w:ascii="Trebuchet MS" w:hAnsi="Trebuchet MS" w:cs="Tahoma"/>
          <w:b/>
        </w:rPr>
        <w:tab/>
      </w:r>
      <w:r w:rsidRPr="008F5847">
        <w:rPr>
          <w:rFonts w:ascii="Trebuchet MS" w:hAnsi="Trebuchet MS" w:cs="Tahoma"/>
          <w:b/>
        </w:rPr>
        <w:tab/>
      </w:r>
      <w:r w:rsidRPr="00C952A9">
        <w:rPr>
          <w:rFonts w:ascii="Trebuchet MS" w:hAnsi="Trebuchet MS" w:cs="Tahoma"/>
          <w:b/>
        </w:rPr>
        <w:t xml:space="preserve">The </w:t>
      </w:r>
      <w:r>
        <w:rPr>
          <w:rFonts w:ascii="Trebuchet MS" w:hAnsi="Trebuchet MS" w:cs="Tahoma"/>
          <w:b/>
        </w:rPr>
        <w:t>Sindh Public Procurement Regulatory Authority</w:t>
      </w:r>
    </w:p>
    <w:p w:rsidR="00883AC0" w:rsidRDefault="00883AC0" w:rsidP="00883AC0">
      <w:pPr>
        <w:ind w:left="720" w:firstLine="720"/>
        <w:rPr>
          <w:rFonts w:ascii="Trebuchet MS" w:hAnsi="Trebuchet MS" w:cs="Tahoma"/>
          <w:b/>
        </w:rPr>
      </w:pPr>
      <w:r>
        <w:rPr>
          <w:rFonts w:ascii="Trebuchet MS" w:hAnsi="Trebuchet MS" w:cs="Tahoma"/>
          <w:b/>
        </w:rPr>
        <w:t>Government of Sindh,</w:t>
      </w:r>
    </w:p>
    <w:p w:rsidR="00883AC0" w:rsidRPr="00C952A9" w:rsidRDefault="00883AC0" w:rsidP="00883AC0">
      <w:pPr>
        <w:ind w:left="720" w:firstLine="720"/>
        <w:rPr>
          <w:rFonts w:ascii="Trebuchet MS" w:hAnsi="Trebuchet MS" w:cs="Tahoma"/>
          <w:b/>
        </w:rPr>
      </w:pPr>
      <w:r>
        <w:rPr>
          <w:rFonts w:ascii="Trebuchet MS" w:hAnsi="Trebuchet MS" w:cs="Tahoma"/>
          <w:b/>
        </w:rPr>
        <w:t>Karachi</w:t>
      </w:r>
      <w:r w:rsidRPr="00C952A9">
        <w:rPr>
          <w:rFonts w:ascii="Trebuchet MS" w:hAnsi="Trebuchet MS" w:cs="Tahoma"/>
          <w:b/>
        </w:rPr>
        <w:t>.</w:t>
      </w:r>
    </w:p>
    <w:p w:rsidR="00883AC0" w:rsidRPr="008F5847" w:rsidRDefault="00883AC0" w:rsidP="00883AC0">
      <w:pPr>
        <w:rPr>
          <w:rFonts w:ascii="Trebuchet MS" w:hAnsi="Trebuchet MS" w:cs="Tahoma"/>
          <w:b/>
        </w:rPr>
      </w:pPr>
    </w:p>
    <w:p w:rsidR="00883AC0" w:rsidRDefault="00883AC0" w:rsidP="00883AC0">
      <w:pPr>
        <w:ind w:left="1440" w:hanging="1440"/>
        <w:jc w:val="both"/>
        <w:rPr>
          <w:rFonts w:ascii="Trebuchet MS" w:hAnsi="Trebuchet MS" w:cs="Tahoma"/>
          <w:b/>
        </w:rPr>
      </w:pPr>
      <w:r w:rsidRPr="008F5847">
        <w:rPr>
          <w:rFonts w:ascii="Trebuchet MS" w:hAnsi="Trebuchet MS" w:cs="Tahoma"/>
          <w:b/>
        </w:rPr>
        <w:t>Subject:</w:t>
      </w:r>
      <w:r w:rsidRPr="008F5847">
        <w:rPr>
          <w:rFonts w:ascii="Trebuchet MS" w:hAnsi="Trebuchet MS" w:cs="Tahoma"/>
          <w:b/>
        </w:rPr>
        <w:tab/>
      </w:r>
      <w:r w:rsidRPr="00A20B17">
        <w:rPr>
          <w:rFonts w:ascii="Trebuchet MS" w:hAnsi="Trebuchet MS" w:cs="Tahoma"/>
          <w:b/>
          <w:caps/>
          <w:u w:val="single"/>
        </w:rPr>
        <w:t>formation of procurement committee.</w:t>
      </w:r>
    </w:p>
    <w:p w:rsidR="00883AC0" w:rsidRDefault="00883AC0" w:rsidP="00883AC0">
      <w:pPr>
        <w:ind w:left="1440" w:hanging="1440"/>
        <w:jc w:val="both"/>
        <w:rPr>
          <w:rFonts w:ascii="Trebuchet MS" w:hAnsi="Trebuchet MS" w:cs="Tahoma"/>
        </w:rPr>
      </w:pPr>
    </w:p>
    <w:p w:rsidR="00883AC0" w:rsidRPr="008F5847" w:rsidRDefault="00883AC0" w:rsidP="00883AC0">
      <w:pPr>
        <w:ind w:left="1440" w:hanging="1440"/>
        <w:rPr>
          <w:rFonts w:ascii="Trebuchet MS" w:hAnsi="Trebuchet MS" w:cs="Tahoma"/>
          <w:b/>
          <w:i/>
        </w:rPr>
      </w:pPr>
    </w:p>
    <w:p w:rsidR="00883AC0" w:rsidRDefault="00883AC0" w:rsidP="00883AC0">
      <w:pPr>
        <w:ind w:firstLine="1440"/>
        <w:jc w:val="both"/>
        <w:rPr>
          <w:rFonts w:ascii="Trebuchet MS" w:hAnsi="Trebuchet MS" w:cs="Tahoma"/>
        </w:rPr>
      </w:pPr>
      <w:r>
        <w:rPr>
          <w:rFonts w:ascii="Trebuchet MS" w:hAnsi="Trebuchet MS" w:cs="Tahoma"/>
        </w:rPr>
        <w:t>It is to inform all concerned that the procurement committee of this school is constituted as are under:-</w:t>
      </w:r>
    </w:p>
    <w:p w:rsidR="00883AC0" w:rsidRDefault="00883AC0" w:rsidP="00883AC0">
      <w:pPr>
        <w:ind w:firstLine="1440"/>
        <w:jc w:val="both"/>
        <w:rPr>
          <w:rFonts w:ascii="Trebuchet MS" w:hAnsi="Trebuchet MS" w:cs="Tahoma"/>
        </w:rPr>
      </w:pPr>
    </w:p>
    <w:p w:rsidR="00883AC0" w:rsidRPr="008F5847" w:rsidRDefault="00883AC0" w:rsidP="00883AC0">
      <w:pPr>
        <w:ind w:firstLine="1440"/>
        <w:jc w:val="both"/>
        <w:rPr>
          <w:rFonts w:ascii="Trebuchet MS" w:hAnsi="Trebuchet MS" w:cs="Tahoma"/>
          <w:b/>
          <w:caps/>
          <w:shadow/>
          <w:u w:val="single"/>
        </w:rPr>
      </w:pPr>
    </w:p>
    <w:p w:rsidR="00883AC0" w:rsidRDefault="00883AC0" w:rsidP="00883AC0">
      <w:pPr>
        <w:rPr>
          <w:rFonts w:ascii="Trebuchet MS" w:hAnsi="Trebuchet MS" w:cs="Tahoma"/>
          <w:b/>
        </w:rPr>
      </w:pPr>
    </w:p>
    <w:p w:rsidR="00883AC0" w:rsidRDefault="00883AC0" w:rsidP="00883AC0">
      <w:pPr>
        <w:rPr>
          <w:rFonts w:ascii="Trebuchet MS" w:hAnsi="Trebuchet MS" w:cs="Tahoma"/>
          <w:b/>
        </w:rPr>
      </w:pPr>
      <w:r>
        <w:rPr>
          <w:rFonts w:ascii="Trebuchet MS" w:hAnsi="Trebuchet MS" w:cs="Tahoma"/>
          <w:b/>
        </w:rPr>
        <w:t>Procurement Committee:-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14"/>
        <w:gridCol w:w="4263"/>
      </w:tblGrid>
      <w:tr w:rsidR="00883AC0" w:rsidRPr="00426A45" w:rsidTr="00883AC0">
        <w:tc>
          <w:tcPr>
            <w:tcW w:w="648" w:type="dxa"/>
            <w:vAlign w:val="center"/>
          </w:tcPr>
          <w:p w:rsidR="00883AC0" w:rsidRPr="00426A45" w:rsidRDefault="00883AC0" w:rsidP="00DF607C">
            <w:pPr>
              <w:spacing w:before="120" w:after="120"/>
              <w:jc w:val="center"/>
              <w:rPr>
                <w:rFonts w:ascii="Trebuchet MS" w:hAnsi="Trebuchet MS" w:cs="Tahoma"/>
                <w:b/>
              </w:rPr>
            </w:pPr>
            <w:r w:rsidRPr="00426A45">
              <w:rPr>
                <w:rFonts w:ascii="Trebuchet MS" w:hAnsi="Trebuchet MS" w:cs="Tahoma"/>
                <w:b/>
              </w:rPr>
              <w:t>Sr.</w:t>
            </w:r>
          </w:p>
        </w:tc>
        <w:tc>
          <w:tcPr>
            <w:tcW w:w="3614" w:type="dxa"/>
            <w:vAlign w:val="center"/>
          </w:tcPr>
          <w:p w:rsidR="00883AC0" w:rsidRPr="00426A45" w:rsidRDefault="00883AC0" w:rsidP="00DF607C">
            <w:pPr>
              <w:spacing w:before="120" w:after="120"/>
              <w:jc w:val="center"/>
              <w:rPr>
                <w:rFonts w:ascii="Trebuchet MS" w:hAnsi="Trebuchet MS" w:cs="Tahoma"/>
                <w:b/>
              </w:rPr>
            </w:pPr>
            <w:r w:rsidRPr="00426A45">
              <w:rPr>
                <w:rFonts w:ascii="Trebuchet MS" w:hAnsi="Trebuchet MS" w:cs="Tahoma"/>
                <w:b/>
              </w:rPr>
              <w:t>Committee Member</w:t>
            </w:r>
          </w:p>
        </w:tc>
        <w:tc>
          <w:tcPr>
            <w:tcW w:w="4263" w:type="dxa"/>
            <w:vAlign w:val="center"/>
          </w:tcPr>
          <w:p w:rsidR="00883AC0" w:rsidRPr="00426A45" w:rsidRDefault="00883AC0" w:rsidP="00DF607C">
            <w:pPr>
              <w:spacing w:before="120" w:after="120"/>
              <w:jc w:val="center"/>
              <w:rPr>
                <w:rFonts w:ascii="Trebuchet MS" w:hAnsi="Trebuchet MS" w:cs="Tahoma"/>
                <w:b/>
              </w:rPr>
            </w:pPr>
            <w:r w:rsidRPr="00426A45">
              <w:rPr>
                <w:rFonts w:ascii="Trebuchet MS" w:hAnsi="Trebuchet MS" w:cs="Tahoma"/>
                <w:b/>
              </w:rPr>
              <w:t>Place in Committee</w:t>
            </w:r>
          </w:p>
        </w:tc>
      </w:tr>
      <w:tr w:rsidR="00883AC0" w:rsidRPr="00426A45" w:rsidTr="00883AC0">
        <w:tc>
          <w:tcPr>
            <w:tcW w:w="648" w:type="dxa"/>
            <w:vAlign w:val="center"/>
          </w:tcPr>
          <w:p w:rsidR="00883AC0" w:rsidRPr="00426A45" w:rsidRDefault="00883AC0" w:rsidP="00DF607C">
            <w:pPr>
              <w:spacing w:line="360" w:lineRule="auto"/>
              <w:jc w:val="center"/>
              <w:rPr>
                <w:rFonts w:ascii="Trebuchet MS" w:hAnsi="Trebuchet MS" w:cs="Tahoma"/>
              </w:rPr>
            </w:pPr>
            <w:r w:rsidRPr="00426A45">
              <w:rPr>
                <w:rFonts w:ascii="Trebuchet MS" w:hAnsi="Trebuchet MS" w:cs="Tahoma"/>
              </w:rPr>
              <w:t>1</w:t>
            </w:r>
          </w:p>
        </w:tc>
        <w:tc>
          <w:tcPr>
            <w:tcW w:w="3614" w:type="dxa"/>
            <w:vAlign w:val="center"/>
          </w:tcPr>
          <w:p w:rsidR="00883AC0" w:rsidRPr="00426A45" w:rsidRDefault="008F1BB3" w:rsidP="00DF607C">
            <w:pPr>
              <w:spacing w:line="360" w:lineRule="auto"/>
              <w:rPr>
                <w:rFonts w:ascii="Trebuchet MS" w:hAnsi="Trebuchet MS" w:cs="Tahoma"/>
              </w:rPr>
            </w:pPr>
            <w:r>
              <w:rPr>
                <w:rFonts w:ascii="Trebuchet MS" w:hAnsi="Trebuchet MS" w:cs="Tahoma"/>
              </w:rPr>
              <w:t>Muhammad Altaf Memon</w:t>
            </w:r>
          </w:p>
        </w:tc>
        <w:tc>
          <w:tcPr>
            <w:tcW w:w="4263" w:type="dxa"/>
            <w:vAlign w:val="center"/>
          </w:tcPr>
          <w:p w:rsidR="00883AC0" w:rsidRPr="00426A45" w:rsidRDefault="00883AC0" w:rsidP="00DF607C">
            <w:pPr>
              <w:spacing w:line="360" w:lineRule="auto"/>
              <w:jc w:val="center"/>
              <w:rPr>
                <w:rFonts w:ascii="Trebuchet MS" w:hAnsi="Trebuchet MS" w:cs="Tahoma"/>
              </w:rPr>
            </w:pPr>
            <w:r w:rsidRPr="00426A45">
              <w:rPr>
                <w:rFonts w:ascii="Trebuchet MS" w:hAnsi="Trebuchet MS" w:cs="Tahoma"/>
              </w:rPr>
              <w:t>Chairman</w:t>
            </w:r>
          </w:p>
        </w:tc>
      </w:tr>
      <w:tr w:rsidR="00883AC0" w:rsidRPr="00426A45" w:rsidTr="00883AC0">
        <w:tc>
          <w:tcPr>
            <w:tcW w:w="648" w:type="dxa"/>
            <w:vAlign w:val="center"/>
          </w:tcPr>
          <w:p w:rsidR="00883AC0" w:rsidRPr="00426A45" w:rsidRDefault="00883AC0" w:rsidP="00DF607C">
            <w:pPr>
              <w:spacing w:line="360" w:lineRule="auto"/>
              <w:jc w:val="center"/>
              <w:rPr>
                <w:rFonts w:ascii="Trebuchet MS" w:hAnsi="Trebuchet MS" w:cs="Tahoma"/>
              </w:rPr>
            </w:pPr>
            <w:r w:rsidRPr="00426A45">
              <w:rPr>
                <w:rFonts w:ascii="Trebuchet MS" w:hAnsi="Trebuchet MS" w:cs="Tahoma"/>
              </w:rPr>
              <w:t>2</w:t>
            </w:r>
          </w:p>
        </w:tc>
        <w:tc>
          <w:tcPr>
            <w:tcW w:w="3614" w:type="dxa"/>
            <w:vAlign w:val="center"/>
          </w:tcPr>
          <w:p w:rsidR="00883AC0" w:rsidRPr="00426A45" w:rsidRDefault="008F1BB3" w:rsidP="00DF607C">
            <w:pPr>
              <w:spacing w:line="360" w:lineRule="auto"/>
              <w:rPr>
                <w:rFonts w:ascii="Trebuchet MS" w:hAnsi="Trebuchet MS" w:cs="Tahoma"/>
              </w:rPr>
            </w:pPr>
            <w:r>
              <w:rPr>
                <w:rFonts w:ascii="Trebuchet MS" w:hAnsi="Trebuchet MS" w:cs="Tahoma"/>
              </w:rPr>
              <w:t>Muhammad Shahid Shaikh</w:t>
            </w:r>
          </w:p>
        </w:tc>
        <w:tc>
          <w:tcPr>
            <w:tcW w:w="4263" w:type="dxa"/>
            <w:vAlign w:val="center"/>
          </w:tcPr>
          <w:p w:rsidR="00883AC0" w:rsidRPr="00426A45" w:rsidRDefault="00883AC0" w:rsidP="00DF607C">
            <w:pPr>
              <w:spacing w:line="360" w:lineRule="auto"/>
              <w:jc w:val="center"/>
              <w:rPr>
                <w:rFonts w:ascii="Trebuchet MS" w:hAnsi="Trebuchet MS" w:cs="Tahoma"/>
              </w:rPr>
            </w:pPr>
            <w:r w:rsidRPr="00426A45">
              <w:rPr>
                <w:rFonts w:ascii="Trebuchet MS" w:hAnsi="Trebuchet MS" w:cs="Tahoma"/>
              </w:rPr>
              <w:t>Member</w:t>
            </w:r>
          </w:p>
        </w:tc>
      </w:tr>
      <w:tr w:rsidR="00883AC0" w:rsidRPr="00426A45" w:rsidTr="00883AC0">
        <w:tc>
          <w:tcPr>
            <w:tcW w:w="648" w:type="dxa"/>
            <w:vAlign w:val="center"/>
          </w:tcPr>
          <w:p w:rsidR="00883AC0" w:rsidRPr="00426A45" w:rsidRDefault="00883AC0" w:rsidP="00DF607C">
            <w:pPr>
              <w:jc w:val="center"/>
              <w:rPr>
                <w:rFonts w:ascii="Trebuchet MS" w:hAnsi="Trebuchet MS" w:cs="Tahoma"/>
              </w:rPr>
            </w:pPr>
            <w:r w:rsidRPr="00426A45">
              <w:rPr>
                <w:rFonts w:ascii="Trebuchet MS" w:hAnsi="Trebuchet MS" w:cs="Tahoma"/>
              </w:rPr>
              <w:t>3</w:t>
            </w:r>
          </w:p>
        </w:tc>
        <w:tc>
          <w:tcPr>
            <w:tcW w:w="3614" w:type="dxa"/>
            <w:vAlign w:val="center"/>
          </w:tcPr>
          <w:p w:rsidR="00883AC0" w:rsidRPr="00426A45" w:rsidRDefault="00883AC0" w:rsidP="00DF607C">
            <w:pPr>
              <w:rPr>
                <w:rFonts w:ascii="Trebuchet MS" w:hAnsi="Trebuchet MS" w:cs="Tahoma"/>
              </w:rPr>
            </w:pPr>
            <w:r w:rsidRPr="00426A45">
              <w:rPr>
                <w:rFonts w:ascii="Trebuchet MS" w:hAnsi="Trebuchet MS" w:cs="Tahoma"/>
              </w:rPr>
              <w:t xml:space="preserve">Assistant Engineer Works &amp; Services Department District </w:t>
            </w:r>
            <w:smartTag w:uri="urn:schemas-microsoft-com:office:smarttags" w:element="City">
              <w:smartTag w:uri="urn:schemas-microsoft-com:office:smarttags" w:element="place">
                <w:r w:rsidRPr="00426A45">
                  <w:rPr>
                    <w:rFonts w:ascii="Trebuchet MS" w:hAnsi="Trebuchet MS" w:cs="Tahoma"/>
                  </w:rPr>
                  <w:t>Hyderabad</w:t>
                </w:r>
              </w:smartTag>
            </w:smartTag>
            <w:r w:rsidRPr="00426A45">
              <w:rPr>
                <w:rFonts w:ascii="Trebuchet MS" w:hAnsi="Trebuchet MS" w:cs="Tahoma"/>
              </w:rPr>
              <w:t xml:space="preserve"> </w:t>
            </w:r>
          </w:p>
          <w:p w:rsidR="00883AC0" w:rsidRPr="00426A45" w:rsidRDefault="00883AC0" w:rsidP="00DF607C">
            <w:pPr>
              <w:rPr>
                <w:rFonts w:ascii="Trebuchet MS" w:hAnsi="Trebuchet MS" w:cs="Tahoma"/>
                <w:i/>
              </w:rPr>
            </w:pPr>
            <w:r w:rsidRPr="00426A45">
              <w:rPr>
                <w:rFonts w:ascii="Trebuchet MS" w:hAnsi="Trebuchet MS" w:cs="Tahoma"/>
                <w:i/>
              </w:rPr>
              <w:t>(The name will be provided by the higher authorities)</w:t>
            </w:r>
          </w:p>
        </w:tc>
        <w:tc>
          <w:tcPr>
            <w:tcW w:w="4263" w:type="dxa"/>
            <w:vAlign w:val="center"/>
          </w:tcPr>
          <w:p w:rsidR="00883AC0" w:rsidRPr="00426A45" w:rsidRDefault="00883AC0" w:rsidP="00DF607C">
            <w:pPr>
              <w:jc w:val="center"/>
              <w:rPr>
                <w:rFonts w:ascii="Trebuchet MS" w:hAnsi="Trebuchet MS" w:cs="Tahoma"/>
              </w:rPr>
            </w:pPr>
            <w:r w:rsidRPr="00426A45">
              <w:rPr>
                <w:rFonts w:ascii="Trebuchet MS" w:hAnsi="Trebuchet MS" w:cs="Tahoma"/>
              </w:rPr>
              <w:t>Member</w:t>
            </w:r>
          </w:p>
          <w:p w:rsidR="00883AC0" w:rsidRPr="00426A45" w:rsidRDefault="00883AC0" w:rsidP="00DF607C">
            <w:pPr>
              <w:jc w:val="center"/>
              <w:rPr>
                <w:rFonts w:ascii="Trebuchet MS" w:hAnsi="Trebuchet MS" w:cs="Tahoma"/>
              </w:rPr>
            </w:pPr>
          </w:p>
        </w:tc>
      </w:tr>
    </w:tbl>
    <w:p w:rsidR="00883AC0" w:rsidRPr="008F5847" w:rsidRDefault="00883AC0" w:rsidP="00883AC0">
      <w:pPr>
        <w:jc w:val="both"/>
        <w:rPr>
          <w:rFonts w:ascii="Trebuchet MS" w:hAnsi="Trebuchet MS" w:cs="Tahoma"/>
          <w:b/>
        </w:rPr>
      </w:pPr>
    </w:p>
    <w:p w:rsidR="00883AC0" w:rsidRDefault="00883AC0" w:rsidP="00883AC0">
      <w:pPr>
        <w:rPr>
          <w:rFonts w:ascii="Trebuchet MS" w:hAnsi="Trebuchet MS" w:cs="Tahoma"/>
          <w:b/>
        </w:rPr>
      </w:pPr>
    </w:p>
    <w:p w:rsidR="00883AC0" w:rsidRDefault="00883AC0" w:rsidP="00883AC0">
      <w:pPr>
        <w:ind w:left="3600"/>
        <w:jc w:val="center"/>
        <w:rPr>
          <w:rFonts w:ascii="Trebuchet MS" w:hAnsi="Trebuchet MS" w:cs="Tahoma"/>
          <w:b/>
        </w:rPr>
      </w:pPr>
    </w:p>
    <w:p w:rsidR="00883AC0" w:rsidRDefault="00883AC0" w:rsidP="00883AC0">
      <w:pPr>
        <w:ind w:left="3600"/>
        <w:jc w:val="center"/>
        <w:rPr>
          <w:rFonts w:ascii="Trebuchet MS" w:hAnsi="Trebuchet MS" w:cs="Tahoma"/>
          <w:b/>
        </w:rPr>
      </w:pPr>
    </w:p>
    <w:p w:rsidR="00883AC0" w:rsidRPr="004617CE" w:rsidRDefault="00883AC0" w:rsidP="00883AC0">
      <w:pPr>
        <w:ind w:left="3600"/>
        <w:jc w:val="center"/>
        <w:rPr>
          <w:rFonts w:ascii="Trebuchet MS" w:hAnsi="Trebuchet MS" w:cs="Tahoma"/>
          <w:b/>
          <w:caps/>
        </w:rPr>
      </w:pPr>
      <w:r w:rsidRPr="004617CE">
        <w:rPr>
          <w:rFonts w:ascii="Trebuchet MS" w:hAnsi="Trebuchet MS" w:cs="Tahoma"/>
          <w:b/>
          <w:caps/>
        </w:rPr>
        <w:t>Chairman Procurement Committee</w:t>
      </w:r>
    </w:p>
    <w:p w:rsidR="00883AC0" w:rsidRDefault="00883AC0" w:rsidP="00883AC0">
      <w:pPr>
        <w:ind w:left="3600"/>
        <w:jc w:val="center"/>
        <w:rPr>
          <w:rFonts w:ascii="Trebuchet MS" w:hAnsi="Trebuchet MS" w:cs="Tahoma"/>
          <w:b/>
          <w:caps/>
        </w:rPr>
      </w:pPr>
      <w:r w:rsidRPr="008F5847">
        <w:rPr>
          <w:rFonts w:ascii="Trebuchet MS" w:hAnsi="Trebuchet MS" w:cs="Tahoma"/>
          <w:b/>
          <w:caps/>
        </w:rPr>
        <w:t xml:space="preserve">Government </w:t>
      </w:r>
      <w:r w:rsidR="008F1BB3">
        <w:rPr>
          <w:rFonts w:ascii="Trebuchet MS" w:hAnsi="Trebuchet MS" w:cs="Tahoma"/>
          <w:b/>
          <w:caps/>
        </w:rPr>
        <w:t xml:space="preserve">(N) SK RAHIM BOYS </w:t>
      </w:r>
    </w:p>
    <w:p w:rsidR="00883AC0" w:rsidRDefault="00883AC0" w:rsidP="00883AC0">
      <w:pPr>
        <w:ind w:left="3600"/>
        <w:jc w:val="center"/>
        <w:rPr>
          <w:rFonts w:ascii="Trebuchet MS" w:hAnsi="Trebuchet MS" w:cs="Tahoma"/>
          <w:b/>
          <w:caps/>
        </w:rPr>
      </w:pPr>
      <w:r>
        <w:rPr>
          <w:rFonts w:ascii="Trebuchet MS" w:hAnsi="Trebuchet MS" w:cs="Tahoma"/>
          <w:b/>
          <w:caps/>
        </w:rPr>
        <w:t>High School hyderabad</w:t>
      </w: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BD089C">
      <w:pPr>
        <w:rPr>
          <w:lang w:bidi="he-IL"/>
        </w:rPr>
      </w:pPr>
      <w:r>
        <w:rPr>
          <w:noProof/>
        </w:rPr>
        <w:lastRenderedPageBreak/>
        <w:drawing>
          <wp:anchor distT="0" distB="4788" distL="114300" distR="114300" simplePos="0" relativeHeight="251663360" behindDoc="1" locked="0" layoutInCell="1" allowOverlap="1">
            <wp:simplePos x="0" y="0"/>
            <wp:positionH relativeFrom="column">
              <wp:posOffset>2324227</wp:posOffset>
            </wp:positionH>
            <wp:positionV relativeFrom="paragraph">
              <wp:posOffset>-125730</wp:posOffset>
            </wp:positionV>
            <wp:extent cx="1364742" cy="1416558"/>
            <wp:effectExtent l="38100" t="0" r="25908" b="412242"/>
            <wp:wrapNone/>
            <wp:docPr id="1"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Furniture &amp; Fixture </w:t>
      </w:r>
      <w:r w:rsidRPr="00C723BC">
        <w:rPr>
          <w:rFonts w:ascii="Book Antiqua" w:hAnsi="Book Antiqua"/>
          <w:iCs/>
          <w:color w:val="000000"/>
          <w:sz w:val="28"/>
          <w:szCs w:val="28"/>
        </w:rPr>
        <w:t xml:space="preserve">| </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iCs/>
          <w:color w:val="000000"/>
          <w:sz w:val="28"/>
          <w:szCs w:val="28"/>
        </w:rPr>
        <w:t>2015-16</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36"/>
          <w:szCs w:val="28"/>
        </w:rPr>
      </w:pPr>
      <w:r w:rsidRPr="00A16914">
        <w:rPr>
          <w:rFonts w:ascii="Book Antiqua" w:hAnsi="Book Antiqua"/>
          <w:b/>
          <w:bCs/>
          <w:iCs/>
          <w:color w:val="000000"/>
          <w:sz w:val="36"/>
          <w:szCs w:val="28"/>
        </w:rPr>
        <w:t>GOVERNMENT</w:t>
      </w:r>
      <w:r w:rsidR="008F1BB3">
        <w:rPr>
          <w:rFonts w:ascii="Book Antiqua" w:hAnsi="Book Antiqua"/>
          <w:b/>
          <w:bCs/>
          <w:iCs/>
          <w:color w:val="000000"/>
          <w:sz w:val="36"/>
          <w:szCs w:val="28"/>
        </w:rPr>
        <w:t xml:space="preserve"> (N) SK RAHIM BOYS</w:t>
      </w:r>
      <w:r w:rsidRPr="00A16914">
        <w:rPr>
          <w:rFonts w:ascii="Book Antiqua" w:hAnsi="Book Antiqua"/>
          <w:b/>
          <w:bCs/>
          <w:iCs/>
          <w:color w:val="000000"/>
          <w:sz w:val="36"/>
          <w:szCs w:val="28"/>
        </w:rPr>
        <w:t xml:space="preserve"> HIGH SCHOOL 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Pr="006056D4" w:rsidRDefault="00BD089C" w:rsidP="00BD089C">
      <w:pPr>
        <w:jc w:val="center"/>
        <w:rPr>
          <w:b/>
          <w:sz w:val="36"/>
          <w:u w:val="single"/>
        </w:rPr>
      </w:pPr>
    </w:p>
    <w:p w:rsidR="00BD089C" w:rsidRDefault="00BD089C" w:rsidP="00BD089C">
      <w:pPr>
        <w:jc w:val="center"/>
        <w:rPr>
          <w:b/>
          <w:caps/>
          <w:sz w:val="44"/>
          <w:u w:val="single"/>
        </w:rPr>
      </w:pPr>
      <w:r>
        <w:rPr>
          <w:b/>
          <w:caps/>
          <w:sz w:val="44"/>
          <w:u w:val="single"/>
        </w:rPr>
        <w:t xml:space="preserve">technical </w:t>
      </w:r>
      <w:r w:rsidRPr="004401AB">
        <w:rPr>
          <w:b/>
          <w:caps/>
          <w:sz w:val="44"/>
          <w:u w:val="single"/>
        </w:rPr>
        <w:t>Proposal</w:t>
      </w:r>
    </w:p>
    <w:p w:rsidR="00BD089C" w:rsidRDefault="00BD089C"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Default="00BD089C" w:rsidP="00BD089C">
      <w:pPr>
        <w:jc w:val="center"/>
        <w:rPr>
          <w:rFonts w:ascii="Book Antiqua" w:hAnsi="Book Antiqua"/>
          <w:bCs/>
        </w:rPr>
      </w:pPr>
      <w:r w:rsidRPr="009601D2">
        <w:rPr>
          <w:rFonts w:ascii="Book Antiqua" w:hAnsi="Book Antiqua"/>
          <w:b/>
        </w:rPr>
        <w:t>Address</w:t>
      </w:r>
      <w:r w:rsidRPr="009601D2">
        <w:rPr>
          <w:rFonts w:ascii="Book Antiqua" w:hAnsi="Book Antiqua"/>
        </w:rPr>
        <w:t xml:space="preserve">: </w:t>
      </w:r>
      <w:r w:rsidRPr="009601D2">
        <w:rPr>
          <w:rFonts w:ascii="Book Antiqua" w:hAnsi="Book Antiqua"/>
          <w:b/>
          <w:bCs/>
        </w:rPr>
        <w:t>Head Master</w:t>
      </w:r>
      <w:r>
        <w:rPr>
          <w:rFonts w:ascii="Book Antiqua" w:hAnsi="Book Antiqua"/>
          <w:b/>
          <w:bCs/>
        </w:rPr>
        <w:t xml:space="preserve">, </w:t>
      </w:r>
      <w:r w:rsidRPr="009601D2">
        <w:rPr>
          <w:rFonts w:ascii="Book Antiqua" w:hAnsi="Book Antiqua"/>
          <w:bCs/>
        </w:rPr>
        <w:t xml:space="preserve">Government </w:t>
      </w:r>
      <w:r w:rsidR="008F1BB3">
        <w:rPr>
          <w:rFonts w:ascii="Book Antiqua" w:hAnsi="Book Antiqua"/>
          <w:bCs/>
        </w:rPr>
        <w:t xml:space="preserve">(N) </w:t>
      </w:r>
      <w:r>
        <w:rPr>
          <w:rFonts w:ascii="Book Antiqua" w:hAnsi="Book Antiqua"/>
          <w:bCs/>
        </w:rPr>
        <w:t>SK</w:t>
      </w:r>
      <w:r w:rsidR="008F1BB3">
        <w:rPr>
          <w:rFonts w:ascii="Book Antiqua" w:hAnsi="Book Antiqua"/>
          <w:bCs/>
        </w:rPr>
        <w:t xml:space="preserve"> Rahim Boys</w:t>
      </w:r>
      <w:r>
        <w:rPr>
          <w:rFonts w:ascii="Book Antiqua" w:hAnsi="Book Antiqua"/>
          <w:bCs/>
        </w:rPr>
        <w:t xml:space="preserve"> High School Hyderabad.</w:t>
      </w:r>
    </w:p>
    <w:p w:rsidR="00BD089C" w:rsidRDefault="00BD089C" w:rsidP="00BD089C">
      <w:pPr>
        <w:rPr>
          <w:rFonts w:cs="Calibri"/>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Pr="002D25E9" w:rsidRDefault="00BD089C" w:rsidP="00BD089C">
      <w:pPr>
        <w:widowControl w:val="0"/>
        <w:autoSpaceDE w:val="0"/>
        <w:autoSpaceDN w:val="0"/>
        <w:adjustRightInd w:val="0"/>
        <w:jc w:val="center"/>
        <w:rPr>
          <w:sz w:val="28"/>
          <w:szCs w:val="28"/>
        </w:rPr>
      </w:pPr>
      <w:r w:rsidRPr="002D25E9">
        <w:rPr>
          <w:b/>
          <w:bCs/>
          <w:i/>
          <w:iCs/>
          <w:color w:val="000000"/>
          <w:sz w:val="28"/>
          <w:szCs w:val="28"/>
          <w:u w:val="single"/>
        </w:rPr>
        <w:t>Table of Contents</w:t>
      </w:r>
    </w:p>
    <w:p w:rsidR="00BD089C" w:rsidRPr="00A55B53" w:rsidRDefault="00BD089C" w:rsidP="00BD089C">
      <w:pPr>
        <w:widowControl w:val="0"/>
        <w:autoSpaceDE w:val="0"/>
        <w:autoSpaceDN w:val="0"/>
        <w:adjustRightInd w:val="0"/>
        <w:spacing w:line="200"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t xml:space="preserve"> </w:t>
      </w:r>
      <w:hyperlink w:anchor="page4" w:history="1">
        <w:r w:rsidRPr="00DD6C18">
          <w:rPr>
            <w:rFonts w:ascii="Times New Roman" w:hAnsi="Times New Roman"/>
            <w:b/>
            <w:bCs/>
            <w:color w:val="000000"/>
            <w:sz w:val="24"/>
            <w:szCs w:val="24"/>
          </w:rPr>
          <w:t>PART ONE – SECTION I. INSTRUCTIONS TO BIDDER</w:t>
        </w:r>
      </w:hyperlink>
      <w:r w:rsidRPr="00DD6C18">
        <w:rPr>
          <w:rFonts w:ascii="Times New Roman" w:hAnsi="Times New Roman"/>
          <w:b/>
          <w:bCs/>
          <w:color w:val="000000"/>
          <w:sz w:val="24"/>
          <w:szCs w:val="24"/>
        </w:rPr>
        <w:t>S</w:t>
      </w:r>
      <w:r>
        <w:rPr>
          <w:rFonts w:ascii="Times New Roman" w:hAnsi="Times New Roman"/>
          <w:b/>
          <w:bCs/>
          <w:color w:val="000000"/>
          <w:sz w:val="24"/>
          <w:szCs w:val="24"/>
        </w:rPr>
        <w:t xml:space="preserve"> .......................</w:t>
      </w:r>
      <w:r>
        <w:rPr>
          <w:rFonts w:ascii="Times New Roman" w:hAnsi="Times New Roman"/>
          <w:b/>
          <w:bCs/>
          <w:color w:val="000000"/>
          <w:sz w:val="24"/>
          <w:szCs w:val="24"/>
        </w:rPr>
        <w:tab/>
        <w:t xml:space="preserve">   02</w:t>
      </w:r>
    </w:p>
    <w:p w:rsidR="00BD089C" w:rsidRPr="002D25E9" w:rsidRDefault="00BD089C" w:rsidP="00BD089C">
      <w:pPr>
        <w:widowControl w:val="0"/>
        <w:tabs>
          <w:tab w:val="left" w:leader="dot" w:pos="8860"/>
        </w:tabs>
        <w:autoSpaceDE w:val="0"/>
        <w:autoSpaceDN w:val="0"/>
        <w:adjustRightInd w:val="0"/>
        <w:rPr>
          <w:color w:val="000000"/>
        </w:rPr>
      </w:pPr>
      <w:r>
        <w:rPr>
          <w:b/>
          <w:bCs/>
          <w:color w:val="000000"/>
        </w:rPr>
        <w:t xml:space="preserve">            </w:t>
      </w:r>
      <w:r w:rsidRPr="002D25E9">
        <w:rPr>
          <w:color w:val="000000"/>
        </w:rPr>
        <w:t xml:space="preserve">Table of Clause </w:t>
      </w:r>
      <w:r>
        <w:rPr>
          <w:color w:val="000000"/>
        </w:rPr>
        <w:t>.....................................................................................................</w:t>
      </w:r>
      <w:r>
        <w:rPr>
          <w:color w:val="000000"/>
        </w:rPr>
        <w:tab/>
        <w:t xml:space="preserve">   03</w:t>
      </w:r>
    </w:p>
    <w:p w:rsidR="00BD089C" w:rsidRDefault="00BD089C" w:rsidP="00BD089C">
      <w:pPr>
        <w:widowControl w:val="0"/>
        <w:tabs>
          <w:tab w:val="left" w:leader="dot" w:pos="8860"/>
        </w:tabs>
        <w:autoSpaceDE w:val="0"/>
        <w:autoSpaceDN w:val="0"/>
        <w:adjustRightInd w:val="0"/>
        <w:rPr>
          <w:b/>
          <w:bCs/>
          <w:color w:val="000000"/>
        </w:rP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 xml:space="preserve">PART ONE –SECTION II. GENERAL CONDITION OF CONTRACT </w:t>
      </w:r>
      <w:r>
        <w:rPr>
          <w:rFonts w:ascii="Times New Roman" w:hAnsi="Times New Roman"/>
          <w:b/>
          <w:bCs/>
          <w:color w:val="000000"/>
          <w:sz w:val="24"/>
          <w:szCs w:val="24"/>
        </w:rPr>
        <w:t>............   13</w:t>
      </w:r>
    </w:p>
    <w:p w:rsidR="00BD089C" w:rsidRPr="002D25E9" w:rsidRDefault="00BD089C" w:rsidP="00BD089C">
      <w:pPr>
        <w:widowControl w:val="0"/>
        <w:autoSpaceDE w:val="0"/>
        <w:autoSpaceDN w:val="0"/>
        <w:adjustRightInd w:val="0"/>
        <w:ind w:firstLine="720"/>
      </w:pPr>
      <w:r w:rsidRPr="002D25E9">
        <w:rPr>
          <w:color w:val="000000"/>
        </w:rPr>
        <w:t xml:space="preserve">Table of Clause </w:t>
      </w:r>
      <w:r>
        <w:rPr>
          <w:color w:val="000000"/>
        </w:rPr>
        <w:t>.............................................................................................................   14</w:t>
      </w:r>
    </w:p>
    <w:p w:rsidR="00BD089C" w:rsidRDefault="00BD089C" w:rsidP="00BD089C">
      <w:pPr>
        <w:widowControl w:val="0"/>
        <w:autoSpaceDE w:val="0"/>
        <w:autoSpaceDN w:val="0"/>
        <w:adjustRightInd w:val="0"/>
        <w:rPr>
          <w:b/>
          <w:bCs/>
          <w:color w:val="000000"/>
        </w:rPr>
      </w:pPr>
    </w:p>
    <w:p w:rsidR="00BD089C" w:rsidRPr="002D25E9" w:rsidRDefault="00BD089C" w:rsidP="00BD089C">
      <w:pPr>
        <w:pStyle w:val="ListParagraph"/>
        <w:widowControl w:val="0"/>
        <w:numPr>
          <w:ilvl w:val="0"/>
          <w:numId w:val="3"/>
        </w:numPr>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PART TWO -PROCUREMENT SPECIFIC PROVISIONS</w:t>
      </w:r>
      <w:r>
        <w:rPr>
          <w:rFonts w:ascii="Times New Roman" w:hAnsi="Times New Roman"/>
          <w:b/>
          <w:bCs/>
          <w:color w:val="000000"/>
          <w:sz w:val="24"/>
          <w:szCs w:val="24"/>
        </w:rPr>
        <w:t>..................................   22</w:t>
      </w:r>
    </w:p>
    <w:p w:rsidR="00BD089C" w:rsidRDefault="00BD089C" w:rsidP="00BD089C">
      <w:pPr>
        <w:widowControl w:val="0"/>
        <w:tabs>
          <w:tab w:val="left" w:pos="9356"/>
        </w:tabs>
        <w:autoSpaceDE w:val="0"/>
        <w:autoSpaceDN w:val="0"/>
        <w:adjustRightInd w:val="0"/>
        <w:ind w:right="134" w:firstLine="426"/>
      </w:pPr>
      <w:r>
        <w:rPr>
          <w:b/>
          <w:bCs/>
          <w:color w:val="000000"/>
        </w:rPr>
        <w:t xml:space="preserve">      </w:t>
      </w:r>
      <w:r>
        <w:rPr>
          <w:color w:val="000000"/>
        </w:rPr>
        <w:t xml:space="preserve">Table of </w:t>
      </w:r>
      <w:r w:rsidRPr="002D25E9">
        <w:rPr>
          <w:color w:val="000000"/>
        </w:rPr>
        <w:t>Clause............................................................................</w:t>
      </w:r>
      <w:r>
        <w:rPr>
          <w:color w:val="000000"/>
        </w:rPr>
        <w:t>..................................  23</w:t>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tabs>
          <w:tab w:val="left" w:pos="5715"/>
        </w:tabs>
        <w:autoSpaceDE w:val="0"/>
        <w:autoSpaceDN w:val="0"/>
        <w:adjustRightInd w:val="0"/>
        <w:spacing w:line="394" w:lineRule="exact"/>
      </w:pPr>
      <w:r>
        <w:tab/>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Pr="002D25E9" w:rsidRDefault="00BD089C" w:rsidP="00BD089C">
      <w:pPr>
        <w:widowControl w:val="0"/>
        <w:autoSpaceDE w:val="0"/>
        <w:autoSpaceDN w:val="0"/>
        <w:adjustRightInd w:val="0"/>
        <w:spacing w:line="394" w:lineRule="exact"/>
        <w:jc w:val="center"/>
        <w:rPr>
          <w:b/>
          <w:bCs/>
          <w:sz w:val="28"/>
          <w:szCs w:val="28"/>
        </w:rPr>
      </w:pPr>
      <w:r w:rsidRPr="002D25E9">
        <w:rPr>
          <w:b/>
          <w:bCs/>
          <w:sz w:val="28"/>
          <w:szCs w:val="28"/>
        </w:rPr>
        <w:t>PART-ONE</w:t>
      </w:r>
    </w:p>
    <w:p w:rsidR="00BD089C" w:rsidRDefault="00BD089C" w:rsidP="00BD089C">
      <w:pPr>
        <w:widowControl w:val="0"/>
        <w:autoSpaceDE w:val="0"/>
        <w:autoSpaceDN w:val="0"/>
        <w:adjustRightInd w:val="0"/>
        <w:spacing w:line="394"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20501A" w:rsidRDefault="00833531" w:rsidP="00BD089C">
      <w:pPr>
        <w:widowControl w:val="0"/>
        <w:tabs>
          <w:tab w:val="left" w:leader="dot" w:pos="8860"/>
        </w:tabs>
        <w:autoSpaceDE w:val="0"/>
        <w:autoSpaceDN w:val="0"/>
        <w:adjustRightInd w:val="0"/>
        <w:jc w:val="center"/>
        <w:rPr>
          <w:b/>
          <w:bCs/>
          <w:color w:val="000000"/>
        </w:rPr>
      </w:pPr>
      <w:hyperlink w:anchor="page4" w:history="1">
        <w:r w:rsidR="00BD089C" w:rsidRPr="0020501A">
          <w:rPr>
            <w:b/>
            <w:bCs/>
            <w:color w:val="000000"/>
          </w:rPr>
          <w:t>SECTION I. INSTRUCTIONS TO BIDDER</w:t>
        </w:r>
      </w:hyperlink>
      <w:r w:rsidR="00BD089C" w:rsidRPr="0020501A">
        <w:rPr>
          <w:b/>
          <w:bCs/>
          <w:color w:val="000000"/>
        </w:rPr>
        <w:t>S</w:t>
      </w:r>
    </w:p>
    <w:p w:rsidR="00BD089C" w:rsidRPr="002D25E9" w:rsidRDefault="00BD089C" w:rsidP="00BD089C">
      <w:pPr>
        <w:widowControl w:val="0"/>
        <w:tabs>
          <w:tab w:val="left" w:leader="dot" w:pos="8860"/>
        </w:tabs>
        <w:autoSpaceDE w:val="0"/>
        <w:autoSpaceDN w:val="0"/>
        <w:adjustRightInd w:val="0"/>
      </w:pPr>
      <w:r>
        <w:rPr>
          <w:b/>
          <w:bCs/>
          <w:color w:val="000000"/>
        </w:rPr>
        <w:t xml:space="preserve">            </w:t>
      </w:r>
    </w:p>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Pr>
        <w:widowControl w:val="0"/>
        <w:autoSpaceDE w:val="0"/>
        <w:autoSpaceDN w:val="0"/>
        <w:adjustRightInd w:val="0"/>
        <w:spacing w:line="394" w:lineRule="exact"/>
        <w:rPr>
          <w:color w:val="FFFFFF"/>
        </w:rPr>
      </w:pPr>
      <w:r>
        <w:rPr>
          <w:color w:val="FFFFFF"/>
        </w:rPr>
        <w:t>.</w:t>
      </w:r>
    </w:p>
    <w:p w:rsidR="00BD089C" w:rsidRDefault="00BD089C" w:rsidP="00BD089C">
      <w:pPr>
        <w:widowControl w:val="0"/>
        <w:autoSpaceDE w:val="0"/>
        <w:autoSpaceDN w:val="0"/>
        <w:adjustRightInd w:val="0"/>
        <w:spacing w:line="394" w:lineRule="exact"/>
        <w:rPr>
          <w:color w:val="FFFFFF"/>
        </w:rPr>
      </w:pPr>
    </w:p>
    <w:p w:rsidR="00BD089C" w:rsidRPr="00983506" w:rsidRDefault="00BD089C" w:rsidP="00BD089C">
      <w:pPr>
        <w:widowControl w:val="0"/>
        <w:autoSpaceDE w:val="0"/>
        <w:autoSpaceDN w:val="0"/>
        <w:adjustRightInd w:val="0"/>
        <w:spacing w:line="394" w:lineRule="exact"/>
        <w:rPr>
          <w:color w:val="FFFFFF"/>
        </w:rPr>
      </w:pPr>
    </w:p>
    <w:p w:rsidR="00BD089C" w:rsidRPr="0037000E" w:rsidRDefault="00BD089C" w:rsidP="00BD089C">
      <w:pPr>
        <w:widowControl w:val="0"/>
        <w:autoSpaceDE w:val="0"/>
        <w:autoSpaceDN w:val="0"/>
        <w:adjustRightInd w:val="0"/>
        <w:ind w:left="2840" w:hanging="2698"/>
        <w:jc w:val="center"/>
        <w:rPr>
          <w:sz w:val="28"/>
          <w:szCs w:val="28"/>
        </w:rPr>
      </w:pPr>
      <w:r w:rsidRPr="0037000E">
        <w:rPr>
          <w:b/>
          <w:bCs/>
          <w:sz w:val="28"/>
          <w:szCs w:val="28"/>
        </w:rPr>
        <w:t xml:space="preserve">INSTRUCTIONS TO BIDDERS </w:t>
      </w:r>
    </w:p>
    <w:p w:rsidR="00BD089C" w:rsidRDefault="00BD089C" w:rsidP="00BD089C">
      <w:pPr>
        <w:widowControl w:val="0"/>
        <w:autoSpaceDE w:val="0"/>
        <w:autoSpaceDN w:val="0"/>
        <w:adjustRightInd w:val="0"/>
        <w:rPr>
          <w:b/>
          <w:bCs/>
        </w:rPr>
      </w:pPr>
      <w:r>
        <w:rPr>
          <w:b/>
          <w:bCs/>
        </w:rPr>
        <w:t>TABLE OF CONTENTS</w:t>
      </w:r>
    </w:p>
    <w:p w:rsidR="00BD089C" w:rsidRDefault="00BD089C" w:rsidP="00BD089C">
      <w:pPr>
        <w:widowControl w:val="0"/>
        <w:autoSpaceDE w:val="0"/>
        <w:autoSpaceDN w:val="0"/>
        <w:adjustRightInd w:val="0"/>
        <w:rPr>
          <w:b/>
          <w:bCs/>
        </w:rPr>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A71789">
        <w:rPr>
          <w:rFonts w:ascii="Times New Roman" w:hAnsi="Times New Roman"/>
          <w:b/>
          <w:bCs/>
          <w:sz w:val="24"/>
          <w:szCs w:val="24"/>
        </w:rPr>
        <w:t>GENERAL</w:t>
      </w:r>
    </w:p>
    <w:p w:rsidR="00BD089C" w:rsidRDefault="00BD089C" w:rsidP="00BD089C">
      <w:pPr>
        <w:widowControl w:val="0"/>
        <w:autoSpaceDE w:val="0"/>
        <w:autoSpaceDN w:val="0"/>
        <w:adjustRightInd w:val="0"/>
        <w:ind w:left="360"/>
        <w:rPr>
          <w:b/>
          <w:bCs/>
        </w:rPr>
      </w:pPr>
    </w:p>
    <w:p w:rsidR="00BD089C" w:rsidRPr="009763D6" w:rsidRDefault="00BD089C" w:rsidP="00BD089C">
      <w:pPr>
        <w:widowControl w:val="0"/>
        <w:autoSpaceDE w:val="0"/>
        <w:autoSpaceDN w:val="0"/>
        <w:adjustRightInd w:val="0"/>
        <w:ind w:left="360"/>
      </w:pPr>
      <w:r w:rsidRPr="009763D6">
        <w:t>IB.1</w:t>
      </w:r>
      <w:r>
        <w:rPr>
          <w:b/>
          <w:bCs/>
        </w:rPr>
        <w:tab/>
      </w:r>
      <w:r w:rsidRPr="009763D6">
        <w:t>SCOPE OF BID</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IB.2</w:t>
      </w:r>
      <w:r w:rsidRPr="009763D6">
        <w:tab/>
        <w:t>ELIGIBLE BIDERS</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IB.3</w:t>
      </w:r>
      <w:r w:rsidRPr="009763D6">
        <w:tab/>
        <w:t>COST OF BIDDING</w:t>
      </w:r>
      <w:r>
        <w:tab/>
      </w:r>
      <w:r>
        <w:tab/>
      </w:r>
      <w:r>
        <w:tab/>
      </w:r>
      <w:r>
        <w:tab/>
      </w:r>
      <w:r>
        <w:tab/>
      </w:r>
      <w:r>
        <w:tab/>
      </w:r>
      <w:r>
        <w:tab/>
        <w:t>3</w:t>
      </w:r>
    </w:p>
    <w:p w:rsidR="00BD089C" w:rsidRPr="009763D6" w:rsidRDefault="00BD089C" w:rsidP="00BD089C">
      <w:pPr>
        <w:widowControl w:val="0"/>
        <w:autoSpaceDE w:val="0"/>
        <w:autoSpaceDN w:val="0"/>
        <w:adjustRightInd w:val="0"/>
        <w:ind w:left="360"/>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BIDDING DOCUMENTS</w:t>
      </w:r>
    </w:p>
    <w:p w:rsidR="00BD089C" w:rsidRPr="009763D6" w:rsidRDefault="00BD089C" w:rsidP="00BD089C">
      <w:pPr>
        <w:widowControl w:val="0"/>
        <w:autoSpaceDE w:val="0"/>
        <w:autoSpaceDN w:val="0"/>
        <w:adjustRightInd w:val="0"/>
        <w:ind w:left="360"/>
      </w:pPr>
      <w:r w:rsidRPr="009763D6">
        <w:t>IB.4</w:t>
      </w:r>
      <w:r w:rsidRPr="009763D6">
        <w:tab/>
        <w:t>CONTENTS OF BIDDING DOCUMENTS</w:t>
      </w:r>
      <w:r>
        <w:tab/>
      </w:r>
      <w:r>
        <w:tab/>
      </w:r>
      <w:r>
        <w:tab/>
      </w:r>
      <w:r>
        <w:tab/>
        <w:t>4</w:t>
      </w:r>
    </w:p>
    <w:p w:rsidR="00BD089C" w:rsidRPr="009763D6" w:rsidRDefault="00BD089C" w:rsidP="00BD089C">
      <w:pPr>
        <w:widowControl w:val="0"/>
        <w:autoSpaceDE w:val="0"/>
        <w:autoSpaceDN w:val="0"/>
        <w:adjustRightInd w:val="0"/>
        <w:ind w:left="360"/>
      </w:pPr>
      <w:r w:rsidRPr="009763D6">
        <w:t>IB.5</w:t>
      </w:r>
      <w:r w:rsidRPr="009763D6">
        <w:tab/>
        <w:t>CLARIFICATION OF BIDDING DOCUMENTS</w:t>
      </w:r>
      <w:r>
        <w:tab/>
      </w:r>
      <w:r>
        <w:tab/>
      </w:r>
      <w:r>
        <w:tab/>
        <w:t>4</w:t>
      </w:r>
    </w:p>
    <w:p w:rsidR="00BD089C" w:rsidRPr="009763D6" w:rsidRDefault="00BD089C" w:rsidP="00BD089C">
      <w:pPr>
        <w:widowControl w:val="0"/>
        <w:autoSpaceDE w:val="0"/>
        <w:autoSpaceDN w:val="0"/>
        <w:adjustRightInd w:val="0"/>
        <w:ind w:left="360"/>
      </w:pPr>
      <w:r w:rsidRPr="009763D6">
        <w:t>IB.6</w:t>
      </w:r>
      <w:r w:rsidRPr="009763D6">
        <w:tab/>
        <w:t>AMENDMENT OF BIDDING DOCUMENTS</w:t>
      </w:r>
      <w:r>
        <w:tab/>
      </w:r>
      <w:r>
        <w:tab/>
      </w:r>
      <w:r>
        <w:tab/>
        <w:t>4</w:t>
      </w:r>
    </w:p>
    <w:p w:rsidR="00BD089C" w:rsidRPr="009763D6" w:rsidRDefault="00BD089C" w:rsidP="00BD089C">
      <w:pPr>
        <w:widowControl w:val="0"/>
        <w:autoSpaceDE w:val="0"/>
        <w:autoSpaceDN w:val="0"/>
        <w:adjustRightInd w:val="0"/>
        <w:ind w:left="36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PREPARATION OF BID</w:t>
      </w:r>
    </w:p>
    <w:p w:rsidR="00BD089C" w:rsidRPr="009763D6" w:rsidRDefault="00BD089C" w:rsidP="00BD089C">
      <w:pPr>
        <w:widowControl w:val="0"/>
        <w:autoSpaceDE w:val="0"/>
        <w:autoSpaceDN w:val="0"/>
        <w:adjustRightInd w:val="0"/>
        <w:ind w:left="360"/>
      </w:pPr>
      <w:r w:rsidRPr="009763D6">
        <w:t>IB.7</w:t>
      </w:r>
      <w:r w:rsidRPr="009763D6">
        <w:tab/>
        <w:t>LANGUAGE OF BID</w:t>
      </w:r>
      <w:r>
        <w:tab/>
      </w:r>
      <w:r>
        <w:tab/>
      </w:r>
      <w:r>
        <w:tab/>
      </w:r>
      <w:r>
        <w:tab/>
      </w:r>
      <w:r>
        <w:tab/>
      </w:r>
      <w:r>
        <w:tab/>
        <w:t>4</w:t>
      </w:r>
    </w:p>
    <w:p w:rsidR="00BD089C" w:rsidRPr="009763D6" w:rsidRDefault="00BD089C" w:rsidP="00BD089C">
      <w:pPr>
        <w:widowControl w:val="0"/>
        <w:autoSpaceDE w:val="0"/>
        <w:autoSpaceDN w:val="0"/>
        <w:adjustRightInd w:val="0"/>
        <w:ind w:left="360"/>
      </w:pPr>
      <w:r w:rsidRPr="009763D6">
        <w:t>IB.8</w:t>
      </w:r>
      <w:r w:rsidRPr="009763D6">
        <w:tab/>
        <w:t>DOCUMENTS COMPRISING OF BID</w:t>
      </w:r>
      <w:r>
        <w:tab/>
      </w:r>
      <w:r>
        <w:tab/>
      </w:r>
      <w:r>
        <w:tab/>
      </w:r>
      <w:r>
        <w:tab/>
        <w:t>4</w:t>
      </w:r>
    </w:p>
    <w:p w:rsidR="00BD089C" w:rsidRPr="009763D6" w:rsidRDefault="00BD089C" w:rsidP="00BD089C">
      <w:pPr>
        <w:widowControl w:val="0"/>
        <w:autoSpaceDE w:val="0"/>
        <w:autoSpaceDN w:val="0"/>
        <w:adjustRightInd w:val="0"/>
        <w:ind w:left="360"/>
      </w:pPr>
      <w:r w:rsidRPr="009763D6">
        <w:t>IB.9</w:t>
      </w:r>
      <w:r w:rsidRPr="009763D6">
        <w:tab/>
        <w:t>SUFFICIENCY OF BID</w:t>
      </w:r>
      <w:r>
        <w:tab/>
      </w:r>
      <w:r>
        <w:tab/>
      </w:r>
      <w:r>
        <w:tab/>
      </w:r>
      <w:r>
        <w:tab/>
      </w:r>
      <w:r>
        <w:tab/>
      </w:r>
      <w:r>
        <w:tab/>
        <w:t>5</w:t>
      </w:r>
    </w:p>
    <w:p w:rsidR="00BD089C" w:rsidRPr="009763D6" w:rsidRDefault="00BD089C" w:rsidP="00BD089C">
      <w:pPr>
        <w:widowControl w:val="0"/>
        <w:autoSpaceDE w:val="0"/>
        <w:autoSpaceDN w:val="0"/>
        <w:adjustRightInd w:val="0"/>
        <w:ind w:left="360"/>
      </w:pPr>
      <w:r w:rsidRPr="009763D6">
        <w:t>IB.10</w:t>
      </w:r>
      <w:r w:rsidRPr="009763D6">
        <w:tab/>
        <w:t>BID PRICE, CURRENCY OF BID AND PAYMENT</w:t>
      </w:r>
      <w:r>
        <w:tab/>
      </w:r>
      <w:r>
        <w:tab/>
        <w:t>5</w:t>
      </w:r>
    </w:p>
    <w:p w:rsidR="00BD089C" w:rsidRPr="009763D6" w:rsidRDefault="00BD089C" w:rsidP="00BD089C">
      <w:pPr>
        <w:widowControl w:val="0"/>
        <w:autoSpaceDE w:val="0"/>
        <w:autoSpaceDN w:val="0"/>
        <w:adjustRightInd w:val="0"/>
        <w:ind w:left="360"/>
      </w:pPr>
      <w:r w:rsidRPr="009763D6">
        <w:t>IB.11</w:t>
      </w:r>
      <w:r w:rsidRPr="009763D6">
        <w:tab/>
        <w:t xml:space="preserve">DOCUMENTS ESTABLISHING BIDDER’S </w:t>
      </w:r>
    </w:p>
    <w:p w:rsidR="00BD089C" w:rsidRPr="009763D6" w:rsidRDefault="00BD089C" w:rsidP="00BD089C">
      <w:pPr>
        <w:widowControl w:val="0"/>
        <w:autoSpaceDE w:val="0"/>
        <w:autoSpaceDN w:val="0"/>
        <w:adjustRightInd w:val="0"/>
        <w:ind w:left="1080" w:firstLine="360"/>
      </w:pPr>
      <w:r w:rsidRPr="009763D6">
        <w:t>ELIGIBILIYAND QUALIFICATION</w:t>
      </w:r>
      <w:r>
        <w:tab/>
      </w:r>
      <w:r>
        <w:tab/>
      </w:r>
      <w:r>
        <w:tab/>
      </w:r>
      <w:r>
        <w:tab/>
        <w:t>5</w:t>
      </w:r>
    </w:p>
    <w:p w:rsidR="00BD089C" w:rsidRPr="009763D6" w:rsidRDefault="00BD089C" w:rsidP="00BD089C">
      <w:pPr>
        <w:widowControl w:val="0"/>
        <w:autoSpaceDE w:val="0"/>
        <w:autoSpaceDN w:val="0"/>
        <w:adjustRightInd w:val="0"/>
        <w:ind w:firstLine="284"/>
      </w:pPr>
      <w:r w:rsidRPr="009763D6">
        <w:t xml:space="preserve"> IB.12</w:t>
      </w:r>
      <w:r w:rsidRPr="009763D6">
        <w:tab/>
        <w:t xml:space="preserve">DOCUMENTS ESTABLISHING WORKS </w:t>
      </w:r>
    </w:p>
    <w:p w:rsidR="00BD089C" w:rsidRPr="009763D6" w:rsidRDefault="00BD089C" w:rsidP="00BD089C">
      <w:pPr>
        <w:widowControl w:val="0"/>
        <w:autoSpaceDE w:val="0"/>
        <w:autoSpaceDN w:val="0"/>
        <w:adjustRightInd w:val="0"/>
        <w:ind w:left="720" w:firstLine="720"/>
      </w:pPr>
      <w:r w:rsidRPr="009763D6">
        <w:t>CONFORMITY TO BIDDING DOCUMENTS</w:t>
      </w:r>
      <w:r>
        <w:tab/>
      </w:r>
      <w:r>
        <w:tab/>
      </w:r>
      <w:r>
        <w:tab/>
        <w:t>6</w:t>
      </w:r>
    </w:p>
    <w:p w:rsidR="00BD089C" w:rsidRPr="009763D6" w:rsidRDefault="00BD089C" w:rsidP="00BD089C">
      <w:pPr>
        <w:widowControl w:val="0"/>
        <w:autoSpaceDE w:val="0"/>
        <w:autoSpaceDN w:val="0"/>
        <w:adjustRightInd w:val="0"/>
      </w:pPr>
      <w:r w:rsidRPr="009763D6">
        <w:t xml:space="preserve">      IB.13</w:t>
      </w:r>
      <w:r w:rsidRPr="009763D6">
        <w:tab/>
        <w:t>BIDDING SECURITY</w:t>
      </w:r>
      <w:r>
        <w:tab/>
      </w:r>
      <w:r>
        <w:tab/>
      </w:r>
      <w:r>
        <w:tab/>
      </w:r>
      <w:r>
        <w:tab/>
      </w:r>
      <w:r>
        <w:tab/>
      </w:r>
      <w:r>
        <w:tab/>
        <w:t>6</w:t>
      </w:r>
    </w:p>
    <w:p w:rsidR="00BD089C" w:rsidRPr="009763D6" w:rsidRDefault="00BD089C" w:rsidP="00BD089C">
      <w:pPr>
        <w:widowControl w:val="0"/>
        <w:autoSpaceDE w:val="0"/>
        <w:autoSpaceDN w:val="0"/>
        <w:adjustRightInd w:val="0"/>
      </w:pPr>
      <w:r w:rsidRPr="009763D6">
        <w:t xml:space="preserve">      IB.14</w:t>
      </w:r>
      <w:r w:rsidRPr="009763D6">
        <w:tab/>
        <w:t>VALIDITY OF BID, FORMATS, SIGNING</w:t>
      </w:r>
      <w:r>
        <w:tab/>
      </w:r>
      <w:r>
        <w:tab/>
      </w:r>
      <w:r>
        <w:tab/>
        <w:t>6</w:t>
      </w:r>
    </w:p>
    <w:p w:rsidR="00BD089C" w:rsidRDefault="00BD089C" w:rsidP="00BD089C">
      <w:pPr>
        <w:widowControl w:val="0"/>
        <w:autoSpaceDE w:val="0"/>
        <w:autoSpaceDN w:val="0"/>
        <w:adjustRightInd w:val="0"/>
      </w:pPr>
      <w:r w:rsidRPr="009763D6">
        <w:tab/>
      </w:r>
      <w:r w:rsidRPr="009763D6">
        <w:tab/>
        <w:t>AND SUBMISSION OF BID</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SUBMISSION OF BID</w:t>
      </w:r>
    </w:p>
    <w:p w:rsidR="00BD089C" w:rsidRPr="009763D6" w:rsidRDefault="00BD089C" w:rsidP="00BD089C">
      <w:pPr>
        <w:widowControl w:val="0"/>
        <w:autoSpaceDE w:val="0"/>
        <w:autoSpaceDN w:val="0"/>
        <w:adjustRightInd w:val="0"/>
      </w:pPr>
      <w:r w:rsidRPr="009763D6">
        <w:t xml:space="preserve">      IB.15</w:t>
      </w:r>
      <w:r w:rsidRPr="009763D6">
        <w:tab/>
        <w:t>DEADLINE FOR SUBMISSION, MODIFICATION</w:t>
      </w:r>
    </w:p>
    <w:p w:rsidR="00BD089C" w:rsidRDefault="00BD089C" w:rsidP="00BD089C">
      <w:pPr>
        <w:widowControl w:val="0"/>
        <w:autoSpaceDE w:val="0"/>
        <w:autoSpaceDN w:val="0"/>
        <w:adjustRightInd w:val="0"/>
      </w:pPr>
      <w:r w:rsidRPr="009763D6">
        <w:tab/>
      </w:r>
      <w:r w:rsidRPr="009763D6">
        <w:tab/>
        <w:t>AND WITHDRAWAL OF BID</w:t>
      </w:r>
      <w:r>
        <w:tab/>
      </w:r>
      <w:r>
        <w:tab/>
      </w:r>
      <w:r>
        <w:tab/>
      </w:r>
      <w:r>
        <w:tab/>
      </w:r>
      <w:r>
        <w:tab/>
        <w:t>7</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BID OPENING</w:t>
      </w:r>
      <w:r>
        <w:rPr>
          <w:rFonts w:ascii="Times New Roman" w:hAnsi="Times New Roman"/>
          <w:b/>
          <w:bCs/>
          <w:sz w:val="24"/>
          <w:szCs w:val="24"/>
        </w:rPr>
        <w:t>,</w:t>
      </w:r>
      <w:r w:rsidRPr="009763D6">
        <w:rPr>
          <w:rFonts w:ascii="Times New Roman" w:hAnsi="Times New Roman"/>
          <w:b/>
          <w:bCs/>
          <w:sz w:val="24"/>
          <w:szCs w:val="24"/>
        </w:rPr>
        <w:t xml:space="preserve"> CLARIFICATION </w:t>
      </w:r>
      <w:r>
        <w:rPr>
          <w:rFonts w:ascii="Times New Roman" w:hAnsi="Times New Roman"/>
          <w:b/>
          <w:bCs/>
          <w:sz w:val="24"/>
          <w:szCs w:val="24"/>
        </w:rPr>
        <w:t xml:space="preserve">AND </w:t>
      </w:r>
      <w:r w:rsidRPr="009763D6">
        <w:rPr>
          <w:rFonts w:ascii="Times New Roman" w:hAnsi="Times New Roman"/>
          <w:b/>
          <w:bCs/>
          <w:sz w:val="24"/>
          <w:szCs w:val="24"/>
        </w:rPr>
        <w:t xml:space="preserve">EVALUATION </w:t>
      </w:r>
    </w:p>
    <w:p w:rsidR="00BD089C" w:rsidRPr="009763D6" w:rsidRDefault="00BD089C" w:rsidP="00BD089C">
      <w:pPr>
        <w:widowControl w:val="0"/>
        <w:autoSpaceDE w:val="0"/>
        <w:autoSpaceDN w:val="0"/>
        <w:adjustRightInd w:val="0"/>
      </w:pPr>
      <w:r w:rsidRPr="009763D6">
        <w:t xml:space="preserve">      IB.16</w:t>
      </w:r>
      <w:r w:rsidRPr="009763D6">
        <w:tab/>
        <w:t>BID OPENING, CLARIFICATIOIN &amp; EVALUATION</w:t>
      </w:r>
      <w:r>
        <w:tab/>
      </w:r>
      <w:r>
        <w:tab/>
        <w:t>7</w:t>
      </w:r>
    </w:p>
    <w:p w:rsidR="00BD089C" w:rsidRDefault="00BD089C" w:rsidP="00BD089C">
      <w:pPr>
        <w:widowControl w:val="0"/>
        <w:autoSpaceDE w:val="0"/>
        <w:autoSpaceDN w:val="0"/>
        <w:adjustRightInd w:val="0"/>
      </w:pPr>
      <w:r w:rsidRPr="009763D6">
        <w:t xml:space="preserve">      IB.17</w:t>
      </w:r>
      <w:r w:rsidRPr="009763D6">
        <w:tab/>
        <w:t>PROCESS TO BE CONFIDENTIAL</w:t>
      </w:r>
      <w:r>
        <w:tab/>
      </w:r>
      <w:r>
        <w:tab/>
      </w:r>
      <w:r>
        <w:tab/>
      </w:r>
      <w:r>
        <w:tab/>
        <w:t>10</w:t>
      </w:r>
    </w:p>
    <w:p w:rsidR="00BD089C" w:rsidRPr="009763D6"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AWARD OF CONTRACT</w:t>
      </w:r>
    </w:p>
    <w:p w:rsidR="00BD089C" w:rsidRPr="009763D6" w:rsidRDefault="00BD089C" w:rsidP="00BD089C">
      <w:pPr>
        <w:widowControl w:val="0"/>
        <w:autoSpaceDE w:val="0"/>
        <w:autoSpaceDN w:val="0"/>
        <w:adjustRightInd w:val="0"/>
      </w:pPr>
      <w:r w:rsidRPr="009763D6">
        <w:t xml:space="preserve">      IB.18</w:t>
      </w:r>
      <w:r w:rsidRPr="009763D6">
        <w:tab/>
        <w:t>POST QUALIFICATION</w:t>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IB.19</w:t>
      </w:r>
      <w:r w:rsidRPr="009763D6">
        <w:tab/>
        <w:t>AWARD CRITERIA &amp; PROCURING AGENCIES</w:t>
      </w:r>
    </w:p>
    <w:p w:rsidR="00BD089C" w:rsidRPr="009763D6" w:rsidRDefault="00BD089C" w:rsidP="00BD089C">
      <w:pPr>
        <w:widowControl w:val="0"/>
        <w:autoSpaceDE w:val="0"/>
        <w:autoSpaceDN w:val="0"/>
        <w:adjustRightInd w:val="0"/>
      </w:pPr>
      <w:r w:rsidRPr="009763D6">
        <w:tab/>
      </w:r>
      <w:r w:rsidRPr="009763D6">
        <w:tab/>
        <w:t>RIGHT</w:t>
      </w:r>
      <w:r>
        <w:tab/>
      </w:r>
      <w:r>
        <w:tab/>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IB.20</w:t>
      </w:r>
      <w:r w:rsidRPr="009763D6">
        <w:tab/>
        <w:t xml:space="preserve">NOTIFICATION OF AWARD &amp; SIGNING OF </w:t>
      </w:r>
    </w:p>
    <w:p w:rsidR="00BD089C" w:rsidRPr="009763D6" w:rsidRDefault="00BD089C" w:rsidP="00BD089C">
      <w:pPr>
        <w:widowControl w:val="0"/>
        <w:autoSpaceDE w:val="0"/>
        <w:autoSpaceDN w:val="0"/>
        <w:adjustRightInd w:val="0"/>
      </w:pPr>
      <w:r w:rsidRPr="009763D6">
        <w:tab/>
      </w:r>
      <w:r w:rsidRPr="009763D6">
        <w:tab/>
        <w:t>CONTRACT AGREEMENT</w:t>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IB.21</w:t>
      </w:r>
      <w:r w:rsidRPr="009763D6">
        <w:tab/>
        <w:t>PERFORMANCE SECURITY</w:t>
      </w:r>
      <w:r>
        <w:tab/>
      </w:r>
      <w:r>
        <w:tab/>
      </w:r>
      <w:r>
        <w:tab/>
      </w:r>
      <w:r>
        <w:tab/>
      </w:r>
      <w:r>
        <w:tab/>
        <w:t>11</w:t>
      </w:r>
    </w:p>
    <w:p w:rsidR="00BD089C" w:rsidRPr="009763D6" w:rsidRDefault="00BD089C" w:rsidP="00BD089C">
      <w:pPr>
        <w:widowControl w:val="0"/>
        <w:autoSpaceDE w:val="0"/>
        <w:autoSpaceDN w:val="0"/>
        <w:adjustRightInd w:val="0"/>
      </w:pPr>
      <w:r w:rsidRPr="009763D6">
        <w:t xml:space="preserve">      IB.22</w:t>
      </w:r>
      <w:r w:rsidRPr="009763D6">
        <w:tab/>
        <w:t>INTEGRITY PACT</w:t>
      </w:r>
      <w:r>
        <w:tab/>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w:t>
      </w: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Pr="0037000E" w:rsidRDefault="00BD089C" w:rsidP="00BD089C">
      <w:pPr>
        <w:widowControl w:val="0"/>
        <w:autoSpaceDE w:val="0"/>
        <w:autoSpaceDN w:val="0"/>
        <w:adjustRightInd w:val="0"/>
        <w:jc w:val="center"/>
        <w:rPr>
          <w:sz w:val="28"/>
          <w:szCs w:val="28"/>
        </w:rPr>
      </w:pPr>
      <w:r w:rsidRPr="0037000E">
        <w:rPr>
          <w:b/>
          <w:bCs/>
          <w:sz w:val="28"/>
          <w:szCs w:val="28"/>
        </w:rPr>
        <w:t>PART-I SECTION I. INSTRUCTIONS TO BIDDERS</w:t>
      </w:r>
    </w:p>
    <w:p w:rsidR="00BD089C" w:rsidRPr="005230AD" w:rsidRDefault="00BD089C" w:rsidP="00BD089C">
      <w:pPr>
        <w:widowControl w:val="0"/>
        <w:autoSpaceDE w:val="0"/>
        <w:autoSpaceDN w:val="0"/>
        <w:adjustRightInd w:val="0"/>
        <w:spacing w:line="378" w:lineRule="exact"/>
      </w:pPr>
    </w:p>
    <w:p w:rsidR="00BD089C" w:rsidRPr="005230AD" w:rsidRDefault="00BD089C" w:rsidP="00BD089C">
      <w:pPr>
        <w:widowControl w:val="0"/>
        <w:tabs>
          <w:tab w:val="left" w:pos="880"/>
        </w:tabs>
        <w:overflowPunct w:val="0"/>
        <w:autoSpaceDE w:val="0"/>
        <w:autoSpaceDN w:val="0"/>
        <w:adjustRightInd w:val="0"/>
        <w:spacing w:line="225" w:lineRule="auto"/>
        <w:ind w:left="900" w:hanging="900"/>
      </w:pPr>
      <w:r w:rsidRPr="005230AD">
        <w:t>(Note:</w:t>
      </w:r>
      <w:r w:rsidRPr="005230AD">
        <w:tab/>
        <w:t>(</w:t>
      </w:r>
      <w:r w:rsidRPr="005230AD">
        <w:rPr>
          <w:i/>
          <w:iCs/>
        </w:rPr>
        <w:t>These Instructions to Bidders (IB) along with Bidding Data will not be part of</w:t>
      </w:r>
      <w:r w:rsidRPr="005230AD">
        <w:t xml:space="preserve"> </w:t>
      </w:r>
      <w:r w:rsidRPr="005230AD">
        <w:rPr>
          <w:i/>
          <w:iCs/>
        </w:rPr>
        <w:t>Contract and will cease to have effect once the Contract is signed).</w:t>
      </w:r>
    </w:p>
    <w:p w:rsidR="00BD089C" w:rsidRPr="005230AD" w:rsidRDefault="00BD089C" w:rsidP="00BD089C">
      <w:pPr>
        <w:widowControl w:val="0"/>
        <w:autoSpaceDE w:val="0"/>
        <w:autoSpaceDN w:val="0"/>
        <w:adjustRightInd w:val="0"/>
        <w:spacing w:line="329" w:lineRule="exact"/>
      </w:pPr>
    </w:p>
    <w:p w:rsidR="00BD089C" w:rsidRDefault="00BD089C" w:rsidP="00BD089C">
      <w:pPr>
        <w:widowControl w:val="0"/>
        <w:numPr>
          <w:ilvl w:val="0"/>
          <w:numId w:val="5"/>
        </w:numPr>
        <w:tabs>
          <w:tab w:val="clear" w:pos="720"/>
          <w:tab w:val="num" w:pos="4440"/>
        </w:tabs>
        <w:overflowPunct w:val="0"/>
        <w:autoSpaceDE w:val="0"/>
        <w:autoSpaceDN w:val="0"/>
        <w:adjustRightInd w:val="0"/>
        <w:ind w:left="4440" w:hanging="712"/>
        <w:jc w:val="both"/>
        <w:rPr>
          <w:b/>
          <w:bCs/>
        </w:rPr>
      </w:pPr>
      <w:r w:rsidRPr="005230AD">
        <w:rPr>
          <w:b/>
          <w:bCs/>
        </w:rPr>
        <w:t>GENERAL</w:t>
      </w:r>
    </w:p>
    <w:p w:rsidR="00BD089C" w:rsidRPr="0043617F" w:rsidRDefault="00BD089C" w:rsidP="00BD089C">
      <w:pPr>
        <w:widowControl w:val="0"/>
        <w:overflowPunct w:val="0"/>
        <w:autoSpaceDE w:val="0"/>
        <w:autoSpaceDN w:val="0"/>
        <w:adjustRightInd w:val="0"/>
        <w:ind w:left="4440"/>
        <w:jc w:val="both"/>
        <w:rPr>
          <w:b/>
          <w:bCs/>
        </w:rPr>
      </w:pPr>
    </w:p>
    <w:p w:rsidR="00BD089C" w:rsidRPr="005230AD" w:rsidRDefault="00BD089C" w:rsidP="00BD089C">
      <w:pPr>
        <w:widowControl w:val="0"/>
        <w:tabs>
          <w:tab w:val="left" w:pos="700"/>
        </w:tabs>
        <w:autoSpaceDE w:val="0"/>
        <w:autoSpaceDN w:val="0"/>
        <w:adjustRightInd w:val="0"/>
      </w:pPr>
      <w:r w:rsidRPr="005230AD">
        <w:rPr>
          <w:b/>
          <w:bCs/>
        </w:rPr>
        <w:t>IB.1</w:t>
      </w:r>
      <w:r w:rsidRPr="005230AD">
        <w:tab/>
      </w:r>
      <w:r w:rsidRPr="005230AD">
        <w:rPr>
          <w:b/>
          <w:bCs/>
        </w:rPr>
        <w:t>Scope of Bid &amp; Source of Funds</w:t>
      </w:r>
    </w:p>
    <w:p w:rsidR="00BD089C" w:rsidRPr="005230AD" w:rsidRDefault="00BD089C" w:rsidP="00BD089C">
      <w:pPr>
        <w:widowControl w:val="0"/>
        <w:autoSpaceDE w:val="0"/>
        <w:autoSpaceDN w:val="0"/>
        <w:adjustRightInd w:val="0"/>
        <w:spacing w:line="324" w:lineRule="exact"/>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Scope of Bid</w:t>
      </w:r>
    </w:p>
    <w:p w:rsidR="00BD089C" w:rsidRDefault="00BD089C" w:rsidP="00BD089C">
      <w:pPr>
        <w:pStyle w:val="ListParagraph"/>
        <w:widowControl w:val="0"/>
        <w:tabs>
          <w:tab w:val="left" w:pos="2127"/>
        </w:tabs>
        <w:autoSpaceDE w:val="0"/>
        <w:autoSpaceDN w:val="0"/>
        <w:adjustRightInd w:val="0"/>
        <w:spacing w:after="0" w:line="240" w:lineRule="auto"/>
        <w:ind w:right="-7"/>
        <w:jc w:val="both"/>
        <w:rPr>
          <w:rFonts w:ascii="Times New Roman" w:hAnsi="Times New Roman"/>
          <w:sz w:val="24"/>
          <w:szCs w:val="24"/>
        </w:rPr>
      </w:pPr>
      <w:r w:rsidRPr="00B35359">
        <w:rPr>
          <w:rFonts w:ascii="Times New Roman" w:hAnsi="Times New Roman"/>
          <w:sz w:val="24"/>
          <w:szCs w:val="24"/>
        </w:rPr>
        <w:t xml:space="preserve">The Procuring agency has received provincial government funds towards the utilization for </w:t>
      </w:r>
      <w:r w:rsidRPr="00E87360">
        <w:rPr>
          <w:rFonts w:ascii="Times New Roman" w:hAnsi="Times New Roman"/>
          <w:sz w:val="24"/>
          <w:szCs w:val="24"/>
        </w:rPr>
        <w:t xml:space="preserve">One Time Grant </w:t>
      </w:r>
      <w:r w:rsidRPr="00E87360">
        <w:rPr>
          <w:rFonts w:ascii="Times New Roman" w:hAnsi="Times New Roman"/>
          <w:iCs/>
          <w:color w:val="000000"/>
          <w:sz w:val="24"/>
          <w:szCs w:val="24"/>
        </w:rPr>
        <w:t>for Consolidated Campus Schools</w:t>
      </w:r>
      <w:r w:rsidRPr="00E87360">
        <w:rPr>
          <w:rFonts w:ascii="Times New Roman" w:hAnsi="Times New Roman"/>
          <w:sz w:val="24"/>
          <w:szCs w:val="24"/>
        </w:rPr>
        <w:t xml:space="preserve"> 2015-16 it is intended that the </w:t>
      </w:r>
      <w:r w:rsidRPr="00B35359">
        <w:rPr>
          <w:rFonts w:ascii="Times New Roman" w:hAnsi="Times New Roman"/>
          <w:sz w:val="24"/>
          <w:szCs w:val="24"/>
        </w:rPr>
        <w:t>proceeds of these funds will be applied to eligible payments under the contract for which these bidding documents are issued.</w:t>
      </w:r>
    </w:p>
    <w:p w:rsidR="00BD089C" w:rsidRPr="00B35359" w:rsidRDefault="00BD089C" w:rsidP="00BD089C">
      <w:pPr>
        <w:pStyle w:val="ListParagraph"/>
        <w:widowControl w:val="0"/>
        <w:tabs>
          <w:tab w:val="left" w:pos="2127"/>
        </w:tabs>
        <w:autoSpaceDE w:val="0"/>
        <w:autoSpaceDN w:val="0"/>
        <w:adjustRightInd w:val="0"/>
        <w:spacing w:after="0" w:line="240" w:lineRule="auto"/>
        <w:ind w:right="287"/>
        <w:jc w:val="both"/>
        <w:rPr>
          <w:rFonts w:ascii="Times New Roman" w:hAnsi="Times New Roman"/>
          <w:sz w:val="24"/>
          <w:szCs w:val="24"/>
        </w:rPr>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Source of Funds</w:t>
      </w:r>
    </w:p>
    <w:p w:rsidR="00BD089C" w:rsidRPr="00A55B53" w:rsidRDefault="00BD089C" w:rsidP="00BD089C">
      <w:pPr>
        <w:widowControl w:val="0"/>
        <w:numPr>
          <w:ilvl w:val="1"/>
          <w:numId w:val="4"/>
        </w:numPr>
        <w:overflowPunct w:val="0"/>
        <w:autoSpaceDE w:val="0"/>
        <w:autoSpaceDN w:val="0"/>
        <w:adjustRightInd w:val="0"/>
        <w:spacing w:line="242" w:lineRule="auto"/>
        <w:ind w:left="709"/>
        <w:jc w:val="both"/>
        <w:rPr>
          <w:color w:val="000000"/>
        </w:rPr>
      </w:pPr>
      <w:r w:rsidRPr="00A55B53">
        <w:rPr>
          <w:color w:val="000000"/>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color w:val="FF0000"/>
        </w:rPr>
        <w:t>.</w:t>
      </w:r>
      <w:r w:rsidRPr="00A55B53">
        <w:rPr>
          <w:color w:val="000000"/>
        </w:rPr>
        <w:t xml:space="preserve"> </w:t>
      </w:r>
    </w:p>
    <w:p w:rsidR="00BD089C" w:rsidRPr="005230AD" w:rsidRDefault="00BD089C" w:rsidP="00BD089C">
      <w:pPr>
        <w:widowControl w:val="0"/>
        <w:autoSpaceDE w:val="0"/>
        <w:autoSpaceDN w:val="0"/>
        <w:adjustRightInd w:val="0"/>
        <w:spacing w:line="312" w:lineRule="exact"/>
        <w:jc w:val="both"/>
      </w:pPr>
    </w:p>
    <w:p w:rsidR="00BD089C" w:rsidRDefault="00BD089C" w:rsidP="00BD089C">
      <w:pPr>
        <w:widowControl w:val="0"/>
        <w:tabs>
          <w:tab w:val="left" w:pos="700"/>
        </w:tabs>
        <w:autoSpaceDE w:val="0"/>
        <w:autoSpaceDN w:val="0"/>
        <w:adjustRightInd w:val="0"/>
        <w:jc w:val="both"/>
        <w:rPr>
          <w:b/>
          <w:bCs/>
        </w:rPr>
      </w:pPr>
      <w:r w:rsidRPr="005230AD">
        <w:rPr>
          <w:b/>
          <w:bCs/>
        </w:rPr>
        <w:t>IB.2</w:t>
      </w:r>
      <w:r w:rsidRPr="005230AD">
        <w:tab/>
      </w:r>
      <w:r w:rsidRPr="005230AD">
        <w:rPr>
          <w:b/>
          <w:bCs/>
        </w:rPr>
        <w:t>Eligible Bidders</w:t>
      </w:r>
    </w:p>
    <w:p w:rsidR="00BD089C" w:rsidRDefault="00BD089C" w:rsidP="00BD089C">
      <w:pPr>
        <w:widowControl w:val="0"/>
        <w:tabs>
          <w:tab w:val="left" w:pos="700"/>
        </w:tabs>
        <w:autoSpaceDE w:val="0"/>
        <w:autoSpaceDN w:val="0"/>
        <w:adjustRightInd w:val="0"/>
        <w:jc w:val="both"/>
        <w:rPr>
          <w:b/>
          <w:bCs/>
        </w:rPr>
      </w:pPr>
    </w:p>
    <w:p w:rsidR="00BD089C" w:rsidRPr="004977D6" w:rsidRDefault="00BD089C" w:rsidP="00BD089C">
      <w:pPr>
        <w:widowControl w:val="0"/>
        <w:tabs>
          <w:tab w:val="left" w:pos="700"/>
        </w:tabs>
        <w:autoSpaceDE w:val="0"/>
        <w:autoSpaceDN w:val="0"/>
        <w:adjustRightInd w:val="0"/>
        <w:ind w:left="700" w:hanging="700"/>
        <w:jc w:val="both"/>
      </w:pPr>
      <w:r w:rsidRPr="004977D6">
        <w:t>2.1</w:t>
      </w:r>
      <w:r w:rsidRPr="004977D6">
        <w:tab/>
        <w:t>This Invitation for Bids is open to all suppliers from eligible source  as defined in the SPP Rules, 2009 and its Bidding Documents except as provided hereinafter.</w:t>
      </w:r>
    </w:p>
    <w:p w:rsidR="00BD089C"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A55B53">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BD089C" w:rsidRPr="00F11D1A"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B35359">
        <w:t xml:space="preserve">Government-owned enterprises in the Province of Sindh may participate only if they are legally and financially autonomous, if they operate under commercial law, and if they are not a dependent agency of the Government of Sindh. </w:t>
      </w:r>
    </w:p>
    <w:p w:rsidR="00BD089C" w:rsidRPr="00B35359" w:rsidRDefault="00BD089C" w:rsidP="00BD089C">
      <w:pPr>
        <w:widowControl w:val="0"/>
        <w:numPr>
          <w:ilvl w:val="0"/>
          <w:numId w:val="31"/>
        </w:numPr>
        <w:tabs>
          <w:tab w:val="num" w:pos="709"/>
        </w:tabs>
        <w:overflowPunct w:val="0"/>
        <w:autoSpaceDE w:val="0"/>
        <w:autoSpaceDN w:val="0"/>
        <w:adjustRightInd w:val="0"/>
        <w:spacing w:line="271" w:lineRule="auto"/>
        <w:ind w:left="709" w:right="60" w:hanging="709"/>
        <w:jc w:val="both"/>
      </w:pPr>
      <w:r w:rsidRPr="00A55B53">
        <w:t xml:space="preserve">Bidders shall not be eligible to bid if they are under a declaration of ineligibility for corrupt and fraudulent practices issued by the </w:t>
      </w:r>
      <w:r w:rsidRPr="00A55B53">
        <w:rPr>
          <w:color w:val="000000"/>
        </w:rPr>
        <w:t>any government organization in accordance with sub clause 34.1</w:t>
      </w:r>
    </w:p>
    <w:p w:rsidR="00BD089C" w:rsidRPr="00F11D1A" w:rsidRDefault="00BD089C" w:rsidP="00BD089C">
      <w:pPr>
        <w:widowControl w:val="0"/>
        <w:overflowPunct w:val="0"/>
        <w:autoSpaceDE w:val="0"/>
        <w:autoSpaceDN w:val="0"/>
        <w:adjustRightInd w:val="0"/>
        <w:spacing w:line="271" w:lineRule="auto"/>
        <w:ind w:right="60"/>
        <w:jc w:val="both"/>
        <w:rPr>
          <w:sz w:val="16"/>
          <w:szCs w:val="16"/>
        </w:rPr>
      </w:pPr>
    </w:p>
    <w:p w:rsidR="00BD089C" w:rsidRPr="005230AD" w:rsidRDefault="00BD089C" w:rsidP="00BD089C">
      <w:pPr>
        <w:widowControl w:val="0"/>
        <w:tabs>
          <w:tab w:val="left" w:pos="700"/>
        </w:tabs>
        <w:autoSpaceDE w:val="0"/>
        <w:autoSpaceDN w:val="0"/>
        <w:adjustRightInd w:val="0"/>
        <w:jc w:val="both"/>
      </w:pPr>
      <w:r w:rsidRPr="005230AD">
        <w:rPr>
          <w:b/>
          <w:bCs/>
        </w:rPr>
        <w:t>IB.3</w:t>
      </w:r>
      <w:r w:rsidRPr="005230AD">
        <w:tab/>
      </w:r>
      <w:r w:rsidRPr="005230AD">
        <w:rPr>
          <w:b/>
          <w:bCs/>
        </w:rPr>
        <w:t>Cost of Bidding</w:t>
      </w:r>
    </w:p>
    <w:p w:rsidR="00BD089C" w:rsidRPr="00F11D1A" w:rsidRDefault="00BD089C" w:rsidP="00BD089C">
      <w:pPr>
        <w:widowControl w:val="0"/>
        <w:autoSpaceDE w:val="0"/>
        <w:autoSpaceDN w:val="0"/>
        <w:adjustRightInd w:val="0"/>
        <w:spacing w:line="344" w:lineRule="exact"/>
        <w:jc w:val="both"/>
        <w:rPr>
          <w:sz w:val="16"/>
          <w:szCs w:val="16"/>
        </w:rPr>
      </w:pPr>
    </w:p>
    <w:p w:rsidR="00BD089C" w:rsidRDefault="00BD089C" w:rsidP="00BD089C">
      <w:pPr>
        <w:widowControl w:val="0"/>
        <w:numPr>
          <w:ilvl w:val="0"/>
          <w:numId w:val="7"/>
        </w:numPr>
        <w:overflowPunct w:val="0"/>
        <w:autoSpaceDE w:val="0"/>
        <w:autoSpaceDN w:val="0"/>
        <w:adjustRightInd w:val="0"/>
        <w:spacing w:line="227" w:lineRule="auto"/>
        <w:ind w:right="40" w:hanging="720"/>
        <w:jc w:val="both"/>
      </w:pPr>
      <w:r w:rsidRPr="005230AD">
        <w:t>The bidder shall bear all costs associated with the preparation and submission of its bid and the Procuring Agency will in no case be responsible or liable for those costs, regardless of the conduct or outcome of the bidd</w:t>
      </w:r>
      <w:r>
        <w:t>ing process (SPP Rules 24 &amp; 25)</w:t>
      </w: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Pr="00B36B7C" w:rsidRDefault="00BD089C" w:rsidP="00BD089C">
      <w:pPr>
        <w:widowControl w:val="0"/>
        <w:overflowPunct w:val="0"/>
        <w:autoSpaceDE w:val="0"/>
        <w:autoSpaceDN w:val="0"/>
        <w:adjustRightInd w:val="0"/>
        <w:spacing w:line="227" w:lineRule="auto"/>
        <w:ind w:right="40"/>
        <w:jc w:val="both"/>
      </w:pPr>
    </w:p>
    <w:p w:rsidR="00BD089C" w:rsidRPr="005230AD" w:rsidRDefault="00BD089C" w:rsidP="00BD089C">
      <w:pPr>
        <w:widowControl w:val="0"/>
        <w:numPr>
          <w:ilvl w:val="0"/>
          <w:numId w:val="8"/>
        </w:numPr>
        <w:tabs>
          <w:tab w:val="clear" w:pos="720"/>
          <w:tab w:val="num" w:pos="3700"/>
        </w:tabs>
        <w:overflowPunct w:val="0"/>
        <w:autoSpaceDE w:val="0"/>
        <w:autoSpaceDN w:val="0"/>
        <w:adjustRightInd w:val="0"/>
        <w:ind w:left="3700" w:hanging="716"/>
        <w:jc w:val="both"/>
        <w:rPr>
          <w:b/>
          <w:bCs/>
        </w:rPr>
      </w:pPr>
      <w:r w:rsidRPr="005230AD">
        <w:rPr>
          <w:b/>
          <w:bCs/>
        </w:rPr>
        <w:t>BIDDING DOCUMENTS</w:t>
      </w:r>
    </w:p>
    <w:p w:rsidR="00BD089C" w:rsidRPr="005230AD" w:rsidRDefault="00BD089C" w:rsidP="00BD089C">
      <w:pPr>
        <w:widowControl w:val="0"/>
        <w:autoSpaceDE w:val="0"/>
        <w:autoSpaceDN w:val="0"/>
        <w:adjustRightInd w:val="0"/>
        <w:spacing w:line="290" w:lineRule="exact"/>
        <w:jc w:val="both"/>
      </w:pPr>
    </w:p>
    <w:p w:rsidR="00BD089C" w:rsidRPr="005230AD" w:rsidRDefault="00BD089C" w:rsidP="00BD089C">
      <w:pPr>
        <w:widowControl w:val="0"/>
        <w:tabs>
          <w:tab w:val="left" w:pos="700"/>
        </w:tabs>
        <w:autoSpaceDE w:val="0"/>
        <w:autoSpaceDN w:val="0"/>
        <w:adjustRightInd w:val="0"/>
        <w:jc w:val="both"/>
      </w:pPr>
      <w:r w:rsidRPr="005230AD">
        <w:rPr>
          <w:b/>
          <w:bCs/>
        </w:rPr>
        <w:t>IB.4</w:t>
      </w:r>
      <w:r w:rsidRPr="005230AD">
        <w:tab/>
      </w:r>
      <w:r w:rsidRPr="005230AD">
        <w:rPr>
          <w:b/>
          <w:bCs/>
        </w:rPr>
        <w:t>Contents of Bidding Documents</w:t>
      </w:r>
    </w:p>
    <w:p w:rsidR="00BD089C" w:rsidRPr="005230AD" w:rsidRDefault="00BD089C" w:rsidP="00BD089C">
      <w:pPr>
        <w:widowControl w:val="0"/>
        <w:autoSpaceDE w:val="0"/>
        <w:autoSpaceDN w:val="0"/>
        <w:adjustRightInd w:val="0"/>
        <w:spacing w:line="344" w:lineRule="exact"/>
        <w:jc w:val="both"/>
      </w:pPr>
    </w:p>
    <w:p w:rsidR="00BD089C" w:rsidRPr="004977D6" w:rsidRDefault="00BD089C" w:rsidP="00BD089C">
      <w:pPr>
        <w:widowControl w:val="0"/>
        <w:numPr>
          <w:ilvl w:val="0"/>
          <w:numId w:val="9"/>
        </w:numPr>
        <w:overflowPunct w:val="0"/>
        <w:autoSpaceDE w:val="0"/>
        <w:autoSpaceDN w:val="0"/>
        <w:adjustRightInd w:val="0"/>
        <w:spacing w:line="227" w:lineRule="auto"/>
        <w:ind w:right="40" w:hanging="720"/>
        <w:jc w:val="both"/>
      </w:pPr>
      <w:r w:rsidRPr="004977D6">
        <w:rPr>
          <w:color w:val="000000"/>
        </w:rPr>
        <w:t xml:space="preserve">the bidding documents include: </w:t>
      </w:r>
    </w:p>
    <w:p w:rsidR="00BD089C" w:rsidRPr="00A55B53" w:rsidRDefault="00BD089C" w:rsidP="00BD089C">
      <w:pPr>
        <w:widowControl w:val="0"/>
        <w:autoSpaceDE w:val="0"/>
        <w:autoSpaceDN w:val="0"/>
        <w:adjustRightInd w:val="0"/>
        <w:spacing w:line="344" w:lineRule="exact"/>
        <w:jc w:val="both"/>
        <w:rPr>
          <w:color w:val="000000"/>
        </w:rPr>
      </w:pPr>
    </w:p>
    <w:p w:rsidR="00BD089C"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Instructions to Bidders (ITB)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Bid Data Sheet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General Conditions of Contract (GCC)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Special Conditions of Contract (SCC)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Schedule of Requirements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Technical Specifications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Bid Form and Price Schedules </w:t>
      </w:r>
    </w:p>
    <w:p w:rsidR="00BD089C" w:rsidRPr="001B60A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Contract Form </w:t>
      </w:r>
    </w:p>
    <w:p w:rsidR="00BD089C" w:rsidRPr="00A55B53" w:rsidRDefault="00BD089C" w:rsidP="00BD089C">
      <w:pPr>
        <w:widowControl w:val="0"/>
        <w:overflowPunct w:val="0"/>
        <w:autoSpaceDE w:val="0"/>
        <w:autoSpaceDN w:val="0"/>
        <w:adjustRightInd w:val="0"/>
        <w:ind w:left="720"/>
        <w:jc w:val="both"/>
        <w:rPr>
          <w:color w:val="000000"/>
        </w:rPr>
      </w:pPr>
    </w:p>
    <w:p w:rsidR="00BD089C" w:rsidRPr="005230AD" w:rsidRDefault="00BD089C" w:rsidP="00BD089C">
      <w:pPr>
        <w:widowControl w:val="0"/>
        <w:tabs>
          <w:tab w:val="left" w:pos="700"/>
        </w:tabs>
        <w:autoSpaceDE w:val="0"/>
        <w:autoSpaceDN w:val="0"/>
        <w:adjustRightInd w:val="0"/>
      </w:pPr>
      <w:r w:rsidRPr="005230AD">
        <w:rPr>
          <w:b/>
          <w:bCs/>
        </w:rPr>
        <w:t>IB.5</w:t>
      </w:r>
      <w:r w:rsidRPr="005230AD">
        <w:tab/>
      </w:r>
      <w:r w:rsidRPr="005230AD">
        <w:rPr>
          <w:b/>
          <w:bCs/>
        </w:rPr>
        <w:t>Clarification of Bidding Documents</w:t>
      </w:r>
    </w:p>
    <w:p w:rsidR="00BD089C" w:rsidRPr="005230AD" w:rsidRDefault="00BD089C" w:rsidP="00BD089C">
      <w:pPr>
        <w:widowControl w:val="0"/>
        <w:autoSpaceDE w:val="0"/>
        <w:autoSpaceDN w:val="0"/>
        <w:adjustRightInd w:val="0"/>
        <w:spacing w:line="61" w:lineRule="exact"/>
      </w:pPr>
    </w:p>
    <w:p w:rsidR="00BD089C" w:rsidRPr="005230AD" w:rsidRDefault="00BD089C" w:rsidP="00BD089C">
      <w:pPr>
        <w:widowControl w:val="0"/>
        <w:numPr>
          <w:ilvl w:val="0"/>
          <w:numId w:val="10"/>
        </w:numPr>
        <w:overflowPunct w:val="0"/>
        <w:autoSpaceDE w:val="0"/>
        <w:autoSpaceDN w:val="0"/>
        <w:adjustRightInd w:val="0"/>
        <w:ind w:hanging="720"/>
        <w:jc w:val="both"/>
      </w:pPr>
      <w:r w:rsidRPr="00A55B53">
        <w:rPr>
          <w:color w:val="000000"/>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BD089C" w:rsidRPr="005230AD" w:rsidRDefault="00BD089C" w:rsidP="00BD089C">
      <w:pPr>
        <w:widowControl w:val="0"/>
        <w:autoSpaceDE w:val="0"/>
        <w:autoSpaceDN w:val="0"/>
        <w:adjustRightInd w:val="0"/>
        <w:spacing w:line="308" w:lineRule="exact"/>
      </w:pPr>
    </w:p>
    <w:p w:rsidR="00BD089C" w:rsidRPr="005230AD" w:rsidRDefault="00BD089C" w:rsidP="00BD089C">
      <w:pPr>
        <w:widowControl w:val="0"/>
        <w:tabs>
          <w:tab w:val="left" w:pos="700"/>
        </w:tabs>
        <w:autoSpaceDE w:val="0"/>
        <w:autoSpaceDN w:val="0"/>
        <w:adjustRightInd w:val="0"/>
      </w:pPr>
      <w:r w:rsidRPr="005230AD">
        <w:rPr>
          <w:b/>
          <w:bCs/>
        </w:rPr>
        <w:t>IB.6</w:t>
      </w:r>
      <w:r w:rsidRPr="005230AD">
        <w:tab/>
      </w:r>
      <w:r w:rsidRPr="005230AD">
        <w:rPr>
          <w:b/>
          <w:bCs/>
        </w:rPr>
        <w:t>Amendment of Bidding Documents (SPP Rules 22(2) &amp; 22).</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1"/>
        </w:numPr>
        <w:overflowPunct w:val="0"/>
        <w:autoSpaceDE w:val="0"/>
        <w:autoSpaceDN w:val="0"/>
        <w:adjustRightInd w:val="0"/>
        <w:spacing w:line="227" w:lineRule="auto"/>
        <w:ind w:hanging="720"/>
        <w:jc w:val="both"/>
      </w:pPr>
      <w:r w:rsidRPr="005230AD">
        <w:t>At any time prior to the deadline for submission of Bids, the Procuring Agency may, for any reason, whether at his own initiative or in response to a clarification requested by a interested bidder, modify the Bidding Documents by issuing addendum.</w:t>
      </w:r>
    </w:p>
    <w:p w:rsidR="00BD089C" w:rsidRPr="001B60A6" w:rsidRDefault="00BD089C" w:rsidP="00BD089C">
      <w:pPr>
        <w:widowControl w:val="0"/>
        <w:overflowPunct w:val="0"/>
        <w:autoSpaceDE w:val="0"/>
        <w:autoSpaceDN w:val="0"/>
        <w:adjustRightInd w:val="0"/>
        <w:spacing w:line="227" w:lineRule="auto"/>
        <w:ind w:left="720"/>
        <w:jc w:val="both"/>
        <w:rPr>
          <w:sz w:val="16"/>
          <w:szCs w:val="16"/>
        </w:rPr>
      </w:pPr>
    </w:p>
    <w:p w:rsidR="00BD089C" w:rsidRDefault="00BD089C" w:rsidP="00BD089C">
      <w:pPr>
        <w:widowControl w:val="0"/>
        <w:numPr>
          <w:ilvl w:val="0"/>
          <w:numId w:val="11"/>
        </w:numPr>
        <w:overflowPunct w:val="0"/>
        <w:autoSpaceDE w:val="0"/>
        <w:autoSpaceDN w:val="0"/>
        <w:adjustRightInd w:val="0"/>
        <w:spacing w:line="232" w:lineRule="auto"/>
        <w:ind w:hanging="720"/>
        <w:jc w:val="both"/>
      </w:pPr>
      <w:r w:rsidRPr="005230AD">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BD089C" w:rsidRPr="001B60A6" w:rsidRDefault="00BD089C" w:rsidP="00BD089C">
      <w:pPr>
        <w:widowControl w:val="0"/>
        <w:overflowPunct w:val="0"/>
        <w:autoSpaceDE w:val="0"/>
        <w:autoSpaceDN w:val="0"/>
        <w:adjustRightInd w:val="0"/>
        <w:spacing w:line="232" w:lineRule="auto"/>
        <w:ind w:left="720"/>
        <w:jc w:val="both"/>
        <w:rPr>
          <w:sz w:val="16"/>
          <w:szCs w:val="16"/>
        </w:rPr>
      </w:pPr>
    </w:p>
    <w:p w:rsidR="00BD089C" w:rsidRPr="005230AD" w:rsidRDefault="00BD089C" w:rsidP="00BD089C">
      <w:pPr>
        <w:widowControl w:val="0"/>
        <w:numPr>
          <w:ilvl w:val="0"/>
          <w:numId w:val="11"/>
        </w:numPr>
        <w:overflowPunct w:val="0"/>
        <w:autoSpaceDE w:val="0"/>
        <w:autoSpaceDN w:val="0"/>
        <w:adjustRightInd w:val="0"/>
        <w:spacing w:line="227" w:lineRule="auto"/>
        <w:ind w:hanging="720"/>
        <w:jc w:val="both"/>
      </w:pPr>
      <w:r w:rsidRPr="005230AD">
        <w:t>To afford interested bidders reasonable time in which to take an addendum into account in preparing their Bids, the Procuring Agency may at its discretion extend the deadline for submission of Bids.</w:t>
      </w:r>
    </w:p>
    <w:p w:rsidR="00BD089C" w:rsidRPr="005230AD" w:rsidRDefault="00BD089C" w:rsidP="00BD089C">
      <w:pPr>
        <w:widowControl w:val="0"/>
        <w:autoSpaceDE w:val="0"/>
        <w:autoSpaceDN w:val="0"/>
        <w:adjustRightInd w:val="0"/>
        <w:spacing w:line="380" w:lineRule="exact"/>
      </w:pPr>
    </w:p>
    <w:p w:rsidR="00BD089C" w:rsidRPr="005230AD" w:rsidRDefault="00BD089C" w:rsidP="00BD089C">
      <w:pPr>
        <w:widowControl w:val="0"/>
        <w:numPr>
          <w:ilvl w:val="0"/>
          <w:numId w:val="12"/>
        </w:numPr>
        <w:tabs>
          <w:tab w:val="clear" w:pos="720"/>
          <w:tab w:val="num" w:pos="3660"/>
        </w:tabs>
        <w:overflowPunct w:val="0"/>
        <w:autoSpaceDE w:val="0"/>
        <w:autoSpaceDN w:val="0"/>
        <w:adjustRightInd w:val="0"/>
        <w:ind w:left="3660" w:hanging="724"/>
        <w:jc w:val="both"/>
        <w:rPr>
          <w:b/>
          <w:bCs/>
        </w:rPr>
      </w:pPr>
      <w:r w:rsidRPr="005230AD">
        <w:rPr>
          <w:b/>
          <w:bCs/>
        </w:rPr>
        <w:t>PREPARATION OF BIDS</w:t>
      </w:r>
    </w:p>
    <w:p w:rsidR="00BD089C" w:rsidRPr="005230AD" w:rsidRDefault="00BD089C" w:rsidP="00BD089C">
      <w:pPr>
        <w:widowControl w:val="0"/>
        <w:autoSpaceDE w:val="0"/>
        <w:autoSpaceDN w:val="0"/>
        <w:adjustRightInd w:val="0"/>
        <w:spacing w:line="290" w:lineRule="exact"/>
      </w:pPr>
    </w:p>
    <w:p w:rsidR="00BD089C" w:rsidRDefault="00BD089C" w:rsidP="00BD089C">
      <w:pPr>
        <w:widowControl w:val="0"/>
        <w:tabs>
          <w:tab w:val="left" w:pos="700"/>
        </w:tabs>
        <w:autoSpaceDE w:val="0"/>
        <w:autoSpaceDN w:val="0"/>
        <w:adjustRightInd w:val="0"/>
      </w:pPr>
      <w:r w:rsidRPr="005230AD">
        <w:rPr>
          <w:b/>
          <w:bCs/>
        </w:rPr>
        <w:t>IB.7</w:t>
      </w:r>
      <w:r w:rsidRPr="005230AD">
        <w:tab/>
      </w:r>
      <w:r w:rsidRPr="005230AD">
        <w:rPr>
          <w:b/>
          <w:bCs/>
        </w:rPr>
        <w:t>Language of Bid</w:t>
      </w:r>
    </w:p>
    <w:p w:rsidR="00BD089C" w:rsidRPr="00783070" w:rsidRDefault="00BD089C" w:rsidP="00BD089C">
      <w:pPr>
        <w:widowControl w:val="0"/>
        <w:tabs>
          <w:tab w:val="left" w:pos="700"/>
        </w:tabs>
        <w:autoSpaceDE w:val="0"/>
        <w:autoSpaceDN w:val="0"/>
        <w:adjustRightInd w:val="0"/>
        <w:rPr>
          <w:sz w:val="16"/>
          <w:szCs w:val="16"/>
        </w:rPr>
      </w:pPr>
    </w:p>
    <w:p w:rsidR="00BD089C" w:rsidRPr="00783070" w:rsidRDefault="00BD089C" w:rsidP="00BD089C">
      <w:pPr>
        <w:widowControl w:val="0"/>
        <w:numPr>
          <w:ilvl w:val="0"/>
          <w:numId w:val="13"/>
        </w:numPr>
        <w:tabs>
          <w:tab w:val="clear" w:pos="720"/>
          <w:tab w:val="num" w:pos="660"/>
        </w:tabs>
        <w:overflowPunct w:val="0"/>
        <w:autoSpaceDE w:val="0"/>
        <w:autoSpaceDN w:val="0"/>
        <w:adjustRightInd w:val="0"/>
        <w:ind w:left="660" w:hanging="600"/>
        <w:jc w:val="both"/>
      </w:pPr>
      <w:r w:rsidRPr="005230AD">
        <w:t>All documents relating to the Bid shall be in the language specified in the Contract Data</w:t>
      </w:r>
      <w:r w:rsidRPr="005230AD">
        <w:rPr>
          <w:rFonts w:ascii="Arial" w:hAnsi="Arial" w:cs="Arial"/>
        </w:rPr>
        <w:t>.</w:t>
      </w:r>
    </w:p>
    <w:p w:rsidR="00BD089C" w:rsidRPr="00D656F2" w:rsidRDefault="00BD089C" w:rsidP="00BD089C">
      <w:pPr>
        <w:widowControl w:val="0"/>
        <w:overflowPunct w:val="0"/>
        <w:autoSpaceDE w:val="0"/>
        <w:autoSpaceDN w:val="0"/>
        <w:adjustRightInd w:val="0"/>
        <w:ind w:left="660"/>
        <w:jc w:val="both"/>
      </w:pPr>
    </w:p>
    <w:p w:rsidR="00BD089C" w:rsidRPr="005230AD" w:rsidRDefault="00BD089C" w:rsidP="00BD089C">
      <w:pPr>
        <w:widowControl w:val="0"/>
        <w:tabs>
          <w:tab w:val="left" w:pos="700"/>
        </w:tabs>
        <w:autoSpaceDE w:val="0"/>
        <w:autoSpaceDN w:val="0"/>
        <w:adjustRightInd w:val="0"/>
      </w:pPr>
      <w:r w:rsidRPr="005230AD">
        <w:rPr>
          <w:b/>
          <w:bCs/>
        </w:rPr>
        <w:t>IB.8</w:t>
      </w:r>
      <w:r w:rsidRPr="005230AD">
        <w:tab/>
      </w:r>
      <w:r w:rsidRPr="005230AD">
        <w:rPr>
          <w:b/>
          <w:bCs/>
        </w:rPr>
        <w:t>Documents Comprising the Bid</w:t>
      </w:r>
    </w:p>
    <w:p w:rsidR="00BD089C" w:rsidRDefault="00BD089C" w:rsidP="00BD089C">
      <w:pPr>
        <w:widowControl w:val="0"/>
        <w:numPr>
          <w:ilvl w:val="0"/>
          <w:numId w:val="14"/>
        </w:numPr>
        <w:overflowPunct w:val="0"/>
        <w:autoSpaceDE w:val="0"/>
        <w:autoSpaceDN w:val="0"/>
        <w:adjustRightInd w:val="0"/>
        <w:ind w:hanging="660"/>
        <w:jc w:val="both"/>
      </w:pPr>
      <w:r w:rsidRPr="005230AD">
        <w:t>The Bid submitted by the bidder shall comprise the following:</w:t>
      </w:r>
    </w:p>
    <w:p w:rsidR="00BD089C" w:rsidRDefault="00BD089C" w:rsidP="00BD089C">
      <w:r>
        <w:br w:type="page"/>
      </w:r>
    </w:p>
    <w:p w:rsidR="00BD089C" w:rsidRPr="00A55B53" w:rsidRDefault="00BD089C" w:rsidP="00BD089C">
      <w:pPr>
        <w:widowControl w:val="0"/>
        <w:autoSpaceDE w:val="0"/>
        <w:autoSpaceDN w:val="0"/>
        <w:adjustRightInd w:val="0"/>
        <w:spacing w:line="225" w:lineRule="exact"/>
        <w:ind w:left="2160"/>
        <w:rPr>
          <w:color w:val="000000"/>
        </w:rPr>
      </w:pPr>
    </w:p>
    <w:p w:rsidR="00BD089C" w:rsidRPr="00D656F2"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a Bid Form and a Price Schedule completed in accordance with ITB Clauses 10, 11, and 12;</w:t>
      </w: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documentary evidence established in accordance with ITB Clause 13 that the Bidder is eligible to bid and is qualified to perform the contract if its bid is accepted;</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documentary evidence established in accordance with ITB Clause 14 that the goods and ancillary services to be supplied by the Bidder are eligible goods and services and conform to the bidding documents; and </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bid security furnished in accordance with ITB Clause 15. </w:t>
      </w:r>
    </w:p>
    <w:p w:rsidR="00BD089C" w:rsidRPr="005230AD" w:rsidRDefault="00BD089C" w:rsidP="00BD089C">
      <w:pPr>
        <w:widowControl w:val="0"/>
        <w:overflowPunct w:val="0"/>
        <w:autoSpaceDE w:val="0"/>
        <w:autoSpaceDN w:val="0"/>
        <w:adjustRightInd w:val="0"/>
        <w:jc w:val="both"/>
      </w:pPr>
    </w:p>
    <w:p w:rsidR="00BD089C" w:rsidRPr="005230AD" w:rsidRDefault="00BD089C" w:rsidP="00BD089C">
      <w:pPr>
        <w:widowControl w:val="0"/>
        <w:tabs>
          <w:tab w:val="left" w:pos="700"/>
        </w:tabs>
        <w:autoSpaceDE w:val="0"/>
        <w:autoSpaceDN w:val="0"/>
        <w:adjustRightInd w:val="0"/>
      </w:pPr>
      <w:r w:rsidRPr="005230AD">
        <w:rPr>
          <w:b/>
          <w:bCs/>
        </w:rPr>
        <w:t>IB.9</w:t>
      </w:r>
      <w:r w:rsidRPr="005230AD">
        <w:tab/>
      </w:r>
      <w:r w:rsidRPr="005230AD">
        <w:rPr>
          <w:b/>
          <w:bCs/>
        </w:rPr>
        <w:t>Sufficiency of Bid</w:t>
      </w:r>
    </w:p>
    <w:p w:rsidR="00BD089C" w:rsidRPr="005230AD" w:rsidRDefault="00BD089C" w:rsidP="00BD089C">
      <w:pPr>
        <w:widowControl w:val="0"/>
        <w:autoSpaceDE w:val="0"/>
        <w:autoSpaceDN w:val="0"/>
        <w:adjustRightInd w:val="0"/>
        <w:spacing w:line="202" w:lineRule="exact"/>
      </w:pPr>
    </w:p>
    <w:p w:rsidR="00BD089C" w:rsidRPr="003A20D0" w:rsidRDefault="00BD089C" w:rsidP="00BD089C">
      <w:pPr>
        <w:widowControl w:val="0"/>
        <w:numPr>
          <w:ilvl w:val="0"/>
          <w:numId w:val="15"/>
        </w:numPr>
        <w:overflowPunct w:val="0"/>
        <w:autoSpaceDE w:val="0"/>
        <w:autoSpaceDN w:val="0"/>
        <w:adjustRightInd w:val="0"/>
        <w:spacing w:line="234" w:lineRule="auto"/>
        <w:ind w:hanging="720"/>
        <w:jc w:val="both"/>
        <w:rPr>
          <w:rFonts w:ascii="Arial" w:hAnsi="Arial" w:cs="Arial"/>
        </w:rPr>
      </w:pPr>
      <w:r w:rsidRPr="005230AD">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D089C" w:rsidRPr="005230AD" w:rsidRDefault="00BD089C" w:rsidP="00BD089C">
      <w:pPr>
        <w:widowControl w:val="0"/>
        <w:overflowPunct w:val="0"/>
        <w:autoSpaceDE w:val="0"/>
        <w:autoSpaceDN w:val="0"/>
        <w:adjustRightInd w:val="0"/>
        <w:spacing w:line="234" w:lineRule="auto"/>
        <w:ind w:left="720"/>
        <w:jc w:val="both"/>
        <w:rPr>
          <w:rFonts w:ascii="Arial" w:hAnsi="Arial" w:cs="Arial"/>
        </w:rPr>
      </w:pPr>
    </w:p>
    <w:p w:rsidR="00BD089C" w:rsidRPr="005230AD" w:rsidRDefault="00BD089C" w:rsidP="00BD089C">
      <w:pPr>
        <w:widowControl w:val="0"/>
        <w:numPr>
          <w:ilvl w:val="0"/>
          <w:numId w:val="16"/>
        </w:numPr>
        <w:overflowPunct w:val="0"/>
        <w:autoSpaceDE w:val="0"/>
        <w:autoSpaceDN w:val="0"/>
        <w:adjustRightInd w:val="0"/>
        <w:spacing w:line="227" w:lineRule="auto"/>
        <w:ind w:right="80" w:hanging="720"/>
        <w:jc w:val="both"/>
      </w:pPr>
      <w:bookmarkStart w:id="0" w:name="page15"/>
      <w:bookmarkEnd w:id="0"/>
      <w:r w:rsidRPr="005230AD">
        <w:t>The bidder is advised to obtain for himself at his own cost and responsibility all information that may be necessary for preparing the bid and entering into a Contract for execution of the Works.</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IB.10  Bid Prices, Currency of Bid and Payment</w:t>
      </w:r>
    </w:p>
    <w:p w:rsidR="00BD089C" w:rsidRPr="005230AD" w:rsidRDefault="00BD089C" w:rsidP="00BD089C">
      <w:pPr>
        <w:widowControl w:val="0"/>
        <w:autoSpaceDE w:val="0"/>
        <w:autoSpaceDN w:val="0"/>
        <w:adjustRightInd w:val="0"/>
        <w:spacing w:line="344" w:lineRule="exact"/>
      </w:pP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The Bidder shall indicate on the appropriate Price Schedule the</w:t>
      </w:r>
      <w:r w:rsidRPr="003A20D0">
        <w:rPr>
          <w:rFonts w:ascii="Times New Roman" w:hAnsi="Times New Roman"/>
          <w:b/>
          <w:bCs/>
          <w:color w:val="000000"/>
          <w:sz w:val="24"/>
          <w:szCs w:val="24"/>
        </w:rPr>
        <w:t xml:space="preserve"> </w:t>
      </w:r>
      <w:r w:rsidRPr="003A20D0">
        <w:rPr>
          <w:rFonts w:ascii="Times New Roman" w:hAnsi="Times New Roman"/>
          <w:color w:val="000000"/>
          <w:sz w:val="24"/>
          <w:szCs w:val="24"/>
        </w:rPr>
        <w:t>unit prices (where applicable) and total bid price of the goods it proposes to supply under the contract.</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Prices indicated on the Price Schedule shall be delivered duty paid (DDP) prices. The price of other (incidental) services, if any, listed in the Bid Data Sheet will be entered separately. </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BD089C" w:rsidRPr="001B60A6"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BD089C" w:rsidRPr="003A20D0" w:rsidRDefault="00BD089C" w:rsidP="00BD089C">
      <w:pPr>
        <w:widowControl w:val="0"/>
        <w:overflowPunct w:val="0"/>
        <w:autoSpaceDE w:val="0"/>
        <w:autoSpaceDN w:val="0"/>
        <w:adjustRightInd w:val="0"/>
        <w:spacing w:line="257" w:lineRule="auto"/>
        <w:ind w:right="200"/>
        <w:jc w:val="both"/>
        <w:rPr>
          <w:color w:val="000000"/>
        </w:rPr>
      </w:pPr>
    </w:p>
    <w:p w:rsidR="00BD089C" w:rsidRPr="005230AD" w:rsidRDefault="00BD089C" w:rsidP="00BD089C">
      <w:pPr>
        <w:widowControl w:val="0"/>
        <w:autoSpaceDE w:val="0"/>
        <w:autoSpaceDN w:val="0"/>
        <w:adjustRightInd w:val="0"/>
      </w:pPr>
      <w:r w:rsidRPr="005230AD">
        <w:rPr>
          <w:b/>
          <w:bCs/>
        </w:rPr>
        <w:t>IB.11  Documents Establishing Bidder’s Eligibility and Qualifications</w:t>
      </w:r>
    </w:p>
    <w:p w:rsidR="00BD089C" w:rsidRPr="005230AD" w:rsidRDefault="00BD089C" w:rsidP="00BD089C">
      <w:pPr>
        <w:widowControl w:val="0"/>
        <w:autoSpaceDE w:val="0"/>
        <w:autoSpaceDN w:val="0"/>
        <w:adjustRightInd w:val="0"/>
        <w:spacing w:line="344" w:lineRule="exact"/>
      </w:pPr>
    </w:p>
    <w:p w:rsidR="00BD089C" w:rsidRPr="001B60A6"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Pursuant to Clause IB.8, the bidder shall furnish, as part of its bid, documents establishing the bidder‘s eligibility to bid and its qualifications to perform the Contract if its bid is accepted.</w:t>
      </w:r>
    </w:p>
    <w:p w:rsidR="00BD089C"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Bidder must possess and provide evidence of its capability and the experience as stipulated in Bidding Data and the Qualification Criteria mentioned in the Bidding Documents.</w:t>
      </w:r>
    </w:p>
    <w:p w:rsidR="00BD089C" w:rsidRDefault="00BD089C" w:rsidP="00BD089C"/>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Pr="00D656F2" w:rsidRDefault="00BD089C" w:rsidP="00BD089C">
      <w:pPr>
        <w:widowControl w:val="0"/>
        <w:overflowPunct w:val="0"/>
        <w:autoSpaceDE w:val="0"/>
        <w:autoSpaceDN w:val="0"/>
        <w:adjustRightInd w:val="0"/>
        <w:spacing w:line="227" w:lineRule="auto"/>
        <w:ind w:right="80"/>
        <w:jc w:val="both"/>
      </w:pPr>
    </w:p>
    <w:p w:rsidR="00BD089C" w:rsidRPr="005230AD" w:rsidRDefault="00BD089C" w:rsidP="00BD089C">
      <w:pPr>
        <w:widowControl w:val="0"/>
        <w:autoSpaceDE w:val="0"/>
        <w:autoSpaceDN w:val="0"/>
        <w:adjustRightInd w:val="0"/>
      </w:pPr>
      <w:r w:rsidRPr="005230AD">
        <w:rPr>
          <w:b/>
          <w:bCs/>
        </w:rPr>
        <w:t>IB.12  Documents Establishing Works’ Conformity to Bidding Documents</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8"/>
        </w:numPr>
        <w:overflowPunct w:val="0"/>
        <w:autoSpaceDE w:val="0"/>
        <w:autoSpaceDN w:val="0"/>
        <w:adjustRightInd w:val="0"/>
        <w:spacing w:line="227" w:lineRule="auto"/>
        <w:ind w:right="80" w:hanging="720"/>
        <w:jc w:val="both"/>
      </w:pPr>
      <w:r w:rsidRPr="005230AD">
        <w:t>The documentary evidence of the Works‘ conformity to the Bidding Documents may be in the form of literature, drawings and data and the bidder shall furnish documentation as set out in Bidding Data.</w:t>
      </w:r>
    </w:p>
    <w:p w:rsidR="00BD089C" w:rsidRPr="00D656F2" w:rsidRDefault="00BD089C" w:rsidP="00BD089C">
      <w:pPr>
        <w:widowControl w:val="0"/>
        <w:tabs>
          <w:tab w:val="left" w:pos="720"/>
        </w:tabs>
        <w:overflowPunct w:val="0"/>
        <w:autoSpaceDE w:val="0"/>
        <w:autoSpaceDN w:val="0"/>
        <w:adjustRightInd w:val="0"/>
        <w:spacing w:line="227" w:lineRule="auto"/>
        <w:ind w:left="720" w:right="80"/>
        <w:jc w:val="both"/>
      </w:pPr>
    </w:p>
    <w:p w:rsidR="00BD089C" w:rsidRPr="005230AD" w:rsidRDefault="00BD089C" w:rsidP="00BD089C">
      <w:pPr>
        <w:widowControl w:val="0"/>
        <w:numPr>
          <w:ilvl w:val="0"/>
          <w:numId w:val="18"/>
        </w:numPr>
        <w:overflowPunct w:val="0"/>
        <w:autoSpaceDE w:val="0"/>
        <w:autoSpaceDN w:val="0"/>
        <w:adjustRightInd w:val="0"/>
        <w:spacing w:line="237" w:lineRule="auto"/>
        <w:ind w:right="80" w:hanging="720"/>
        <w:jc w:val="both"/>
      </w:pPr>
      <w:r w:rsidRPr="005230AD">
        <w:t>The bidder shall note that standards for workmanship, material and equipment, and references to brand names or catalogue numbers, if any</w:t>
      </w:r>
      <w:r w:rsidRPr="005230AD">
        <w:rPr>
          <w:i/>
          <w:iCs/>
        </w:rPr>
        <w:t>,</w:t>
      </w:r>
      <w:r w:rsidRPr="005230AD">
        <w:t xml:space="preserve"> designated by the Procuring Agency in the Technical Provisions are intended to be descriptive only and not restrictive.</w:t>
      </w:r>
    </w:p>
    <w:p w:rsidR="00BD089C" w:rsidRDefault="00BD089C" w:rsidP="00BD089C">
      <w:pPr>
        <w:widowControl w:val="0"/>
        <w:autoSpaceDE w:val="0"/>
        <w:autoSpaceDN w:val="0"/>
        <w:adjustRightInd w:val="0"/>
        <w:rPr>
          <w:b/>
          <w:bCs/>
        </w:rPr>
      </w:pPr>
      <w:bookmarkStart w:id="1" w:name="page16"/>
      <w:bookmarkEnd w:id="1"/>
    </w:p>
    <w:p w:rsidR="00BD089C" w:rsidRPr="005230AD" w:rsidRDefault="00BD089C" w:rsidP="00BD089C">
      <w:pPr>
        <w:widowControl w:val="0"/>
        <w:autoSpaceDE w:val="0"/>
        <w:autoSpaceDN w:val="0"/>
        <w:adjustRightInd w:val="0"/>
      </w:pPr>
      <w:r w:rsidRPr="005230AD">
        <w:rPr>
          <w:b/>
          <w:bCs/>
        </w:rPr>
        <w:t>IB.13  Bid Security</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19"/>
        </w:numPr>
        <w:overflowPunct w:val="0"/>
        <w:autoSpaceDE w:val="0"/>
        <w:autoSpaceDN w:val="0"/>
        <w:adjustRightInd w:val="0"/>
        <w:spacing w:line="236" w:lineRule="auto"/>
        <w:ind w:hanging="720"/>
        <w:jc w:val="both"/>
      </w:pPr>
      <w:r w:rsidRPr="005230AD">
        <w:t xml:space="preserve">Each bidder shall furnish, as part of his bid, at the option of the bidder, a Bid Security as percentage of bid price/estimated cost or in the amount stipulated in Bidding Data in Pak. Rupees in the form of </w:t>
      </w:r>
      <w:r w:rsidRPr="005230AD">
        <w:rPr>
          <w:i/>
          <w:iCs/>
        </w:rPr>
        <w:t>Deposit at Call/</w:t>
      </w:r>
      <w:r w:rsidRPr="005230AD">
        <w:t xml:space="preserve"> </w:t>
      </w:r>
      <w:r w:rsidRPr="005230AD">
        <w:rPr>
          <w:i/>
          <w:iCs/>
        </w:rPr>
        <w:t>Payee’s Order</w:t>
      </w:r>
      <w:r w:rsidRPr="005230AD">
        <w:t xml:space="preserve"> </w:t>
      </w:r>
      <w:r w:rsidRPr="005230AD">
        <w:rPr>
          <w:i/>
          <w:iCs/>
        </w:rPr>
        <w:t>or a Bank Guarantee</w:t>
      </w:r>
      <w:r w:rsidRPr="005230AD">
        <w:t xml:space="preserve"> issued by a Scheduled Bank in Pakistan in favour of the Procuring Agency valid for a period up to twenty eight (28) days beyond the bid validity date (</w:t>
      </w:r>
      <w:r w:rsidRPr="005230AD">
        <w:rPr>
          <w:i/>
          <w:iCs/>
        </w:rPr>
        <w:t>Bid security should not be below</w:t>
      </w:r>
      <w:r w:rsidRPr="005230AD">
        <w:t xml:space="preserve"> </w:t>
      </w:r>
      <w:r w:rsidRPr="005230AD">
        <w:rPr>
          <w:i/>
          <w:iCs/>
        </w:rPr>
        <w:t>1%.and not exceeding 5% of bid price/estimated cost SPP Rule 37</w:t>
      </w:r>
      <w:r w:rsidRPr="005230AD">
        <w:t>).</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Any bid not accompanied by an acceptable Bid Security shall be rejected by the Procuring Agency as non-responsive.</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securities of unsuccessful bidders will be returned upon award of contract to the successful bidder or on the expiry of validity of Bid Security whichever is earlier.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Security of the successful bidder will be returned when the bidder has furnished the required Performance Security, and signed the Contract Agreement (SPP Rule 37).</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ind w:hanging="720"/>
        <w:jc w:val="both"/>
      </w:pPr>
      <w:r w:rsidRPr="005230AD">
        <w:t>The Bid Security may be forfeited: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if a bidder withdraws his bid during the period of bid validity; or</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19"/>
        </w:numPr>
        <w:overflowPunct w:val="0"/>
        <w:autoSpaceDE w:val="0"/>
        <w:autoSpaceDN w:val="0"/>
        <w:adjustRightInd w:val="0"/>
        <w:spacing w:line="217" w:lineRule="auto"/>
        <w:ind w:hanging="720"/>
        <w:jc w:val="both"/>
      </w:pPr>
      <w:r w:rsidRPr="005230AD">
        <w:t>if a bidder does not accept the correction of his Bid Price, pursuant to Sub-Clause 16.4 (b) hereof; or</w:t>
      </w:r>
    </w:p>
    <w:p w:rsidR="00BD089C" w:rsidRPr="005230AD" w:rsidRDefault="00BD089C" w:rsidP="00BD089C">
      <w:pPr>
        <w:widowControl w:val="0"/>
        <w:autoSpaceDE w:val="0"/>
        <w:autoSpaceDN w:val="0"/>
        <w:adjustRightInd w:val="0"/>
        <w:spacing w:line="9" w:lineRule="exact"/>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in the case of a successful bidder, if he fails within the specified time limit to:</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furnish the required Performance Security or</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sign the Contract Agreement.</w:t>
      </w: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t>IB.14  Validity of Bids, Format, Signing and Submission of Bid</w:t>
      </w:r>
    </w:p>
    <w:p w:rsidR="00BD089C" w:rsidRPr="005230AD" w:rsidRDefault="00BD089C" w:rsidP="00BD089C">
      <w:pPr>
        <w:widowControl w:val="0"/>
        <w:autoSpaceDE w:val="0"/>
        <w:autoSpaceDN w:val="0"/>
        <w:adjustRightInd w:val="0"/>
        <w:spacing w:line="361" w:lineRule="exact"/>
      </w:pPr>
    </w:p>
    <w:p w:rsidR="00BD089C" w:rsidRPr="00616B70" w:rsidRDefault="00BD089C" w:rsidP="00BD089C">
      <w:pPr>
        <w:widowControl w:val="0"/>
        <w:numPr>
          <w:ilvl w:val="0"/>
          <w:numId w:val="21"/>
        </w:numPr>
        <w:overflowPunct w:val="0"/>
        <w:autoSpaceDE w:val="0"/>
        <w:autoSpaceDN w:val="0"/>
        <w:adjustRightInd w:val="0"/>
        <w:spacing w:line="225" w:lineRule="auto"/>
        <w:ind w:hanging="720"/>
        <w:jc w:val="both"/>
      </w:pPr>
      <w:r w:rsidRPr="005230AD">
        <w:t>Bids shall remain valid for the period stipulated in the Bidding Data after the date of bid opening.</w:t>
      </w:r>
    </w:p>
    <w:p w:rsidR="00BD089C" w:rsidRPr="005230AD" w:rsidRDefault="00BD089C" w:rsidP="00BD089C">
      <w:pPr>
        <w:widowControl w:val="0"/>
        <w:overflowPunct w:val="0"/>
        <w:autoSpaceDE w:val="0"/>
        <w:autoSpaceDN w:val="0"/>
        <w:adjustRightInd w:val="0"/>
        <w:spacing w:line="253" w:lineRule="auto"/>
        <w:ind w:left="720" w:hanging="720"/>
        <w:jc w:val="both"/>
      </w:pPr>
      <w:r w:rsidRPr="005230AD">
        <w:rPr>
          <w:rFonts w:ascii="Arial" w:hAnsi="Arial" w:cs="Arial"/>
        </w:rPr>
        <w:t>14.</w:t>
      </w:r>
      <w:r w:rsidRPr="005230AD">
        <w:t xml:space="preserve">2 </w:t>
      </w:r>
      <w:r>
        <w:t xml:space="preserve">  </w:t>
      </w:r>
      <w:r w:rsidRPr="005230AD">
        <w:t>In exceptional circumstances, Procuring Agency may request the bidders to extend the</w:t>
      </w:r>
      <w:r w:rsidRPr="005230AD">
        <w:rPr>
          <w:rFonts w:ascii="Arial" w:hAnsi="Arial" w:cs="Arial"/>
        </w:rPr>
        <w:t xml:space="preserve"> </w:t>
      </w:r>
      <w:r w:rsidRPr="005230AD">
        <w:t>period of validity for a additional period but not exceeding 1/3 of the original period.</w:t>
      </w:r>
      <w:r>
        <w:t xml:space="preserve"> </w:t>
      </w:r>
      <w:r w:rsidRPr="005230AD">
        <w:t>The request and the bidders‘</w:t>
      </w:r>
      <w:r>
        <w:t xml:space="preserve"> </w:t>
      </w:r>
      <w:r w:rsidRPr="005230AD">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D089C" w:rsidRPr="005230AD" w:rsidRDefault="00BD089C" w:rsidP="00BD089C">
      <w:pPr>
        <w:widowControl w:val="0"/>
        <w:autoSpaceDE w:val="0"/>
        <w:autoSpaceDN w:val="0"/>
        <w:adjustRightInd w:val="0"/>
        <w:spacing w:line="294" w:lineRule="exact"/>
      </w:pPr>
    </w:p>
    <w:p w:rsidR="00BD089C" w:rsidRPr="005230AD" w:rsidRDefault="00BD089C" w:rsidP="00BD089C">
      <w:pPr>
        <w:widowControl w:val="0"/>
        <w:numPr>
          <w:ilvl w:val="0"/>
          <w:numId w:val="22"/>
        </w:numPr>
        <w:overflowPunct w:val="0"/>
        <w:autoSpaceDE w:val="0"/>
        <w:autoSpaceDN w:val="0"/>
        <w:adjustRightInd w:val="0"/>
        <w:ind w:hanging="720"/>
        <w:jc w:val="both"/>
      </w:pPr>
      <w:r w:rsidRPr="005230AD">
        <w:lastRenderedPageBreak/>
        <w:t>All Schedules to Bid are to be properly completed and signed.</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No alteration is to be made in the Form of Bid except in filling up the blanks as directed. If any alteration be made or if these instructions be not fully complied with, the bid may be rejected.</w:t>
      </w:r>
      <w:bookmarkStart w:id="2" w:name="page17"/>
      <w:bookmarkEnd w:id="2"/>
    </w:p>
    <w:p w:rsidR="00BD089C" w:rsidRDefault="00BD089C" w:rsidP="00BD089C">
      <w:pPr>
        <w:widowControl w:val="0"/>
        <w:overflowPunct w:val="0"/>
        <w:autoSpaceDE w:val="0"/>
        <w:autoSpaceDN w:val="0"/>
        <w:adjustRightInd w:val="0"/>
        <w:spacing w:line="225" w:lineRule="auto"/>
        <w:ind w:left="720" w:right="20"/>
        <w:jc w:val="both"/>
      </w:pPr>
    </w:p>
    <w:p w:rsidR="00BD089C" w:rsidRPr="005230AD"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Each bidder shall prepare Original and number of copies specified in the Bidding Data of the documents comprising the bid as described in IB.8 and clearly mark them</w:t>
      </w:r>
    </w:p>
    <w:p w:rsidR="00BD089C" w:rsidRPr="005230AD" w:rsidRDefault="00BD089C" w:rsidP="00BD089C">
      <w:pPr>
        <w:widowControl w:val="0"/>
        <w:autoSpaceDE w:val="0"/>
        <w:autoSpaceDN w:val="0"/>
        <w:adjustRightInd w:val="0"/>
        <w:spacing w:line="82" w:lineRule="exact"/>
      </w:pPr>
    </w:p>
    <w:p w:rsidR="00BD089C" w:rsidRPr="005230AD" w:rsidRDefault="00BD089C" w:rsidP="00BD089C">
      <w:pPr>
        <w:widowControl w:val="0"/>
        <w:overflowPunct w:val="0"/>
        <w:autoSpaceDE w:val="0"/>
        <w:autoSpaceDN w:val="0"/>
        <w:adjustRightInd w:val="0"/>
        <w:spacing w:line="225" w:lineRule="auto"/>
        <w:ind w:left="720" w:right="20"/>
        <w:jc w:val="both"/>
      </w:pPr>
      <w:r w:rsidRPr="005230AD">
        <w:t>―ORIGINAL‖ and ―COPY‖ as appropriate. In the event of discrepancy between them, the original shall prevail.</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numPr>
          <w:ilvl w:val="0"/>
          <w:numId w:val="23"/>
        </w:numPr>
        <w:overflowPunct w:val="0"/>
        <w:autoSpaceDE w:val="0"/>
        <w:autoSpaceDN w:val="0"/>
        <w:adjustRightInd w:val="0"/>
        <w:spacing w:line="236" w:lineRule="auto"/>
        <w:ind w:right="20" w:hanging="720"/>
        <w:jc w:val="both"/>
      </w:pPr>
      <w:r w:rsidRPr="005230AD">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23"/>
        </w:numPr>
        <w:overflowPunct w:val="0"/>
        <w:autoSpaceDE w:val="0"/>
        <w:autoSpaceDN w:val="0"/>
        <w:adjustRightInd w:val="0"/>
        <w:spacing w:line="217" w:lineRule="auto"/>
        <w:ind w:right="20" w:hanging="720"/>
        <w:jc w:val="both"/>
      </w:pPr>
      <w:r w:rsidRPr="005230AD">
        <w:t>The Bid shall be delivered in person or sent by registered mail at the address to Procuring Agency as given in Bidding Data.</w:t>
      </w:r>
    </w:p>
    <w:p w:rsidR="00BD089C" w:rsidRPr="005230AD" w:rsidRDefault="00BD089C" w:rsidP="00BD089C">
      <w:pPr>
        <w:widowControl w:val="0"/>
        <w:autoSpaceDE w:val="0"/>
        <w:autoSpaceDN w:val="0"/>
        <w:adjustRightInd w:val="0"/>
        <w:spacing w:line="298" w:lineRule="exact"/>
      </w:pPr>
    </w:p>
    <w:p w:rsidR="00BD089C" w:rsidRPr="005230AD" w:rsidRDefault="00BD089C" w:rsidP="00BD089C">
      <w:pPr>
        <w:widowControl w:val="0"/>
        <w:autoSpaceDE w:val="0"/>
        <w:autoSpaceDN w:val="0"/>
        <w:adjustRightInd w:val="0"/>
        <w:ind w:left="3340"/>
      </w:pPr>
      <w:r w:rsidRPr="005230AD">
        <w:rPr>
          <w:b/>
          <w:bCs/>
        </w:rPr>
        <w:t>D. SUBMISSION OF BID</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autoSpaceDE w:val="0"/>
        <w:autoSpaceDN w:val="0"/>
        <w:adjustRightInd w:val="0"/>
      </w:pPr>
      <w:r w:rsidRPr="005230AD">
        <w:rPr>
          <w:b/>
          <w:bCs/>
        </w:rPr>
        <w:t>IB.</w:t>
      </w:r>
      <w:r>
        <w:rPr>
          <w:b/>
          <w:bCs/>
        </w:rPr>
        <w:t xml:space="preserve"> </w:t>
      </w:r>
      <w:r w:rsidRPr="005230AD">
        <w:rPr>
          <w:b/>
          <w:bCs/>
        </w:rPr>
        <w:t>15  Deadline for Submission, Modification &amp; Withdrawal of Bids</w:t>
      </w:r>
    </w:p>
    <w:p w:rsidR="00BD089C" w:rsidRPr="005230AD" w:rsidRDefault="00BD089C" w:rsidP="00BD089C">
      <w:pPr>
        <w:widowControl w:val="0"/>
        <w:autoSpaceDE w:val="0"/>
        <w:autoSpaceDN w:val="0"/>
        <w:adjustRightInd w:val="0"/>
        <w:spacing w:line="344" w:lineRule="exact"/>
      </w:pPr>
    </w:p>
    <w:p w:rsidR="00BD089C" w:rsidRPr="00616B70" w:rsidRDefault="00BD089C" w:rsidP="00BD089C">
      <w:pPr>
        <w:widowControl w:val="0"/>
        <w:numPr>
          <w:ilvl w:val="0"/>
          <w:numId w:val="24"/>
        </w:numPr>
        <w:overflowPunct w:val="0"/>
        <w:autoSpaceDE w:val="0"/>
        <w:autoSpaceDN w:val="0"/>
        <w:adjustRightInd w:val="0"/>
        <w:spacing w:line="217" w:lineRule="auto"/>
        <w:ind w:right="220" w:hanging="720"/>
        <w:jc w:val="both"/>
      </w:pPr>
      <w:r w:rsidRPr="005230AD">
        <w:t>Bids must be received by the Procuring Agency at the address/provided in Bidding Data not later than the time and date stipulated therein.</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The inner and outer envelopes shall</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numPr>
          <w:ilvl w:val="1"/>
          <w:numId w:val="24"/>
        </w:numPr>
        <w:overflowPunct w:val="0"/>
        <w:autoSpaceDE w:val="0"/>
        <w:autoSpaceDN w:val="0"/>
        <w:adjustRightInd w:val="0"/>
        <w:ind w:hanging="720"/>
        <w:jc w:val="both"/>
      </w:pPr>
      <w:r w:rsidRPr="005230AD">
        <w:t>be addressed to the Procuring Agency at the address provided in the Bidding Data;</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00" w:hanging="720"/>
        <w:jc w:val="both"/>
      </w:pPr>
      <w:r w:rsidRPr="005230AD">
        <w:t>bear the name and identification number of the Contract as defined in the Bidding and Contract Data; and</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80" w:hanging="720"/>
        <w:jc w:val="both"/>
      </w:pPr>
      <w:r w:rsidRPr="005230AD">
        <w:t>provide a warning not to open before the specified time and date for Bid opening as defined in the Bidding Data.</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27" w:lineRule="auto"/>
        <w:ind w:right="60" w:hanging="720"/>
      </w:pPr>
      <w:r w:rsidRPr="005230AD">
        <w:t>in addition to the identification required in 15.2, the inner envelopes shall indicate the name and address of the Bidder to enable the Bid to be returned unopened in case it is declared late.</w:t>
      </w:r>
    </w:p>
    <w:p w:rsidR="00BD089C" w:rsidRPr="005230AD" w:rsidRDefault="00BD089C" w:rsidP="00BD089C">
      <w:pPr>
        <w:widowControl w:val="0"/>
        <w:autoSpaceDE w:val="0"/>
        <w:autoSpaceDN w:val="0"/>
        <w:adjustRightInd w:val="0"/>
        <w:spacing w:line="66" w:lineRule="exact"/>
      </w:pPr>
    </w:p>
    <w:p w:rsidR="00BD089C" w:rsidRPr="00616B70" w:rsidRDefault="00BD089C" w:rsidP="00BD089C">
      <w:pPr>
        <w:widowControl w:val="0"/>
        <w:numPr>
          <w:ilvl w:val="1"/>
          <w:numId w:val="24"/>
        </w:numPr>
        <w:overflowPunct w:val="0"/>
        <w:autoSpaceDE w:val="0"/>
        <w:autoSpaceDN w:val="0"/>
        <w:adjustRightInd w:val="0"/>
        <w:spacing w:line="227" w:lineRule="auto"/>
        <w:ind w:hanging="720"/>
        <w:jc w:val="both"/>
      </w:pPr>
      <w:r w:rsidRPr="005230AD">
        <w:t>If the outer envelope is not sealed and marked as above, the Procuring Agency will assume no responsibility for the misplacement or premature opening of the Bid.</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Bids submitted through telegraph, telex, fax or e-mail shall not be considered.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17" w:lineRule="auto"/>
        <w:ind w:right="20" w:hanging="720"/>
        <w:jc w:val="both"/>
      </w:pPr>
      <w:r w:rsidRPr="005230AD">
        <w:t>Any bid received by the Procuring Agency after the deadline for submission prescribed in Bidding Data will be returned unopened to such bidder.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Any bidder may modify or withdraw his bid after bid submission provided that the modification or written notice of withdrawal is received by the Procuring Agency prior to the deadline for submission of bids.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Withdrawal of a bid during the interval between the deadline for submission of bids and the expiration of the period of bid validity specified in the Form of Bid may result in forfeiture of the Bid Security pursuant to IB.13.5 (a).</w:t>
      </w:r>
    </w:p>
    <w:p w:rsidR="00BD089C" w:rsidRDefault="00BD089C" w:rsidP="00BD089C">
      <w:pPr>
        <w:pStyle w:val="ListParagraph"/>
        <w:rPr>
          <w:rFonts w:ascii="Times New Roman" w:hAnsi="Times New Roman"/>
          <w:sz w:val="24"/>
          <w:szCs w:val="24"/>
        </w:rPr>
      </w:pPr>
    </w:p>
    <w:p w:rsidR="00BD089C" w:rsidRDefault="00BD089C" w:rsidP="00BD089C">
      <w:pPr>
        <w:widowControl w:val="0"/>
        <w:overflowPunct w:val="0"/>
        <w:autoSpaceDE w:val="0"/>
        <w:autoSpaceDN w:val="0"/>
        <w:adjustRightInd w:val="0"/>
        <w:spacing w:line="227" w:lineRule="auto"/>
        <w:ind w:left="720"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Pr="005230AD"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numPr>
          <w:ilvl w:val="0"/>
          <w:numId w:val="25"/>
        </w:numPr>
        <w:tabs>
          <w:tab w:val="clear" w:pos="720"/>
        </w:tabs>
        <w:overflowPunct w:val="0"/>
        <w:autoSpaceDE w:val="0"/>
        <w:autoSpaceDN w:val="0"/>
        <w:adjustRightInd w:val="0"/>
        <w:ind w:left="709" w:hanging="567"/>
        <w:jc w:val="center"/>
        <w:rPr>
          <w:b/>
          <w:bCs/>
        </w:rPr>
      </w:pPr>
      <w:bookmarkStart w:id="3" w:name="page18"/>
      <w:bookmarkEnd w:id="3"/>
      <w:r>
        <w:rPr>
          <w:b/>
          <w:bCs/>
        </w:rPr>
        <w:t>BID OPENING,</w:t>
      </w:r>
      <w:r w:rsidRPr="005230AD">
        <w:rPr>
          <w:b/>
          <w:bCs/>
        </w:rPr>
        <w:t xml:space="preserve"> EVALUATION</w:t>
      </w:r>
      <w:r>
        <w:rPr>
          <w:b/>
          <w:bCs/>
        </w:rPr>
        <w:t xml:space="preserve"> &amp; CLARIFICATION</w:t>
      </w:r>
    </w:p>
    <w:p w:rsidR="00BD089C" w:rsidRPr="00DE18FC" w:rsidRDefault="00BD089C" w:rsidP="00BD089C">
      <w:pPr>
        <w:widowControl w:val="0"/>
        <w:overflowPunct w:val="0"/>
        <w:autoSpaceDE w:val="0"/>
        <w:autoSpaceDN w:val="0"/>
        <w:adjustRightInd w:val="0"/>
        <w:spacing w:line="360" w:lineRule="auto"/>
        <w:ind w:right="5340"/>
        <w:rPr>
          <w:rFonts w:cs="Calibri"/>
          <w:b/>
          <w:bCs/>
          <w:sz w:val="20"/>
          <w:szCs w:val="20"/>
        </w:rPr>
      </w:pPr>
    </w:p>
    <w:p w:rsidR="00BD089C" w:rsidRPr="008E53CA" w:rsidRDefault="00BD089C" w:rsidP="00BD089C">
      <w:pPr>
        <w:widowControl w:val="0"/>
        <w:overflowPunct w:val="0"/>
        <w:autoSpaceDE w:val="0"/>
        <w:autoSpaceDN w:val="0"/>
        <w:adjustRightInd w:val="0"/>
        <w:ind w:right="95"/>
        <w:jc w:val="both"/>
        <w:rPr>
          <w:color w:val="000000"/>
        </w:rPr>
      </w:pPr>
      <w:r w:rsidRPr="008E53CA">
        <w:rPr>
          <w:b/>
          <w:bCs/>
          <w:color w:val="000000"/>
        </w:rPr>
        <w:t>IB. 16. Bid Opening, Evaluation &amp; Clarification</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b/>
          <w:bCs/>
          <w:color w:val="000000"/>
          <w:sz w:val="24"/>
          <w:szCs w:val="24"/>
        </w:rPr>
      </w:pPr>
      <w:r w:rsidRPr="008E53CA">
        <w:rPr>
          <w:rFonts w:ascii="Times New Roman" w:hAnsi="Times New Roman"/>
          <w:b/>
          <w:bCs/>
          <w:color w:val="000000"/>
          <w:sz w:val="24"/>
          <w:szCs w:val="24"/>
        </w:rPr>
        <w:t>Bid Opening</w:t>
      </w:r>
    </w:p>
    <w:p w:rsidR="00BD089C" w:rsidRPr="00961166" w:rsidRDefault="00BD089C" w:rsidP="00BD089C">
      <w:pPr>
        <w:widowControl w:val="0"/>
        <w:autoSpaceDE w:val="0"/>
        <w:autoSpaceDN w:val="0"/>
        <w:adjustRightInd w:val="0"/>
        <w:ind w:left="720"/>
        <w:jc w:val="both"/>
      </w:pPr>
      <w:r w:rsidRPr="00961166">
        <w:t xml:space="preserve">Opening of the bids shall take place by the </w:t>
      </w:r>
      <w:r>
        <w:t>Procurement</w:t>
      </w:r>
      <w:r w:rsidRPr="00961166">
        <w:t xml:space="preserve"> Committee in following two stages;</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left="720" w:hanging="720"/>
        <w:jc w:val="both"/>
        <w:rPr>
          <w:b/>
          <w:bCs/>
        </w:rPr>
      </w:pPr>
      <w:r>
        <w:rPr>
          <w:b/>
          <w:bCs/>
        </w:rPr>
        <w:tab/>
        <w:t>(i</w:t>
      </w:r>
      <w:r w:rsidRPr="00961166">
        <w:rPr>
          <w:b/>
          <w:bCs/>
        </w:rPr>
        <w:t>)</w:t>
      </w:r>
      <w:r>
        <w:rPr>
          <w:b/>
          <w:bCs/>
        </w:rPr>
        <w:t xml:space="preserve"> </w:t>
      </w:r>
      <w:r w:rsidRPr="00961166">
        <w:rPr>
          <w:b/>
          <w:bCs/>
        </w:rPr>
        <w:t>Envelop-I (Qualification Documents along with Technical Proposal)</w:t>
      </w:r>
    </w:p>
    <w:p w:rsidR="00BD089C" w:rsidRPr="00961166" w:rsidRDefault="00BD089C" w:rsidP="00BD089C">
      <w:pPr>
        <w:widowControl w:val="0"/>
        <w:autoSpaceDE w:val="0"/>
        <w:autoSpaceDN w:val="0"/>
        <w:adjustRightInd w:val="0"/>
        <w:ind w:left="720"/>
        <w:jc w:val="both"/>
      </w:pPr>
    </w:p>
    <w:p w:rsidR="00BD089C"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Prior to open the financial bid of the bidders/suppliers, Envelop-1(i-e Qualification Documents along with Technical Propo</w:t>
      </w:r>
      <w:r>
        <w:rPr>
          <w:rFonts w:ascii="Times New Roman" w:hAnsi="Times New Roman"/>
          <w:sz w:val="24"/>
          <w:szCs w:val="24"/>
        </w:rPr>
        <w:t xml:space="preserve">sals) shall be opened by the </w:t>
      </w:r>
      <w:r w:rsidRPr="008E53CA">
        <w:rPr>
          <w:rFonts w:ascii="Times New Roman" w:hAnsi="Times New Roman"/>
          <w:sz w:val="24"/>
          <w:szCs w:val="24"/>
        </w:rPr>
        <w:t xml:space="preserve"> Procurement </w:t>
      </w:r>
      <w:r>
        <w:rPr>
          <w:rFonts w:ascii="Times New Roman" w:hAnsi="Times New Roman"/>
          <w:sz w:val="24"/>
          <w:szCs w:val="24"/>
        </w:rPr>
        <w:t>Agency</w:t>
      </w:r>
      <w:r w:rsidRPr="008E53CA">
        <w:rPr>
          <w:rFonts w:ascii="Times New Roman" w:hAnsi="Times New Roman"/>
          <w:sz w:val="24"/>
          <w:szCs w:val="24"/>
        </w:rPr>
        <w:t xml:space="preserve"> </w:t>
      </w:r>
    </w:p>
    <w:p w:rsidR="00BD089C" w:rsidRPr="008E53CA"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 xml:space="preserve">Qualification Documents along with Technical Proposals shall be evaluated by the Committee,   for the purpose in accordance to the specified criteria. </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firstLine="709"/>
        <w:jc w:val="both"/>
      </w:pPr>
      <w:r>
        <w:rPr>
          <w:b/>
          <w:bCs/>
        </w:rPr>
        <w:t>(ii</w:t>
      </w:r>
      <w:r w:rsidRPr="00961166">
        <w:rPr>
          <w:b/>
          <w:bCs/>
        </w:rPr>
        <w:t>)Envelop–II (Financial Proposal)</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Only the Bids (Financial Proposals) of the Qualified and Technically accepted/responsive as a result</w:t>
      </w:r>
      <w:r w:rsidRPr="00AD4FF8">
        <w:rPr>
          <w:rFonts w:ascii="Times New Roman" w:hAnsi="Times New Roman"/>
          <w:b/>
          <w:bCs/>
          <w:color w:val="FF0000"/>
          <w:sz w:val="24"/>
          <w:szCs w:val="24"/>
        </w:rPr>
        <w:t xml:space="preserve"> </w:t>
      </w:r>
      <w:r w:rsidRPr="00AD4FF8">
        <w:rPr>
          <w:rFonts w:ascii="Times New Roman" w:hAnsi="Times New Roman"/>
          <w:sz w:val="24"/>
          <w:szCs w:val="24"/>
        </w:rPr>
        <w:t>16.B.a &amp; 16.B.b</w:t>
      </w:r>
      <w:r w:rsidRPr="008E53CA">
        <w:rPr>
          <w:rFonts w:ascii="Times New Roman" w:hAnsi="Times New Roman"/>
          <w:sz w:val="24"/>
          <w:szCs w:val="24"/>
        </w:rPr>
        <w:t xml:space="preserve"> including withdrawals, substitution and modifications made pursuant to Clause IB.21,</w:t>
      </w:r>
      <w:r>
        <w:rPr>
          <w:rFonts w:ascii="Times New Roman" w:hAnsi="Times New Roman"/>
          <w:sz w:val="24"/>
          <w:szCs w:val="24"/>
        </w:rPr>
        <w:t xml:space="preserve"> </w:t>
      </w:r>
      <w:r w:rsidRPr="008E53CA">
        <w:rPr>
          <w:rFonts w:ascii="Times New Roman" w:hAnsi="Times New Roman"/>
          <w:sz w:val="24"/>
          <w:szCs w:val="24"/>
        </w:rPr>
        <w:t xml:space="preserve">will be opened publically by the </w:t>
      </w:r>
      <w:r>
        <w:rPr>
          <w:rFonts w:ascii="Times New Roman" w:hAnsi="Times New Roman"/>
          <w:sz w:val="24"/>
          <w:szCs w:val="24"/>
        </w:rPr>
        <w:t>Procurement</w:t>
      </w:r>
      <w:r w:rsidRPr="008E53CA">
        <w:rPr>
          <w:rFonts w:ascii="Times New Roman" w:hAnsi="Times New Roman"/>
          <w:sz w:val="24"/>
          <w:szCs w:val="24"/>
        </w:rPr>
        <w:t xml:space="preserve"> Committee in the presence of Bidder/Suppliers representatives who choose to attend, at the time, date and location stipulated in the </w:t>
      </w:r>
      <w:r w:rsidRPr="008E53CA">
        <w:rPr>
          <w:rFonts w:ascii="Times New Roman" w:hAnsi="Times New Roman"/>
          <w:b/>
          <w:bCs/>
          <w:sz w:val="24"/>
          <w:szCs w:val="24"/>
        </w:rPr>
        <w:t>Bid Data Sheet</w:t>
      </w:r>
      <w:r w:rsidRPr="008E53CA">
        <w:rPr>
          <w:rFonts w:ascii="Times New Roman" w:hAnsi="Times New Roman"/>
          <w:sz w:val="24"/>
          <w:szCs w:val="24"/>
        </w:rPr>
        <w:t xml:space="preserve">. The Bidder/Suppliers representatives who are present shall sign attendance sheet evidencing their attendance.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Envelopes marked “Modification”, “Substitution” or “Withdrawal” shall be opened and read out first. Bids for which an acceptable notice of withdrawal has been submitted pursuant to Clause IB.21 shall not be opened.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The Bidder/Supplier’s name, total Bid Price, any discounts, bid modifications</w:t>
      </w:r>
      <w:r w:rsidRPr="008E53CA">
        <w:rPr>
          <w:rFonts w:ascii="Times New Roman" w:hAnsi="Times New Roman"/>
          <w:b/>
          <w:bCs/>
          <w:sz w:val="24"/>
          <w:szCs w:val="24"/>
        </w:rPr>
        <w:t>,</w:t>
      </w:r>
      <w:r w:rsidRPr="008E53CA">
        <w:rPr>
          <w:rFonts w:ascii="Times New Roman" w:hAnsi="Times New Roman"/>
          <w:sz w:val="24"/>
          <w:szCs w:val="24"/>
        </w:rPr>
        <w:t xml:space="preserve"> substitution and withdrawals, the presence or absence of Bid Security, and such other details as the </w:t>
      </w:r>
      <w:r>
        <w:rPr>
          <w:rFonts w:ascii="Times New Roman" w:hAnsi="Times New Roman"/>
          <w:sz w:val="24"/>
          <w:szCs w:val="24"/>
        </w:rPr>
        <w:t>Procurement Committee</w:t>
      </w:r>
      <w:r w:rsidRPr="008E53CA">
        <w:rPr>
          <w:rFonts w:ascii="Times New Roman" w:hAnsi="Times New Roman"/>
          <w:sz w:val="24"/>
          <w:szCs w:val="24"/>
        </w:rPr>
        <w:t xml:space="preserve"> may consider appropriate, will be announced by the </w:t>
      </w:r>
      <w:r>
        <w:rPr>
          <w:rFonts w:ascii="Times New Roman" w:hAnsi="Times New Roman"/>
          <w:sz w:val="24"/>
          <w:szCs w:val="24"/>
        </w:rPr>
        <w:t>Procurement Committee</w:t>
      </w:r>
      <w:r w:rsidRPr="008E53CA">
        <w:rPr>
          <w:rFonts w:ascii="Times New Roman" w:hAnsi="Times New Roman"/>
          <w:sz w:val="24"/>
          <w:szCs w:val="24"/>
        </w:rPr>
        <w:t xml:space="preserve"> at the opening of bids.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Employer/Purchaser shall prepare minutes of the bid opening, including the information disclosed to those present in accordance with the Sub-Clause22.5. </w:t>
      </w:r>
    </w:p>
    <w:p w:rsidR="00BD089C" w:rsidRPr="008E53CA"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Financial Proposals shall be e</w:t>
      </w:r>
      <w:r>
        <w:rPr>
          <w:rFonts w:ascii="Times New Roman" w:hAnsi="Times New Roman"/>
          <w:sz w:val="24"/>
          <w:szCs w:val="24"/>
        </w:rPr>
        <w:t>valuated in detail by the</w:t>
      </w:r>
      <w:r w:rsidRPr="008E53CA">
        <w:rPr>
          <w:rFonts w:ascii="Times New Roman" w:hAnsi="Times New Roman"/>
          <w:sz w:val="24"/>
          <w:szCs w:val="24"/>
        </w:rPr>
        <w:t xml:space="preserve"> Committee</w:t>
      </w:r>
    </w:p>
    <w:p w:rsidR="00BD089C" w:rsidRPr="00961166" w:rsidRDefault="00BD089C" w:rsidP="00BD089C">
      <w:pPr>
        <w:widowControl w:val="0"/>
        <w:overflowPunct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b/>
          <w:bCs/>
          <w:sz w:val="24"/>
          <w:szCs w:val="24"/>
        </w:rPr>
        <w:t>Evaluation of bids</w:t>
      </w:r>
    </w:p>
    <w:p w:rsidR="00BD089C" w:rsidRPr="004B0F4D" w:rsidRDefault="00BD089C" w:rsidP="00BD089C">
      <w:pPr>
        <w:widowControl w:val="0"/>
        <w:autoSpaceDE w:val="0"/>
        <w:autoSpaceDN w:val="0"/>
        <w:adjustRightInd w:val="0"/>
        <w:jc w:val="both"/>
        <w:rPr>
          <w:b/>
          <w:bCs/>
        </w:rPr>
      </w:pPr>
    </w:p>
    <w:p w:rsidR="00BD089C" w:rsidRPr="00961166" w:rsidRDefault="00BD089C" w:rsidP="00BD089C">
      <w:pPr>
        <w:widowControl w:val="0"/>
        <w:autoSpaceDE w:val="0"/>
        <w:autoSpaceDN w:val="0"/>
        <w:adjustRightInd w:val="0"/>
        <w:ind w:firstLine="720"/>
        <w:jc w:val="both"/>
      </w:pPr>
      <w:r>
        <w:t>Procurement Agency</w:t>
      </w:r>
      <w:r w:rsidRPr="00961166">
        <w:t xml:space="preserve"> shall</w:t>
      </w:r>
      <w:r>
        <w:t xml:space="preserve"> </w:t>
      </w:r>
      <w:r w:rsidRPr="00961166">
        <w:t>evaluate</w:t>
      </w:r>
      <w:r>
        <w:t xml:space="preserve"> </w:t>
      </w:r>
      <w:r w:rsidRPr="00961166">
        <w:t>the</w:t>
      </w:r>
      <w:r>
        <w:t xml:space="preserve"> </w:t>
      </w:r>
      <w:r w:rsidRPr="00961166">
        <w:t>bids,</w:t>
      </w:r>
      <w:r>
        <w:t xml:space="preserve"> </w:t>
      </w:r>
      <w:r w:rsidRPr="00961166">
        <w:t>in</w:t>
      </w:r>
      <w:r>
        <w:t xml:space="preserve"> </w:t>
      </w:r>
      <w:r w:rsidRPr="00961166">
        <w:t>following</w:t>
      </w:r>
      <w:r>
        <w:t xml:space="preserve"> manner</w:t>
      </w:r>
      <w:r w:rsidRPr="00961166">
        <w:t>;</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961166">
        <w:rPr>
          <w:rFonts w:ascii="Times New Roman" w:hAnsi="Times New Roman"/>
          <w:sz w:val="24"/>
          <w:szCs w:val="24"/>
        </w:rPr>
        <w:t xml:space="preserve">To determine the eligibility of the bidder for participation in the bidding, the </w:t>
      </w:r>
      <w:r>
        <w:rPr>
          <w:rFonts w:ascii="Times New Roman" w:hAnsi="Times New Roman"/>
          <w:sz w:val="24"/>
          <w:szCs w:val="24"/>
        </w:rPr>
        <w:t>Agency</w:t>
      </w:r>
      <w:r w:rsidRPr="008E53CA">
        <w:rPr>
          <w:rFonts w:ascii="Times New Roman" w:hAnsi="Times New Roman"/>
          <w:sz w:val="24"/>
          <w:szCs w:val="24"/>
        </w:rPr>
        <w:t xml:space="preserve"> will verify the bidder in accordance to the instructions specified under clause </w:t>
      </w:r>
      <w:r w:rsidRPr="004B0F4D">
        <w:rPr>
          <w:rFonts w:ascii="Times New Roman" w:hAnsi="Times New Roman"/>
          <w:sz w:val="24"/>
          <w:szCs w:val="24"/>
        </w:rPr>
        <w:t>IB-2</w:t>
      </w:r>
      <w:r w:rsidRPr="008E53CA">
        <w:rPr>
          <w:rFonts w:ascii="Times New Roman" w:hAnsi="Times New Roman"/>
          <w:sz w:val="24"/>
          <w:szCs w:val="24"/>
        </w:rPr>
        <w:t xml:space="preserve">. The Qualification Documents along with Technical Proposals of only eligible bidders shall be evaluated further. </w:t>
      </w: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Qualification of the bidders shall be determined in accordance to criteria set herein below from the documents submitted by the bidders, prescribed </w:t>
      </w:r>
      <w:r w:rsidRPr="004B0F4D">
        <w:rPr>
          <w:rFonts w:ascii="Times New Roman" w:hAnsi="Times New Roman"/>
          <w:sz w:val="24"/>
          <w:szCs w:val="24"/>
        </w:rPr>
        <w:t>in IB-11</w:t>
      </w:r>
      <w:r w:rsidRPr="008E53CA">
        <w:rPr>
          <w:rFonts w:ascii="Times New Roman" w:hAnsi="Times New Roman"/>
          <w:sz w:val="24"/>
          <w:szCs w:val="24"/>
        </w:rPr>
        <w:t xml:space="preserve">. Bidder scoring 50% and above marks shall be declared as pass. Criteria for qualification of bidders/ suppliers shall be; </w:t>
      </w:r>
    </w:p>
    <w:p w:rsidR="00BD089C" w:rsidRPr="004B0F4D"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tbl>
      <w:tblPr>
        <w:tblpPr w:leftFromText="180" w:rightFromText="180" w:vertAnchor="text" w:horzAnchor="margin" w:tblpXSpec="center"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7"/>
        <w:gridCol w:w="3920"/>
        <w:gridCol w:w="2694"/>
      </w:tblGrid>
      <w:tr w:rsidR="00BD089C" w:rsidRPr="00403110" w:rsidTr="00DF607C">
        <w:tc>
          <w:tcPr>
            <w:tcW w:w="757" w:type="dxa"/>
          </w:tcPr>
          <w:p w:rsidR="00BD089C" w:rsidRPr="00403110" w:rsidRDefault="00BD089C" w:rsidP="00DF607C">
            <w:pPr>
              <w:widowControl w:val="0"/>
              <w:overflowPunct w:val="0"/>
              <w:autoSpaceDE w:val="0"/>
              <w:autoSpaceDN w:val="0"/>
              <w:adjustRightInd w:val="0"/>
              <w:jc w:val="both"/>
            </w:pPr>
            <w:r w:rsidRPr="00403110">
              <w:t>S.NO</w:t>
            </w:r>
          </w:p>
        </w:tc>
        <w:tc>
          <w:tcPr>
            <w:tcW w:w="3920" w:type="dxa"/>
          </w:tcPr>
          <w:p w:rsidR="00BD089C" w:rsidRPr="00403110" w:rsidRDefault="00BD089C" w:rsidP="00DF607C">
            <w:pPr>
              <w:widowControl w:val="0"/>
              <w:overflowPunct w:val="0"/>
              <w:autoSpaceDE w:val="0"/>
              <w:autoSpaceDN w:val="0"/>
              <w:adjustRightInd w:val="0"/>
              <w:jc w:val="both"/>
            </w:pPr>
            <w:r w:rsidRPr="00403110">
              <w:t>Category</w:t>
            </w:r>
          </w:p>
        </w:tc>
        <w:tc>
          <w:tcPr>
            <w:tcW w:w="2694" w:type="dxa"/>
          </w:tcPr>
          <w:p w:rsidR="00BD089C" w:rsidRPr="00403110" w:rsidRDefault="00BD089C" w:rsidP="00DF607C">
            <w:pPr>
              <w:widowControl w:val="0"/>
              <w:overflowPunct w:val="0"/>
              <w:autoSpaceDE w:val="0"/>
              <w:autoSpaceDN w:val="0"/>
              <w:adjustRightInd w:val="0"/>
              <w:jc w:val="both"/>
            </w:pPr>
            <w:r w:rsidRPr="00403110">
              <w:t>Weightage / Marks</w:t>
            </w:r>
          </w:p>
        </w:tc>
      </w:tr>
      <w:tr w:rsidR="00BD089C" w:rsidRPr="00403110" w:rsidTr="00DF607C">
        <w:tc>
          <w:tcPr>
            <w:tcW w:w="757" w:type="dxa"/>
          </w:tcPr>
          <w:p w:rsidR="00BD089C" w:rsidRPr="00403110" w:rsidRDefault="00BD089C" w:rsidP="00DF607C">
            <w:pPr>
              <w:widowControl w:val="0"/>
              <w:overflowPunct w:val="0"/>
              <w:autoSpaceDE w:val="0"/>
              <w:autoSpaceDN w:val="0"/>
              <w:adjustRightInd w:val="0"/>
              <w:jc w:val="both"/>
            </w:pPr>
            <w:r w:rsidRPr="00403110">
              <w:t>1</w:t>
            </w:r>
          </w:p>
        </w:tc>
        <w:tc>
          <w:tcPr>
            <w:tcW w:w="3920" w:type="dxa"/>
          </w:tcPr>
          <w:p w:rsidR="00BD089C" w:rsidRPr="00403110" w:rsidRDefault="00BD089C" w:rsidP="00DF607C">
            <w:pPr>
              <w:widowControl w:val="0"/>
              <w:overflowPunct w:val="0"/>
              <w:autoSpaceDE w:val="0"/>
              <w:autoSpaceDN w:val="0"/>
              <w:adjustRightInd w:val="0"/>
              <w:jc w:val="both"/>
            </w:pPr>
            <w:r w:rsidRPr="00403110">
              <w:t>Technical Specification &amp; Experience</w:t>
            </w:r>
          </w:p>
        </w:tc>
        <w:tc>
          <w:tcPr>
            <w:tcW w:w="2694" w:type="dxa"/>
          </w:tcPr>
          <w:p w:rsidR="00BD089C" w:rsidRPr="00403110" w:rsidRDefault="00BD089C" w:rsidP="00DF607C">
            <w:pPr>
              <w:widowControl w:val="0"/>
              <w:overflowPunct w:val="0"/>
              <w:autoSpaceDE w:val="0"/>
              <w:autoSpaceDN w:val="0"/>
              <w:adjustRightInd w:val="0"/>
              <w:jc w:val="both"/>
            </w:pPr>
            <w:r w:rsidRPr="00403110">
              <w:t>30</w:t>
            </w:r>
          </w:p>
        </w:tc>
      </w:tr>
      <w:tr w:rsidR="00BD089C" w:rsidRPr="00403110" w:rsidTr="00DF607C">
        <w:tc>
          <w:tcPr>
            <w:tcW w:w="757" w:type="dxa"/>
          </w:tcPr>
          <w:p w:rsidR="00BD089C" w:rsidRPr="00403110" w:rsidRDefault="00BD089C" w:rsidP="00DF607C">
            <w:pPr>
              <w:widowControl w:val="0"/>
              <w:overflowPunct w:val="0"/>
              <w:autoSpaceDE w:val="0"/>
              <w:autoSpaceDN w:val="0"/>
              <w:adjustRightInd w:val="0"/>
              <w:jc w:val="both"/>
            </w:pPr>
            <w:r w:rsidRPr="00403110">
              <w:t>2</w:t>
            </w:r>
          </w:p>
        </w:tc>
        <w:tc>
          <w:tcPr>
            <w:tcW w:w="3920" w:type="dxa"/>
          </w:tcPr>
          <w:p w:rsidR="00BD089C" w:rsidRPr="00403110" w:rsidRDefault="00BD089C" w:rsidP="00DF607C">
            <w:pPr>
              <w:widowControl w:val="0"/>
              <w:overflowPunct w:val="0"/>
              <w:autoSpaceDE w:val="0"/>
              <w:autoSpaceDN w:val="0"/>
              <w:adjustRightInd w:val="0"/>
              <w:jc w:val="both"/>
            </w:pPr>
            <w:r w:rsidRPr="00403110">
              <w:t>Financial Position</w:t>
            </w:r>
          </w:p>
        </w:tc>
        <w:tc>
          <w:tcPr>
            <w:tcW w:w="2694" w:type="dxa"/>
          </w:tcPr>
          <w:p w:rsidR="00BD089C" w:rsidRPr="00403110" w:rsidRDefault="00BD089C" w:rsidP="00DF607C">
            <w:pPr>
              <w:widowControl w:val="0"/>
              <w:overflowPunct w:val="0"/>
              <w:autoSpaceDE w:val="0"/>
              <w:autoSpaceDN w:val="0"/>
              <w:adjustRightInd w:val="0"/>
              <w:jc w:val="both"/>
            </w:pPr>
            <w:r w:rsidRPr="00403110">
              <w:t>70</w:t>
            </w:r>
          </w:p>
        </w:tc>
      </w:tr>
      <w:tr w:rsidR="00BD089C" w:rsidRPr="00403110" w:rsidTr="00DF607C">
        <w:tc>
          <w:tcPr>
            <w:tcW w:w="757" w:type="dxa"/>
          </w:tcPr>
          <w:p w:rsidR="00BD089C" w:rsidRPr="00403110" w:rsidRDefault="00BD089C" w:rsidP="00DF607C">
            <w:pPr>
              <w:widowControl w:val="0"/>
              <w:overflowPunct w:val="0"/>
              <w:autoSpaceDE w:val="0"/>
              <w:autoSpaceDN w:val="0"/>
              <w:adjustRightInd w:val="0"/>
              <w:jc w:val="both"/>
            </w:pPr>
          </w:p>
        </w:tc>
        <w:tc>
          <w:tcPr>
            <w:tcW w:w="3920" w:type="dxa"/>
          </w:tcPr>
          <w:p w:rsidR="00BD089C" w:rsidRPr="00403110" w:rsidRDefault="00BD089C" w:rsidP="00DF607C">
            <w:pPr>
              <w:widowControl w:val="0"/>
              <w:overflowPunct w:val="0"/>
              <w:autoSpaceDE w:val="0"/>
              <w:autoSpaceDN w:val="0"/>
              <w:adjustRightInd w:val="0"/>
              <w:jc w:val="both"/>
            </w:pPr>
            <w:r w:rsidRPr="00403110">
              <w:t>Total</w:t>
            </w:r>
          </w:p>
        </w:tc>
        <w:tc>
          <w:tcPr>
            <w:tcW w:w="2694" w:type="dxa"/>
          </w:tcPr>
          <w:p w:rsidR="00BD089C" w:rsidRPr="00403110" w:rsidRDefault="00BD089C" w:rsidP="00DF607C">
            <w:pPr>
              <w:widowControl w:val="0"/>
              <w:overflowPunct w:val="0"/>
              <w:autoSpaceDE w:val="0"/>
              <w:autoSpaceDN w:val="0"/>
              <w:adjustRightInd w:val="0"/>
              <w:jc w:val="both"/>
            </w:pPr>
            <w:r w:rsidRPr="00403110">
              <w:t>100</w:t>
            </w:r>
          </w:p>
        </w:tc>
      </w:tr>
    </w:tbl>
    <w:p w:rsidR="00BD089C" w:rsidRDefault="00BD089C" w:rsidP="00BD089C">
      <w:pPr>
        <w:widowControl w:val="0"/>
        <w:overflowPunct w:val="0"/>
        <w:autoSpaceDE w:val="0"/>
        <w:autoSpaceDN w:val="0"/>
        <w:adjustRightInd w:val="0"/>
        <w:jc w:val="both"/>
      </w:pPr>
    </w:p>
    <w:p w:rsidR="00BD089C" w:rsidRPr="007E3EDB" w:rsidRDefault="00BD089C" w:rsidP="00BD089C">
      <w:pPr>
        <w:widowControl w:val="0"/>
        <w:overflowPunct w:val="0"/>
        <w:autoSpaceDE w:val="0"/>
        <w:autoSpaceDN w:val="0"/>
        <w:adjustRightInd w:val="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Pr="00961166" w:rsidRDefault="00BD089C" w:rsidP="00BD089C">
      <w:pPr>
        <w:widowControl w:val="0"/>
        <w:autoSpaceDE w:val="0"/>
        <w:autoSpaceDN w:val="0"/>
        <w:adjustRightInd w:val="0"/>
        <w:ind w:left="720"/>
        <w:jc w:val="both"/>
      </w:pPr>
      <w:r w:rsidRPr="00961166">
        <w:t>Further detailed criter</w:t>
      </w:r>
      <w:r>
        <w:t>ia for each category shall be</w:t>
      </w:r>
      <w:r w:rsidRPr="00961166">
        <w:t xml:space="preserve"> mentioned in </w:t>
      </w:r>
      <w:r w:rsidRPr="00961166">
        <w:rPr>
          <w:b/>
          <w:bCs/>
        </w:rPr>
        <w:t>bid data sheet</w:t>
      </w:r>
      <w:r>
        <w:rPr>
          <w:b/>
          <w:bCs/>
        </w:rPr>
        <w:t xml:space="preserve"> and a detailed attachment an annexure of evaluation of bid</w:t>
      </w:r>
      <w:r w:rsidRPr="00961166">
        <w:t>;</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Technical Proposals of the qualified bidders shall be placed for evaluation. For this purpose, the Brochures,</w:t>
      </w:r>
      <w:r w:rsidRPr="008E53CA">
        <w:rPr>
          <w:rFonts w:ascii="Times New Roman" w:hAnsi="Times New Roman"/>
          <w:b/>
          <w:bCs/>
          <w:sz w:val="24"/>
          <w:szCs w:val="24"/>
        </w:rPr>
        <w:t xml:space="preserve"> </w:t>
      </w:r>
      <w:r w:rsidRPr="008E53CA">
        <w:rPr>
          <w:rFonts w:ascii="Times New Roman" w:hAnsi="Times New Roman"/>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ind w:right="160"/>
        <w:jc w:val="both"/>
        <w:rPr>
          <w:rFonts w:ascii="Times New Roman" w:hAnsi="Times New Roman"/>
          <w:sz w:val="24"/>
          <w:szCs w:val="24"/>
        </w:rPr>
      </w:pPr>
      <w:r w:rsidRPr="008E53CA">
        <w:rPr>
          <w:rFonts w:ascii="Times New Roman" w:hAnsi="Times New Roman"/>
          <w:sz w:val="24"/>
          <w:szCs w:val="24"/>
        </w:rPr>
        <w:t xml:space="preserve">Financial proposal of only Eligible, Qualified and Technically Responsive bidders duly opened by the </w:t>
      </w:r>
      <w:r>
        <w:rPr>
          <w:rFonts w:ascii="Times New Roman" w:hAnsi="Times New Roman"/>
          <w:sz w:val="24"/>
          <w:szCs w:val="24"/>
        </w:rPr>
        <w:t>Procumbent</w:t>
      </w:r>
      <w:r w:rsidRPr="008E53CA">
        <w:rPr>
          <w:rFonts w:ascii="Times New Roman" w:hAnsi="Times New Roman"/>
          <w:sz w:val="24"/>
          <w:szCs w:val="24"/>
        </w:rPr>
        <w:t xml:space="preserve"> </w:t>
      </w:r>
      <w:r>
        <w:rPr>
          <w:rFonts w:ascii="Times New Roman" w:hAnsi="Times New Roman"/>
          <w:sz w:val="24"/>
          <w:szCs w:val="24"/>
        </w:rPr>
        <w:t>Agency</w:t>
      </w:r>
      <w:r w:rsidRPr="008E53CA">
        <w:rPr>
          <w:rFonts w:ascii="Times New Roman" w:hAnsi="Times New Roman"/>
          <w:sz w:val="24"/>
          <w:szCs w:val="24"/>
        </w:rPr>
        <w:t xml:space="preserve"> shall be placed for evaluation by following steps mentioned here in below; </w:t>
      </w:r>
    </w:p>
    <w:p w:rsidR="00BD089C" w:rsidRPr="00DF4794" w:rsidRDefault="00BD089C" w:rsidP="00BD089C">
      <w:pPr>
        <w:widowControl w:val="0"/>
        <w:overflowPunct w:val="0"/>
        <w:autoSpaceDE w:val="0"/>
        <w:autoSpaceDN w:val="0"/>
        <w:adjustRightInd w:val="0"/>
        <w:ind w:right="160"/>
        <w:jc w:val="both"/>
      </w:pP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Required sureties have been furnished,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documents have been properly signed,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 is valid till required period,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The Bid prices are </w:t>
      </w:r>
      <w:r w:rsidRPr="00DF4794">
        <w:rPr>
          <w:rFonts w:ascii="Times New Roman" w:hAnsi="Times New Roman"/>
          <w:sz w:val="24"/>
          <w:szCs w:val="24"/>
        </w:rPr>
        <w:t xml:space="preserve">currency of contract,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Completion period offered is within specified limits, </w:t>
      </w:r>
    </w:p>
    <w:p w:rsidR="00BD089C" w:rsidRPr="00DF4794"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Bids are generally in order.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A bid will not be considered, if; </w:t>
      </w:r>
    </w:p>
    <w:p w:rsidR="00BD089C" w:rsidRPr="00961166" w:rsidRDefault="00BD089C" w:rsidP="00BD089C">
      <w:pPr>
        <w:widowControl w:val="0"/>
        <w:autoSpaceDE w:val="0"/>
        <w:autoSpaceDN w:val="0"/>
        <w:adjustRightInd w:val="0"/>
        <w:jc w:val="both"/>
        <w:rPr>
          <w:b/>
          <w:bCs/>
        </w:rPr>
      </w:pP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it is unsigned,</w:t>
      </w:r>
    </w:p>
    <w:p w:rsidR="00BD089C" w:rsidRPr="00DF4794" w:rsidRDefault="00BD089C" w:rsidP="00BD089C">
      <w:pPr>
        <w:widowControl w:val="0"/>
        <w:numPr>
          <w:ilvl w:val="2"/>
          <w:numId w:val="40"/>
        </w:numPr>
        <w:overflowPunct w:val="0"/>
        <w:autoSpaceDE w:val="0"/>
        <w:autoSpaceDN w:val="0"/>
        <w:adjustRightInd w:val="0"/>
        <w:ind w:left="2127" w:right="120" w:hanging="426"/>
        <w:jc w:val="both"/>
      </w:pPr>
      <w:r w:rsidRPr="00961166">
        <w:t xml:space="preserve">its validity is less than specified, or correction for the same in not </w:t>
      </w:r>
      <w:r>
        <w:t xml:space="preserve">accepted by the bidders as per </w:t>
      </w:r>
      <w:r w:rsidRPr="003560B1">
        <w:t>IB-14</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Bid prices do not include the amount of income tax or others or shall be added/considered by the evaluation committee,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not accompanied with bid security,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received after the deadline for submission of bids,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submitted through fax, telex, telegram or email, </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prices quoted are not firm during currency of the contract whereas the bidders are required to quote fixed price(s),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bidder refuses to accept arithmetic correction,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submitted bid is conditional, </w:t>
      </w:r>
    </w:p>
    <w:p w:rsidR="00BD089C" w:rsidRPr="00961166" w:rsidRDefault="00BD089C" w:rsidP="00BD089C">
      <w:pPr>
        <w:widowControl w:val="0"/>
        <w:numPr>
          <w:ilvl w:val="2"/>
          <w:numId w:val="40"/>
        </w:numPr>
        <w:overflowPunct w:val="0"/>
        <w:autoSpaceDE w:val="0"/>
        <w:autoSpaceDN w:val="0"/>
        <w:adjustRightInd w:val="0"/>
        <w:ind w:left="2127" w:hanging="426"/>
        <w:jc w:val="both"/>
      </w:pPr>
      <w:r w:rsidRPr="00961166">
        <w:t xml:space="preserve">It limits the bidder’s obligation in any way under the contract.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Detailed evaluation of financial bids. </w:t>
      </w:r>
    </w:p>
    <w:p w:rsidR="00BD089C" w:rsidRPr="00961166" w:rsidRDefault="00BD089C" w:rsidP="00BD089C">
      <w:pPr>
        <w:widowControl w:val="0"/>
        <w:autoSpaceDE w:val="0"/>
        <w:autoSpaceDN w:val="0"/>
        <w:adjustRightInd w:val="0"/>
        <w:jc w:val="both"/>
        <w:rPr>
          <w:b/>
          <w:bCs/>
        </w:rPr>
      </w:pPr>
    </w:p>
    <w:p w:rsidR="00BD089C" w:rsidRPr="00687797" w:rsidRDefault="00BD089C" w:rsidP="00BD089C">
      <w:pPr>
        <w:pStyle w:val="ListParagraph"/>
        <w:widowControl w:val="0"/>
        <w:numPr>
          <w:ilvl w:val="0"/>
          <w:numId w:val="41"/>
        </w:numPr>
        <w:overflowPunct w:val="0"/>
        <w:autoSpaceDE w:val="0"/>
        <w:autoSpaceDN w:val="0"/>
        <w:adjustRightInd w:val="0"/>
        <w:spacing w:after="0" w:line="240" w:lineRule="auto"/>
        <w:ind w:firstLine="981"/>
        <w:jc w:val="both"/>
        <w:rPr>
          <w:rFonts w:ascii="Times New Roman" w:hAnsi="Times New Roman"/>
          <w:sz w:val="24"/>
          <w:szCs w:val="24"/>
        </w:rPr>
      </w:pPr>
      <w:r w:rsidRPr="00687797">
        <w:rPr>
          <w:rFonts w:ascii="Times New Roman" w:hAnsi="Times New Roman"/>
          <w:sz w:val="24"/>
          <w:szCs w:val="24"/>
        </w:rPr>
        <w:t xml:space="preserve">Responsive unconditional bids shall be place for evaluation and price adjustment, as; </w:t>
      </w:r>
    </w:p>
    <w:p w:rsidR="00BD089C" w:rsidRPr="00687797" w:rsidRDefault="00BD089C" w:rsidP="00BD089C">
      <w:pPr>
        <w:widowControl w:val="0"/>
        <w:overflowPunct w:val="0"/>
        <w:autoSpaceDE w:val="0"/>
        <w:autoSpaceDN w:val="0"/>
        <w:adjustRightInd w:val="0"/>
        <w:ind w:left="1843" w:hanging="283"/>
        <w:jc w:val="both"/>
      </w:pPr>
      <w:r w:rsidRPr="00687797">
        <w:t xml:space="preserve"> a</w:t>
      </w:r>
      <w:r w:rsidRPr="00687797">
        <w:rPr>
          <w:b/>
          <w:bCs/>
        </w:rPr>
        <w:t>. Correction of arithmetic errors;</w:t>
      </w:r>
    </w:p>
    <w:p w:rsidR="00BD089C" w:rsidRPr="00687797" w:rsidRDefault="00BD089C" w:rsidP="00BD089C">
      <w:pPr>
        <w:pStyle w:val="ListParagraph"/>
        <w:widowControl w:val="0"/>
        <w:overflowPunct w:val="0"/>
        <w:autoSpaceDE w:val="0"/>
        <w:autoSpaceDN w:val="0"/>
        <w:adjustRightInd w:val="0"/>
        <w:spacing w:after="0" w:line="240" w:lineRule="auto"/>
        <w:ind w:left="1843"/>
        <w:jc w:val="both"/>
        <w:rPr>
          <w:rFonts w:ascii="Times New Roman" w:hAnsi="Times New Roman"/>
          <w:sz w:val="24"/>
          <w:szCs w:val="24"/>
        </w:rPr>
      </w:pPr>
      <w:r w:rsidRPr="00961166">
        <w:rPr>
          <w:rFonts w:ascii="Times New Roman" w:hAnsi="Times New Roman"/>
          <w:sz w:val="24"/>
          <w:szCs w:val="24"/>
        </w:rPr>
        <w:t xml:space="preserve">If there is a discrepancy between the unit price and total price that is obtained by multiplying the </w:t>
      </w:r>
      <w:r w:rsidRPr="00687797">
        <w:rPr>
          <w:rFonts w:ascii="Times New Roman" w:hAnsi="Times New Roman"/>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w:t>
      </w:r>
      <w:r w:rsidRPr="00687797">
        <w:rPr>
          <w:rFonts w:ascii="Times New Roman" w:hAnsi="Times New Roman"/>
          <w:sz w:val="24"/>
          <w:szCs w:val="24"/>
        </w:rPr>
        <w:lastRenderedPageBreak/>
        <w:t>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BD089C" w:rsidRPr="00961166" w:rsidRDefault="00BD089C" w:rsidP="00BD089C">
      <w:pPr>
        <w:widowControl w:val="0"/>
        <w:autoSpaceDE w:val="0"/>
        <w:autoSpaceDN w:val="0"/>
        <w:adjustRightInd w:val="0"/>
        <w:ind w:left="131" w:firstLine="720"/>
        <w:jc w:val="both"/>
        <w:rPr>
          <w:b/>
          <w:bCs/>
        </w:rPr>
      </w:pPr>
    </w:p>
    <w:p w:rsidR="00BD089C" w:rsidRPr="00687797" w:rsidRDefault="00BD089C" w:rsidP="00BD089C">
      <w:pPr>
        <w:pStyle w:val="ListParagraph"/>
        <w:widowControl w:val="0"/>
        <w:numPr>
          <w:ilvl w:val="0"/>
          <w:numId w:val="8"/>
        </w:numPr>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b/>
          <w:bCs/>
          <w:sz w:val="24"/>
          <w:szCs w:val="24"/>
        </w:rPr>
        <w:t>Clarification of Bids</w:t>
      </w:r>
    </w:p>
    <w:p w:rsidR="00BD089C" w:rsidRPr="00961166" w:rsidRDefault="00BD089C" w:rsidP="00BD089C">
      <w:pPr>
        <w:widowControl w:val="0"/>
        <w:autoSpaceDE w:val="0"/>
        <w:autoSpaceDN w:val="0"/>
        <w:adjustRightInd w:val="0"/>
        <w:jc w:val="both"/>
      </w:pPr>
    </w:p>
    <w:p w:rsidR="00BD089C" w:rsidRPr="00687797" w:rsidRDefault="00BD089C" w:rsidP="00BD089C">
      <w:pPr>
        <w:pStyle w:val="ListParagraph"/>
        <w:widowControl w:val="0"/>
        <w:numPr>
          <w:ilvl w:val="0"/>
          <w:numId w:val="42"/>
        </w:numPr>
        <w:overflowPunct w:val="0"/>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BD089C" w:rsidRDefault="00BD089C" w:rsidP="00BD089C">
      <w:pPr>
        <w:widowControl w:val="0"/>
        <w:autoSpaceDE w:val="0"/>
        <w:autoSpaceDN w:val="0"/>
        <w:adjustRightInd w:val="0"/>
        <w:jc w:val="both"/>
      </w:pPr>
    </w:p>
    <w:p w:rsidR="00BD089C" w:rsidRPr="005230AD" w:rsidRDefault="00BD089C" w:rsidP="00BD089C">
      <w:pPr>
        <w:widowControl w:val="0"/>
        <w:autoSpaceDE w:val="0"/>
        <w:autoSpaceDN w:val="0"/>
        <w:adjustRightInd w:val="0"/>
      </w:pPr>
      <w:r w:rsidRPr="005230AD">
        <w:rPr>
          <w:b/>
          <w:bCs/>
        </w:rPr>
        <w:t>IB.17  Process to be Confidential</w:t>
      </w:r>
    </w:p>
    <w:p w:rsidR="00BD089C" w:rsidRPr="005230AD" w:rsidRDefault="00BD089C" w:rsidP="00BD089C">
      <w:pPr>
        <w:widowControl w:val="0"/>
        <w:autoSpaceDE w:val="0"/>
        <w:autoSpaceDN w:val="0"/>
        <w:adjustRightInd w:val="0"/>
        <w:spacing w:line="344" w:lineRule="exact"/>
      </w:pPr>
    </w:p>
    <w:p w:rsidR="00BD089C" w:rsidRPr="00094053" w:rsidRDefault="00BD089C" w:rsidP="00BD089C">
      <w:pPr>
        <w:widowControl w:val="0"/>
        <w:overflowPunct w:val="0"/>
        <w:autoSpaceDE w:val="0"/>
        <w:autoSpaceDN w:val="0"/>
        <w:adjustRightInd w:val="0"/>
        <w:ind w:left="720"/>
        <w:jc w:val="both"/>
      </w:pPr>
      <w:r w:rsidRPr="00094053">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BD089C" w:rsidRPr="00944F4A" w:rsidRDefault="00BD089C" w:rsidP="00BD089C">
      <w:pPr>
        <w:widowControl w:val="0"/>
        <w:autoSpaceDE w:val="0"/>
        <w:autoSpaceDN w:val="0"/>
        <w:adjustRightInd w:val="0"/>
        <w:ind w:left="720"/>
      </w:pPr>
      <w:r w:rsidRPr="00094053">
        <w:t>However mere fact of lodging a complaint shall not warrant suspension of the procurement process.</w:t>
      </w: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094053" w:rsidRDefault="00BD089C" w:rsidP="00BD089C">
      <w:pPr>
        <w:widowControl w:val="0"/>
        <w:autoSpaceDE w:val="0"/>
        <w:autoSpaceDN w:val="0"/>
        <w:adjustRightInd w:val="0"/>
        <w:spacing w:before="24"/>
        <w:ind w:right="3721"/>
        <w:rPr>
          <w:b/>
          <w:bCs/>
          <w:color w:val="000000"/>
        </w:rPr>
      </w:pPr>
    </w:p>
    <w:p w:rsidR="00BD089C" w:rsidRPr="005230AD" w:rsidRDefault="00BD089C" w:rsidP="00BD089C">
      <w:pPr>
        <w:widowControl w:val="0"/>
        <w:numPr>
          <w:ilvl w:val="0"/>
          <w:numId w:val="26"/>
        </w:numPr>
        <w:tabs>
          <w:tab w:val="clear" w:pos="720"/>
          <w:tab w:val="num" w:pos="3660"/>
        </w:tabs>
        <w:overflowPunct w:val="0"/>
        <w:autoSpaceDE w:val="0"/>
        <w:autoSpaceDN w:val="0"/>
        <w:adjustRightInd w:val="0"/>
        <w:ind w:left="3660" w:hanging="717"/>
        <w:jc w:val="both"/>
        <w:rPr>
          <w:b/>
          <w:bCs/>
        </w:rPr>
      </w:pPr>
      <w:r w:rsidRPr="005230AD">
        <w:rPr>
          <w:b/>
          <w:bCs/>
        </w:rPr>
        <w:t>AWARD OF CONTRACT</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autoSpaceDE w:val="0"/>
        <w:autoSpaceDN w:val="0"/>
        <w:adjustRightInd w:val="0"/>
      </w:pPr>
      <w:r w:rsidRPr="005230AD">
        <w:rPr>
          <w:b/>
          <w:bCs/>
        </w:rPr>
        <w:t>IB.18. Post Qualification</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 xml:space="preserve">The Procuring Agency, at any stage of the bid evaluation, having credible reasons for or </w:t>
      </w:r>
      <w:r w:rsidRPr="005230AD">
        <w:rPr>
          <w:i/>
          <w:iCs/>
        </w:rPr>
        <w:t xml:space="preserve">prima facie </w:t>
      </w:r>
      <w:r w:rsidRPr="005230AD">
        <w:t>evidence of any defect in contractor‘s capacities, may require the contractors</w:t>
      </w:r>
      <w:r w:rsidRPr="005230AD">
        <w:rPr>
          <w:i/>
          <w:iCs/>
        </w:rPr>
        <w:t xml:space="preserve"> </w:t>
      </w:r>
      <w:r w:rsidRPr="005230AD">
        <w:t>to provide information concerning their professional, technical, financial, legal or managerial competence whether already pre-qualified or not:</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overflowPunct w:val="0"/>
        <w:autoSpaceDE w:val="0"/>
        <w:autoSpaceDN w:val="0"/>
        <w:adjustRightInd w:val="0"/>
        <w:spacing w:line="217" w:lineRule="auto"/>
        <w:ind w:left="720"/>
        <w:jc w:val="both"/>
      </w:pPr>
      <w:r w:rsidRPr="005230AD">
        <w:t>Provided, that such qualification shall only be laid down after recording reasons therefore in writing. They shall form part of the records of that bid evaluation report.</w:t>
      </w:r>
    </w:p>
    <w:p w:rsidR="00BD089C" w:rsidRPr="005230AD" w:rsidRDefault="00BD089C" w:rsidP="00BD089C">
      <w:pPr>
        <w:widowControl w:val="0"/>
        <w:autoSpaceDE w:val="0"/>
        <w:autoSpaceDN w:val="0"/>
        <w:adjustRightInd w:val="0"/>
        <w:spacing w:line="350"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BD089C" w:rsidRPr="005230AD" w:rsidRDefault="00BD089C" w:rsidP="00BD089C">
      <w:pPr>
        <w:widowControl w:val="0"/>
        <w:autoSpaceDE w:val="0"/>
        <w:autoSpaceDN w:val="0"/>
        <w:adjustRightInd w:val="0"/>
        <w:spacing w:line="296" w:lineRule="exact"/>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lastRenderedPageBreak/>
        <w:t>IB.19  Award Criteria &amp; Procuring Agency’s Right</w:t>
      </w:r>
    </w:p>
    <w:p w:rsidR="00BD089C" w:rsidRPr="005230AD" w:rsidRDefault="00BD089C" w:rsidP="00BD089C">
      <w:pPr>
        <w:widowControl w:val="0"/>
        <w:autoSpaceDE w:val="0"/>
        <w:autoSpaceDN w:val="0"/>
        <w:adjustRightInd w:val="0"/>
        <w:spacing w:line="293" w:lineRule="exact"/>
      </w:pPr>
    </w:p>
    <w:p w:rsidR="00BD089C" w:rsidRPr="005230AD" w:rsidRDefault="00BD089C" w:rsidP="00BD089C">
      <w:pPr>
        <w:widowControl w:val="0"/>
        <w:numPr>
          <w:ilvl w:val="0"/>
          <w:numId w:val="28"/>
        </w:numPr>
        <w:overflowPunct w:val="0"/>
        <w:autoSpaceDE w:val="0"/>
        <w:autoSpaceDN w:val="0"/>
        <w:adjustRightInd w:val="0"/>
        <w:spacing w:line="234" w:lineRule="auto"/>
        <w:ind w:hanging="720"/>
        <w:jc w:val="both"/>
      </w:pPr>
      <w:r w:rsidRPr="005230AD">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8"/>
        </w:numPr>
        <w:overflowPunct w:val="0"/>
        <w:autoSpaceDE w:val="0"/>
        <w:autoSpaceDN w:val="0"/>
        <w:adjustRightInd w:val="0"/>
        <w:spacing w:line="238" w:lineRule="auto"/>
        <w:ind w:hanging="720"/>
        <w:jc w:val="both"/>
      </w:pPr>
      <w:r w:rsidRPr="005230AD">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IB.20  Notification of Award &amp; Signing of Contract Agreement</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Prior to expiration of the period of bid validity prescribed by the Procuring Agency, the Procuring Agency will notify the successful bidder in writing (―Letter of Acceptance‖) that his bid has been accepted (SPP Rule 49).</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9"/>
        </w:numPr>
        <w:overflowPunct w:val="0"/>
        <w:autoSpaceDE w:val="0"/>
        <w:autoSpaceDN w:val="0"/>
        <w:adjustRightInd w:val="0"/>
        <w:ind w:hanging="720"/>
        <w:jc w:val="both"/>
      </w:pPr>
      <w:r w:rsidRPr="005230AD">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BD089C" w:rsidRDefault="00BD089C" w:rsidP="00BD089C">
      <w:pPr>
        <w:widowControl w:val="0"/>
        <w:overflowPunct w:val="0"/>
        <w:autoSpaceDE w:val="0"/>
        <w:autoSpaceDN w:val="0"/>
        <w:adjustRightInd w:val="0"/>
        <w:jc w:val="both"/>
      </w:pPr>
    </w:p>
    <w:p w:rsidR="00BD089C" w:rsidRPr="002D089C" w:rsidRDefault="00BD089C" w:rsidP="00BD089C">
      <w:pPr>
        <w:widowControl w:val="0"/>
        <w:overflowPunct w:val="0"/>
        <w:autoSpaceDE w:val="0"/>
        <w:autoSpaceDN w:val="0"/>
        <w:adjustRightInd w:val="0"/>
        <w:spacing w:line="232" w:lineRule="auto"/>
        <w:jc w:val="both"/>
      </w:pPr>
    </w:p>
    <w:p w:rsidR="00BD089C" w:rsidRPr="005230AD" w:rsidRDefault="00BD089C" w:rsidP="00BD089C">
      <w:pPr>
        <w:widowControl w:val="0"/>
        <w:overflowPunct w:val="0"/>
        <w:autoSpaceDE w:val="0"/>
        <w:autoSpaceDN w:val="0"/>
        <w:adjustRightInd w:val="0"/>
        <w:spacing w:line="232" w:lineRule="auto"/>
        <w:jc w:val="both"/>
      </w:pPr>
      <w:r w:rsidRPr="005230AD">
        <w:rPr>
          <w:b/>
          <w:bCs/>
        </w:rPr>
        <w:t xml:space="preserve"> IB.21  Performance Security</w:t>
      </w:r>
    </w:p>
    <w:p w:rsidR="00BD089C" w:rsidRPr="005230AD" w:rsidRDefault="00BD089C" w:rsidP="00BD089C">
      <w:pPr>
        <w:widowControl w:val="0"/>
        <w:autoSpaceDE w:val="0"/>
        <w:autoSpaceDN w:val="0"/>
        <w:adjustRightInd w:val="0"/>
        <w:spacing w:line="344" w:lineRule="exact"/>
      </w:pPr>
    </w:p>
    <w:p w:rsidR="00BD089C" w:rsidRPr="003560B1" w:rsidRDefault="00BD089C" w:rsidP="00BD089C">
      <w:pPr>
        <w:widowControl w:val="0"/>
        <w:numPr>
          <w:ilvl w:val="0"/>
          <w:numId w:val="30"/>
        </w:numPr>
        <w:overflowPunct w:val="0"/>
        <w:autoSpaceDE w:val="0"/>
        <w:autoSpaceDN w:val="0"/>
        <w:adjustRightInd w:val="0"/>
        <w:spacing w:line="227" w:lineRule="auto"/>
        <w:ind w:hanging="720"/>
        <w:jc w:val="both"/>
      </w:pPr>
      <w:r w:rsidRPr="005230AD">
        <w:t>The successful bidder shall furnish to the Procuring Agency a Performance Security in the form and the amount stipulated in the Conditions of Contract within a period of fourteen</w:t>
      </w:r>
      <w:r>
        <w:t xml:space="preserve"> (14) </w:t>
      </w:r>
      <w:r w:rsidRPr="003560B1">
        <w:t>days after the receipt of Letter of Acceptance (SPP 39).</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0"/>
          <w:numId w:val="30"/>
        </w:numPr>
        <w:overflowPunct w:val="0"/>
        <w:autoSpaceDE w:val="0"/>
        <w:autoSpaceDN w:val="0"/>
        <w:adjustRightInd w:val="0"/>
        <w:ind w:hanging="720"/>
        <w:jc w:val="both"/>
      </w:pPr>
      <w:r w:rsidRPr="005230AD">
        <w:t>Failure of the successful bidder to comply with the requirements of Sub-Clauses IB.20.2 &amp; 20.3 or 21.1 or Clause IB.22 shall constitute sufficient grounds for the annulment of the award and forfeiture of the Bid Security.</w:t>
      </w:r>
    </w:p>
    <w:p w:rsidR="00BD089C" w:rsidRPr="005230AD" w:rsidRDefault="00BD089C" w:rsidP="00BD089C">
      <w:pPr>
        <w:widowControl w:val="0"/>
        <w:autoSpaceDE w:val="0"/>
        <w:autoSpaceDN w:val="0"/>
        <w:adjustRightInd w:val="0"/>
        <w:spacing w:line="77" w:lineRule="exact"/>
      </w:pPr>
    </w:p>
    <w:p w:rsidR="00BD089C" w:rsidRPr="005230AD" w:rsidRDefault="00BD089C" w:rsidP="00BD089C">
      <w:pPr>
        <w:widowControl w:val="0"/>
        <w:numPr>
          <w:ilvl w:val="0"/>
          <w:numId w:val="30"/>
        </w:numPr>
        <w:tabs>
          <w:tab w:val="clear" w:pos="720"/>
          <w:tab w:val="num" w:pos="489"/>
        </w:tabs>
        <w:overflowPunct w:val="0"/>
        <w:autoSpaceDE w:val="0"/>
        <w:autoSpaceDN w:val="0"/>
        <w:adjustRightInd w:val="0"/>
        <w:ind w:left="709" w:hanging="709"/>
        <w:jc w:val="both"/>
      </w:pPr>
      <w:r>
        <w:t xml:space="preserve">   </w:t>
      </w:r>
      <w:r w:rsidRPr="005230AD">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BD089C" w:rsidRPr="005230AD" w:rsidRDefault="00BD089C" w:rsidP="00BD089C">
      <w:pPr>
        <w:widowControl w:val="0"/>
        <w:autoSpaceDE w:val="0"/>
        <w:autoSpaceDN w:val="0"/>
        <w:adjustRightInd w:val="0"/>
        <w:spacing w:line="20" w:lineRule="exact"/>
      </w:pPr>
    </w:p>
    <w:p w:rsidR="00BD089C" w:rsidRPr="005230AD" w:rsidRDefault="00BD089C" w:rsidP="00BD089C">
      <w:pPr>
        <w:widowControl w:val="0"/>
        <w:overflowPunct w:val="0"/>
        <w:autoSpaceDE w:val="0"/>
        <w:autoSpaceDN w:val="0"/>
        <w:adjustRightInd w:val="0"/>
        <w:spacing w:line="239" w:lineRule="auto"/>
        <w:ind w:firstLine="709"/>
        <w:jc w:val="both"/>
      </w:pPr>
      <w:r w:rsidRPr="005230AD">
        <w:t>(1) Evaluation Report;</w:t>
      </w:r>
    </w:p>
    <w:p w:rsidR="00BD089C" w:rsidRPr="005230AD" w:rsidRDefault="00BD089C" w:rsidP="00BD089C">
      <w:pPr>
        <w:widowControl w:val="0"/>
        <w:autoSpaceDE w:val="0"/>
        <w:autoSpaceDN w:val="0"/>
        <w:adjustRightInd w:val="0"/>
        <w:spacing w:line="22" w:lineRule="exact"/>
        <w:ind w:firstLine="709"/>
      </w:pPr>
    </w:p>
    <w:p w:rsidR="00BD089C" w:rsidRPr="005230AD" w:rsidRDefault="00BD089C" w:rsidP="00BD089C">
      <w:pPr>
        <w:widowControl w:val="0"/>
        <w:overflowPunct w:val="0"/>
        <w:autoSpaceDE w:val="0"/>
        <w:autoSpaceDN w:val="0"/>
        <w:adjustRightInd w:val="0"/>
        <w:spacing w:line="239" w:lineRule="auto"/>
        <w:ind w:firstLine="709"/>
        <w:jc w:val="both"/>
      </w:pPr>
      <w:r w:rsidRPr="005230AD">
        <w:t>(2) Form of Contract and letter of Award;</w:t>
      </w:r>
    </w:p>
    <w:p w:rsidR="00BD089C" w:rsidRPr="005230AD" w:rsidRDefault="00BD089C" w:rsidP="00BD089C">
      <w:pPr>
        <w:widowControl w:val="0"/>
        <w:autoSpaceDE w:val="0"/>
        <w:autoSpaceDN w:val="0"/>
        <w:adjustRightInd w:val="0"/>
        <w:spacing w:line="22" w:lineRule="exact"/>
        <w:ind w:firstLine="709"/>
      </w:pPr>
    </w:p>
    <w:p w:rsidR="00BD089C" w:rsidRDefault="00BD089C" w:rsidP="00BD089C">
      <w:pPr>
        <w:widowControl w:val="0"/>
        <w:overflowPunct w:val="0"/>
        <w:autoSpaceDE w:val="0"/>
        <w:autoSpaceDN w:val="0"/>
        <w:adjustRightInd w:val="0"/>
        <w:ind w:firstLine="709"/>
        <w:jc w:val="both"/>
      </w:pPr>
      <w:r w:rsidRPr="005230AD">
        <w:t>(3) Bill of Quantities or Schedule of Requirements. (SPP Rule 50)</w:t>
      </w:r>
    </w:p>
    <w:p w:rsidR="00BD089C" w:rsidRPr="00AD1E66" w:rsidRDefault="00BD089C" w:rsidP="00BD089C">
      <w:pPr>
        <w:widowControl w:val="0"/>
        <w:overflowPunct w:val="0"/>
        <w:autoSpaceDE w:val="0"/>
        <w:autoSpaceDN w:val="0"/>
        <w:adjustRightInd w:val="0"/>
        <w:ind w:firstLine="709"/>
        <w:jc w:val="both"/>
        <w:rPr>
          <w:sz w:val="12"/>
          <w:szCs w:val="12"/>
        </w:rPr>
      </w:pPr>
    </w:p>
    <w:p w:rsidR="00BD089C" w:rsidRPr="00AD1E66" w:rsidRDefault="00BD089C" w:rsidP="00BD089C">
      <w:pPr>
        <w:widowControl w:val="0"/>
        <w:overflowPunct w:val="0"/>
        <w:autoSpaceDE w:val="0"/>
        <w:autoSpaceDN w:val="0"/>
        <w:adjustRightInd w:val="0"/>
        <w:spacing w:line="232" w:lineRule="auto"/>
        <w:jc w:val="both"/>
      </w:pPr>
      <w:r w:rsidRPr="005230AD">
        <w:rPr>
          <w:b/>
          <w:bCs/>
        </w:rPr>
        <w:t xml:space="preserve">IB.22 Integrity Pact </w:t>
      </w:r>
      <w:r w:rsidRPr="005230AD">
        <w:t>The Bidder shall sign and stamp the Form of Integrity Pact provided at</w:t>
      </w:r>
      <w:r w:rsidRPr="005230AD">
        <w:rPr>
          <w:b/>
          <w:bCs/>
        </w:rPr>
        <w:t xml:space="preserve"> </w:t>
      </w:r>
      <w:r w:rsidRPr="005230AD">
        <w:t>Schedule-F to Bid in the Bidding Document for all Sindh Government procurement contracts exceeding Rupees ten (10) million. Failure to provide such Integrity Pact shall make the b</w:t>
      </w:r>
      <w:r>
        <w:t>id non-responsive (SPP Rule 89)</w:t>
      </w: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r>
        <w:rPr>
          <w:b/>
          <w:bCs/>
          <w:sz w:val="28"/>
          <w:szCs w:val="28"/>
        </w:rPr>
        <w:t xml:space="preserve">PART-I SECTION II  </w:t>
      </w: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Pr="0084014C" w:rsidRDefault="00BD089C" w:rsidP="00BD089C">
      <w:pPr>
        <w:widowControl w:val="0"/>
        <w:autoSpaceDE w:val="0"/>
        <w:autoSpaceDN w:val="0"/>
        <w:adjustRightInd w:val="0"/>
        <w:jc w:val="center"/>
        <w:rPr>
          <w:sz w:val="28"/>
          <w:szCs w:val="28"/>
        </w:rPr>
      </w:pPr>
      <w:r w:rsidRPr="0084014C">
        <w:rPr>
          <w:b/>
          <w:bCs/>
          <w:sz w:val="28"/>
          <w:szCs w:val="28"/>
        </w:rPr>
        <w:t>GENERAL CONDITIONS OF THE CONTRACT</w:t>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rPr>
          <w:b/>
          <w:bCs/>
          <w:sz w:val="28"/>
          <w:szCs w:val="28"/>
        </w:rPr>
      </w:pPr>
      <w:r>
        <w:rPr>
          <w:b/>
          <w:bCs/>
          <w:sz w:val="28"/>
          <w:szCs w:val="28"/>
        </w:rPr>
        <w:br w:type="page"/>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Pr="0084014C" w:rsidRDefault="00BD089C" w:rsidP="00BD089C">
      <w:pPr>
        <w:widowControl w:val="0"/>
        <w:tabs>
          <w:tab w:val="left" w:pos="195"/>
          <w:tab w:val="center" w:pos="4816"/>
        </w:tabs>
        <w:autoSpaceDE w:val="0"/>
        <w:autoSpaceDN w:val="0"/>
        <w:adjustRightInd w:val="0"/>
        <w:rPr>
          <w:sz w:val="28"/>
          <w:szCs w:val="28"/>
        </w:rPr>
      </w:pPr>
      <w:r>
        <w:rPr>
          <w:b/>
          <w:bCs/>
          <w:sz w:val="28"/>
          <w:szCs w:val="28"/>
        </w:rPr>
        <w:tab/>
        <w:t>GENERAL</w:t>
      </w:r>
      <w:r w:rsidRPr="0084014C">
        <w:rPr>
          <w:b/>
          <w:bCs/>
          <w:sz w:val="28"/>
          <w:szCs w:val="28"/>
        </w:rPr>
        <w:t xml:space="preserve"> CONDITIONS OF THE CONTRACT</w:t>
      </w:r>
    </w:p>
    <w:p w:rsidR="00BD089C" w:rsidRPr="0037000E" w:rsidRDefault="00BD089C" w:rsidP="00BD089C">
      <w:pPr>
        <w:widowControl w:val="0"/>
        <w:autoSpaceDE w:val="0"/>
        <w:autoSpaceDN w:val="0"/>
        <w:adjustRightInd w:val="0"/>
        <w:ind w:left="468" w:hanging="42"/>
        <w:rPr>
          <w:b/>
          <w:bCs/>
          <w:sz w:val="16"/>
          <w:szCs w:val="16"/>
        </w:rPr>
      </w:pPr>
    </w:p>
    <w:p w:rsidR="00BD089C" w:rsidRPr="0005348E" w:rsidRDefault="00BD089C" w:rsidP="00BD089C">
      <w:pPr>
        <w:widowControl w:val="0"/>
        <w:autoSpaceDE w:val="0"/>
        <w:autoSpaceDN w:val="0"/>
        <w:adjustRightInd w:val="0"/>
        <w:ind w:left="468" w:hanging="42"/>
      </w:pPr>
      <w:r w:rsidRPr="0005348E">
        <w:rPr>
          <w:b/>
          <w:bCs/>
        </w:rPr>
        <w:t>Table</w:t>
      </w:r>
      <w:r>
        <w:rPr>
          <w:b/>
          <w:bCs/>
        </w:rPr>
        <w:t xml:space="preserve"> </w:t>
      </w:r>
      <w:r w:rsidRPr="0005348E">
        <w:rPr>
          <w:b/>
          <w:bCs/>
        </w:rPr>
        <w:t>of</w:t>
      </w:r>
      <w:r>
        <w:rPr>
          <w:b/>
          <w:bCs/>
        </w:rPr>
        <w:t xml:space="preserve"> </w:t>
      </w:r>
      <w:r w:rsidRPr="0005348E">
        <w:rPr>
          <w:b/>
          <w:bCs/>
        </w:rPr>
        <w:t>Contents</w:t>
      </w:r>
    </w:p>
    <w:p w:rsidR="00BD089C" w:rsidRPr="000E0F34" w:rsidRDefault="00BD089C" w:rsidP="00BD089C">
      <w:pPr>
        <w:widowControl w:val="0"/>
        <w:autoSpaceDE w:val="0"/>
        <w:autoSpaceDN w:val="0"/>
        <w:adjustRightInd w:val="0"/>
        <w:rPr>
          <w:sz w:val="16"/>
          <w:szCs w:val="16"/>
        </w:rPr>
      </w:pP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 DEFINITIONS.....................................</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 APPLICATION........</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 C</w:t>
      </w:r>
      <w:r>
        <w:rPr>
          <w:color w:val="000000"/>
          <w:sz w:val="20"/>
          <w:szCs w:val="20"/>
        </w:rPr>
        <w:t>OUNTRY OF..</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4. TECH</w:t>
      </w:r>
      <w:r>
        <w:rPr>
          <w:color w:val="000000"/>
          <w:sz w:val="20"/>
          <w:szCs w:val="20"/>
        </w:rPr>
        <w:t>NICAL SPECIFICATION</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567" w:right="83" w:hanging="141"/>
        <w:rPr>
          <w:color w:val="000000"/>
          <w:sz w:val="20"/>
          <w:szCs w:val="20"/>
        </w:rPr>
      </w:pPr>
      <w:r w:rsidRPr="000E0F34">
        <w:rPr>
          <w:color w:val="000000"/>
          <w:sz w:val="20"/>
          <w:szCs w:val="20"/>
        </w:rPr>
        <w:t xml:space="preserve">5. USE OF CONTRACT DOCUMENTS AND INFORMATION; INSPECTION AND AUDIT BY </w:t>
      </w:r>
      <w:r>
        <w:rPr>
          <w:color w:val="000000"/>
          <w:sz w:val="20"/>
          <w:szCs w:val="20"/>
        </w:rPr>
        <w:t xml:space="preserve">      </w:t>
      </w:r>
      <w:r w:rsidRPr="000E0F34">
        <w:rPr>
          <w:color w:val="000000"/>
          <w:sz w:val="20"/>
          <w:szCs w:val="20"/>
        </w:rPr>
        <w:t>THEGOVERNMENT..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6. PATENTRIGHTS....................................................................................................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7. PERFORMANCESECURITY..............................................................</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8. INSPECTIONS ANDTESTS...................................................................................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9. PACKING.....................................................................................</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10. DELIVERY ANDDOCUMENTS................................................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11. INSURANCE.........................................................................................................</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12. TRANSPOR-TATION.....................................................................................................</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13 .</w:t>
      </w:r>
      <w:r w:rsidRPr="000E0F34">
        <w:rPr>
          <w:color w:val="000000"/>
          <w:sz w:val="20"/>
          <w:szCs w:val="20"/>
        </w:rPr>
        <w:t>INCIDENTAL</w:t>
      </w:r>
      <w:r>
        <w:rPr>
          <w:color w:val="000000"/>
          <w:sz w:val="20"/>
          <w:szCs w:val="20"/>
        </w:rPr>
        <w:t xml:space="preserve"> </w:t>
      </w:r>
      <w:r w:rsidRPr="000E0F34">
        <w:rPr>
          <w:color w:val="000000"/>
          <w:sz w:val="20"/>
          <w:szCs w:val="20"/>
        </w:rPr>
        <w:t>SERVICES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sz w:val="20"/>
          <w:szCs w:val="20"/>
        </w:rPr>
      </w:pPr>
      <w:r w:rsidRPr="000E0F34">
        <w:rPr>
          <w:sz w:val="20"/>
          <w:szCs w:val="20"/>
        </w:rPr>
        <w:t>14. WARRANTY.............</w:t>
      </w:r>
      <w:r>
        <w:rPr>
          <w:sz w:val="20"/>
          <w:szCs w:val="20"/>
        </w:rPr>
        <w:t>.............</w:t>
      </w:r>
      <w:r w:rsidRPr="000E0F34">
        <w:rPr>
          <w:sz w:val="20"/>
          <w:szCs w:val="20"/>
        </w:rPr>
        <w:t>...............................................................................</w:t>
      </w:r>
      <w:r>
        <w:rPr>
          <w:sz w:val="20"/>
          <w:szCs w:val="20"/>
        </w:rPr>
        <w:t>.............................</w:t>
      </w:r>
      <w:r>
        <w:rPr>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15. PAYMENT...............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16. PRICES................</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17.</w:t>
      </w:r>
      <w:r>
        <w:rPr>
          <w:color w:val="000000"/>
          <w:sz w:val="20"/>
          <w:szCs w:val="20"/>
        </w:rPr>
        <w:t xml:space="preserve"> CHANGEORDERS..................</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 xml:space="preserve">18. </w:t>
      </w:r>
      <w:r w:rsidRPr="000E0F34">
        <w:rPr>
          <w:color w:val="000000"/>
          <w:sz w:val="20"/>
          <w:szCs w:val="20"/>
        </w:rPr>
        <w:t>CONTRACT</w:t>
      </w:r>
      <w:r>
        <w:rPr>
          <w:color w:val="000000"/>
          <w:sz w:val="20"/>
          <w:szCs w:val="20"/>
        </w:rPr>
        <w:t xml:space="preserve"> </w:t>
      </w:r>
      <w:r w:rsidRPr="000E0F34">
        <w:rPr>
          <w:color w:val="000000"/>
          <w:sz w:val="20"/>
          <w:szCs w:val="20"/>
        </w:rPr>
        <w:t>AMENDMENTS.......</w:t>
      </w:r>
      <w:r>
        <w:rPr>
          <w:color w:val="000000"/>
          <w:sz w:val="20"/>
          <w:szCs w:val="20"/>
        </w:rPr>
        <w:t>..</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Pr>
          <w:color w:val="000000"/>
          <w:sz w:val="20"/>
          <w:szCs w:val="20"/>
        </w:rPr>
        <w:t>19 .</w:t>
      </w:r>
      <w:r w:rsidRPr="000E0F34">
        <w:rPr>
          <w:color w:val="000000"/>
          <w:sz w:val="20"/>
          <w:szCs w:val="20"/>
        </w:rPr>
        <w:t>ASSIGNMENT................</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20. SUBCONTRACTS........................................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21. DELAYS IN THE SUPPLIER’S PERFORMANCE.............</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22. LIQUIDATED</w:t>
      </w:r>
      <w:r>
        <w:rPr>
          <w:color w:val="000000"/>
          <w:sz w:val="20"/>
          <w:szCs w:val="20"/>
        </w:rPr>
        <w:t xml:space="preserve"> </w:t>
      </w:r>
      <w:r w:rsidRPr="000E0F34">
        <w:rPr>
          <w:color w:val="000000"/>
          <w:sz w:val="20"/>
          <w:szCs w:val="20"/>
        </w:rPr>
        <w:t>DAMAGES..................................................................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23. TERMINATION FORDEFAULT............................................................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24. FORCEMAJEURE...........................</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25. TERMINATION FOR</w:t>
      </w:r>
      <w:r>
        <w:rPr>
          <w:color w:val="000000"/>
          <w:sz w:val="20"/>
          <w:szCs w:val="20"/>
        </w:rPr>
        <w:t xml:space="preserve"> </w:t>
      </w:r>
      <w:r w:rsidRPr="000E0F34">
        <w:rPr>
          <w:color w:val="000000"/>
          <w:sz w:val="20"/>
          <w:szCs w:val="20"/>
        </w:rPr>
        <w:t>INSOLVENCY.............................................</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26. TERMINATION FOR</w:t>
      </w:r>
      <w:r>
        <w:rPr>
          <w:color w:val="000000"/>
          <w:sz w:val="20"/>
          <w:szCs w:val="20"/>
        </w:rPr>
        <w:t xml:space="preserve"> </w:t>
      </w:r>
      <w:r w:rsidRPr="000E0F34">
        <w:rPr>
          <w:color w:val="000000"/>
          <w:sz w:val="20"/>
          <w:szCs w:val="20"/>
        </w:rPr>
        <w:t>CONVENIE</w:t>
      </w:r>
      <w:r>
        <w:rPr>
          <w:color w:val="000000"/>
          <w:sz w:val="20"/>
          <w:szCs w:val="20"/>
        </w:rPr>
        <w:t>NCE............................</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27. RESOLUTION OFDISPUTES........</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28. GOVERNINGLANGUAGE.....................................................................</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29. APPLICABLELAW.................</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30. NOTICES.............................................</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ind w:left="426" w:right="83"/>
        <w:rPr>
          <w:sz w:val="20"/>
          <w:szCs w:val="20"/>
        </w:rPr>
      </w:pPr>
      <w:r w:rsidRPr="000E0F34">
        <w:rPr>
          <w:color w:val="000000"/>
          <w:sz w:val="20"/>
          <w:szCs w:val="20"/>
        </w:rPr>
        <w:t>31. TAXES ANDDUTIES.....................................</w:t>
      </w:r>
      <w:r>
        <w:rPr>
          <w:color w:val="000000"/>
          <w:sz w:val="20"/>
          <w:szCs w:val="20"/>
        </w:rPr>
        <w:t>..............</w:t>
      </w:r>
      <w:r w:rsidRPr="000E0F34">
        <w:rPr>
          <w:color w:val="000000"/>
          <w:sz w:val="20"/>
          <w:szCs w:val="20"/>
        </w:rPr>
        <w:t>......................................................................</w:t>
      </w:r>
      <w:bookmarkStart w:id="5" w:name="page29"/>
      <w:bookmarkEnd w:id="5"/>
      <w:r>
        <w:rPr>
          <w:color w:val="000000"/>
          <w:sz w:val="20"/>
          <w:szCs w:val="20"/>
        </w:rPr>
        <w:tab/>
        <w:t>21</w:t>
      </w: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Pr="0005348E" w:rsidRDefault="00BD089C" w:rsidP="00BD089C">
      <w:pPr>
        <w:pStyle w:val="ListParagraph"/>
        <w:widowControl w:val="0"/>
        <w:autoSpaceDE w:val="0"/>
        <w:autoSpaceDN w:val="0"/>
        <w:adjustRightInd w:val="0"/>
        <w:spacing w:after="0" w:line="240" w:lineRule="auto"/>
        <w:ind w:right="83"/>
        <w:rPr>
          <w:rFonts w:ascii="Times New Roman" w:hAnsi="Times New Roman"/>
          <w:sz w:val="24"/>
          <w:szCs w:val="24"/>
        </w:rPr>
      </w:pPr>
      <w:r w:rsidRPr="0005348E">
        <w:rPr>
          <w:rFonts w:ascii="Times New Roman" w:hAnsi="Times New Roman"/>
          <w:b/>
          <w:bCs/>
          <w:sz w:val="24"/>
          <w:szCs w:val="24"/>
          <w:u w:val="single"/>
        </w:rPr>
        <w:t xml:space="preserve"> GENERAL</w:t>
      </w:r>
      <w:r>
        <w:rPr>
          <w:rFonts w:ascii="Times New Roman" w:hAnsi="Times New Roman"/>
          <w:b/>
          <w:bCs/>
          <w:sz w:val="24"/>
          <w:szCs w:val="24"/>
          <w:u w:val="single"/>
        </w:rPr>
        <w:t xml:space="preserve"> C</w:t>
      </w:r>
      <w:r w:rsidRPr="0005348E">
        <w:rPr>
          <w:rFonts w:ascii="Times New Roman" w:hAnsi="Times New Roman"/>
          <w:b/>
          <w:bCs/>
          <w:sz w:val="24"/>
          <w:szCs w:val="24"/>
          <w:u w:val="single"/>
        </w:rPr>
        <w:t>ONDI</w:t>
      </w:r>
      <w:r>
        <w:rPr>
          <w:rFonts w:ascii="Times New Roman" w:hAnsi="Times New Roman"/>
          <w:b/>
          <w:bCs/>
          <w:sz w:val="24"/>
          <w:szCs w:val="24"/>
          <w:u w:val="single"/>
        </w:rPr>
        <w:t>T</w:t>
      </w:r>
      <w:r w:rsidRPr="0005348E">
        <w:rPr>
          <w:rFonts w:ascii="Times New Roman" w:hAnsi="Times New Roman"/>
          <w:b/>
          <w:bCs/>
          <w:sz w:val="24"/>
          <w:szCs w:val="24"/>
          <w:u w:val="single"/>
        </w:rPr>
        <w:t>IONS OF THE CONTRACT</w:t>
      </w:r>
    </w:p>
    <w:p w:rsidR="00BD089C" w:rsidRPr="0005348E" w:rsidRDefault="00BD089C" w:rsidP="00BD089C">
      <w:pPr>
        <w:widowControl w:val="0"/>
        <w:autoSpaceDE w:val="0"/>
        <w:autoSpaceDN w:val="0"/>
        <w:adjustRightInd w:val="0"/>
        <w:jc w:val="both"/>
      </w:pPr>
    </w:p>
    <w:p w:rsidR="00BD089C" w:rsidRPr="0037000E" w:rsidRDefault="00BD089C" w:rsidP="00BD089C">
      <w:pPr>
        <w:widowControl w:val="0"/>
        <w:autoSpaceDE w:val="0"/>
        <w:autoSpaceDN w:val="0"/>
        <w:adjustRightInd w:val="0"/>
        <w:jc w:val="both"/>
        <w:rPr>
          <w:b/>
          <w:bCs/>
        </w:rPr>
      </w:pPr>
    </w:p>
    <w:p w:rsidR="00BD089C" w:rsidRPr="00302EAF"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rPr>
      </w:pPr>
      <w:r w:rsidRPr="008C2446">
        <w:rPr>
          <w:rFonts w:ascii="Times New Roman" w:hAnsi="Times New Roman"/>
          <w:b/>
          <w:bCs/>
        </w:rPr>
        <w:t>Definitions;</w:t>
      </w:r>
    </w:p>
    <w:p w:rsidR="00BD089C" w:rsidRPr="00302EAF" w:rsidRDefault="00BD089C" w:rsidP="00BD089C">
      <w:pPr>
        <w:pStyle w:val="ListParagraph"/>
        <w:widowControl w:val="0"/>
        <w:autoSpaceDE w:val="0"/>
        <w:autoSpaceDN w:val="0"/>
        <w:adjustRightInd w:val="0"/>
        <w:spacing w:after="0" w:line="240" w:lineRule="auto"/>
        <w:ind w:left="0"/>
        <w:jc w:val="both"/>
        <w:rPr>
          <w:rFonts w:ascii="Times New Roman" w:hAnsi="Times New Roman"/>
        </w:rPr>
      </w:pPr>
    </w:p>
    <w:p w:rsidR="00BD089C" w:rsidRDefault="00BD089C" w:rsidP="00BD089C">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rPr>
      </w:pPr>
      <w:r w:rsidRPr="000B4E88">
        <w:rPr>
          <w:rFonts w:ascii="Times New Roman" w:hAnsi="Times New Roman"/>
        </w:rPr>
        <w:t>In this Contract, the following terms shall be interpreted as indicated:</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Price” means the price pay able to the Supplier under the Contract for the full and proper performance of its contractual obligations.</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Goods” means all of the goods, supplies and equipment and/or other materials which the Supplier is required to supply to the Procuring agency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“GCC” means the General Conditions of Contract contained in this section.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“SCC” means the Special Conditions of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 means the organization purchasing the Goods, as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agency’s country” is the country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Supplier” means the individual or firm supplying the Goods and Services under this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Project Site,” where applicable, means the place or places named in SCC.</w:t>
      </w:r>
    </w:p>
    <w:p w:rsidR="00BD089C" w:rsidRPr="00EF2D67"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“Day” means calendar day.</w:t>
      </w:r>
    </w:p>
    <w:p w:rsidR="00BD089C" w:rsidRPr="000B4E88"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rPr>
      </w:pPr>
    </w:p>
    <w:p w:rsidR="00BD089C" w:rsidRDefault="00BD089C" w:rsidP="00BD089C">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Application</w:t>
      </w:r>
    </w:p>
    <w:p w:rsidR="00BD089C" w:rsidRPr="00302EAF"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These General Conditions shall apply to the extent that they are not superseded by provisions of other parts of the Contract</w:t>
      </w:r>
    </w:p>
    <w:p w:rsidR="00BD089C" w:rsidRPr="00F97872" w:rsidRDefault="00BD089C" w:rsidP="00BD089C">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Country of</w:t>
      </w:r>
      <w:r w:rsidRPr="008C2446">
        <w:rPr>
          <w:rFonts w:ascii="Times New Roman" w:hAnsi="Times New Roman"/>
          <w:color w:val="000000"/>
        </w:rPr>
        <w:t xml:space="preserve"> </w:t>
      </w:r>
      <w:r w:rsidRPr="008C2446">
        <w:rPr>
          <w:rFonts w:ascii="Times New Roman" w:hAnsi="Times New Roman"/>
          <w:b/>
          <w:bCs/>
          <w:color w:val="000000"/>
        </w:rPr>
        <w:t>Origin</w:t>
      </w:r>
    </w:p>
    <w:p w:rsidR="00BD089C" w:rsidRPr="008C2446"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All Goods and Services supplied under the Contract shall have their origin in the countries and territories eligible under the rules and `further elaborated in the SCC.</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origin of Goods and Services is distinct from the nationality of the Supplier.</w:t>
      </w:r>
    </w:p>
    <w:p w:rsidR="00BD089C" w:rsidRPr="00F97872" w:rsidRDefault="00BD089C" w:rsidP="00BD089C">
      <w:pPr>
        <w:pStyle w:val="ListParagraph"/>
        <w:widowControl w:val="0"/>
        <w:tabs>
          <w:tab w:val="left" w:pos="54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Technical Specification</w:t>
      </w:r>
    </w:p>
    <w:p w:rsidR="00BD089C" w:rsidRDefault="00BD089C" w:rsidP="00BD089C">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r w:rsidRPr="00F97872">
        <w:rPr>
          <w:rFonts w:ascii="Times New Roman" w:hAnsi="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BD089C" w:rsidRPr="00F97872" w:rsidRDefault="00BD089C" w:rsidP="00BD089C">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Use of Contract Documents and Information;</w:t>
      </w:r>
      <w:r w:rsidRPr="000B4E88">
        <w:rPr>
          <w:rFonts w:ascii="Times New Roman" w:hAnsi="Times New Roman"/>
          <w:color w:val="000000"/>
        </w:rPr>
        <w:t xml:space="preserve"> </w:t>
      </w:r>
      <w:r w:rsidRPr="000B4E88">
        <w:rPr>
          <w:rFonts w:ascii="Times New Roman" w:hAnsi="Times New Roman"/>
          <w:b/>
          <w:bCs/>
          <w:color w:val="000000"/>
        </w:rPr>
        <w:t>Inspection and Audit by the Government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BD089C" w:rsidRPr="00F97872"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make use of any document or information enumeratedinGCCClause5.1except</w:t>
      </w:r>
      <w:r>
        <w:rPr>
          <w:rFonts w:ascii="Times New Roman" w:hAnsi="Times New Roman"/>
          <w:color w:val="000000"/>
        </w:rPr>
        <w:t xml:space="preserve"> </w:t>
      </w:r>
      <w:r w:rsidRPr="00F97872">
        <w:rPr>
          <w:rFonts w:ascii="Times New Roman" w:hAnsi="Times New Roman"/>
          <w:color w:val="000000"/>
        </w:rPr>
        <w:t>for</w:t>
      </w:r>
      <w:r>
        <w:rPr>
          <w:rFonts w:ascii="Times New Roman" w:hAnsi="Times New Roman"/>
          <w:color w:val="000000"/>
        </w:rPr>
        <w:t xml:space="preserve"> </w:t>
      </w:r>
      <w:r w:rsidRPr="00F97872">
        <w:rPr>
          <w:rFonts w:ascii="Times New Roman" w:hAnsi="Times New Roman"/>
          <w:color w:val="000000"/>
        </w:rPr>
        <w:t>purposes</w:t>
      </w:r>
      <w:r>
        <w:rPr>
          <w:rFonts w:ascii="Times New Roman" w:hAnsi="Times New Roman"/>
          <w:color w:val="000000"/>
        </w:rPr>
        <w:t xml:space="preserve"> </w:t>
      </w:r>
      <w:r w:rsidRPr="00F97872">
        <w:rPr>
          <w:rFonts w:ascii="Times New Roman" w:hAnsi="Times New Roman"/>
          <w:color w:val="000000"/>
        </w:rPr>
        <w:t>of performing the Contract.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b/>
          <w:bCs/>
          <w:color w:val="000000"/>
        </w:rPr>
      </w:pPr>
      <w:r>
        <w:rPr>
          <w:rFonts w:ascii="Times New Roman" w:hAnsi="Times New Roman"/>
          <w:b/>
          <w:bCs/>
          <w:color w:val="000000"/>
        </w:rPr>
        <w:t xml:space="preserve">     </w:t>
      </w:r>
      <w:r w:rsidRPr="000B4E88">
        <w:rPr>
          <w:rFonts w:ascii="Times New Roman" w:hAnsi="Times New Roman"/>
          <w:b/>
          <w:bCs/>
          <w:color w:val="000000"/>
        </w:rPr>
        <w:t xml:space="preserve">Patent Rights </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BD089C" w:rsidRPr="00F97872" w:rsidRDefault="00BD089C" w:rsidP="00BD089C">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Performance Security</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7Within twenty (20) days of receipt of the notification of Contract award, the successful Bidder shall furnish to the Procuring agency the performance security in the amount specified in SCC.</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proceeds of the performance security shall be payable to the Procuring agency as     compensation for any loss resulting from the Supplier’s failure to complete its obligations under the Contract.</w:t>
      </w: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performance security shall be denominated in the currency of the Contract acceptable to the Procuring agency and shall be in one of the following forms:</w:t>
      </w:r>
    </w:p>
    <w:p w:rsidR="00BD089C"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BD089C" w:rsidRPr="0037000E"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cashier’s or certified check.</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The performance security will be discharged by the Procuring agen</w:t>
      </w:r>
      <w:r>
        <w:rPr>
          <w:rFonts w:ascii="Times New Roman" w:hAnsi="Times New Roman"/>
          <w:color w:val="000000"/>
        </w:rPr>
        <w:t xml:space="preserve">cy and returned to the Supplier </w:t>
      </w:r>
      <w:r w:rsidRPr="0037000E">
        <w:rPr>
          <w:rFonts w:ascii="Times New Roman" w:hAnsi="Times New Roman"/>
          <w:color w:val="000000"/>
        </w:rPr>
        <w:t>not later than thirty (30) days following the date of completion of the Supplier’s performance obligations under the Contract, including any warranty obligations, unless specified otherwise in SCC.</w:t>
      </w:r>
    </w:p>
    <w:p w:rsidR="00BD089C" w:rsidRPr="0037000E" w:rsidRDefault="00BD089C" w:rsidP="00BD089C">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Inspections and Tests</w:t>
      </w:r>
    </w:p>
    <w:p w:rsidR="00BD089C" w:rsidRPr="00F97872"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BD089C" w:rsidRPr="00F97872"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Nothing in GCC Clause 8 shall in any way release the Supplier from any warranty or other obligations under this Contract.</w:t>
      </w:r>
    </w:p>
    <w:p w:rsidR="00BD089C" w:rsidRPr="0037000E" w:rsidRDefault="00BD089C" w:rsidP="00BD089C">
      <w:pPr>
        <w:widowControl w:val="0"/>
        <w:tabs>
          <w:tab w:val="left" w:pos="2800"/>
        </w:tabs>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Packing</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4"/>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Delivery and</w:t>
      </w:r>
      <w:r w:rsidRPr="000B4E88">
        <w:rPr>
          <w:rFonts w:ascii="Times New Roman" w:hAnsi="Times New Roman"/>
          <w:color w:val="000000"/>
        </w:rPr>
        <w:t xml:space="preserve"> </w:t>
      </w:r>
      <w:r w:rsidRPr="000B4E88">
        <w:rPr>
          <w:rFonts w:ascii="Times New Roman" w:hAnsi="Times New Roman"/>
          <w:b/>
          <w:bCs/>
          <w:color w:val="000000"/>
        </w:rPr>
        <w:t>Documents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6"/>
        </w:rPr>
      </w:pPr>
    </w:p>
    <w:p w:rsidR="00BD089C" w:rsidRPr="00A1716A"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Delivery of the Goods shall be made by the Supplier in accordance with the terms specified in the</w:t>
      </w:r>
      <w:r>
        <w:rPr>
          <w:rFonts w:ascii="Times New Roman" w:hAnsi="Times New Roman"/>
          <w:color w:val="000000"/>
        </w:rPr>
        <w:t xml:space="preserve">           </w:t>
      </w:r>
      <w:r w:rsidRPr="00A1716A">
        <w:rPr>
          <w:rFonts w:ascii="Times New Roman" w:hAnsi="Times New Roman"/>
          <w:color w:val="000000"/>
        </w:rPr>
        <w:t>Schedule of Requirements. The details of shipping and/or other documents to be furnished by the Supplier are specified in SCC.</w:t>
      </w:r>
    </w:p>
    <w:p w:rsidR="00BD089C" w:rsidRPr="00DD05CD"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Documents to be submitted by the Supplier are specified in SCC.</w:t>
      </w:r>
    </w:p>
    <w:p w:rsidR="00BD089C" w:rsidRPr="00A1716A" w:rsidRDefault="00BD089C" w:rsidP="00BD089C">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Insurance</w:t>
      </w:r>
    </w:p>
    <w:p w:rsidR="00BD089C" w:rsidRPr="00A1716A"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A1716A">
        <w:rPr>
          <w:rFonts w:ascii="Times New Roman" w:hAnsi="Times New Roman"/>
          <w:color w:val="000000"/>
        </w:rPr>
        <w:t>The Goods supplied under the Contract shall be delivered duty paid (DDP) under which risk is transferred to the buyer after having been delivered; hence insurance coverage is sellers’ responsibility.</w:t>
      </w:r>
    </w:p>
    <w:p w:rsidR="00BD089C" w:rsidRPr="00A1716A"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Transportation</w:t>
      </w:r>
    </w:p>
    <w:p w:rsidR="00BD089C" w:rsidRPr="000B4E88"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Incidental</w:t>
      </w:r>
      <w:r w:rsidRPr="000B4E88">
        <w:rPr>
          <w:rFonts w:ascii="Times New Roman" w:hAnsi="Times New Roman"/>
          <w:color w:val="000000"/>
        </w:rPr>
        <w:t xml:space="preserve"> </w:t>
      </w:r>
      <w:r w:rsidRPr="000B4E88">
        <w:rPr>
          <w:rFonts w:ascii="Times New Roman" w:hAnsi="Times New Roman"/>
          <w:b/>
          <w:bCs/>
          <w:color w:val="000000"/>
        </w:rPr>
        <w:t>Services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13.1</w:t>
      </w:r>
      <w:r>
        <w:rPr>
          <w:color w:val="000000"/>
        </w:rPr>
        <w:tab/>
      </w:r>
      <w:r w:rsidRPr="0037000E">
        <w:rPr>
          <w:color w:val="000000"/>
        </w:rPr>
        <w:t>The Supplier may be required to provide any or all of the following services, including additional services, if any, specified in SCC</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Performance or supervision of on-site assembly and/or start-up of the supplied Goods</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Furnishing of tools required for assembly and/or maintenance of the supplied Goods;</w:t>
      </w:r>
    </w:p>
    <w:p w:rsidR="00BD089C"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 xml:space="preserve">Furnishing of a detailed operations and maintenance manual for each appropriate unit of the supplied </w:t>
      </w:r>
      <w:r>
        <w:rPr>
          <w:rFonts w:ascii="Times New Roman" w:hAnsi="Times New Roman"/>
          <w:color w:val="000000"/>
        </w:rPr>
        <w:t xml:space="preserve">  </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Goods;</w:t>
      </w:r>
    </w:p>
    <w:p w:rsidR="00BD089C" w:rsidRPr="00A1716A"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A1716A">
        <w:rPr>
          <w:rFonts w:ascii="Times New Roman" w:hAnsi="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BD089C" w:rsidRPr="0037000E" w:rsidRDefault="00BD089C" w:rsidP="00BD089C">
      <w:pPr>
        <w:widowControl w:val="0"/>
        <w:tabs>
          <w:tab w:val="left" w:pos="142"/>
        </w:tabs>
        <w:autoSpaceDE w:val="0"/>
        <w:autoSpaceDN w:val="0"/>
        <w:adjustRightInd w:val="0"/>
        <w:ind w:left="720" w:hanging="578"/>
        <w:jc w:val="both"/>
        <w:rPr>
          <w:color w:val="000000"/>
        </w:rPr>
      </w:pPr>
      <w:r>
        <w:rPr>
          <w:color w:val="000000"/>
        </w:rPr>
        <w:t>13.2</w:t>
      </w:r>
      <w:r>
        <w:rPr>
          <w:color w:val="000000"/>
        </w:rPr>
        <w:tab/>
      </w:r>
      <w:r w:rsidRPr="0037000E">
        <w:rPr>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BD089C" w:rsidRPr="0037000E" w:rsidRDefault="00BD089C" w:rsidP="00BD089C">
      <w:pPr>
        <w:widowControl w:val="0"/>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Spare Parts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14.1</w:t>
      </w:r>
      <w:r>
        <w:rPr>
          <w:color w:val="000000"/>
        </w:rPr>
        <w:tab/>
      </w:r>
      <w:r w:rsidRPr="0037000E">
        <w:rPr>
          <w:color w:val="000000"/>
        </w:rPr>
        <w:t>As specified in SCC, the Supplier may be required to provide any or all of the following materials, notifications, and information pertaining to spare parts manufactured or distributed by the Supplier:</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color w:val="000000"/>
        </w:rPr>
      </w:pPr>
      <w:r w:rsidRPr="00FB7699">
        <w:rPr>
          <w:rFonts w:ascii="Times New Roman" w:hAnsi="Times New Roman"/>
          <w:color w:val="000000"/>
        </w:rPr>
        <w:t>Such spare parts as the Procuring agency may elect to purchase from the Supplier, provided that this election shall not relieve the Supplier of any warranty obligations under the Contract; and</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b/>
          <w:bCs/>
          <w:color w:val="000000"/>
        </w:rPr>
      </w:pPr>
      <w:r w:rsidRPr="00FB7699">
        <w:rPr>
          <w:rFonts w:ascii="Times New Roman" w:hAnsi="Times New Roman"/>
          <w:color w:val="000000"/>
        </w:rPr>
        <w:t>In the event of termination of production of the spare parts:</w:t>
      </w:r>
    </w:p>
    <w:p w:rsidR="00BD089C"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Advance notification to the Procuring agency of the pending termination, in sufficient time to permit the Procuring agency to procure needed requirements; and</w:t>
      </w:r>
    </w:p>
    <w:p w:rsidR="00BD089C" w:rsidRPr="00A1545B"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Following such termination, furnishing at no cost to the Procuring agency, the blueprints, drawings, and specifications o</w:t>
      </w:r>
      <w:r>
        <w:rPr>
          <w:rFonts w:ascii="Times New Roman" w:hAnsi="Times New Roman"/>
          <w:color w:val="000000"/>
        </w:rPr>
        <w:t>f the spare parts, if requested</w:t>
      </w:r>
      <w:r w:rsidRPr="00A1545B">
        <w:rPr>
          <w:rFonts w:ascii="Times New Roman" w:hAnsi="Times New Roman"/>
          <w:color w:val="000000"/>
        </w:rPr>
        <w:tab/>
      </w:r>
    </w:p>
    <w:p w:rsidR="00BD089C" w:rsidRPr="00DD05CD" w:rsidRDefault="00BD089C" w:rsidP="00BD089C">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lastRenderedPageBreak/>
        <w:t>Warranty</w:t>
      </w:r>
    </w:p>
    <w:p w:rsidR="00BD089C" w:rsidRPr="00BD089C" w:rsidRDefault="00BD089C" w:rsidP="00BD089C">
      <w:pPr>
        <w:pStyle w:val="ListParagraph"/>
        <w:widowControl w:val="0"/>
        <w:tabs>
          <w:tab w:val="left" w:pos="2800"/>
        </w:tabs>
        <w:autoSpaceDE w:val="0"/>
        <w:autoSpaceDN w:val="0"/>
        <w:adjustRightInd w:val="0"/>
        <w:spacing w:after="0" w:line="240" w:lineRule="auto"/>
        <w:ind w:left="0"/>
        <w:jc w:val="both"/>
        <w:rPr>
          <w:rFonts w:ascii="Times New Roman" w:hAnsi="Times New Roman"/>
          <w:color w:val="000000"/>
          <w:sz w:val="16"/>
        </w:rPr>
      </w:pPr>
    </w:p>
    <w:p w:rsidR="00BD089C" w:rsidRPr="00FB7699" w:rsidRDefault="00BD089C" w:rsidP="00BD089C">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olor w:val="000000"/>
        </w:rPr>
      </w:pPr>
      <w:r w:rsidRPr="00FB7699">
        <w:rPr>
          <w:rFonts w:ascii="Times New Roman" w:hAnsi="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BD089C" w:rsidRPr="00FB7699" w:rsidRDefault="00BD089C" w:rsidP="00BD089C">
      <w:pPr>
        <w:widowControl w:val="0"/>
        <w:autoSpaceDE w:val="0"/>
        <w:autoSpaceDN w:val="0"/>
        <w:adjustRightInd w:val="0"/>
        <w:ind w:left="720" w:hanging="578"/>
        <w:jc w:val="both"/>
        <w:rPr>
          <w:color w:val="000000"/>
        </w:rPr>
      </w:pPr>
      <w:r>
        <w:rPr>
          <w:color w:val="000000"/>
        </w:rPr>
        <w:t>15.2</w:t>
      </w:r>
      <w:r>
        <w:rPr>
          <w:color w:val="000000"/>
        </w:rPr>
        <w:tab/>
      </w:r>
      <w:r w:rsidRPr="00FB7699">
        <w:rPr>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BD089C" w:rsidRPr="00FB7699" w:rsidRDefault="00BD089C" w:rsidP="00BD089C">
      <w:pPr>
        <w:widowControl w:val="0"/>
        <w:autoSpaceDE w:val="0"/>
        <w:autoSpaceDN w:val="0"/>
        <w:adjustRightInd w:val="0"/>
        <w:ind w:left="720" w:hanging="578"/>
        <w:jc w:val="both"/>
        <w:rPr>
          <w:color w:val="000000"/>
        </w:rPr>
      </w:pPr>
      <w:r>
        <w:rPr>
          <w:color w:val="000000"/>
        </w:rPr>
        <w:t>15.3</w:t>
      </w:r>
      <w:r>
        <w:rPr>
          <w:color w:val="000000"/>
        </w:rPr>
        <w:tab/>
      </w:r>
      <w:r w:rsidRPr="00FB7699">
        <w:rPr>
          <w:color w:val="000000"/>
        </w:rPr>
        <w:t>The Procuring agency shall promptly notify the Supplier in writing of any claims arising under this warranty.</w:t>
      </w:r>
    </w:p>
    <w:p w:rsidR="00BD089C" w:rsidRPr="00FB7699" w:rsidRDefault="00BD089C" w:rsidP="00BD089C">
      <w:pPr>
        <w:widowControl w:val="0"/>
        <w:autoSpaceDE w:val="0"/>
        <w:autoSpaceDN w:val="0"/>
        <w:adjustRightInd w:val="0"/>
        <w:ind w:left="720" w:hanging="578"/>
        <w:jc w:val="both"/>
        <w:rPr>
          <w:color w:val="000000"/>
        </w:rPr>
      </w:pPr>
      <w:r>
        <w:rPr>
          <w:color w:val="000000"/>
        </w:rPr>
        <w:t>15.4</w:t>
      </w:r>
      <w:r>
        <w:rPr>
          <w:color w:val="000000"/>
        </w:rPr>
        <w:tab/>
      </w:r>
      <w:r w:rsidRPr="00FB7699">
        <w:rPr>
          <w:color w:val="000000"/>
        </w:rPr>
        <w:t>Upon receipt of such notice, the Supplier shall, within the period specified in SCC and with all reasonable speed, repair or replace the defective Goods or parts thereof, without costs to the Procuring agency.</w:t>
      </w:r>
    </w:p>
    <w:p w:rsidR="00BD089C" w:rsidRDefault="00BD089C" w:rsidP="00BD089C">
      <w:pPr>
        <w:widowControl w:val="0"/>
        <w:autoSpaceDE w:val="0"/>
        <w:autoSpaceDN w:val="0"/>
        <w:adjustRightInd w:val="0"/>
        <w:ind w:left="720" w:hanging="578"/>
        <w:jc w:val="both"/>
        <w:rPr>
          <w:color w:val="000000"/>
        </w:rPr>
      </w:pPr>
      <w:r>
        <w:rPr>
          <w:color w:val="000000"/>
        </w:rPr>
        <w:t>15.5</w:t>
      </w:r>
      <w:r>
        <w:rPr>
          <w:color w:val="000000"/>
        </w:rPr>
        <w:tab/>
      </w:r>
      <w:r w:rsidRPr="00FB7699">
        <w:rPr>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BD089C" w:rsidRPr="00BD089C" w:rsidRDefault="00BD089C" w:rsidP="00BD089C">
      <w:pPr>
        <w:widowControl w:val="0"/>
        <w:autoSpaceDE w:val="0"/>
        <w:autoSpaceDN w:val="0"/>
        <w:adjustRightInd w:val="0"/>
        <w:ind w:left="720" w:hanging="720"/>
        <w:jc w:val="both"/>
        <w:rPr>
          <w:color w:val="000000"/>
          <w:sz w:val="18"/>
        </w:rPr>
      </w:pPr>
    </w:p>
    <w:p w:rsidR="00BD089C" w:rsidRDefault="00BD089C" w:rsidP="00BD089C">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Payment</w:t>
      </w:r>
    </w:p>
    <w:p w:rsidR="00BD089C" w:rsidRPr="00BD089C" w:rsidRDefault="00BD089C" w:rsidP="00BD089C">
      <w:pPr>
        <w:pStyle w:val="ListParagraph"/>
        <w:widowControl w:val="0"/>
        <w:tabs>
          <w:tab w:val="left" w:pos="2220"/>
        </w:tabs>
        <w:autoSpaceDE w:val="0"/>
        <w:autoSpaceDN w:val="0"/>
        <w:adjustRightInd w:val="0"/>
        <w:spacing w:after="0" w:line="240" w:lineRule="auto"/>
        <w:ind w:left="0"/>
        <w:jc w:val="both"/>
        <w:rPr>
          <w:rFonts w:ascii="Times New Roman" w:hAnsi="Times New Roman"/>
          <w:b/>
          <w:bCs/>
          <w:color w:val="000000"/>
          <w:sz w:val="16"/>
        </w:rPr>
      </w:pP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method and conditions of payment to be made to the Supplier under this Contract shall be specified in SCC.</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Payments shall be made promptly by the Procuring agency, but in no case later than sixty (60) days after submission of an invoice or claim by the Supplier.</w:t>
      </w:r>
    </w:p>
    <w:p w:rsidR="00BD089C" w:rsidRPr="00DD05CD"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currency of payment is Pak. Rupees.</w:t>
      </w:r>
    </w:p>
    <w:p w:rsidR="00BD089C" w:rsidRPr="00FB7699" w:rsidRDefault="00BD089C" w:rsidP="00BD089C">
      <w:pPr>
        <w:pStyle w:val="ListParagraph"/>
        <w:widowControl w:val="0"/>
        <w:tabs>
          <w:tab w:val="left" w:pos="222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Prices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Change Orders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FB7699"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 xml:space="preserve">The Procuring agency may at any time, by a written order given to the Supplier pursuant to GCC Clause 31, make changes within the general scope of the Contract in any one or more of the following: </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Drawings, designs, or specifications, where Goods to be furnished under the </w:t>
      </w:r>
      <w:r>
        <w:rPr>
          <w:rFonts w:ascii="Times New Roman" w:hAnsi="Times New Roman"/>
          <w:color w:val="000000"/>
        </w:rPr>
        <w:t xml:space="preserve">Contract are to </w:t>
      </w:r>
      <w:r w:rsidRPr="00FB7699">
        <w:rPr>
          <w:rFonts w:ascii="Times New Roman" w:hAnsi="Times New Roman"/>
          <w:color w:val="000000"/>
        </w:rPr>
        <w:t xml:space="preserve">be specifically manufactured for the Procuring agency; </w:t>
      </w: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method of shipment or packing; </w:t>
      </w:r>
    </w:p>
    <w:p w:rsidR="00BD089C" w:rsidRPr="00DD05CD"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place of delivery; and/or </w:t>
      </w:r>
      <w:r w:rsidRPr="00DD05CD">
        <w:rPr>
          <w:rFonts w:ascii="Times New Roman" w:hAnsi="Times New Roman"/>
          <w:color w:val="000000"/>
        </w:rPr>
        <w:t>The Services to be provided by the Supplier</w:t>
      </w: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olor w:val="000000"/>
        </w:rPr>
      </w:pPr>
      <w:r>
        <w:rPr>
          <w:rFonts w:ascii="Times New Roman" w:hAnsi="Times New Roman"/>
          <w:b/>
          <w:bCs/>
          <w:color w:val="000000"/>
        </w:rPr>
        <w:t xml:space="preserve"> </w:t>
      </w:r>
      <w:r w:rsidRPr="000B4E88">
        <w:rPr>
          <w:rFonts w:ascii="Times New Roman" w:hAnsi="Times New Roman"/>
          <w:b/>
          <w:bCs/>
          <w:color w:val="000000"/>
        </w:rPr>
        <w:t>Contract</w:t>
      </w:r>
      <w:r w:rsidRPr="000B4E88">
        <w:rPr>
          <w:rFonts w:ascii="Times New Roman" w:hAnsi="Times New Roman"/>
          <w:color w:val="000000"/>
        </w:rPr>
        <w:t xml:space="preserve"> </w:t>
      </w:r>
      <w:r w:rsidRPr="000B4E88">
        <w:rPr>
          <w:rFonts w:ascii="Times New Roman" w:hAnsi="Times New Roman"/>
          <w:b/>
          <w:bCs/>
          <w:color w:val="000000"/>
        </w:rPr>
        <w:t>Amendments</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Subject to GCC Clause 18, no variation in or modification of the terms of the Contract shall be made except by written amendment signed by the parties.</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olor w:val="000000"/>
        </w:rPr>
      </w:pPr>
      <w:r w:rsidRPr="000B4E88">
        <w:rPr>
          <w:rFonts w:ascii="Times New Roman" w:hAnsi="Times New Roman"/>
          <w:b/>
          <w:bCs/>
          <w:color w:val="000000"/>
        </w:rPr>
        <w:t>Assignment</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shall not assign, in whole or in part, its obligations to perform under this Contract, except with the Procuring agency’s prior written consent.</w:t>
      </w:r>
    </w:p>
    <w:p w:rsidR="00BD089C" w:rsidRPr="00DD05CD" w:rsidRDefault="00BD089C" w:rsidP="00BD089C">
      <w:pPr>
        <w:widowControl w:val="0"/>
        <w:tabs>
          <w:tab w:val="left" w:pos="142"/>
        </w:tabs>
        <w:autoSpaceDE w:val="0"/>
        <w:autoSpaceDN w:val="0"/>
        <w:adjustRightInd w:val="0"/>
        <w:ind w:left="360"/>
        <w:jc w:val="both"/>
        <w:rPr>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Subcontracts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Delays in the Supplier’s Performance</w:t>
      </w:r>
    </w:p>
    <w:p w:rsidR="00BD089C" w:rsidRPr="00603400"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Delivery of the Goods and performance of Services shall be made by the Supplier in accordance with the time schedule prescribed by the Procuring agency in the Schedule of Requirements.</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olor w:val="000000"/>
        </w:rPr>
        <w:t xml:space="preserve"> </w:t>
      </w:r>
      <w:r w:rsidRPr="00603400">
        <w:rPr>
          <w:rFonts w:ascii="Times New Roman" w:hAnsi="Times New Roman"/>
          <w:color w:val="000000"/>
        </w:rPr>
        <w:t>23, unless an extension of time is agreed upon pursuant to GCC Clause 22.2 without the application o</w:t>
      </w:r>
      <w:r>
        <w:rPr>
          <w:rFonts w:ascii="Times New Roman" w:hAnsi="Times New Roman"/>
          <w:color w:val="000000"/>
        </w:rPr>
        <w:t>f</w:t>
      </w:r>
      <w:r w:rsidRPr="00603400">
        <w:rPr>
          <w:rFonts w:ascii="Times New Roman" w:hAnsi="Times New Roman"/>
          <w:color w:val="000000"/>
        </w:rPr>
        <w:t xml:space="preserve"> liquidated damages</w:t>
      </w:r>
    </w:p>
    <w:p w:rsidR="00BD089C" w:rsidRPr="00603400"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Liquidated damages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603400">
        <w:rPr>
          <w:rFonts w:ascii="Times New Roman" w:hAnsi="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BD089C" w:rsidRPr="00603400"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Termination for Default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578"/>
        <w:jc w:val="both"/>
        <w:rPr>
          <w:color w:val="000000"/>
        </w:rPr>
      </w:pPr>
      <w:r>
        <w:rPr>
          <w:color w:val="000000"/>
        </w:rPr>
        <w:t>24.1</w:t>
      </w:r>
      <w:r>
        <w:rPr>
          <w:color w:val="000000"/>
        </w:rPr>
        <w:tab/>
      </w:r>
      <w:r w:rsidRPr="0037000E">
        <w:rPr>
          <w:color w:val="000000"/>
        </w:rPr>
        <w:t>The Procuring agency, without prejudice to any other remedy for breach of</w:t>
      </w:r>
      <w:r>
        <w:rPr>
          <w:color w:val="000000"/>
        </w:rPr>
        <w:t xml:space="preserve"> Contract, by written notice of </w:t>
      </w:r>
      <w:r w:rsidRPr="0037000E">
        <w:rPr>
          <w:color w:val="000000"/>
        </w:rPr>
        <w:t>default sent to the Supplier, may terminate this Contract in whole or in part:</w:t>
      </w:r>
    </w:p>
    <w:p w:rsidR="00BD089C"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BD089C" w:rsidRPr="00603400"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in the judgment of the Procuring agency has engaged in corrupt or fraudulent practices in competing for or in executing the Contract</w:t>
      </w:r>
    </w:p>
    <w:p w:rsidR="00BD089C" w:rsidRDefault="00BD089C" w:rsidP="00BD089C">
      <w:pPr>
        <w:widowControl w:val="0"/>
        <w:autoSpaceDE w:val="0"/>
        <w:autoSpaceDN w:val="0"/>
        <w:adjustRightInd w:val="0"/>
        <w:ind w:firstLine="720"/>
        <w:jc w:val="both"/>
        <w:rPr>
          <w:color w:val="000000"/>
        </w:rPr>
      </w:pPr>
      <w:r w:rsidRPr="0037000E">
        <w:rPr>
          <w:color w:val="000000"/>
        </w:rPr>
        <w:t>For the purpose of this clause:</w:t>
      </w:r>
    </w:p>
    <w:p w:rsidR="00BD089C" w:rsidRPr="0037000E" w:rsidRDefault="00BD089C" w:rsidP="00BD089C">
      <w:pPr>
        <w:widowControl w:val="0"/>
        <w:autoSpaceDE w:val="0"/>
        <w:autoSpaceDN w:val="0"/>
        <w:adjustRightInd w:val="0"/>
        <w:ind w:left="720"/>
        <w:jc w:val="both"/>
        <w:rPr>
          <w:color w:val="000000"/>
        </w:rPr>
      </w:pPr>
      <w:r w:rsidRPr="0037000E">
        <w:rPr>
          <w:color w:val="000000"/>
        </w:rPr>
        <w:t>“corrupt practice” means the offering, giving, receiving or soliciting of anything of value to influence the action of a public official in the procurement process or in contract execution.</w:t>
      </w:r>
    </w:p>
    <w:p w:rsidR="00BD089C" w:rsidRPr="0037000E" w:rsidRDefault="00BD089C" w:rsidP="00BD089C">
      <w:pPr>
        <w:widowControl w:val="0"/>
        <w:autoSpaceDE w:val="0"/>
        <w:autoSpaceDN w:val="0"/>
        <w:adjustRightInd w:val="0"/>
        <w:ind w:left="720"/>
        <w:jc w:val="both"/>
        <w:rPr>
          <w:color w:val="000000"/>
        </w:rPr>
      </w:pPr>
      <w:r w:rsidRPr="0037000E">
        <w:rPr>
          <w:color w:val="000000"/>
        </w:rPr>
        <w:t xml:space="preserve">“fraudulent practice” means a misrepresentation of facts in order to influence a procurement </w:t>
      </w:r>
      <w:r w:rsidRPr="0037000E">
        <w:rPr>
          <w:color w:val="000000"/>
        </w:rPr>
        <w:lastRenderedPageBreak/>
        <w:t>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24.2</w:t>
      </w:r>
      <w:r>
        <w:rPr>
          <w:color w:val="000000"/>
        </w:rPr>
        <w:tab/>
      </w:r>
      <w:r w:rsidRPr="0037000E">
        <w:rPr>
          <w:color w:val="000000"/>
        </w:rPr>
        <w:t>In the event the Procuring agency terminates the Contract in whole or in part, pursuant to GCC Clause 24.1, the Procuring agency may procure, upon such terms and in such manner as it deems</w:t>
      </w:r>
      <w:r>
        <w:rPr>
          <w:color w:val="000000"/>
        </w:rPr>
        <w:t xml:space="preserve"> </w:t>
      </w:r>
      <w:r w:rsidRPr="0037000E">
        <w:rPr>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BD089C" w:rsidRPr="00BD089C" w:rsidRDefault="00BD089C" w:rsidP="00BD089C">
      <w:pPr>
        <w:widowControl w:val="0"/>
        <w:tabs>
          <w:tab w:val="left" w:pos="2260"/>
        </w:tabs>
        <w:autoSpaceDE w:val="0"/>
        <w:autoSpaceDN w:val="0"/>
        <w:adjustRightInd w:val="0"/>
        <w:ind w:left="720" w:hanging="720"/>
        <w:jc w:val="both"/>
        <w:rPr>
          <w:color w:val="000000"/>
          <w:sz w:val="14"/>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Force Majeure</w:t>
      </w:r>
      <w:r w:rsidRPr="000B4E88">
        <w:rPr>
          <w:rFonts w:ascii="Times New Roman" w:hAnsi="Times New Roman"/>
          <w:b/>
          <w:bCs/>
          <w:color w:val="000000"/>
        </w:rPr>
        <w:tab/>
      </w:r>
    </w:p>
    <w:p w:rsidR="00BD089C" w:rsidRP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sz w:val="14"/>
        </w:rPr>
      </w:pP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25.1</w:t>
      </w:r>
      <w:r>
        <w:rPr>
          <w:color w:val="000000"/>
        </w:rPr>
        <w:tab/>
      </w:r>
      <w:r w:rsidRPr="0037000E">
        <w:rPr>
          <w:color w:val="000000"/>
        </w:rPr>
        <w:t xml:space="preserve">Notwithstanding the provisions of GCC Clauses 22, 23, and 24, the Supplier shall not be liable for </w:t>
      </w:r>
    </w:p>
    <w:p w:rsidR="00BD089C" w:rsidRPr="0037000E" w:rsidRDefault="00BD089C" w:rsidP="00BD089C">
      <w:pPr>
        <w:widowControl w:val="0"/>
        <w:tabs>
          <w:tab w:val="left" w:pos="2260"/>
        </w:tabs>
        <w:autoSpaceDE w:val="0"/>
        <w:autoSpaceDN w:val="0"/>
        <w:adjustRightInd w:val="0"/>
        <w:ind w:left="709"/>
        <w:jc w:val="both"/>
        <w:rPr>
          <w:color w:val="000000"/>
        </w:rPr>
      </w:pPr>
      <w:r w:rsidRPr="0037000E">
        <w:rPr>
          <w:color w:val="000000"/>
        </w:rPr>
        <w:t xml:space="preserve">Forfeiture of its performance security, liquidated damages, or termination for default if and to </w:t>
      </w:r>
      <w:r>
        <w:rPr>
          <w:color w:val="000000"/>
        </w:rPr>
        <w:t>t</w:t>
      </w:r>
      <w:r w:rsidRPr="0037000E">
        <w:rPr>
          <w:color w:val="000000"/>
        </w:rPr>
        <w:t>he extent that its delay in performance or other failure to perform its obliga</w:t>
      </w:r>
      <w:r>
        <w:rPr>
          <w:color w:val="000000"/>
        </w:rPr>
        <w:t xml:space="preserve">tions under the Contract is the </w:t>
      </w:r>
      <w:r w:rsidRPr="0037000E">
        <w:rPr>
          <w:color w:val="000000"/>
        </w:rPr>
        <w:t>result of an event of Force Majeure.</w:t>
      </w:r>
    </w:p>
    <w:p w:rsidR="00BD089C" w:rsidRPr="0037000E" w:rsidRDefault="00BD089C" w:rsidP="00BD089C">
      <w:pPr>
        <w:widowControl w:val="0"/>
        <w:autoSpaceDE w:val="0"/>
        <w:autoSpaceDN w:val="0"/>
        <w:adjustRightInd w:val="0"/>
        <w:ind w:left="709" w:hanging="567"/>
        <w:jc w:val="both"/>
        <w:rPr>
          <w:color w:val="000000"/>
        </w:rPr>
      </w:pPr>
      <w:r>
        <w:rPr>
          <w:color w:val="000000"/>
        </w:rPr>
        <w:t>25.2</w:t>
      </w:r>
      <w:r>
        <w:rPr>
          <w:color w:val="000000"/>
        </w:rPr>
        <w:tab/>
      </w:r>
      <w:r w:rsidRPr="0037000E">
        <w:rPr>
          <w:color w:val="000000"/>
        </w:rPr>
        <w:t xml:space="preserve">For purposes of this clause, “Force Majeure” means an event beyond the </w:t>
      </w:r>
      <w:r>
        <w:rPr>
          <w:color w:val="000000"/>
        </w:rPr>
        <w:t xml:space="preserve">control of the Supplier and not </w:t>
      </w:r>
      <w:r w:rsidRPr="0037000E">
        <w:rPr>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BD089C" w:rsidRDefault="00BD089C" w:rsidP="00BD089C">
      <w:pPr>
        <w:widowControl w:val="0"/>
        <w:tabs>
          <w:tab w:val="left" w:pos="2260"/>
        </w:tabs>
        <w:autoSpaceDE w:val="0"/>
        <w:autoSpaceDN w:val="0"/>
        <w:adjustRightInd w:val="0"/>
        <w:ind w:left="709" w:hanging="567"/>
        <w:jc w:val="both"/>
        <w:rPr>
          <w:color w:val="000000"/>
        </w:rPr>
      </w:pPr>
      <w:r>
        <w:rPr>
          <w:color w:val="000000"/>
        </w:rPr>
        <w:t>25.3</w:t>
      </w:r>
      <w:r>
        <w:rPr>
          <w:color w:val="000000"/>
        </w:rPr>
        <w:tab/>
      </w:r>
      <w:r w:rsidRPr="0037000E">
        <w:rPr>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BD089C" w:rsidRPr="00BD089C" w:rsidRDefault="00BD089C" w:rsidP="00BD089C">
      <w:pPr>
        <w:widowControl w:val="0"/>
        <w:tabs>
          <w:tab w:val="left" w:pos="2260"/>
        </w:tabs>
        <w:autoSpaceDE w:val="0"/>
        <w:autoSpaceDN w:val="0"/>
        <w:adjustRightInd w:val="0"/>
        <w:ind w:left="709" w:hanging="709"/>
        <w:jc w:val="both"/>
        <w:rPr>
          <w:color w:val="000000"/>
          <w:sz w:val="8"/>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olor w:val="000000"/>
        </w:rPr>
      </w:pPr>
      <w:r w:rsidRPr="000B4E88">
        <w:rPr>
          <w:rFonts w:ascii="Times New Roman" w:hAnsi="Times New Roman"/>
          <w:b/>
          <w:bCs/>
          <w:color w:val="000000"/>
        </w:rPr>
        <w:t>Termination for Insolvency</w:t>
      </w:r>
    </w:p>
    <w:p w:rsidR="00BD089C" w:rsidRPr="00BD089C" w:rsidRDefault="00BD089C" w:rsidP="00BD089C">
      <w:pPr>
        <w:pStyle w:val="ListParagraph"/>
        <w:widowControl w:val="0"/>
        <w:autoSpaceDE w:val="0"/>
        <w:autoSpaceDN w:val="0"/>
        <w:adjustRightInd w:val="0"/>
        <w:spacing w:after="0" w:line="240" w:lineRule="auto"/>
        <w:ind w:left="0" w:right="340"/>
        <w:jc w:val="both"/>
        <w:rPr>
          <w:rFonts w:ascii="Times New Roman" w:hAnsi="Times New Roman"/>
          <w:color w:val="000000"/>
          <w:sz w:val="1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Termination for Convenience</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sz w:val="14"/>
        </w:rPr>
      </w:pPr>
    </w:p>
    <w:p w:rsidR="00BD089C" w:rsidRPr="0037000E" w:rsidRDefault="00BD089C" w:rsidP="00BD089C">
      <w:pPr>
        <w:widowControl w:val="0"/>
        <w:tabs>
          <w:tab w:val="left" w:pos="540"/>
        </w:tabs>
        <w:autoSpaceDE w:val="0"/>
        <w:autoSpaceDN w:val="0"/>
        <w:adjustRightInd w:val="0"/>
        <w:ind w:left="720" w:hanging="578"/>
        <w:jc w:val="both"/>
        <w:rPr>
          <w:color w:val="000000"/>
        </w:rPr>
      </w:pPr>
      <w:r>
        <w:rPr>
          <w:color w:val="000000"/>
        </w:rPr>
        <w:t>27.1</w:t>
      </w:r>
      <w:r>
        <w:rPr>
          <w:color w:val="000000"/>
        </w:rPr>
        <w:tab/>
      </w:r>
      <w:r>
        <w:rPr>
          <w:color w:val="000000"/>
        </w:rPr>
        <w:tab/>
      </w:r>
      <w:r w:rsidRPr="0037000E">
        <w:rPr>
          <w:color w:val="000000"/>
        </w:rPr>
        <w:t>The Procuring agency, by written notice sent to the Supplier, may terminate the Contract, in whole or in part, at any time for its convenience. The notice of termination shall specify that termination is for th</w:t>
      </w:r>
      <w:r>
        <w:rPr>
          <w:color w:val="000000"/>
        </w:rPr>
        <w:t>e</w:t>
      </w:r>
      <w:r w:rsidRPr="0037000E">
        <w:rPr>
          <w:color w:val="000000"/>
        </w:rPr>
        <w:t xml:space="preserve"> Procuring agencies convenience, the extent to which performance of the Supplier under the Contract is terminated, and the date upon which such termination becomes effective.</w:t>
      </w:r>
    </w:p>
    <w:p w:rsidR="00BD089C" w:rsidRPr="0037000E" w:rsidRDefault="00BD089C" w:rsidP="00BD089C">
      <w:pPr>
        <w:widowControl w:val="0"/>
        <w:tabs>
          <w:tab w:val="left" w:pos="540"/>
        </w:tabs>
        <w:autoSpaceDE w:val="0"/>
        <w:autoSpaceDN w:val="0"/>
        <w:adjustRightInd w:val="0"/>
        <w:ind w:left="720"/>
        <w:jc w:val="both"/>
        <w:rPr>
          <w:color w:val="000000"/>
        </w:rPr>
      </w:pPr>
      <w:r w:rsidRPr="0037000E">
        <w:rPr>
          <w:color w:val="000000"/>
        </w:rPr>
        <w:t xml:space="preserve">The Goods that is complete and ready for shipment within thirty (30) days after the </w:t>
      </w:r>
      <w:r>
        <w:rPr>
          <w:color w:val="000000"/>
        </w:rPr>
        <w:t xml:space="preserve">Supplier’s receipt of </w:t>
      </w:r>
      <w:r w:rsidRPr="0037000E">
        <w:rPr>
          <w:color w:val="000000"/>
        </w:rPr>
        <w:t>notice of</w:t>
      </w:r>
      <w:r>
        <w:rPr>
          <w:color w:val="000000"/>
        </w:rPr>
        <w:t xml:space="preserve"> </w:t>
      </w:r>
      <w:r w:rsidRPr="0037000E">
        <w:rPr>
          <w:color w:val="000000"/>
        </w:rPr>
        <w:t>termination shall be accepted by the Procuring agency at the Contract terms and prices. For the remaining Goods, the Procuring agency may elect:</w:t>
      </w:r>
    </w:p>
    <w:p w:rsidR="00BD089C" w:rsidRPr="00603400"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have any portion completed and delivered at the Contract terms and prices; and/or</w:t>
      </w:r>
    </w:p>
    <w:p w:rsidR="00BD089C"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cancel the remainder and pay to the Supplier an agreed amount for partially completed Goods and Services and for materials and parts previously procured by the Supplier.</w:t>
      </w:r>
    </w:p>
    <w:p w:rsidR="00BD089C" w:rsidRPr="00BD089C" w:rsidRDefault="00BD089C" w:rsidP="00BD089C">
      <w:pPr>
        <w:pStyle w:val="ListParagraph"/>
        <w:widowControl w:val="0"/>
        <w:tabs>
          <w:tab w:val="left" w:pos="3340"/>
        </w:tabs>
        <w:autoSpaceDE w:val="0"/>
        <w:autoSpaceDN w:val="0"/>
        <w:adjustRightInd w:val="0"/>
        <w:spacing w:after="0" w:line="240" w:lineRule="auto"/>
        <w:jc w:val="both"/>
        <w:rPr>
          <w:rFonts w:ascii="Times New Roman" w:hAnsi="Times New Roman"/>
          <w:color w:val="000000"/>
          <w:sz w:val="12"/>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Resolution of</w:t>
      </w:r>
      <w:r w:rsidRPr="000B4E88">
        <w:rPr>
          <w:rFonts w:ascii="Times New Roman" w:hAnsi="Times New Roman"/>
          <w:color w:val="000000"/>
        </w:rPr>
        <w:t xml:space="preserve"> </w:t>
      </w:r>
      <w:r w:rsidRPr="000B4E88">
        <w:rPr>
          <w:rFonts w:ascii="Times New Roman" w:hAnsi="Times New Roman"/>
          <w:b/>
          <w:bCs/>
          <w:color w:val="000000"/>
        </w:rPr>
        <w:t>Disputes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0"/>
        </w:rPr>
      </w:pPr>
    </w:p>
    <w:p w:rsidR="00BD089C" w:rsidRPr="00302EAF"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The Procuring agency and the Supplier shall make every effort to resolve amicably by direct informal negotiation any disagreement or dispute arising between them under or in connection with the Contract.</w:t>
      </w: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BD089C"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olor w:val="000000"/>
        </w:rPr>
      </w:pPr>
      <w:r w:rsidRPr="000B4E88">
        <w:rPr>
          <w:rFonts w:ascii="Times New Roman" w:hAnsi="Times New Roman"/>
          <w:b/>
          <w:bCs/>
          <w:color w:val="000000"/>
        </w:rPr>
        <w:t>Governing</w:t>
      </w:r>
      <w:r w:rsidRPr="000B4E88">
        <w:rPr>
          <w:rFonts w:ascii="Times New Roman" w:hAnsi="Times New Roman"/>
          <w:color w:val="000000"/>
        </w:rPr>
        <w:t xml:space="preserve"> </w:t>
      </w:r>
      <w:r w:rsidRPr="000B4E88">
        <w:rPr>
          <w:rFonts w:ascii="Times New Roman" w:hAnsi="Times New Roman"/>
          <w:b/>
          <w:bCs/>
          <w:color w:val="000000"/>
        </w:rPr>
        <w:t>Language</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Applicable</w:t>
      </w:r>
      <w:r w:rsidRPr="000B4E88">
        <w:rPr>
          <w:rFonts w:ascii="Times New Roman" w:hAnsi="Times New Roman"/>
          <w:color w:val="000000"/>
        </w:rPr>
        <w:t xml:space="preserve"> </w:t>
      </w:r>
      <w:r w:rsidRPr="000B4E88">
        <w:rPr>
          <w:rFonts w:ascii="Times New Roman" w:hAnsi="Times New Roman"/>
          <w:b/>
          <w:bCs/>
          <w:color w:val="000000"/>
        </w:rPr>
        <w:t>Law</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interpreted in accordance with the Federal and Sindh Provincial laws, unless otherwise</w:t>
      </w:r>
      <w:r w:rsidRPr="00DD05CD">
        <w:rPr>
          <w:rFonts w:ascii="Times New Roman" w:hAnsi="Times New Roman"/>
          <w:b/>
          <w:bCs/>
          <w:color w:val="000000"/>
        </w:rPr>
        <w:t xml:space="preserve"> </w:t>
      </w:r>
      <w:r w:rsidRPr="00DD05CD">
        <w:rPr>
          <w:rFonts w:ascii="Times New Roman" w:hAnsi="Times New Roman"/>
          <w:color w:val="000000"/>
        </w:rPr>
        <w:t>specified in SCC.</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b/>
          <w:bCs/>
          <w:color w:val="000000"/>
        </w:rPr>
      </w:pPr>
      <w:r w:rsidRPr="000B4E88">
        <w:rPr>
          <w:rFonts w:ascii="Times New Roman" w:hAnsi="Times New Roman"/>
          <w:b/>
          <w:bCs/>
          <w:color w:val="000000"/>
        </w:rPr>
        <w:t>Notices</w:t>
      </w:r>
    </w:p>
    <w:p w:rsid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Any notice given by one party to the other pursuant to this Contract shall be sent to the other party in writing or by cable, telex, or facsimile and confirmed in writing to the other party’s address specified in SCC.</w:t>
      </w:r>
    </w:p>
    <w:p w:rsidR="00BD089C" w:rsidRPr="00DD05CD"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 notice shall be effective when delivered or on the notice’s effective date, whichever is later.</w:t>
      </w:r>
    </w:p>
    <w:p w:rsidR="00BD089C" w:rsidRPr="00302EAF" w:rsidRDefault="00BD089C" w:rsidP="00BD089C">
      <w:pPr>
        <w:pStyle w:val="ListParagraph"/>
        <w:widowControl w:val="0"/>
        <w:autoSpaceDE w:val="0"/>
        <w:autoSpaceDN w:val="0"/>
        <w:adjustRightInd w:val="0"/>
        <w:spacing w:after="0" w:line="240" w:lineRule="auto"/>
        <w:ind w:left="709"/>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b/>
          <w:bCs/>
          <w:color w:val="000000"/>
        </w:rPr>
      </w:pPr>
      <w:r w:rsidRPr="00302EAF">
        <w:rPr>
          <w:rFonts w:ascii="Times New Roman" w:hAnsi="Times New Roman"/>
          <w:b/>
          <w:bCs/>
          <w:color w:val="000000"/>
        </w:rPr>
        <w:t>Taxes and</w:t>
      </w:r>
      <w:r w:rsidRPr="00302EAF">
        <w:rPr>
          <w:rFonts w:ascii="Times New Roman" w:hAnsi="Times New Roman"/>
          <w:color w:val="000000"/>
        </w:rPr>
        <w:t xml:space="preserve"> </w:t>
      </w:r>
      <w:r w:rsidRPr="00302EAF">
        <w:rPr>
          <w:rFonts w:ascii="Times New Roman" w:hAnsi="Times New Roman"/>
          <w:b/>
          <w:bCs/>
          <w:color w:val="000000"/>
        </w:rPr>
        <w:t>Duties</w:t>
      </w:r>
    </w:p>
    <w:p w:rsidR="00BD089C" w:rsidRPr="00302EAF" w:rsidRDefault="00BD089C" w:rsidP="00BD089C">
      <w:pPr>
        <w:pStyle w:val="ListParagraph"/>
        <w:widowControl w:val="0"/>
        <w:autoSpaceDE w:val="0"/>
        <w:autoSpaceDN w:val="0"/>
        <w:adjustRightInd w:val="0"/>
        <w:spacing w:after="0" w:line="240" w:lineRule="auto"/>
        <w:ind w:left="284"/>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720"/>
        <w:jc w:val="both"/>
        <w:rPr>
          <w:color w:val="000000"/>
        </w:rPr>
      </w:pPr>
      <w:r>
        <w:rPr>
          <w:color w:val="000000"/>
        </w:rPr>
        <w:t>32.1</w:t>
      </w:r>
      <w:r>
        <w:rPr>
          <w:color w:val="000000"/>
        </w:rPr>
        <w:tab/>
      </w:r>
      <w:r w:rsidRPr="0037000E">
        <w:rPr>
          <w:color w:val="000000"/>
        </w:rPr>
        <w:t xml:space="preserve">Supplier shall be entirely responsible for all taxes, duties, license fees, etc., incurred until delivery of </w:t>
      </w:r>
      <w:r>
        <w:rPr>
          <w:color w:val="000000"/>
        </w:rPr>
        <w:t xml:space="preserve">  </w:t>
      </w:r>
      <w:r w:rsidRPr="0037000E">
        <w:rPr>
          <w:color w:val="000000"/>
        </w:rPr>
        <w:t>the contracted Goods to the Procuring agency.</w:t>
      </w:r>
    </w:p>
    <w:p w:rsidR="00BD089C" w:rsidRDefault="00BD089C" w:rsidP="00BD089C">
      <w:pPr>
        <w:widowControl w:val="0"/>
        <w:autoSpaceDE w:val="0"/>
        <w:autoSpaceDN w:val="0"/>
        <w:adjustRightInd w:val="0"/>
        <w:jc w:val="both"/>
        <w:rPr>
          <w:b/>
          <w:bCs/>
          <w:color w:val="000000"/>
        </w:rPr>
      </w:pPr>
    </w:p>
    <w:p w:rsidR="00BD089C" w:rsidRDefault="00BD089C" w:rsidP="00BD089C">
      <w:pPr>
        <w:jc w:val="both"/>
      </w:pPr>
    </w:p>
    <w:p w:rsidR="00BD089C" w:rsidRDefault="00BD089C" w:rsidP="00BD089C">
      <w:pPr>
        <w:jc w:val="both"/>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jc w:val="both"/>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Pr="0037000E" w:rsidRDefault="00BD089C" w:rsidP="00BD089C">
      <w:pPr>
        <w:widowControl w:val="0"/>
        <w:tabs>
          <w:tab w:val="left" w:pos="9356"/>
        </w:tabs>
        <w:autoSpaceDE w:val="0"/>
        <w:autoSpaceDN w:val="0"/>
        <w:adjustRightInd w:val="0"/>
        <w:spacing w:before="24"/>
        <w:ind w:right="-7"/>
        <w:jc w:val="center"/>
        <w:rPr>
          <w:b/>
          <w:bCs/>
          <w:color w:val="000000"/>
          <w:sz w:val="28"/>
          <w:szCs w:val="28"/>
        </w:rPr>
      </w:pPr>
      <w:r w:rsidRPr="0037000E">
        <w:rPr>
          <w:b/>
          <w:bCs/>
          <w:color w:val="000000"/>
          <w:sz w:val="28"/>
          <w:szCs w:val="28"/>
        </w:rPr>
        <w:t>PART TWO- PROCRUMENT SPECIFIC PROVISION</w:t>
      </w:r>
    </w:p>
    <w:p w:rsidR="00BD089C"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ind w:left="2500"/>
      </w:pPr>
      <w:r w:rsidRPr="0037000E">
        <w:rPr>
          <w:b/>
          <w:bCs/>
          <w:color w:val="000000"/>
        </w:rPr>
        <w:t>Table of Contents - Part Two</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05" w:lineRule="exact"/>
      </w:pPr>
    </w:p>
    <w:p w:rsidR="00BD089C" w:rsidRPr="0037000E" w:rsidRDefault="00833531" w:rsidP="00BD089C">
      <w:pPr>
        <w:widowControl w:val="0"/>
        <w:tabs>
          <w:tab w:val="left" w:leader="dot" w:pos="8880"/>
        </w:tabs>
        <w:autoSpaceDE w:val="0"/>
        <w:autoSpaceDN w:val="0"/>
        <w:adjustRightInd w:val="0"/>
      </w:pPr>
      <w:hyperlink w:anchor="page42" w:history="1">
        <w:r w:rsidR="00BD089C" w:rsidRPr="0037000E">
          <w:rPr>
            <w:b/>
            <w:bCs/>
            <w:i/>
            <w:iCs/>
            <w:color w:val="000000"/>
          </w:rPr>
          <w:t xml:space="preserve"> SECTION I. INVITATION FOR BID</w:t>
        </w:r>
      </w:hyperlink>
      <w:r w:rsidR="00BD089C" w:rsidRPr="0037000E">
        <w:rPr>
          <w:b/>
          <w:bCs/>
          <w:i/>
          <w:iCs/>
          <w:color w:val="000000"/>
        </w:rPr>
        <w:t>S</w:t>
      </w:r>
      <w:r w:rsidR="00BD089C" w:rsidRPr="0037000E">
        <w:tab/>
      </w:r>
      <w:hyperlink w:anchor="page42" w:history="1">
        <w:r w:rsidR="00BD089C" w:rsidRPr="0037000E">
          <w:rPr>
            <w:b/>
            <w:bCs/>
            <w:i/>
            <w:iCs/>
            <w:color w:val="000000"/>
          </w:rPr>
          <w:t xml:space="preserve"> </w:t>
        </w:r>
      </w:hyperlink>
      <w:r w:rsidR="00BD089C" w:rsidRPr="00DD6B7C">
        <w:rPr>
          <w:b/>
          <w:bCs/>
          <w:i/>
          <w:iCs/>
          <w:color w:val="000000"/>
        </w:rPr>
        <w:t>23</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2" w:lineRule="exact"/>
      </w:pPr>
    </w:p>
    <w:p w:rsidR="00BD089C" w:rsidRPr="0037000E" w:rsidRDefault="00833531" w:rsidP="00BD089C">
      <w:pPr>
        <w:widowControl w:val="0"/>
        <w:tabs>
          <w:tab w:val="left" w:leader="dot" w:pos="8860"/>
        </w:tabs>
        <w:autoSpaceDE w:val="0"/>
        <w:autoSpaceDN w:val="0"/>
        <w:adjustRightInd w:val="0"/>
      </w:pPr>
      <w:hyperlink w:anchor="page44" w:history="1">
        <w:r w:rsidR="00BD089C" w:rsidRPr="0037000E">
          <w:rPr>
            <w:b/>
            <w:bCs/>
            <w:i/>
            <w:iCs/>
            <w:color w:val="000000"/>
          </w:rPr>
          <w:t xml:space="preserve"> SECTION II. BID DATA SHEE</w:t>
        </w:r>
      </w:hyperlink>
      <w:r w:rsidR="00BD089C" w:rsidRPr="0037000E">
        <w:rPr>
          <w:b/>
          <w:bCs/>
          <w:i/>
          <w:iCs/>
          <w:color w:val="000000"/>
        </w:rPr>
        <w:t>T</w:t>
      </w:r>
      <w:r w:rsidR="00BD089C" w:rsidRPr="0037000E">
        <w:tab/>
      </w:r>
      <w:hyperlink w:anchor="page44" w:history="1">
        <w:r w:rsidR="00BD089C" w:rsidRPr="0037000E">
          <w:rPr>
            <w:b/>
            <w:bCs/>
            <w:i/>
            <w:iCs/>
            <w:color w:val="000000"/>
          </w:rPr>
          <w:t xml:space="preserve"> </w:t>
        </w:r>
      </w:hyperlink>
      <w:r w:rsidR="00BD089C" w:rsidRPr="00DD6B7C">
        <w:rPr>
          <w:b/>
          <w:bCs/>
          <w:i/>
          <w:iCs/>
        </w:rPr>
        <w:t>2</w:t>
      </w:r>
      <w:r w:rsidR="00BD089C" w:rsidRPr="00DD6B7C">
        <w:rPr>
          <w:b/>
          <w:bCs/>
          <w:i/>
          <w:iCs/>
          <w:color w:val="000000"/>
        </w:rPr>
        <w:t>4</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833531" w:rsidP="00BD089C">
      <w:pPr>
        <w:widowControl w:val="0"/>
        <w:tabs>
          <w:tab w:val="left" w:leader="dot" w:pos="8880"/>
        </w:tabs>
        <w:autoSpaceDE w:val="0"/>
        <w:autoSpaceDN w:val="0"/>
        <w:adjustRightInd w:val="0"/>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37000E">
        <w:tab/>
      </w:r>
      <w:hyperlink w:anchor="page49" w:history="1">
        <w:r w:rsidR="00BD089C" w:rsidRPr="0037000E">
          <w:rPr>
            <w:b/>
            <w:bCs/>
            <w:i/>
            <w:iCs/>
            <w:color w:val="000000"/>
          </w:rPr>
          <w:t xml:space="preserve"> </w:t>
        </w:r>
      </w:hyperlink>
      <w:r w:rsidR="00BD089C">
        <w:rPr>
          <w:b/>
          <w:bCs/>
          <w:i/>
          <w:iCs/>
          <w:color w:val="000000"/>
        </w:rPr>
        <w:t>25</w:t>
      </w:r>
    </w:p>
    <w:p w:rsidR="00BD089C" w:rsidRPr="0037000E" w:rsidRDefault="00BD089C" w:rsidP="00BD089C">
      <w:pPr>
        <w:widowControl w:val="0"/>
        <w:autoSpaceDE w:val="0"/>
        <w:autoSpaceDN w:val="0"/>
        <w:adjustRightInd w:val="0"/>
        <w:spacing w:line="122" w:lineRule="exact"/>
      </w:pPr>
    </w:p>
    <w:p w:rsidR="00BD089C" w:rsidRPr="0037000E" w:rsidRDefault="00833531" w:rsidP="00BD089C">
      <w:pPr>
        <w:widowControl w:val="0"/>
        <w:tabs>
          <w:tab w:val="left" w:leader="dot" w:pos="8760"/>
        </w:tabs>
        <w:autoSpaceDE w:val="0"/>
        <w:autoSpaceDN w:val="0"/>
        <w:adjustRightInd w:val="0"/>
      </w:pPr>
      <w:hyperlink w:anchor="page50" w:history="1">
        <w:r w:rsidR="00BD089C" w:rsidRPr="0037000E">
          <w:rPr>
            <w:i/>
            <w:iCs/>
            <w:color w:val="000000"/>
          </w:rPr>
          <w:t xml:space="preserve"> T ABLE OF CLAUSE</w:t>
        </w:r>
      </w:hyperlink>
      <w:r w:rsidR="00BD089C" w:rsidRPr="0037000E">
        <w:rPr>
          <w:i/>
          <w:iCs/>
          <w:color w:val="000000"/>
        </w:rPr>
        <w:t>S</w:t>
      </w:r>
      <w:r w:rsidR="00BD089C" w:rsidRPr="0037000E">
        <w:tab/>
      </w:r>
      <w:r w:rsidR="00BD089C">
        <w:t>..</w:t>
      </w:r>
      <w:hyperlink w:anchor="page50" w:history="1">
        <w:r w:rsidR="00BD089C">
          <w:rPr>
            <w:i/>
            <w:iCs/>
            <w:color w:val="000000"/>
          </w:rPr>
          <w:t>26</w:t>
        </w:r>
      </w:hyperlink>
    </w:p>
    <w:p w:rsidR="00BD089C" w:rsidRPr="0037000E" w:rsidRDefault="00BD089C" w:rsidP="00BD089C">
      <w:pPr>
        <w:widowControl w:val="0"/>
        <w:autoSpaceDE w:val="0"/>
        <w:autoSpaceDN w:val="0"/>
        <w:adjustRightInd w:val="0"/>
        <w:spacing w:line="358" w:lineRule="exact"/>
      </w:pPr>
    </w:p>
    <w:p w:rsidR="00BD089C" w:rsidRPr="0037000E" w:rsidRDefault="00833531" w:rsidP="00BD089C">
      <w:pPr>
        <w:widowControl w:val="0"/>
        <w:tabs>
          <w:tab w:val="left" w:leader="dot" w:pos="8760"/>
        </w:tabs>
        <w:autoSpaceDE w:val="0"/>
        <w:autoSpaceDN w:val="0"/>
        <w:adjustRightInd w:val="0"/>
      </w:pPr>
      <w:hyperlink w:anchor="page56" w:history="1">
        <w:r w:rsidR="00BD089C" w:rsidRPr="0037000E">
          <w:rPr>
            <w:b/>
            <w:bCs/>
            <w:i/>
            <w:iCs/>
            <w:color w:val="000000"/>
          </w:rPr>
          <w:t xml:space="preserve"> SECTION IV. SCHEDULE OF REQUIREMENT</w:t>
        </w:r>
      </w:hyperlink>
      <w:r w:rsidR="00BD089C" w:rsidRPr="0037000E">
        <w:rPr>
          <w:b/>
          <w:bCs/>
          <w:i/>
          <w:iCs/>
          <w:color w:val="000000"/>
        </w:rPr>
        <w:t>S</w:t>
      </w:r>
      <w:r w:rsidR="00BD089C" w:rsidRPr="0037000E">
        <w:tab/>
      </w:r>
      <w:r w:rsidR="00BD089C">
        <w:t xml:space="preserve">  </w:t>
      </w:r>
      <w:r w:rsidR="00BD089C" w:rsidRPr="00D440CF">
        <w:rPr>
          <w:b/>
          <w:bCs/>
        </w:rPr>
        <w:t>30</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tabs>
          <w:tab w:val="left" w:pos="8025"/>
        </w:tabs>
        <w:autoSpaceDE w:val="0"/>
        <w:autoSpaceDN w:val="0"/>
        <w:adjustRightInd w:val="0"/>
        <w:spacing w:line="279" w:lineRule="exact"/>
      </w:pPr>
      <w:r>
        <w:tab/>
      </w:r>
    </w:p>
    <w:p w:rsidR="00BD089C" w:rsidRPr="0037000E" w:rsidRDefault="00833531" w:rsidP="00BD089C">
      <w:pPr>
        <w:widowControl w:val="0"/>
        <w:tabs>
          <w:tab w:val="left" w:leader="dot" w:pos="8760"/>
        </w:tabs>
        <w:autoSpaceDE w:val="0"/>
        <w:autoSpaceDN w:val="0"/>
        <w:adjustRightInd w:val="0"/>
      </w:pPr>
      <w:hyperlink w:anchor="page58" w:history="1">
        <w:r w:rsidR="00BD089C" w:rsidRPr="0037000E">
          <w:rPr>
            <w:b/>
            <w:bCs/>
            <w:i/>
            <w:iCs/>
            <w:color w:val="000000"/>
          </w:rPr>
          <w:t xml:space="preserve"> SECTION V. TECHNICAL SPECIFICATION</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833531" w:rsidP="00BD089C">
      <w:pPr>
        <w:widowControl w:val="0"/>
        <w:tabs>
          <w:tab w:val="left" w:leader="dot" w:pos="8760"/>
        </w:tabs>
        <w:autoSpaceDE w:val="0"/>
        <w:autoSpaceDN w:val="0"/>
        <w:adjustRightInd w:val="0"/>
      </w:pPr>
      <w:hyperlink w:anchor="page61" w:history="1">
        <w:r w:rsidR="00BD089C" w:rsidRPr="0037000E">
          <w:rPr>
            <w:b/>
            <w:bCs/>
            <w:i/>
            <w:iCs/>
            <w:color w:val="000000"/>
          </w:rPr>
          <w:t xml:space="preserve"> SECTION VI. SAMPLE FORM</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122" w:lineRule="exact"/>
      </w:pPr>
    </w:p>
    <w:p w:rsidR="00BD089C" w:rsidRPr="0037000E" w:rsidRDefault="00833531" w:rsidP="00BD089C">
      <w:pPr>
        <w:widowControl w:val="0"/>
        <w:tabs>
          <w:tab w:val="left" w:leader="dot" w:pos="8760"/>
        </w:tabs>
        <w:autoSpaceDE w:val="0"/>
        <w:autoSpaceDN w:val="0"/>
        <w:adjustRightInd w:val="0"/>
      </w:pPr>
      <w:hyperlink w:anchor="page62" w:history="1">
        <w:r w:rsidR="00BD089C" w:rsidRPr="0037000E">
          <w:rPr>
            <w:i/>
            <w:iCs/>
            <w:color w:val="000000"/>
          </w:rPr>
          <w:t xml:space="preserve"> SAMPLE FORM</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27" w:lineRule="exact"/>
      </w:pPr>
    </w:p>
    <w:p w:rsidR="00BD089C" w:rsidRPr="0037000E" w:rsidRDefault="00833531" w:rsidP="00BD089C">
      <w:pPr>
        <w:widowControl w:val="0"/>
        <w:tabs>
          <w:tab w:val="left" w:leader="dot" w:pos="8760"/>
        </w:tabs>
        <w:autoSpaceDE w:val="0"/>
        <w:autoSpaceDN w:val="0"/>
        <w:adjustRightInd w:val="0"/>
        <w:ind w:left="240"/>
      </w:pPr>
      <w:hyperlink w:anchor="page63" w:history="1">
        <w:r w:rsidR="00BD089C" w:rsidRPr="0037000E">
          <w:rPr>
            <w:i/>
            <w:iCs/>
            <w:color w:val="000000"/>
          </w:rPr>
          <w:t xml:space="preserve"> 1. Bid Form and Price Schedule</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1" w:lineRule="exact"/>
      </w:pPr>
    </w:p>
    <w:p w:rsidR="00BD089C" w:rsidRPr="0037000E" w:rsidRDefault="00833531" w:rsidP="00BD089C">
      <w:pPr>
        <w:widowControl w:val="0"/>
        <w:tabs>
          <w:tab w:val="left" w:leader="dot" w:pos="8760"/>
        </w:tabs>
        <w:autoSpaceDE w:val="0"/>
        <w:autoSpaceDN w:val="0"/>
        <w:adjustRightInd w:val="0"/>
        <w:ind w:left="240"/>
      </w:pPr>
      <w:hyperlink w:anchor="page66" w:history="1">
        <w:r w:rsidR="00BD089C" w:rsidRPr="0037000E">
          <w:rPr>
            <w:i/>
            <w:iCs/>
            <w:color w:val="000000"/>
          </w:rPr>
          <w:t xml:space="preserve"> 2. Bid Security For</w:t>
        </w:r>
      </w:hyperlink>
      <w:r w:rsidR="00BD089C" w:rsidRPr="0037000E">
        <w:rPr>
          <w:i/>
          <w:iCs/>
          <w:color w:val="000000"/>
        </w:rPr>
        <w:t>m</w:t>
      </w:r>
      <w:r w:rsidR="00BD089C" w:rsidRPr="0037000E">
        <w:tab/>
      </w:r>
    </w:p>
    <w:p w:rsidR="00BD089C" w:rsidRPr="0037000E" w:rsidRDefault="00833531" w:rsidP="00BD089C">
      <w:pPr>
        <w:widowControl w:val="0"/>
        <w:tabs>
          <w:tab w:val="left" w:leader="dot" w:pos="8760"/>
        </w:tabs>
        <w:autoSpaceDE w:val="0"/>
        <w:autoSpaceDN w:val="0"/>
        <w:adjustRightInd w:val="0"/>
        <w:ind w:left="240"/>
      </w:pPr>
      <w:hyperlink w:anchor="page67" w:history="1">
        <w:r w:rsidR="00BD089C" w:rsidRPr="0037000E">
          <w:rPr>
            <w:i/>
            <w:iCs/>
            <w:color w:val="000000"/>
          </w:rPr>
          <w:t xml:space="preserve"> 3. Contract For</w:t>
        </w:r>
      </w:hyperlink>
      <w:r w:rsidR="00BD089C" w:rsidRPr="0037000E">
        <w:rPr>
          <w:i/>
          <w:iCs/>
          <w:color w:val="000000"/>
        </w:rPr>
        <w:t>m</w:t>
      </w:r>
      <w:r w:rsidR="00BD089C" w:rsidRPr="0037000E">
        <w:tab/>
      </w:r>
    </w:p>
    <w:p w:rsidR="00BD089C" w:rsidRPr="0037000E" w:rsidRDefault="00833531" w:rsidP="00BD089C">
      <w:pPr>
        <w:widowControl w:val="0"/>
        <w:tabs>
          <w:tab w:val="left" w:leader="dot" w:pos="8760"/>
        </w:tabs>
        <w:autoSpaceDE w:val="0"/>
        <w:autoSpaceDN w:val="0"/>
        <w:adjustRightInd w:val="0"/>
        <w:ind w:left="240"/>
      </w:pPr>
      <w:hyperlink w:anchor="page68" w:history="1">
        <w:r w:rsidR="00BD089C" w:rsidRPr="0037000E">
          <w:rPr>
            <w:i/>
            <w:iCs/>
            <w:color w:val="000000"/>
          </w:rPr>
          <w:t xml:space="preserve"> 4. Performance Security For</w:t>
        </w:r>
      </w:hyperlink>
      <w:r w:rsidR="00BD089C" w:rsidRPr="0037000E">
        <w:rPr>
          <w:i/>
          <w:iCs/>
          <w:color w:val="000000"/>
        </w:rPr>
        <w:t>m</w:t>
      </w:r>
      <w:r w:rsidR="00BD089C" w:rsidRPr="0037000E">
        <w:tab/>
      </w:r>
    </w:p>
    <w:p w:rsidR="00BD089C" w:rsidRPr="0037000E" w:rsidRDefault="00833531" w:rsidP="00BD089C">
      <w:pPr>
        <w:widowControl w:val="0"/>
        <w:tabs>
          <w:tab w:val="left" w:leader="dot" w:pos="8760"/>
        </w:tabs>
        <w:autoSpaceDE w:val="0"/>
        <w:autoSpaceDN w:val="0"/>
        <w:adjustRightInd w:val="0"/>
        <w:ind w:left="240"/>
      </w:pPr>
      <w:hyperlink w:anchor="page69" w:history="1">
        <w:r w:rsidR="00BD089C" w:rsidRPr="0037000E">
          <w:rPr>
            <w:i/>
            <w:iCs/>
            <w:color w:val="000000"/>
          </w:rPr>
          <w:t xml:space="preserve"> 5. Bank Guarantee for Advance Paymen</w:t>
        </w:r>
      </w:hyperlink>
      <w:r w:rsidR="00BD089C" w:rsidRPr="0037000E">
        <w:rPr>
          <w:i/>
          <w:iCs/>
          <w:color w:val="000000"/>
        </w:rPr>
        <w:t>t</w:t>
      </w:r>
      <w:r w:rsidR="00BD089C" w:rsidRPr="0037000E">
        <w:tab/>
      </w:r>
    </w:p>
    <w:p w:rsidR="00BD089C" w:rsidRPr="0037000E" w:rsidRDefault="00833531" w:rsidP="00BD089C">
      <w:pPr>
        <w:widowControl w:val="0"/>
        <w:tabs>
          <w:tab w:val="left" w:leader="dot" w:pos="8760"/>
        </w:tabs>
        <w:autoSpaceDE w:val="0"/>
        <w:autoSpaceDN w:val="0"/>
        <w:adjustRightInd w:val="0"/>
        <w:ind w:left="240"/>
      </w:pPr>
      <w:hyperlink w:anchor="page70" w:history="1">
        <w:r w:rsidR="00BD089C" w:rsidRPr="0037000E">
          <w:rPr>
            <w:i/>
            <w:iCs/>
            <w:color w:val="000000"/>
          </w:rPr>
          <w:t xml:space="preserve"> 6. Manufacturer’s Authorization For</w:t>
        </w:r>
      </w:hyperlink>
      <w:r w:rsidR="00BD089C" w:rsidRPr="0037000E">
        <w:rPr>
          <w:i/>
          <w:iCs/>
          <w:color w:val="000000"/>
        </w:rPr>
        <w:t>m</w:t>
      </w:r>
      <w:r w:rsidR="00BD089C" w:rsidRPr="0037000E">
        <w:tab/>
      </w:r>
    </w:p>
    <w:p w:rsidR="00BD089C" w:rsidRPr="0037000E" w:rsidRDefault="00BD089C" w:rsidP="00BD089C">
      <w:pPr>
        <w:widowControl w:val="0"/>
        <w:autoSpaceDE w:val="0"/>
        <w:autoSpaceDN w:val="0"/>
        <w:adjustRightInd w:val="0"/>
        <w:spacing w:line="329" w:lineRule="exact"/>
      </w:pPr>
    </w:p>
    <w:p w:rsidR="00BD089C" w:rsidRPr="0037000E" w:rsidRDefault="00BD089C" w:rsidP="00BD089C">
      <w:pPr>
        <w:widowControl w:val="0"/>
        <w:autoSpaceDE w:val="0"/>
        <w:autoSpaceDN w:val="0"/>
        <w:adjustRightInd w:val="0"/>
      </w:pPr>
      <w:r w:rsidRPr="0037000E">
        <w:rPr>
          <w:b/>
          <w:bCs/>
          <w:i/>
          <w:iCs/>
          <w:color w:val="000000"/>
        </w:rPr>
        <w:t>SECTION VII. ELIGIBILITY FOR THE PROVISION OF GOODS, WORKS, AND SERVICES</w:t>
      </w:r>
    </w:p>
    <w:p w:rsidR="00BD089C" w:rsidRPr="0037000E" w:rsidRDefault="00BD089C" w:rsidP="00BD089C">
      <w:pPr>
        <w:widowControl w:val="0"/>
        <w:autoSpaceDE w:val="0"/>
        <w:autoSpaceDN w:val="0"/>
        <w:adjustRightInd w:val="0"/>
        <w:spacing w:line="30" w:lineRule="exact"/>
      </w:pPr>
    </w:p>
    <w:p w:rsidR="00BD089C" w:rsidRPr="0037000E" w:rsidRDefault="00BD089C" w:rsidP="00BD089C">
      <w:pPr>
        <w:widowControl w:val="0"/>
        <w:autoSpaceDE w:val="0"/>
        <w:autoSpaceDN w:val="0"/>
        <w:adjustRightInd w:val="0"/>
        <w:spacing w:before="24"/>
        <w:ind w:right="3721"/>
        <w:rPr>
          <w:b/>
          <w:bCs/>
          <w:color w:val="000000"/>
        </w:rPr>
      </w:pPr>
      <w:r w:rsidRPr="0037000E">
        <w:rPr>
          <w:b/>
          <w:bCs/>
          <w:i/>
          <w:iCs/>
          <w:color w:val="000000"/>
        </w:rPr>
        <w:t>IN BANK-FINANCED PROCUREMENT</w:t>
      </w:r>
    </w:p>
    <w:p w:rsidR="00BD089C" w:rsidRPr="0037000E"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D42D20" w:rsidRDefault="00BD089C" w:rsidP="00BD089C">
      <w:pPr>
        <w:jc w:val="center"/>
        <w:rPr>
          <w:rFonts w:ascii="Book Antiqua" w:hAnsi="Book Antiqua"/>
          <w:b/>
          <w:bCs/>
          <w:u w:val="single"/>
        </w:rPr>
      </w:pPr>
      <w:r w:rsidRPr="00D42D20">
        <w:rPr>
          <w:rFonts w:ascii="Book Antiqua" w:hAnsi="Book Antiqua"/>
          <w:b/>
          <w:bCs/>
          <w:sz w:val="28"/>
          <w:u w:val="single"/>
        </w:rPr>
        <w:t>Notice Inviting Bid/Tender</w:t>
      </w:r>
    </w:p>
    <w:p w:rsidR="00BD089C" w:rsidRPr="00D42D20" w:rsidRDefault="00BD089C" w:rsidP="00BD089C">
      <w:pPr>
        <w:jc w:val="both"/>
        <w:rPr>
          <w:rFonts w:ascii="Book Antiqua" w:hAnsi="Book Antiqua"/>
          <w:bCs/>
        </w:rPr>
      </w:pPr>
      <w:r>
        <w:rPr>
          <w:rFonts w:ascii="Book Antiqua" w:hAnsi="Book Antiqua"/>
          <w:color w:val="000000"/>
        </w:rPr>
        <w:t xml:space="preserve">The </w:t>
      </w:r>
      <w:r w:rsidRPr="00D42D20">
        <w:rPr>
          <w:rFonts w:ascii="Book Antiqua" w:hAnsi="Book Antiqua"/>
          <w:color w:val="000000"/>
        </w:rPr>
        <w:t xml:space="preserve">Procurement Committee of Government </w:t>
      </w:r>
      <w:r w:rsidR="008F1BB3">
        <w:rPr>
          <w:rFonts w:ascii="Book Antiqua" w:hAnsi="Book Antiqua"/>
          <w:color w:val="000000"/>
        </w:rPr>
        <w:t>(N) SK Rahim Boys</w:t>
      </w:r>
      <w:r w:rsidRPr="00D67C68">
        <w:rPr>
          <w:rFonts w:ascii="Book Antiqua" w:hAnsi="Book Antiqua"/>
          <w:bCs/>
        </w:rPr>
        <w:t xml:space="preserve"> High School </w:t>
      </w:r>
      <w:r>
        <w:rPr>
          <w:rFonts w:ascii="Book Antiqua" w:hAnsi="Book Antiqua"/>
          <w:iCs/>
          <w:color w:val="000000"/>
        </w:rPr>
        <w:t xml:space="preserve">Hyderabad </w:t>
      </w:r>
      <w:r w:rsidRPr="00D42D20">
        <w:rPr>
          <w:rFonts w:ascii="Book Antiqua" w:hAnsi="Book Antiqua"/>
        </w:rPr>
        <w:t>has received under School Consolidation Policy from E&amp;LD/provincial government to cater need</w:t>
      </w:r>
      <w:r>
        <w:rPr>
          <w:rFonts w:ascii="Book Antiqua" w:hAnsi="Book Antiqua"/>
        </w:rPr>
        <w:t>s of schools.</w:t>
      </w:r>
      <w:r w:rsidRPr="00D42D20">
        <w:rPr>
          <w:rFonts w:ascii="Book Antiqua" w:hAnsi="Book Antiqua"/>
        </w:rPr>
        <w:t xml:space="preserve"> The </w:t>
      </w:r>
      <w:r w:rsidRPr="00D42D20">
        <w:rPr>
          <w:rFonts w:ascii="Book Antiqua" w:hAnsi="Book Antiqua"/>
          <w:color w:val="000000"/>
        </w:rPr>
        <w:t xml:space="preserve">sealed tenders/Bids are invited </w:t>
      </w:r>
      <w:r>
        <w:rPr>
          <w:rFonts w:ascii="Book Antiqua" w:hAnsi="Book Antiqua"/>
          <w:color w:val="000000"/>
        </w:rPr>
        <w:t xml:space="preserve">under single stage one envelop procurement process </w:t>
      </w:r>
      <w:r w:rsidRPr="00D42D20">
        <w:rPr>
          <w:rFonts w:ascii="Book Antiqua" w:hAnsi="Book Antiqua"/>
          <w:color w:val="000000"/>
        </w:rPr>
        <w:t>for procurement of 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D42D20">
        <w:rPr>
          <w:rFonts w:ascii="Book Antiqua" w:hAnsi="Book Antiqua"/>
          <w:color w:val="000000"/>
        </w:rPr>
        <w:t>from eligible bidders registered with Income Tax &amp; Sales Tax Department</w:t>
      </w:r>
      <w:r>
        <w:rPr>
          <w:rFonts w:ascii="Book Antiqua" w:hAnsi="Book Antiqua"/>
          <w:color w:val="000000"/>
        </w:rPr>
        <w:t xml:space="preserve"> with</w:t>
      </w:r>
      <w:r w:rsidRPr="00D42D20">
        <w:rPr>
          <w:rFonts w:ascii="Book Antiqua" w:hAnsi="Book Antiqua"/>
          <w:color w:val="000000"/>
        </w:rPr>
        <w:t xml:space="preserve"> minimum 3 years relevant work experience.</w:t>
      </w:r>
    </w:p>
    <w:p w:rsidR="00BD089C" w:rsidRPr="00D42D20" w:rsidRDefault="00BD089C" w:rsidP="00BD089C">
      <w:pPr>
        <w:rPr>
          <w:rFonts w:ascii="Book Antiqua" w:hAnsi="Book Antiqua"/>
          <w:bCs/>
        </w:rPr>
      </w:pPr>
    </w:p>
    <w:p w:rsidR="00BD089C" w:rsidRPr="00D42D20" w:rsidRDefault="00BD089C" w:rsidP="00BD089C">
      <w:pPr>
        <w:jc w:val="both"/>
        <w:rPr>
          <w:rFonts w:ascii="Book Antiqua" w:hAnsi="Book Antiqua"/>
        </w:rPr>
      </w:pPr>
      <w:r w:rsidRPr="00D42D20">
        <w:rPr>
          <w:rFonts w:ascii="Book Antiqua" w:hAnsi="Book Antiqua"/>
          <w:bCs/>
        </w:rPr>
        <w:t>Bidd</w:t>
      </w:r>
      <w:r w:rsidRPr="00D42D20">
        <w:rPr>
          <w:rFonts w:ascii="Book Antiqua" w:hAnsi="Book Antiqua"/>
        </w:rPr>
        <w:t xml:space="preserve">ing documents can be collected from the office of the </w:t>
      </w:r>
      <w:r>
        <w:rPr>
          <w:rFonts w:ascii="Book Antiqua" w:hAnsi="Book Antiqua"/>
        </w:rPr>
        <w:t xml:space="preserve">Head Master </w:t>
      </w:r>
      <w:r w:rsidRPr="00D42D20">
        <w:rPr>
          <w:rFonts w:ascii="Book Antiqua" w:hAnsi="Book Antiqua"/>
          <w:color w:val="000000"/>
        </w:rPr>
        <w:t xml:space="preserve">Government </w:t>
      </w:r>
      <w:r w:rsidR="008F1BB3">
        <w:rPr>
          <w:rFonts w:ascii="Book Antiqua" w:hAnsi="Book Antiqua"/>
          <w:color w:val="000000"/>
        </w:rPr>
        <w:t>(N) SK Rahim Boys</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District</w:t>
      </w:r>
      <w:r w:rsidRPr="00D42D20">
        <w:rPr>
          <w:rFonts w:ascii="Book Antiqua" w:hAnsi="Book Antiqua"/>
          <w:iCs/>
          <w:color w:val="000000"/>
        </w:rPr>
        <w:t xml:space="preserve">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Region</w:t>
      </w:r>
      <w:r w:rsidRPr="00D42D20">
        <w:rPr>
          <w:rFonts w:ascii="Book Antiqua" w:hAnsi="Book Antiqua"/>
          <w:iCs/>
          <w:color w:val="000000"/>
        </w:rPr>
        <w:t xml:space="preserve"> </w:t>
      </w:r>
      <w:r>
        <w:rPr>
          <w:rFonts w:ascii="Book Antiqua" w:hAnsi="Book Antiqua"/>
          <w:iCs/>
          <w:color w:val="000000"/>
        </w:rPr>
        <w:t xml:space="preserve">Hyderabad </w:t>
      </w:r>
      <w:r w:rsidRPr="00D42D20">
        <w:rPr>
          <w:rFonts w:ascii="Book Antiqua" w:hAnsi="Book Antiqua"/>
        </w:rPr>
        <w:t xml:space="preserve">on any working day during office hours from </w:t>
      </w:r>
      <w:r w:rsidRPr="00A16914">
        <w:rPr>
          <w:rFonts w:ascii="Book Antiqua" w:hAnsi="Book Antiqua"/>
          <w:b/>
          <w:bCs/>
        </w:rPr>
        <w:t>13-05</w:t>
      </w:r>
      <w:r w:rsidRPr="00D42D20">
        <w:rPr>
          <w:rFonts w:ascii="Book Antiqua" w:hAnsi="Book Antiqua"/>
          <w:b/>
          <w:bCs/>
        </w:rPr>
        <w:t xml:space="preserve">-2016 to </w:t>
      </w:r>
      <w:r w:rsidR="00D70864">
        <w:rPr>
          <w:rFonts w:ascii="Book Antiqua" w:hAnsi="Book Antiqua"/>
          <w:b/>
          <w:bCs/>
        </w:rPr>
        <w:t>30</w:t>
      </w:r>
      <w:r w:rsidRPr="00D42D20">
        <w:rPr>
          <w:rFonts w:ascii="Book Antiqua" w:hAnsi="Book Antiqua"/>
          <w:b/>
          <w:bCs/>
        </w:rPr>
        <w:t>-0</w:t>
      </w:r>
      <w:r w:rsidR="00D70864">
        <w:rPr>
          <w:rFonts w:ascii="Book Antiqua" w:hAnsi="Book Antiqua"/>
          <w:b/>
          <w:bCs/>
        </w:rPr>
        <w:t>5</w:t>
      </w:r>
      <w:r w:rsidRPr="00D42D20">
        <w:rPr>
          <w:rFonts w:ascii="Book Antiqua" w:hAnsi="Book Antiqua"/>
          <w:b/>
          <w:bCs/>
        </w:rPr>
        <w:t xml:space="preserve">-2016 </w:t>
      </w:r>
      <w:r w:rsidRPr="00D42D20">
        <w:rPr>
          <w:rFonts w:ascii="Book Antiqua" w:hAnsi="Book Antiqua"/>
        </w:rPr>
        <w:t xml:space="preserve">on payment of tender fee Rs. </w:t>
      </w:r>
      <w:r>
        <w:rPr>
          <w:rFonts w:ascii="Book Antiqua" w:hAnsi="Book Antiqua"/>
        </w:rPr>
        <w:t>10</w:t>
      </w:r>
      <w:r w:rsidRPr="00D42D20">
        <w:rPr>
          <w:rFonts w:ascii="Book Antiqua" w:hAnsi="Book Antiqua"/>
        </w:rPr>
        <w:t xml:space="preserve">00.00, in words rupees </w:t>
      </w:r>
      <w:r>
        <w:rPr>
          <w:rFonts w:ascii="Book Antiqua" w:hAnsi="Book Antiqua"/>
        </w:rPr>
        <w:t>One thousand Rupees Only</w:t>
      </w:r>
      <w:r w:rsidRPr="00D42D20">
        <w:rPr>
          <w:rFonts w:ascii="Book Antiqua" w:hAnsi="Book Antiqua"/>
        </w:rPr>
        <w:t xml:space="preserve">, along with a written request for issuance of bid/tender document.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Bids should be submitted at the same venue/address </w:t>
      </w:r>
      <w:r>
        <w:rPr>
          <w:rFonts w:ascii="Book Antiqua" w:hAnsi="Book Antiqua"/>
        </w:rPr>
        <w:t xml:space="preserve">given below </w:t>
      </w:r>
      <w:r w:rsidRPr="00D42D20">
        <w:rPr>
          <w:rFonts w:ascii="Book Antiqua" w:hAnsi="Book Antiqua"/>
        </w:rPr>
        <w:t>at 10.00 am,</w:t>
      </w:r>
      <w:r w:rsidRPr="000152C3">
        <w:rPr>
          <w:rFonts w:ascii="Book Antiqua" w:hAnsi="Book Antiqua"/>
          <w:b/>
        </w:rPr>
        <w:t xml:space="preserve"> </w:t>
      </w:r>
      <w:r>
        <w:rPr>
          <w:rFonts w:ascii="Book Antiqua" w:hAnsi="Book Antiqua"/>
          <w:b/>
        </w:rPr>
        <w:t>3</w:t>
      </w:r>
      <w:r w:rsidR="00D70864">
        <w:rPr>
          <w:rFonts w:ascii="Book Antiqua" w:hAnsi="Book Antiqua"/>
          <w:b/>
        </w:rPr>
        <w:t>1</w:t>
      </w:r>
      <w:r w:rsidRPr="000152C3">
        <w:rPr>
          <w:rFonts w:ascii="Book Antiqua" w:hAnsi="Book Antiqua"/>
          <w:b/>
          <w:bCs/>
        </w:rPr>
        <w:t>-</w:t>
      </w:r>
      <w:r w:rsidRPr="00D42D20">
        <w:rPr>
          <w:rFonts w:ascii="Book Antiqua" w:hAnsi="Book Antiqua"/>
          <w:b/>
          <w:bCs/>
        </w:rPr>
        <w:t>0</w:t>
      </w:r>
      <w:r>
        <w:rPr>
          <w:rFonts w:ascii="Book Antiqua" w:hAnsi="Book Antiqua"/>
          <w:b/>
          <w:bCs/>
        </w:rPr>
        <w:t>5</w:t>
      </w:r>
      <w:r w:rsidRPr="00D42D20">
        <w:rPr>
          <w:rFonts w:ascii="Book Antiqua" w:hAnsi="Book Antiqua"/>
          <w:b/>
          <w:bCs/>
        </w:rPr>
        <w:t>-2016</w:t>
      </w:r>
      <w:r w:rsidRPr="00D42D20">
        <w:rPr>
          <w:rFonts w:ascii="Book Antiqua" w:hAnsi="Book Antiqua"/>
        </w:rPr>
        <w:t>, Received bids shall be opened at same address in the presence of Procurement Committee of the School and Bidders or his/her representatives, who intends to present</w:t>
      </w:r>
      <w:r>
        <w:rPr>
          <w:rFonts w:ascii="Book Antiqua" w:hAnsi="Book Antiqua"/>
        </w:rPr>
        <w:t>.</w:t>
      </w:r>
      <w:r w:rsidRPr="00D42D20">
        <w:rPr>
          <w:rFonts w:ascii="Book Antiqua" w:hAnsi="Book Antiqua"/>
        </w:rPr>
        <w:t xml:space="preserve">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 Security of 2% of the bid price must be accompanied </w:t>
      </w:r>
      <w:r>
        <w:rPr>
          <w:rFonts w:ascii="Book Antiqua" w:hAnsi="Book Antiqua"/>
        </w:rPr>
        <w:t>with Bid/</w:t>
      </w:r>
      <w:r w:rsidRPr="00D42D20">
        <w:rPr>
          <w:rFonts w:ascii="Book Antiqua" w:hAnsi="Book Antiqua"/>
          <w:b/>
        </w:rPr>
        <w:t xml:space="preserve"> Proposal </w:t>
      </w:r>
      <w:r w:rsidRPr="00D42D20">
        <w:rPr>
          <w:rFonts w:ascii="Book Antiqua" w:hAnsi="Book Antiqua"/>
        </w:rPr>
        <w:t xml:space="preserve">in sealed envelope in form of Pay Order/Bank Draft from any Scheduled Bank in favor of </w:t>
      </w:r>
      <w:r>
        <w:rPr>
          <w:rFonts w:ascii="Book Antiqua" w:hAnsi="Book Antiqua"/>
        </w:rPr>
        <w:t xml:space="preserve">Head Master </w:t>
      </w:r>
      <w:r w:rsidRPr="00D42D20">
        <w:rPr>
          <w:rFonts w:ascii="Book Antiqua" w:hAnsi="Book Antiqua"/>
          <w:color w:val="000000"/>
        </w:rPr>
        <w:t xml:space="preserve">Government </w:t>
      </w:r>
      <w:r w:rsidR="008F1BB3">
        <w:rPr>
          <w:rFonts w:ascii="Book Antiqua" w:hAnsi="Book Antiqua"/>
          <w:color w:val="000000"/>
        </w:rPr>
        <w:t>(N) SK Rahim Boys</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rPr>
        <w:tab/>
      </w:r>
    </w:p>
    <w:p w:rsidR="00BD089C" w:rsidRPr="00D42D20" w:rsidRDefault="00BD089C" w:rsidP="00BD089C">
      <w:pPr>
        <w:jc w:val="both"/>
        <w:rPr>
          <w:rFonts w:ascii="Book Antiqua" w:hAnsi="Book Antiqua"/>
        </w:rPr>
      </w:pPr>
      <w:r w:rsidRPr="00D42D20">
        <w:rPr>
          <w:rFonts w:ascii="Book Antiqua" w:hAnsi="Book Antiqua"/>
        </w:rPr>
        <w:t>Under following conditions Bids will be rejected;</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Conditional and telegraphic bids/tenders.</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not accompanied with bid security of required amount and form.</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received after the specified date and time.</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of black listed firms.</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i/>
          <w:color w:val="FF0000"/>
        </w:rPr>
      </w:pPr>
      <w:r w:rsidRPr="00D42D20">
        <w:rPr>
          <w:rFonts w:ascii="Book Antiqua" w:hAnsi="Book Antiqua"/>
        </w:rPr>
        <w:t>In case of any unforeseen situation resulting in closure of on the date of opening or Government declares holiday the Tender shall be submitted/ opened on the next working day at the same time and venue</w:t>
      </w:r>
      <w:r w:rsidRPr="00D42D20">
        <w:rPr>
          <w:rFonts w:ascii="Book Antiqua" w:hAnsi="Book Antiqua"/>
          <w:i/>
          <w:color w:val="FF0000"/>
        </w:rPr>
        <w:t>.</w:t>
      </w:r>
    </w:p>
    <w:p w:rsidR="00BD089C" w:rsidRDefault="00BD089C" w:rsidP="00BD089C">
      <w:pPr>
        <w:jc w:val="both"/>
        <w:rPr>
          <w:rFonts w:ascii="Book Antiqua" w:hAnsi="Book Antiqua"/>
          <w:i/>
          <w:color w:val="FF0000"/>
        </w:rPr>
      </w:pPr>
    </w:p>
    <w:p w:rsidR="00BD089C" w:rsidRPr="00D42D20" w:rsidRDefault="00BD089C" w:rsidP="00BD089C">
      <w:pPr>
        <w:jc w:val="both"/>
        <w:rPr>
          <w:rFonts w:ascii="Book Antiqua" w:hAnsi="Book Antiqua"/>
        </w:rPr>
      </w:pPr>
      <w:r w:rsidRPr="00D42D20">
        <w:rPr>
          <w:rFonts w:ascii="Book Antiqua" w:hAnsi="Book Antiqua"/>
        </w:rPr>
        <w:t>No Tender/Bid documents shall be issued on the date of opening of the Tender.</w:t>
      </w:r>
    </w:p>
    <w:p w:rsidR="00BD089C" w:rsidRDefault="00BD089C" w:rsidP="00BD089C">
      <w:pPr>
        <w:jc w:val="both"/>
        <w:rPr>
          <w:rFonts w:ascii="Book Antiqua" w:hAnsi="Book Antiqua"/>
        </w:rPr>
      </w:pPr>
    </w:p>
    <w:p w:rsidR="00BD089C" w:rsidRDefault="00BD089C" w:rsidP="00BD089C">
      <w:pPr>
        <w:jc w:val="both"/>
        <w:rPr>
          <w:rStyle w:val="Hyperlink"/>
          <w:rFonts w:ascii="Book Antiqua" w:hAnsi="Book Antiqua"/>
        </w:rPr>
      </w:pPr>
      <w:r w:rsidRPr="00D42D20">
        <w:rPr>
          <w:rFonts w:ascii="Book Antiqua" w:hAnsi="Book Antiqua"/>
        </w:rPr>
        <w:t>The undersigned reserves the right to accept or reject any tender or to enhance the quantity subject to the relevant provisions of SPPRA Rules 2010.</w:t>
      </w:r>
      <w:r>
        <w:rPr>
          <w:rFonts w:ascii="Book Antiqua" w:hAnsi="Book Antiqua"/>
        </w:rPr>
        <w:t xml:space="preserve"> </w:t>
      </w:r>
      <w:r w:rsidRPr="00D42D20">
        <w:rPr>
          <w:rFonts w:ascii="Book Antiqua" w:hAnsi="Book Antiqua"/>
        </w:rPr>
        <w:t xml:space="preserve">No bids shall be entertained after the last bid submission date and time as mentioned above. The Tender Notice can be downloaded from the websites on SPPRA </w:t>
      </w:r>
      <w:hyperlink r:id="rId9" w:history="1">
        <w:r w:rsidRPr="00D42D20">
          <w:rPr>
            <w:rStyle w:val="Hyperlink"/>
            <w:rFonts w:ascii="Book Antiqua" w:hAnsi="Book Antiqua"/>
          </w:rPr>
          <w:t>www.pprasindh.gov.pk</w:t>
        </w:r>
      </w:hyperlink>
      <w:r w:rsidRPr="00D42D20">
        <w:rPr>
          <w:rStyle w:val="Hyperlink"/>
          <w:rFonts w:ascii="Book Antiqua" w:hAnsi="Book Antiqua"/>
        </w:rPr>
        <w:t xml:space="preserve">) </w:t>
      </w:r>
    </w:p>
    <w:p w:rsidR="00BD089C" w:rsidRPr="00D42D20" w:rsidRDefault="00BD089C" w:rsidP="00BD089C">
      <w:pPr>
        <w:jc w:val="both"/>
        <w:rPr>
          <w:rFonts w:ascii="Book Antiqua" w:hAnsi="Book Antiqua"/>
        </w:rPr>
      </w:pPr>
    </w:p>
    <w:p w:rsidR="00BD089C" w:rsidRPr="00AC1128" w:rsidRDefault="00BD089C" w:rsidP="00BD089C">
      <w:pPr>
        <w:jc w:val="both"/>
        <w:rPr>
          <w:rFonts w:ascii="Book Antiqua" w:hAnsi="Book Antiqua"/>
        </w:rPr>
      </w:pPr>
      <w:r w:rsidRPr="00D42D20">
        <w:rPr>
          <w:rFonts w:ascii="Book Antiqua" w:hAnsi="Book Antiqua"/>
        </w:rPr>
        <w:t>All applicable Government Taxes shall apply.</w:t>
      </w:r>
      <w:r w:rsidRPr="00BA4030">
        <w:rPr>
          <w:rFonts w:ascii="Book Antiqua" w:hAnsi="Book Antiqua"/>
        </w:rPr>
        <w:t xml:space="preserve"> </w:t>
      </w:r>
    </w:p>
    <w:p w:rsidR="00BD089C" w:rsidRPr="00AC1128" w:rsidRDefault="00833531" w:rsidP="00BD089C">
      <w:pPr>
        <w:rPr>
          <w:rFonts w:ascii="Book Antiqua" w:hAnsi="Book Antiqua"/>
        </w:rPr>
      </w:pPr>
      <w:r>
        <w:rPr>
          <w:rFonts w:ascii="Book Antiqua" w:hAnsi="Book Antiqua"/>
          <w:noProof/>
        </w:rPr>
        <w:pict>
          <v:shapetype id="_x0000_t202" coordsize="21600,21600" o:spt="202" path="m,l,21600r21600,l21600,xe">
            <v:stroke joinstyle="miter"/>
            <v:path gradientshapeok="t" o:connecttype="rect"/>
          </v:shapetype>
          <v:shape id="Text Box 1" o:spid="_x0000_s1030" type="#_x0000_t202" style="position:absolute;margin-left:-8.3pt;margin-top:16.85pt;width:241.1pt;height:70.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DF607C" w:rsidRPr="00403110" w:rsidRDefault="00DF607C" w:rsidP="00BD089C">
                  <w:pPr>
                    <w:rPr>
                      <w:iCs/>
                      <w:color w:val="000000"/>
                    </w:rPr>
                  </w:pPr>
                  <w:r w:rsidRPr="00650B1B">
                    <w:rPr>
                      <w:b/>
                    </w:rPr>
                    <w:t>Head Master –</w:t>
                  </w:r>
                  <w:r w:rsidRPr="00403110">
                    <w:rPr>
                      <w:iCs/>
                      <w:color w:val="000000"/>
                    </w:rPr>
                    <w:t xml:space="preserve"> Government</w:t>
                  </w:r>
                  <w:r>
                    <w:rPr>
                      <w:iCs/>
                      <w:color w:val="000000"/>
                    </w:rPr>
                    <w:t xml:space="preserve"> (N)</w:t>
                  </w:r>
                  <w:r w:rsidRPr="00403110">
                    <w:rPr>
                      <w:iCs/>
                      <w:color w:val="000000"/>
                    </w:rPr>
                    <w:t xml:space="preserve"> </w:t>
                  </w:r>
                  <w:r>
                    <w:rPr>
                      <w:iCs/>
                      <w:color w:val="000000"/>
                    </w:rPr>
                    <w:t>SK Rahim Boys High School</w:t>
                  </w:r>
                  <w:r w:rsidRPr="00403110">
                    <w:rPr>
                      <w:iCs/>
                      <w:color w:val="000000"/>
                    </w:rPr>
                    <w:t xml:space="preserve"> Hyderabad, District Hyderabad Region Hyderabad.</w:t>
                  </w:r>
                </w:p>
                <w:p w:rsidR="00DF607C" w:rsidRPr="00403110" w:rsidRDefault="00DF607C" w:rsidP="00BD089C">
                  <w:pPr>
                    <w:rPr>
                      <w:iCs/>
                      <w:color w:val="000000"/>
                    </w:rPr>
                  </w:pPr>
                  <w:r w:rsidRPr="00403110">
                    <w:rPr>
                      <w:b/>
                      <w:iCs/>
                      <w:color w:val="000000"/>
                    </w:rPr>
                    <w:t>Address:</w:t>
                  </w:r>
                  <w:r w:rsidRPr="00403110">
                    <w:rPr>
                      <w:iCs/>
                      <w:color w:val="000000"/>
                    </w:rPr>
                    <w:t xml:space="preserve"> </w:t>
                  </w:r>
                  <w:r>
                    <w:rPr>
                      <w:iCs/>
                      <w:color w:val="000000"/>
                    </w:rPr>
                    <w:t>Faqir Ka Pir Hyderabad.</w:t>
                  </w:r>
                </w:p>
              </w:txbxContent>
            </v:textbox>
          </v:shape>
        </w:pict>
      </w:r>
    </w:p>
    <w:p w:rsidR="00BD089C" w:rsidRPr="00AC1128" w:rsidRDefault="00BD089C" w:rsidP="00BD08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Book Antiqua" w:hAnsi="Book Antiqua"/>
        </w:rPr>
      </w:pP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p>
    <w:p w:rsidR="00BD089C" w:rsidRPr="00AC1128" w:rsidRDefault="00BD089C" w:rsidP="00BD089C">
      <w:pPr>
        <w:ind w:left="5760"/>
        <w:jc w:val="center"/>
        <w:rPr>
          <w:rFonts w:ascii="Book Antiqua" w:hAnsi="Book Antiqua"/>
          <w:b/>
        </w:rPr>
      </w:pPr>
      <w:r w:rsidRPr="00AC1128">
        <w:rPr>
          <w:rFonts w:ascii="Book Antiqua" w:hAnsi="Book Antiqua"/>
          <w:b/>
        </w:rPr>
        <w:t>Chairman Procurement Committee</w:t>
      </w:r>
    </w:p>
    <w:p w:rsidR="00BD089C" w:rsidRDefault="00BD089C" w:rsidP="00BD089C">
      <w:pPr>
        <w:ind w:left="5760"/>
        <w:jc w:val="center"/>
        <w:rPr>
          <w:rFonts w:ascii="Book Antiqua" w:hAnsi="Book Antiqua"/>
          <w:iCs/>
          <w:color w:val="000000"/>
        </w:rPr>
      </w:pPr>
      <w:r w:rsidRPr="00751BD0">
        <w:rPr>
          <w:iCs/>
          <w:color w:val="000000"/>
        </w:rPr>
        <w:t>Government</w:t>
      </w:r>
      <w:r w:rsidR="008F1BB3">
        <w:rPr>
          <w:iCs/>
          <w:color w:val="000000"/>
        </w:rPr>
        <w:t xml:space="preserve"> (N)</w:t>
      </w:r>
      <w:r>
        <w:rPr>
          <w:iCs/>
          <w:color w:val="000000"/>
        </w:rPr>
        <w:t xml:space="preserve"> SK</w:t>
      </w:r>
      <w:r w:rsidR="008F1BB3">
        <w:rPr>
          <w:iCs/>
          <w:color w:val="000000"/>
        </w:rPr>
        <w:t xml:space="preserve"> Rahim Boys </w:t>
      </w:r>
      <w:r>
        <w:rPr>
          <w:iCs/>
          <w:color w:val="000000"/>
        </w:rPr>
        <w:t>High School Hyderabad, District Hyderabad Region Hyderabad</w:t>
      </w:r>
      <w:r w:rsidRPr="00AC1128">
        <w:rPr>
          <w:rFonts w:ascii="Book Antiqua" w:hAnsi="Book Antiqua"/>
          <w:iCs/>
          <w:color w:val="000000"/>
        </w:rPr>
        <w:t xml:space="preserve"> </w:t>
      </w:r>
    </w:p>
    <w:p w:rsidR="00BD089C" w:rsidRDefault="00BD089C" w:rsidP="00BD089C">
      <w:pPr>
        <w:jc w:val="both"/>
        <w:rPr>
          <w:rFonts w:ascii="Book Antiqua" w:hAnsi="Book Antiqua"/>
        </w:rPr>
      </w:pPr>
      <w:r>
        <w:rPr>
          <w:rFonts w:ascii="Book Antiqua" w:hAnsi="Book Antiqua"/>
        </w:rPr>
        <w:t>Contact No</w:t>
      </w:r>
      <w:r w:rsidR="008F1BB3">
        <w:rPr>
          <w:rFonts w:ascii="Book Antiqua" w:hAnsi="Book Antiqua"/>
        </w:rPr>
        <w:t xml:space="preserve"> : 0301-3585993</w:t>
      </w:r>
    </w:p>
    <w:p w:rsidR="00BD089C" w:rsidRDefault="00BD089C" w:rsidP="00BD089C">
      <w:pPr>
        <w:jc w:val="both"/>
        <w:rPr>
          <w:rFonts w:ascii="Book Antiqua" w:hAnsi="Book Antiqua"/>
        </w:rPr>
      </w:pPr>
      <w:r>
        <w:rPr>
          <w:rFonts w:ascii="Book Antiqua" w:hAnsi="Book Antiqua"/>
        </w:rPr>
        <w:t xml:space="preserve">Email: </w:t>
      </w:r>
    </w:p>
    <w:p w:rsidR="00BD089C" w:rsidRDefault="00BD089C" w:rsidP="00BD089C">
      <w:pPr>
        <w:rPr>
          <w:rFonts w:ascii="Book Antiqua" w:hAnsi="Book Antiqua"/>
          <w:b/>
          <w:bCs/>
          <w:sz w:val="28"/>
          <w:u w:val="single"/>
        </w:rPr>
      </w:pPr>
    </w:p>
    <w:p w:rsidR="00BD089C" w:rsidRPr="00240FA9" w:rsidRDefault="00BD089C" w:rsidP="00BD089C">
      <w:pPr>
        <w:rPr>
          <w:iCs/>
          <w:color w:val="000000"/>
        </w:rPr>
      </w:pPr>
    </w:p>
    <w:p w:rsidR="00BD089C" w:rsidRPr="005230AD" w:rsidRDefault="00BD089C" w:rsidP="00BD089C">
      <w:pPr>
        <w:widowControl w:val="0"/>
        <w:autoSpaceDE w:val="0"/>
        <w:autoSpaceDN w:val="0"/>
        <w:adjustRightInd w:val="0"/>
        <w:spacing w:before="24"/>
        <w:ind w:right="333"/>
        <w:jc w:val="center"/>
        <w:rPr>
          <w:color w:val="000000"/>
        </w:rPr>
      </w:pPr>
      <w:r>
        <w:rPr>
          <w:b/>
          <w:bCs/>
          <w:color w:val="000000"/>
        </w:rPr>
        <w:t xml:space="preserve">Section-II </w:t>
      </w:r>
      <w:r w:rsidRPr="005230AD">
        <w:rPr>
          <w:b/>
          <w:bCs/>
          <w:color w:val="000000"/>
        </w:rPr>
        <w:t>Bid Data Sheet</w:t>
      </w:r>
    </w:p>
    <w:p w:rsidR="00BD089C" w:rsidRPr="005230AD" w:rsidRDefault="00BD089C" w:rsidP="00BD089C">
      <w:pPr>
        <w:widowControl w:val="0"/>
        <w:autoSpaceDE w:val="0"/>
        <w:autoSpaceDN w:val="0"/>
        <w:adjustRightInd w:val="0"/>
        <w:spacing w:line="200" w:lineRule="exact"/>
        <w:rPr>
          <w:color w:val="000000"/>
        </w:rPr>
      </w:pPr>
    </w:p>
    <w:p w:rsidR="00BD089C" w:rsidRPr="0006531E" w:rsidRDefault="00BD089C" w:rsidP="00BD089C">
      <w:pPr>
        <w:widowControl w:val="0"/>
        <w:autoSpaceDE w:val="0"/>
        <w:autoSpaceDN w:val="0"/>
        <w:adjustRightInd w:val="0"/>
        <w:ind w:left="122" w:right="115"/>
        <w:jc w:val="both"/>
        <w:rPr>
          <w:color w:val="000000"/>
        </w:rPr>
      </w:pPr>
      <w:r w:rsidRPr="005230AD">
        <w:rPr>
          <w:color w:val="000000"/>
        </w:rPr>
        <w:t>The following specific data for the goods to be procured shall complement, supplement, or amend the provisions in the Instructions to Bidders (ITB) Part One. Whenever there is a conflict, the provisions herein shall prevail over those in ITB.</w:t>
      </w:r>
    </w:p>
    <w:p w:rsidR="00BD089C" w:rsidRDefault="00BD089C" w:rsidP="00BD089C">
      <w:pPr>
        <w:widowControl w:val="0"/>
        <w:autoSpaceDE w:val="0"/>
        <w:autoSpaceDN w:val="0"/>
        <w:adjustRightInd w:val="0"/>
        <w:ind w:left="122" w:right="147"/>
        <w:jc w:val="both"/>
        <w:rPr>
          <w:i/>
          <w:iCs/>
          <w:color w:val="000000"/>
        </w:rPr>
      </w:pPr>
      <w:r w:rsidRPr="005230AD">
        <w:rPr>
          <w:i/>
          <w:iCs/>
          <w:color w:val="000000"/>
        </w:rPr>
        <w:t>[Instructions for completing the Bid Data Sheet are provided, as needed, in the notes in italics mentioned for the relevant ITB Clauses.]</w:t>
      </w:r>
    </w:p>
    <w:p w:rsidR="00BD089C" w:rsidRPr="0006531E" w:rsidRDefault="00BD089C" w:rsidP="00BD089C">
      <w:pPr>
        <w:widowControl w:val="0"/>
        <w:autoSpaceDE w:val="0"/>
        <w:autoSpaceDN w:val="0"/>
        <w:adjustRightInd w:val="0"/>
        <w:ind w:left="122" w:right="147"/>
        <w:jc w:val="both"/>
        <w:rPr>
          <w:i/>
          <w:iCs/>
          <w:color w:val="000000"/>
          <w:sz w:val="10"/>
          <w:szCs w:val="1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4"/>
        <w:gridCol w:w="7446"/>
      </w:tblGrid>
      <w:tr w:rsidR="00BD089C" w:rsidRPr="00403110" w:rsidTr="00DF607C">
        <w:tc>
          <w:tcPr>
            <w:tcW w:w="9120" w:type="dxa"/>
            <w:gridSpan w:val="2"/>
          </w:tcPr>
          <w:p w:rsidR="00BD089C" w:rsidRPr="00403110" w:rsidRDefault="00BD089C" w:rsidP="00DF607C">
            <w:pPr>
              <w:widowControl w:val="0"/>
              <w:autoSpaceDE w:val="0"/>
              <w:autoSpaceDN w:val="0"/>
              <w:adjustRightInd w:val="0"/>
              <w:ind w:right="147"/>
              <w:jc w:val="center"/>
              <w:rPr>
                <w:b/>
                <w:bCs/>
                <w:color w:val="000000"/>
                <w:sz w:val="20"/>
                <w:szCs w:val="20"/>
              </w:rPr>
            </w:pPr>
            <w:r w:rsidRPr="00403110">
              <w:rPr>
                <w:b/>
                <w:bCs/>
                <w:sz w:val="20"/>
                <w:szCs w:val="20"/>
              </w:rPr>
              <w:t>Introduction</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DF607C">
            <w:pPr>
              <w:widowControl w:val="0"/>
              <w:autoSpaceDE w:val="0"/>
              <w:autoSpaceDN w:val="0"/>
              <w:adjustRightInd w:val="0"/>
              <w:ind w:right="147"/>
              <w:jc w:val="both"/>
              <w:rPr>
                <w:b/>
                <w:bCs/>
                <w:sz w:val="20"/>
                <w:szCs w:val="20"/>
              </w:rPr>
            </w:pPr>
          </w:p>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DF607C">
            <w:pPr>
              <w:widowControl w:val="0"/>
              <w:autoSpaceDE w:val="0"/>
              <w:autoSpaceDN w:val="0"/>
              <w:adjustRightInd w:val="0"/>
              <w:ind w:right="147"/>
              <w:jc w:val="both"/>
              <w:rPr>
                <w:b/>
                <w:bCs/>
                <w:sz w:val="20"/>
                <w:szCs w:val="20"/>
              </w:rPr>
            </w:pPr>
          </w:p>
          <w:p w:rsidR="00BD089C" w:rsidRPr="00403110" w:rsidRDefault="00BD089C" w:rsidP="00DF607C">
            <w:pPr>
              <w:widowControl w:val="0"/>
              <w:autoSpaceDE w:val="0"/>
              <w:autoSpaceDN w:val="0"/>
              <w:adjustRightInd w:val="0"/>
              <w:ind w:right="147"/>
              <w:jc w:val="both"/>
              <w:rPr>
                <w:b/>
                <w:bCs/>
                <w:sz w:val="20"/>
                <w:szCs w:val="20"/>
              </w:rPr>
            </w:pPr>
          </w:p>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3.1</w:t>
            </w:r>
          </w:p>
          <w:p w:rsidR="00BD089C" w:rsidRPr="00403110" w:rsidRDefault="00BD089C" w:rsidP="00DF607C">
            <w:pPr>
              <w:widowControl w:val="0"/>
              <w:autoSpaceDE w:val="0"/>
              <w:autoSpaceDN w:val="0"/>
              <w:adjustRightInd w:val="0"/>
              <w:ind w:right="147"/>
              <w:jc w:val="both"/>
              <w:rPr>
                <w:b/>
                <w:bCs/>
                <w:sz w:val="20"/>
                <w:szCs w:val="20"/>
              </w:rPr>
            </w:pPr>
          </w:p>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7.1</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iCs/>
                <w:sz w:val="20"/>
                <w:szCs w:val="20"/>
              </w:rPr>
              <w:t>Government</w:t>
            </w:r>
            <w:r w:rsidR="008F1BB3">
              <w:rPr>
                <w:iCs/>
                <w:sz w:val="20"/>
                <w:szCs w:val="20"/>
              </w:rPr>
              <w:t xml:space="preserve"> (N) SK Rahim Boys</w:t>
            </w:r>
            <w:r>
              <w:rPr>
                <w:iCs/>
                <w:sz w:val="20"/>
                <w:szCs w:val="20"/>
              </w:rPr>
              <w:t xml:space="preserve"> High School Hyderabad.</w:t>
            </w:r>
          </w:p>
          <w:p w:rsidR="00BD089C" w:rsidRPr="00403110" w:rsidRDefault="00BD089C" w:rsidP="00DF607C">
            <w:pPr>
              <w:widowControl w:val="0"/>
              <w:tabs>
                <w:tab w:val="left" w:pos="2685"/>
              </w:tabs>
              <w:autoSpaceDE w:val="0"/>
              <w:autoSpaceDN w:val="0"/>
              <w:adjustRightInd w:val="0"/>
              <w:spacing w:line="274" w:lineRule="exact"/>
              <w:ind w:right="3295"/>
              <w:jc w:val="both"/>
              <w:rPr>
                <w:b/>
                <w:bCs/>
                <w:sz w:val="20"/>
                <w:szCs w:val="20"/>
              </w:rPr>
            </w:pPr>
            <w:r w:rsidRPr="00403110">
              <w:rPr>
                <w:b/>
                <w:bCs/>
                <w:sz w:val="20"/>
                <w:szCs w:val="20"/>
              </w:rPr>
              <w:t>Name of Contract/ Project.</w:t>
            </w:r>
            <w:r w:rsidRPr="00403110">
              <w:rPr>
                <w:b/>
                <w:bCs/>
                <w:sz w:val="20"/>
                <w:szCs w:val="20"/>
              </w:rPr>
              <w:tab/>
            </w:r>
          </w:p>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 xml:space="preserve">Procurement of School;  </w:t>
            </w:r>
            <w:r w:rsidRPr="00403110">
              <w:rPr>
                <w:rFonts w:ascii="Book Antiqua" w:hAnsi="Book Antiqua"/>
                <w:b/>
              </w:rPr>
              <w:t>Furniture &amp; Fixture</w:t>
            </w:r>
            <w:r w:rsidRPr="00403110">
              <w:rPr>
                <w:b/>
                <w:bCs/>
                <w:sz w:val="20"/>
                <w:szCs w:val="20"/>
              </w:rPr>
              <w:t xml:space="preserve">items for  the </w:t>
            </w:r>
            <w:r w:rsidRPr="00403110">
              <w:rPr>
                <w:iCs/>
                <w:sz w:val="20"/>
                <w:szCs w:val="20"/>
              </w:rPr>
              <w:t>Government</w:t>
            </w:r>
            <w:r w:rsidR="008F1BB3">
              <w:rPr>
                <w:iCs/>
                <w:sz w:val="20"/>
                <w:szCs w:val="20"/>
              </w:rPr>
              <w:t xml:space="preserve"> (N) SK Rahim Boys</w:t>
            </w:r>
            <w:r w:rsidRPr="00403110">
              <w:rPr>
                <w:iCs/>
                <w:sz w:val="20"/>
                <w:szCs w:val="20"/>
              </w:rPr>
              <w:t xml:space="preserve"> High School Hyderabad</w:t>
            </w:r>
            <w:r w:rsidRPr="00403110">
              <w:rPr>
                <w:b/>
                <w:bCs/>
                <w:sz w:val="20"/>
                <w:szCs w:val="20"/>
              </w:rPr>
              <w:t>.</w:t>
            </w:r>
          </w:p>
          <w:p w:rsidR="00BD089C" w:rsidRPr="00403110" w:rsidRDefault="00BD089C" w:rsidP="00DF607C">
            <w:pPr>
              <w:widowControl w:val="0"/>
              <w:autoSpaceDE w:val="0"/>
              <w:autoSpaceDN w:val="0"/>
              <w:adjustRightInd w:val="0"/>
              <w:ind w:right="147"/>
              <w:jc w:val="both"/>
              <w:rPr>
                <w:b/>
                <w:bCs/>
                <w:sz w:val="20"/>
                <w:szCs w:val="20"/>
              </w:rPr>
            </w:pPr>
            <w:r w:rsidRPr="00403110">
              <w:rPr>
                <w:iCs/>
                <w:sz w:val="20"/>
                <w:szCs w:val="20"/>
              </w:rPr>
              <w:t xml:space="preserve">Government </w:t>
            </w:r>
            <w:r w:rsidR="008F1BB3">
              <w:rPr>
                <w:iCs/>
                <w:sz w:val="20"/>
                <w:szCs w:val="20"/>
              </w:rPr>
              <w:t xml:space="preserve">(N) SK Rahim Boys High </w:t>
            </w:r>
            <w:r w:rsidRPr="00403110">
              <w:rPr>
                <w:iCs/>
                <w:sz w:val="20"/>
                <w:szCs w:val="20"/>
              </w:rPr>
              <w:t>School Hyderabad,</w:t>
            </w:r>
          </w:p>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Sindh Education &amp; Literacy Department, Government of Sindh.</w:t>
            </w:r>
          </w:p>
          <w:p w:rsidR="00BD089C" w:rsidRPr="00403110" w:rsidRDefault="00BD089C" w:rsidP="00DF607C">
            <w:pPr>
              <w:widowControl w:val="0"/>
              <w:autoSpaceDE w:val="0"/>
              <w:autoSpaceDN w:val="0"/>
              <w:adjustRightInd w:val="0"/>
              <w:spacing w:line="274" w:lineRule="exact"/>
              <w:rPr>
                <w:b/>
                <w:bCs/>
                <w:sz w:val="20"/>
                <w:szCs w:val="20"/>
              </w:rPr>
            </w:pPr>
            <w:r w:rsidRPr="00403110">
              <w:rPr>
                <w:b/>
                <w:bCs/>
                <w:sz w:val="20"/>
                <w:szCs w:val="20"/>
              </w:rPr>
              <w:t>Language of the bid English</w:t>
            </w:r>
          </w:p>
        </w:tc>
      </w:tr>
      <w:tr w:rsidR="00BD089C" w:rsidRPr="00403110" w:rsidTr="00DF607C">
        <w:tc>
          <w:tcPr>
            <w:tcW w:w="9120" w:type="dxa"/>
            <w:gridSpan w:val="2"/>
          </w:tcPr>
          <w:p w:rsidR="00BD089C" w:rsidRPr="00403110" w:rsidRDefault="00BD089C" w:rsidP="00DF607C">
            <w:pPr>
              <w:widowControl w:val="0"/>
              <w:autoSpaceDE w:val="0"/>
              <w:autoSpaceDN w:val="0"/>
              <w:adjustRightInd w:val="0"/>
              <w:ind w:right="147"/>
              <w:jc w:val="center"/>
              <w:rPr>
                <w:b/>
                <w:bCs/>
                <w:sz w:val="20"/>
                <w:szCs w:val="20"/>
              </w:rPr>
            </w:pPr>
            <w:r w:rsidRPr="00403110">
              <w:rPr>
                <w:b/>
                <w:bCs/>
                <w:sz w:val="20"/>
                <w:szCs w:val="20"/>
              </w:rPr>
              <w:t>Bid Price and Currency</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10.b</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The price quoted shall be Fixed along with DDP.</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10.d</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The price shall be fixed and will not be negotiated once finalized.</w:t>
            </w:r>
          </w:p>
        </w:tc>
      </w:tr>
      <w:tr w:rsidR="00BD089C" w:rsidRPr="00403110" w:rsidTr="00DF607C">
        <w:tc>
          <w:tcPr>
            <w:tcW w:w="9120" w:type="dxa"/>
            <w:gridSpan w:val="2"/>
          </w:tcPr>
          <w:p w:rsidR="00BD089C" w:rsidRPr="00403110" w:rsidRDefault="00BD089C" w:rsidP="00DF607C">
            <w:pPr>
              <w:widowControl w:val="0"/>
              <w:autoSpaceDE w:val="0"/>
              <w:autoSpaceDN w:val="0"/>
              <w:adjustRightInd w:val="0"/>
              <w:spacing w:before="24"/>
              <w:ind w:left="2480"/>
              <w:rPr>
                <w:b/>
                <w:bCs/>
                <w:sz w:val="20"/>
                <w:szCs w:val="20"/>
              </w:rPr>
            </w:pPr>
            <w:r w:rsidRPr="00403110">
              <w:rPr>
                <w:b/>
                <w:bCs/>
                <w:sz w:val="20"/>
                <w:szCs w:val="20"/>
              </w:rPr>
              <w:t>Preparation and Submission of Bids</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11.2</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Qualification requirements as per criteria mentioned.</w:t>
            </w:r>
          </w:p>
        </w:tc>
      </w:tr>
      <w:tr w:rsidR="00BD089C" w:rsidRPr="00403110" w:rsidTr="00DF607C">
        <w:trPr>
          <w:trHeight w:val="70"/>
        </w:trPr>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12.2</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N/A</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13.1</w:t>
            </w:r>
          </w:p>
        </w:tc>
        <w:tc>
          <w:tcPr>
            <w:tcW w:w="7446" w:type="dxa"/>
          </w:tcPr>
          <w:p w:rsidR="00BD089C" w:rsidRPr="00403110" w:rsidRDefault="00BD089C" w:rsidP="00DF607C">
            <w:pPr>
              <w:widowControl w:val="0"/>
              <w:tabs>
                <w:tab w:val="left" w:pos="7491"/>
              </w:tabs>
              <w:autoSpaceDE w:val="0"/>
              <w:autoSpaceDN w:val="0"/>
              <w:adjustRightInd w:val="0"/>
              <w:spacing w:line="274" w:lineRule="exact"/>
              <w:ind w:left="102" w:right="86"/>
              <w:jc w:val="both"/>
              <w:rPr>
                <w:b/>
                <w:bCs/>
                <w:sz w:val="20"/>
                <w:szCs w:val="20"/>
              </w:rPr>
            </w:pPr>
            <w:r w:rsidRPr="00403110">
              <w:rPr>
                <w:b/>
                <w:bCs/>
                <w:sz w:val="20"/>
                <w:szCs w:val="20"/>
              </w:rPr>
              <w:t>Amount of bid security.2% of Total Bid Price.</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14.1</w:t>
            </w:r>
          </w:p>
        </w:tc>
        <w:tc>
          <w:tcPr>
            <w:tcW w:w="7446" w:type="dxa"/>
          </w:tcPr>
          <w:p w:rsidR="00BD089C" w:rsidRPr="00403110" w:rsidRDefault="00BD089C" w:rsidP="00DF607C">
            <w:pPr>
              <w:widowControl w:val="0"/>
              <w:autoSpaceDE w:val="0"/>
              <w:autoSpaceDN w:val="0"/>
              <w:adjustRightInd w:val="0"/>
              <w:spacing w:line="274" w:lineRule="exact"/>
              <w:ind w:left="102"/>
              <w:jc w:val="both"/>
              <w:rPr>
                <w:b/>
                <w:bCs/>
                <w:sz w:val="20"/>
                <w:szCs w:val="20"/>
              </w:rPr>
            </w:pPr>
            <w:r w:rsidRPr="00403110">
              <w:rPr>
                <w:b/>
                <w:bCs/>
                <w:sz w:val="20"/>
                <w:szCs w:val="20"/>
              </w:rPr>
              <w:t>Bid validity period. 60 (Sixty) Days</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14.6</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Number of copies. One Original along with one photocopy.</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15.2.a</w:t>
            </w:r>
          </w:p>
        </w:tc>
        <w:tc>
          <w:tcPr>
            <w:tcW w:w="7446" w:type="dxa"/>
          </w:tcPr>
          <w:p w:rsidR="00BD089C" w:rsidRPr="00403110" w:rsidRDefault="00BD089C" w:rsidP="008F1BB3">
            <w:pPr>
              <w:widowControl w:val="0"/>
              <w:autoSpaceDE w:val="0"/>
              <w:autoSpaceDN w:val="0"/>
              <w:adjustRightInd w:val="0"/>
              <w:ind w:right="147"/>
              <w:jc w:val="both"/>
              <w:rPr>
                <w:b/>
                <w:bCs/>
                <w:sz w:val="20"/>
                <w:szCs w:val="20"/>
              </w:rPr>
            </w:pPr>
            <w:r w:rsidRPr="00403110">
              <w:rPr>
                <w:b/>
                <w:bCs/>
                <w:sz w:val="20"/>
                <w:szCs w:val="20"/>
              </w:rPr>
              <w:t>Office of the</w:t>
            </w:r>
            <w:r w:rsidRPr="00403110">
              <w:rPr>
                <w:iCs/>
                <w:sz w:val="20"/>
                <w:szCs w:val="20"/>
              </w:rPr>
              <w:t xml:space="preserve"> Government </w:t>
            </w:r>
            <w:r w:rsidR="008F1BB3">
              <w:rPr>
                <w:iCs/>
                <w:sz w:val="20"/>
                <w:szCs w:val="20"/>
              </w:rPr>
              <w:t>(N) SK Rahim Boys</w:t>
            </w:r>
            <w:r w:rsidRPr="00403110">
              <w:rPr>
                <w:iCs/>
                <w:sz w:val="20"/>
                <w:szCs w:val="20"/>
              </w:rPr>
              <w:t xml:space="preserve"> High School Hyderabad</w:t>
            </w:r>
            <w:r w:rsidRPr="00403110">
              <w:rPr>
                <w:b/>
                <w:bCs/>
                <w:sz w:val="20"/>
                <w:szCs w:val="20"/>
              </w:rPr>
              <w:t xml:space="preserve"> </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15.2.b</w:t>
            </w:r>
          </w:p>
        </w:tc>
        <w:tc>
          <w:tcPr>
            <w:tcW w:w="7446"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IFB title and number.</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15.4</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Deadline for bid submission is </w:t>
            </w:r>
            <w:r w:rsidR="00435CD0">
              <w:rPr>
                <w:b/>
                <w:bCs/>
                <w:sz w:val="20"/>
                <w:szCs w:val="20"/>
              </w:rPr>
              <w:t>30</w:t>
            </w:r>
            <w:r w:rsidRPr="00403110">
              <w:rPr>
                <w:b/>
                <w:bCs/>
                <w:sz w:val="20"/>
                <w:szCs w:val="20"/>
              </w:rPr>
              <w:t>-05-2016, at 10.00AM</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16</w:t>
            </w:r>
          </w:p>
        </w:tc>
        <w:tc>
          <w:tcPr>
            <w:tcW w:w="7446" w:type="dxa"/>
          </w:tcPr>
          <w:p w:rsidR="00BD089C" w:rsidRPr="00403110" w:rsidRDefault="00BD089C" w:rsidP="008F1BB3">
            <w:pPr>
              <w:widowControl w:val="0"/>
              <w:autoSpaceDE w:val="0"/>
              <w:autoSpaceDN w:val="0"/>
              <w:adjustRightInd w:val="0"/>
              <w:ind w:right="147"/>
              <w:jc w:val="both"/>
              <w:rPr>
                <w:b/>
                <w:bCs/>
                <w:sz w:val="20"/>
                <w:szCs w:val="20"/>
              </w:rPr>
            </w:pPr>
            <w:r w:rsidRPr="00403110">
              <w:rPr>
                <w:b/>
                <w:bCs/>
                <w:sz w:val="20"/>
                <w:szCs w:val="20"/>
              </w:rPr>
              <w:t xml:space="preserve">Time, date, and place for bid opening is 10.00 A.M on </w:t>
            </w:r>
            <w:r w:rsidR="00435CD0">
              <w:rPr>
                <w:b/>
                <w:bCs/>
                <w:sz w:val="20"/>
                <w:szCs w:val="20"/>
              </w:rPr>
              <w:t>31</w:t>
            </w:r>
            <w:r w:rsidRPr="00403110">
              <w:rPr>
                <w:b/>
                <w:bCs/>
                <w:sz w:val="20"/>
                <w:szCs w:val="20"/>
              </w:rPr>
              <w:t xml:space="preserve">/05/2016 at the Office of the Head Master </w:t>
            </w:r>
            <w:r w:rsidRPr="00403110">
              <w:rPr>
                <w:iCs/>
                <w:color w:val="000000"/>
                <w:sz w:val="20"/>
                <w:szCs w:val="20"/>
              </w:rPr>
              <w:t xml:space="preserve">Government </w:t>
            </w:r>
            <w:r w:rsidR="008F1BB3">
              <w:rPr>
                <w:iCs/>
                <w:color w:val="000000"/>
                <w:sz w:val="20"/>
                <w:szCs w:val="20"/>
              </w:rPr>
              <w:t>(N) SK Rahim Boys</w:t>
            </w:r>
            <w:r>
              <w:rPr>
                <w:iCs/>
                <w:color w:val="000000"/>
                <w:sz w:val="20"/>
                <w:szCs w:val="20"/>
              </w:rPr>
              <w:t xml:space="preserve"> </w:t>
            </w:r>
            <w:r w:rsidRPr="00403110">
              <w:rPr>
                <w:iCs/>
                <w:color w:val="000000"/>
                <w:sz w:val="20"/>
                <w:szCs w:val="20"/>
              </w:rPr>
              <w:t>High School Hyderabad</w:t>
            </w:r>
          </w:p>
        </w:tc>
      </w:tr>
      <w:tr w:rsidR="00BD089C" w:rsidRPr="00403110" w:rsidTr="00DF607C">
        <w:tc>
          <w:tcPr>
            <w:tcW w:w="9120" w:type="dxa"/>
            <w:gridSpan w:val="2"/>
          </w:tcPr>
          <w:p w:rsidR="00BD089C" w:rsidRPr="00403110" w:rsidRDefault="00BD089C" w:rsidP="00DF607C">
            <w:pPr>
              <w:widowControl w:val="0"/>
              <w:autoSpaceDE w:val="0"/>
              <w:autoSpaceDN w:val="0"/>
              <w:adjustRightInd w:val="0"/>
              <w:ind w:right="147"/>
              <w:jc w:val="center"/>
              <w:rPr>
                <w:b/>
                <w:bCs/>
                <w:sz w:val="20"/>
                <w:szCs w:val="20"/>
              </w:rPr>
            </w:pPr>
            <w:r w:rsidRPr="00403110">
              <w:rPr>
                <w:b/>
                <w:bCs/>
                <w:sz w:val="20"/>
                <w:szCs w:val="20"/>
              </w:rPr>
              <w:t>Bid Evaluation</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16.b</w:t>
            </w:r>
          </w:p>
        </w:tc>
        <w:tc>
          <w:tcPr>
            <w:tcW w:w="7446" w:type="dxa"/>
          </w:tcPr>
          <w:p w:rsidR="00BD089C" w:rsidRPr="00403110" w:rsidRDefault="00BD089C" w:rsidP="00DF607C">
            <w:pPr>
              <w:widowControl w:val="0"/>
              <w:autoSpaceDE w:val="0"/>
              <w:autoSpaceDN w:val="0"/>
              <w:adjustRightInd w:val="0"/>
              <w:spacing w:line="274" w:lineRule="exact"/>
              <w:ind w:left="102"/>
              <w:jc w:val="both"/>
              <w:rPr>
                <w:b/>
                <w:bCs/>
                <w:sz w:val="20"/>
                <w:szCs w:val="20"/>
              </w:rPr>
            </w:pPr>
            <w:r w:rsidRPr="00403110">
              <w:rPr>
                <w:b/>
                <w:bCs/>
                <w:sz w:val="20"/>
                <w:szCs w:val="20"/>
              </w:rPr>
              <w:t>Criteria for bid evaluation. As per criteria attached.</w:t>
            </w:r>
          </w:p>
        </w:tc>
      </w:tr>
      <w:tr w:rsidR="00BD089C" w:rsidRPr="00403110" w:rsidTr="00DF607C">
        <w:tc>
          <w:tcPr>
            <w:tcW w:w="9120" w:type="dxa"/>
            <w:gridSpan w:val="2"/>
          </w:tcPr>
          <w:p w:rsidR="00BD089C" w:rsidRPr="00403110" w:rsidRDefault="00BD089C" w:rsidP="00DF607C">
            <w:pPr>
              <w:pStyle w:val="NoSpacing"/>
              <w:jc w:val="center"/>
              <w:rPr>
                <w:rFonts w:ascii="Times New Roman" w:hAnsi="Times New Roman" w:cs="Times New Roman"/>
                <w:b/>
                <w:bCs/>
                <w:sz w:val="20"/>
                <w:szCs w:val="20"/>
              </w:rPr>
            </w:pPr>
            <w:r w:rsidRPr="00403110">
              <w:rPr>
                <w:rFonts w:ascii="Times New Roman" w:hAnsi="Times New Roman" w:cs="Times New Roman"/>
                <w:b/>
                <w:bCs/>
                <w:sz w:val="20"/>
                <w:szCs w:val="20"/>
              </w:rPr>
              <w:t>Contract Award</w:t>
            </w:r>
          </w:p>
        </w:tc>
      </w:tr>
      <w:tr w:rsidR="00BD089C" w:rsidRPr="00403110" w:rsidTr="00DF607C">
        <w:tc>
          <w:tcPr>
            <w:tcW w:w="1674" w:type="dxa"/>
          </w:tcPr>
          <w:p w:rsidR="00BD089C" w:rsidRPr="00403110" w:rsidRDefault="00BD089C" w:rsidP="00DF607C">
            <w:pPr>
              <w:widowControl w:val="0"/>
              <w:autoSpaceDE w:val="0"/>
              <w:autoSpaceDN w:val="0"/>
              <w:adjustRightInd w:val="0"/>
              <w:ind w:right="147"/>
              <w:jc w:val="both"/>
              <w:rPr>
                <w:b/>
                <w:bCs/>
                <w:sz w:val="20"/>
                <w:szCs w:val="20"/>
              </w:rPr>
            </w:pPr>
            <w:r w:rsidRPr="00403110">
              <w:rPr>
                <w:b/>
                <w:bCs/>
                <w:sz w:val="20"/>
                <w:szCs w:val="20"/>
              </w:rPr>
              <w:t>ITB 29.1</w:t>
            </w:r>
          </w:p>
        </w:tc>
        <w:tc>
          <w:tcPr>
            <w:tcW w:w="7446" w:type="dxa"/>
          </w:tcPr>
          <w:p w:rsidR="00BD089C" w:rsidRPr="00403110" w:rsidRDefault="00BD089C" w:rsidP="00DF607C">
            <w:pPr>
              <w:widowControl w:val="0"/>
              <w:tabs>
                <w:tab w:val="left" w:pos="2380"/>
              </w:tabs>
              <w:autoSpaceDE w:val="0"/>
              <w:autoSpaceDN w:val="0"/>
              <w:adjustRightInd w:val="0"/>
              <w:spacing w:before="69"/>
              <w:ind w:left="236"/>
              <w:rPr>
                <w:b/>
                <w:bCs/>
                <w:sz w:val="20"/>
                <w:szCs w:val="20"/>
              </w:rPr>
            </w:pPr>
            <w:r w:rsidRPr="00403110">
              <w:rPr>
                <w:b/>
                <w:bCs/>
                <w:sz w:val="20"/>
                <w:szCs w:val="20"/>
              </w:rPr>
              <w:t>Percentage for quantity increase or decrease.15 %.</w:t>
            </w:r>
          </w:p>
        </w:tc>
      </w:tr>
    </w:tbl>
    <w:p w:rsidR="00BD089C" w:rsidRDefault="00BD089C" w:rsidP="00BD089C">
      <w:pPr>
        <w:widowControl w:val="0"/>
        <w:autoSpaceDE w:val="0"/>
        <w:autoSpaceDN w:val="0"/>
        <w:adjustRightInd w:val="0"/>
        <w:rPr>
          <w:b/>
          <w:bCs/>
          <w:color w:val="000000"/>
        </w:rPr>
      </w:pPr>
    </w:p>
    <w:p w:rsidR="00BD089C" w:rsidRPr="0006531E" w:rsidRDefault="00BD089C" w:rsidP="00BD089C">
      <w:pPr>
        <w:widowControl w:val="0"/>
        <w:autoSpaceDE w:val="0"/>
        <w:autoSpaceDN w:val="0"/>
        <w:adjustRightInd w:val="0"/>
        <w:ind w:left="1440"/>
        <w:rPr>
          <w:b/>
          <w:bCs/>
          <w:color w:val="000000"/>
          <w:sz w:val="20"/>
          <w:szCs w:val="20"/>
        </w:rPr>
      </w:pPr>
      <w:r w:rsidRPr="0084014C">
        <w:rPr>
          <w:b/>
          <w:bCs/>
          <w:color w:val="000000"/>
        </w:rPr>
        <w:t xml:space="preserve">Attachment </w:t>
      </w:r>
      <w:r w:rsidRPr="0084014C">
        <w:rPr>
          <w:b/>
          <w:bCs/>
        </w:rPr>
        <w:t xml:space="preserve">Criteria </w:t>
      </w:r>
      <w:r>
        <w:rPr>
          <w:b/>
          <w:bCs/>
        </w:rPr>
        <w:t>f</w:t>
      </w:r>
      <w:r w:rsidRPr="0084014C">
        <w:rPr>
          <w:b/>
          <w:bCs/>
        </w:rPr>
        <w:t>or Bid Evaluation</w:t>
      </w:r>
    </w:p>
    <w:tbl>
      <w:tblPr>
        <w:tblW w:w="7742" w:type="dxa"/>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3261"/>
        <w:gridCol w:w="2096"/>
        <w:gridCol w:w="1797"/>
      </w:tblGrid>
      <w:tr w:rsidR="00BD089C" w:rsidRPr="00403110" w:rsidTr="00DF607C">
        <w:trPr>
          <w:trHeight w:val="217"/>
        </w:trPr>
        <w:tc>
          <w:tcPr>
            <w:tcW w:w="588" w:type="dxa"/>
            <w:vAlign w:val="bottom"/>
          </w:tcPr>
          <w:p w:rsidR="00BD089C" w:rsidRPr="00403110" w:rsidRDefault="00BD089C" w:rsidP="00DF607C">
            <w:pPr>
              <w:widowControl w:val="0"/>
              <w:autoSpaceDE w:val="0"/>
              <w:autoSpaceDN w:val="0"/>
              <w:adjustRightInd w:val="0"/>
              <w:spacing w:line="219" w:lineRule="exact"/>
              <w:rPr>
                <w:sz w:val="20"/>
                <w:szCs w:val="20"/>
              </w:rPr>
            </w:pPr>
            <w:r w:rsidRPr="00403110">
              <w:rPr>
                <w:b/>
                <w:bCs/>
                <w:w w:val="95"/>
                <w:sz w:val="20"/>
                <w:szCs w:val="20"/>
              </w:rPr>
              <w:t>S #</w:t>
            </w:r>
          </w:p>
        </w:tc>
        <w:tc>
          <w:tcPr>
            <w:tcW w:w="3261" w:type="dxa"/>
            <w:vAlign w:val="bottom"/>
          </w:tcPr>
          <w:p w:rsidR="00BD089C" w:rsidRPr="00403110" w:rsidRDefault="00BD089C" w:rsidP="00DF607C">
            <w:pPr>
              <w:widowControl w:val="0"/>
              <w:autoSpaceDE w:val="0"/>
              <w:autoSpaceDN w:val="0"/>
              <w:adjustRightInd w:val="0"/>
              <w:spacing w:line="219" w:lineRule="exact"/>
              <w:ind w:left="1940" w:hanging="1834"/>
              <w:jc w:val="both"/>
              <w:rPr>
                <w:sz w:val="20"/>
                <w:szCs w:val="20"/>
              </w:rPr>
            </w:pPr>
            <w:r w:rsidRPr="00403110">
              <w:rPr>
                <w:b/>
                <w:bCs/>
                <w:sz w:val="20"/>
                <w:szCs w:val="20"/>
              </w:rPr>
              <w:t>Description</w:t>
            </w:r>
          </w:p>
        </w:tc>
        <w:tc>
          <w:tcPr>
            <w:tcW w:w="2096" w:type="dxa"/>
            <w:vAlign w:val="bottom"/>
          </w:tcPr>
          <w:p w:rsidR="00BD089C" w:rsidRPr="00403110" w:rsidRDefault="00BD089C" w:rsidP="00DF607C">
            <w:pPr>
              <w:widowControl w:val="0"/>
              <w:autoSpaceDE w:val="0"/>
              <w:autoSpaceDN w:val="0"/>
              <w:adjustRightInd w:val="0"/>
              <w:spacing w:line="219" w:lineRule="exact"/>
              <w:jc w:val="center"/>
              <w:rPr>
                <w:sz w:val="20"/>
                <w:szCs w:val="20"/>
              </w:rPr>
            </w:pPr>
            <w:r w:rsidRPr="00403110">
              <w:rPr>
                <w:b/>
                <w:bCs/>
                <w:w w:val="98"/>
                <w:sz w:val="20"/>
                <w:szCs w:val="20"/>
              </w:rPr>
              <w:t>Detailing</w:t>
            </w:r>
          </w:p>
        </w:tc>
        <w:tc>
          <w:tcPr>
            <w:tcW w:w="1797" w:type="dxa"/>
            <w:vAlign w:val="bottom"/>
          </w:tcPr>
          <w:p w:rsidR="00BD089C" w:rsidRPr="00403110" w:rsidRDefault="00BD089C" w:rsidP="00DF607C">
            <w:pPr>
              <w:widowControl w:val="0"/>
              <w:autoSpaceDE w:val="0"/>
              <w:autoSpaceDN w:val="0"/>
              <w:adjustRightInd w:val="0"/>
              <w:spacing w:line="219" w:lineRule="exact"/>
              <w:ind w:left="260"/>
              <w:rPr>
                <w:sz w:val="20"/>
                <w:szCs w:val="20"/>
              </w:rPr>
            </w:pPr>
            <w:r w:rsidRPr="00403110">
              <w:rPr>
                <w:b/>
                <w:bCs/>
                <w:sz w:val="20"/>
                <w:szCs w:val="20"/>
              </w:rPr>
              <w:t>Weightage</w:t>
            </w:r>
          </w:p>
        </w:tc>
      </w:tr>
      <w:tr w:rsidR="00BD089C" w:rsidRPr="00403110" w:rsidTr="00DF607C">
        <w:trPr>
          <w:trHeight w:val="142"/>
        </w:trPr>
        <w:tc>
          <w:tcPr>
            <w:tcW w:w="588" w:type="dxa"/>
          </w:tcPr>
          <w:p w:rsidR="00BD089C" w:rsidRPr="00403110" w:rsidRDefault="00BD089C" w:rsidP="00DF607C">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1</w:t>
            </w:r>
          </w:p>
        </w:tc>
        <w:tc>
          <w:tcPr>
            <w:tcW w:w="7154" w:type="dxa"/>
            <w:gridSpan w:val="3"/>
            <w:vAlign w:val="bottom"/>
          </w:tcPr>
          <w:p w:rsidR="00BD089C" w:rsidRPr="00403110" w:rsidRDefault="00BD089C" w:rsidP="00DF607C">
            <w:pPr>
              <w:widowControl w:val="0"/>
              <w:autoSpaceDE w:val="0"/>
              <w:autoSpaceDN w:val="0"/>
              <w:adjustRightInd w:val="0"/>
              <w:jc w:val="center"/>
              <w:rPr>
                <w:b/>
                <w:bCs/>
                <w:sz w:val="20"/>
                <w:szCs w:val="20"/>
              </w:rPr>
            </w:pPr>
            <w:r w:rsidRPr="00403110">
              <w:rPr>
                <w:b/>
                <w:bCs/>
                <w:sz w:val="20"/>
                <w:szCs w:val="20"/>
              </w:rPr>
              <w:t>Technical Specification &amp; Experience</w:t>
            </w:r>
          </w:p>
        </w:tc>
      </w:tr>
      <w:tr w:rsidR="00BD089C" w:rsidRPr="00403110" w:rsidTr="00DF607C">
        <w:trPr>
          <w:trHeight w:val="142"/>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Specifications &amp; Brochures</w:t>
            </w:r>
          </w:p>
        </w:tc>
        <w:tc>
          <w:tcPr>
            <w:tcW w:w="2096"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10</w:t>
            </w:r>
          </w:p>
        </w:tc>
      </w:tr>
      <w:tr w:rsidR="00BD089C" w:rsidRPr="00403110" w:rsidTr="00DF607C">
        <w:trPr>
          <w:trHeight w:val="270"/>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Supplies of similar task completed in last 3year</w:t>
            </w:r>
          </w:p>
        </w:tc>
        <w:tc>
          <w:tcPr>
            <w:tcW w:w="2096" w:type="dxa"/>
            <w:vAlign w:val="bottom"/>
          </w:tcPr>
          <w:p w:rsidR="00BD089C" w:rsidRPr="00403110" w:rsidRDefault="00BD089C" w:rsidP="00DF607C">
            <w:pPr>
              <w:widowControl w:val="0"/>
              <w:autoSpaceDE w:val="0"/>
              <w:autoSpaceDN w:val="0"/>
              <w:adjustRightInd w:val="0"/>
              <w:spacing w:line="217" w:lineRule="exact"/>
              <w:jc w:val="center"/>
              <w:rPr>
                <w:sz w:val="20"/>
                <w:szCs w:val="20"/>
              </w:rPr>
            </w:pPr>
            <w:r w:rsidRPr="00403110">
              <w:rPr>
                <w:sz w:val="20"/>
                <w:szCs w:val="20"/>
              </w:rPr>
              <w:t>5 Marks if less than 3 years</w:t>
            </w:r>
          </w:p>
        </w:tc>
        <w:tc>
          <w:tcPr>
            <w:tcW w:w="1797" w:type="dxa"/>
            <w:vAlign w:val="bottom"/>
          </w:tcPr>
          <w:p w:rsidR="00BD089C" w:rsidRPr="00403110" w:rsidRDefault="00BD089C" w:rsidP="00DF607C">
            <w:pPr>
              <w:widowControl w:val="0"/>
              <w:autoSpaceDE w:val="0"/>
              <w:autoSpaceDN w:val="0"/>
              <w:adjustRightInd w:val="0"/>
              <w:spacing w:line="217" w:lineRule="exact"/>
              <w:jc w:val="center"/>
              <w:rPr>
                <w:sz w:val="20"/>
                <w:szCs w:val="20"/>
              </w:rPr>
            </w:pPr>
            <w:r w:rsidRPr="00403110">
              <w:rPr>
                <w:sz w:val="20"/>
                <w:szCs w:val="20"/>
              </w:rPr>
              <w:t>10</w:t>
            </w:r>
          </w:p>
        </w:tc>
      </w:tr>
      <w:tr w:rsidR="00BD089C" w:rsidRPr="00403110" w:rsidTr="00DF607C">
        <w:trPr>
          <w:trHeight w:val="142"/>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Supplies of similar tasks in hand</w:t>
            </w:r>
          </w:p>
        </w:tc>
        <w:tc>
          <w:tcPr>
            <w:tcW w:w="2096"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10</w:t>
            </w:r>
          </w:p>
        </w:tc>
      </w:tr>
      <w:tr w:rsidR="00BD089C" w:rsidRPr="00403110" w:rsidTr="00DF607C">
        <w:trPr>
          <w:trHeight w:val="142"/>
        </w:trPr>
        <w:tc>
          <w:tcPr>
            <w:tcW w:w="588" w:type="dxa"/>
          </w:tcPr>
          <w:p w:rsidR="00BD089C" w:rsidRPr="00403110" w:rsidRDefault="00BD089C" w:rsidP="00DF607C">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2</w:t>
            </w:r>
          </w:p>
        </w:tc>
        <w:tc>
          <w:tcPr>
            <w:tcW w:w="7154" w:type="dxa"/>
            <w:gridSpan w:val="3"/>
            <w:vAlign w:val="bottom"/>
          </w:tcPr>
          <w:p w:rsidR="00BD089C" w:rsidRPr="00403110" w:rsidRDefault="00BD089C" w:rsidP="00DF607C">
            <w:pPr>
              <w:widowControl w:val="0"/>
              <w:autoSpaceDE w:val="0"/>
              <w:autoSpaceDN w:val="0"/>
              <w:adjustRightInd w:val="0"/>
              <w:spacing w:line="215" w:lineRule="exact"/>
              <w:jc w:val="center"/>
              <w:rPr>
                <w:b/>
                <w:bCs/>
                <w:sz w:val="20"/>
                <w:szCs w:val="20"/>
              </w:rPr>
            </w:pPr>
            <w:r w:rsidRPr="00403110">
              <w:rPr>
                <w:b/>
                <w:bCs/>
                <w:sz w:val="20"/>
                <w:szCs w:val="20"/>
              </w:rPr>
              <w:t>Financial Position</w:t>
            </w:r>
          </w:p>
        </w:tc>
      </w:tr>
      <w:tr w:rsidR="00BD089C" w:rsidRPr="00403110" w:rsidTr="00DF607C">
        <w:trPr>
          <w:trHeight w:val="270"/>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Available Bank Credit Line 0.5 Million</w:t>
            </w:r>
          </w:p>
        </w:tc>
        <w:tc>
          <w:tcPr>
            <w:tcW w:w="2096"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5 Marks if less than 0.2.5 million</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w w:val="98"/>
                <w:sz w:val="20"/>
                <w:szCs w:val="20"/>
              </w:rPr>
              <w:t>10</w:t>
            </w:r>
          </w:p>
        </w:tc>
      </w:tr>
      <w:tr w:rsidR="00BD089C" w:rsidRPr="00403110" w:rsidTr="00DF607C">
        <w:trPr>
          <w:trHeight w:val="277"/>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Registration with Federal Board of Revenue</w:t>
            </w:r>
          </w:p>
        </w:tc>
        <w:tc>
          <w:tcPr>
            <w:tcW w:w="2096"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10</w:t>
            </w:r>
          </w:p>
        </w:tc>
      </w:tr>
      <w:tr w:rsidR="00BD089C" w:rsidRPr="00403110" w:rsidTr="00DF607C">
        <w:trPr>
          <w:trHeight w:val="217"/>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DF607C">
            <w:pPr>
              <w:widowControl w:val="0"/>
              <w:autoSpaceDE w:val="0"/>
              <w:autoSpaceDN w:val="0"/>
              <w:adjustRightInd w:val="0"/>
              <w:spacing w:line="217" w:lineRule="exact"/>
              <w:rPr>
                <w:sz w:val="20"/>
                <w:szCs w:val="20"/>
              </w:rPr>
            </w:pPr>
            <w:r w:rsidRPr="00403110">
              <w:rPr>
                <w:sz w:val="20"/>
                <w:szCs w:val="20"/>
              </w:rPr>
              <w:t>Litigation History where decision went against the Firm.</w:t>
            </w:r>
          </w:p>
        </w:tc>
        <w:tc>
          <w:tcPr>
            <w:tcW w:w="2096" w:type="dxa"/>
            <w:vAlign w:val="bottom"/>
          </w:tcPr>
          <w:p w:rsidR="00BD089C" w:rsidRPr="00403110" w:rsidRDefault="00BD089C" w:rsidP="00DF607C">
            <w:pPr>
              <w:widowControl w:val="0"/>
              <w:autoSpaceDE w:val="0"/>
              <w:autoSpaceDN w:val="0"/>
              <w:adjustRightInd w:val="0"/>
              <w:spacing w:line="215" w:lineRule="exact"/>
              <w:jc w:val="center"/>
              <w:rPr>
                <w:sz w:val="20"/>
                <w:szCs w:val="20"/>
              </w:rPr>
            </w:pPr>
            <w:r w:rsidRPr="00403110">
              <w:rPr>
                <w:sz w:val="20"/>
                <w:szCs w:val="20"/>
              </w:rPr>
              <w:t>N</w:t>
            </w:r>
          </w:p>
        </w:tc>
        <w:tc>
          <w:tcPr>
            <w:tcW w:w="1797" w:type="dxa"/>
            <w:vAlign w:val="bottom"/>
          </w:tcPr>
          <w:p w:rsidR="00BD089C" w:rsidRPr="00403110" w:rsidRDefault="00BD089C" w:rsidP="00DF607C">
            <w:pPr>
              <w:widowControl w:val="0"/>
              <w:autoSpaceDE w:val="0"/>
              <w:autoSpaceDN w:val="0"/>
              <w:adjustRightInd w:val="0"/>
              <w:spacing w:line="215" w:lineRule="exact"/>
              <w:jc w:val="center"/>
              <w:rPr>
                <w:sz w:val="20"/>
                <w:szCs w:val="20"/>
              </w:rPr>
            </w:pPr>
            <w:r w:rsidRPr="00403110">
              <w:rPr>
                <w:w w:val="98"/>
                <w:sz w:val="20"/>
                <w:szCs w:val="20"/>
              </w:rPr>
              <w:t>10</w:t>
            </w:r>
          </w:p>
        </w:tc>
      </w:tr>
      <w:tr w:rsidR="00BD089C" w:rsidRPr="00403110" w:rsidTr="00DF607C">
        <w:trPr>
          <w:trHeight w:val="135"/>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D</w:t>
            </w:r>
          </w:p>
        </w:tc>
        <w:tc>
          <w:tcPr>
            <w:tcW w:w="3261" w:type="dxa"/>
            <w:vAlign w:val="bottom"/>
          </w:tcPr>
          <w:p w:rsidR="00BD089C" w:rsidRPr="00403110" w:rsidRDefault="00BD089C" w:rsidP="00DF607C">
            <w:pPr>
              <w:widowControl w:val="0"/>
              <w:autoSpaceDE w:val="0"/>
              <w:autoSpaceDN w:val="0"/>
              <w:adjustRightInd w:val="0"/>
              <w:spacing w:line="215" w:lineRule="exact"/>
              <w:rPr>
                <w:sz w:val="20"/>
                <w:szCs w:val="20"/>
              </w:rPr>
            </w:pPr>
            <w:r w:rsidRPr="00403110">
              <w:rPr>
                <w:sz w:val="20"/>
                <w:szCs w:val="20"/>
              </w:rPr>
              <w:t>Blacklisting from any Agency</w:t>
            </w:r>
          </w:p>
        </w:tc>
        <w:tc>
          <w:tcPr>
            <w:tcW w:w="2096"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N</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10</w:t>
            </w:r>
          </w:p>
        </w:tc>
      </w:tr>
      <w:tr w:rsidR="00BD089C" w:rsidRPr="00403110" w:rsidTr="00DF607C">
        <w:trPr>
          <w:trHeight w:val="142"/>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E</w:t>
            </w:r>
          </w:p>
        </w:tc>
        <w:tc>
          <w:tcPr>
            <w:tcW w:w="3261" w:type="dxa"/>
            <w:vAlign w:val="bottom"/>
          </w:tcPr>
          <w:p w:rsidR="00BD089C" w:rsidRPr="00403110" w:rsidRDefault="00BD089C" w:rsidP="00DF607C">
            <w:pPr>
              <w:widowControl w:val="0"/>
              <w:autoSpaceDE w:val="0"/>
              <w:autoSpaceDN w:val="0"/>
              <w:adjustRightInd w:val="0"/>
              <w:spacing w:line="215" w:lineRule="exact"/>
              <w:rPr>
                <w:sz w:val="20"/>
                <w:szCs w:val="20"/>
              </w:rPr>
            </w:pPr>
            <w:r w:rsidRPr="00403110">
              <w:rPr>
                <w:sz w:val="20"/>
                <w:szCs w:val="20"/>
              </w:rPr>
              <w:t>Active Tax Payer</w:t>
            </w:r>
          </w:p>
        </w:tc>
        <w:tc>
          <w:tcPr>
            <w:tcW w:w="2096"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15</w:t>
            </w:r>
          </w:p>
        </w:tc>
      </w:tr>
      <w:tr w:rsidR="00BD089C" w:rsidRPr="00403110" w:rsidTr="00DF607C">
        <w:trPr>
          <w:trHeight w:val="142"/>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F</w:t>
            </w:r>
          </w:p>
        </w:tc>
        <w:tc>
          <w:tcPr>
            <w:tcW w:w="3261" w:type="dxa"/>
          </w:tcPr>
          <w:p w:rsidR="00BD089C" w:rsidRPr="00403110" w:rsidRDefault="00BD089C" w:rsidP="00DF607C">
            <w:pPr>
              <w:widowControl w:val="0"/>
              <w:autoSpaceDE w:val="0"/>
              <w:autoSpaceDN w:val="0"/>
              <w:adjustRightInd w:val="0"/>
              <w:spacing w:before="13"/>
              <w:ind w:right="-222"/>
              <w:rPr>
                <w:color w:val="000000"/>
                <w:sz w:val="20"/>
                <w:szCs w:val="20"/>
              </w:rPr>
            </w:pPr>
            <w:r w:rsidRPr="00403110">
              <w:rPr>
                <w:color w:val="000000"/>
                <w:sz w:val="20"/>
                <w:szCs w:val="20"/>
              </w:rPr>
              <w:t>Registration with Sales tax dept</w:t>
            </w:r>
          </w:p>
        </w:tc>
        <w:tc>
          <w:tcPr>
            <w:tcW w:w="2096" w:type="dxa"/>
          </w:tcPr>
          <w:p w:rsidR="00BD089C" w:rsidRPr="00403110" w:rsidRDefault="00BD089C" w:rsidP="00DF607C">
            <w:pPr>
              <w:widowControl w:val="0"/>
              <w:autoSpaceDE w:val="0"/>
              <w:autoSpaceDN w:val="0"/>
              <w:adjustRightInd w:val="0"/>
              <w:spacing w:before="13"/>
              <w:ind w:right="3845"/>
              <w:jc w:val="right"/>
              <w:rPr>
                <w:color w:val="000000"/>
                <w:sz w:val="20"/>
                <w:szCs w:val="20"/>
              </w:rPr>
            </w:pPr>
            <w:r w:rsidRPr="00403110">
              <w:rPr>
                <w:color w:val="000000"/>
                <w:sz w:val="20"/>
                <w:szCs w:val="20"/>
              </w:rPr>
              <w:t>Y</w:t>
            </w:r>
          </w:p>
        </w:tc>
        <w:tc>
          <w:tcPr>
            <w:tcW w:w="1797" w:type="dxa"/>
            <w:vAlign w:val="bottom"/>
          </w:tcPr>
          <w:p w:rsidR="00BD089C" w:rsidRPr="00403110" w:rsidRDefault="00BD089C" w:rsidP="00DF607C">
            <w:pPr>
              <w:widowControl w:val="0"/>
              <w:autoSpaceDE w:val="0"/>
              <w:autoSpaceDN w:val="0"/>
              <w:adjustRightInd w:val="0"/>
              <w:jc w:val="center"/>
              <w:rPr>
                <w:sz w:val="20"/>
                <w:szCs w:val="20"/>
              </w:rPr>
            </w:pPr>
            <w:r w:rsidRPr="00403110">
              <w:rPr>
                <w:sz w:val="20"/>
                <w:szCs w:val="20"/>
              </w:rPr>
              <w:t>15</w:t>
            </w:r>
          </w:p>
        </w:tc>
      </w:tr>
      <w:tr w:rsidR="00BD089C" w:rsidRPr="00403110" w:rsidTr="00DF607C">
        <w:trPr>
          <w:trHeight w:val="150"/>
        </w:trPr>
        <w:tc>
          <w:tcPr>
            <w:tcW w:w="588" w:type="dxa"/>
          </w:tcPr>
          <w:p w:rsidR="00BD089C" w:rsidRPr="00403110" w:rsidRDefault="00BD089C" w:rsidP="00DF607C">
            <w:pPr>
              <w:widowControl w:val="0"/>
              <w:autoSpaceDE w:val="0"/>
              <w:autoSpaceDN w:val="0"/>
              <w:adjustRightInd w:val="0"/>
              <w:spacing w:before="13"/>
              <w:ind w:right="3845"/>
              <w:jc w:val="center"/>
              <w:rPr>
                <w:color w:val="000000"/>
                <w:sz w:val="20"/>
                <w:szCs w:val="20"/>
              </w:rPr>
            </w:pPr>
          </w:p>
        </w:tc>
        <w:tc>
          <w:tcPr>
            <w:tcW w:w="5357" w:type="dxa"/>
            <w:gridSpan w:val="2"/>
          </w:tcPr>
          <w:p w:rsidR="00BD089C" w:rsidRPr="00403110" w:rsidRDefault="00BD089C" w:rsidP="00DF607C">
            <w:pPr>
              <w:widowControl w:val="0"/>
              <w:autoSpaceDE w:val="0"/>
              <w:autoSpaceDN w:val="0"/>
              <w:adjustRightInd w:val="0"/>
              <w:spacing w:before="13"/>
              <w:ind w:right="3845"/>
              <w:jc w:val="center"/>
              <w:rPr>
                <w:color w:val="000000"/>
                <w:sz w:val="20"/>
                <w:szCs w:val="20"/>
              </w:rPr>
            </w:pPr>
            <w:r w:rsidRPr="00403110">
              <w:rPr>
                <w:color w:val="000000"/>
                <w:sz w:val="20"/>
                <w:szCs w:val="20"/>
              </w:rPr>
              <w:t>Total</w:t>
            </w:r>
          </w:p>
        </w:tc>
        <w:tc>
          <w:tcPr>
            <w:tcW w:w="1797" w:type="dxa"/>
            <w:vAlign w:val="bottom"/>
          </w:tcPr>
          <w:p w:rsidR="00BD089C" w:rsidRPr="00403110" w:rsidRDefault="00BD089C" w:rsidP="00DF607C">
            <w:pPr>
              <w:widowControl w:val="0"/>
              <w:autoSpaceDE w:val="0"/>
              <w:autoSpaceDN w:val="0"/>
              <w:adjustRightInd w:val="0"/>
              <w:rPr>
                <w:sz w:val="20"/>
                <w:szCs w:val="20"/>
              </w:rPr>
            </w:pPr>
            <w:r w:rsidRPr="00403110">
              <w:rPr>
                <w:sz w:val="20"/>
                <w:szCs w:val="20"/>
              </w:rPr>
              <w:t>100</w:t>
            </w:r>
          </w:p>
        </w:tc>
      </w:tr>
    </w:tbl>
    <w:p w:rsidR="00BD089C" w:rsidRDefault="00BD089C" w:rsidP="00BD089C">
      <w:pPr>
        <w:widowControl w:val="0"/>
        <w:autoSpaceDE w:val="0"/>
        <w:autoSpaceDN w:val="0"/>
        <w:adjustRightInd w:val="0"/>
        <w:rPr>
          <w:b/>
          <w:bCs/>
          <w:color w:val="000000"/>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Default="00833531" w:rsidP="00BD089C">
      <w:pPr>
        <w:widowControl w:val="0"/>
        <w:autoSpaceDE w:val="0"/>
        <w:autoSpaceDN w:val="0"/>
        <w:adjustRightInd w:val="0"/>
        <w:spacing w:before="24"/>
        <w:ind w:left="3573" w:right="2544" w:hanging="3289"/>
        <w:jc w:val="center"/>
        <w:rPr>
          <w:rFonts w:ascii="Arial Narrow" w:hAnsi="Arial Narrow"/>
          <w:b/>
          <w:bCs/>
          <w:sz w:val="28"/>
          <w:szCs w:val="28"/>
        </w:rPr>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1D1859">
        <w:rPr>
          <w:rFonts w:ascii="Arial Narrow" w:hAnsi="Arial Narrow"/>
          <w:b/>
          <w:bCs/>
          <w:sz w:val="28"/>
          <w:szCs w:val="28"/>
        </w:rPr>
        <w:t xml:space="preserve"> </w:t>
      </w:r>
    </w:p>
    <w:p w:rsidR="00BD089C" w:rsidRDefault="00BD089C" w:rsidP="00BD089C">
      <w:pPr>
        <w:widowControl w:val="0"/>
        <w:autoSpaceDE w:val="0"/>
        <w:autoSpaceDN w:val="0"/>
        <w:adjustRightInd w:val="0"/>
        <w:spacing w:before="24"/>
        <w:ind w:left="3573" w:right="2544" w:hanging="3289"/>
        <w:jc w:val="center"/>
        <w:rPr>
          <w:rFonts w:ascii="Arial Narrow" w:hAnsi="Arial Narrow"/>
          <w:b/>
          <w:bCs/>
          <w:sz w:val="28"/>
          <w:szCs w:val="28"/>
        </w:rPr>
      </w:pPr>
    </w:p>
    <w:p w:rsidR="00BD089C" w:rsidRPr="001D1859" w:rsidRDefault="00BD089C" w:rsidP="00BD089C">
      <w:pPr>
        <w:widowControl w:val="0"/>
        <w:autoSpaceDE w:val="0"/>
        <w:autoSpaceDN w:val="0"/>
        <w:adjustRightInd w:val="0"/>
        <w:spacing w:before="24"/>
        <w:ind w:left="3573" w:right="2544" w:hanging="3289"/>
        <w:jc w:val="center"/>
        <w:rPr>
          <w:rFonts w:ascii="Arial Narrow" w:hAnsi="Arial Narrow"/>
          <w:sz w:val="28"/>
          <w:szCs w:val="28"/>
        </w:rPr>
      </w:pPr>
      <w:r w:rsidRPr="001D1859">
        <w:rPr>
          <w:rFonts w:ascii="Arial Narrow" w:hAnsi="Arial Narrow"/>
          <w:b/>
          <w:bCs/>
          <w:sz w:val="28"/>
          <w:szCs w:val="28"/>
        </w:rPr>
        <w:t>Table of Clauses</w:t>
      </w:r>
    </w:p>
    <w:p w:rsidR="00BD089C" w:rsidRPr="001D1859" w:rsidRDefault="00BD089C" w:rsidP="00BD089C">
      <w:pPr>
        <w:widowControl w:val="0"/>
        <w:autoSpaceDE w:val="0"/>
        <w:autoSpaceDN w:val="0"/>
        <w:adjustRightInd w:val="0"/>
        <w:spacing w:before="17" w:line="260" w:lineRule="exact"/>
        <w:rPr>
          <w:rFonts w:ascii="Arial Narrow" w:hAnsi="Arial Narrow"/>
          <w:sz w:val="26"/>
          <w:szCs w:val="26"/>
        </w:rPr>
      </w:pPr>
    </w:p>
    <w:p w:rsidR="00BD089C" w:rsidRPr="00A32FD3" w:rsidRDefault="00BD089C" w:rsidP="00BD089C">
      <w:pPr>
        <w:widowControl w:val="0"/>
        <w:autoSpaceDE w:val="0"/>
        <w:autoSpaceDN w:val="0"/>
        <w:adjustRightInd w:val="0"/>
        <w:spacing w:line="360" w:lineRule="auto"/>
        <w:ind w:left="67" w:right="83"/>
        <w:rPr>
          <w:sz w:val="20"/>
          <w:szCs w:val="20"/>
        </w:rPr>
      </w:pPr>
      <w:r w:rsidRPr="001D1859">
        <w:rPr>
          <w:rFonts w:ascii="Arial Narrow" w:hAnsi="Arial Narrow"/>
          <w:sz w:val="20"/>
          <w:szCs w:val="20"/>
        </w:rPr>
        <w:t xml:space="preserve">1. </w:t>
      </w:r>
      <w:r w:rsidRPr="00A32FD3">
        <w:rPr>
          <w:sz w:val="20"/>
          <w:szCs w:val="20"/>
        </w:rPr>
        <w:t>DEFINITIONS (GCC CLAUSE</w:t>
      </w:r>
      <w:r>
        <w:rPr>
          <w:sz w:val="20"/>
          <w:szCs w:val="20"/>
        </w:rPr>
        <w:t>1).....................</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2. COUNTRY OF ORIGIN (GCC CLAUSE3)..............................</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3. PERFORMANCE SECURITY (GCC CLAUSE7)..............</w:t>
      </w:r>
      <w:r>
        <w:rPr>
          <w:sz w:val="20"/>
          <w:szCs w:val="20"/>
        </w:rPr>
        <w:t>.................................</w:t>
      </w:r>
      <w:r w:rsidRPr="00A32FD3">
        <w:rPr>
          <w:sz w:val="20"/>
          <w:szCs w:val="20"/>
        </w:rPr>
        <w:t>....................</w:t>
      </w:r>
      <w:r>
        <w:rPr>
          <w:sz w:val="20"/>
          <w:szCs w:val="20"/>
        </w:rPr>
        <w:t>..</w:t>
      </w:r>
      <w:r>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4. INSPECTIONS AND TESTS (GCC CLAUSE8)........................</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5. PACKING (GCC CLAUSE9)........................................................</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6. DELIVERY AND DOCUMENTS (GCC CLAUSE10)..............</w:t>
      </w:r>
      <w:r>
        <w:rPr>
          <w:sz w:val="20"/>
          <w:szCs w:val="20"/>
        </w:rPr>
        <w:t>..</w:t>
      </w:r>
      <w:r w:rsidRPr="00A32FD3">
        <w:rPr>
          <w:sz w:val="20"/>
          <w:szCs w:val="20"/>
        </w:rPr>
        <w:t>...................................</w:t>
      </w:r>
      <w:r>
        <w:rPr>
          <w:sz w:val="20"/>
          <w:szCs w:val="20"/>
        </w:rPr>
        <w:t>...........</w:t>
      </w:r>
      <w:r>
        <w:rPr>
          <w:sz w:val="20"/>
          <w:szCs w:val="20"/>
        </w:rPr>
        <w:tab/>
      </w:r>
      <w:r>
        <w:rPr>
          <w:sz w:val="20"/>
          <w:szCs w:val="20"/>
        </w:rPr>
        <w:tab/>
      </w:r>
      <w:r w:rsidRPr="00A32FD3">
        <w:rPr>
          <w:sz w:val="20"/>
          <w:szCs w:val="20"/>
        </w:rPr>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7. INSURANCE (GCC CLAUSE11)............................................</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8. INCIDENTAL SERVICES (GCC CLAUSE13).....................</w:t>
      </w:r>
      <w:r>
        <w:rPr>
          <w:sz w:val="20"/>
          <w:szCs w:val="20"/>
        </w:rPr>
        <w:t>..</w:t>
      </w:r>
      <w:r w:rsidRPr="00A32FD3">
        <w:rPr>
          <w:sz w:val="20"/>
          <w:szCs w:val="20"/>
        </w:rPr>
        <w:t>........................................</w:t>
      </w:r>
      <w:r>
        <w:rPr>
          <w:sz w:val="20"/>
          <w:szCs w:val="20"/>
        </w:rPr>
        <w:t>...........</w:t>
      </w:r>
      <w:r>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9. WARRANTY (GCC CLAUSE15).......................................</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10. PAYMENT (GCC CLAUSE 16) ....................................</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11. PRICES (GCC CLAUSE17)...............</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12. LIQUIDATED DAMAGES (GCC CLAUSE</w:t>
      </w:r>
      <w:r>
        <w:rPr>
          <w:sz w:val="20"/>
          <w:szCs w:val="20"/>
        </w:rPr>
        <w:t>23)................</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13. RESOLUTION OF DISPUTES (GCC CLAUSE28)........................................</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14. GOVERNING LANGUAGE (GCC CLAUSE</w:t>
      </w:r>
      <w:r>
        <w:rPr>
          <w:sz w:val="20"/>
          <w:szCs w:val="20"/>
        </w:rPr>
        <w:t>29)...............</w:t>
      </w:r>
      <w:r w:rsidRPr="00A32FD3">
        <w:rPr>
          <w:sz w:val="20"/>
          <w:szCs w:val="20"/>
        </w:rPr>
        <w:t>......................................................</w:t>
      </w:r>
      <w:r>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15. APPLICABLE LAW</w:t>
      </w:r>
      <w:r w:rsidRPr="00A32FD3">
        <w:rPr>
          <w:sz w:val="20"/>
          <w:szCs w:val="20"/>
        </w:rPr>
        <w:tab/>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16. NOTICES (GCC CLAUSE31)..........................</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sectPr w:rsidR="00BD089C" w:rsidRPr="00A32FD3" w:rsidSect="00DF607C">
          <w:headerReference w:type="default" r:id="rId10"/>
          <w:footerReference w:type="default" r:id="rId11"/>
          <w:pgSz w:w="11909" w:h="16834" w:code="9"/>
          <w:pgMar w:top="850" w:right="720" w:bottom="850" w:left="1440" w:header="749" w:footer="0" w:gutter="0"/>
          <w:pgNumType w:start="1"/>
          <w:cols w:space="720"/>
          <w:noEndnote/>
        </w:sectPr>
      </w:pPr>
    </w:p>
    <w:p w:rsidR="00BD089C" w:rsidRPr="001D1859" w:rsidRDefault="00BD089C" w:rsidP="00BD089C">
      <w:pPr>
        <w:widowControl w:val="0"/>
        <w:autoSpaceDE w:val="0"/>
        <w:autoSpaceDN w:val="0"/>
        <w:adjustRightInd w:val="0"/>
        <w:spacing w:before="24"/>
        <w:rPr>
          <w:rFonts w:ascii="Arial Narrow" w:hAnsi="Arial Narrow"/>
          <w:sz w:val="28"/>
          <w:szCs w:val="28"/>
        </w:rPr>
      </w:pPr>
      <w:r w:rsidRPr="001D1859">
        <w:rPr>
          <w:rFonts w:ascii="Arial Narrow" w:hAnsi="Arial Narrow"/>
          <w:b/>
          <w:bCs/>
          <w:sz w:val="28"/>
          <w:szCs w:val="28"/>
        </w:rPr>
        <w:lastRenderedPageBreak/>
        <w:t>Special Conditions of Contract</w:t>
      </w:r>
    </w:p>
    <w:p w:rsidR="00BD089C" w:rsidRPr="001D1859" w:rsidRDefault="00BD089C" w:rsidP="00BD089C">
      <w:pPr>
        <w:widowControl w:val="0"/>
        <w:autoSpaceDE w:val="0"/>
        <w:autoSpaceDN w:val="0"/>
        <w:adjustRightInd w:val="0"/>
        <w:spacing w:before="1" w:line="150" w:lineRule="exact"/>
        <w:rPr>
          <w:rFonts w:ascii="Arial Narrow" w:hAnsi="Arial Narrow"/>
          <w:sz w:val="15"/>
          <w:szCs w:val="15"/>
        </w:rPr>
      </w:pPr>
    </w:p>
    <w:p w:rsidR="00BD089C" w:rsidRPr="001D1859" w:rsidRDefault="00BD089C" w:rsidP="00BD089C">
      <w:pPr>
        <w:widowControl w:val="0"/>
        <w:autoSpaceDE w:val="0"/>
        <w:autoSpaceDN w:val="0"/>
        <w:adjustRightInd w:val="0"/>
        <w:spacing w:line="200" w:lineRule="exact"/>
        <w:rPr>
          <w:rFonts w:ascii="Arial Narrow" w:hAnsi="Arial Narrow"/>
          <w:sz w:val="20"/>
          <w:szCs w:val="20"/>
        </w:rPr>
      </w:pPr>
    </w:p>
    <w:p w:rsidR="00BD089C" w:rsidRPr="001D1859" w:rsidRDefault="00BD089C" w:rsidP="00BD089C">
      <w:pPr>
        <w:widowControl w:val="0"/>
        <w:autoSpaceDE w:val="0"/>
        <w:autoSpaceDN w:val="0"/>
        <w:adjustRightInd w:val="0"/>
        <w:ind w:left="102" w:right="83"/>
        <w:jc w:val="both"/>
        <w:rPr>
          <w:rFonts w:ascii="Arial Narrow" w:hAnsi="Arial Narrow"/>
        </w:rPr>
      </w:pPr>
      <w:r w:rsidRPr="001D1859">
        <w:rPr>
          <w:rFonts w:ascii="Arial Narrow" w:hAnsi="Arial Narrow"/>
        </w:rPr>
        <w:t>The following Special Conditions of Contract shall supplement the General Conditions of Contract.</w:t>
      </w:r>
      <w:r>
        <w:rPr>
          <w:rFonts w:ascii="Arial Narrow" w:hAnsi="Arial Narrow"/>
        </w:rPr>
        <w:t xml:space="preserve"> </w:t>
      </w:r>
      <w:r w:rsidRPr="001D1859">
        <w:rPr>
          <w:rFonts w:ascii="Arial Narrow" w:hAnsi="Arial Narrow"/>
        </w:rPr>
        <w:t>Whenever there is a conflict, the provisions herein shall prevail over those in the General Conditions of Contract.</w:t>
      </w:r>
      <w:r>
        <w:rPr>
          <w:rFonts w:ascii="Arial Narrow" w:hAnsi="Arial Narrow"/>
        </w:rPr>
        <w:t xml:space="preserve"> </w:t>
      </w:r>
      <w:r w:rsidRPr="001D1859">
        <w:rPr>
          <w:rFonts w:ascii="Arial Narrow" w:hAnsi="Arial Narrow"/>
        </w:rPr>
        <w:t>The corresponding clause number of the GCC is indicated in parentheses.</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Pr="001D1859" w:rsidRDefault="00BD089C" w:rsidP="00BD089C">
      <w:pPr>
        <w:widowControl w:val="0"/>
        <w:autoSpaceDE w:val="0"/>
        <w:autoSpaceDN w:val="0"/>
        <w:adjustRightInd w:val="0"/>
        <w:ind w:left="102" w:right="98"/>
        <w:jc w:val="both"/>
        <w:rPr>
          <w:rFonts w:ascii="Arial Narrow" w:hAnsi="Arial Narrow"/>
        </w:rPr>
      </w:pPr>
      <w:r w:rsidRPr="001D1859">
        <w:rPr>
          <w:rFonts w:ascii="Arial Narrow" w:hAnsi="Arial Narrow"/>
          <w:i/>
          <w:iCs/>
        </w:rPr>
        <w:t>[Instructions for completing the Special Conditions of Contract are provided, as needed, in the notes in italics mentioned for the relevant SCC.</w:t>
      </w:r>
      <w:r>
        <w:rPr>
          <w:rFonts w:ascii="Arial Narrow" w:hAnsi="Arial Narrow"/>
          <w:i/>
          <w:iCs/>
        </w:rPr>
        <w:t xml:space="preserve"> </w:t>
      </w:r>
      <w:r w:rsidRPr="001D1859">
        <w:rPr>
          <w:rFonts w:ascii="Arial Narrow" w:hAnsi="Arial Narrow"/>
          <w:i/>
          <w:iCs/>
        </w:rPr>
        <w:t>Where sample provisions are furnished, they are only illustrative of the provisions that the Procuring agency should draft specifically for each procurement.]</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Default="00BD089C" w:rsidP="00BD089C">
      <w:pPr>
        <w:widowControl w:val="0"/>
        <w:tabs>
          <w:tab w:val="left" w:pos="620"/>
        </w:tabs>
        <w:autoSpaceDE w:val="0"/>
        <w:autoSpaceDN w:val="0"/>
        <w:adjustRightInd w:val="0"/>
        <w:ind w:left="102" w:right="95"/>
        <w:jc w:val="both"/>
      </w:pPr>
      <w:r w:rsidRPr="00995B73">
        <w:rPr>
          <w:b/>
          <w:bCs/>
        </w:rPr>
        <w:t>1.</w:t>
      </w:r>
      <w:r w:rsidRPr="00995B73">
        <w:rPr>
          <w:b/>
          <w:bCs/>
        </w:rPr>
        <w:tab/>
        <w:t>Definitions (GCC Clause 1)</w:t>
      </w:r>
    </w:p>
    <w:p w:rsidR="00BD089C" w:rsidRPr="002E53B2" w:rsidRDefault="00BD089C" w:rsidP="00BD089C">
      <w:pPr>
        <w:widowControl w:val="0"/>
        <w:tabs>
          <w:tab w:val="left" w:pos="620"/>
        </w:tabs>
        <w:autoSpaceDE w:val="0"/>
        <w:autoSpaceDN w:val="0"/>
        <w:adjustRightInd w:val="0"/>
        <w:ind w:left="102" w:right="5742"/>
        <w:jc w:val="both"/>
        <w:rPr>
          <w:sz w:val="16"/>
          <w:szCs w:val="16"/>
        </w:rPr>
      </w:pPr>
    </w:p>
    <w:p w:rsidR="00BD089C" w:rsidRPr="00995B73" w:rsidRDefault="00BD089C" w:rsidP="00BD089C">
      <w:pPr>
        <w:widowControl w:val="0"/>
        <w:autoSpaceDE w:val="0"/>
        <w:autoSpaceDN w:val="0"/>
        <w:adjustRightInd w:val="0"/>
        <w:ind w:left="642" w:right="379"/>
        <w:jc w:val="both"/>
      </w:pPr>
      <w:r w:rsidRPr="00995B73">
        <w:t>GCC 1.1 (g)—The Procuring agency is:</w:t>
      </w:r>
    </w:p>
    <w:p w:rsidR="00BD089C" w:rsidRDefault="00BD089C" w:rsidP="00BD089C">
      <w:pPr>
        <w:widowControl w:val="0"/>
        <w:autoSpaceDE w:val="0"/>
        <w:autoSpaceDN w:val="0"/>
        <w:adjustRightInd w:val="0"/>
        <w:ind w:left="642" w:right="379"/>
      </w:pPr>
      <w:r w:rsidRPr="00995B73">
        <w:t xml:space="preserve">GCC 1.1 (h)—The Procuring agency’s country is: </w:t>
      </w:r>
    </w:p>
    <w:p w:rsidR="00BD089C" w:rsidRPr="00995B73" w:rsidRDefault="00BD089C" w:rsidP="00BD089C">
      <w:pPr>
        <w:widowControl w:val="0"/>
        <w:autoSpaceDE w:val="0"/>
        <w:autoSpaceDN w:val="0"/>
        <w:adjustRightInd w:val="0"/>
        <w:ind w:left="642" w:right="379"/>
      </w:pPr>
      <w:r w:rsidRPr="00995B73">
        <w:t>GCC 1.1 (i)—The Supplier is:</w:t>
      </w:r>
    </w:p>
    <w:p w:rsidR="00BD089C" w:rsidRPr="002E53B2" w:rsidRDefault="00BD089C" w:rsidP="00BD089C">
      <w:pPr>
        <w:widowControl w:val="0"/>
        <w:autoSpaceDE w:val="0"/>
        <w:autoSpaceDN w:val="0"/>
        <w:adjustRightInd w:val="0"/>
        <w:ind w:left="642" w:right="6802"/>
        <w:jc w:val="both"/>
        <w:rPr>
          <w:b/>
          <w:bCs/>
          <w:i/>
          <w:iCs/>
          <w:sz w:val="16"/>
          <w:szCs w:val="16"/>
        </w:rPr>
      </w:pPr>
    </w:p>
    <w:p w:rsidR="00BD089C" w:rsidRPr="00995B73" w:rsidRDefault="00BD089C" w:rsidP="00BD089C">
      <w:pPr>
        <w:widowControl w:val="0"/>
        <w:autoSpaceDE w:val="0"/>
        <w:autoSpaceDN w:val="0"/>
        <w:adjustRightInd w:val="0"/>
        <w:ind w:left="642" w:right="379"/>
        <w:jc w:val="both"/>
      </w:pPr>
      <w:r w:rsidRPr="00995B73">
        <w:rPr>
          <w:b/>
          <w:bCs/>
          <w:i/>
          <w:iCs/>
        </w:rPr>
        <w:t>Sample Provision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148"/>
        <w:jc w:val="both"/>
      </w:pPr>
      <w:r w:rsidRPr="00995B73">
        <w:t>GCC 1.1 (j)—The Project Site is:</w:t>
      </w:r>
      <w:r>
        <w:rPr>
          <w:i/>
          <w:iCs/>
        </w:rPr>
        <w:t xml:space="preserve">[if </w:t>
      </w:r>
      <w:r w:rsidRPr="00995B73">
        <w:rPr>
          <w:i/>
          <w:iCs/>
        </w:rPr>
        <w:t>applicable]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95"/>
        <w:jc w:val="both"/>
      </w:pPr>
      <w:r w:rsidRPr="00995B73">
        <w:rPr>
          <w:b/>
          <w:bCs/>
        </w:rPr>
        <w:t>2.</w:t>
      </w:r>
      <w:r w:rsidRPr="00995B73">
        <w:rPr>
          <w:b/>
          <w:bCs/>
        </w:rPr>
        <w:tab/>
        <w:t>Country of Origin (GCC Clause 3)</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All</w:t>
      </w:r>
      <w:r>
        <w:t xml:space="preserve"> </w:t>
      </w:r>
      <w:r w:rsidRPr="00995B73">
        <w:t>countries</w:t>
      </w:r>
      <w:r>
        <w:t xml:space="preserve"> </w:t>
      </w:r>
      <w:r w:rsidRPr="00995B73">
        <w:t>and</w:t>
      </w:r>
      <w:r>
        <w:t xml:space="preserve"> </w:t>
      </w:r>
      <w:r w:rsidRPr="00995B73">
        <w:t>territories</w:t>
      </w:r>
      <w:r>
        <w:t xml:space="preserve"> </w:t>
      </w:r>
      <w:r w:rsidRPr="00995B73">
        <w:t>as</w:t>
      </w:r>
      <w:r>
        <w:t xml:space="preserve"> </w:t>
      </w:r>
      <w:r w:rsidRPr="00995B73">
        <w:t>indicated</w:t>
      </w:r>
      <w:r>
        <w:t xml:space="preserve"> </w:t>
      </w:r>
      <w:r w:rsidRPr="00995B73">
        <w:t>in</w:t>
      </w:r>
      <w:r>
        <w:t xml:space="preserve"> </w:t>
      </w:r>
      <w:r w:rsidRPr="00995B73">
        <w:t>Part</w:t>
      </w:r>
      <w:r>
        <w:t xml:space="preserve"> </w:t>
      </w:r>
      <w:r w:rsidRPr="00995B73">
        <w:t>Two</w:t>
      </w:r>
      <w:r>
        <w:t xml:space="preserve"> </w:t>
      </w:r>
      <w:r w:rsidRPr="00995B73">
        <w:t>Section</w:t>
      </w:r>
      <w:r>
        <w:t xml:space="preserve"> </w:t>
      </w:r>
      <w:r w:rsidRPr="00995B73">
        <w:t>VI</w:t>
      </w:r>
      <w:r>
        <w:t xml:space="preserve"> </w:t>
      </w:r>
      <w:r w:rsidRPr="00995B73">
        <w:t>of</w:t>
      </w:r>
      <w:r>
        <w:t xml:space="preserve"> </w:t>
      </w:r>
      <w:r w:rsidRPr="00995B73">
        <w:t>the</w:t>
      </w:r>
      <w:r>
        <w:t xml:space="preserve"> </w:t>
      </w:r>
      <w:r w:rsidRPr="00995B73">
        <w:t>bidding documents,</w:t>
      </w:r>
      <w:r>
        <w:t xml:space="preserve"> </w:t>
      </w:r>
      <w:r w:rsidRPr="00995B73">
        <w:t>“Eligibility</w:t>
      </w:r>
      <w:r>
        <w:t xml:space="preserve"> </w:t>
      </w:r>
      <w:r w:rsidRPr="00995B73">
        <w:t>for</w:t>
      </w:r>
      <w:r>
        <w:t xml:space="preserve"> </w:t>
      </w:r>
      <w:r w:rsidRPr="00995B73">
        <w:t>the</w:t>
      </w:r>
      <w:r>
        <w:t xml:space="preserve"> </w:t>
      </w:r>
      <w:r w:rsidRPr="00995B73">
        <w:t>Provis</w:t>
      </w:r>
      <w:r>
        <w:t xml:space="preserve">ions of Goods, Works, and Services in </w:t>
      </w:r>
      <w:r w:rsidRPr="00995B73">
        <w:t>Government-Financed Procurement”.</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237"/>
        <w:jc w:val="both"/>
      </w:pPr>
      <w:r w:rsidRPr="00995B73">
        <w:rPr>
          <w:b/>
          <w:bCs/>
        </w:rPr>
        <w:t>3.</w:t>
      </w:r>
      <w:r w:rsidRPr="00995B73">
        <w:rPr>
          <w:b/>
          <w:bCs/>
        </w:rPr>
        <w:tab/>
        <w:t>Performance Security (GCC Clause 7)</w:t>
      </w:r>
    </w:p>
    <w:p w:rsidR="00BD089C" w:rsidRPr="002E53B2"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8" w:firstLine="8"/>
        <w:jc w:val="both"/>
      </w:pPr>
      <w:r w:rsidRPr="00995B73">
        <w:t>GCC 7.1—The amount of performance security, as a percentage of the Contract Price, shall be:</w:t>
      </w:r>
      <w:r>
        <w:t xml:space="preserve"> </w:t>
      </w:r>
      <w:r w:rsidRPr="00FB0F9D">
        <w:rPr>
          <w:b/>
          <w:bCs/>
        </w:rPr>
        <w:t>not exceeding 5% of the Contract Price</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50" w:right="1176"/>
        <w:jc w:val="both"/>
      </w:pPr>
      <w:r w:rsidRPr="00FB0F9D">
        <w:rPr>
          <w:i/>
          <w:iCs/>
        </w:rPr>
        <w:t>[The following provision should be used in the case of Goods having warranty obligations.]</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7" w:firstLine="8"/>
        <w:jc w:val="both"/>
      </w:pPr>
      <w:r w:rsidRPr="00FB0F9D">
        <w:t>GCC 7.4— After delivery and acceptance of the Goods, the performance security shall be reduced to two (2) percent of the Contract Price to cover the Supplier’s warranty obligations in accordance with Clause GCC 15.2.</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620"/>
        </w:tabs>
        <w:autoSpaceDE w:val="0"/>
        <w:autoSpaceDN w:val="0"/>
        <w:adjustRightInd w:val="0"/>
        <w:ind w:left="102"/>
      </w:pPr>
      <w:r w:rsidRPr="00FB0F9D">
        <w:rPr>
          <w:b/>
          <w:bCs/>
        </w:rPr>
        <w:t>4.</w:t>
      </w:r>
      <w:r w:rsidRPr="00FB0F9D">
        <w:rPr>
          <w:b/>
          <w:bCs/>
        </w:rPr>
        <w:tab/>
        <w:t>Inspections and Tests (GCC Clause 8)</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36" w:right="78" w:firstLine="6"/>
        <w:jc w:val="both"/>
      </w:pPr>
      <w:r w:rsidRPr="00FB0F9D">
        <w:t xml:space="preserve">GCC 8.6—Inspection and tests prior to shipment of Goods and at final acceptance are as follows: The inspection would be performed by </w:t>
      </w:r>
      <w:r w:rsidRPr="00FB0F9D">
        <w:rPr>
          <w:b/>
          <w:bCs/>
        </w:rPr>
        <w:t>District Technical and Inspection Committee.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5.</w:t>
      </w:r>
      <w:r w:rsidRPr="00995B73">
        <w:rPr>
          <w:b/>
          <w:bCs/>
        </w:rPr>
        <w:tab/>
        <w:t>Packing (GCC Clause 9)</w:t>
      </w:r>
    </w:p>
    <w:p w:rsidR="00BD089C" w:rsidRDefault="00BD089C" w:rsidP="00BD089C">
      <w:pPr>
        <w:widowControl w:val="0"/>
        <w:autoSpaceDE w:val="0"/>
        <w:autoSpaceDN w:val="0"/>
        <w:adjustRightInd w:val="0"/>
        <w:ind w:left="642" w:right="237"/>
        <w:jc w:val="both"/>
        <w:rPr>
          <w:b/>
          <w:bCs/>
          <w:i/>
          <w:iCs/>
        </w:rPr>
      </w:pPr>
      <w:r w:rsidRPr="00995B73">
        <w:rPr>
          <w:b/>
          <w:bCs/>
          <w:i/>
          <w:iCs/>
        </w:rPr>
        <w:t>Sample provision</w:t>
      </w:r>
    </w:p>
    <w:p w:rsidR="00BD089C" w:rsidRPr="002E53B2" w:rsidRDefault="00BD089C" w:rsidP="00BD089C">
      <w:pPr>
        <w:widowControl w:val="0"/>
        <w:autoSpaceDE w:val="0"/>
        <w:autoSpaceDN w:val="0"/>
        <w:adjustRightInd w:val="0"/>
        <w:ind w:left="642" w:right="6828"/>
        <w:jc w:val="both"/>
        <w:rPr>
          <w:sz w:val="16"/>
          <w:szCs w:val="16"/>
        </w:rPr>
      </w:pPr>
    </w:p>
    <w:p w:rsidR="00BD089C" w:rsidRPr="00995B73" w:rsidRDefault="00BD089C" w:rsidP="00BD089C">
      <w:pPr>
        <w:widowControl w:val="0"/>
        <w:autoSpaceDE w:val="0"/>
        <w:autoSpaceDN w:val="0"/>
        <w:adjustRightInd w:val="0"/>
        <w:ind w:left="642" w:right="2194"/>
        <w:jc w:val="both"/>
      </w:pPr>
      <w:r w:rsidRPr="00995B73">
        <w:t>GCC 9.3—The following SCC shall supplement GCC Clause 9.2:</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6.</w:t>
      </w:r>
      <w:r w:rsidRPr="00995B73">
        <w:rPr>
          <w:b/>
          <w:bCs/>
        </w:rPr>
        <w:tab/>
        <w:t>Delivery and Documents (GCC Clause 10)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pPr>
      <w:r w:rsidRPr="00995B73">
        <w:rPr>
          <w:b/>
          <w:bCs/>
          <w:i/>
          <w:iCs/>
        </w:rPr>
        <w:t>Sample provision (DDP terms)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3420"/>
        </w:tabs>
        <w:autoSpaceDE w:val="0"/>
        <w:autoSpaceDN w:val="0"/>
        <w:adjustRightInd w:val="0"/>
        <w:ind w:left="636" w:right="75" w:firstLine="6"/>
        <w:jc w:val="both"/>
      </w:pPr>
      <w:r w:rsidRPr="00995B73">
        <w:t>GCC 10.3—Upon shipment, the Supplier shall notify the Procuring agency the full details of the shipment, including Contract number, description of Goods, quantity and usual transport document.</w:t>
      </w:r>
      <w:r w:rsidRPr="00995B73">
        <w:tab/>
        <w:t>The</w:t>
      </w:r>
      <w:r>
        <w:t xml:space="preserve"> </w:t>
      </w:r>
      <w:r w:rsidRPr="00995B73">
        <w:t>Supplier shall mail the following documents to the Procuring agency: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182" w:right="82" w:hanging="540"/>
        <w:jc w:val="both"/>
      </w:pPr>
      <w:r w:rsidRPr="00995B73">
        <w:t>(i)</w:t>
      </w:r>
      <w:r w:rsidRPr="00995B73">
        <w:tab/>
        <w:t>Copies of the Supplier’s invoice showing Goods’ description, quantity, unit price, and total amount;</w:t>
      </w:r>
    </w:p>
    <w:p w:rsidR="00BD089C" w:rsidRPr="00995B73" w:rsidRDefault="00BD089C" w:rsidP="00BD089C">
      <w:pPr>
        <w:widowControl w:val="0"/>
        <w:autoSpaceDE w:val="0"/>
        <w:autoSpaceDN w:val="0"/>
        <w:adjustRightInd w:val="0"/>
        <w:ind w:left="1182" w:right="75" w:hanging="540"/>
        <w:jc w:val="both"/>
      </w:pPr>
      <w:r w:rsidRPr="00995B73">
        <w:t>(ii)</w:t>
      </w:r>
      <w:r w:rsidRPr="00995B73">
        <w:tab/>
        <w:t>Original and</w:t>
      </w:r>
      <w:r>
        <w:t xml:space="preserve"> </w:t>
      </w:r>
      <w:r w:rsidRPr="00995B73">
        <w:t>two</w:t>
      </w:r>
      <w:r>
        <w:t xml:space="preserve"> </w:t>
      </w:r>
      <w:r w:rsidRPr="00995B73">
        <w:t>copies</w:t>
      </w:r>
      <w:r>
        <w:t xml:space="preserve"> </w:t>
      </w:r>
      <w:r w:rsidRPr="00995B73">
        <w:t>of</w:t>
      </w:r>
      <w:r>
        <w:t xml:space="preserve"> </w:t>
      </w:r>
      <w:r w:rsidRPr="00995B73">
        <w:t>the</w:t>
      </w:r>
      <w:r>
        <w:t xml:space="preserve"> </w:t>
      </w:r>
      <w:r w:rsidRPr="00995B73">
        <w:t>usual</w:t>
      </w:r>
      <w:r>
        <w:t xml:space="preserve"> </w:t>
      </w:r>
      <w:r w:rsidRPr="00995B73">
        <w:t>transport</w:t>
      </w:r>
      <w:r>
        <w:t xml:space="preserve"> </w:t>
      </w:r>
      <w:r w:rsidRPr="00995B73">
        <w:t>document</w:t>
      </w:r>
      <w:r>
        <w:t xml:space="preserve"> </w:t>
      </w:r>
      <w:r w:rsidRPr="00995B73">
        <w:t>(for</w:t>
      </w:r>
      <w:r>
        <w:t xml:space="preserve"> </w:t>
      </w:r>
      <w:r w:rsidRPr="00995B73">
        <w:t>example,</w:t>
      </w:r>
      <w:r>
        <w:t xml:space="preserve"> </w:t>
      </w:r>
      <w:r w:rsidRPr="00995B73">
        <w:t>a negotiable</w:t>
      </w:r>
      <w:r>
        <w:t xml:space="preserve"> </w:t>
      </w:r>
      <w:r w:rsidRPr="00995B73">
        <w:t>bill</w:t>
      </w:r>
      <w:r>
        <w:t xml:space="preserve"> </w:t>
      </w:r>
      <w:r w:rsidRPr="00995B73">
        <w:t>of</w:t>
      </w:r>
      <w:r>
        <w:t xml:space="preserve"> </w:t>
      </w:r>
      <w:r w:rsidRPr="00995B73">
        <w:t>lading,</w:t>
      </w:r>
      <w:r>
        <w:t xml:space="preserve"> </w:t>
      </w:r>
      <w:r w:rsidRPr="00995B73">
        <w:t>a</w:t>
      </w:r>
      <w:r>
        <w:t xml:space="preserve"> </w:t>
      </w:r>
      <w:r w:rsidRPr="00995B73">
        <w:t>non-negotiable</w:t>
      </w:r>
      <w:r>
        <w:t xml:space="preserve"> </w:t>
      </w:r>
      <w:r w:rsidRPr="00995B73">
        <w:t>sea</w:t>
      </w:r>
      <w:r>
        <w:t xml:space="preserve"> </w:t>
      </w:r>
      <w:r w:rsidRPr="00995B73">
        <w:t>way</w:t>
      </w:r>
      <w:r>
        <w:t xml:space="preserve"> </w:t>
      </w:r>
      <w:r w:rsidRPr="00995B73">
        <w:t>bill,</w:t>
      </w:r>
      <w:r>
        <w:t xml:space="preserve"> </w:t>
      </w:r>
      <w:r w:rsidRPr="00995B73">
        <w:t>an</w:t>
      </w:r>
      <w:r>
        <w:t xml:space="preserve"> </w:t>
      </w:r>
      <w:r w:rsidRPr="00995B73">
        <w:t>inland</w:t>
      </w:r>
      <w:r>
        <w:t xml:space="preserve"> </w:t>
      </w:r>
      <w:r w:rsidRPr="00995B73">
        <w:t>waterway document, an air waybill, a railway consignment note, a road consignment note, or a multimodal transport document)</w:t>
      </w:r>
      <w:r>
        <w:t xml:space="preserve"> </w:t>
      </w:r>
      <w:r w:rsidRPr="00995B73">
        <w:t>which</w:t>
      </w:r>
      <w:r>
        <w:t xml:space="preserve"> </w:t>
      </w:r>
      <w:r w:rsidRPr="00995B73">
        <w:t>the buyer may require to take the goods;</w:t>
      </w:r>
    </w:p>
    <w:p w:rsidR="00BD089C" w:rsidRPr="00995B73" w:rsidRDefault="00BD089C" w:rsidP="00BD089C">
      <w:pPr>
        <w:widowControl w:val="0"/>
        <w:autoSpaceDE w:val="0"/>
        <w:autoSpaceDN w:val="0"/>
        <w:adjustRightInd w:val="0"/>
        <w:ind w:left="1182" w:right="-50" w:hanging="540"/>
      </w:pPr>
      <w:r w:rsidRPr="00995B73">
        <w:t>(iii)</w:t>
      </w:r>
      <w:r w:rsidRPr="00995B73">
        <w:tab/>
        <w:t>Copies of the packing list identifying contents of each school-wise package;(iv)insurance certificate;</w:t>
      </w:r>
    </w:p>
    <w:p w:rsidR="00BD089C" w:rsidRPr="00995B73" w:rsidRDefault="00BD089C" w:rsidP="00BD089C">
      <w:pPr>
        <w:widowControl w:val="0"/>
        <w:autoSpaceDE w:val="0"/>
        <w:autoSpaceDN w:val="0"/>
        <w:adjustRightInd w:val="0"/>
        <w:ind w:left="1182" w:right="3219" w:hanging="540"/>
        <w:jc w:val="both"/>
      </w:pPr>
      <w:r w:rsidRPr="00995B73">
        <w:t>(v)</w:t>
      </w:r>
      <w:r w:rsidRPr="00995B73">
        <w:tab/>
        <w:t>Manufacturer’s or Supplier’s warranty certificate;</w:t>
      </w:r>
    </w:p>
    <w:p w:rsidR="00BD089C" w:rsidRPr="00995B73" w:rsidRDefault="00BD089C" w:rsidP="00BD089C">
      <w:pPr>
        <w:widowControl w:val="0"/>
        <w:autoSpaceDE w:val="0"/>
        <w:autoSpaceDN w:val="0"/>
        <w:adjustRightInd w:val="0"/>
        <w:ind w:left="1182" w:right="75" w:hanging="540"/>
        <w:jc w:val="both"/>
      </w:pPr>
      <w:r w:rsidRPr="00995B73">
        <w:t>(vi)</w:t>
      </w:r>
      <w:r w:rsidRPr="00995B73">
        <w:tab/>
        <w:t>Inspection</w:t>
      </w:r>
      <w:r>
        <w:t xml:space="preserve"> </w:t>
      </w:r>
      <w:r w:rsidRPr="00995B73">
        <w:t>certificate,</w:t>
      </w:r>
      <w:r>
        <w:t xml:space="preserve"> </w:t>
      </w:r>
      <w:r w:rsidRPr="00995B73">
        <w:t>issued</w:t>
      </w:r>
      <w:r>
        <w:t xml:space="preserve"> </w:t>
      </w:r>
      <w:r w:rsidRPr="00995B73">
        <w:t>by</w:t>
      </w:r>
      <w:r>
        <w:t xml:space="preserve"> </w:t>
      </w:r>
      <w:r w:rsidRPr="00995B73">
        <w:t>the</w:t>
      </w:r>
      <w:r>
        <w:t xml:space="preserve"> </w:t>
      </w:r>
      <w:r w:rsidRPr="00995B73">
        <w:t>nominated</w:t>
      </w:r>
      <w:r>
        <w:t xml:space="preserve"> </w:t>
      </w:r>
      <w:r w:rsidRPr="00995B73">
        <w:t>inspection</w:t>
      </w:r>
      <w:r>
        <w:t xml:space="preserve"> </w:t>
      </w:r>
      <w:r w:rsidRPr="00995B73">
        <w:t>agency,</w:t>
      </w:r>
      <w:r>
        <w:t xml:space="preserve"> </w:t>
      </w:r>
      <w:r w:rsidRPr="00995B73">
        <w:t>and</w:t>
      </w:r>
      <w:r>
        <w:t xml:space="preserve"> </w:t>
      </w:r>
      <w:r w:rsidRPr="00995B73">
        <w:t>the</w:t>
      </w:r>
      <w:r>
        <w:t xml:space="preserve"> </w:t>
      </w:r>
      <w:r w:rsidRPr="00995B73">
        <w:t>Supplier’s factory inspection report; and</w:t>
      </w:r>
    </w:p>
    <w:p w:rsidR="00BD089C" w:rsidRPr="00995B73" w:rsidRDefault="00BD089C" w:rsidP="00BD089C">
      <w:pPr>
        <w:widowControl w:val="0"/>
        <w:autoSpaceDE w:val="0"/>
        <w:autoSpaceDN w:val="0"/>
        <w:adjustRightInd w:val="0"/>
        <w:ind w:left="1182" w:right="6090" w:hanging="540"/>
        <w:jc w:val="both"/>
      </w:pPr>
      <w:r w:rsidRPr="00995B73">
        <w:t>(vii)</w:t>
      </w:r>
      <w:r w:rsidRPr="00995B73">
        <w:tab/>
        <w:t>Certificate of origin.</w:t>
      </w:r>
    </w:p>
    <w:p w:rsidR="00BD089C" w:rsidRPr="00995B73" w:rsidRDefault="00BD089C" w:rsidP="00BD089C">
      <w:pPr>
        <w:widowControl w:val="0"/>
        <w:tabs>
          <w:tab w:val="left" w:pos="620"/>
        </w:tabs>
        <w:autoSpaceDE w:val="0"/>
        <w:autoSpaceDN w:val="0"/>
        <w:adjustRightInd w:val="0"/>
        <w:ind w:left="102"/>
      </w:pPr>
      <w:r w:rsidRPr="00995B73">
        <w:rPr>
          <w:b/>
          <w:bCs/>
        </w:rPr>
        <w:t>7.</w:t>
      </w:r>
      <w:r w:rsidRPr="00995B73">
        <w:rPr>
          <w:b/>
          <w:bCs/>
        </w:rPr>
        <w:tab/>
        <w:t>Insurance (GCC Clause 11)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GCC 11.1— The Goods supplied</w:t>
      </w:r>
      <w:r>
        <w:t xml:space="preserve"> </w:t>
      </w:r>
      <w:r w:rsidRPr="00995B73">
        <w:t>under</w:t>
      </w:r>
      <w:r>
        <w:t xml:space="preserve"> </w:t>
      </w:r>
      <w:r w:rsidRPr="00995B73">
        <w:t>the Contract shall be delivered</w:t>
      </w:r>
      <w:r>
        <w:t xml:space="preserve"> </w:t>
      </w:r>
      <w:r w:rsidRPr="00995B73">
        <w:t xml:space="preserve">duty paid (DDP) under which risk is transferred to the buyer after having been delivered, hence insurance coverage is sellers responsibility. Since the Insurance is seller’s responsibility they may arrange appropriate coverage. </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8.</w:t>
      </w:r>
      <w:r w:rsidRPr="00995B73">
        <w:rPr>
          <w:b/>
          <w:bCs/>
        </w:rPr>
        <w:tab/>
        <w:t>Incidental Services (GCC Clause 13)</w:t>
      </w:r>
    </w:p>
    <w:p w:rsidR="00BD089C" w:rsidRPr="002E59E9" w:rsidRDefault="00BD089C" w:rsidP="00BD089C">
      <w:pPr>
        <w:widowControl w:val="0"/>
        <w:autoSpaceDE w:val="0"/>
        <w:autoSpaceDN w:val="0"/>
        <w:adjustRightInd w:val="0"/>
        <w:rPr>
          <w:sz w:val="10"/>
          <w:szCs w:val="10"/>
        </w:rPr>
      </w:pPr>
    </w:p>
    <w:p w:rsidR="00BD089C" w:rsidRPr="00995B73" w:rsidRDefault="00BD089C" w:rsidP="00BD089C">
      <w:pPr>
        <w:widowControl w:val="0"/>
        <w:autoSpaceDE w:val="0"/>
        <w:autoSpaceDN w:val="0"/>
        <w:adjustRightInd w:val="0"/>
        <w:ind w:left="642" w:right="3671"/>
        <w:jc w:val="both"/>
      </w:pPr>
      <w:r w:rsidRPr="00995B73">
        <w:t xml:space="preserve">GCC 13.1—Incidental services to be provided are: </w:t>
      </w:r>
    </w:p>
    <w:p w:rsidR="00BD089C" w:rsidRPr="002E59E9" w:rsidRDefault="00BD089C" w:rsidP="00BD089C">
      <w:pPr>
        <w:widowControl w:val="0"/>
        <w:autoSpaceDE w:val="0"/>
        <w:autoSpaceDN w:val="0"/>
        <w:adjustRightInd w:val="0"/>
        <w:ind w:left="642" w:right="3671"/>
        <w:jc w:val="both"/>
        <w:rPr>
          <w:b/>
          <w:bCs/>
        </w:rPr>
      </w:pPr>
      <w:r w:rsidRPr="00995B73">
        <w:rPr>
          <w:b/>
          <w:bCs/>
        </w:rPr>
        <w:t>N/A</w:t>
      </w:r>
    </w:p>
    <w:p w:rsidR="00BD089C" w:rsidRPr="00995B73" w:rsidRDefault="00BD089C" w:rsidP="00BD089C">
      <w:pPr>
        <w:widowControl w:val="0"/>
        <w:autoSpaceDE w:val="0"/>
        <w:autoSpaceDN w:val="0"/>
        <w:adjustRightInd w:val="0"/>
        <w:ind w:left="636" w:right="103" w:firstLine="6"/>
        <w:jc w:val="both"/>
      </w:pPr>
      <w:r w:rsidRPr="00995B73">
        <w:rPr>
          <w:i/>
          <w:iCs/>
        </w:rPr>
        <w:t>[Selected services covered under GCC Clause 13 and/or other should be specified with the desired features.</w:t>
      </w:r>
      <w:r>
        <w:rPr>
          <w:i/>
          <w:iCs/>
        </w:rPr>
        <w:t xml:space="preserve"> </w:t>
      </w:r>
      <w:r w:rsidRPr="00995B73">
        <w:rPr>
          <w:i/>
          <w:iCs/>
        </w:rPr>
        <w:t>The price quoted in the bid price or agreed with the selected Supplier shall be included in the Contract Price.]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9.</w:t>
      </w:r>
      <w:r w:rsidRPr="00995B73">
        <w:rPr>
          <w:b/>
          <w:bCs/>
        </w:rPr>
        <w:tab/>
        <w:t>Warranty (GCC Clause 15)</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autoSpaceDE w:val="0"/>
        <w:autoSpaceDN w:val="0"/>
        <w:adjustRightInd w:val="0"/>
        <w:ind w:left="642" w:right="237"/>
        <w:jc w:val="both"/>
      </w:pPr>
      <w:r w:rsidRPr="00995B73">
        <w:rPr>
          <w:b/>
          <w:bCs/>
          <w:i/>
          <w:iCs/>
        </w:rPr>
        <w:t>Sample provision</w:t>
      </w:r>
    </w:p>
    <w:p w:rsidR="00BD089C" w:rsidRPr="002E59E9" w:rsidRDefault="00BD089C" w:rsidP="00BD089C">
      <w:pPr>
        <w:widowControl w:val="0"/>
        <w:autoSpaceDE w:val="0"/>
        <w:autoSpaceDN w:val="0"/>
        <w:adjustRightInd w:val="0"/>
        <w:rPr>
          <w:sz w:val="8"/>
          <w:szCs w:val="8"/>
        </w:rPr>
      </w:pPr>
    </w:p>
    <w:p w:rsidR="00BD089C" w:rsidRPr="00995B73" w:rsidRDefault="00BD089C" w:rsidP="00BD089C">
      <w:pPr>
        <w:widowControl w:val="0"/>
        <w:autoSpaceDE w:val="0"/>
        <w:autoSpaceDN w:val="0"/>
        <w:adjustRightInd w:val="0"/>
        <w:ind w:left="642" w:right="80"/>
        <w:jc w:val="both"/>
      </w:pPr>
      <w:r w:rsidRPr="00995B73">
        <w:t>GCC 15.2—In partial modification</w:t>
      </w:r>
      <w:r>
        <w:t xml:space="preserve"> </w:t>
      </w:r>
      <w:r w:rsidRPr="00995B73">
        <w:t>of the provisions, the warranty period shall be</w:t>
      </w:r>
    </w:p>
    <w:p w:rsidR="00BD089C" w:rsidRPr="00995B73" w:rsidRDefault="00BD089C" w:rsidP="00BD089C">
      <w:pPr>
        <w:widowControl w:val="0"/>
        <w:tabs>
          <w:tab w:val="left" w:pos="1220"/>
          <w:tab w:val="left" w:pos="3940"/>
          <w:tab w:val="left" w:pos="4120"/>
          <w:tab w:val="left" w:pos="7800"/>
        </w:tabs>
        <w:autoSpaceDE w:val="0"/>
        <w:autoSpaceDN w:val="0"/>
        <w:adjustRightInd w:val="0"/>
        <w:ind w:left="636" w:right="76"/>
        <w:jc w:val="both"/>
      </w:pPr>
      <w:r w:rsidRPr="00995B73">
        <w:rPr>
          <w:u w:val="single"/>
        </w:rPr>
        <w:tab/>
      </w:r>
      <w:r w:rsidRPr="00995B73">
        <w:t>hours of operation or</w:t>
      </w:r>
      <w:r w:rsidRPr="00995B73">
        <w:rPr>
          <w:u w:val="single"/>
        </w:rPr>
        <w:tab/>
      </w:r>
      <w:r w:rsidRPr="00995B73">
        <w:rPr>
          <w:u w:val="single"/>
        </w:rPr>
        <w:tab/>
      </w:r>
      <w:r w:rsidRPr="00995B73">
        <w:t>months from date of acceptance of the Goods or months</w:t>
      </w:r>
      <w:r>
        <w:t xml:space="preserve"> </w:t>
      </w:r>
      <w:r w:rsidRPr="00995B73">
        <w:t>from the date of shipment, whichever occurs earlier. The Supplier shall,</w:t>
      </w:r>
      <w:r>
        <w:t xml:space="preserve"> </w:t>
      </w:r>
      <w:r w:rsidRPr="00995B73">
        <w:t>in</w:t>
      </w:r>
      <w:r>
        <w:t xml:space="preserve"> </w:t>
      </w:r>
      <w:r w:rsidRPr="00995B73">
        <w:t>addition,</w:t>
      </w:r>
      <w:r>
        <w:t xml:space="preserve"> </w:t>
      </w:r>
      <w:r w:rsidRPr="00995B73">
        <w:t>comply</w:t>
      </w:r>
      <w:r>
        <w:t xml:space="preserve"> </w:t>
      </w:r>
      <w:r w:rsidRPr="00995B73">
        <w:t>with</w:t>
      </w:r>
      <w:r>
        <w:t xml:space="preserve"> </w:t>
      </w:r>
      <w:r w:rsidRPr="00995B73">
        <w:t>the</w:t>
      </w:r>
      <w:r>
        <w:t xml:space="preserve"> </w:t>
      </w:r>
      <w:r w:rsidRPr="00995B73">
        <w:t>performance</w:t>
      </w:r>
      <w:r>
        <w:t xml:space="preserve"> </w:t>
      </w:r>
      <w:r w:rsidRPr="00995B73">
        <w:t>and/</w:t>
      </w:r>
      <w:r>
        <w:t xml:space="preserve"> </w:t>
      </w:r>
      <w:r w:rsidRPr="00995B73">
        <w:t>or</w:t>
      </w:r>
      <w:r>
        <w:t xml:space="preserve"> </w:t>
      </w:r>
      <w:r w:rsidRPr="00995B73">
        <w:t>consumption</w:t>
      </w:r>
      <w:r>
        <w:t xml:space="preserve"> </w:t>
      </w:r>
      <w:r w:rsidRPr="00995B73">
        <w:t>guarantees specified</w:t>
      </w:r>
      <w:r>
        <w:t xml:space="preserve"> </w:t>
      </w:r>
      <w:r w:rsidRPr="00995B73">
        <w:t>under</w:t>
      </w:r>
      <w:r>
        <w:t xml:space="preserve"> </w:t>
      </w:r>
      <w:r w:rsidRPr="00995B73">
        <w:t>the</w:t>
      </w:r>
      <w:r>
        <w:t xml:space="preserve"> </w:t>
      </w:r>
      <w:r w:rsidRPr="00995B73">
        <w:t>Contract. If,</w:t>
      </w:r>
      <w:r>
        <w:t xml:space="preserve"> </w:t>
      </w:r>
      <w:r w:rsidRPr="00995B73">
        <w:t>for</w:t>
      </w:r>
      <w:r>
        <w:t xml:space="preserve"> </w:t>
      </w:r>
      <w:r w:rsidRPr="00995B73">
        <w:t>reasons</w:t>
      </w:r>
      <w:r>
        <w:t xml:space="preserve"> </w:t>
      </w:r>
      <w:r w:rsidRPr="00995B73">
        <w:t>attributable</w:t>
      </w:r>
      <w:r>
        <w:t xml:space="preserve"> </w:t>
      </w:r>
      <w:r w:rsidRPr="00995B73">
        <w:t>to</w:t>
      </w:r>
      <w:r>
        <w:t xml:space="preserve"> </w:t>
      </w:r>
      <w:r w:rsidRPr="00995B73">
        <w:t>the</w:t>
      </w:r>
      <w:r>
        <w:t xml:space="preserve"> </w:t>
      </w:r>
      <w:r w:rsidRPr="00995B73">
        <w:t>Supplier,</w:t>
      </w:r>
      <w:r>
        <w:t xml:space="preserve"> </w:t>
      </w:r>
      <w:r w:rsidRPr="00995B73">
        <w:t>these guarantees</w:t>
      </w:r>
      <w:r>
        <w:t xml:space="preserve"> </w:t>
      </w:r>
      <w:r w:rsidRPr="00995B73">
        <w:t>are not attained in whole or in part, the Supplier shall, at its discretion, either:</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1180"/>
        </w:tabs>
        <w:autoSpaceDE w:val="0"/>
        <w:autoSpaceDN w:val="0"/>
        <w:adjustRightInd w:val="0"/>
        <w:ind w:left="1182" w:right="76" w:hanging="540"/>
        <w:jc w:val="both"/>
      </w:pPr>
      <w:r w:rsidRPr="00995B73">
        <w:t>(a)</w:t>
      </w:r>
      <w:r w:rsidRPr="00995B73">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D089C" w:rsidRPr="002E59E9" w:rsidRDefault="00BD089C" w:rsidP="00BD089C">
      <w:pPr>
        <w:widowControl w:val="0"/>
        <w:autoSpaceDE w:val="0"/>
        <w:autoSpaceDN w:val="0"/>
        <w:adjustRightInd w:val="0"/>
        <w:rPr>
          <w:sz w:val="6"/>
          <w:szCs w:val="6"/>
        </w:rPr>
      </w:pPr>
    </w:p>
    <w:p w:rsidR="00BD089C" w:rsidRPr="00995B73" w:rsidRDefault="00BD089C" w:rsidP="00BD089C">
      <w:pPr>
        <w:widowControl w:val="0"/>
        <w:autoSpaceDE w:val="0"/>
        <w:autoSpaceDN w:val="0"/>
        <w:adjustRightInd w:val="0"/>
        <w:ind w:left="709" w:right="8315" w:hanging="283"/>
        <w:jc w:val="both"/>
      </w:pPr>
      <w:r>
        <w:rPr>
          <w:b/>
          <w:bCs/>
        </w:rPr>
        <w:t>or</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tabs>
          <w:tab w:val="left" w:pos="1980"/>
          <w:tab w:val="left" w:pos="4180"/>
        </w:tabs>
        <w:autoSpaceDE w:val="0"/>
        <w:autoSpaceDN w:val="0"/>
        <w:adjustRightInd w:val="0"/>
        <w:ind w:left="1182" w:right="82" w:hanging="540"/>
        <w:jc w:val="both"/>
      </w:pPr>
      <w:r w:rsidRPr="00995B73">
        <w:t>(b)</w:t>
      </w:r>
      <w:r w:rsidRPr="00995B73">
        <w:tab/>
        <w:t>pay liquidated damages to the Procuring agency with respect to the failure to meet the</w:t>
      </w:r>
      <w:r>
        <w:t xml:space="preserve"> </w:t>
      </w:r>
      <w:r w:rsidRPr="00995B73">
        <w:t>contractual</w:t>
      </w:r>
      <w:r>
        <w:t xml:space="preserve"> </w:t>
      </w:r>
      <w:r w:rsidRPr="00995B73">
        <w:t>guarantees.</w:t>
      </w:r>
      <w:r>
        <w:t xml:space="preserve"> </w:t>
      </w:r>
      <w:r w:rsidRPr="00995B73">
        <w:t>The</w:t>
      </w:r>
      <w:r>
        <w:t xml:space="preserve"> </w:t>
      </w:r>
      <w:r w:rsidRPr="00995B73">
        <w:t>rate</w:t>
      </w:r>
      <w:r>
        <w:t xml:space="preserve"> </w:t>
      </w:r>
      <w:r w:rsidRPr="00995B73">
        <w:t>of</w:t>
      </w:r>
      <w:r>
        <w:t xml:space="preserve"> </w:t>
      </w:r>
      <w:r w:rsidRPr="00995B73">
        <w:t>these</w:t>
      </w:r>
      <w:r>
        <w:t xml:space="preserve"> </w:t>
      </w:r>
      <w:r w:rsidRPr="00995B73">
        <w:t>liquidated</w:t>
      </w:r>
      <w:r>
        <w:t xml:space="preserve"> </w:t>
      </w:r>
      <w:r w:rsidRPr="00995B73">
        <w:t>damages</w:t>
      </w:r>
      <w:r>
        <w:t xml:space="preserve"> </w:t>
      </w:r>
      <w:r w:rsidRPr="00995B73">
        <w:t>shall</w:t>
      </w:r>
      <w:r>
        <w:t xml:space="preserve"> </w:t>
      </w:r>
      <w:r w:rsidRPr="00995B73">
        <w:t>be (</w:t>
      </w:r>
      <w:r w:rsidRPr="00995B73">
        <w:rPr>
          <w:u w:val="single"/>
        </w:rPr>
        <w:tab/>
      </w:r>
      <w:r w:rsidRPr="00995B73">
        <w:t>).</w:t>
      </w:r>
      <w:r>
        <w:t xml:space="preserve"> </w:t>
      </w:r>
    </w:p>
    <w:p w:rsidR="00BD089C" w:rsidRDefault="00BD089C" w:rsidP="00BD089C">
      <w:pPr>
        <w:widowControl w:val="0"/>
        <w:tabs>
          <w:tab w:val="left" w:pos="1980"/>
          <w:tab w:val="left" w:pos="4180"/>
        </w:tabs>
        <w:autoSpaceDE w:val="0"/>
        <w:autoSpaceDN w:val="0"/>
        <w:adjustRightInd w:val="0"/>
        <w:ind w:left="1182" w:right="82" w:hanging="540"/>
        <w:jc w:val="both"/>
        <w:rPr>
          <w:i/>
          <w:iCs/>
        </w:rPr>
      </w:pPr>
      <w:r w:rsidRPr="00995B73">
        <w:rPr>
          <w:i/>
          <w:iCs/>
        </w:rPr>
        <w:t xml:space="preserve">[The rate should be higher than the adjustment rate used in the bid evaluation under </w:t>
      </w:r>
    </w:p>
    <w:p w:rsidR="00BD089C" w:rsidRPr="00995B73" w:rsidRDefault="00BD089C" w:rsidP="00BD089C">
      <w:pPr>
        <w:widowControl w:val="0"/>
        <w:tabs>
          <w:tab w:val="left" w:pos="1980"/>
          <w:tab w:val="left" w:pos="4180"/>
        </w:tabs>
        <w:autoSpaceDE w:val="0"/>
        <w:autoSpaceDN w:val="0"/>
        <w:adjustRightInd w:val="0"/>
        <w:ind w:left="1182" w:right="82" w:hanging="540"/>
        <w:jc w:val="both"/>
      </w:pPr>
      <w:r w:rsidRPr="00995B73">
        <w:rPr>
          <w:i/>
          <w:iCs/>
        </w:rPr>
        <w:t>ITB 25.4 (f)</w:t>
      </w:r>
      <w:r>
        <w:t xml:space="preserve"> </w:t>
      </w:r>
      <w:r w:rsidRPr="00995B73">
        <w:rPr>
          <w:i/>
          <w:iCs/>
        </w:rPr>
        <w:t>or (g).]</w:t>
      </w:r>
    </w:p>
    <w:p w:rsidR="00BD089C" w:rsidRPr="002E59E9" w:rsidRDefault="00BD089C" w:rsidP="00BD089C">
      <w:pPr>
        <w:widowControl w:val="0"/>
        <w:autoSpaceDE w:val="0"/>
        <w:autoSpaceDN w:val="0"/>
        <w:adjustRightInd w:val="0"/>
        <w:rPr>
          <w:sz w:val="14"/>
          <w:szCs w:val="14"/>
        </w:rPr>
      </w:pPr>
    </w:p>
    <w:p w:rsidR="00BD089C" w:rsidRDefault="00BD089C" w:rsidP="00BD089C">
      <w:pPr>
        <w:widowControl w:val="0"/>
        <w:autoSpaceDE w:val="0"/>
        <w:autoSpaceDN w:val="0"/>
        <w:adjustRightInd w:val="0"/>
        <w:ind w:left="642" w:right="237"/>
        <w:jc w:val="both"/>
      </w:pPr>
      <w:r w:rsidRPr="00995B73">
        <w:t>GCC 15.4 &amp; 15.5—The period for correction of</w:t>
      </w:r>
      <w:r>
        <w:t xml:space="preserve"> defects in the warranty period </w:t>
      </w:r>
      <w:r w:rsidRPr="00995B73">
        <w:t>is:</w:t>
      </w:r>
    </w:p>
    <w:p w:rsidR="00BD089C" w:rsidRPr="002E59E9" w:rsidRDefault="00BD089C" w:rsidP="00BD089C">
      <w:pPr>
        <w:widowControl w:val="0"/>
        <w:autoSpaceDE w:val="0"/>
        <w:autoSpaceDN w:val="0"/>
        <w:adjustRightInd w:val="0"/>
        <w:ind w:left="642" w:right="709"/>
        <w:jc w:val="both"/>
        <w:rPr>
          <w:sz w:val="14"/>
          <w:szCs w:val="14"/>
        </w:rPr>
      </w:pPr>
    </w:p>
    <w:p w:rsidR="00BD089C" w:rsidRPr="00995B73" w:rsidRDefault="00BD089C" w:rsidP="00BD089C">
      <w:pPr>
        <w:widowControl w:val="0"/>
        <w:tabs>
          <w:tab w:val="left" w:pos="620"/>
        </w:tabs>
        <w:autoSpaceDE w:val="0"/>
        <w:autoSpaceDN w:val="0"/>
        <w:adjustRightInd w:val="0"/>
        <w:ind w:left="102"/>
      </w:pPr>
      <w:r w:rsidRPr="00995B73">
        <w:rPr>
          <w:b/>
          <w:bCs/>
        </w:rPr>
        <w:t>10.</w:t>
      </w:r>
      <w:r w:rsidRPr="00995B73">
        <w:rPr>
          <w:b/>
          <w:bCs/>
        </w:rPr>
        <w:tab/>
        <w:t>Payment (GCC Clause 16)</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tabs>
          <w:tab w:val="left" w:pos="2552"/>
        </w:tabs>
        <w:autoSpaceDE w:val="0"/>
        <w:autoSpaceDN w:val="0"/>
        <w:adjustRightInd w:val="0"/>
        <w:ind w:left="642" w:right="5907"/>
        <w:jc w:val="both"/>
      </w:pPr>
      <w:r w:rsidRPr="00995B73">
        <w:rPr>
          <w:b/>
          <w:bCs/>
          <w:i/>
          <w:iCs/>
        </w:rPr>
        <w:t>Sample provision</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36" w:right="78" w:firstLine="6"/>
        <w:jc w:val="both"/>
      </w:pPr>
      <w:r w:rsidRPr="00995B73">
        <w:t>GCC 16.1—The method and conditions of payment to be made to the Supplier under this Contract shall be as follows:</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42" w:right="95"/>
        <w:jc w:val="both"/>
      </w:pPr>
      <w:r>
        <w:rPr>
          <w:b/>
          <w:bCs/>
        </w:rPr>
        <w:t xml:space="preserve">Payment for Goods </w:t>
      </w:r>
      <w:r w:rsidRPr="00995B73">
        <w:rPr>
          <w:b/>
          <w:bCs/>
        </w:rPr>
        <w:t>supplied:</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95"/>
        <w:jc w:val="both"/>
      </w:pPr>
      <w:r w:rsidRPr="00995B73">
        <w:t xml:space="preserve">Payment shall be made </w:t>
      </w:r>
      <w:r>
        <w:t xml:space="preserve">in Pak. Rupees in the following   </w:t>
      </w:r>
      <w:r w:rsidRPr="00995B73">
        <w:t>manner:</w:t>
      </w:r>
    </w:p>
    <w:p w:rsidR="00BD089C" w:rsidRPr="002E59E9"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7" w:hanging="540"/>
        <w:jc w:val="both"/>
      </w:pPr>
      <w:r w:rsidRPr="00FB0F9D">
        <w:t>(i)</w:t>
      </w:r>
      <w:r w:rsidRPr="00FB0F9D">
        <w:tab/>
      </w:r>
      <w:r w:rsidRPr="00FB0F9D">
        <w:rPr>
          <w:b/>
          <w:bCs/>
        </w:rPr>
        <w:t>Advance Payment:</w:t>
      </w:r>
      <w:r w:rsidRPr="00FB0F9D">
        <w:t xml:space="preserve"> There is no provision for any advance payments to suppliers under One Time Grant for Consolidated Campus School Budget procurement.</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4" w:hanging="540"/>
        <w:jc w:val="both"/>
      </w:pPr>
      <w:r w:rsidRPr="00FB0F9D">
        <w:t>(ii)</w:t>
      </w:r>
      <w:r w:rsidRPr="00FB0F9D">
        <w:tab/>
      </w:r>
      <w:r w:rsidRPr="00FB0F9D">
        <w:rPr>
          <w:b/>
          <w:bCs/>
        </w:rPr>
        <w:t xml:space="preserve">On Shipment: </w:t>
      </w:r>
      <w:r w:rsidRPr="00FB0F9D">
        <w:t>There is no provision for payments on shipment under One Time Grant for Consolidated Campus School Budget procurement.</w:t>
      </w:r>
    </w:p>
    <w:p w:rsidR="00BD089C" w:rsidRPr="00FB0F9D" w:rsidRDefault="00BD089C" w:rsidP="00BD089C">
      <w:pPr>
        <w:widowControl w:val="0"/>
        <w:autoSpaceDE w:val="0"/>
        <w:autoSpaceDN w:val="0"/>
        <w:adjustRightInd w:val="0"/>
        <w:ind w:right="77"/>
        <w:jc w:val="both"/>
        <w:rPr>
          <w:sz w:val="12"/>
          <w:szCs w:val="12"/>
        </w:rPr>
      </w:pPr>
    </w:p>
    <w:p w:rsidR="00BD089C" w:rsidRPr="00FB0F9D" w:rsidRDefault="00BD089C" w:rsidP="00BD089C">
      <w:pPr>
        <w:pStyle w:val="ListParagraph"/>
        <w:widowControl w:val="0"/>
        <w:numPr>
          <w:ilvl w:val="0"/>
          <w:numId w:val="2"/>
        </w:numPr>
        <w:autoSpaceDE w:val="0"/>
        <w:autoSpaceDN w:val="0"/>
        <w:adjustRightInd w:val="0"/>
        <w:spacing w:after="0" w:line="240" w:lineRule="auto"/>
        <w:ind w:right="81"/>
        <w:rPr>
          <w:rFonts w:ascii="Times New Roman" w:hAnsi="Times New Roman"/>
          <w:sz w:val="24"/>
          <w:szCs w:val="24"/>
        </w:rPr>
      </w:pPr>
      <w:r w:rsidRPr="00FB0F9D">
        <w:rPr>
          <w:rFonts w:ascii="Times New Roman" w:hAnsi="Times New Roman"/>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BD089C" w:rsidRPr="00FB0F9D" w:rsidRDefault="00BD089C" w:rsidP="00BD089C">
      <w:pPr>
        <w:widowControl w:val="0"/>
        <w:autoSpaceDE w:val="0"/>
        <w:autoSpaceDN w:val="0"/>
        <w:adjustRightInd w:val="0"/>
        <w:ind w:left="642" w:right="3918"/>
        <w:jc w:val="both"/>
        <w:rPr>
          <w:sz w:val="16"/>
          <w:szCs w:val="16"/>
        </w:rPr>
      </w:pPr>
    </w:p>
    <w:p w:rsidR="00BD089C" w:rsidRPr="00FB0F9D" w:rsidRDefault="00BD089C" w:rsidP="00BD089C">
      <w:pPr>
        <w:widowControl w:val="0"/>
        <w:autoSpaceDE w:val="0"/>
        <w:autoSpaceDN w:val="0"/>
        <w:adjustRightInd w:val="0"/>
        <w:ind w:left="642" w:right="-50"/>
        <w:jc w:val="both"/>
      </w:pPr>
      <w:r w:rsidRPr="00FB0F9D">
        <w:t>(v) The supplies shall be delivered by the vendor on the quarterly basis. The payment in respect of the quarterly delivery shall be made in accordance with the quarterly release of the One Time Grant for Consolidated Campus School Budget funds to the Education Department.</w:t>
      </w:r>
    </w:p>
    <w:p w:rsidR="00BD089C" w:rsidRPr="00995B73" w:rsidRDefault="00BD089C" w:rsidP="00BD089C">
      <w:pPr>
        <w:widowControl w:val="0"/>
        <w:autoSpaceDE w:val="0"/>
        <w:autoSpaceDN w:val="0"/>
        <w:adjustRightInd w:val="0"/>
        <w:ind w:left="642" w:right="-50"/>
        <w:jc w:val="both"/>
      </w:pPr>
    </w:p>
    <w:p w:rsidR="00BD089C" w:rsidRPr="00995B73" w:rsidRDefault="00BD089C" w:rsidP="00BD089C">
      <w:pPr>
        <w:widowControl w:val="0"/>
        <w:tabs>
          <w:tab w:val="left" w:pos="620"/>
        </w:tabs>
        <w:autoSpaceDE w:val="0"/>
        <w:autoSpaceDN w:val="0"/>
        <w:adjustRightInd w:val="0"/>
        <w:ind w:left="102"/>
      </w:pPr>
      <w:r w:rsidRPr="00995B73">
        <w:rPr>
          <w:b/>
          <w:bCs/>
        </w:rPr>
        <w:t>11.</w:t>
      </w:r>
      <w:r w:rsidRPr="00995B73">
        <w:rPr>
          <w:b/>
          <w:bCs/>
        </w:rPr>
        <w:tab/>
        <w:t>Prices (GCC Clause 17)</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autoSpaceDE w:val="0"/>
        <w:autoSpaceDN w:val="0"/>
        <w:adjustRightInd w:val="0"/>
        <w:ind w:left="642" w:right="95"/>
        <w:jc w:val="both"/>
      </w:pPr>
      <w:r w:rsidRPr="00995B73">
        <w:rPr>
          <w:b/>
          <w:bCs/>
          <w:i/>
          <w:iCs/>
        </w:rPr>
        <w:t>Sample provisio</w:t>
      </w:r>
      <w:r>
        <w:rPr>
          <w:b/>
          <w:bCs/>
          <w:i/>
          <w:iCs/>
        </w:rPr>
        <w:t>n</w:t>
      </w:r>
    </w:p>
    <w:p w:rsidR="00BD089C" w:rsidRPr="00995B73" w:rsidRDefault="00BD089C" w:rsidP="00BD089C">
      <w:pPr>
        <w:widowControl w:val="0"/>
        <w:autoSpaceDE w:val="0"/>
        <w:autoSpaceDN w:val="0"/>
        <w:adjustRightInd w:val="0"/>
        <w:ind w:left="642" w:right="95"/>
        <w:jc w:val="both"/>
      </w:pPr>
      <w:r w:rsidRPr="00995B73">
        <w:t>GCC 17.1—Prices shall be adjusted in accordance with provisions in the Attachment to</w:t>
      </w:r>
      <w:r>
        <w:t xml:space="preserve"> </w:t>
      </w:r>
      <w:r w:rsidRPr="00995B73">
        <w:t>SCC.</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rPr>
          <w:i/>
          <w:iCs/>
        </w:rPr>
      </w:pPr>
      <w:r w:rsidRPr="00995B73">
        <w:rPr>
          <w:i/>
          <w:iCs/>
        </w:rPr>
        <w:t xml:space="preserve">[To be inserted </w:t>
      </w:r>
      <w:r w:rsidRPr="00995B73">
        <w:rPr>
          <w:b/>
          <w:bCs/>
          <w:i/>
          <w:iCs/>
        </w:rPr>
        <w:t xml:space="preserve">only </w:t>
      </w:r>
      <w:r w:rsidRPr="00995B73">
        <w:rPr>
          <w:i/>
          <w:iCs/>
        </w:rPr>
        <w:t>if price is subject to adjustment.]</w:t>
      </w:r>
    </w:p>
    <w:p w:rsidR="00BD089C" w:rsidRDefault="00BD089C" w:rsidP="00BD089C">
      <w:pPr>
        <w:widowControl w:val="0"/>
        <w:autoSpaceDE w:val="0"/>
        <w:autoSpaceDN w:val="0"/>
        <w:adjustRightInd w:val="0"/>
        <w:ind w:left="642" w:right="4238"/>
        <w:jc w:val="both"/>
        <w:rPr>
          <w:b/>
          <w:bCs/>
        </w:rPr>
      </w:pPr>
      <w:r w:rsidRPr="00995B73">
        <w:rPr>
          <w:b/>
          <w:bCs/>
        </w:rPr>
        <w:t>N/A</w:t>
      </w:r>
    </w:p>
    <w:p w:rsidR="00BD089C" w:rsidRPr="002E59E9" w:rsidRDefault="00BD089C" w:rsidP="00BD089C">
      <w:pPr>
        <w:widowControl w:val="0"/>
        <w:autoSpaceDE w:val="0"/>
        <w:autoSpaceDN w:val="0"/>
        <w:adjustRightInd w:val="0"/>
        <w:ind w:left="642" w:right="4238"/>
        <w:jc w:val="both"/>
        <w:rPr>
          <w:b/>
          <w:bCs/>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12.</w:t>
      </w:r>
      <w:r w:rsidRPr="00995B73">
        <w:rPr>
          <w:b/>
          <w:bCs/>
        </w:rPr>
        <w:tab/>
        <w:t>Liquidated Damages (GCC Clause 23)</w:t>
      </w:r>
    </w:p>
    <w:p w:rsidR="00BD089C" w:rsidRPr="002E59E9" w:rsidRDefault="00BD089C" w:rsidP="00BD089C">
      <w:pPr>
        <w:widowControl w:val="0"/>
        <w:autoSpaceDE w:val="0"/>
        <w:autoSpaceDN w:val="0"/>
        <w:adjustRightInd w:val="0"/>
        <w:rPr>
          <w:sz w:val="18"/>
          <w:szCs w:val="18"/>
        </w:rPr>
      </w:pPr>
    </w:p>
    <w:p w:rsidR="00BD089C" w:rsidRPr="00995B73" w:rsidRDefault="00BD089C" w:rsidP="00BD089C">
      <w:pPr>
        <w:widowControl w:val="0"/>
        <w:autoSpaceDE w:val="0"/>
        <w:autoSpaceDN w:val="0"/>
        <w:adjustRightInd w:val="0"/>
        <w:ind w:left="642" w:right="5786"/>
      </w:pPr>
      <w:r w:rsidRPr="00995B73">
        <w:t xml:space="preserve">GCC 23.1—Applicable rate: Maximum </w:t>
      </w:r>
      <w:r w:rsidRPr="00995B73">
        <w:lastRenderedPageBreak/>
        <w:t>deduction:</w:t>
      </w:r>
    </w:p>
    <w:p w:rsidR="00BD089C" w:rsidRPr="00995B73" w:rsidRDefault="00BD089C" w:rsidP="00BD089C">
      <w:pPr>
        <w:widowControl w:val="0"/>
        <w:autoSpaceDE w:val="0"/>
        <w:autoSpaceDN w:val="0"/>
        <w:adjustRightInd w:val="0"/>
        <w:ind w:left="642" w:right="104"/>
        <w:jc w:val="both"/>
      </w:pPr>
      <w:r w:rsidRPr="00995B73">
        <w:rPr>
          <w:i/>
          <w:iCs/>
        </w:rPr>
        <w:t>[Applicable rate shall n</w:t>
      </w:r>
      <w:r>
        <w:rPr>
          <w:i/>
          <w:iCs/>
        </w:rPr>
        <w:t xml:space="preserve">ot exceed one-half (0.5) percent per </w:t>
      </w:r>
      <w:r w:rsidRPr="00995B73">
        <w:rPr>
          <w:i/>
          <w:iCs/>
        </w:rPr>
        <w:t>week and the maximum shall not exceed ten</w:t>
      </w:r>
      <w:r>
        <w:t xml:space="preserve"> </w:t>
      </w:r>
      <w:r w:rsidRPr="00995B73">
        <w:rPr>
          <w:i/>
          <w:iCs/>
        </w:rPr>
        <w:t>(10) percent of the Contract Price.]</w:t>
      </w:r>
      <w:r w:rsidRPr="00995B73">
        <w:rPr>
          <w:b/>
          <w:bCs/>
        </w:rPr>
        <w:t>N/A</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13.</w:t>
      </w:r>
      <w:r w:rsidRPr="00995B73">
        <w:rPr>
          <w:b/>
          <w:bCs/>
        </w:rPr>
        <w:tab/>
        <w:t>Resolution of Disputes (GCC Clause 28)</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8"/>
        <w:jc w:val="both"/>
      </w:pPr>
      <w:r w:rsidRPr="00995B73">
        <w:t>GCC 28.3—The dispute resolution mechanism to be applied pursuant to GCC Clause</w:t>
      </w:r>
    </w:p>
    <w:p w:rsidR="00BD089C" w:rsidRPr="00995B73" w:rsidRDefault="00BD089C" w:rsidP="00BD089C">
      <w:pPr>
        <w:widowControl w:val="0"/>
        <w:autoSpaceDE w:val="0"/>
        <w:autoSpaceDN w:val="0"/>
        <w:adjustRightInd w:val="0"/>
        <w:ind w:left="636" w:right="237"/>
        <w:jc w:val="both"/>
      </w:pPr>
      <w:r w:rsidRPr="00995B73">
        <w:t>28.2 shall be as follows: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9" w:firstLine="6"/>
        <w:jc w:val="both"/>
      </w:pPr>
      <w:r w:rsidRPr="00995B73">
        <w:t>In the case of a dispute between the Procuring agency and the Supplier, the dispute shall be</w:t>
      </w:r>
      <w:r>
        <w:t xml:space="preserve"> </w:t>
      </w:r>
      <w:r w:rsidRPr="00995B73">
        <w:t>referred</w:t>
      </w:r>
      <w:r>
        <w:t xml:space="preserve"> </w:t>
      </w:r>
      <w:r w:rsidRPr="00995B73">
        <w:t>to</w:t>
      </w:r>
      <w:r>
        <w:t xml:space="preserve"> </w:t>
      </w:r>
      <w:r w:rsidRPr="00995B73">
        <w:t>adjudication</w:t>
      </w:r>
      <w:r>
        <w:t xml:space="preserve"> </w:t>
      </w:r>
      <w:r w:rsidRPr="00995B73">
        <w:t>or arbitration</w:t>
      </w:r>
      <w:r>
        <w:t xml:space="preserve"> </w:t>
      </w:r>
      <w:r w:rsidRPr="00995B73">
        <w:t>in accordance</w:t>
      </w:r>
      <w:r>
        <w:t xml:space="preserve"> </w:t>
      </w:r>
      <w:r w:rsidRPr="00995B73">
        <w:t>with the laws of the Procuring agency’s country.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14.</w:t>
      </w:r>
      <w:r w:rsidRPr="00995B73">
        <w:rPr>
          <w:b/>
          <w:bCs/>
        </w:rPr>
        <w:tab/>
        <w:t>Governing Language (GCC Clause 29)</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46"/>
        <w:jc w:val="both"/>
      </w:pPr>
      <w:r w:rsidRPr="00995B73">
        <w:t>GCC 29.1</w:t>
      </w:r>
      <w:r>
        <w:t xml:space="preserve">—The Governing Language shall </w:t>
      </w:r>
      <w:r w:rsidRPr="00995B73">
        <w:t>be: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02"/>
      </w:pPr>
      <w:r w:rsidRPr="00995B73">
        <w:rPr>
          <w:b/>
          <w:bCs/>
        </w:rPr>
        <w:t>15</w:t>
      </w:r>
      <w:r w:rsidRPr="00995B73">
        <w:t>.</w:t>
      </w:r>
      <w:r>
        <w:t xml:space="preserve"> </w:t>
      </w:r>
      <w:r w:rsidRPr="00995B73">
        <w:rPr>
          <w:b/>
          <w:bCs/>
        </w:rPr>
        <w:t>Applicable Law (GCC Clause 30)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1"/>
        <w:jc w:val="both"/>
      </w:pPr>
      <w:r w:rsidRPr="00995B73">
        <w:t>GCC 30.1-The Contract shall be interpreted in accordance with the laws of Islamic</w:t>
      </w:r>
    </w:p>
    <w:p w:rsidR="00BD089C" w:rsidRPr="00995B73" w:rsidRDefault="00BD089C" w:rsidP="00BD089C">
      <w:pPr>
        <w:widowControl w:val="0"/>
        <w:autoSpaceDE w:val="0"/>
        <w:autoSpaceDN w:val="0"/>
        <w:adjustRightInd w:val="0"/>
        <w:ind w:left="636" w:right="2571"/>
        <w:jc w:val="both"/>
      </w:pPr>
      <w:r w:rsidRPr="00995B73">
        <w:t>Republic of Pakistan.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16.</w:t>
      </w:r>
      <w:r w:rsidRPr="00995B73">
        <w:rPr>
          <w:b/>
          <w:bCs/>
        </w:rPr>
        <w:tab/>
        <w:t>Notices (GCC Clause 31)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723"/>
        <w:jc w:val="both"/>
      </w:pPr>
      <w:r w:rsidRPr="00995B73">
        <w:t>GCC 31.1—</w:t>
      </w:r>
      <w:r>
        <w:t xml:space="preserve"> </w:t>
      </w:r>
      <w:r w:rsidRPr="00995B73">
        <w:t>Procuring agency’s address for notice purposes:</w:t>
      </w:r>
    </w:p>
    <w:p w:rsidR="00BD089C" w:rsidRPr="002E53B2" w:rsidRDefault="00BD089C" w:rsidP="00BD089C">
      <w:pPr>
        <w:widowControl w:val="0"/>
        <w:autoSpaceDE w:val="0"/>
        <w:autoSpaceDN w:val="0"/>
        <w:adjustRightInd w:val="0"/>
        <w:rPr>
          <w:sz w:val="16"/>
          <w:szCs w:val="16"/>
        </w:rPr>
      </w:pPr>
    </w:p>
    <w:p w:rsidR="00BD089C" w:rsidRPr="00A32FD3" w:rsidRDefault="00BD089C" w:rsidP="00BD089C">
      <w:pPr>
        <w:widowControl w:val="0"/>
        <w:autoSpaceDE w:val="0"/>
        <w:autoSpaceDN w:val="0"/>
        <w:adjustRightInd w:val="0"/>
        <w:ind w:left="1632"/>
      </w:pPr>
      <w:r w:rsidRPr="00995B73">
        <w:t>—Supplier’s address for notice purposes:</w:t>
      </w: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Pr="005230AD" w:rsidRDefault="00BD089C" w:rsidP="00BD089C">
      <w:pPr>
        <w:widowControl w:val="0"/>
        <w:autoSpaceDE w:val="0"/>
        <w:autoSpaceDN w:val="0"/>
        <w:adjustRightInd w:val="0"/>
        <w:jc w:val="center"/>
      </w:pPr>
      <w:r>
        <w:rPr>
          <w:b/>
          <w:bCs/>
          <w:color w:val="000000"/>
        </w:rPr>
        <w:t xml:space="preserve">Section-IV </w:t>
      </w:r>
      <w:r w:rsidRPr="005230AD">
        <w:rPr>
          <w:b/>
          <w:bCs/>
          <w:color w:val="000000"/>
        </w:rPr>
        <w:t>Schedule of Requirements</w:t>
      </w:r>
    </w:p>
    <w:p w:rsidR="00BD089C" w:rsidRPr="005230AD"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rPr>
          <w:b/>
          <w:bCs/>
        </w:rPr>
      </w:pPr>
      <w:r w:rsidRPr="005230AD">
        <w:rPr>
          <w:b/>
          <w:bCs/>
        </w:rPr>
        <w:t>Delivery schedule and specifications:</w:t>
      </w:r>
      <w:r w:rsidRPr="005230AD">
        <w:rPr>
          <w:b/>
          <w:bCs/>
        </w:rPr>
        <w:br/>
      </w:r>
    </w:p>
    <w:p w:rsidR="00BD089C" w:rsidRDefault="00BD089C" w:rsidP="00BD089C">
      <w:pPr>
        <w:widowControl w:val="0"/>
        <w:autoSpaceDE w:val="0"/>
        <w:autoSpaceDN w:val="0"/>
        <w:adjustRightInd w:val="0"/>
        <w:ind w:left="102" w:right="84"/>
        <w:jc w:val="both"/>
        <w:rPr>
          <w:color w:val="000000"/>
        </w:rPr>
      </w:pPr>
      <w:r w:rsidRPr="005230AD">
        <w:rPr>
          <w:color w:val="000000"/>
        </w:rPr>
        <w:t xml:space="preserve">The supplies shall be delivered by the vendor as per the instructions of the Head Master and District Technical and Inspection Committee. The items should be delivered in packages wise accompanied by the proper delivery </w:t>
      </w:r>
      <w:r>
        <w:rPr>
          <w:color w:val="000000"/>
        </w:rPr>
        <w:t>C</w:t>
      </w:r>
      <w:r w:rsidRPr="005230AD">
        <w:rPr>
          <w:color w:val="000000"/>
        </w:rPr>
        <w:t>hallan and Goods Received Note (</w:t>
      </w:r>
      <w:r>
        <w:rPr>
          <w:color w:val="000000"/>
        </w:rPr>
        <w:t xml:space="preserve">OTG </w:t>
      </w:r>
      <w:r w:rsidRPr="005230AD">
        <w:rPr>
          <w:color w:val="000000"/>
        </w:rPr>
        <w:t>GRN) in prescribed format. Agreed delivery schedule is expressed as in terms of weeks / months below, which stipulates the date the delivery is required:</w:t>
      </w:r>
    </w:p>
    <w:p w:rsidR="00BD089C" w:rsidRDefault="00BD089C" w:rsidP="00BD089C">
      <w:pPr>
        <w:widowControl w:val="0"/>
        <w:autoSpaceDE w:val="0"/>
        <w:autoSpaceDN w:val="0"/>
        <w:adjustRightInd w:val="0"/>
        <w:ind w:left="102" w:right="84"/>
        <w:rPr>
          <w:color w:val="000000"/>
        </w:r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 xml:space="preserve">A9701-Furniture &amp; Fixtures.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4044"/>
        <w:gridCol w:w="1423"/>
        <w:gridCol w:w="2056"/>
      </w:tblGrid>
      <w:tr w:rsidR="00BD089C" w:rsidRPr="00403110" w:rsidTr="00DF607C">
        <w:trPr>
          <w:trHeight w:val="683"/>
        </w:trPr>
        <w:tc>
          <w:tcPr>
            <w:tcW w:w="775" w:type="dxa"/>
            <w:vAlign w:val="center"/>
          </w:tcPr>
          <w:p w:rsidR="00BD089C" w:rsidRPr="00403110" w:rsidRDefault="00BD089C" w:rsidP="00DF607C">
            <w:pPr>
              <w:widowControl w:val="0"/>
              <w:autoSpaceDE w:val="0"/>
              <w:autoSpaceDN w:val="0"/>
              <w:adjustRightInd w:val="0"/>
              <w:jc w:val="center"/>
              <w:rPr>
                <w:rFonts w:ascii="Book Antiqua" w:hAnsi="Book Antiqua"/>
                <w:b/>
                <w:bCs/>
              </w:rPr>
            </w:pPr>
            <w:r w:rsidRPr="00403110">
              <w:rPr>
                <w:rFonts w:ascii="Book Antiqua" w:hAnsi="Book Antiqua"/>
                <w:b/>
                <w:bCs/>
              </w:rPr>
              <w:t>Sr. No.</w:t>
            </w:r>
          </w:p>
        </w:tc>
        <w:tc>
          <w:tcPr>
            <w:tcW w:w="4044" w:type="dxa"/>
            <w:vAlign w:val="center"/>
          </w:tcPr>
          <w:p w:rsidR="00BD089C" w:rsidRPr="00403110" w:rsidRDefault="00BD089C" w:rsidP="00DF607C">
            <w:pPr>
              <w:widowControl w:val="0"/>
              <w:autoSpaceDE w:val="0"/>
              <w:autoSpaceDN w:val="0"/>
              <w:adjustRightInd w:val="0"/>
              <w:jc w:val="center"/>
              <w:rPr>
                <w:rFonts w:ascii="Book Antiqua" w:hAnsi="Book Antiqua"/>
                <w:b/>
                <w:bCs/>
              </w:rPr>
            </w:pPr>
            <w:r w:rsidRPr="00403110">
              <w:rPr>
                <w:rFonts w:ascii="Book Antiqua" w:hAnsi="Book Antiqua"/>
                <w:b/>
                <w:bCs/>
              </w:rPr>
              <w:t>Description</w:t>
            </w:r>
          </w:p>
        </w:tc>
        <w:tc>
          <w:tcPr>
            <w:tcW w:w="1423" w:type="dxa"/>
            <w:vAlign w:val="center"/>
          </w:tcPr>
          <w:p w:rsidR="00BD089C" w:rsidRPr="00403110" w:rsidRDefault="00BD089C" w:rsidP="00DF607C">
            <w:pPr>
              <w:widowControl w:val="0"/>
              <w:autoSpaceDE w:val="0"/>
              <w:autoSpaceDN w:val="0"/>
              <w:adjustRightInd w:val="0"/>
              <w:jc w:val="center"/>
              <w:rPr>
                <w:rFonts w:ascii="Book Antiqua" w:hAnsi="Book Antiqua"/>
                <w:b/>
                <w:bCs/>
              </w:rPr>
            </w:pPr>
            <w:r w:rsidRPr="00403110">
              <w:rPr>
                <w:rFonts w:ascii="Book Antiqua" w:hAnsi="Book Antiqua"/>
                <w:b/>
                <w:bCs/>
              </w:rPr>
              <w:t>Quantity</w:t>
            </w:r>
          </w:p>
        </w:tc>
        <w:tc>
          <w:tcPr>
            <w:tcW w:w="2056" w:type="dxa"/>
            <w:tcBorders>
              <w:bottom w:val="single" w:sz="4" w:space="0" w:color="auto"/>
              <w:right w:val="single" w:sz="4" w:space="0" w:color="auto"/>
            </w:tcBorders>
            <w:vAlign w:val="center"/>
          </w:tcPr>
          <w:p w:rsidR="00BD089C" w:rsidRPr="00403110" w:rsidRDefault="00BD089C" w:rsidP="00DF607C">
            <w:pPr>
              <w:widowControl w:val="0"/>
              <w:autoSpaceDE w:val="0"/>
              <w:autoSpaceDN w:val="0"/>
              <w:adjustRightInd w:val="0"/>
              <w:jc w:val="center"/>
              <w:rPr>
                <w:rFonts w:ascii="Book Antiqua" w:hAnsi="Book Antiqua"/>
                <w:b/>
                <w:bCs/>
              </w:rPr>
            </w:pPr>
            <w:r w:rsidRPr="00403110">
              <w:t>Agreed delivery</w:t>
            </w: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Steel Almirah’s</w:t>
            </w:r>
          </w:p>
        </w:tc>
        <w:tc>
          <w:tcPr>
            <w:tcW w:w="1423" w:type="dxa"/>
            <w:tcBorders>
              <w:right w:val="single" w:sz="4" w:space="0" w:color="auto"/>
            </w:tcBorders>
            <w:vAlign w:val="center"/>
          </w:tcPr>
          <w:p w:rsidR="00BD089C" w:rsidRPr="00403110" w:rsidRDefault="00DF607C" w:rsidP="00DF607C">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single" w:sz="4" w:space="0" w:color="auto"/>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2</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Revolving Chairs –Best Quality</w:t>
            </w:r>
          </w:p>
        </w:tc>
        <w:tc>
          <w:tcPr>
            <w:tcW w:w="1423" w:type="dxa"/>
            <w:tcBorders>
              <w:right w:val="single" w:sz="4" w:space="0" w:color="auto"/>
            </w:tcBorders>
            <w:vAlign w:val="center"/>
          </w:tcPr>
          <w:p w:rsidR="00BD089C" w:rsidRPr="00403110" w:rsidRDefault="00DF607C" w:rsidP="00DF607C">
            <w:pPr>
              <w:widowControl w:val="0"/>
              <w:autoSpaceDE w:val="0"/>
              <w:autoSpaceDN w:val="0"/>
              <w:adjustRightInd w:val="0"/>
              <w:spacing w:before="120" w:after="120"/>
              <w:jc w:val="center"/>
              <w:rPr>
                <w:rFonts w:ascii="Book Antiqua" w:hAnsi="Book Antiqua"/>
                <w:bCs/>
              </w:rPr>
            </w:pPr>
            <w:r>
              <w:rPr>
                <w:rFonts w:ascii="Book Antiqua" w:hAnsi="Book Antiqua"/>
                <w:bCs/>
              </w:rPr>
              <w:t>03</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3</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Office Tables – Wooden</w:t>
            </w:r>
          </w:p>
        </w:tc>
        <w:tc>
          <w:tcPr>
            <w:tcW w:w="1423" w:type="dxa"/>
            <w:tcBorders>
              <w:right w:val="single" w:sz="4" w:space="0" w:color="auto"/>
            </w:tcBorders>
            <w:vAlign w:val="center"/>
          </w:tcPr>
          <w:p w:rsidR="00BD089C" w:rsidRPr="00403110" w:rsidRDefault="00DF607C" w:rsidP="00DF607C">
            <w:pPr>
              <w:widowControl w:val="0"/>
              <w:autoSpaceDE w:val="0"/>
              <w:autoSpaceDN w:val="0"/>
              <w:adjustRightInd w:val="0"/>
              <w:spacing w:before="120" w:after="120"/>
              <w:jc w:val="center"/>
              <w:rPr>
                <w:rFonts w:ascii="Book Antiqua" w:hAnsi="Book Antiqua"/>
                <w:bCs/>
              </w:rPr>
            </w:pPr>
            <w:r>
              <w:rPr>
                <w:rFonts w:ascii="Book Antiqua" w:hAnsi="Book Antiqua"/>
                <w:bCs/>
              </w:rPr>
              <w:t>03</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4</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Class Tables – Wooden</w:t>
            </w:r>
          </w:p>
        </w:tc>
        <w:tc>
          <w:tcPr>
            <w:tcW w:w="1423" w:type="dxa"/>
            <w:tcBorders>
              <w:right w:val="single" w:sz="4" w:space="0" w:color="auto"/>
            </w:tcBorders>
            <w:vAlign w:val="center"/>
          </w:tcPr>
          <w:p w:rsidR="00BD089C" w:rsidRPr="00403110" w:rsidRDefault="00DF607C" w:rsidP="00DF607C">
            <w:pPr>
              <w:widowControl w:val="0"/>
              <w:autoSpaceDE w:val="0"/>
              <w:autoSpaceDN w:val="0"/>
              <w:adjustRightInd w:val="0"/>
              <w:spacing w:before="120" w:after="120"/>
              <w:jc w:val="center"/>
              <w:rPr>
                <w:rFonts w:ascii="Book Antiqua" w:hAnsi="Book Antiqua"/>
                <w:bCs/>
              </w:rPr>
            </w:pPr>
            <w:r>
              <w:rPr>
                <w:rFonts w:ascii="Book Antiqua" w:hAnsi="Book Antiqua"/>
                <w:bCs/>
              </w:rPr>
              <w:t>18</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5</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Office Chair’s – Wooden</w:t>
            </w:r>
          </w:p>
        </w:tc>
        <w:tc>
          <w:tcPr>
            <w:tcW w:w="1423" w:type="dxa"/>
            <w:tcBorders>
              <w:right w:val="single" w:sz="4" w:space="0" w:color="auto"/>
            </w:tcBorders>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Pr>
                <w:rFonts w:ascii="Book Antiqua" w:hAnsi="Book Antiqua"/>
                <w:bCs/>
              </w:rPr>
              <w:t>40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6</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File Cupboard (Steel)</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03</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7</w:t>
            </w:r>
          </w:p>
        </w:tc>
        <w:tc>
          <w:tcPr>
            <w:tcW w:w="4044" w:type="dxa"/>
            <w:vAlign w:val="center"/>
          </w:tcPr>
          <w:p w:rsidR="00BD089C" w:rsidRPr="00403110" w:rsidRDefault="00FE7DF9" w:rsidP="00DF607C">
            <w:pPr>
              <w:widowControl w:val="0"/>
              <w:autoSpaceDE w:val="0"/>
              <w:autoSpaceDN w:val="0"/>
              <w:adjustRightInd w:val="0"/>
              <w:spacing w:before="120" w:after="120"/>
              <w:rPr>
                <w:rFonts w:ascii="Book Antiqua" w:hAnsi="Book Antiqua"/>
                <w:bCs/>
              </w:rPr>
            </w:pPr>
            <w:r>
              <w:rPr>
                <w:rFonts w:ascii="Book Antiqua" w:hAnsi="Book Antiqua"/>
                <w:bCs/>
              </w:rPr>
              <w:t>Students Chair for Kids Bench</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50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8</w:t>
            </w:r>
          </w:p>
        </w:tc>
        <w:tc>
          <w:tcPr>
            <w:tcW w:w="4044" w:type="dxa"/>
            <w:vAlign w:val="center"/>
          </w:tcPr>
          <w:p w:rsidR="00BD089C" w:rsidRPr="00403110" w:rsidRDefault="00FE7DF9" w:rsidP="00DF607C">
            <w:pPr>
              <w:widowControl w:val="0"/>
              <w:autoSpaceDE w:val="0"/>
              <w:autoSpaceDN w:val="0"/>
              <w:adjustRightInd w:val="0"/>
              <w:spacing w:before="120" w:after="120"/>
              <w:rPr>
                <w:rFonts w:ascii="Book Antiqua" w:hAnsi="Book Antiqua"/>
                <w:bCs/>
              </w:rPr>
            </w:pPr>
            <w:r>
              <w:rPr>
                <w:rFonts w:ascii="Book Antiqua" w:hAnsi="Book Antiqua"/>
                <w:bCs/>
              </w:rPr>
              <w:t>Round Table for Kids</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9</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 xml:space="preserve">Office Tables </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04</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10</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 xml:space="preserve">Dice  </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18</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BD089C" w:rsidP="00DF607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11</w:t>
            </w:r>
          </w:p>
        </w:tc>
        <w:tc>
          <w:tcPr>
            <w:tcW w:w="4044" w:type="dxa"/>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r w:rsidRPr="00403110">
              <w:rPr>
                <w:rFonts w:ascii="Book Antiqua" w:hAnsi="Book Antiqua"/>
                <w:bCs/>
              </w:rPr>
              <w:t>Stools</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50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r w:rsidR="00BD089C" w:rsidRPr="00403110" w:rsidTr="00DF607C">
        <w:tc>
          <w:tcPr>
            <w:tcW w:w="775" w:type="dxa"/>
            <w:vAlign w:val="center"/>
          </w:tcPr>
          <w:p w:rsidR="00BD089C" w:rsidRPr="00403110" w:rsidRDefault="00FE7DF9" w:rsidP="00FE7DF9">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4044" w:type="dxa"/>
            <w:vAlign w:val="center"/>
          </w:tcPr>
          <w:p w:rsidR="00BD089C" w:rsidRPr="00403110" w:rsidRDefault="00FE7DF9" w:rsidP="00DF607C">
            <w:pPr>
              <w:widowControl w:val="0"/>
              <w:autoSpaceDE w:val="0"/>
              <w:autoSpaceDN w:val="0"/>
              <w:adjustRightInd w:val="0"/>
              <w:spacing w:before="120" w:after="120"/>
              <w:rPr>
                <w:rFonts w:ascii="Book Antiqua" w:hAnsi="Book Antiqua"/>
                <w:bCs/>
              </w:rPr>
            </w:pPr>
            <w:r>
              <w:rPr>
                <w:rFonts w:ascii="Book Antiqua" w:hAnsi="Book Antiqua"/>
                <w:bCs/>
              </w:rPr>
              <w:t>Sofa Set</w:t>
            </w:r>
          </w:p>
        </w:tc>
        <w:tc>
          <w:tcPr>
            <w:tcW w:w="1423" w:type="dxa"/>
            <w:tcBorders>
              <w:right w:val="single" w:sz="4" w:space="0" w:color="auto"/>
            </w:tcBorders>
            <w:vAlign w:val="center"/>
          </w:tcPr>
          <w:p w:rsidR="00BD089C" w:rsidRPr="00403110" w:rsidRDefault="00FE7DF9" w:rsidP="00DF607C">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single" w:sz="4" w:space="0" w:color="auto"/>
              <w:right w:val="single" w:sz="4" w:space="0" w:color="auto"/>
              <w:tr2bl w:val="nil"/>
            </w:tcBorders>
            <w:vAlign w:val="center"/>
          </w:tcPr>
          <w:p w:rsidR="00BD089C" w:rsidRPr="00403110" w:rsidRDefault="00BD089C" w:rsidP="00DF607C">
            <w:pPr>
              <w:widowControl w:val="0"/>
              <w:autoSpaceDE w:val="0"/>
              <w:autoSpaceDN w:val="0"/>
              <w:adjustRightInd w:val="0"/>
              <w:spacing w:before="120" w:after="120"/>
              <w:rPr>
                <w:rFonts w:ascii="Book Antiqua" w:hAnsi="Book Antiqua"/>
                <w:bCs/>
              </w:rPr>
            </w:pPr>
          </w:p>
        </w:tc>
      </w:tr>
    </w:tbl>
    <w:p w:rsidR="00BD089C" w:rsidRDefault="00BD089C" w:rsidP="00BD089C">
      <w:pPr>
        <w:widowControl w:val="0"/>
        <w:autoSpaceDE w:val="0"/>
        <w:autoSpaceDN w:val="0"/>
        <w:adjustRightInd w:val="0"/>
        <w:ind w:right="84"/>
        <w:rPr>
          <w:color w:val="000000"/>
        </w:rPr>
      </w:pPr>
    </w:p>
    <w:p w:rsidR="00BD089C" w:rsidRDefault="00BD089C" w:rsidP="00BD089C">
      <w:r>
        <w:br w:type="page"/>
      </w:r>
    </w:p>
    <w:p w:rsidR="00BD089C" w:rsidRDefault="00BD089C" w:rsidP="00BD089C">
      <w:pPr>
        <w:jc w:val="center"/>
      </w:pPr>
      <w:r w:rsidRPr="005230AD">
        <w:rPr>
          <w:b/>
          <w:bCs/>
          <w:color w:val="000000"/>
        </w:rPr>
        <w:lastRenderedPageBreak/>
        <w:t>Section V. Technical Specifications</w:t>
      </w:r>
    </w:p>
    <w:p w:rsidR="00BD089C" w:rsidRPr="00DC0121" w:rsidRDefault="00BD089C" w:rsidP="00BD089C">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A9701-Furniture &amp; Fixtures.</w:t>
      </w:r>
    </w:p>
    <w:p w:rsidR="00BD089C" w:rsidRPr="005230AD" w:rsidRDefault="00BD089C" w:rsidP="00BD089C">
      <w:pPr>
        <w:ind w:right="100"/>
        <w:jc w:val="center"/>
        <w:rPr>
          <w:b/>
          <w:bCs/>
        </w:rPr>
      </w:pPr>
      <w:r w:rsidRPr="005230AD">
        <w:rPr>
          <w:b/>
          <w:bCs/>
        </w:rPr>
        <w:t>for the Year 2015-16</w:t>
      </w:r>
    </w:p>
    <w:p w:rsidR="00BD089C" w:rsidRPr="005230AD" w:rsidRDefault="00BD089C" w:rsidP="00BD089C">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BD089C" w:rsidRPr="00403110" w:rsidTr="00DF607C">
        <w:tc>
          <w:tcPr>
            <w:tcW w:w="630" w:type="dxa"/>
            <w:vAlign w:val="center"/>
          </w:tcPr>
          <w:p w:rsidR="00BD089C" w:rsidRPr="00403110" w:rsidRDefault="00BD089C" w:rsidP="00DF607C">
            <w:pPr>
              <w:jc w:val="center"/>
              <w:rPr>
                <w:b/>
                <w:bCs/>
                <w:sz w:val="20"/>
                <w:szCs w:val="20"/>
              </w:rPr>
            </w:pPr>
            <w:r w:rsidRPr="00403110">
              <w:rPr>
                <w:b/>
                <w:bCs/>
                <w:sz w:val="20"/>
                <w:szCs w:val="20"/>
              </w:rPr>
              <w:t>S.No</w:t>
            </w:r>
          </w:p>
        </w:tc>
        <w:tc>
          <w:tcPr>
            <w:tcW w:w="3870" w:type="dxa"/>
            <w:vAlign w:val="center"/>
          </w:tcPr>
          <w:p w:rsidR="00BD089C" w:rsidRPr="00403110" w:rsidRDefault="00BD089C" w:rsidP="00DF607C">
            <w:pPr>
              <w:jc w:val="center"/>
              <w:rPr>
                <w:b/>
                <w:bCs/>
                <w:sz w:val="20"/>
                <w:szCs w:val="20"/>
              </w:rPr>
            </w:pPr>
            <w:r w:rsidRPr="00403110">
              <w:rPr>
                <w:b/>
                <w:bCs/>
                <w:sz w:val="20"/>
                <w:szCs w:val="20"/>
              </w:rPr>
              <w:t>DESCRIPTION</w:t>
            </w:r>
          </w:p>
        </w:tc>
        <w:tc>
          <w:tcPr>
            <w:tcW w:w="1980" w:type="dxa"/>
            <w:vAlign w:val="center"/>
          </w:tcPr>
          <w:p w:rsidR="00BD089C" w:rsidRPr="00403110" w:rsidRDefault="00BD089C" w:rsidP="00DF607C">
            <w:pPr>
              <w:jc w:val="center"/>
              <w:rPr>
                <w:b/>
                <w:bCs/>
                <w:sz w:val="20"/>
                <w:szCs w:val="20"/>
              </w:rPr>
            </w:pPr>
            <w:r w:rsidRPr="00403110">
              <w:rPr>
                <w:b/>
                <w:bCs/>
                <w:sz w:val="20"/>
                <w:szCs w:val="20"/>
              </w:rPr>
              <w:t>SPECIFICATION OFFERED</w:t>
            </w:r>
          </w:p>
        </w:tc>
        <w:tc>
          <w:tcPr>
            <w:tcW w:w="1937" w:type="dxa"/>
            <w:vAlign w:val="center"/>
          </w:tcPr>
          <w:p w:rsidR="00BD089C" w:rsidRPr="00403110" w:rsidRDefault="00BD089C" w:rsidP="00DF607C">
            <w:pPr>
              <w:jc w:val="center"/>
              <w:rPr>
                <w:b/>
                <w:bCs/>
                <w:sz w:val="20"/>
                <w:szCs w:val="20"/>
              </w:rPr>
            </w:pPr>
            <w:r w:rsidRPr="00403110">
              <w:rPr>
                <w:b/>
                <w:bCs/>
                <w:sz w:val="20"/>
                <w:szCs w:val="20"/>
              </w:rPr>
              <w:t>ACCOUNTING UNIT</w:t>
            </w: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w:t>
            </w:r>
          </w:p>
        </w:tc>
        <w:tc>
          <w:tcPr>
            <w:tcW w:w="3870" w:type="dxa"/>
          </w:tcPr>
          <w:p w:rsidR="00BD089C" w:rsidRPr="00403110" w:rsidRDefault="00BD089C" w:rsidP="00DF607C">
            <w:pPr>
              <w:widowControl w:val="0"/>
              <w:autoSpaceDE w:val="0"/>
              <w:autoSpaceDN w:val="0"/>
              <w:adjustRightInd w:val="0"/>
              <w:rPr>
                <w:rFonts w:ascii="Book Antiqua" w:hAnsi="Book Antiqua"/>
                <w:b/>
                <w:bCs/>
                <w:i/>
                <w:u w:val="single"/>
              </w:rPr>
            </w:pPr>
            <w:r w:rsidRPr="00403110">
              <w:rPr>
                <w:rFonts w:ascii="Book Antiqua" w:hAnsi="Book Antiqua"/>
                <w:b/>
                <w:bCs/>
                <w:i/>
                <w:u w:val="single"/>
              </w:rPr>
              <w:t>Steel Almirah’s</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 xml:space="preserve">Size: 4 x 6 -18”, 22 gauge with 5 bookshelf, 1 locker &amp; 2 draws, best quality. </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2</w:t>
            </w:r>
          </w:p>
        </w:tc>
        <w:tc>
          <w:tcPr>
            <w:tcW w:w="3870" w:type="dxa"/>
          </w:tcPr>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
                <w:bCs/>
                <w:i/>
                <w:u w:val="single"/>
              </w:rPr>
              <w:t>Revolving Chairs –</w:t>
            </w:r>
            <w:r w:rsidRPr="00403110">
              <w:rPr>
                <w:rFonts w:ascii="Book Antiqua" w:hAnsi="Book Antiqua"/>
                <w:bCs/>
              </w:rPr>
              <w:t>Best Quality</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 xml:space="preserve">With Steel base, Lather Cushion.  </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3</w:t>
            </w:r>
          </w:p>
        </w:tc>
        <w:tc>
          <w:tcPr>
            <w:tcW w:w="3870" w:type="dxa"/>
          </w:tcPr>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
                <w:bCs/>
                <w:i/>
                <w:u w:val="single"/>
              </w:rPr>
              <w:t>Office Tables</w:t>
            </w:r>
            <w:r w:rsidRPr="00403110">
              <w:rPr>
                <w:rFonts w:ascii="Book Antiqua" w:hAnsi="Book Antiqua"/>
                <w:bCs/>
              </w:rPr>
              <w:t xml:space="preserve"> – Wooden</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 xml:space="preserve">3.5 x 6, Lamination with Mirror Top.  </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4</w:t>
            </w:r>
          </w:p>
        </w:tc>
        <w:tc>
          <w:tcPr>
            <w:tcW w:w="3870" w:type="dxa"/>
          </w:tcPr>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
                <w:bCs/>
                <w:i/>
                <w:u w:val="single"/>
              </w:rPr>
              <w:t>Class Tables</w:t>
            </w:r>
            <w:r w:rsidRPr="00403110">
              <w:rPr>
                <w:rFonts w:ascii="Book Antiqua" w:hAnsi="Book Antiqua"/>
                <w:bCs/>
              </w:rPr>
              <w:t xml:space="preserve"> – Wooden</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3 x 6 Wooden with single draw.</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5</w:t>
            </w:r>
          </w:p>
        </w:tc>
        <w:tc>
          <w:tcPr>
            <w:tcW w:w="3870" w:type="dxa"/>
          </w:tcPr>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
                <w:bCs/>
                <w:i/>
                <w:u w:val="single"/>
              </w:rPr>
              <w:t>Office Chair’s</w:t>
            </w:r>
            <w:r w:rsidRPr="00403110">
              <w:rPr>
                <w:rFonts w:ascii="Book Antiqua" w:hAnsi="Book Antiqua"/>
                <w:bCs/>
              </w:rPr>
              <w:t xml:space="preserve"> – Wooden</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Best Quality.</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6</w:t>
            </w:r>
          </w:p>
        </w:tc>
        <w:tc>
          <w:tcPr>
            <w:tcW w:w="3870" w:type="dxa"/>
          </w:tcPr>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
                <w:bCs/>
                <w:i/>
                <w:u w:val="single"/>
              </w:rPr>
              <w:t>File Cupboard</w:t>
            </w:r>
            <w:r w:rsidRPr="00403110">
              <w:rPr>
                <w:rFonts w:ascii="Book Antiqua" w:hAnsi="Book Antiqua"/>
                <w:bCs/>
              </w:rPr>
              <w:t xml:space="preserve"> (Steel)</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54” x 18” – 24”, 22 gauge with 4 Draws + best quality locks.</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7</w:t>
            </w:r>
          </w:p>
        </w:tc>
        <w:tc>
          <w:tcPr>
            <w:tcW w:w="3870" w:type="dxa"/>
          </w:tcPr>
          <w:p w:rsidR="00BD089C" w:rsidRPr="00403110" w:rsidRDefault="00FE7DF9" w:rsidP="00DF607C">
            <w:pPr>
              <w:widowControl w:val="0"/>
              <w:autoSpaceDE w:val="0"/>
              <w:autoSpaceDN w:val="0"/>
              <w:adjustRightInd w:val="0"/>
              <w:rPr>
                <w:rFonts w:ascii="Book Antiqua" w:hAnsi="Book Antiqua"/>
                <w:bCs/>
              </w:rPr>
            </w:pPr>
            <w:r>
              <w:rPr>
                <w:rFonts w:ascii="Book Antiqua" w:hAnsi="Book Antiqua"/>
                <w:b/>
                <w:bCs/>
                <w:i/>
                <w:u w:val="single"/>
              </w:rPr>
              <w:t>Students Chair For Kids Bench</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8</w:t>
            </w:r>
          </w:p>
        </w:tc>
        <w:tc>
          <w:tcPr>
            <w:tcW w:w="3870" w:type="dxa"/>
            <w:vAlign w:val="center"/>
          </w:tcPr>
          <w:p w:rsidR="00BD089C" w:rsidRPr="00403110" w:rsidRDefault="00FE7DF9" w:rsidP="00DF607C">
            <w:pPr>
              <w:widowControl w:val="0"/>
              <w:autoSpaceDE w:val="0"/>
              <w:autoSpaceDN w:val="0"/>
              <w:adjustRightInd w:val="0"/>
              <w:rPr>
                <w:rFonts w:ascii="Book Antiqua" w:hAnsi="Book Antiqua"/>
                <w:bCs/>
              </w:rPr>
            </w:pPr>
            <w:r>
              <w:rPr>
                <w:rFonts w:ascii="Book Antiqua" w:hAnsi="Book Antiqua"/>
                <w:b/>
                <w:bCs/>
                <w:i/>
                <w:u w:val="single"/>
              </w:rPr>
              <w:t>Round Table For Kids</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9</w:t>
            </w:r>
          </w:p>
        </w:tc>
        <w:tc>
          <w:tcPr>
            <w:tcW w:w="3870" w:type="dxa"/>
            <w:vAlign w:val="center"/>
          </w:tcPr>
          <w:p w:rsidR="00BD089C" w:rsidRPr="00403110" w:rsidRDefault="00BD089C" w:rsidP="00DF607C">
            <w:pPr>
              <w:widowControl w:val="0"/>
              <w:autoSpaceDE w:val="0"/>
              <w:autoSpaceDN w:val="0"/>
              <w:adjustRightInd w:val="0"/>
              <w:rPr>
                <w:rFonts w:ascii="Book Antiqua" w:hAnsi="Book Antiqua"/>
                <w:b/>
                <w:bCs/>
                <w:i/>
                <w:u w:val="single"/>
              </w:rPr>
            </w:pPr>
            <w:r w:rsidRPr="00403110">
              <w:rPr>
                <w:rFonts w:ascii="Book Antiqua" w:hAnsi="Book Antiqua"/>
                <w:b/>
                <w:bCs/>
                <w:i/>
                <w:u w:val="single"/>
              </w:rPr>
              <w:t>Office Tables .</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2.5 x 4, Lamination Sheet made, fancy type including 3 draws with lock.</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10</w:t>
            </w:r>
          </w:p>
        </w:tc>
        <w:tc>
          <w:tcPr>
            <w:tcW w:w="3870" w:type="dxa"/>
            <w:vAlign w:val="center"/>
          </w:tcPr>
          <w:p w:rsidR="00BD089C" w:rsidRPr="00403110" w:rsidRDefault="00BD089C" w:rsidP="00DF607C">
            <w:pPr>
              <w:widowControl w:val="0"/>
              <w:autoSpaceDE w:val="0"/>
              <w:autoSpaceDN w:val="0"/>
              <w:adjustRightInd w:val="0"/>
              <w:rPr>
                <w:rFonts w:ascii="Book Antiqua" w:hAnsi="Book Antiqua"/>
                <w:b/>
                <w:bCs/>
                <w:i/>
                <w:u w:val="single"/>
              </w:rPr>
            </w:pPr>
            <w:r w:rsidRPr="00403110">
              <w:rPr>
                <w:rFonts w:ascii="Book Antiqua" w:hAnsi="Book Antiqua"/>
                <w:b/>
                <w:bCs/>
                <w:i/>
                <w:u w:val="single"/>
              </w:rPr>
              <w:t xml:space="preserve">Dice  </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Lamination Sheet made, fancy type with new look.</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BD089C" w:rsidP="00DF607C">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11</w:t>
            </w:r>
          </w:p>
        </w:tc>
        <w:tc>
          <w:tcPr>
            <w:tcW w:w="3870" w:type="dxa"/>
            <w:vAlign w:val="center"/>
          </w:tcPr>
          <w:p w:rsidR="00BD089C" w:rsidRPr="00403110" w:rsidRDefault="00BD089C" w:rsidP="00DF607C">
            <w:pPr>
              <w:widowControl w:val="0"/>
              <w:autoSpaceDE w:val="0"/>
              <w:autoSpaceDN w:val="0"/>
              <w:adjustRightInd w:val="0"/>
              <w:rPr>
                <w:rFonts w:ascii="Book Antiqua" w:hAnsi="Book Antiqua"/>
                <w:b/>
                <w:bCs/>
                <w:i/>
                <w:u w:val="single"/>
              </w:rPr>
            </w:pPr>
            <w:r w:rsidRPr="00403110">
              <w:rPr>
                <w:rFonts w:ascii="Book Antiqua" w:hAnsi="Book Antiqua"/>
                <w:b/>
                <w:bCs/>
                <w:i/>
                <w:u w:val="single"/>
              </w:rPr>
              <w:t>Stools.</w:t>
            </w:r>
          </w:p>
          <w:p w:rsidR="00BD089C" w:rsidRPr="00403110" w:rsidRDefault="00BD089C" w:rsidP="00DF607C">
            <w:pPr>
              <w:widowControl w:val="0"/>
              <w:autoSpaceDE w:val="0"/>
              <w:autoSpaceDN w:val="0"/>
              <w:adjustRightInd w:val="0"/>
              <w:rPr>
                <w:rFonts w:ascii="Book Antiqua" w:hAnsi="Book Antiqua"/>
                <w:bCs/>
              </w:rPr>
            </w:pPr>
            <w:r w:rsidRPr="00403110">
              <w:rPr>
                <w:rFonts w:ascii="Book Antiqua" w:hAnsi="Book Antiqua"/>
                <w:bCs/>
              </w:rPr>
              <w:t>Wooden Made Standard Size.</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r w:rsidR="00BD089C" w:rsidRPr="00403110" w:rsidTr="00DF607C">
        <w:tc>
          <w:tcPr>
            <w:tcW w:w="630" w:type="dxa"/>
            <w:vAlign w:val="center"/>
          </w:tcPr>
          <w:p w:rsidR="00BD089C" w:rsidRPr="00403110" w:rsidRDefault="00FE7DF9" w:rsidP="00DF607C">
            <w:pPr>
              <w:widowControl w:val="0"/>
              <w:autoSpaceDE w:val="0"/>
              <w:autoSpaceDN w:val="0"/>
              <w:adjustRightInd w:val="0"/>
              <w:jc w:val="center"/>
              <w:rPr>
                <w:rFonts w:ascii="Book Antiqua" w:hAnsi="Book Antiqua"/>
                <w:bCs/>
                <w:color w:val="000000"/>
              </w:rPr>
            </w:pPr>
            <w:r>
              <w:rPr>
                <w:rFonts w:ascii="Book Antiqua" w:hAnsi="Book Antiqua"/>
                <w:bCs/>
                <w:color w:val="000000"/>
              </w:rPr>
              <w:t>12</w:t>
            </w:r>
          </w:p>
        </w:tc>
        <w:tc>
          <w:tcPr>
            <w:tcW w:w="3870" w:type="dxa"/>
            <w:vAlign w:val="center"/>
          </w:tcPr>
          <w:p w:rsidR="00BD089C" w:rsidRPr="00403110" w:rsidRDefault="00FE7DF9" w:rsidP="00DF607C">
            <w:pPr>
              <w:widowControl w:val="0"/>
              <w:autoSpaceDE w:val="0"/>
              <w:autoSpaceDN w:val="0"/>
              <w:adjustRightInd w:val="0"/>
              <w:rPr>
                <w:rFonts w:ascii="Book Antiqua" w:hAnsi="Book Antiqua"/>
                <w:b/>
                <w:bCs/>
                <w:i/>
                <w:u w:val="single"/>
              </w:rPr>
            </w:pPr>
            <w:r>
              <w:rPr>
                <w:rFonts w:ascii="Book Antiqua" w:hAnsi="Book Antiqua"/>
                <w:b/>
                <w:bCs/>
                <w:i/>
                <w:u w:val="single"/>
              </w:rPr>
              <w:t>Sofa Sets</w:t>
            </w:r>
          </w:p>
        </w:tc>
        <w:tc>
          <w:tcPr>
            <w:tcW w:w="1980" w:type="dxa"/>
          </w:tcPr>
          <w:p w:rsidR="00BD089C" w:rsidRPr="00403110" w:rsidRDefault="00BD089C" w:rsidP="00DF607C">
            <w:pPr>
              <w:widowControl w:val="0"/>
              <w:autoSpaceDE w:val="0"/>
              <w:autoSpaceDN w:val="0"/>
              <w:adjustRightInd w:val="0"/>
              <w:rPr>
                <w:b/>
                <w:bCs/>
                <w:color w:val="000000"/>
              </w:rPr>
            </w:pPr>
          </w:p>
        </w:tc>
        <w:tc>
          <w:tcPr>
            <w:tcW w:w="1937" w:type="dxa"/>
          </w:tcPr>
          <w:p w:rsidR="00BD089C" w:rsidRPr="00403110" w:rsidRDefault="00BD089C" w:rsidP="00DF607C">
            <w:pPr>
              <w:widowControl w:val="0"/>
              <w:autoSpaceDE w:val="0"/>
              <w:autoSpaceDN w:val="0"/>
              <w:adjustRightInd w:val="0"/>
              <w:rPr>
                <w:b/>
                <w:bCs/>
                <w:color w:val="000000"/>
              </w:rPr>
            </w:pPr>
          </w:p>
        </w:tc>
      </w:tr>
    </w:tbl>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spacing w:before="24"/>
        <w:ind w:right="100"/>
        <w:jc w:val="center"/>
        <w:rPr>
          <w:b/>
          <w:bCs/>
          <w:color w:val="FF0000"/>
          <w:u w:val="single"/>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rPr>
          <w:sz w:val="18"/>
          <w:szCs w:val="18"/>
          <w:lang w:bidi="he-IL"/>
        </w:rPr>
      </w:pPr>
      <w:r>
        <w:rPr>
          <w:sz w:val="18"/>
          <w:szCs w:val="18"/>
          <w:lang w:bidi="he-IL"/>
        </w:rPr>
        <w:br w:type="page"/>
      </w:r>
    </w:p>
    <w:p w:rsidR="00BD089C" w:rsidRDefault="00BD089C" w:rsidP="00BD089C">
      <w:pPr>
        <w:rPr>
          <w:sz w:val="18"/>
          <w:szCs w:val="18"/>
          <w:lang w:bidi="he-IL"/>
        </w:rPr>
      </w:pPr>
    </w:p>
    <w:p w:rsidR="00BD089C" w:rsidRDefault="00BD089C" w:rsidP="00BD089C">
      <w:pPr>
        <w:pStyle w:val="Style"/>
        <w:ind w:left="3945" w:right="509"/>
        <w:rPr>
          <w:sz w:val="18"/>
          <w:szCs w:val="18"/>
          <w:lang w:bidi="he-IL"/>
        </w:rPr>
      </w:pPr>
      <w:r>
        <w:rPr>
          <w:noProof/>
          <w:sz w:val="18"/>
          <w:szCs w:val="18"/>
        </w:rPr>
        <w:drawing>
          <wp:anchor distT="0" distB="4788" distL="114300" distR="114300" simplePos="0" relativeHeight="251666432" behindDoc="1" locked="0" layoutInCell="1" allowOverlap="1">
            <wp:simplePos x="0" y="0"/>
            <wp:positionH relativeFrom="column">
              <wp:posOffset>1667002</wp:posOffset>
            </wp:positionH>
            <wp:positionV relativeFrom="paragraph">
              <wp:posOffset>-114300</wp:posOffset>
            </wp:positionV>
            <wp:extent cx="1364742" cy="1416558"/>
            <wp:effectExtent l="38100" t="0" r="25908" b="412242"/>
            <wp:wrapNone/>
            <wp:docPr id="5"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8">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pStyle w:val="Style"/>
        <w:ind w:left="3945" w:right="509"/>
        <w:rPr>
          <w:sz w:val="18"/>
          <w:szCs w:val="18"/>
          <w:lang w:bidi="he-IL"/>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 xml:space="preserve">Furniture &amp; Fixture </w:t>
      </w:r>
      <w:r w:rsidRPr="00C723BC">
        <w:rPr>
          <w:rFonts w:ascii="Book Antiqua" w:hAnsi="Book Antiqua"/>
          <w:iCs/>
          <w:color w:val="000000"/>
          <w:sz w:val="28"/>
          <w:szCs w:val="28"/>
        </w:rPr>
        <w:t xml:space="preserve">| </w:t>
      </w:r>
    </w:p>
    <w:p w:rsidR="00BD089C" w:rsidRPr="00B516FB" w:rsidRDefault="00BD089C" w:rsidP="00BD089C">
      <w:pPr>
        <w:widowControl w:val="0"/>
        <w:autoSpaceDE w:val="0"/>
        <w:autoSpaceDN w:val="0"/>
        <w:adjustRightInd w:val="0"/>
        <w:spacing w:line="406" w:lineRule="exact"/>
        <w:ind w:right="-20"/>
        <w:jc w:val="center"/>
        <w:rPr>
          <w:rFonts w:ascii="Book Antiqua" w:hAnsi="Book Antiqua"/>
          <w:b/>
          <w:iCs/>
          <w:color w:val="000000"/>
          <w:sz w:val="28"/>
          <w:szCs w:val="28"/>
        </w:rPr>
      </w:pPr>
      <w:r w:rsidRPr="00B516FB">
        <w:rPr>
          <w:rFonts w:ascii="Book Antiqua" w:hAnsi="Book Antiqua"/>
          <w:b/>
          <w:iCs/>
          <w:color w:val="000000"/>
          <w:sz w:val="28"/>
          <w:szCs w:val="28"/>
        </w:rPr>
        <w:t>2015-</w:t>
      </w:r>
      <w:r w:rsidR="00B516FB" w:rsidRPr="00B516FB">
        <w:rPr>
          <w:rFonts w:ascii="Book Antiqua" w:hAnsi="Book Antiqua"/>
          <w:b/>
          <w:iCs/>
          <w:color w:val="000000"/>
          <w:sz w:val="28"/>
          <w:szCs w:val="28"/>
        </w:rPr>
        <w:t>20</w:t>
      </w:r>
      <w:r w:rsidRPr="00B516FB">
        <w:rPr>
          <w:rFonts w:ascii="Book Antiqua" w:hAnsi="Book Antiqua"/>
          <w:b/>
          <w:iCs/>
          <w:color w:val="000000"/>
          <w:sz w:val="28"/>
          <w:szCs w:val="28"/>
        </w:rPr>
        <w:t>16</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28"/>
          <w:szCs w:val="28"/>
        </w:rPr>
      </w:pPr>
      <w:r w:rsidRPr="00FE7DF9">
        <w:rPr>
          <w:rFonts w:ascii="Book Antiqua" w:hAnsi="Book Antiqua"/>
          <w:b/>
          <w:bCs/>
          <w:iCs/>
          <w:caps/>
          <w:color w:val="000000"/>
          <w:sz w:val="28"/>
          <w:szCs w:val="28"/>
        </w:rPr>
        <w:t xml:space="preserve">GOVERNMENT </w:t>
      </w:r>
      <w:r w:rsidR="00FE7DF9" w:rsidRPr="00FE7DF9">
        <w:rPr>
          <w:rFonts w:ascii="Book Antiqua" w:hAnsi="Book Antiqua"/>
          <w:b/>
          <w:bCs/>
          <w:iCs/>
          <w:caps/>
          <w:color w:val="000000"/>
          <w:sz w:val="28"/>
          <w:szCs w:val="28"/>
        </w:rPr>
        <w:t>(N) SK RAhim boys</w:t>
      </w:r>
      <w:r w:rsidRPr="00A16914">
        <w:rPr>
          <w:rFonts w:ascii="Book Antiqua" w:hAnsi="Book Antiqua"/>
          <w:b/>
          <w:bCs/>
          <w:iCs/>
          <w:color w:val="000000"/>
          <w:sz w:val="28"/>
          <w:szCs w:val="28"/>
        </w:rPr>
        <w:t xml:space="preserve"> HIGH SCHOOL 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8E7DE9" w:rsidRPr="006056D4" w:rsidRDefault="008E7DE9" w:rsidP="00BD089C">
      <w:pPr>
        <w:jc w:val="center"/>
        <w:rPr>
          <w:b/>
          <w:sz w:val="36"/>
          <w:u w:val="single"/>
        </w:rPr>
      </w:pPr>
    </w:p>
    <w:p w:rsidR="00BD089C" w:rsidRDefault="00BD089C" w:rsidP="00BD089C">
      <w:pPr>
        <w:jc w:val="center"/>
        <w:rPr>
          <w:b/>
          <w:caps/>
          <w:sz w:val="44"/>
          <w:u w:val="single"/>
        </w:rPr>
      </w:pPr>
      <w:r w:rsidRPr="004401AB">
        <w:rPr>
          <w:b/>
          <w:caps/>
          <w:sz w:val="44"/>
          <w:u w:val="single"/>
        </w:rPr>
        <w:t>financial Proposal</w:t>
      </w:r>
    </w:p>
    <w:p w:rsidR="00BD089C" w:rsidRDefault="00BD089C" w:rsidP="00BD089C">
      <w:pPr>
        <w:rPr>
          <w:b/>
          <w:caps/>
          <w:sz w:val="28"/>
          <w:szCs w:val="28"/>
          <w:u w:val="single"/>
        </w:rPr>
      </w:pPr>
    </w:p>
    <w:p w:rsidR="008E7DE9" w:rsidRDefault="008E7DE9"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Pr="00A16914" w:rsidRDefault="00BD089C" w:rsidP="00BD089C">
      <w:pPr>
        <w:jc w:val="center"/>
        <w:rPr>
          <w:rFonts w:ascii="Book Antiqua" w:hAnsi="Book Antiqua"/>
          <w:bCs/>
          <w:szCs w:val="20"/>
        </w:rPr>
      </w:pPr>
      <w:r w:rsidRPr="00A16914">
        <w:rPr>
          <w:rFonts w:ascii="Book Antiqua" w:hAnsi="Book Antiqua"/>
          <w:b/>
          <w:bCs/>
          <w:szCs w:val="20"/>
        </w:rPr>
        <w:t>Head Master –</w:t>
      </w:r>
      <w:r w:rsidRPr="00A16914">
        <w:rPr>
          <w:rFonts w:ascii="Book Antiqua" w:hAnsi="Book Antiqua"/>
          <w:bCs/>
          <w:szCs w:val="20"/>
        </w:rPr>
        <w:t xml:space="preserve"> Government </w:t>
      </w:r>
      <w:r w:rsidR="00FE7DF9">
        <w:rPr>
          <w:rFonts w:ascii="Book Antiqua" w:hAnsi="Book Antiqua"/>
          <w:bCs/>
          <w:szCs w:val="20"/>
        </w:rPr>
        <w:t xml:space="preserve"> (N) </w:t>
      </w:r>
      <w:r w:rsidRPr="00A16914">
        <w:rPr>
          <w:rFonts w:ascii="Book Antiqua" w:hAnsi="Book Antiqua"/>
          <w:bCs/>
          <w:szCs w:val="20"/>
        </w:rPr>
        <w:t>SK</w:t>
      </w:r>
      <w:r w:rsidR="00FE7DF9">
        <w:rPr>
          <w:rFonts w:ascii="Book Antiqua" w:hAnsi="Book Antiqua"/>
          <w:bCs/>
          <w:szCs w:val="20"/>
        </w:rPr>
        <w:t xml:space="preserve"> Rahim Boys</w:t>
      </w:r>
      <w:r w:rsidRPr="00A16914">
        <w:rPr>
          <w:rFonts w:ascii="Book Antiqua" w:hAnsi="Book Antiqua"/>
          <w:bCs/>
          <w:szCs w:val="20"/>
        </w:rPr>
        <w:t xml:space="preserve"> High School Hyderabad</w:t>
      </w:r>
    </w:p>
    <w:p w:rsidR="00BD089C" w:rsidRDefault="00BD089C" w:rsidP="00BD089C">
      <w:pPr>
        <w:pStyle w:val="Style"/>
        <w:shd w:val="clear" w:color="auto" w:fill="FFFFFF"/>
        <w:ind w:left="3945" w:right="509"/>
        <w:rPr>
          <w:b/>
          <w:bCs/>
          <w:color w:val="4B4B4D"/>
          <w:sz w:val="33"/>
          <w:szCs w:val="33"/>
          <w:shd w:val="clear" w:color="auto" w:fill="FFFFFF"/>
          <w:lang w:bidi="he-IL"/>
        </w:rPr>
      </w:pPr>
    </w:p>
    <w:p w:rsidR="00BD089C" w:rsidRDefault="00BD089C" w:rsidP="00BD089C">
      <w:pPr>
        <w:pStyle w:val="Style"/>
        <w:shd w:val="clear" w:color="auto" w:fill="FFFFFF"/>
        <w:ind w:left="3945" w:right="509"/>
        <w:rPr>
          <w:b/>
          <w:bCs/>
          <w:color w:val="4B4B4D"/>
          <w:sz w:val="33"/>
          <w:szCs w:val="33"/>
          <w:shd w:val="clear" w:color="auto" w:fill="FFFFFF"/>
          <w:lang w:bidi="he-IL"/>
        </w:rPr>
      </w:pPr>
      <w:r>
        <w:rPr>
          <w:b/>
          <w:bCs/>
          <w:color w:val="4B4B4D"/>
          <w:sz w:val="33"/>
          <w:szCs w:val="33"/>
          <w:shd w:val="clear" w:color="auto" w:fill="FFFFFF"/>
          <w:lang w:bidi="he-IL"/>
        </w:rPr>
        <w:lastRenderedPageBreak/>
        <w:t xml:space="preserve">Part </w:t>
      </w:r>
      <w:r>
        <w:rPr>
          <w:b/>
          <w:bCs/>
          <w:color w:val="29292B"/>
          <w:sz w:val="33"/>
          <w:szCs w:val="33"/>
          <w:shd w:val="clear" w:color="auto" w:fill="FFFFFF"/>
          <w:lang w:bidi="he-IL"/>
        </w:rPr>
        <w:t>Tw</w:t>
      </w:r>
      <w:r>
        <w:rPr>
          <w:b/>
          <w:bCs/>
          <w:color w:val="4B4B4D"/>
          <w:sz w:val="33"/>
          <w:szCs w:val="33"/>
          <w:shd w:val="clear" w:color="auto" w:fill="FFFFFF"/>
          <w:lang w:bidi="he-IL"/>
        </w:rPr>
        <w:t xml:space="preserve">o </w:t>
      </w:r>
    </w:p>
    <w:p w:rsidR="00BD089C" w:rsidRDefault="00BD089C" w:rsidP="00BD089C">
      <w:pPr>
        <w:pStyle w:val="Style"/>
        <w:ind w:left="3633" w:right="509"/>
        <w:rPr>
          <w:sz w:val="33"/>
          <w:szCs w:val="33"/>
          <w:lang w:bidi="he-IL"/>
        </w:rPr>
      </w:pPr>
    </w:p>
    <w:p w:rsidR="00BD089C" w:rsidRDefault="00BD089C" w:rsidP="00BD089C">
      <w:pPr>
        <w:pStyle w:val="Style"/>
        <w:shd w:val="clear" w:color="auto" w:fill="FFFFFF"/>
        <w:ind w:left="3633" w:right="509"/>
        <w:rPr>
          <w:b/>
          <w:bCs/>
          <w:color w:val="29292B"/>
          <w:sz w:val="26"/>
          <w:szCs w:val="26"/>
          <w:shd w:val="clear" w:color="auto" w:fill="FFFFFF"/>
          <w:lang w:bidi="he-IL"/>
        </w:rPr>
      </w:pPr>
      <w:r>
        <w:rPr>
          <w:b/>
          <w:bCs/>
          <w:color w:val="29292B"/>
          <w:sz w:val="26"/>
          <w:szCs w:val="26"/>
          <w:shd w:val="clear" w:color="auto" w:fill="FFFFFF"/>
          <w:lang w:bidi="he-IL"/>
        </w:rPr>
        <w:t>S</w:t>
      </w:r>
      <w:r>
        <w:rPr>
          <w:b/>
          <w:bCs/>
          <w:color w:val="4B4B4D"/>
          <w:sz w:val="26"/>
          <w:szCs w:val="26"/>
          <w:shd w:val="clear" w:color="auto" w:fill="FFFFFF"/>
          <w:lang w:bidi="he-IL"/>
        </w:rPr>
        <w:t xml:space="preserve">ample </w:t>
      </w:r>
      <w:r>
        <w:rPr>
          <w:b/>
          <w:bCs/>
          <w:color w:val="29292B"/>
          <w:sz w:val="26"/>
          <w:szCs w:val="26"/>
          <w:shd w:val="clear" w:color="auto" w:fill="FFFFFF"/>
          <w:lang w:bidi="he-IL"/>
        </w:rPr>
        <w:t>For</w:t>
      </w:r>
      <w:r>
        <w:rPr>
          <w:b/>
          <w:bCs/>
          <w:color w:val="4B4B4D"/>
          <w:sz w:val="26"/>
          <w:szCs w:val="26"/>
          <w:shd w:val="clear" w:color="auto" w:fill="FFFFFF"/>
          <w:lang w:bidi="he-IL"/>
        </w:rPr>
        <w:t>m</w:t>
      </w:r>
      <w:r>
        <w:rPr>
          <w:b/>
          <w:bCs/>
          <w:color w:val="29292B"/>
          <w:sz w:val="26"/>
          <w:szCs w:val="26"/>
          <w:shd w:val="clear" w:color="auto" w:fill="FFFFFF"/>
          <w:lang w:bidi="he-IL"/>
        </w:rPr>
        <w:t xml:space="preserve">s </w:t>
      </w:r>
    </w:p>
    <w:p w:rsidR="00BD089C" w:rsidRDefault="00BD089C" w:rsidP="00BD089C">
      <w:pPr>
        <w:pStyle w:val="Style"/>
        <w:ind w:right="500"/>
        <w:rPr>
          <w:sz w:val="26"/>
          <w:szCs w:val="26"/>
          <w:lang w:bidi="he-IL"/>
        </w:rPr>
      </w:pPr>
    </w:p>
    <w:p w:rsidR="00BD089C" w:rsidRDefault="00BD089C" w:rsidP="00BD089C">
      <w:pPr>
        <w:pStyle w:val="Style"/>
        <w:shd w:val="clear" w:color="auto" w:fill="FFFFFF"/>
        <w:tabs>
          <w:tab w:val="left" w:pos="110"/>
          <w:tab w:val="right" w:leader="dot" w:pos="8462"/>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I</w:t>
      </w:r>
      <w:r>
        <w:rPr>
          <w:color w:val="000000"/>
          <w:sz w:val="17"/>
          <w:szCs w:val="17"/>
          <w:shd w:val="clear" w:color="auto" w:fill="FFFFFF"/>
          <w:lang w:bidi="he-IL"/>
        </w:rPr>
        <w:t xml:space="preserve">. </w:t>
      </w:r>
      <w:r>
        <w:rPr>
          <w:color w:val="29292B"/>
          <w:sz w:val="17"/>
          <w:szCs w:val="17"/>
          <w:shd w:val="clear" w:color="auto" w:fill="FFFFFF"/>
          <w:lang w:bidi="he-IL"/>
        </w:rPr>
        <w:t>BID FOR</w:t>
      </w:r>
      <w:r>
        <w:rPr>
          <w:color w:val="4B4B4D"/>
          <w:sz w:val="17"/>
          <w:szCs w:val="17"/>
          <w:shd w:val="clear" w:color="auto" w:fill="FFFFFF"/>
          <w:lang w:bidi="he-IL"/>
        </w:rPr>
        <w:t xml:space="preserve">M </w:t>
      </w:r>
      <w:r>
        <w:rPr>
          <w:color w:val="4B4B4D"/>
          <w:sz w:val="17"/>
          <w:szCs w:val="17"/>
          <w:shd w:val="clear" w:color="auto" w:fill="FFFFFF"/>
          <w:lang w:bidi="he-IL"/>
        </w:rPr>
        <w:tab/>
      </w:r>
      <w:r>
        <w:rPr>
          <w:color w:val="000002"/>
          <w:sz w:val="17"/>
          <w:szCs w:val="17"/>
          <w:shd w:val="clear" w:color="auto" w:fill="FFFFFF"/>
          <w:lang w:bidi="he-IL"/>
        </w:rPr>
        <w:t>"</w:t>
      </w:r>
      <w:r>
        <w:rPr>
          <w:color w:val="0D0E0F"/>
          <w:sz w:val="17"/>
          <w:szCs w:val="17"/>
          <w:shd w:val="clear" w:color="auto" w:fill="FFFFFF"/>
          <w:lang w:bidi="he-IL"/>
        </w:rPr>
        <w:t xml:space="preserve">" </w:t>
      </w:r>
    </w:p>
    <w:p w:rsidR="00BD089C" w:rsidRDefault="00BD089C" w:rsidP="00BD089C">
      <w:pPr>
        <w:pStyle w:val="Style"/>
        <w:shd w:val="clear" w:color="auto" w:fill="FFFFFF"/>
        <w:tabs>
          <w:tab w:val="left" w:pos="110"/>
          <w:tab w:val="right" w:leader="dot" w:pos="8462"/>
          <w:tab w:val="center" w:leader="dot" w:pos="8496"/>
          <w:tab w:val="center" w:leader="dot" w:pos="8529"/>
          <w:tab w:val="center" w:leader="dot" w:pos="8597"/>
          <w:tab w:val="right" w:leader="dot" w:pos="8760"/>
        </w:tabs>
        <w:ind w:right="500"/>
        <w:rPr>
          <w:color w:val="0D0E0F"/>
          <w:sz w:val="17"/>
          <w:szCs w:val="17"/>
          <w:shd w:val="clear" w:color="auto" w:fill="FFFFFF"/>
          <w:lang w:bidi="he-IL"/>
        </w:rPr>
      </w:pPr>
      <w:r>
        <w:rPr>
          <w:color w:val="0D0E0F"/>
          <w:sz w:val="17"/>
          <w:szCs w:val="17"/>
          <w:shd w:val="clear" w:color="auto" w:fill="FFFFFF"/>
          <w:lang w:bidi="he-IL"/>
        </w:rPr>
        <w:t>P</w:t>
      </w:r>
      <w:r>
        <w:rPr>
          <w:color w:val="29292B"/>
          <w:sz w:val="17"/>
          <w:szCs w:val="17"/>
          <w:shd w:val="clear" w:color="auto" w:fill="FFFFFF"/>
          <w:lang w:bidi="he-IL"/>
        </w:rPr>
        <w:t xml:space="preserve">RICE SCHEDULES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496"/>
          <w:tab w:val="center" w:pos="8529"/>
          <w:tab w:val="center" w:pos="8597"/>
          <w:tab w:val="right" w:pos="8760"/>
        </w:tabs>
        <w:ind w:right="500"/>
        <w:rPr>
          <w:color w:val="000002"/>
          <w:sz w:val="17"/>
          <w:szCs w:val="17"/>
          <w:shd w:val="clear" w:color="auto" w:fill="FFFFFF"/>
          <w:lang w:bidi="he-IL"/>
        </w:rPr>
      </w:pPr>
      <w:r>
        <w:rPr>
          <w:color w:val="0D0E0F"/>
          <w:sz w:val="17"/>
          <w:szCs w:val="17"/>
          <w:shd w:val="clear" w:color="auto" w:fill="FFFFFF"/>
          <w:lang w:bidi="he-IL"/>
        </w:rPr>
        <w:t>B</w:t>
      </w:r>
      <w:r>
        <w:rPr>
          <w:color w:val="29292B"/>
          <w:sz w:val="17"/>
          <w:szCs w:val="17"/>
          <w:shd w:val="clear" w:color="auto" w:fill="FFFFFF"/>
          <w:lang w:bidi="he-IL"/>
        </w:rPr>
        <w:t>ID SECUR</w:t>
      </w:r>
      <w:r>
        <w:rPr>
          <w:color w:val="0D0E0F"/>
          <w:sz w:val="17"/>
          <w:szCs w:val="17"/>
          <w:shd w:val="clear" w:color="auto" w:fill="FFFFFF"/>
          <w:lang w:bidi="he-IL"/>
        </w:rPr>
        <w:t>I</w:t>
      </w:r>
      <w:r>
        <w:rPr>
          <w:color w:val="29292B"/>
          <w:sz w:val="17"/>
          <w:szCs w:val="17"/>
          <w:shd w:val="clear" w:color="auto" w:fill="FFFFFF"/>
          <w:lang w:bidi="he-IL"/>
        </w:rPr>
        <w:t>T</w:t>
      </w:r>
      <w:r>
        <w:rPr>
          <w:color w:val="0D0E0F"/>
          <w:sz w:val="17"/>
          <w:szCs w:val="17"/>
          <w:shd w:val="clear" w:color="auto" w:fill="FFFFFF"/>
          <w:lang w:bidi="he-IL"/>
        </w:rPr>
        <w:t xml:space="preserve">Y </w:t>
      </w:r>
      <w:r>
        <w:rPr>
          <w:color w:val="29292B"/>
          <w:sz w:val="17"/>
          <w:szCs w:val="17"/>
          <w:shd w:val="clear" w:color="auto" w:fill="FFFFFF"/>
          <w:lang w:bidi="he-IL"/>
        </w:rPr>
        <w:t>F</w:t>
      </w:r>
      <w:r>
        <w:rPr>
          <w:color w:val="0D0E0F"/>
          <w:sz w:val="17"/>
          <w:szCs w:val="17"/>
          <w:shd w:val="clear" w:color="auto" w:fill="FFFFFF"/>
          <w:lang w:bidi="he-IL"/>
        </w:rPr>
        <w:t>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 xml:space="preserve">CONTRACT </w:t>
      </w:r>
      <w:r>
        <w:rPr>
          <w:color w:val="0D0E0F"/>
          <w:sz w:val="17"/>
          <w:szCs w:val="17"/>
          <w:shd w:val="clear" w:color="auto" w:fill="FFFFFF"/>
          <w:lang w:bidi="he-IL"/>
        </w:rPr>
        <w:t>FO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29"/>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PERFORMANCE SECU</w:t>
      </w:r>
      <w:r>
        <w:rPr>
          <w:color w:val="0D0E0F"/>
          <w:sz w:val="17"/>
          <w:szCs w:val="17"/>
          <w:shd w:val="clear" w:color="auto" w:fill="FFFFFF"/>
          <w:lang w:bidi="he-IL"/>
        </w:rPr>
        <w:t>R</w:t>
      </w:r>
      <w:r>
        <w:rPr>
          <w:color w:val="29292B"/>
          <w:sz w:val="17"/>
          <w:szCs w:val="17"/>
          <w:shd w:val="clear" w:color="auto" w:fill="FFFFFF"/>
          <w:lang w:bidi="he-IL"/>
        </w:rPr>
        <w:t>ITY FO</w:t>
      </w:r>
      <w:r>
        <w:rPr>
          <w:color w:val="0D0E0F"/>
          <w:sz w:val="17"/>
          <w:szCs w:val="17"/>
          <w:shd w:val="clear" w:color="auto" w:fill="FFFFFF"/>
          <w:lang w:bidi="he-IL"/>
        </w:rPr>
        <w:t>R</w:t>
      </w:r>
      <w:r>
        <w:rPr>
          <w:color w:val="29292B"/>
          <w:sz w:val="17"/>
          <w:szCs w:val="17"/>
          <w:shd w:val="clear" w:color="auto" w:fill="FFFFFF"/>
          <w:lang w:bidi="he-IL"/>
        </w:rPr>
        <w:t xml:space="preserve">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B</w:t>
      </w:r>
      <w:r>
        <w:rPr>
          <w:color w:val="4B4B4D"/>
          <w:sz w:val="17"/>
          <w:szCs w:val="17"/>
          <w:shd w:val="clear" w:color="auto" w:fill="FFFFFF"/>
          <w:lang w:bidi="he-IL"/>
        </w:rPr>
        <w:t>AN</w:t>
      </w:r>
      <w:r>
        <w:rPr>
          <w:color w:val="29292B"/>
          <w:sz w:val="17"/>
          <w:szCs w:val="17"/>
          <w:shd w:val="clear" w:color="auto" w:fill="FFFFFF"/>
          <w:lang w:bidi="he-IL"/>
        </w:rPr>
        <w:t>K GUARANTEE FOR ADVANCE PAYMENT</w:t>
      </w:r>
      <w:r>
        <w:rPr>
          <w:color w:val="000000"/>
          <w:sz w:val="17"/>
          <w:szCs w:val="17"/>
          <w:shd w:val="clear" w:color="auto" w:fill="FFFFFF"/>
          <w:lang w:bidi="he-IL"/>
        </w:rPr>
        <w:t>..</w:t>
      </w:r>
      <w:r>
        <w:rPr>
          <w:color w:val="000000"/>
          <w:sz w:val="17"/>
          <w:szCs w:val="17"/>
          <w:shd w:val="clear" w:color="auto" w:fill="FFFFFF"/>
          <w:lang w:bidi="he-IL"/>
        </w:rPr>
        <w:tab/>
      </w:r>
      <w:r>
        <w:rPr>
          <w:color w:val="000000"/>
          <w:sz w:val="17"/>
          <w:szCs w:val="17"/>
          <w:shd w:val="clear" w:color="auto" w:fill="FFFFFF"/>
          <w:lang w:bidi="he-IL"/>
        </w:rPr>
        <w:tab/>
      </w:r>
      <w:r>
        <w:rPr>
          <w:color w:val="000000"/>
          <w:sz w:val="17"/>
          <w:szCs w:val="17"/>
          <w:shd w:val="clear" w:color="auto" w:fill="FFFFFF"/>
          <w:lang w:bidi="he-IL"/>
        </w:rPr>
        <w:tab/>
      </w:r>
      <w:r>
        <w:rPr>
          <w:color w:val="29292B"/>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leader="dot" w:pos="8597"/>
          <w:tab w:val="right" w:pos="8760"/>
        </w:tabs>
        <w:ind w:right="500"/>
        <w:rPr>
          <w:color w:val="000002"/>
          <w:sz w:val="17"/>
          <w:szCs w:val="17"/>
          <w:shd w:val="clear" w:color="auto" w:fill="FFFFFF"/>
          <w:lang w:bidi="he-IL"/>
        </w:rPr>
      </w:pPr>
      <w:r>
        <w:rPr>
          <w:color w:val="29292B"/>
          <w:sz w:val="17"/>
          <w:szCs w:val="17"/>
          <w:shd w:val="clear" w:color="auto" w:fill="FFFFFF"/>
          <w:lang w:bidi="he-IL"/>
        </w:rPr>
        <w:t>M</w:t>
      </w:r>
      <w:r>
        <w:rPr>
          <w:color w:val="4B4B4D"/>
          <w:sz w:val="17"/>
          <w:szCs w:val="17"/>
          <w:shd w:val="clear" w:color="auto" w:fill="FFFFFF"/>
          <w:lang w:bidi="he-IL"/>
        </w:rPr>
        <w:t>ANU</w:t>
      </w:r>
      <w:r>
        <w:rPr>
          <w:color w:val="29292B"/>
          <w:sz w:val="17"/>
          <w:szCs w:val="17"/>
          <w:shd w:val="clear" w:color="auto" w:fill="FFFFFF"/>
          <w:lang w:bidi="he-IL"/>
        </w:rPr>
        <w:t>FACT</w:t>
      </w:r>
      <w:r>
        <w:rPr>
          <w:color w:val="4B4B4D"/>
          <w:sz w:val="17"/>
          <w:szCs w:val="17"/>
          <w:shd w:val="clear" w:color="auto" w:fill="FFFFFF"/>
          <w:lang w:bidi="he-IL"/>
        </w:rPr>
        <w:t>U</w:t>
      </w:r>
      <w:r>
        <w:rPr>
          <w:color w:val="29292B"/>
          <w:sz w:val="17"/>
          <w:szCs w:val="17"/>
          <w:shd w:val="clear" w:color="auto" w:fill="FFFFFF"/>
          <w:lang w:bidi="he-IL"/>
        </w:rPr>
        <w:t>RE</w:t>
      </w:r>
      <w:r>
        <w:rPr>
          <w:color w:val="0D0E0F"/>
          <w:sz w:val="17"/>
          <w:szCs w:val="17"/>
          <w:shd w:val="clear" w:color="auto" w:fill="FFFFFF"/>
          <w:lang w:bidi="he-IL"/>
        </w:rPr>
        <w:t>R</w:t>
      </w:r>
      <w:r>
        <w:rPr>
          <w:color w:val="29292B"/>
          <w:sz w:val="17"/>
          <w:szCs w:val="17"/>
          <w:shd w:val="clear" w:color="auto" w:fill="FFFFFF"/>
          <w:lang w:bidi="he-IL"/>
        </w:rPr>
        <w:t>'S AUT</w:t>
      </w:r>
      <w:r>
        <w:rPr>
          <w:color w:val="0D0E0F"/>
          <w:sz w:val="17"/>
          <w:szCs w:val="17"/>
          <w:shd w:val="clear" w:color="auto" w:fill="FFFFFF"/>
          <w:lang w:bidi="he-IL"/>
        </w:rPr>
        <w:t>H</w:t>
      </w:r>
      <w:r>
        <w:rPr>
          <w:color w:val="29292B"/>
          <w:sz w:val="17"/>
          <w:szCs w:val="17"/>
          <w:shd w:val="clear" w:color="auto" w:fill="FFFFFF"/>
          <w:lang w:bidi="he-IL"/>
        </w:rPr>
        <w:t>ORIZAT</w:t>
      </w:r>
      <w:r>
        <w:rPr>
          <w:color w:val="0D0E0F"/>
          <w:sz w:val="17"/>
          <w:szCs w:val="17"/>
          <w:shd w:val="clear" w:color="auto" w:fill="FFFFFF"/>
          <w:lang w:bidi="he-IL"/>
        </w:rPr>
        <w:t>I</w:t>
      </w:r>
      <w:r>
        <w:rPr>
          <w:color w:val="29292B"/>
          <w:sz w:val="17"/>
          <w:szCs w:val="17"/>
          <w:shd w:val="clear" w:color="auto" w:fill="FFFFFF"/>
          <w:lang w:bidi="he-IL"/>
        </w:rPr>
        <w:t>O</w:t>
      </w:r>
      <w:r>
        <w:rPr>
          <w:color w:val="4B4B4D"/>
          <w:sz w:val="17"/>
          <w:szCs w:val="17"/>
          <w:shd w:val="clear" w:color="auto" w:fill="FFFFFF"/>
          <w:lang w:bidi="he-IL"/>
        </w:rPr>
        <w:t xml:space="preserve">N </w:t>
      </w:r>
      <w:r>
        <w:rPr>
          <w:color w:val="29292B"/>
          <w:sz w:val="17"/>
          <w:szCs w:val="17"/>
          <w:shd w:val="clear" w:color="auto" w:fill="FFFFFF"/>
          <w:lang w:bidi="he-IL"/>
        </w:rPr>
        <w:t xml:space="preserve">FORM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ind w:left="4022" w:right="509"/>
        <w:rPr>
          <w:sz w:val="17"/>
          <w:szCs w:val="17"/>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29292B"/>
          <w:w w:val="81"/>
          <w:sz w:val="39"/>
          <w:szCs w:val="39"/>
          <w:shd w:val="clear" w:color="auto" w:fill="FFFFFF"/>
          <w:lang w:bidi="he-IL"/>
        </w:rPr>
      </w:pPr>
      <w:r>
        <w:rPr>
          <w:rFonts w:ascii="Arial" w:hAnsi="Arial" w:cs="Arial"/>
          <w:b/>
          <w:bCs/>
          <w:color w:val="4B4B4D"/>
          <w:w w:val="81"/>
          <w:sz w:val="39"/>
          <w:szCs w:val="39"/>
          <w:shd w:val="clear" w:color="auto" w:fill="FFFFFF"/>
          <w:lang w:bidi="he-IL"/>
        </w:rPr>
        <w:t>R</w:t>
      </w:r>
      <w:r>
        <w:rPr>
          <w:rFonts w:ascii="Arial" w:hAnsi="Arial" w:cs="Arial"/>
          <w:b/>
          <w:bCs/>
          <w:color w:val="29292B"/>
          <w:w w:val="81"/>
          <w:sz w:val="39"/>
          <w:szCs w:val="39"/>
          <w:shd w:val="clear" w:color="auto" w:fill="FFFFFF"/>
          <w:lang w:bidi="he-IL"/>
        </w:rPr>
        <w:t>E</w:t>
      </w:r>
      <w:r>
        <w:rPr>
          <w:rFonts w:ascii="Arial" w:hAnsi="Arial" w:cs="Arial"/>
          <w:b/>
          <w:bCs/>
          <w:color w:val="4B4B4D"/>
          <w:w w:val="81"/>
          <w:sz w:val="39"/>
          <w:szCs w:val="39"/>
          <w:shd w:val="clear" w:color="auto" w:fill="FFFFFF"/>
          <w:lang w:bidi="he-IL"/>
        </w:rPr>
        <w:t>CE</w:t>
      </w:r>
      <w:r>
        <w:rPr>
          <w:rFonts w:ascii="Arial" w:hAnsi="Arial" w:cs="Arial"/>
          <w:b/>
          <w:bCs/>
          <w:color w:val="29292B"/>
          <w:w w:val="81"/>
          <w:sz w:val="39"/>
          <w:szCs w:val="39"/>
          <w:shd w:val="clear" w:color="auto" w:fill="FFFFFF"/>
          <w:lang w:bidi="he-IL"/>
        </w:rPr>
        <w:t>I</w:t>
      </w:r>
      <w:r>
        <w:rPr>
          <w:rFonts w:ascii="Arial" w:hAnsi="Arial" w:cs="Arial"/>
          <w:b/>
          <w:bCs/>
          <w:color w:val="4B4B4D"/>
          <w:w w:val="81"/>
          <w:sz w:val="39"/>
          <w:szCs w:val="39"/>
          <w:shd w:val="clear" w:color="auto" w:fill="FFFFFF"/>
          <w:lang w:bidi="he-IL"/>
        </w:rPr>
        <w:t>P</w:t>
      </w:r>
      <w:r>
        <w:rPr>
          <w:rFonts w:ascii="Arial" w:hAnsi="Arial" w:cs="Arial"/>
          <w:b/>
          <w:bCs/>
          <w:color w:val="29292B"/>
          <w:w w:val="81"/>
          <w:sz w:val="39"/>
          <w:szCs w:val="39"/>
          <w:shd w:val="clear" w:color="auto" w:fill="FFFFFF"/>
          <w:lang w:bidi="he-IL"/>
        </w:rPr>
        <w:t xml:space="preserve">T </w:t>
      </w:r>
    </w:p>
    <w:p w:rsidR="00BD089C" w:rsidRDefault="00BD089C" w:rsidP="00BD089C">
      <w:pPr>
        <w:pStyle w:val="Style"/>
        <w:ind w:left="101" w:right="509"/>
        <w:rPr>
          <w:rFonts w:ascii="Arial" w:hAnsi="Arial" w:cs="Arial"/>
          <w:sz w:val="39"/>
          <w:szCs w:val="39"/>
          <w:lang w:bidi="he-IL"/>
        </w:rPr>
      </w:pPr>
      <w:r>
        <w:rPr>
          <w:rFonts w:ascii="Arial" w:hAnsi="Arial" w:cs="Arial"/>
          <w:sz w:val="39"/>
          <w:szCs w:val="39"/>
          <w:lang w:bidi="he-IL"/>
        </w:rPr>
        <w:t xml:space="preserve"> </w:t>
      </w:r>
    </w:p>
    <w:p w:rsidR="00BD089C" w:rsidRDefault="00BD089C" w:rsidP="00BD089C">
      <w:pPr>
        <w:pStyle w:val="Style"/>
        <w:shd w:val="clear" w:color="auto" w:fill="FFFFFF"/>
        <w:ind w:left="101" w:right="509"/>
        <w:rPr>
          <w:i/>
          <w:iCs/>
          <w:color w:val="6166A9"/>
          <w:w w:val="110"/>
          <w:sz w:val="41"/>
          <w:szCs w:val="41"/>
          <w:u w:val="single"/>
          <w:shd w:val="clear" w:color="auto" w:fill="FFFFFF"/>
          <w:lang w:bidi="he-IL"/>
        </w:rPr>
      </w:pPr>
      <w:r>
        <w:rPr>
          <w:b/>
          <w:bCs/>
          <w:color w:val="29292B"/>
          <w:w w:val="92"/>
          <w:sz w:val="26"/>
          <w:szCs w:val="26"/>
          <w:shd w:val="clear" w:color="auto" w:fill="FFFFFF"/>
          <w:lang w:bidi="he-IL"/>
        </w:rPr>
        <w:t xml:space="preserve">Issued to </w:t>
      </w:r>
      <w:r>
        <w:rPr>
          <w:b/>
          <w:bCs/>
          <w:i/>
          <w:iCs/>
          <w:color w:val="29292B"/>
          <w:w w:val="89"/>
          <w:sz w:val="27"/>
          <w:szCs w:val="27"/>
          <w:shd w:val="clear" w:color="auto" w:fill="FFFFFF"/>
          <w:lang w:bidi="he-IL"/>
        </w:rPr>
        <w:t>Mi</w:t>
      </w:r>
      <w:r>
        <w:rPr>
          <w:b/>
          <w:bCs/>
          <w:i/>
          <w:iCs/>
          <w:color w:val="0D0E0F"/>
          <w:w w:val="89"/>
          <w:sz w:val="27"/>
          <w:szCs w:val="27"/>
          <w:shd w:val="clear" w:color="auto" w:fill="FFFFFF"/>
          <w:lang w:bidi="he-IL"/>
        </w:rPr>
        <w:t>s</w:t>
      </w:r>
      <w:r>
        <w:rPr>
          <w:b/>
          <w:bCs/>
          <w:i/>
          <w:iCs/>
          <w:color w:val="4B4B4D"/>
          <w:w w:val="89"/>
          <w:sz w:val="27"/>
          <w:szCs w:val="27"/>
          <w:shd w:val="clear" w:color="auto" w:fill="FFFFFF"/>
          <w:lang w:bidi="he-IL"/>
        </w:rPr>
        <w:t>.</w:t>
      </w:r>
      <w:r>
        <w:rPr>
          <w:rFonts w:ascii="Arial" w:hAnsi="Arial" w:cs="Arial"/>
          <w:i/>
          <w:iCs/>
          <w:color w:val="6166A9"/>
          <w:sz w:val="56"/>
          <w:szCs w:val="56"/>
          <w:u w:val="single"/>
          <w:shd w:val="clear" w:color="auto" w:fill="FFFFFF"/>
          <w:lang w:bidi="he-IL"/>
        </w:rPr>
        <w:t>_______________________</w:t>
      </w:r>
    </w:p>
    <w:p w:rsidR="00BD089C" w:rsidRDefault="00BD089C" w:rsidP="00BD089C">
      <w:pPr>
        <w:pStyle w:val="Style"/>
        <w:ind w:left="100" w:right="423"/>
        <w:rPr>
          <w:sz w:val="26"/>
          <w:szCs w:val="26"/>
          <w:lang w:bidi="he-IL"/>
        </w:rPr>
      </w:pPr>
    </w:p>
    <w:p w:rsidR="00BD089C" w:rsidRDefault="00BD089C" w:rsidP="00BD089C">
      <w:pPr>
        <w:pStyle w:val="Style"/>
        <w:shd w:val="clear" w:color="auto" w:fill="FFFFFF"/>
        <w:ind w:left="100" w:right="423"/>
        <w:rPr>
          <w:color w:val="29292B"/>
          <w:sz w:val="26"/>
          <w:szCs w:val="26"/>
          <w:shd w:val="clear" w:color="auto" w:fill="FFFFFF"/>
          <w:lang w:bidi="he-IL"/>
        </w:rPr>
      </w:pPr>
      <w:r>
        <w:rPr>
          <w:rFonts w:ascii="Arial" w:hAnsi="Arial" w:cs="Arial"/>
          <w:color w:val="29292B"/>
          <w:w w:val="81"/>
          <w:sz w:val="26"/>
          <w:szCs w:val="26"/>
          <w:shd w:val="clear" w:color="auto" w:fill="FFFFFF"/>
          <w:lang w:bidi="he-IL"/>
        </w:rPr>
        <w:t>RB.</w:t>
      </w:r>
      <w:r>
        <w:rPr>
          <w:rFonts w:ascii="Arial" w:hAnsi="Arial" w:cs="Arial"/>
          <w:color w:val="6166A9"/>
          <w:w w:val="81"/>
          <w:sz w:val="26"/>
          <w:szCs w:val="26"/>
          <w:shd w:val="clear" w:color="auto" w:fill="FFFFFF"/>
          <w:lang w:bidi="he-IL"/>
        </w:rPr>
        <w:t xml:space="preserve">~ </w:t>
      </w:r>
      <w:r>
        <w:rPr>
          <w:color w:val="29292B"/>
          <w:sz w:val="26"/>
          <w:szCs w:val="26"/>
          <w:shd w:val="clear" w:color="auto" w:fill="FFFFFF"/>
          <w:lang w:bidi="he-IL"/>
        </w:rPr>
        <w:t>(Non-Refundable Non</w:t>
      </w:r>
      <w:r>
        <w:rPr>
          <w:color w:val="0D0E0F"/>
          <w:sz w:val="26"/>
          <w:szCs w:val="26"/>
          <w:shd w:val="clear" w:color="auto" w:fill="FFFFFF"/>
          <w:lang w:bidi="he-IL"/>
        </w:rPr>
        <w:t>-</w:t>
      </w:r>
      <w:r>
        <w:rPr>
          <w:color w:val="29292B"/>
          <w:sz w:val="26"/>
          <w:szCs w:val="26"/>
          <w:shd w:val="clear" w:color="auto" w:fill="FFFFFF"/>
          <w:lang w:bidi="he-IL"/>
        </w:rPr>
        <w:t xml:space="preserve">Transferable) </w:t>
      </w:r>
    </w:p>
    <w:p w:rsidR="00BD089C" w:rsidRDefault="00BD089C" w:rsidP="00BD089C">
      <w:pPr>
        <w:pStyle w:val="Style"/>
        <w:ind w:left="4358" w:right="423"/>
        <w:rPr>
          <w:sz w:val="26"/>
          <w:szCs w:val="26"/>
          <w:lang w:bidi="he-IL"/>
        </w:rPr>
      </w:pPr>
    </w:p>
    <w:p w:rsidR="00BD089C" w:rsidRDefault="00BD089C" w:rsidP="00BD089C">
      <w:pPr>
        <w:pStyle w:val="Style"/>
        <w:shd w:val="clear" w:color="auto" w:fill="FFFFFF"/>
        <w:ind w:left="4363" w:right="423" w:hanging="4363"/>
        <w:rPr>
          <w:b/>
          <w:bCs/>
          <w:color w:val="6166A9"/>
          <w:w w:val="127"/>
          <w:sz w:val="49"/>
          <w:szCs w:val="49"/>
          <w:u w:val="single"/>
          <w:shd w:val="clear" w:color="auto" w:fill="FFFFFF"/>
          <w:lang w:bidi="he-IL"/>
        </w:rPr>
      </w:pPr>
      <w:r>
        <w:rPr>
          <w:color w:val="4B4B4D"/>
          <w:w w:val="92"/>
          <w:sz w:val="26"/>
          <w:szCs w:val="26"/>
          <w:shd w:val="clear" w:color="auto" w:fill="FFFFFF"/>
          <w:lang w:bidi="he-IL"/>
        </w:rPr>
        <w:t xml:space="preserve">- </w:t>
      </w:r>
      <w:r>
        <w:rPr>
          <w:b/>
          <w:bCs/>
          <w:color w:val="29292B"/>
          <w:w w:val="92"/>
          <w:sz w:val="26"/>
          <w:szCs w:val="26"/>
          <w:shd w:val="clear" w:color="auto" w:fill="FFFFFF"/>
          <w:lang w:bidi="he-IL"/>
        </w:rPr>
        <w:t xml:space="preserve">Cash / Pay order / Demand Draft No. </w:t>
      </w:r>
      <w:r>
        <w:rPr>
          <w:color w:val="6166A9"/>
          <w:w w:val="115"/>
          <w:sz w:val="43"/>
          <w:szCs w:val="43"/>
          <w:u w:val="single"/>
          <w:shd w:val="clear" w:color="auto" w:fill="FFFFFF"/>
          <w:lang w:bidi="he-IL"/>
        </w:rPr>
        <w:t>_______</w:t>
      </w:r>
      <w:r>
        <w:rPr>
          <w:b/>
          <w:bCs/>
          <w:color w:val="29292B"/>
          <w:w w:val="92"/>
          <w:sz w:val="26"/>
          <w:szCs w:val="26"/>
          <w:shd w:val="clear" w:color="auto" w:fill="FFFFFF"/>
          <w:lang w:bidi="he-IL"/>
        </w:rPr>
        <w:t xml:space="preserve">Date </w:t>
      </w:r>
      <w:r>
        <w:rPr>
          <w:b/>
          <w:bCs/>
          <w:color w:val="6166A9"/>
          <w:w w:val="127"/>
          <w:sz w:val="49"/>
          <w:szCs w:val="49"/>
          <w:u w:val="single"/>
          <w:shd w:val="clear" w:color="auto" w:fill="FFFFFF"/>
          <w:lang w:bidi="he-IL"/>
        </w:rPr>
        <w:t>________</w:t>
      </w:r>
    </w:p>
    <w:p w:rsidR="00BD089C" w:rsidRDefault="00BD089C" w:rsidP="00BD089C">
      <w:pPr>
        <w:pStyle w:val="Style"/>
        <w:shd w:val="clear" w:color="auto" w:fill="FFFFFF"/>
        <w:ind w:left="4363" w:right="423" w:hanging="4363"/>
        <w:rPr>
          <w:rFonts w:ascii="Arial" w:hAnsi="Arial" w:cs="Arial"/>
          <w:b/>
          <w:bCs/>
          <w:i/>
          <w:iCs/>
          <w:color w:val="6166A9"/>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
          <w:bCs/>
          <w:i/>
          <w:iCs/>
          <w:color w:val="000000"/>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Cs/>
          <w:iCs/>
          <w:color w:val="000000"/>
          <w:w w:val="115"/>
          <w:sz w:val="28"/>
          <w:szCs w:val="28"/>
          <w:shd w:val="clear" w:color="auto" w:fill="FFFFFF"/>
          <w:lang w:bidi="he-IL"/>
        </w:rPr>
      </w:pPr>
    </w:p>
    <w:p w:rsidR="00BD089C" w:rsidRDefault="00BD089C" w:rsidP="00BD089C">
      <w:pPr>
        <w:tabs>
          <w:tab w:val="left" w:leader="dot" w:pos="7920"/>
        </w:tabs>
        <w:ind w:left="4320"/>
        <w:jc w:val="center"/>
        <w:rPr>
          <w:rFonts w:ascii="Arial" w:hAnsi="Arial"/>
        </w:rPr>
      </w:pP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Head Master</w:t>
      </w: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Government</w:t>
      </w:r>
      <w:r w:rsidR="00FE7DF9">
        <w:rPr>
          <w:rFonts w:ascii="Arial" w:hAnsi="Arial"/>
          <w:b/>
          <w:caps/>
        </w:rPr>
        <w:t xml:space="preserve"> (N)</w:t>
      </w:r>
      <w:r w:rsidRPr="003F6088">
        <w:rPr>
          <w:rFonts w:ascii="Arial" w:hAnsi="Arial"/>
          <w:b/>
          <w:caps/>
        </w:rPr>
        <w:t xml:space="preserve"> </w:t>
      </w:r>
      <w:r>
        <w:rPr>
          <w:rFonts w:ascii="Arial" w:hAnsi="Arial"/>
          <w:b/>
          <w:caps/>
        </w:rPr>
        <w:t>SK</w:t>
      </w:r>
      <w:r w:rsidR="00FE7DF9">
        <w:rPr>
          <w:rFonts w:ascii="Arial" w:hAnsi="Arial"/>
          <w:b/>
          <w:caps/>
        </w:rPr>
        <w:t xml:space="preserve"> Rahim  BOys </w:t>
      </w:r>
      <w:r w:rsidRPr="003F6088">
        <w:rPr>
          <w:rFonts w:ascii="Arial" w:hAnsi="Arial"/>
          <w:b/>
          <w:caps/>
        </w:rPr>
        <w:t>High School</w:t>
      </w:r>
      <w:r>
        <w:rPr>
          <w:rFonts w:ascii="Arial" w:hAnsi="Arial"/>
          <w:b/>
          <w:caps/>
        </w:rPr>
        <w:t xml:space="preserve"> </w:t>
      </w:r>
      <w:r w:rsidRPr="003F6088">
        <w:rPr>
          <w:rFonts w:ascii="Arial" w:hAnsi="Arial"/>
          <w:b/>
          <w:caps/>
        </w:rPr>
        <w:t>Hyderabad</w:t>
      </w:r>
      <w:r>
        <w:rPr>
          <w:rFonts w:ascii="Arial" w:hAnsi="Arial"/>
          <w:b/>
          <w:caps/>
        </w:rPr>
        <w:t>.</w:t>
      </w:r>
    </w:p>
    <w:p w:rsidR="00BD089C" w:rsidRDefault="00BD089C" w:rsidP="00BD089C">
      <w:pPr>
        <w:pStyle w:val="Style"/>
        <w:ind w:left="8188"/>
        <w:rPr>
          <w:rFonts w:ascii="Arial" w:hAnsi="Arial" w:cs="Arial"/>
          <w:sz w:val="26"/>
          <w:szCs w:val="26"/>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Pr="005E410A" w:rsidRDefault="00BD089C" w:rsidP="00BD089C">
      <w:pPr>
        <w:pStyle w:val="Style"/>
        <w:shd w:val="clear" w:color="auto" w:fill="FFFFFF"/>
        <w:rPr>
          <w:rFonts w:ascii="Arial" w:hAnsi="Arial" w:cs="Arial"/>
          <w:b/>
          <w:bCs/>
          <w:color w:val="4B4B4D"/>
          <w:w w:val="120"/>
          <w:sz w:val="18"/>
          <w:szCs w:val="18"/>
          <w:shd w:val="clear" w:color="auto" w:fill="FFFFFF"/>
          <w:lang w:bidi="he-IL"/>
        </w:rPr>
        <w:sectPr w:rsidR="00BD089C" w:rsidRPr="005E410A" w:rsidSect="00DF607C">
          <w:footerReference w:type="default" r:id="rId12"/>
          <w:pgSz w:w="11909" w:h="16834" w:code="9"/>
          <w:pgMar w:top="1440" w:right="1440" w:bottom="1440" w:left="2160" w:header="720" w:footer="720" w:gutter="0"/>
          <w:cols w:space="720"/>
          <w:noEndnote/>
        </w:sectPr>
      </w:pPr>
    </w:p>
    <w:p w:rsidR="00BD089C" w:rsidRDefault="00BD089C" w:rsidP="00BD089C">
      <w:pPr>
        <w:pStyle w:val="Style"/>
        <w:shd w:val="clear" w:color="auto" w:fill="FFFFFF"/>
        <w:ind w:right="34"/>
        <w:jc w:val="center"/>
        <w:rPr>
          <w:b/>
          <w:bCs/>
          <w:color w:val="3B3B3F"/>
          <w:sz w:val="25"/>
          <w:szCs w:val="25"/>
          <w:shd w:val="clear" w:color="auto" w:fill="FFFFFF"/>
          <w:lang w:bidi="he-IL"/>
        </w:rPr>
      </w:pPr>
    </w:p>
    <w:p w:rsidR="00BD089C" w:rsidRPr="00A1030A" w:rsidRDefault="00BD089C" w:rsidP="00BD089C">
      <w:pPr>
        <w:pStyle w:val="Style"/>
        <w:shd w:val="clear" w:color="auto" w:fill="FFFFFF"/>
        <w:ind w:right="34"/>
        <w:jc w:val="center"/>
        <w:rPr>
          <w:rFonts w:ascii="Book Antiqua" w:hAnsi="Book Antiqua" w:cs="Arial"/>
          <w:b/>
          <w:bCs/>
          <w:color w:val="3B3B3F"/>
          <w:sz w:val="32"/>
          <w:u w:val="single"/>
          <w:shd w:val="clear" w:color="auto" w:fill="FFFFFF"/>
          <w:lang w:bidi="he-IL"/>
        </w:rPr>
      </w:pPr>
      <w:r w:rsidRPr="00A1030A">
        <w:rPr>
          <w:rFonts w:ascii="Book Antiqua" w:hAnsi="Book Antiqua" w:cs="Arial"/>
          <w:b/>
          <w:bCs/>
          <w:color w:val="3B3B3F"/>
          <w:sz w:val="32"/>
          <w:u w:val="single"/>
          <w:shd w:val="clear" w:color="auto" w:fill="FFFFFF"/>
          <w:lang w:bidi="he-IL"/>
        </w:rPr>
        <w:t>1</w:t>
      </w:r>
      <w:r w:rsidRPr="00A1030A">
        <w:rPr>
          <w:rFonts w:ascii="Book Antiqua" w:hAnsi="Book Antiqua" w:cs="Arial"/>
          <w:b/>
          <w:bCs/>
          <w:color w:val="000000"/>
          <w:sz w:val="32"/>
          <w:u w:val="single"/>
          <w:shd w:val="clear" w:color="auto" w:fill="FFFFFF"/>
          <w:lang w:bidi="he-IL"/>
        </w:rPr>
        <w:t xml:space="preserve">. </w:t>
      </w:r>
      <w:r w:rsidRPr="00A1030A">
        <w:rPr>
          <w:rFonts w:ascii="Book Antiqua" w:hAnsi="Book Antiqua" w:cs="Arial"/>
          <w:b/>
          <w:bCs/>
          <w:color w:val="3B3B3F"/>
          <w:sz w:val="32"/>
          <w:u w:val="single"/>
          <w:shd w:val="clear" w:color="auto" w:fill="FFFFFF"/>
          <w:lang w:bidi="he-IL"/>
        </w:rPr>
        <w:t>B</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d F</w:t>
      </w:r>
      <w:r w:rsidRPr="00A1030A">
        <w:rPr>
          <w:rFonts w:ascii="Book Antiqua" w:hAnsi="Book Antiqua" w:cs="Arial"/>
          <w:b/>
          <w:bCs/>
          <w:color w:val="1F2024"/>
          <w:sz w:val="32"/>
          <w:u w:val="single"/>
          <w:shd w:val="clear" w:color="auto" w:fill="FFFFFF"/>
          <w:lang w:bidi="he-IL"/>
        </w:rPr>
        <w:t>o</w:t>
      </w:r>
      <w:r w:rsidRPr="00A1030A">
        <w:rPr>
          <w:rFonts w:ascii="Book Antiqua" w:hAnsi="Book Antiqua" w:cs="Arial"/>
          <w:b/>
          <w:bCs/>
          <w:color w:val="3B3B3F"/>
          <w:sz w:val="32"/>
          <w:u w:val="single"/>
          <w:shd w:val="clear" w:color="auto" w:fill="FFFFFF"/>
          <w:lang w:bidi="he-IL"/>
        </w:rPr>
        <w:t xml:space="preserve">rm </w:t>
      </w:r>
      <w:r w:rsidRPr="00A1030A">
        <w:rPr>
          <w:rFonts w:ascii="Book Antiqua" w:hAnsi="Book Antiqua" w:cs="Arial"/>
          <w:b/>
          <w:bCs/>
          <w:color w:val="1F2024"/>
          <w:sz w:val="32"/>
          <w:u w:val="single"/>
          <w:shd w:val="clear" w:color="auto" w:fill="FFFFFF"/>
          <w:lang w:bidi="he-IL"/>
        </w:rPr>
        <w:t>a</w:t>
      </w:r>
      <w:r w:rsidRPr="00A1030A">
        <w:rPr>
          <w:rFonts w:ascii="Book Antiqua" w:hAnsi="Book Antiqua" w:cs="Arial"/>
          <w:b/>
          <w:bCs/>
          <w:color w:val="3B3B3F"/>
          <w:sz w:val="32"/>
          <w:u w:val="single"/>
          <w:shd w:val="clear" w:color="auto" w:fill="FFFFFF"/>
          <w:lang w:bidi="he-IL"/>
        </w:rPr>
        <w:t xml:space="preserve">nd </w:t>
      </w:r>
      <w:r w:rsidRPr="00A1030A">
        <w:rPr>
          <w:rFonts w:ascii="Book Antiqua" w:hAnsi="Book Antiqua" w:cs="Arial"/>
          <w:b/>
          <w:bCs/>
          <w:color w:val="1F2024"/>
          <w:sz w:val="32"/>
          <w:u w:val="single"/>
          <w:shd w:val="clear" w:color="auto" w:fill="FFFFFF"/>
          <w:lang w:bidi="he-IL"/>
        </w:rPr>
        <w:t>P</w:t>
      </w:r>
      <w:r w:rsidRPr="00A1030A">
        <w:rPr>
          <w:rFonts w:ascii="Book Antiqua" w:hAnsi="Book Antiqua" w:cs="Arial"/>
          <w:b/>
          <w:bCs/>
          <w:color w:val="3B3B3F"/>
          <w:sz w:val="32"/>
          <w:u w:val="single"/>
          <w:shd w:val="clear" w:color="auto" w:fill="FFFFFF"/>
          <w:lang w:bidi="he-IL"/>
        </w:rPr>
        <w:t>r</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ce Sched</w:t>
      </w:r>
      <w:r w:rsidRPr="00A1030A">
        <w:rPr>
          <w:rFonts w:ascii="Book Antiqua" w:hAnsi="Book Antiqua" w:cs="Arial"/>
          <w:b/>
          <w:bCs/>
          <w:color w:val="57585B"/>
          <w:sz w:val="32"/>
          <w:u w:val="single"/>
          <w:shd w:val="clear" w:color="auto" w:fill="FFFFFF"/>
          <w:lang w:bidi="he-IL"/>
        </w:rPr>
        <w:t>u</w:t>
      </w:r>
      <w:r w:rsidRPr="00A1030A">
        <w:rPr>
          <w:rFonts w:ascii="Book Antiqua" w:hAnsi="Book Antiqua" w:cs="Arial"/>
          <w:b/>
          <w:bCs/>
          <w:color w:val="3B3B3F"/>
          <w:sz w:val="32"/>
          <w:u w:val="single"/>
          <w:shd w:val="clear" w:color="auto" w:fill="FFFFFF"/>
          <w:lang w:bidi="he-IL"/>
        </w:rPr>
        <w:t>les</w:t>
      </w:r>
    </w:p>
    <w:p w:rsidR="00BD089C" w:rsidRDefault="00BD089C" w:rsidP="00BD089C">
      <w:pPr>
        <w:pStyle w:val="Style"/>
        <w:shd w:val="clear" w:color="auto" w:fill="FFFFFF"/>
        <w:ind w:left="5424" w:right="34"/>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5424" w:right="34"/>
        <w:rPr>
          <w:rFonts w:ascii="Book Antiqua" w:hAnsi="Book Antiqua" w:cs="Arial"/>
          <w:color w:val="3B3B3F"/>
          <w:shd w:val="clear" w:color="auto" w:fill="FFFFFF"/>
          <w:lang w:bidi="he-IL"/>
        </w:rPr>
      </w:pPr>
      <w:r w:rsidRPr="007C019A">
        <w:rPr>
          <w:rFonts w:ascii="Book Antiqua" w:hAnsi="Book Antiqua" w:cs="Arial"/>
          <w:color w:val="1F2024"/>
          <w:shd w:val="clear" w:color="auto" w:fill="FFFFFF"/>
          <w:lang w:bidi="he-IL"/>
        </w:rPr>
        <w:t xml:space="preserve">Date: </w:t>
      </w:r>
      <w:r w:rsidRPr="007C019A">
        <w:rPr>
          <w:rFonts w:ascii="Book Antiqua" w:hAnsi="Book Antiqua" w:cs="Arial"/>
          <w:color w:val="6E6E71"/>
          <w:shd w:val="clear" w:color="auto" w:fill="FFFFFF"/>
          <w:lang w:bidi="he-IL"/>
        </w:rPr>
        <w:t>___________</w:t>
      </w:r>
    </w:p>
    <w:p w:rsidR="00BD089C" w:rsidRPr="007C019A" w:rsidRDefault="00BD089C" w:rsidP="00BD089C">
      <w:pPr>
        <w:pStyle w:val="Style"/>
        <w:shd w:val="clear" w:color="auto" w:fill="FFFFFF"/>
        <w:ind w:left="5424"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IFBN: ___________</w:t>
      </w:r>
    </w:p>
    <w:p w:rsidR="00BD089C" w:rsidRPr="007C019A" w:rsidRDefault="00BD089C" w:rsidP="00BD089C">
      <w:pPr>
        <w:pStyle w:val="Style"/>
        <w:shd w:val="clear" w:color="auto" w:fill="FFFFFF"/>
        <w:ind w:left="43" w:right="34"/>
        <w:rPr>
          <w:rFonts w:ascii="Book Antiqua" w:hAnsi="Book Antiqua" w:cs="Arial"/>
          <w:i/>
          <w:iCs/>
          <w:color w:val="1F2024"/>
          <w:shd w:val="clear" w:color="auto" w:fill="FFFFFF"/>
          <w:lang w:bidi="he-IL"/>
        </w:rPr>
      </w:pPr>
      <w:r w:rsidRPr="007C019A">
        <w:rPr>
          <w:rFonts w:ascii="Book Antiqua" w:hAnsi="Book Antiqua" w:cs="Arial"/>
          <w:i/>
          <w:iCs/>
          <w:color w:val="1F2024"/>
          <w:shd w:val="clear" w:color="auto" w:fill="FFFFFF"/>
          <w:lang w:bidi="he-IL"/>
        </w:rPr>
        <w:t>To</w:t>
      </w:r>
      <w:r w:rsidRPr="007C019A">
        <w:rPr>
          <w:rFonts w:ascii="Book Antiqua" w:hAnsi="Book Antiqua" w:cs="Arial"/>
          <w:i/>
          <w:iCs/>
          <w:color w:val="57585B"/>
          <w:shd w:val="clear" w:color="auto" w:fill="FFFFFF"/>
          <w:lang w:bidi="he-IL"/>
        </w:rPr>
        <w:t xml:space="preserve">: </w:t>
      </w:r>
      <w:r w:rsidRPr="007C019A">
        <w:rPr>
          <w:rFonts w:ascii="Book Antiqua" w:hAnsi="Book Antiqua" w:cs="Arial"/>
          <w:i/>
          <w:iCs/>
          <w:color w:val="040507"/>
          <w:shd w:val="clear" w:color="auto" w:fill="FFFFFF"/>
          <w:lang w:bidi="he-IL"/>
        </w:rPr>
        <w:t>[</w:t>
      </w:r>
      <w:r w:rsidRPr="007C019A">
        <w:rPr>
          <w:rFonts w:ascii="Book Antiqua" w:hAnsi="Book Antiqua" w:cs="Arial"/>
          <w:i/>
          <w:iCs/>
          <w:color w:val="1F2024"/>
          <w:shd w:val="clear" w:color="auto" w:fill="FFFFFF"/>
          <w:lang w:bidi="he-IL"/>
        </w:rPr>
        <w:t xml:space="preserve">name </w:t>
      </w:r>
      <w:r w:rsidRPr="007C019A">
        <w:rPr>
          <w:rFonts w:ascii="Book Antiqua" w:hAnsi="Book Antiqua" w:cs="Arial"/>
          <w:i/>
          <w:iCs/>
          <w:color w:val="040507"/>
          <w:shd w:val="clear" w:color="auto" w:fill="FFFFFF"/>
          <w:lang w:bidi="he-IL"/>
        </w:rPr>
        <w:t>a</w:t>
      </w:r>
      <w:r w:rsidRPr="007C019A">
        <w:rPr>
          <w:rFonts w:ascii="Book Antiqua" w:hAnsi="Book Antiqua" w:cs="Arial"/>
          <w:i/>
          <w:iCs/>
          <w:color w:val="1F2024"/>
          <w:shd w:val="clear" w:color="auto" w:fill="FFFFFF"/>
          <w:lang w:bidi="he-IL"/>
        </w:rPr>
        <w:t xml:space="preserve">nd address of Procuring Agency] </w:t>
      </w: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Gentlemen and</w:t>
      </w:r>
      <w:r w:rsidRPr="007C019A">
        <w:rPr>
          <w:rFonts w:ascii="Book Antiqua" w:hAnsi="Book Antiqua" w:cs="Arial"/>
          <w:color w:val="3B3B3F"/>
          <w:shd w:val="clear" w:color="auto" w:fill="FFFFFF"/>
          <w:lang w:bidi="he-IL"/>
        </w:rPr>
        <w:t>/</w:t>
      </w:r>
      <w:r w:rsidRPr="007C019A">
        <w:rPr>
          <w:rFonts w:ascii="Book Antiqua" w:hAnsi="Book Antiqua" w:cs="Arial"/>
          <w:color w:val="1F2024"/>
          <w:shd w:val="clear" w:color="auto" w:fill="FFFFFF"/>
          <w:lang w:bidi="he-IL"/>
        </w:rPr>
        <w:t xml:space="preserve">or Ladies: </w:t>
      </w:r>
    </w:p>
    <w:p w:rsidR="00BD089C" w:rsidRPr="007C019A"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Having examined the bidding documents including Addenda Nos.</w:t>
      </w:r>
      <w:r>
        <w:rPr>
          <w:rFonts w:ascii="Book Antiqua" w:hAnsi="Book Antiqua" w:cs="Arial"/>
          <w:color w:val="1F2024"/>
          <w:shd w:val="clear" w:color="auto" w:fill="FFFFFF"/>
          <w:lang w:bidi="he-IL"/>
        </w:rPr>
        <w:t>____________</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 xml:space="preserve">the receipt of which is hereby duly </w:t>
      </w:r>
      <w:r w:rsidRPr="007C019A">
        <w:rPr>
          <w:rFonts w:ascii="Book Antiqua" w:hAnsi="Book Antiqua" w:cs="Arial"/>
          <w:color w:val="040507"/>
          <w:shd w:val="clear" w:color="auto" w:fill="FFFFFF"/>
          <w:lang w:bidi="he-IL"/>
        </w:rPr>
        <w:t>a</w:t>
      </w:r>
      <w:r w:rsidRPr="007C019A">
        <w:rPr>
          <w:rFonts w:ascii="Book Antiqua" w:hAnsi="Book Antiqua" w:cs="Arial"/>
          <w:color w:val="1F2024"/>
          <w:shd w:val="clear" w:color="auto" w:fill="FFFFFF"/>
          <w:lang w:bidi="he-IL"/>
        </w:rPr>
        <w:t>cknowledged, we, the undersigned, offer to s</w:t>
      </w:r>
      <w:r w:rsidRPr="007C019A">
        <w:rPr>
          <w:rFonts w:ascii="Book Antiqua" w:hAnsi="Book Antiqua" w:cs="Arial"/>
          <w:color w:val="040507"/>
          <w:shd w:val="clear" w:color="auto" w:fill="FFFFFF"/>
          <w:lang w:bidi="he-IL"/>
        </w:rPr>
        <w:t>u</w:t>
      </w:r>
      <w:r w:rsidRPr="007C019A">
        <w:rPr>
          <w:rFonts w:ascii="Book Antiqua" w:hAnsi="Book Antiqua" w:cs="Arial"/>
          <w:color w:val="1F2024"/>
          <w:shd w:val="clear" w:color="auto" w:fill="FFFFFF"/>
          <w:lang w:bidi="he-IL"/>
        </w:rPr>
        <w:t xml:space="preserve">pply and deliver </w:t>
      </w:r>
      <w:r w:rsidRPr="00D42D20">
        <w:rPr>
          <w:rFonts w:ascii="Book Antiqua" w:hAnsi="Book Antiqua"/>
          <w:color w:val="000000"/>
        </w:rPr>
        <w:t>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7C019A">
        <w:rPr>
          <w:rFonts w:ascii="Book Antiqua" w:hAnsi="Book Antiqua" w:cs="Arial"/>
          <w:color w:val="1F2024"/>
          <w:shd w:val="clear" w:color="auto" w:fill="FFFFFF"/>
          <w:lang w:bidi="he-IL"/>
        </w:rPr>
        <w:t xml:space="preserve">in conformity with the said bidding documents for the sum of </w:t>
      </w:r>
      <w:r>
        <w:rPr>
          <w:rFonts w:ascii="Book Antiqua" w:hAnsi="Book Antiqua" w:cs="Arial"/>
          <w:color w:val="1F2024"/>
          <w:shd w:val="clear" w:color="auto" w:fill="FFFFFF"/>
          <w:lang w:bidi="he-IL"/>
        </w:rPr>
        <w:t xml:space="preserve">Rs.___________ in words ____________________________________________________________ </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or such other sums as may be ascertained in accordance with the Schedule of Prices attached herewith and made part of t</w:t>
      </w:r>
      <w:r w:rsidRPr="007C019A">
        <w:rPr>
          <w:rFonts w:ascii="Book Antiqua" w:hAnsi="Book Antiqua" w:cs="Arial"/>
          <w:color w:val="040507"/>
          <w:shd w:val="clear" w:color="auto" w:fill="FFFFFF"/>
          <w:lang w:bidi="he-IL"/>
        </w:rPr>
        <w:t>h</w:t>
      </w:r>
      <w:r w:rsidRPr="007C019A">
        <w:rPr>
          <w:rFonts w:ascii="Book Antiqua" w:hAnsi="Book Antiqua" w:cs="Arial"/>
          <w:color w:val="1F2024"/>
          <w:shd w:val="clear" w:color="auto" w:fill="FFFFFF"/>
          <w:lang w:bidi="he-IL"/>
        </w:rPr>
        <w:t xml:space="preserve">is Bid. </w:t>
      </w:r>
    </w:p>
    <w:p w:rsidR="00BD089C" w:rsidRPr="007C019A"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19" w:right="38" w:firstLine="518"/>
        <w:jc w:val="both"/>
        <w:rPr>
          <w:rFonts w:ascii="Book Antiqua" w:hAnsi="Book Antiqua" w:cs="Arial"/>
          <w:color w:val="040507"/>
          <w:shd w:val="clear" w:color="auto" w:fill="FFFFFF"/>
          <w:lang w:bidi="he-IL"/>
        </w:rPr>
      </w:pPr>
      <w:r w:rsidRPr="007C019A">
        <w:rPr>
          <w:rFonts w:ascii="Book Antiqua" w:hAnsi="Book Antiqua" w:cs="Arial"/>
          <w:color w:val="1F2024"/>
          <w:shd w:val="clear" w:color="auto" w:fill="FFFFFF"/>
          <w:lang w:bidi="he-IL"/>
        </w:rPr>
        <w:t>We undertake, if our Bid is accepted, to deliver the goods in accordance with the delivery schedule specified in the Schedule of Requirements</w:t>
      </w:r>
      <w:r w:rsidRPr="007C019A">
        <w:rPr>
          <w:rFonts w:ascii="Book Antiqua" w:hAnsi="Book Antiqua" w:cs="Arial"/>
          <w:color w:val="040507"/>
          <w:shd w:val="clear" w:color="auto" w:fill="FFFFFF"/>
          <w:lang w:bidi="he-IL"/>
        </w:rPr>
        <w:t xml:space="preserve">. </w:t>
      </w:r>
    </w:p>
    <w:p w:rsidR="00BD089C" w:rsidRDefault="00BD089C" w:rsidP="00BD089C">
      <w:pPr>
        <w:pStyle w:val="Style"/>
        <w:shd w:val="clear" w:color="auto" w:fill="FFFFFF"/>
        <w:ind w:left="9" w:right="34" w:firstLine="523"/>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 our Bid</w:t>
      </w:r>
      <w:r w:rsidRPr="007C019A">
        <w:rPr>
          <w:rFonts w:ascii="Book Antiqua" w:hAnsi="Book Antiqua" w:cs="Arial"/>
          <w:color w:val="D2D5D7"/>
          <w:shd w:val="clear" w:color="auto" w:fill="FFFFFF"/>
          <w:lang w:bidi="he-IL"/>
        </w:rPr>
        <w:t>l</w:t>
      </w:r>
      <w:r w:rsidRPr="007C019A">
        <w:rPr>
          <w:rFonts w:ascii="Book Antiqua" w:hAnsi="Book Antiqua" w:cs="Arial"/>
          <w:color w:val="1F2024"/>
          <w:shd w:val="clear" w:color="auto" w:fill="FFFFFF"/>
          <w:lang w:bidi="he-IL"/>
        </w:rPr>
        <w:t>is accept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d</w:t>
      </w:r>
      <w:r w:rsidRPr="007C019A">
        <w:rPr>
          <w:rFonts w:ascii="Book Antiqua" w:hAnsi="Book Antiqua" w:cs="Arial"/>
          <w:color w:val="3B3B3F"/>
          <w:shd w:val="clear" w:color="auto" w:fill="FFFFFF"/>
          <w:lang w:bidi="he-IL"/>
        </w:rPr>
        <w:t>, w</w:t>
      </w:r>
      <w:r w:rsidRPr="007C019A">
        <w:rPr>
          <w:rFonts w:ascii="Book Antiqua" w:hAnsi="Book Antiqua" w:cs="Arial"/>
          <w:color w:val="1F2024"/>
          <w:shd w:val="clear" w:color="auto" w:fill="FFFFFF"/>
          <w:lang w:bidi="he-IL"/>
        </w:rPr>
        <w:t>e will obt</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in the gu</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r</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ntee of a ban</w:t>
      </w:r>
      <w:r w:rsidRPr="007C019A">
        <w:rPr>
          <w:rFonts w:ascii="Book Antiqua" w:hAnsi="Book Antiqua" w:cs="Arial"/>
          <w:color w:val="3B3B3F"/>
          <w:shd w:val="clear" w:color="auto" w:fill="FFFFFF"/>
          <w:lang w:bidi="he-IL"/>
        </w:rPr>
        <w:t xml:space="preserve">k </w:t>
      </w:r>
      <w:r w:rsidRPr="007C019A">
        <w:rPr>
          <w:rFonts w:ascii="Book Antiqua" w:hAnsi="Book Antiqua" w:cs="Arial"/>
          <w:color w:val="1F2024"/>
          <w:shd w:val="clear" w:color="auto" w:fill="FFFFFF"/>
          <w:lang w:bidi="he-IL"/>
        </w:rPr>
        <w:t>in a sum equivalent to pe</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c</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nt of the C</w:t>
      </w:r>
      <w:r w:rsidRPr="007C019A">
        <w:rPr>
          <w:rFonts w:ascii="Book Antiqua" w:hAnsi="Book Antiqua" w:cs="Arial"/>
          <w:color w:val="868789"/>
          <w:shd w:val="clear" w:color="auto" w:fill="FFFFFF"/>
          <w:lang w:bidi="he-IL"/>
        </w:rPr>
        <w:t>1</w:t>
      </w:r>
      <w:r w:rsidRPr="007C019A">
        <w:rPr>
          <w:rFonts w:ascii="Book Antiqua" w:hAnsi="Book Antiqua" w:cs="Arial"/>
          <w:color w:val="1F2024"/>
          <w:shd w:val="clear" w:color="auto" w:fill="FFFFFF"/>
          <w:lang w:bidi="he-IL"/>
        </w:rPr>
        <w:t>0ntract P</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 xml:space="preserve">ice for the due performance of </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he Contract</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in the form prescribed by the Procu</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ing agenc</w:t>
      </w:r>
      <w:r w:rsidRPr="007C019A">
        <w:rPr>
          <w:rFonts w:ascii="Book Antiqua" w:hAnsi="Book Antiqua" w:cs="Arial"/>
          <w:color w:val="57585B"/>
          <w:shd w:val="clear" w:color="auto" w:fill="FFFFFF"/>
          <w:lang w:bidi="he-IL"/>
        </w:rPr>
        <w:t>y</w:t>
      </w:r>
      <w:r w:rsidRPr="007C019A">
        <w:rPr>
          <w:rFonts w:ascii="Book Antiqua" w:hAnsi="Book Antiqua" w:cs="Arial"/>
          <w:color w:val="1F2024"/>
          <w:shd w:val="clear" w:color="auto" w:fill="FFFFFF"/>
          <w:lang w:bidi="he-IL"/>
        </w:rPr>
        <w:t>.</w:t>
      </w:r>
    </w:p>
    <w:p w:rsidR="00BD089C" w:rsidRPr="007C019A"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9" w:right="34" w:firstLine="523"/>
        <w:jc w:val="both"/>
        <w:rPr>
          <w:rFonts w:ascii="Book Antiqua" w:hAnsi="Book Antiqua" w:cs="Arial"/>
          <w:color w:val="57585B"/>
          <w:shd w:val="clear" w:color="auto" w:fill="FFFFFF"/>
          <w:lang w:bidi="he-IL"/>
        </w:rPr>
      </w:pP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 xml:space="preserve">e agree </w:t>
      </w:r>
      <w:r>
        <w:rPr>
          <w:rFonts w:ascii="Book Antiqua" w:hAnsi="Book Antiqua" w:cs="Arial"/>
          <w:color w:val="1F2024"/>
          <w:shd w:val="clear" w:color="auto" w:fill="FFFFFF"/>
          <w:lang w:bidi="he-IL"/>
        </w:rPr>
        <w:t>to</w:t>
      </w:r>
      <w:r w:rsidRPr="007C019A">
        <w:rPr>
          <w:rFonts w:ascii="Book Antiqua" w:hAnsi="Book Antiqua" w:cs="Arial"/>
          <w:color w:val="57585B"/>
          <w:w w:val="68"/>
          <w:shd w:val="clear" w:color="auto" w:fill="FFFFFF"/>
          <w:lang w:bidi="he-IL"/>
        </w:rPr>
        <w:t xml:space="preserve"> </w:t>
      </w:r>
      <w:r w:rsidRPr="007C019A">
        <w:rPr>
          <w:rFonts w:ascii="Book Antiqua" w:hAnsi="Book Antiqua" w:cs="Arial"/>
          <w:color w:val="1F2024"/>
          <w:shd w:val="clear" w:color="auto" w:fill="FFFFFF"/>
          <w:lang w:bidi="he-IL"/>
        </w:rPr>
        <w:t>abide b</w:t>
      </w:r>
      <w:r w:rsidRPr="007C019A">
        <w:rPr>
          <w:rFonts w:ascii="Book Antiqua" w:hAnsi="Book Antiqua" w:cs="Arial"/>
          <w:color w:val="3B3B3F"/>
          <w:shd w:val="clear" w:color="auto" w:fill="FFFFFF"/>
          <w:lang w:bidi="he-IL"/>
        </w:rPr>
        <w:t xml:space="preserve">y </w:t>
      </w:r>
      <w:r w:rsidRPr="007C019A">
        <w:rPr>
          <w:rFonts w:ascii="Book Antiqua" w:hAnsi="Book Antiqua" w:cs="Arial"/>
          <w:color w:val="1F2024"/>
          <w:shd w:val="clear" w:color="auto" w:fill="FFFFFF"/>
          <w:lang w:bidi="he-IL"/>
        </w:rPr>
        <w:t xml:space="preserve">this Bid </w:t>
      </w:r>
      <w:r w:rsidRPr="007C019A">
        <w:rPr>
          <w:rFonts w:ascii="Book Antiqua" w:hAnsi="Book Antiqua" w:cs="Arial"/>
          <w:color w:val="3B3B3F"/>
          <w:shd w:val="clear" w:color="auto" w:fill="FFFFFF"/>
          <w:lang w:bidi="he-IL"/>
        </w:rPr>
        <w:t>f</w:t>
      </w:r>
      <w:r w:rsidRPr="007C019A">
        <w:rPr>
          <w:rFonts w:ascii="Book Antiqua" w:hAnsi="Book Antiqua" w:cs="Arial"/>
          <w:color w:val="1F2024"/>
          <w:shd w:val="clear" w:color="auto" w:fill="FFFFFF"/>
          <w:lang w:bidi="he-IL"/>
        </w:rPr>
        <w:t>or a p</w:t>
      </w:r>
      <w:r w:rsidRPr="007C019A">
        <w:rPr>
          <w:rFonts w:ascii="Book Antiqua" w:hAnsi="Book Antiqua" w:cs="Arial"/>
          <w:color w:val="3B3B3F"/>
          <w:shd w:val="clear" w:color="auto" w:fill="FFFFFF"/>
          <w:lang w:bidi="he-IL"/>
        </w:rPr>
        <w:t>er</w:t>
      </w:r>
      <w:r w:rsidRPr="007C019A">
        <w:rPr>
          <w:rFonts w:ascii="Book Antiqua" w:hAnsi="Book Antiqua" w:cs="Arial"/>
          <w:color w:val="1F2024"/>
          <w:shd w:val="clear" w:color="auto" w:fill="FFFFFF"/>
          <w:lang w:bidi="he-IL"/>
        </w:rPr>
        <w:t xml:space="preserve">iod of </w:t>
      </w:r>
      <w:r>
        <w:rPr>
          <w:rFonts w:ascii="Book Antiqua" w:hAnsi="Book Antiqua" w:cs="Arial"/>
          <w:color w:val="1F2024"/>
          <w:shd w:val="clear" w:color="auto" w:fill="FFFFFF"/>
          <w:lang w:bidi="he-IL"/>
        </w:rPr>
        <w:t xml:space="preserve">______________ </w:t>
      </w:r>
      <w:r w:rsidRPr="007C019A">
        <w:rPr>
          <w:rFonts w:ascii="Book Antiqua" w:hAnsi="Book Antiqua" w:cs="Arial"/>
          <w:color w:val="1F2024"/>
          <w:shd w:val="clear" w:color="auto" w:fill="FFFFFF"/>
          <w:lang w:bidi="he-IL"/>
        </w:rPr>
        <w:t>da</w:t>
      </w:r>
      <w:r w:rsidRPr="007C019A">
        <w:rPr>
          <w:rFonts w:ascii="Book Antiqua" w:hAnsi="Book Antiqua" w:cs="Arial"/>
          <w:color w:val="3B3B3F"/>
          <w:shd w:val="clear" w:color="auto" w:fill="FFFFFF"/>
          <w:lang w:bidi="he-IL"/>
        </w:rPr>
        <w:t>y</w:t>
      </w:r>
      <w:r w:rsidRPr="007C019A">
        <w:rPr>
          <w:rFonts w:ascii="Book Antiqua" w:hAnsi="Book Antiqua" w:cs="Arial"/>
          <w:color w:val="1F2024"/>
          <w:shd w:val="clear" w:color="auto" w:fill="FFFFFF"/>
          <w:lang w:bidi="he-IL"/>
        </w:rPr>
        <w:t>s from the date f</w:t>
      </w:r>
      <w:r w:rsidRPr="007C019A">
        <w:rPr>
          <w:rFonts w:ascii="Book Antiqua" w:hAnsi="Book Antiqua" w:cs="Arial"/>
          <w:color w:val="3B3B3F"/>
          <w:shd w:val="clear" w:color="auto" w:fill="FFFFFF"/>
          <w:lang w:bidi="he-IL"/>
        </w:rPr>
        <w:t>ix</w:t>
      </w:r>
      <w:r w:rsidRPr="007C019A">
        <w:rPr>
          <w:rFonts w:ascii="Book Antiqua" w:hAnsi="Book Antiqua" w:cs="Arial"/>
          <w:color w:val="1F2024"/>
          <w:shd w:val="clear" w:color="auto" w:fill="FFFFFF"/>
          <w:lang w:bidi="he-IL"/>
        </w:rPr>
        <w:t>ed for Bid op</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ning under Clause </w:t>
      </w:r>
      <w:r w:rsidRPr="007C019A">
        <w:rPr>
          <w:rFonts w:ascii="Book Antiqua" w:hAnsi="Book Antiqua" w:cs="Arial"/>
          <w:color w:val="1F2024"/>
          <w:w w:val="50"/>
          <w:shd w:val="clear" w:color="auto" w:fill="FFFFFF"/>
          <w:lang w:bidi="he-IL"/>
        </w:rPr>
        <w:t>2</w:t>
      </w:r>
      <w:r w:rsidRPr="007C019A">
        <w:rPr>
          <w:rFonts w:ascii="Book Antiqua" w:hAnsi="Book Antiqua" w:cs="Arial"/>
          <w:color w:val="3B3B3F"/>
          <w:w w:val="50"/>
          <w:shd w:val="clear" w:color="auto" w:fill="FFFFFF"/>
          <w:lang w:bidi="he-IL"/>
        </w:rPr>
        <w:t xml:space="preserve">1 </w:t>
      </w:r>
      <w:r w:rsidRPr="007C019A">
        <w:rPr>
          <w:rFonts w:ascii="Book Antiqua" w:hAnsi="Book Antiqua" w:cs="Arial"/>
          <w:color w:val="1F2024"/>
          <w:shd w:val="clear" w:color="auto" w:fill="FFFFFF"/>
          <w:lang w:bidi="he-IL"/>
        </w:rPr>
        <w:t xml:space="preserve">of the </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nstructions to B</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dd</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rs, and it shall remain binding upon us and may be accepted at any </w:t>
      </w:r>
      <w:r w:rsidRPr="007C019A">
        <w:rPr>
          <w:rFonts w:ascii="Book Antiqua" w:hAnsi="Book Antiqua" w:cs="Arial"/>
          <w:color w:val="868789"/>
          <w:shd w:val="clear" w:color="auto" w:fill="FFFFFF"/>
          <w:lang w:bidi="he-IL"/>
        </w:rPr>
        <w:t>l</w:t>
      </w:r>
      <w:r w:rsidRPr="007C019A">
        <w:rPr>
          <w:rFonts w:ascii="Book Antiqua" w:hAnsi="Book Antiqua" w:cs="Arial"/>
          <w:color w:val="1F2024"/>
          <w:shd w:val="clear" w:color="auto" w:fill="FFFFFF"/>
          <w:lang w:bidi="he-IL"/>
        </w:rPr>
        <w:t>ime before the expiration of that period</w:t>
      </w:r>
      <w:r w:rsidRPr="007C019A">
        <w:rPr>
          <w:rFonts w:ascii="Book Antiqua" w:hAnsi="Book Antiqua" w:cs="Arial"/>
          <w:color w:val="57585B"/>
          <w:shd w:val="clear" w:color="auto" w:fill="FFFFFF"/>
          <w:lang w:bidi="he-IL"/>
        </w:rPr>
        <w:t xml:space="preserve">. </w:t>
      </w: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Until a formal Contract is pr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pared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nd e</w:t>
      </w:r>
      <w:r w:rsidRPr="007C019A">
        <w:rPr>
          <w:rFonts w:ascii="Book Antiqua" w:hAnsi="Book Antiqua" w:cs="Arial"/>
          <w:color w:val="3B3B3F"/>
          <w:shd w:val="clear" w:color="auto" w:fill="FFFFFF"/>
          <w:lang w:bidi="he-IL"/>
        </w:rPr>
        <w:t>x</w:t>
      </w:r>
      <w:r w:rsidRPr="007C019A">
        <w:rPr>
          <w:rFonts w:ascii="Book Antiqua" w:hAnsi="Book Antiqua" w:cs="Arial"/>
          <w:color w:val="1F2024"/>
          <w:shd w:val="clear" w:color="auto" w:fill="FFFFFF"/>
          <w:lang w:bidi="he-IL"/>
        </w:rPr>
        <w:t>ecuted</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 xml:space="preserve">this Bid, together </w:t>
      </w: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ith your w</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itten acceptance t</w:t>
      </w:r>
      <w:r w:rsidRPr="007C019A">
        <w:rPr>
          <w:rFonts w:ascii="Book Antiqua" w:hAnsi="Book Antiqua" w:cs="Arial"/>
          <w:color w:val="3B3B3F"/>
          <w:shd w:val="clear" w:color="auto" w:fill="FFFFFF"/>
          <w:lang w:bidi="he-IL"/>
        </w:rPr>
        <w:t>h</w:t>
      </w:r>
      <w:r w:rsidRPr="007C019A">
        <w:rPr>
          <w:rFonts w:ascii="Book Antiqua" w:hAnsi="Book Antiqua" w:cs="Arial"/>
          <w:color w:val="1F2024"/>
          <w:shd w:val="clear" w:color="auto" w:fill="FFFFFF"/>
          <w:lang w:bidi="he-IL"/>
        </w:rPr>
        <w:t>er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of and your notification o</w:t>
      </w:r>
      <w:r w:rsidRPr="007C019A">
        <w:rPr>
          <w:rFonts w:ascii="Book Antiqua" w:hAnsi="Book Antiqua" w:cs="Arial"/>
          <w:color w:val="3B3B3F"/>
          <w:shd w:val="clear" w:color="auto" w:fill="FFFFFF"/>
          <w:lang w:bidi="he-IL"/>
        </w:rPr>
        <w:t>f a</w:t>
      </w:r>
      <w:r w:rsidRPr="007C019A">
        <w:rPr>
          <w:rFonts w:ascii="Book Antiqua" w:hAnsi="Book Antiqua" w:cs="Arial"/>
          <w:color w:val="1F2024"/>
          <w:shd w:val="clear" w:color="auto" w:fill="FFFFFF"/>
          <w:lang w:bidi="he-IL"/>
        </w:rPr>
        <w:t>ward, sh</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ll constitute a binding Cont</w:t>
      </w:r>
      <w:r w:rsidRPr="007C019A">
        <w:rPr>
          <w:rFonts w:ascii="Book Antiqua" w:hAnsi="Book Antiqua" w:cs="Arial"/>
          <w:color w:val="3B3B3F"/>
          <w:shd w:val="clear" w:color="auto" w:fill="FFFFFF"/>
          <w:lang w:bidi="he-IL"/>
        </w:rPr>
        <w:t>ra</w:t>
      </w:r>
      <w:r w:rsidRPr="007C019A">
        <w:rPr>
          <w:rFonts w:ascii="Book Antiqua" w:hAnsi="Book Antiqua" w:cs="Arial"/>
          <w:color w:val="1F2024"/>
          <w:shd w:val="clear" w:color="auto" w:fill="FFFFFF"/>
          <w:lang w:bidi="he-IL"/>
        </w:rPr>
        <w:t>ct between us.</w:t>
      </w:r>
    </w:p>
    <w:p w:rsidR="00BD089C" w:rsidRPr="007C019A"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19" w:right="38" w:firstLine="518"/>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Commissions or gratuities, if any, paid or to be paid by us to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 xml:space="preserve">gents relating to this </w:t>
      </w:r>
      <w:r w:rsidRPr="007C019A">
        <w:rPr>
          <w:rFonts w:ascii="Book Antiqua" w:hAnsi="Book Antiqua" w:cs="Arial"/>
          <w:color w:val="3B3B3F"/>
          <w:shd w:val="clear" w:color="auto" w:fill="FFFFFF"/>
          <w:lang w:bidi="he-IL"/>
        </w:rPr>
        <w:t>B</w:t>
      </w:r>
      <w:r w:rsidRPr="007C019A">
        <w:rPr>
          <w:rFonts w:ascii="Book Antiqua" w:hAnsi="Book Antiqua" w:cs="Arial"/>
          <w:color w:val="1F2024"/>
          <w:shd w:val="clear" w:color="auto" w:fill="FFFFFF"/>
          <w:lang w:bidi="he-IL"/>
        </w:rPr>
        <w:t>id, and to con</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ract execut</w:t>
      </w:r>
      <w:r w:rsidRPr="007C019A">
        <w:rPr>
          <w:rFonts w:ascii="Book Antiqua" w:hAnsi="Book Antiqua" w:cs="Arial"/>
          <w:color w:val="3B3B3F"/>
          <w:shd w:val="clear" w:color="auto" w:fill="FFFFFF"/>
          <w:lang w:bidi="he-IL"/>
        </w:rPr>
        <w:t>io</w:t>
      </w:r>
      <w:r w:rsidRPr="007C019A">
        <w:rPr>
          <w:rFonts w:ascii="Book Antiqua" w:hAnsi="Book Antiqua" w:cs="Arial"/>
          <w:color w:val="1F2024"/>
          <w:shd w:val="clear" w:color="auto" w:fill="FFFFFF"/>
          <w:lang w:bidi="he-IL"/>
        </w:rPr>
        <w:t>n if we a</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e awarded the contract, are list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d below: </w:t>
      </w:r>
    </w:p>
    <w:p w:rsidR="00BD089C" w:rsidRPr="007C019A" w:rsidRDefault="00BD089C" w:rsidP="00BD089C">
      <w:pPr>
        <w:pStyle w:val="Style"/>
        <w:rPr>
          <w:rFonts w:ascii="Book Antiqua" w:hAnsi="Book Antiqua" w:cs="Arial"/>
          <w:lang w:bidi="he-IL"/>
        </w:rPr>
        <w:sectPr w:rsidR="00BD089C" w:rsidRPr="007C019A" w:rsidSect="00DF607C">
          <w:pgSz w:w="12241" w:h="15842"/>
          <w:pgMar w:top="360" w:right="1187" w:bottom="360" w:left="1473" w:header="720" w:footer="720" w:gutter="0"/>
          <w:cols w:space="720"/>
          <w:noEndnote/>
        </w:sectPr>
      </w:pP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Name &amp; address of agent</w:t>
      </w:r>
      <w:r>
        <w:rPr>
          <w:rFonts w:ascii="Book Antiqua" w:hAnsi="Book Antiqua" w:cs="Arial"/>
          <w:lang w:bidi="he-IL"/>
        </w:rPr>
        <w:tab/>
        <w:t xml:space="preserve">Amount Currency </w:t>
      </w:r>
      <w:r>
        <w:rPr>
          <w:rFonts w:ascii="Book Antiqua" w:hAnsi="Book Antiqua" w:cs="Arial"/>
          <w:lang w:bidi="he-IL"/>
        </w:rPr>
        <w:tab/>
      </w:r>
      <w:r>
        <w:rPr>
          <w:rFonts w:ascii="Book Antiqua" w:hAnsi="Book Antiqua" w:cs="Arial"/>
          <w:lang w:bidi="he-IL"/>
        </w:rPr>
        <w:tab/>
        <w:t xml:space="preserve">Purpose of Commission or </w:t>
      </w:r>
    </w:p>
    <w:p w:rsidR="00BD089C" w:rsidRDefault="00BD089C" w:rsidP="00BD089C">
      <w:pPr>
        <w:pStyle w:val="Style"/>
        <w:rPr>
          <w:rFonts w:ascii="Book Antiqua" w:hAnsi="Book Antiqua" w:cs="Arial"/>
          <w:lang w:bidi="he-IL"/>
        </w:rPr>
      </w:pP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Gratuity</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(If none state "None”)</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color w:val="141518"/>
          <w:shd w:val="clear" w:color="auto" w:fill="FEFFFF"/>
          <w:lang w:bidi="he-IL"/>
        </w:rPr>
      </w:pPr>
      <w:r w:rsidRPr="007C019A">
        <w:rPr>
          <w:rFonts w:ascii="Book Antiqua" w:hAnsi="Book Antiqua" w:cs="Arial"/>
          <w:color w:val="141518"/>
          <w:shd w:val="clear" w:color="auto" w:fill="FEFFFF"/>
          <w:lang w:bidi="he-IL"/>
        </w:rPr>
        <w:t>We u</w:t>
      </w:r>
      <w:r w:rsidRPr="007C019A">
        <w:rPr>
          <w:rFonts w:ascii="Book Antiqua" w:hAnsi="Book Antiqua" w:cs="Arial"/>
          <w:color w:val="2E2E32"/>
          <w:shd w:val="clear" w:color="auto" w:fill="FEFFFF"/>
          <w:lang w:bidi="he-IL"/>
        </w:rPr>
        <w:t>n</w:t>
      </w:r>
      <w:r w:rsidRPr="007C019A">
        <w:rPr>
          <w:rFonts w:ascii="Book Antiqua" w:hAnsi="Book Antiqua" w:cs="Arial"/>
          <w:color w:val="141518"/>
          <w:shd w:val="clear" w:color="auto" w:fill="FEFFFF"/>
          <w:lang w:bidi="he-IL"/>
        </w:rPr>
        <w:t xml:space="preserve">derstand </w:t>
      </w:r>
      <w:r w:rsidRPr="007C019A">
        <w:rPr>
          <w:rFonts w:ascii="Book Antiqua" w:hAnsi="Book Antiqua" w:cs="Arial"/>
          <w:color w:val="000001"/>
          <w:shd w:val="clear" w:color="auto" w:fill="FEFFFF"/>
          <w:lang w:bidi="he-IL"/>
        </w:rPr>
        <w:t>t</w:t>
      </w:r>
      <w:r w:rsidRPr="007C019A">
        <w:rPr>
          <w:rFonts w:ascii="Book Antiqua" w:hAnsi="Book Antiqua" w:cs="Arial"/>
          <w:color w:val="141518"/>
          <w:shd w:val="clear" w:color="auto" w:fill="FEFFFF"/>
          <w:lang w:bidi="he-IL"/>
        </w:rPr>
        <w:t>hat you are not bound to accept t</w:t>
      </w:r>
      <w:r w:rsidRPr="007C019A">
        <w:rPr>
          <w:rFonts w:ascii="Book Antiqua" w:hAnsi="Book Antiqua" w:cs="Arial"/>
          <w:color w:val="2E2E32"/>
          <w:shd w:val="clear" w:color="auto" w:fill="FEFFFF"/>
          <w:lang w:bidi="he-IL"/>
        </w:rPr>
        <w:t>h</w:t>
      </w:r>
      <w:r w:rsidRPr="007C019A">
        <w:rPr>
          <w:rFonts w:ascii="Book Antiqua" w:hAnsi="Book Antiqua" w:cs="Arial"/>
          <w:color w:val="141518"/>
          <w:shd w:val="clear" w:color="auto" w:fill="FEFFFF"/>
          <w:lang w:bidi="he-IL"/>
        </w:rPr>
        <w:t xml:space="preserve">e </w:t>
      </w:r>
      <w:r w:rsidRPr="007C019A">
        <w:rPr>
          <w:rFonts w:ascii="Book Antiqua" w:hAnsi="Book Antiqua" w:cs="Arial"/>
          <w:color w:val="2E2E32"/>
          <w:shd w:val="clear" w:color="auto" w:fill="FEFFFF"/>
          <w:lang w:bidi="he-IL"/>
        </w:rPr>
        <w:t>l</w:t>
      </w:r>
      <w:r w:rsidRPr="007C019A">
        <w:rPr>
          <w:rFonts w:ascii="Book Antiqua" w:hAnsi="Book Antiqua" w:cs="Arial"/>
          <w:color w:val="141518"/>
          <w:shd w:val="clear" w:color="auto" w:fill="FEFFFF"/>
          <w:lang w:bidi="he-IL"/>
        </w:rPr>
        <w:t>owest or any bid you ma</w:t>
      </w:r>
      <w:r w:rsidRPr="007C019A">
        <w:rPr>
          <w:rFonts w:ascii="Book Antiqua" w:hAnsi="Book Antiqua" w:cs="Arial"/>
          <w:color w:val="2E2E32"/>
          <w:shd w:val="clear" w:color="auto" w:fill="FEFFFF"/>
          <w:lang w:bidi="he-IL"/>
        </w:rPr>
        <w:t xml:space="preserve">y </w:t>
      </w:r>
      <w:r w:rsidRPr="007C019A">
        <w:rPr>
          <w:rFonts w:ascii="Book Antiqua" w:hAnsi="Book Antiqua" w:cs="Arial"/>
          <w:color w:val="141518"/>
          <w:shd w:val="clear" w:color="auto" w:fill="FEFFFF"/>
          <w:lang w:bidi="he-IL"/>
        </w:rPr>
        <w:t>receive.</w:t>
      </w:r>
    </w:p>
    <w:p w:rsidR="00BD089C" w:rsidRPr="007C019A" w:rsidRDefault="00BD089C" w:rsidP="00BD089C">
      <w:pPr>
        <w:pStyle w:val="Style"/>
        <w:rPr>
          <w:rFonts w:ascii="Book Antiqua" w:hAnsi="Book Antiqua" w:cs="Arial"/>
          <w:lang w:bidi="he-IL"/>
        </w:rPr>
        <w:sectPr w:rsidR="00BD089C" w:rsidRPr="007C019A">
          <w:type w:val="continuous"/>
          <w:pgSz w:w="12241" w:h="15842"/>
          <w:pgMar w:top="1492" w:right="1187" w:bottom="360" w:left="1473" w:header="720" w:footer="720" w:gutter="0"/>
          <w:cols w:space="720"/>
          <w:noEndnote/>
        </w:sectPr>
      </w:pPr>
    </w:p>
    <w:p w:rsidR="00BD089C" w:rsidRDefault="00BD089C" w:rsidP="00BD089C">
      <w:pPr>
        <w:rPr>
          <w:rFonts w:ascii="Book Antiqua" w:hAnsi="Book Antiqua" w:cs="Arial"/>
          <w:lang w:bidi="he-IL"/>
        </w:rPr>
      </w:pPr>
      <w:r>
        <w:rPr>
          <w:rFonts w:ascii="Book Antiqua" w:hAnsi="Book Antiqua" w:cs="Arial"/>
          <w:lang w:bidi="he-IL"/>
        </w:rPr>
        <w:lastRenderedPageBreak/>
        <w:br w:type="page"/>
      </w:r>
      <w:r>
        <w:rPr>
          <w:rFonts w:ascii="Book Antiqua" w:hAnsi="Book Antiqua" w:cs="Arial"/>
          <w:lang w:bidi="he-IL"/>
        </w:rPr>
        <w:lastRenderedPageBreak/>
        <w:t>Date this ________________ day of ____________________ 20___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________________________</w:t>
      </w:r>
      <w:r>
        <w:rPr>
          <w:rFonts w:ascii="Book Antiqua" w:hAnsi="Book Antiqua" w:cs="Arial"/>
          <w:lang w:bidi="he-IL"/>
        </w:rPr>
        <w:tab/>
      </w:r>
      <w:r>
        <w:rPr>
          <w:rFonts w:ascii="Book Antiqua" w:hAnsi="Book Antiqua" w:cs="Arial"/>
          <w:lang w:bidi="he-IL"/>
        </w:rPr>
        <w:tab/>
        <w:t>________________________________________</w:t>
      </w: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(Signature)</w:t>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(In the capacity of)</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Duly authorized to sing bid for and on behalf of ________________________________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7C019A" w:rsidRDefault="00BD089C" w:rsidP="00BD089C">
      <w:pPr>
        <w:pStyle w:val="Style"/>
        <w:shd w:val="clear" w:color="auto" w:fill="FEFFFF"/>
        <w:ind w:left="5"/>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 xml:space="preserve">A9701-Furniture &amp; Fixtures. </w:t>
      </w:r>
    </w:p>
    <w:p w:rsidR="00BD089C" w:rsidRPr="005475B8" w:rsidRDefault="00BD089C" w:rsidP="00BD089C">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tbl>
      <w:tblPr>
        <w:tblpPr w:leftFromText="180" w:rightFromText="180" w:vertAnchor="page" w:horzAnchor="margin" w:tblpXSpec="center" w:tblpY="3049"/>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775"/>
        <w:gridCol w:w="4283"/>
        <w:gridCol w:w="1170"/>
        <w:gridCol w:w="1260"/>
        <w:gridCol w:w="1080"/>
        <w:gridCol w:w="1170"/>
      </w:tblGrid>
      <w:tr w:rsidR="00BD089C" w:rsidRPr="00403110" w:rsidTr="00DF607C">
        <w:trPr>
          <w:trHeight w:val="70"/>
        </w:trPr>
        <w:tc>
          <w:tcPr>
            <w:tcW w:w="775" w:type="dxa"/>
          </w:tcPr>
          <w:p w:rsidR="00BD089C" w:rsidRPr="00403110" w:rsidRDefault="00BD089C" w:rsidP="00DF607C">
            <w:pPr>
              <w:jc w:val="center"/>
              <w:rPr>
                <w:b/>
              </w:rPr>
            </w:pPr>
            <w:r w:rsidRPr="00403110">
              <w:rPr>
                <w:b/>
              </w:rPr>
              <w:t>1</w:t>
            </w:r>
          </w:p>
        </w:tc>
        <w:tc>
          <w:tcPr>
            <w:tcW w:w="4283" w:type="dxa"/>
          </w:tcPr>
          <w:p w:rsidR="00BD089C" w:rsidRPr="00403110" w:rsidRDefault="00BD089C" w:rsidP="00DF607C">
            <w:pPr>
              <w:jc w:val="center"/>
              <w:rPr>
                <w:b/>
                <w:bCs/>
                <w:color w:val="414245"/>
                <w:sz w:val="20"/>
                <w:szCs w:val="20"/>
                <w:shd w:val="clear" w:color="auto" w:fill="FFFFFF"/>
                <w:lang w:bidi="he-IL"/>
              </w:rPr>
            </w:pPr>
            <w:r w:rsidRPr="00403110">
              <w:rPr>
                <w:b/>
                <w:bCs/>
                <w:color w:val="414245"/>
                <w:sz w:val="20"/>
                <w:szCs w:val="20"/>
                <w:shd w:val="clear" w:color="auto" w:fill="FFFFFF"/>
                <w:lang w:bidi="he-IL"/>
              </w:rPr>
              <w:t>2</w:t>
            </w:r>
          </w:p>
        </w:tc>
        <w:tc>
          <w:tcPr>
            <w:tcW w:w="1170" w:type="dxa"/>
          </w:tcPr>
          <w:p w:rsidR="00BD089C" w:rsidRPr="00403110" w:rsidRDefault="00BD089C" w:rsidP="00DF607C">
            <w:pPr>
              <w:jc w:val="center"/>
              <w:rPr>
                <w:b/>
                <w:bCs/>
                <w:color w:val="28292C"/>
                <w:sz w:val="20"/>
                <w:szCs w:val="20"/>
                <w:shd w:val="clear" w:color="auto" w:fill="FFFFFF"/>
                <w:lang w:bidi="he-IL"/>
              </w:rPr>
            </w:pPr>
            <w:r w:rsidRPr="00403110">
              <w:rPr>
                <w:b/>
                <w:bCs/>
                <w:color w:val="28292C"/>
                <w:sz w:val="20"/>
                <w:szCs w:val="20"/>
                <w:shd w:val="clear" w:color="auto" w:fill="FFFFFF"/>
                <w:lang w:bidi="he-IL"/>
              </w:rPr>
              <w:t>3</w:t>
            </w:r>
          </w:p>
        </w:tc>
        <w:tc>
          <w:tcPr>
            <w:tcW w:w="1260" w:type="dxa"/>
            <w:vAlign w:val="center"/>
          </w:tcPr>
          <w:p w:rsidR="00BD089C" w:rsidRPr="00403110" w:rsidRDefault="00BD089C" w:rsidP="00DF607C">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4</w:t>
            </w:r>
          </w:p>
        </w:tc>
        <w:tc>
          <w:tcPr>
            <w:tcW w:w="1080" w:type="dxa"/>
          </w:tcPr>
          <w:p w:rsidR="00BD089C" w:rsidRPr="00403110" w:rsidRDefault="00BD089C" w:rsidP="00DF607C">
            <w:pPr>
              <w:jc w:val="center"/>
              <w:rPr>
                <w:b/>
                <w:bCs/>
                <w:color w:val="414245"/>
                <w:sz w:val="20"/>
                <w:szCs w:val="20"/>
                <w:shd w:val="clear" w:color="auto" w:fill="FFFFFF"/>
                <w:lang w:bidi="he-IL"/>
              </w:rPr>
            </w:pPr>
            <w:r w:rsidRPr="00403110">
              <w:rPr>
                <w:b/>
                <w:bCs/>
                <w:color w:val="414245"/>
                <w:sz w:val="20"/>
                <w:szCs w:val="20"/>
                <w:shd w:val="clear" w:color="auto" w:fill="FFFFFF"/>
                <w:lang w:bidi="he-IL"/>
              </w:rPr>
              <w:t>5</w:t>
            </w:r>
          </w:p>
        </w:tc>
        <w:tc>
          <w:tcPr>
            <w:tcW w:w="1170" w:type="dxa"/>
          </w:tcPr>
          <w:p w:rsidR="00BD089C" w:rsidRPr="00403110" w:rsidRDefault="00BD089C" w:rsidP="00DF607C">
            <w:pPr>
              <w:jc w:val="center"/>
              <w:rPr>
                <w:b/>
                <w:bCs/>
                <w:color w:val="414245"/>
                <w:sz w:val="20"/>
                <w:szCs w:val="20"/>
                <w:shd w:val="clear" w:color="auto" w:fill="FFFFFF"/>
                <w:lang w:bidi="he-IL"/>
              </w:rPr>
            </w:pPr>
            <w:r w:rsidRPr="00403110">
              <w:rPr>
                <w:b/>
                <w:bCs/>
                <w:color w:val="414245"/>
                <w:sz w:val="20"/>
                <w:szCs w:val="20"/>
                <w:shd w:val="clear" w:color="auto" w:fill="FFFFFF"/>
                <w:lang w:bidi="he-IL"/>
              </w:rPr>
              <w:t>6</w:t>
            </w:r>
          </w:p>
        </w:tc>
      </w:tr>
      <w:tr w:rsidR="00BD089C" w:rsidRPr="00403110" w:rsidTr="00DF607C">
        <w:tc>
          <w:tcPr>
            <w:tcW w:w="775" w:type="dxa"/>
          </w:tcPr>
          <w:p w:rsidR="00BD089C" w:rsidRPr="00403110" w:rsidRDefault="00BD089C" w:rsidP="00DF607C">
            <w:pPr>
              <w:jc w:val="center"/>
              <w:rPr>
                <w:b/>
              </w:rPr>
            </w:pPr>
            <w:r w:rsidRPr="00403110">
              <w:rPr>
                <w:b/>
              </w:rPr>
              <w:t>Items</w:t>
            </w:r>
          </w:p>
        </w:tc>
        <w:tc>
          <w:tcPr>
            <w:tcW w:w="4283" w:type="dxa"/>
          </w:tcPr>
          <w:p w:rsidR="00BD089C" w:rsidRPr="00403110" w:rsidRDefault="00BD089C" w:rsidP="00DF607C">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70" w:type="dxa"/>
          </w:tcPr>
          <w:p w:rsidR="00BD089C" w:rsidRPr="00403110" w:rsidRDefault="00BD089C" w:rsidP="00DF607C">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0" w:type="dxa"/>
            <w:vAlign w:val="center"/>
          </w:tcPr>
          <w:p w:rsidR="00BD089C" w:rsidRPr="00403110" w:rsidRDefault="00BD089C" w:rsidP="00DF607C">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BD089C" w:rsidRPr="00403110" w:rsidRDefault="00BD089C" w:rsidP="00DF607C">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BD089C" w:rsidRPr="00403110" w:rsidRDefault="00BD089C" w:rsidP="00DF607C">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BD089C" w:rsidRPr="00403110" w:rsidRDefault="00BD089C" w:rsidP="00DF607C">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BD089C" w:rsidRPr="00403110" w:rsidRDefault="00BD089C" w:rsidP="00DF607C">
            <w:pPr>
              <w:pStyle w:val="Style"/>
              <w:ind w:left="48"/>
              <w:jc w:val="center"/>
              <w:rPr>
                <w:b/>
                <w:bCs/>
                <w:color w:val="28292C"/>
                <w:sz w:val="20"/>
                <w:szCs w:val="20"/>
                <w:shd w:val="clear" w:color="auto" w:fill="FFFFFF"/>
                <w:lang w:bidi="he-IL"/>
              </w:rPr>
            </w:pPr>
          </w:p>
        </w:tc>
        <w:tc>
          <w:tcPr>
            <w:tcW w:w="1080" w:type="dxa"/>
          </w:tcPr>
          <w:p w:rsidR="00BD089C" w:rsidRPr="00403110" w:rsidRDefault="00BD089C" w:rsidP="00DF607C">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170" w:type="dxa"/>
          </w:tcPr>
          <w:p w:rsidR="00BD089C" w:rsidRPr="00403110" w:rsidRDefault="00BD089C" w:rsidP="00DF607C">
            <w:pPr>
              <w:jc w:val="center"/>
              <w:rPr>
                <w:b/>
              </w:rPr>
            </w:pPr>
            <w:r w:rsidRPr="00403110">
              <w:rPr>
                <w:b/>
                <w:bCs/>
                <w:color w:val="414245"/>
                <w:sz w:val="20"/>
                <w:szCs w:val="20"/>
                <w:shd w:val="clear" w:color="auto" w:fill="FFFFFF"/>
                <w:lang w:bidi="he-IL"/>
              </w:rPr>
              <w:t>Total</w:t>
            </w:r>
          </w:p>
        </w:tc>
      </w:tr>
    </w:tbl>
    <w:p w:rsidR="00BD089C" w:rsidRDefault="00BD089C" w:rsidP="00BD089C">
      <w:pPr>
        <w:pStyle w:val="Style"/>
        <w:shd w:val="clear" w:color="auto" w:fill="FFFFFF"/>
        <w:ind w:left="2160" w:right="1200" w:firstLine="720"/>
        <w:rPr>
          <w:b/>
          <w:bCs/>
          <w:color w:val="414245"/>
          <w:sz w:val="38"/>
          <w:szCs w:val="38"/>
          <w:u w:val="single"/>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Pr="00A62D3D" w:rsidRDefault="00BD089C" w:rsidP="008E7DE9">
      <w:pPr>
        <w:widowControl w:val="0"/>
        <w:autoSpaceDE w:val="0"/>
        <w:autoSpaceDN w:val="0"/>
        <w:adjustRightInd w:val="0"/>
        <w:rPr>
          <w:rFonts w:ascii="Book Antiqua" w:hAnsi="Book Antiqua"/>
          <w:b/>
          <w:bCs/>
          <w:color w:val="212225"/>
          <w:sz w:val="28"/>
          <w:shd w:val="clear" w:color="auto" w:fill="FFFFFF"/>
          <w:lang w:bidi="he-IL"/>
        </w:rPr>
      </w:pPr>
      <w:r>
        <w:rPr>
          <w:color w:val="45464A"/>
          <w:w w:val="120"/>
          <w:sz w:val="27"/>
          <w:szCs w:val="27"/>
          <w:shd w:val="clear" w:color="auto" w:fill="FFFFFF"/>
          <w:lang w:bidi="he-IL"/>
        </w:rPr>
        <w:br w:type="page"/>
      </w:r>
      <w:r w:rsidRPr="00A62D3D">
        <w:rPr>
          <w:rFonts w:ascii="Book Antiqua" w:hAnsi="Book Antiqua"/>
          <w:color w:val="45464A"/>
          <w:w w:val="120"/>
          <w:sz w:val="28"/>
          <w:shd w:val="clear" w:color="auto" w:fill="FFFFFF"/>
          <w:lang w:bidi="he-IL"/>
        </w:rPr>
        <w:lastRenderedPageBreak/>
        <w:t>2</w:t>
      </w:r>
      <w:r w:rsidRPr="00A62D3D">
        <w:rPr>
          <w:rFonts w:ascii="Book Antiqua" w:hAnsi="Book Antiqua"/>
          <w:color w:val="212225"/>
          <w:w w:val="120"/>
          <w:sz w:val="28"/>
          <w:shd w:val="clear" w:color="auto" w:fill="FFFFFF"/>
          <w:lang w:bidi="he-IL"/>
        </w:rPr>
        <w:t xml:space="preserve">. </w:t>
      </w:r>
      <w:r w:rsidRPr="00A62D3D">
        <w:rPr>
          <w:rFonts w:ascii="Book Antiqua" w:hAnsi="Book Antiqua"/>
          <w:b/>
          <w:bCs/>
          <w:color w:val="212225"/>
          <w:sz w:val="28"/>
          <w:shd w:val="clear" w:color="auto" w:fill="FFFFFF"/>
          <w:lang w:bidi="he-IL"/>
        </w:rPr>
        <w:t>Bi</w:t>
      </w:r>
      <w:r w:rsidRPr="00A62D3D">
        <w:rPr>
          <w:rFonts w:ascii="Book Antiqua" w:hAnsi="Book Antiqua"/>
          <w:b/>
          <w:bCs/>
          <w:color w:val="45464A"/>
          <w:sz w:val="28"/>
          <w:shd w:val="clear" w:color="auto" w:fill="FFFFFF"/>
          <w:lang w:bidi="he-IL"/>
        </w:rPr>
        <w:t>d Se</w:t>
      </w:r>
      <w:r w:rsidRPr="00A62D3D">
        <w:rPr>
          <w:rFonts w:ascii="Book Antiqua" w:hAnsi="Book Antiqua"/>
          <w:b/>
          <w:bCs/>
          <w:color w:val="212225"/>
          <w:sz w:val="28"/>
          <w:shd w:val="clear" w:color="auto" w:fill="FFFFFF"/>
          <w:lang w:bidi="he-IL"/>
        </w:rPr>
        <w:t>c</w:t>
      </w:r>
      <w:r w:rsidRPr="00A62D3D">
        <w:rPr>
          <w:rFonts w:ascii="Book Antiqua" w:hAnsi="Book Antiqua"/>
          <w:b/>
          <w:bCs/>
          <w:color w:val="45464A"/>
          <w:sz w:val="28"/>
          <w:shd w:val="clear" w:color="auto" w:fill="FFFFFF"/>
          <w:lang w:bidi="he-IL"/>
        </w:rPr>
        <w:t xml:space="preserve">urity </w:t>
      </w:r>
      <w:r w:rsidRPr="00A62D3D">
        <w:rPr>
          <w:rFonts w:ascii="Book Antiqua" w:hAnsi="Book Antiqua"/>
          <w:b/>
          <w:bCs/>
          <w:color w:val="212225"/>
          <w:sz w:val="28"/>
          <w:shd w:val="clear" w:color="auto" w:fill="FFFFFF"/>
          <w:lang w:bidi="he-IL"/>
        </w:rPr>
        <w:t>Fo</w:t>
      </w:r>
      <w:r w:rsidRPr="00A62D3D">
        <w:rPr>
          <w:rFonts w:ascii="Book Antiqua" w:hAnsi="Book Antiqua"/>
          <w:b/>
          <w:bCs/>
          <w:color w:val="45464A"/>
          <w:sz w:val="28"/>
          <w:shd w:val="clear" w:color="auto" w:fill="FFFFFF"/>
          <w:lang w:bidi="he-IL"/>
        </w:rPr>
        <w:t>r</w:t>
      </w:r>
      <w:r w:rsidRPr="00A62D3D">
        <w:rPr>
          <w:rFonts w:ascii="Book Antiqua" w:hAnsi="Book Antiqua"/>
          <w:b/>
          <w:bCs/>
          <w:color w:val="212225"/>
          <w:sz w:val="28"/>
          <w:shd w:val="clear" w:color="auto" w:fill="FFFFFF"/>
          <w:lang w:bidi="he-IL"/>
        </w:rPr>
        <w:t xml:space="preserve">m </w:t>
      </w:r>
    </w:p>
    <w:p w:rsidR="00BD089C" w:rsidRDefault="00BD089C" w:rsidP="00BD089C">
      <w:pPr>
        <w:pStyle w:val="Style"/>
        <w:shd w:val="clear" w:color="auto" w:fill="FFFFFF"/>
        <w:ind w:left="14"/>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Wher</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 xml:space="preserve">as </w:t>
      </w:r>
      <w:r w:rsidRPr="00095006">
        <w:rPr>
          <w:rFonts w:ascii="Book Antiqua" w:hAnsi="Book Antiqua"/>
          <w:i/>
          <w:iCs/>
          <w:color w:val="212225"/>
          <w:shd w:val="clear" w:color="auto" w:fill="FFFFFF"/>
          <w:lang w:bidi="he-IL"/>
        </w:rPr>
        <w:t>[n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 xml:space="preserve">me of the Bidder) </w:t>
      </w:r>
      <w:r w:rsidRPr="00095006">
        <w:rPr>
          <w:rFonts w:ascii="Book Antiqua" w:hAnsi="Book Antiqua"/>
          <w:color w:val="212225"/>
          <w:shd w:val="clear" w:color="auto" w:fill="FFFFFF"/>
          <w:lang w:bidi="he-IL"/>
        </w:rPr>
        <w:t>(hereina</w:t>
      </w:r>
      <w:r w:rsidRPr="00095006">
        <w:rPr>
          <w:rFonts w:ascii="Book Antiqua" w:hAnsi="Book Antiqua"/>
          <w:color w:val="45464A"/>
          <w:shd w:val="clear" w:color="auto" w:fill="FFFFFF"/>
          <w:lang w:bidi="he-IL"/>
        </w:rPr>
        <w:t>ft</w:t>
      </w:r>
      <w:r w:rsidRPr="00095006">
        <w:rPr>
          <w:rFonts w:ascii="Book Antiqua" w:hAnsi="Book Antiqua"/>
          <w:color w:val="212225"/>
          <w:shd w:val="clear" w:color="auto" w:fill="FFFFFF"/>
          <w:lang w:bidi="he-IL"/>
        </w:rPr>
        <w:t xml:space="preserve">er called </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he Bidder") has submitted its bid dated </w:t>
      </w:r>
      <w:r w:rsidRPr="00095006">
        <w:rPr>
          <w:rFonts w:ascii="Book Antiqua" w:hAnsi="Book Antiqua"/>
          <w:i/>
          <w:iCs/>
          <w:color w:val="212225"/>
          <w:shd w:val="clear" w:color="auto" w:fill="FFFFFF"/>
          <w:lang w:bidi="he-IL"/>
        </w:rPr>
        <w:t>[date of s</w:t>
      </w:r>
      <w:r w:rsidRPr="00095006">
        <w:rPr>
          <w:rFonts w:ascii="Book Antiqua" w:hAnsi="Book Antiqua"/>
          <w:i/>
          <w:iCs/>
          <w:color w:val="45464A"/>
          <w:shd w:val="clear" w:color="auto" w:fill="FFFFFF"/>
          <w:lang w:bidi="he-IL"/>
        </w:rPr>
        <w:t>u</w:t>
      </w:r>
      <w:r w:rsidRPr="00095006">
        <w:rPr>
          <w:rFonts w:ascii="Book Antiqua" w:hAnsi="Book Antiqua"/>
          <w:i/>
          <w:iCs/>
          <w:color w:val="212225"/>
          <w:shd w:val="clear" w:color="auto" w:fill="FFFFFF"/>
          <w:lang w:bidi="he-IL"/>
        </w:rPr>
        <w:t>bmis</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w:t>
      </w:r>
      <w:r w:rsidRPr="00095006">
        <w:rPr>
          <w:rFonts w:ascii="Book Antiqua" w:hAnsi="Book Antiqua"/>
          <w:i/>
          <w:iCs/>
          <w:color w:val="45464A"/>
          <w:shd w:val="clear" w:color="auto" w:fill="FFFFFF"/>
          <w:lang w:bidi="he-IL"/>
        </w:rPr>
        <w:t xml:space="preserve">of </w:t>
      </w:r>
      <w:r w:rsidRPr="00095006">
        <w:rPr>
          <w:rFonts w:ascii="Book Antiqua" w:hAnsi="Book Antiqua"/>
          <w:i/>
          <w:iCs/>
          <w:color w:val="212225"/>
          <w:shd w:val="clear" w:color="auto" w:fill="FFFFFF"/>
          <w:lang w:bidi="he-IL"/>
        </w:rPr>
        <w:t xml:space="preserve">bid) </w:t>
      </w:r>
      <w:r w:rsidRPr="00095006">
        <w:rPr>
          <w:rFonts w:ascii="Book Antiqua" w:hAnsi="Book Antiqua"/>
          <w:color w:val="212225"/>
          <w:shd w:val="clear" w:color="auto" w:fill="FFFFFF"/>
          <w:lang w:bidi="he-IL"/>
        </w:rPr>
        <w:t xml:space="preserve">for the supply of </w:t>
      </w:r>
      <w:r w:rsidRPr="00095006">
        <w:rPr>
          <w:rFonts w:ascii="Book Antiqua" w:hAnsi="Book Antiqua"/>
          <w:i/>
          <w:iCs/>
          <w:color w:val="212225"/>
          <w:shd w:val="clear" w:color="auto" w:fill="FFFFFF"/>
          <w:lang w:bidi="he-IL"/>
        </w:rPr>
        <w:t>[nam</w:t>
      </w:r>
      <w:r w:rsidRPr="00095006">
        <w:rPr>
          <w:rFonts w:ascii="Book Antiqua" w:hAnsi="Book Antiqua"/>
          <w:i/>
          <w:iCs/>
          <w:color w:val="45464A"/>
          <w:shd w:val="clear" w:color="auto" w:fill="FFFFFF"/>
          <w:lang w:bidi="he-IL"/>
        </w:rPr>
        <w:t xml:space="preserve">e </w:t>
      </w:r>
      <w:r w:rsidRPr="00095006">
        <w:rPr>
          <w:rFonts w:ascii="Book Antiqua" w:hAnsi="Book Antiqua"/>
          <w:i/>
          <w:iCs/>
          <w:color w:val="212225"/>
          <w:shd w:val="clear" w:color="auto" w:fill="FFFFFF"/>
          <w:lang w:bidi="he-IL"/>
        </w:rPr>
        <w:t>a</w:t>
      </w:r>
      <w:r w:rsidRPr="00095006">
        <w:rPr>
          <w:rFonts w:ascii="Book Antiqua" w:hAnsi="Book Antiqua"/>
          <w:i/>
          <w:iCs/>
          <w:color w:val="45464A"/>
          <w:shd w:val="clear" w:color="auto" w:fill="FFFFFF"/>
          <w:lang w:bidi="he-IL"/>
        </w:rPr>
        <w:t>nd/</w:t>
      </w:r>
      <w:r w:rsidRPr="00095006">
        <w:rPr>
          <w:rFonts w:ascii="Book Antiqua" w:hAnsi="Book Antiqua"/>
          <w:i/>
          <w:iCs/>
          <w:color w:val="212225"/>
          <w:shd w:val="clear" w:color="auto" w:fill="FFFFFF"/>
          <w:lang w:bidi="he-IL"/>
        </w:rPr>
        <w:t>or desc</w:t>
      </w:r>
      <w:r w:rsidRPr="00095006">
        <w:rPr>
          <w:rFonts w:ascii="Book Antiqua" w:hAnsi="Book Antiqua"/>
          <w:i/>
          <w:iCs/>
          <w:color w:val="45464A"/>
          <w:shd w:val="clear" w:color="auto" w:fill="FFFFFF"/>
          <w:lang w:bidi="he-IL"/>
        </w:rPr>
        <w:t>ri</w:t>
      </w:r>
      <w:r w:rsidRPr="00095006">
        <w:rPr>
          <w:rFonts w:ascii="Book Antiqua" w:hAnsi="Book Antiqua"/>
          <w:i/>
          <w:iCs/>
          <w:color w:val="212225"/>
          <w:shd w:val="clear" w:color="auto" w:fill="FFFFFF"/>
          <w:lang w:bidi="he-IL"/>
        </w:rPr>
        <w:t>pti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of the goods) </w:t>
      </w:r>
      <w:r w:rsidRPr="00095006">
        <w:rPr>
          <w:rFonts w:ascii="Book Antiqua" w:hAnsi="Book Antiqua"/>
          <w:color w:val="212225"/>
          <w:shd w:val="clear" w:color="auto" w:fill="FFFFFF"/>
          <w:lang w:bidi="he-IL"/>
        </w:rPr>
        <w:t xml:space="preserve">(hereinafter called "the Bid"). </w:t>
      </w:r>
    </w:p>
    <w:p w:rsidR="00BD089C" w:rsidRDefault="00BD089C" w:rsidP="00BD089C">
      <w:pPr>
        <w:pStyle w:val="Style"/>
        <w:shd w:val="clear" w:color="auto" w:fill="FFFFFF"/>
        <w:ind w:right="34"/>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right="34"/>
        <w:jc w:val="both"/>
        <w:rPr>
          <w:rFonts w:ascii="Book Antiqua" w:hAnsi="Book Antiqua"/>
          <w:color w:val="000001"/>
          <w:shd w:val="clear" w:color="auto" w:fill="FFFFFF"/>
          <w:lang w:bidi="he-IL"/>
        </w:rPr>
      </w:pPr>
      <w:r w:rsidRPr="00095006">
        <w:rPr>
          <w:rFonts w:ascii="Book Antiqua" w:hAnsi="Book Antiqua"/>
          <w:color w:val="212225"/>
          <w:shd w:val="clear" w:color="auto" w:fill="FFFFFF"/>
          <w:lang w:bidi="he-IL"/>
        </w:rPr>
        <w:t xml:space="preserve">KNOW ALL PEOPLE by these presents that </w:t>
      </w:r>
      <w:r w:rsidRPr="00095006">
        <w:rPr>
          <w:rFonts w:ascii="Book Antiqua" w:hAnsi="Book Antiqua" w:cs="Arial"/>
          <w:color w:val="212225"/>
          <w:shd w:val="clear" w:color="auto" w:fill="FFFFFF"/>
          <w:lang w:bidi="he-IL"/>
        </w:rPr>
        <w:t xml:space="preserve">WE </w:t>
      </w:r>
      <w:r w:rsidRPr="00095006">
        <w:rPr>
          <w:rFonts w:ascii="Book Antiqua" w:hAnsi="Book Antiqua"/>
          <w:i/>
          <w:iCs/>
          <w:color w:val="212225"/>
          <w:shd w:val="clear" w:color="auto" w:fill="FFFFFF"/>
          <w:lang w:bidi="he-IL"/>
        </w:rPr>
        <w:t xml:space="preserve">[name of bank) </w:t>
      </w:r>
      <w:r w:rsidRPr="00095006">
        <w:rPr>
          <w:rFonts w:ascii="Book Antiqua" w:hAnsi="Book Antiqua"/>
          <w:color w:val="212225"/>
          <w:shd w:val="clear" w:color="auto" w:fill="FFFFFF"/>
          <w:lang w:bidi="he-IL"/>
        </w:rPr>
        <w:t xml:space="preserve">of </w:t>
      </w:r>
      <w:r w:rsidRPr="00095006">
        <w:rPr>
          <w:rFonts w:ascii="Book Antiqua" w:hAnsi="Book Antiqua"/>
          <w:i/>
          <w:iCs/>
          <w:color w:val="212225"/>
          <w:shd w:val="clear" w:color="auto" w:fill="FFFFFF"/>
          <w:lang w:bidi="he-IL"/>
        </w:rPr>
        <w:t>[name of country]</w:t>
      </w:r>
      <w:r w:rsidRPr="00095006">
        <w:rPr>
          <w:rFonts w:ascii="Book Antiqua" w:hAnsi="Book Antiqua"/>
          <w:i/>
          <w:iCs/>
          <w:color w:val="45464A"/>
          <w:shd w:val="clear" w:color="auto" w:fill="FFFFFF"/>
          <w:lang w:bidi="he-IL"/>
        </w:rPr>
        <w:t xml:space="preserve">, </w:t>
      </w:r>
      <w:r w:rsidRPr="00095006">
        <w:rPr>
          <w:rFonts w:ascii="Book Antiqua" w:hAnsi="Book Antiqua"/>
          <w:color w:val="212225"/>
          <w:shd w:val="clear" w:color="auto" w:fill="FFFFFF"/>
          <w:lang w:bidi="he-IL"/>
        </w:rPr>
        <w:t xml:space="preserve">having our registered office at </w:t>
      </w:r>
      <w:r w:rsidRPr="00095006">
        <w:rPr>
          <w:rFonts w:ascii="Book Antiqua" w:hAnsi="Book Antiqua"/>
          <w:i/>
          <w:iCs/>
          <w:color w:val="212225"/>
          <w:shd w:val="clear" w:color="auto" w:fill="FFFFFF"/>
          <w:lang w:bidi="he-IL"/>
        </w:rPr>
        <w:t xml:space="preserve">[address of bank] </w:t>
      </w:r>
      <w:r w:rsidRPr="00095006">
        <w:rPr>
          <w:rFonts w:ascii="Book Antiqua" w:hAnsi="Book Antiqua"/>
          <w:color w:val="212225"/>
          <w:shd w:val="clear" w:color="auto" w:fill="FFFFFF"/>
          <w:lang w:bidi="he-IL"/>
        </w:rPr>
        <w:t xml:space="preserve">(hereinafter called "the Bank"), are bound unto </w:t>
      </w:r>
      <w:r w:rsidRPr="00095006">
        <w:rPr>
          <w:rFonts w:ascii="Book Antiqua" w:hAnsi="Book Antiqua"/>
          <w:i/>
          <w:iCs/>
          <w:color w:val="212225"/>
          <w:shd w:val="clear" w:color="auto" w:fill="FFFFFF"/>
          <w:lang w:bidi="he-IL"/>
        </w:rPr>
        <w:t xml:space="preserve">[name of Procuring agency) </w:t>
      </w:r>
      <w:r w:rsidRPr="00095006">
        <w:rPr>
          <w:rFonts w:ascii="Book Antiqua" w:hAnsi="Book Antiqua"/>
          <w:color w:val="212225"/>
          <w:shd w:val="clear" w:color="auto" w:fill="FFFFFF"/>
          <w:lang w:bidi="he-IL"/>
        </w:rPr>
        <w:t xml:space="preserve">(hereinafter called "the Procuring agency") in the sum of for which payment well and truly to be made to the said Procuring agency, the Bank binds itself, its successors, and assigns by these presents. Sealed with the Common Seal of the said Bank this __________ day of </w:t>
      </w:r>
      <w:r w:rsidRPr="00095006">
        <w:rPr>
          <w:rFonts w:ascii="Book Antiqua" w:hAnsi="Book Antiqua"/>
          <w:color w:val="212225"/>
          <w:shd w:val="clear" w:color="auto" w:fill="FFFFFF"/>
          <w:lang w:bidi="he-IL"/>
        </w:rPr>
        <w:tab/>
      </w:r>
      <w:r w:rsidRPr="00095006">
        <w:rPr>
          <w:rFonts w:ascii="Book Antiqua" w:hAnsi="Book Antiqua" w:cs="Courier New"/>
          <w:color w:val="212225"/>
          <w:w w:val="84"/>
          <w:shd w:val="clear" w:color="auto" w:fill="FFFFFF"/>
          <w:lang w:bidi="he-IL"/>
        </w:rPr>
        <w:t xml:space="preserve">20 </w:t>
      </w:r>
    </w:p>
    <w:p w:rsidR="00BD089C" w:rsidRDefault="00BD089C" w:rsidP="00BD089C">
      <w:pPr>
        <w:pStyle w:val="Style"/>
        <w:shd w:val="clear" w:color="auto" w:fill="FFFFFF"/>
        <w:ind w:left="14"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THE CONDITIONS of this obligation are: </w:t>
      </w:r>
    </w:p>
    <w:p w:rsidR="00BD089C" w:rsidRDefault="00BD089C" w:rsidP="00BD089C">
      <w:pPr>
        <w:pStyle w:val="Style"/>
        <w:shd w:val="clear" w:color="auto" w:fill="FFFFFF"/>
        <w:ind w:left="14" w:right="43"/>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3"/>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1</w:t>
      </w:r>
      <w:r w:rsidRPr="00095006">
        <w:rPr>
          <w:rFonts w:ascii="Book Antiqua" w:hAnsi="Book Antiqua"/>
          <w:color w:val="000000"/>
          <w:shd w:val="clear" w:color="auto" w:fill="FFFFFF"/>
          <w:lang w:bidi="he-IL"/>
        </w:rPr>
        <w:t xml:space="preserve">. </w:t>
      </w:r>
      <w:r w:rsidRPr="00095006">
        <w:rPr>
          <w:rFonts w:ascii="Book Antiqua" w:hAnsi="Book Antiqua"/>
          <w:color w:val="212225"/>
          <w:shd w:val="clear" w:color="auto" w:fill="FFFFFF"/>
          <w:lang w:bidi="he-IL"/>
        </w:rPr>
        <w:t xml:space="preserve">If the Bidder withdraws its Bid during the period of bid validity specified by the Bidder on the Bid Form; or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2. If the Bidder, having been notified of the acceptance of its Bid by the Procuring agency during the period of bid validity: </w:t>
      </w:r>
    </w:p>
    <w:p w:rsidR="00BD089C" w:rsidRDefault="00BD089C" w:rsidP="00BD089C">
      <w:pPr>
        <w:pStyle w:val="Style"/>
        <w:shd w:val="clear" w:color="auto" w:fill="FFFFFF"/>
        <w:ind w:left="522" w:right="62"/>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22" w:right="62"/>
        <w:rPr>
          <w:rFonts w:ascii="Book Antiqua" w:hAnsi="Book Antiqua"/>
          <w:color w:val="45464A"/>
          <w:shd w:val="clear" w:color="auto" w:fill="FFFFFF"/>
          <w:lang w:bidi="he-IL"/>
        </w:rPr>
      </w:pPr>
      <w:r w:rsidRPr="00095006">
        <w:rPr>
          <w:rFonts w:ascii="Book Antiqua" w:hAnsi="Book Antiqua"/>
          <w:color w:val="212225"/>
          <w:shd w:val="clear" w:color="auto" w:fill="FFFFFF"/>
          <w:lang w:bidi="he-IL"/>
        </w:rPr>
        <w:t xml:space="preserve">(a) fails or refuses to execute the Contract Form, if required; or (b) fails or refuses to furnish </w:t>
      </w:r>
      <w:r w:rsidRPr="00095006">
        <w:rPr>
          <w:rFonts w:ascii="Book Antiqua" w:hAnsi="Book Antiqua"/>
          <w:color w:val="212225"/>
          <w:shd w:val="clear" w:color="auto" w:fill="FFFFFF"/>
          <w:lang w:bidi="he-IL"/>
        </w:rPr>
        <w:br/>
        <w:t>the performance security, in accordance with th</w:t>
      </w:r>
      <w:r w:rsidRPr="00095006">
        <w:rPr>
          <w:rFonts w:ascii="Book Antiqua" w:hAnsi="Book Antiqua"/>
          <w:color w:val="45464A"/>
          <w:shd w:val="clear" w:color="auto" w:fill="FFFFFF"/>
          <w:lang w:bidi="he-IL"/>
        </w:rPr>
        <w:t xml:space="preserve">e </w:t>
      </w:r>
    </w:p>
    <w:p w:rsidR="00BD089C" w:rsidRPr="00095006" w:rsidRDefault="00BD089C" w:rsidP="00BD089C">
      <w:pPr>
        <w:pStyle w:val="Style"/>
        <w:shd w:val="clear" w:color="auto" w:fill="FFFFFF"/>
        <w:ind w:left="1041"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Instruct</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ons to Bidders;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Default="00BD089C" w:rsidP="00BD089C">
      <w:pPr>
        <w:pStyle w:val="Style"/>
        <w:shd w:val="clear" w:color="auto" w:fill="FFFFFF"/>
        <w:ind w:left="9" w:right="48"/>
        <w:jc w:val="both"/>
        <w:rPr>
          <w:rFonts w:ascii="Book Antiqua" w:hAnsi="Book Antiqua"/>
          <w:color w:val="212225"/>
          <w:shd w:val="clear" w:color="auto" w:fill="FFFFFF"/>
          <w:lang w:bidi="he-IL"/>
        </w:rPr>
      </w:pPr>
      <w:r>
        <w:rPr>
          <w:rFonts w:ascii="Book Antiqua" w:hAnsi="Book Antiqua"/>
          <w:color w:val="212225"/>
          <w:shd w:val="clear" w:color="auto" w:fill="FFFFFF"/>
          <w:lang w:bidi="he-IL"/>
        </w:rPr>
        <w:t>W</w:t>
      </w:r>
      <w:r w:rsidRPr="00095006">
        <w:rPr>
          <w:rFonts w:ascii="Book Antiqua" w:hAnsi="Book Antiqua"/>
          <w:color w:val="212225"/>
          <w:shd w:val="clear" w:color="auto" w:fill="FFFFFF"/>
          <w:lang w:bidi="he-IL"/>
        </w:rPr>
        <w:t>e undertake to pay to the Procuring agency up to the above amount upon receipt of its first written demand</w:t>
      </w:r>
      <w:r w:rsidRPr="00095006">
        <w:rPr>
          <w:rFonts w:ascii="Book Antiqua" w:hAnsi="Book Antiqua"/>
          <w:color w:val="45464A"/>
          <w:shd w:val="clear" w:color="auto" w:fill="FFFFFF"/>
          <w:lang w:bidi="he-IL"/>
        </w:rPr>
        <w:t xml:space="preserve">, </w:t>
      </w:r>
      <w:r w:rsidRPr="00095006">
        <w:rPr>
          <w:rFonts w:ascii="Book Antiqua" w:hAnsi="Book Antiqua"/>
          <w:color w:val="212225"/>
          <w:shd w:val="clear" w:color="auto" w:fill="FFFFFF"/>
          <w:lang w:bidi="he-IL"/>
        </w:rPr>
        <w:t xml:space="preserve">without the Procuring agency having to substantiate </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ts demand, provided that in its demand the Procuring agency will note that the amount claimed by it is due to it, owing to the occurrence of one or both of the two conditions, specifying the occurred condition or conditions. </w:t>
      </w: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 w:right="3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This guarantee will remain in force up to and including Thirty (30) days after the per</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od of bid validity, and any d</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m</w:t>
      </w:r>
      <w:r w:rsidRPr="00095006">
        <w:rPr>
          <w:rFonts w:ascii="Book Antiqua" w:hAnsi="Book Antiqua"/>
          <w:color w:val="45464A"/>
          <w:shd w:val="clear" w:color="auto" w:fill="FFFFFF"/>
          <w:lang w:bidi="he-IL"/>
        </w:rPr>
        <w:t>a</w:t>
      </w:r>
      <w:r w:rsidRPr="00095006">
        <w:rPr>
          <w:rFonts w:ascii="Book Antiqua" w:hAnsi="Book Antiqua"/>
          <w:color w:val="212225"/>
          <w:shd w:val="clear" w:color="auto" w:fill="FFFFFF"/>
          <w:lang w:bidi="he-IL"/>
        </w:rPr>
        <w:t>nd in respect thereof should reach the Bank not later than the above da</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e. </w:t>
      </w: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Pr="00095006" w:rsidRDefault="00BD089C" w:rsidP="00BD089C">
      <w:pPr>
        <w:pStyle w:val="Style"/>
        <w:shd w:val="clear" w:color="auto" w:fill="FFFFFF"/>
        <w:ind w:left="4079" w:right="48"/>
        <w:rPr>
          <w:rFonts w:ascii="Book Antiqua" w:hAnsi="Book Antiqua"/>
          <w:i/>
          <w:iCs/>
          <w:color w:val="212225"/>
          <w:shd w:val="clear" w:color="auto" w:fill="FFFFFF"/>
          <w:lang w:bidi="he-IL"/>
        </w:rPr>
      </w:pPr>
      <w:r w:rsidRPr="00095006">
        <w:rPr>
          <w:rFonts w:ascii="Book Antiqua" w:hAnsi="Book Antiqua"/>
          <w:i/>
          <w:iCs/>
          <w:color w:val="212225"/>
          <w:shd w:val="clear" w:color="auto" w:fill="FFFFFF"/>
          <w:lang w:bidi="he-IL"/>
        </w:rPr>
        <w:t>[</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ign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tur</w:t>
      </w:r>
      <w:r w:rsidRPr="00095006">
        <w:rPr>
          <w:rFonts w:ascii="Book Antiqua" w:hAnsi="Book Antiqua"/>
          <w:i/>
          <w:iCs/>
          <w:color w:val="45464A"/>
          <w:shd w:val="clear" w:color="auto" w:fill="FFFFFF"/>
          <w:lang w:bidi="he-IL"/>
        </w:rPr>
        <w:t>e</w:t>
      </w:r>
      <w:r w:rsidRPr="00095006">
        <w:rPr>
          <w:rFonts w:ascii="Book Antiqua" w:hAnsi="Book Antiqua"/>
          <w:i/>
          <w:iCs/>
          <w:color w:val="212225"/>
          <w:shd w:val="clear" w:color="auto" w:fill="FFFFFF"/>
          <w:lang w:bidi="he-IL"/>
        </w:rPr>
        <w:t xml:space="preserve">) </w:t>
      </w:r>
    </w:p>
    <w:p w:rsidR="00BD089C" w:rsidRPr="00095006" w:rsidRDefault="00BD089C" w:rsidP="00BD089C">
      <w:pPr>
        <w:pStyle w:val="Style"/>
        <w:shd w:val="clear" w:color="auto" w:fill="FFFFFF"/>
        <w:ind w:left="8001" w:right="48"/>
        <w:rPr>
          <w:rFonts w:ascii="Book Antiqua" w:hAnsi="Book Antiqua"/>
          <w:color w:val="45464A"/>
          <w:shd w:val="clear" w:color="auto" w:fill="FFFFFF"/>
          <w:lang w:bidi="he-IL"/>
        </w:rPr>
      </w:pPr>
    </w:p>
    <w:p w:rsidR="00BD089C" w:rsidRPr="00095006" w:rsidRDefault="00BD089C" w:rsidP="00BD089C">
      <w:pPr>
        <w:pStyle w:val="Style"/>
        <w:rPr>
          <w:rFonts w:ascii="Book Antiqua" w:hAnsi="Book Antiqua"/>
          <w:lang w:bidi="he-IL"/>
        </w:rPr>
        <w:sectPr w:rsidR="00BD089C" w:rsidRPr="00095006" w:rsidSect="00DF607C">
          <w:pgSz w:w="12241" w:h="15842"/>
          <w:pgMar w:top="900" w:right="1355" w:bottom="360" w:left="1579" w:header="720" w:footer="720" w:gutter="0"/>
          <w:cols w:space="720"/>
          <w:noEndnote/>
        </w:sectPr>
      </w:pPr>
    </w:p>
    <w:p w:rsidR="00BD089C" w:rsidRPr="00A62D3D" w:rsidRDefault="00BD089C" w:rsidP="00BD089C">
      <w:pPr>
        <w:pStyle w:val="Style"/>
        <w:shd w:val="clear" w:color="auto" w:fill="FFFFFF"/>
        <w:ind w:left="3341" w:right="28"/>
        <w:rPr>
          <w:rFonts w:ascii="Book Antiqua" w:hAnsi="Book Antiqua"/>
          <w:b/>
          <w:bCs/>
          <w:color w:val="393A3D"/>
          <w:w w:val="105"/>
          <w:sz w:val="28"/>
          <w:u w:val="single"/>
          <w:shd w:val="clear" w:color="auto" w:fill="FFFFFF"/>
          <w:lang w:bidi="he-IL"/>
        </w:rPr>
      </w:pPr>
      <w:r w:rsidRPr="00A62D3D">
        <w:rPr>
          <w:rFonts w:ascii="Book Antiqua" w:hAnsi="Book Antiqua"/>
          <w:b/>
          <w:bCs/>
          <w:color w:val="202124"/>
          <w:w w:val="105"/>
          <w:sz w:val="28"/>
          <w:u w:val="single"/>
          <w:shd w:val="clear" w:color="auto" w:fill="FFFFFF"/>
          <w:lang w:bidi="he-IL"/>
        </w:rPr>
        <w:lastRenderedPageBreak/>
        <w:t>3. Co</w:t>
      </w:r>
      <w:r w:rsidRPr="00A62D3D">
        <w:rPr>
          <w:rFonts w:ascii="Book Antiqua" w:hAnsi="Book Antiqua"/>
          <w:b/>
          <w:bCs/>
          <w:color w:val="393A3D"/>
          <w:w w:val="105"/>
          <w:sz w:val="28"/>
          <w:u w:val="single"/>
          <w:shd w:val="clear" w:color="auto" w:fill="FFFFFF"/>
          <w:lang w:bidi="he-IL"/>
        </w:rPr>
        <w:t xml:space="preserve">ntract </w:t>
      </w:r>
      <w:r w:rsidRPr="00A62D3D">
        <w:rPr>
          <w:rFonts w:ascii="Book Antiqua" w:hAnsi="Book Antiqua"/>
          <w:b/>
          <w:bCs/>
          <w:color w:val="202124"/>
          <w:w w:val="105"/>
          <w:sz w:val="28"/>
          <w:u w:val="single"/>
          <w:shd w:val="clear" w:color="auto" w:fill="FFFFFF"/>
          <w:lang w:bidi="he-IL"/>
        </w:rPr>
        <w:t>Fo</w:t>
      </w:r>
      <w:r w:rsidRPr="00A62D3D">
        <w:rPr>
          <w:rFonts w:ascii="Book Antiqua" w:hAnsi="Book Antiqua"/>
          <w:b/>
          <w:bCs/>
          <w:color w:val="393A3D"/>
          <w:w w:val="105"/>
          <w:sz w:val="28"/>
          <w:u w:val="single"/>
          <w:shd w:val="clear" w:color="auto" w:fill="FFFFFF"/>
          <w:lang w:bidi="he-IL"/>
        </w:rPr>
        <w:t xml:space="preserve">rm </w:t>
      </w:r>
    </w:p>
    <w:p w:rsidR="00BD089C" w:rsidRPr="00095006" w:rsidRDefault="00BD089C" w:rsidP="00BD089C">
      <w:pPr>
        <w:pStyle w:val="Style"/>
        <w:shd w:val="clear" w:color="auto" w:fill="FFFFFF"/>
        <w:ind w:left="3341" w:right="28"/>
        <w:rPr>
          <w:rFonts w:ascii="Book Antiqua" w:hAnsi="Book Antiqua"/>
          <w:b/>
          <w:bCs/>
          <w:color w:val="393A3D"/>
          <w:w w:val="105"/>
          <w:shd w:val="clear" w:color="auto" w:fill="FFFFFF"/>
          <w:lang w:bidi="he-IL"/>
        </w:rPr>
      </w:pPr>
    </w:p>
    <w:p w:rsidR="00BD089C"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THIS AG</w:t>
      </w:r>
      <w:r w:rsidRPr="00095006">
        <w:rPr>
          <w:rFonts w:ascii="Book Antiqua" w:hAnsi="Book Antiqua"/>
          <w:color w:val="393A3D"/>
          <w:shd w:val="clear" w:color="auto" w:fill="FFFFFF"/>
          <w:lang w:bidi="he-IL"/>
        </w:rPr>
        <w:t>REE</w:t>
      </w:r>
      <w:r w:rsidRPr="00095006">
        <w:rPr>
          <w:rFonts w:ascii="Book Antiqua" w:hAnsi="Book Antiqua"/>
          <w:color w:val="202124"/>
          <w:shd w:val="clear" w:color="auto" w:fill="FFFFFF"/>
          <w:lang w:bidi="he-IL"/>
        </w:rPr>
        <w:t>MEN</w:t>
      </w:r>
      <w:r w:rsidRPr="00095006">
        <w:rPr>
          <w:rFonts w:ascii="Book Antiqua" w:hAnsi="Book Antiqua"/>
          <w:color w:val="393A3D"/>
          <w:shd w:val="clear" w:color="auto" w:fill="FFFFFF"/>
          <w:lang w:bidi="he-IL"/>
        </w:rPr>
        <w:t xml:space="preserve">T </w:t>
      </w:r>
      <w:r w:rsidRPr="00095006">
        <w:rPr>
          <w:rFonts w:ascii="Book Antiqua" w:hAnsi="Book Antiqua"/>
          <w:color w:val="202124"/>
          <w:shd w:val="clear" w:color="auto" w:fill="FFFFFF"/>
          <w:lang w:bidi="he-IL"/>
        </w:rPr>
        <w:t>made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__ day of 20 __ b</w:t>
      </w:r>
      <w:r w:rsidRPr="00095006">
        <w:rPr>
          <w:rFonts w:ascii="Book Antiqua" w:hAnsi="Book Antiqua"/>
          <w:color w:val="393A3D"/>
          <w:shd w:val="clear" w:color="auto" w:fill="FFFFFF"/>
          <w:lang w:bidi="he-IL"/>
        </w:rPr>
        <w:t>etwee</w:t>
      </w:r>
      <w:r w:rsidRPr="00095006">
        <w:rPr>
          <w:rFonts w:ascii="Book Antiqua" w:hAnsi="Book Antiqua"/>
          <w:color w:val="202124"/>
          <w:shd w:val="clear" w:color="auto" w:fill="FFFFFF"/>
          <w:lang w:bidi="he-IL"/>
        </w:rPr>
        <w:t xml:space="preserve">n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e o</w:t>
      </w:r>
      <w:r w:rsidRPr="00095006">
        <w:rPr>
          <w:rFonts w:ascii="Book Antiqua" w:hAnsi="Book Antiqua"/>
          <w:i/>
          <w:iCs/>
          <w:color w:val="202124"/>
          <w:shd w:val="clear" w:color="auto" w:fill="FFFFFF"/>
          <w:lang w:bidi="he-IL"/>
        </w:rPr>
        <w:t>f Pr</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curi</w:t>
      </w:r>
      <w:r w:rsidRPr="00095006">
        <w:rPr>
          <w:rFonts w:ascii="Book Antiqua" w:hAnsi="Book Antiqua"/>
          <w:i/>
          <w:iCs/>
          <w:color w:val="393A3D"/>
          <w:shd w:val="clear" w:color="auto" w:fill="FFFFFF"/>
          <w:lang w:bidi="he-IL"/>
        </w:rPr>
        <w:t>n</w:t>
      </w:r>
      <w:r w:rsidRPr="00095006">
        <w:rPr>
          <w:rFonts w:ascii="Book Antiqua" w:hAnsi="Book Antiqua"/>
          <w:i/>
          <w:iCs/>
          <w:color w:val="202124"/>
          <w:shd w:val="clear" w:color="auto" w:fill="FFFFFF"/>
          <w:lang w:bidi="he-IL"/>
        </w:rPr>
        <w:t>g A</w:t>
      </w:r>
      <w:r w:rsidRPr="00095006">
        <w:rPr>
          <w:rFonts w:ascii="Book Antiqua" w:hAnsi="Book Antiqua"/>
          <w:i/>
          <w:iCs/>
          <w:color w:val="393A3D"/>
          <w:shd w:val="clear" w:color="auto" w:fill="FFFFFF"/>
          <w:lang w:bidi="he-IL"/>
        </w:rPr>
        <w:t>g</w:t>
      </w:r>
      <w:r w:rsidRPr="00095006">
        <w:rPr>
          <w:rFonts w:ascii="Book Antiqua" w:hAnsi="Book Antiqua"/>
          <w:i/>
          <w:iCs/>
          <w:color w:val="202124"/>
          <w:shd w:val="clear" w:color="auto" w:fill="FFFFFF"/>
          <w:lang w:bidi="he-IL"/>
        </w:rPr>
        <w:t>ency</w:t>
      </w:r>
      <w:r w:rsidRPr="00095006">
        <w:rPr>
          <w:rFonts w:ascii="Book Antiqua" w:hAnsi="Book Antiqua"/>
          <w:i/>
          <w:iCs/>
          <w:color w:val="393A3D"/>
          <w:shd w:val="clear" w:color="auto" w:fill="FFFFFF"/>
          <w:lang w:bidi="he-IL"/>
        </w:rPr>
        <w:t xml:space="preserve">] </w:t>
      </w:r>
      <w:r w:rsidRPr="00095006">
        <w:rPr>
          <w:rFonts w:ascii="Book Antiqua" w:hAnsi="Book Antiqua"/>
          <w:i/>
          <w:iCs/>
          <w:color w:val="393A3D"/>
          <w:shd w:val="clear" w:color="auto" w:fill="FFFFFF"/>
          <w:lang w:bidi="he-IL"/>
        </w:rPr>
        <w:br/>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w:t>
      </w:r>
      <w:r w:rsidRPr="00095006">
        <w:rPr>
          <w:rFonts w:ascii="Book Antiqua" w:hAnsi="Book Antiqua"/>
          <w:i/>
          <w:iCs/>
          <w:color w:val="393A3D"/>
          <w:shd w:val="clear" w:color="auto" w:fill="FFFFFF"/>
          <w:lang w:bidi="he-IL"/>
        </w:rPr>
        <w:t>oun</w:t>
      </w:r>
      <w:r w:rsidRPr="00095006">
        <w:rPr>
          <w:rFonts w:ascii="Book Antiqua" w:hAnsi="Book Antiqua"/>
          <w:i/>
          <w:iCs/>
          <w:color w:val="202124"/>
          <w:shd w:val="clear" w:color="auto" w:fill="FFFFFF"/>
          <w:lang w:bidi="he-IL"/>
        </w:rPr>
        <w:t>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 xml:space="preserve">f </w:t>
      </w:r>
      <w:r w:rsidRPr="00095006">
        <w:rPr>
          <w:rFonts w:ascii="Book Antiqua" w:hAnsi="Book Antiqua"/>
          <w:i/>
          <w:iCs/>
          <w:color w:val="202124"/>
          <w:shd w:val="clear" w:color="auto" w:fill="FFFFFF"/>
          <w:lang w:bidi="he-IL"/>
        </w:rPr>
        <w:t>P</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ocu</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in</w:t>
      </w:r>
      <w:r w:rsidRPr="00095006">
        <w:rPr>
          <w:rFonts w:ascii="Book Antiqua" w:hAnsi="Book Antiqua"/>
          <w:i/>
          <w:iCs/>
          <w:color w:val="393A3D"/>
          <w:shd w:val="clear" w:color="auto" w:fill="FFFFFF"/>
          <w:lang w:bidi="he-IL"/>
        </w:rPr>
        <w:t>g a</w:t>
      </w:r>
      <w:r w:rsidRPr="00095006">
        <w:rPr>
          <w:rFonts w:ascii="Book Antiqua" w:hAnsi="Book Antiqua"/>
          <w:i/>
          <w:iCs/>
          <w:color w:val="202124"/>
          <w:shd w:val="clear" w:color="auto" w:fill="FFFFFF"/>
          <w:lang w:bidi="he-IL"/>
        </w:rPr>
        <w:t>g</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nc</w:t>
      </w:r>
      <w:r w:rsidRPr="00095006">
        <w:rPr>
          <w:rFonts w:ascii="Book Antiqua" w:hAnsi="Book Antiqua"/>
          <w:i/>
          <w:iCs/>
          <w:color w:val="393A3D"/>
          <w:shd w:val="clear" w:color="auto" w:fill="FFFFFF"/>
          <w:lang w:bidi="he-IL"/>
        </w:rPr>
        <w:t>y</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(hereinafter ca</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led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o</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u</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ing agenc</w:t>
      </w:r>
      <w:r w:rsidRPr="00095006">
        <w:rPr>
          <w:rFonts w:ascii="Book Antiqua" w:hAnsi="Book Antiqua"/>
          <w:color w:val="393A3D"/>
          <w:shd w:val="clear" w:color="auto" w:fill="FFFFFF"/>
          <w:lang w:bidi="he-IL"/>
        </w:rPr>
        <w:t>y"</w:t>
      </w:r>
      <w:r w:rsidRPr="00095006">
        <w:rPr>
          <w:rFonts w:ascii="Book Antiqua" w:hAnsi="Book Antiqua"/>
          <w:color w:val="202124"/>
          <w:shd w:val="clear" w:color="auto" w:fill="FFFFFF"/>
          <w:lang w:bidi="he-IL"/>
        </w:rPr>
        <w:t xml:space="preserve">) of the one part and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 xml:space="preserve">e of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up</w:t>
      </w:r>
      <w:r w:rsidRPr="00095006">
        <w:rPr>
          <w:rFonts w:ascii="Book Antiqua" w:hAnsi="Book Antiqua"/>
          <w:i/>
          <w:iCs/>
          <w:color w:val="202124"/>
          <w:shd w:val="clear" w:color="auto" w:fill="FFFFFF"/>
          <w:lang w:bidi="he-IL"/>
        </w:rPr>
        <w:t>pl</w:t>
      </w:r>
      <w:r w:rsidRPr="00095006">
        <w:rPr>
          <w:rFonts w:ascii="Book Antiqua" w:hAnsi="Book Antiqua"/>
          <w:i/>
          <w:iCs/>
          <w:color w:val="393A3D"/>
          <w:shd w:val="clear" w:color="auto" w:fill="FFFFFF"/>
          <w:lang w:bidi="he-IL"/>
        </w:rPr>
        <w:t>ie</w:t>
      </w:r>
      <w:r w:rsidRPr="00095006">
        <w:rPr>
          <w:rFonts w:ascii="Book Antiqua" w:hAnsi="Book Antiqua"/>
          <w:i/>
          <w:iCs/>
          <w:color w:val="202124"/>
          <w:shd w:val="clear" w:color="auto" w:fill="FFFFFF"/>
          <w:lang w:bidi="he-IL"/>
        </w:rPr>
        <w:t xml:space="preserve">r] </w:t>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[ci</w:t>
      </w:r>
      <w:r w:rsidRPr="00095006">
        <w:rPr>
          <w:rFonts w:ascii="Book Antiqua" w:hAnsi="Book Antiqua"/>
          <w:i/>
          <w:iCs/>
          <w:color w:val="393A3D"/>
          <w:shd w:val="clear" w:color="auto" w:fill="FFFFFF"/>
          <w:lang w:bidi="he-IL"/>
        </w:rPr>
        <w:t xml:space="preserve">ty </w:t>
      </w:r>
      <w:r w:rsidRPr="00095006">
        <w:rPr>
          <w:rFonts w:ascii="Book Antiqua" w:hAnsi="Book Antiqua"/>
          <w:i/>
          <w:iCs/>
          <w:color w:val="202124"/>
          <w:shd w:val="clear" w:color="auto" w:fill="FFFFFF"/>
          <w:lang w:bidi="he-IL"/>
        </w:rPr>
        <w:t>and c</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unt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 xml:space="preserve">of </w:t>
      </w:r>
      <w:r w:rsidRPr="00095006">
        <w:rPr>
          <w:rFonts w:ascii="Book Antiqua" w:hAnsi="Book Antiqua"/>
          <w:i/>
          <w:iCs/>
          <w:color w:val="393A3D"/>
          <w:shd w:val="clear" w:color="auto" w:fill="FFFFFF"/>
          <w:lang w:bidi="he-IL"/>
        </w:rPr>
        <w:t>S</w:t>
      </w:r>
      <w:r w:rsidRPr="00095006">
        <w:rPr>
          <w:rFonts w:ascii="Book Antiqua" w:hAnsi="Book Antiqua"/>
          <w:i/>
          <w:iCs/>
          <w:color w:val="202124"/>
          <w:shd w:val="clear" w:color="auto" w:fill="FFFFFF"/>
          <w:lang w:bidi="he-IL"/>
        </w:rPr>
        <w:t>up</w:t>
      </w:r>
      <w:r w:rsidRPr="00095006">
        <w:rPr>
          <w:rFonts w:ascii="Book Antiqua" w:hAnsi="Book Antiqua"/>
          <w:i/>
          <w:iCs/>
          <w:color w:val="393A3D"/>
          <w:shd w:val="clear" w:color="auto" w:fill="FFFFFF"/>
          <w:lang w:bidi="he-IL"/>
        </w:rPr>
        <w:t>p</w:t>
      </w:r>
      <w:r w:rsidRPr="00095006">
        <w:rPr>
          <w:rFonts w:ascii="Book Antiqua" w:hAnsi="Book Antiqua"/>
          <w:i/>
          <w:iCs/>
          <w:color w:val="202124"/>
          <w:shd w:val="clear" w:color="auto" w:fill="FFFFFF"/>
          <w:lang w:bidi="he-IL"/>
        </w:rPr>
        <w:t>li</w:t>
      </w:r>
      <w:r w:rsidRPr="00095006">
        <w:rPr>
          <w:rFonts w:ascii="Book Antiqua" w:hAnsi="Book Antiqua"/>
          <w:i/>
          <w:iCs/>
          <w:color w:val="393A3D"/>
          <w:shd w:val="clear" w:color="auto" w:fill="FFFFFF"/>
          <w:lang w:bidi="he-IL"/>
        </w:rPr>
        <w:t>er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call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ier</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 o</w:t>
      </w:r>
      <w:r w:rsidRPr="00095006">
        <w:rPr>
          <w:rFonts w:ascii="Book Antiqua" w:hAnsi="Book Antiqua"/>
          <w:color w:val="393A3D"/>
          <w:shd w:val="clear" w:color="auto" w:fill="FFFFFF"/>
          <w:lang w:bidi="he-IL"/>
        </w:rPr>
        <w:t xml:space="preserve">f </w:t>
      </w:r>
      <w:r w:rsidRPr="00095006">
        <w:rPr>
          <w:rFonts w:ascii="Book Antiqua" w:hAnsi="Book Antiqua"/>
          <w:color w:val="202124"/>
          <w:shd w:val="clear" w:color="auto" w:fill="FFFFFF"/>
          <w:lang w:bidi="he-IL"/>
        </w:rPr>
        <w:t>the oth</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rt:</w:t>
      </w:r>
    </w:p>
    <w:p w:rsidR="00BD089C" w:rsidRPr="00095006"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W</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AS </w:t>
      </w:r>
      <w:r w:rsidRPr="00095006">
        <w:rPr>
          <w:rFonts w:ascii="Book Antiqua" w:hAnsi="Book Antiqua"/>
          <w:color w:val="202124"/>
          <w:shd w:val="clear" w:color="auto" w:fill="FFFFFF"/>
          <w:lang w:bidi="he-IL"/>
        </w:rPr>
        <w:t xml:space="preserve">the </w:t>
      </w:r>
      <w:r w:rsidRPr="00095006">
        <w:rPr>
          <w:rFonts w:ascii="Book Antiqua" w:hAnsi="Book Antiqua"/>
          <w:color w:val="393A3D"/>
          <w:shd w:val="clear" w:color="auto" w:fill="FFFFFF"/>
          <w:lang w:bidi="he-IL"/>
        </w:rPr>
        <w:t>Pr</w:t>
      </w:r>
      <w:r w:rsidRPr="00095006">
        <w:rPr>
          <w:rFonts w:ascii="Book Antiqua" w:hAnsi="Book Antiqua"/>
          <w:color w:val="202124"/>
          <w:shd w:val="clear" w:color="auto" w:fill="FFFFFF"/>
          <w:lang w:bidi="he-IL"/>
        </w:rPr>
        <w:t xml:space="preserve">ocuring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genc</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invited bids 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ce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ta</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goo</w:t>
      </w:r>
      <w:r w:rsidRPr="00095006">
        <w:rPr>
          <w:rFonts w:ascii="Book Antiqua" w:hAnsi="Book Antiqua"/>
          <w:color w:val="393A3D"/>
          <w:shd w:val="clear" w:color="auto" w:fill="FFFFFF"/>
          <w:lang w:bidi="he-IL"/>
        </w:rPr>
        <w:t>d</w:t>
      </w:r>
      <w:r w:rsidRPr="00095006">
        <w:rPr>
          <w:rFonts w:ascii="Book Antiqua" w:hAnsi="Book Antiqua"/>
          <w:color w:val="202124"/>
          <w:shd w:val="clear" w:color="auto" w:fill="FFFFFF"/>
          <w:lang w:bidi="he-IL"/>
        </w:rPr>
        <w:t>s and anci</w:t>
      </w:r>
      <w:r w:rsidRPr="00095006">
        <w:rPr>
          <w:rFonts w:ascii="Book Antiqua" w:hAnsi="Book Antiqua"/>
          <w:color w:val="393A3D"/>
          <w:shd w:val="clear" w:color="auto" w:fill="FFFFFF"/>
          <w:lang w:bidi="he-IL"/>
        </w:rPr>
        <w:t>l</w:t>
      </w:r>
      <w:r w:rsidRPr="00095006">
        <w:rPr>
          <w:rFonts w:ascii="Book Antiqua" w:hAnsi="Book Antiqua"/>
          <w:color w:val="202124"/>
          <w:shd w:val="clear" w:color="auto" w:fill="FFFFFF"/>
          <w:lang w:bidi="he-IL"/>
        </w:rPr>
        <w:t>lary s</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vic</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s, vi</w:t>
      </w:r>
      <w:r w:rsidRPr="00095006">
        <w:rPr>
          <w:rFonts w:ascii="Book Antiqua" w:hAnsi="Book Antiqua"/>
          <w:color w:val="393A3D"/>
          <w:shd w:val="clear" w:color="auto" w:fill="FFFFFF"/>
          <w:lang w:bidi="he-IL"/>
        </w:rPr>
        <w:t>z</w:t>
      </w:r>
      <w:r w:rsidRPr="00095006">
        <w:rPr>
          <w:rFonts w:ascii="Book Antiqua" w:hAnsi="Book Antiqua"/>
          <w:color w:val="202124"/>
          <w:shd w:val="clear" w:color="auto" w:fill="FFFFFF"/>
          <w:lang w:bidi="he-IL"/>
        </w:rPr>
        <w:t>.,</w:t>
      </w:r>
    </w:p>
    <w:p w:rsidR="00BD089C"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i/>
          <w:iCs/>
          <w:color w:val="202124"/>
          <w:shd w:val="clear" w:color="auto" w:fill="FFFFFF"/>
          <w:lang w:bidi="he-IL"/>
        </w:rPr>
        <w:t>[</w:t>
      </w:r>
      <w:r w:rsidRPr="00095006">
        <w:rPr>
          <w:rFonts w:ascii="Book Antiqua" w:hAnsi="Book Antiqua"/>
          <w:i/>
          <w:iCs/>
          <w:color w:val="393A3D"/>
          <w:shd w:val="clear" w:color="auto" w:fill="FFFFFF"/>
          <w:lang w:bidi="he-IL"/>
        </w:rPr>
        <w:t>bri</w:t>
      </w:r>
      <w:r w:rsidRPr="00095006">
        <w:rPr>
          <w:rFonts w:ascii="Book Antiqua" w:hAnsi="Book Antiqua"/>
          <w:i/>
          <w:iCs/>
          <w:color w:val="202124"/>
          <w:shd w:val="clear" w:color="auto" w:fill="FFFFFF"/>
          <w:lang w:bidi="he-IL"/>
        </w:rPr>
        <w:t>ef d</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cr</w:t>
      </w:r>
      <w:r w:rsidRPr="00095006">
        <w:rPr>
          <w:rFonts w:ascii="Book Antiqua" w:hAnsi="Book Antiqua"/>
          <w:i/>
          <w:iCs/>
          <w:color w:val="202124"/>
          <w:shd w:val="clear" w:color="auto" w:fill="FFFFFF"/>
          <w:lang w:bidi="he-IL"/>
        </w:rPr>
        <w:t>ipti</w:t>
      </w:r>
      <w:r w:rsidRPr="00095006">
        <w:rPr>
          <w:rFonts w:ascii="Book Antiqua" w:hAnsi="Book Antiqua"/>
          <w:i/>
          <w:iCs/>
          <w:color w:val="393A3D"/>
          <w:shd w:val="clear" w:color="auto" w:fill="FFFFFF"/>
          <w:lang w:bidi="he-IL"/>
        </w:rPr>
        <w:t xml:space="preserve">on </w:t>
      </w:r>
      <w:r w:rsidRPr="00095006">
        <w:rPr>
          <w:rFonts w:ascii="Book Antiqua" w:hAnsi="Book Antiqua"/>
          <w:i/>
          <w:iCs/>
          <w:color w:val="202124"/>
          <w:shd w:val="clear" w:color="auto" w:fill="FFFFFF"/>
          <w:lang w:bidi="he-IL"/>
        </w:rPr>
        <w:t>of g</w:t>
      </w:r>
      <w:r w:rsidRPr="00095006">
        <w:rPr>
          <w:rFonts w:ascii="Book Antiqua" w:hAnsi="Book Antiqua"/>
          <w:i/>
          <w:iCs/>
          <w:color w:val="393A3D"/>
          <w:shd w:val="clear" w:color="auto" w:fill="FFFFFF"/>
          <w:lang w:bidi="he-IL"/>
        </w:rPr>
        <w:t>oo</w:t>
      </w:r>
      <w:r w:rsidRPr="00095006">
        <w:rPr>
          <w:rFonts w:ascii="Book Antiqua" w:hAnsi="Book Antiqua"/>
          <w:i/>
          <w:iCs/>
          <w:color w:val="202124"/>
          <w:shd w:val="clear" w:color="auto" w:fill="FFFFFF"/>
          <w:lang w:bidi="he-IL"/>
        </w:rPr>
        <w:t>d</w:t>
      </w:r>
      <w:r w:rsidRPr="00095006">
        <w:rPr>
          <w:rFonts w:ascii="Book Antiqua" w:hAnsi="Book Antiqua"/>
          <w:i/>
          <w:iCs/>
          <w:color w:val="393A3D"/>
          <w:shd w:val="clear" w:color="auto" w:fill="FFFFFF"/>
          <w:lang w:bidi="he-IL"/>
        </w:rPr>
        <w:t xml:space="preserve">s </w:t>
      </w:r>
      <w:r w:rsidRPr="00095006">
        <w:rPr>
          <w:rFonts w:ascii="Book Antiqua" w:hAnsi="Book Antiqua"/>
          <w:i/>
          <w:iCs/>
          <w:color w:val="202124"/>
          <w:shd w:val="clear" w:color="auto" w:fill="FFFFFF"/>
          <w:lang w:bidi="he-IL"/>
        </w:rPr>
        <w:t>an</w:t>
      </w:r>
      <w:r w:rsidRPr="00095006">
        <w:rPr>
          <w:rFonts w:ascii="Book Antiqua" w:hAnsi="Book Antiqua"/>
          <w:i/>
          <w:iCs/>
          <w:color w:val="393A3D"/>
          <w:shd w:val="clear" w:color="auto" w:fill="FFFFFF"/>
          <w:lang w:bidi="he-IL"/>
        </w:rPr>
        <w:t xml:space="preserve">d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erv</w:t>
      </w:r>
      <w:r w:rsidRPr="00095006">
        <w:rPr>
          <w:rFonts w:ascii="Book Antiqua" w:hAnsi="Book Antiqua"/>
          <w:i/>
          <w:iCs/>
          <w:color w:val="202124"/>
          <w:shd w:val="clear" w:color="auto" w:fill="FFFFFF"/>
          <w:lang w:bidi="he-IL"/>
        </w:rPr>
        <w:t>i</w:t>
      </w:r>
      <w:r w:rsidRPr="00095006">
        <w:rPr>
          <w:rFonts w:ascii="Book Antiqua" w:hAnsi="Book Antiqua"/>
          <w:i/>
          <w:iCs/>
          <w:color w:val="393A3D"/>
          <w:shd w:val="clear" w:color="auto" w:fill="FFFFFF"/>
          <w:lang w:bidi="he-IL"/>
        </w:rPr>
        <w:t>ce</w:t>
      </w:r>
      <w:r w:rsidRPr="00095006">
        <w:rPr>
          <w:rFonts w:ascii="Book Antiqua" w:hAnsi="Book Antiqua"/>
          <w:i/>
          <w:iCs/>
          <w:color w:val="202124"/>
          <w:shd w:val="clear" w:color="auto" w:fill="FFFFFF"/>
          <w:lang w:bidi="he-IL"/>
        </w:rPr>
        <w:t xml:space="preserve">s] </w:t>
      </w:r>
      <w:r w:rsidRPr="00095006">
        <w:rPr>
          <w:rFonts w:ascii="Book Antiqua" w:hAnsi="Book Antiqua"/>
          <w:color w:val="202124"/>
          <w:shd w:val="clear" w:color="auto" w:fill="FFFFFF"/>
          <w:lang w:bidi="he-IL"/>
        </w:rPr>
        <w:t>and has accepted a bid by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supply of th</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 g</w:t>
      </w:r>
      <w:r w:rsidRPr="00095006">
        <w:rPr>
          <w:rFonts w:ascii="Book Antiqua" w:hAnsi="Book Antiqua"/>
          <w:color w:val="202124"/>
          <w:shd w:val="clear" w:color="auto" w:fill="FFFFFF"/>
          <w:lang w:bidi="he-IL"/>
        </w:rPr>
        <w:t>oods and services in t</w:t>
      </w:r>
      <w:r w:rsidRPr="00095006">
        <w:rPr>
          <w:rFonts w:ascii="Book Antiqua" w:hAnsi="Book Antiqua"/>
          <w:color w:val="393A3D"/>
          <w:shd w:val="clear" w:color="auto" w:fill="FFFFFF"/>
          <w:lang w:bidi="he-IL"/>
        </w:rPr>
        <w:t>h</w:t>
      </w:r>
      <w:r w:rsidRPr="00095006">
        <w:rPr>
          <w:rFonts w:ascii="Book Antiqua" w:hAnsi="Book Antiqua"/>
          <w:color w:val="202124"/>
          <w:shd w:val="clear" w:color="auto" w:fill="FFFFFF"/>
          <w:lang w:bidi="he-IL"/>
        </w:rPr>
        <w:t xml:space="preserve">e sum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con</w:t>
      </w:r>
      <w:r w:rsidRPr="00095006">
        <w:rPr>
          <w:rFonts w:ascii="Book Antiqua" w:hAnsi="Book Antiqua"/>
          <w:i/>
          <w:iCs/>
          <w:color w:val="393A3D"/>
          <w:shd w:val="clear" w:color="auto" w:fill="FFFFFF"/>
          <w:lang w:bidi="he-IL"/>
        </w:rPr>
        <w:t xml:space="preserve">tract </w:t>
      </w:r>
      <w:r w:rsidRPr="00095006">
        <w:rPr>
          <w:rFonts w:ascii="Book Antiqua" w:hAnsi="Book Antiqua"/>
          <w:i/>
          <w:iCs/>
          <w:color w:val="202124"/>
          <w:shd w:val="clear" w:color="auto" w:fill="FFFFFF"/>
          <w:lang w:bidi="he-IL"/>
        </w:rPr>
        <w:t>pri</w:t>
      </w:r>
      <w:r w:rsidRPr="00095006">
        <w:rPr>
          <w:rFonts w:ascii="Book Antiqua" w:hAnsi="Book Antiqua"/>
          <w:i/>
          <w:iCs/>
          <w:color w:val="393A3D"/>
          <w:shd w:val="clear" w:color="auto" w:fill="FFFFFF"/>
          <w:lang w:bidi="he-IL"/>
        </w:rPr>
        <w:t>c</w:t>
      </w:r>
      <w:r w:rsidRPr="00095006">
        <w:rPr>
          <w:rFonts w:ascii="Book Antiqua" w:hAnsi="Book Antiqua"/>
          <w:i/>
          <w:iCs/>
          <w:color w:val="202124"/>
          <w:shd w:val="clear" w:color="auto" w:fill="FFFFFF"/>
          <w:lang w:bidi="he-IL"/>
        </w:rPr>
        <w:t>e i</w:t>
      </w:r>
      <w:r w:rsidRPr="00095006">
        <w:rPr>
          <w:rFonts w:ascii="Book Antiqua" w:hAnsi="Book Antiqua"/>
          <w:i/>
          <w:iCs/>
          <w:color w:val="393A3D"/>
          <w:shd w:val="clear" w:color="auto" w:fill="FFFFFF"/>
          <w:lang w:bidi="he-IL"/>
        </w:rPr>
        <w:t>n w</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 xml:space="preserve">ds and </w:t>
      </w:r>
      <w:r w:rsidRPr="00095006">
        <w:rPr>
          <w:rFonts w:ascii="Book Antiqua" w:hAnsi="Book Antiqua"/>
          <w:i/>
          <w:iCs/>
          <w:color w:val="393A3D"/>
          <w:shd w:val="clear" w:color="auto" w:fill="FFFFFF"/>
          <w:lang w:bidi="he-IL"/>
        </w:rPr>
        <w:t>f</w:t>
      </w:r>
      <w:r w:rsidRPr="00095006">
        <w:rPr>
          <w:rFonts w:ascii="Book Antiqua" w:hAnsi="Book Antiqua"/>
          <w:i/>
          <w:iCs/>
          <w:color w:val="202124"/>
          <w:shd w:val="clear" w:color="auto" w:fill="FFFFFF"/>
          <w:lang w:bidi="he-IL"/>
        </w:rPr>
        <w:t>ig</w:t>
      </w:r>
      <w:r w:rsidRPr="00095006">
        <w:rPr>
          <w:rFonts w:ascii="Book Antiqua" w:hAnsi="Book Antiqua"/>
          <w:i/>
          <w:iCs/>
          <w:color w:val="393A3D"/>
          <w:shd w:val="clear" w:color="auto" w:fill="FFFFFF"/>
          <w:lang w:bidi="he-IL"/>
        </w:rPr>
        <w:t>u</w:t>
      </w:r>
      <w:r w:rsidRPr="00095006">
        <w:rPr>
          <w:rFonts w:ascii="Book Antiqua" w:hAnsi="Book Antiqua"/>
          <w:i/>
          <w:iCs/>
          <w:color w:val="202124"/>
          <w:shd w:val="clear" w:color="auto" w:fill="FFFFFF"/>
          <w:lang w:bidi="he-IL"/>
        </w:rPr>
        <w:t>r</w:t>
      </w:r>
      <w:r w:rsidRPr="00095006">
        <w:rPr>
          <w:rFonts w:ascii="Book Antiqua" w:hAnsi="Book Antiqua"/>
          <w:i/>
          <w:iCs/>
          <w:color w:val="393A3D"/>
          <w:shd w:val="clear" w:color="auto" w:fill="FFFFFF"/>
          <w:lang w:bidi="he-IL"/>
        </w:rPr>
        <w:t>es</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 xml:space="preserve">er </w:t>
      </w:r>
      <w:r w:rsidRPr="00095006">
        <w:rPr>
          <w:rFonts w:ascii="Book Antiqua" w:hAnsi="Book Antiqua"/>
          <w:color w:val="202124"/>
          <w:shd w:val="clear" w:color="auto" w:fill="FFFFFF"/>
          <w:lang w:bidi="he-IL"/>
        </w:rPr>
        <w:t>cal</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ed </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the Cont</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ac</w:t>
      </w:r>
      <w:r w:rsidRPr="00095006">
        <w:rPr>
          <w:rFonts w:ascii="Book Antiqua" w:hAnsi="Book Antiqua"/>
          <w:color w:val="393A3D"/>
          <w:shd w:val="clear" w:color="auto" w:fill="FFFFFF"/>
          <w:lang w:bidi="he-IL"/>
        </w:rPr>
        <w:t>t</w:t>
      </w:r>
      <w:r w:rsidRPr="00095006">
        <w:rPr>
          <w:rFonts w:ascii="Book Antiqua" w:hAnsi="Book Antiqua"/>
          <w:color w:val="393A3D"/>
          <w:shd w:val="clear" w:color="auto" w:fill="FFFFFF"/>
          <w:lang w:bidi="he-IL"/>
        </w:rPr>
        <w:br/>
      </w:r>
      <w:r w:rsidRPr="00095006">
        <w:rPr>
          <w:rFonts w:ascii="Book Antiqua" w:hAnsi="Book Antiqua"/>
          <w:color w:val="202124"/>
          <w:shd w:val="clear" w:color="auto" w:fill="FFFFFF"/>
          <w:lang w:bidi="he-IL"/>
        </w:rPr>
        <w:t>Price").</w:t>
      </w:r>
    </w:p>
    <w:p w:rsidR="00BD089C" w:rsidRPr="00095006"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NOW THIS AGR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EMENT WITNESSETH AS </w:t>
      </w:r>
      <w:r w:rsidRPr="00095006">
        <w:rPr>
          <w:rFonts w:ascii="Book Antiqua" w:hAnsi="Book Antiqua"/>
          <w:color w:val="393A3D"/>
          <w:shd w:val="clear" w:color="auto" w:fill="FFFFFF"/>
          <w:lang w:bidi="he-IL"/>
        </w:rPr>
        <w:t>F</w:t>
      </w:r>
      <w:r w:rsidRPr="00095006">
        <w:rPr>
          <w:rFonts w:ascii="Book Antiqua" w:hAnsi="Book Antiqua"/>
          <w:color w:val="202124"/>
          <w:shd w:val="clear" w:color="auto" w:fill="FFFFFF"/>
          <w:lang w:bidi="he-IL"/>
        </w:rPr>
        <w:t xml:space="preserve">OLLOWS: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p>
    <w:p w:rsidR="00BD089C" w:rsidRDefault="00BD089C" w:rsidP="00876850">
      <w:pPr>
        <w:pStyle w:val="Style"/>
        <w:numPr>
          <w:ilvl w:val="0"/>
          <w:numId w:val="55"/>
        </w:numPr>
        <w:shd w:val="clear" w:color="auto" w:fill="FFFFFF"/>
        <w:ind w:right="28"/>
        <w:rPr>
          <w:rFonts w:ascii="Book Antiqua" w:hAnsi="Book Antiqua"/>
          <w:color w:val="06070A"/>
          <w:shd w:val="clear" w:color="auto" w:fill="FFFFFF"/>
          <w:lang w:bidi="he-IL"/>
        </w:rPr>
      </w:pPr>
      <w:r w:rsidRPr="00095006">
        <w:rPr>
          <w:rFonts w:ascii="Book Antiqua" w:hAnsi="Book Antiqua"/>
          <w:color w:val="202124"/>
          <w:shd w:val="clear" w:color="auto" w:fill="FFFFFF"/>
          <w:lang w:bidi="he-IL"/>
        </w:rPr>
        <w:t>In this Agreeme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t words and expressions shall have the same meanings as are respective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 assigned to them in the Conditions of Con</w:t>
      </w:r>
      <w:r w:rsidRPr="00095006">
        <w:rPr>
          <w:rFonts w:ascii="Book Antiqua" w:hAnsi="Book Antiqua"/>
          <w:color w:val="393A3D"/>
          <w:shd w:val="clear" w:color="auto" w:fill="FFFFFF"/>
          <w:lang w:bidi="he-IL"/>
        </w:rPr>
        <w:t>tr</w:t>
      </w:r>
      <w:r w:rsidRPr="00095006">
        <w:rPr>
          <w:rFonts w:ascii="Book Antiqua" w:hAnsi="Book Antiqua"/>
          <w:color w:val="202124"/>
          <w:shd w:val="clear" w:color="auto" w:fill="FFFFFF"/>
          <w:lang w:bidi="he-IL"/>
        </w:rPr>
        <w:t>act referred to</w:t>
      </w:r>
      <w:r w:rsidRPr="00095006">
        <w:rPr>
          <w:rFonts w:ascii="Book Antiqua" w:hAnsi="Book Antiqua"/>
          <w:color w:val="06070A"/>
          <w:shd w:val="clear" w:color="auto" w:fill="FFFFFF"/>
          <w:lang w:bidi="he-IL"/>
        </w:rPr>
        <w:t>.</w:t>
      </w:r>
    </w:p>
    <w:p w:rsidR="00BD089C" w:rsidRDefault="00BD089C" w:rsidP="00BD089C">
      <w:pPr>
        <w:pStyle w:val="Style"/>
        <w:shd w:val="clear" w:color="auto" w:fill="FFFFFF"/>
        <w:ind w:left="15" w:right="24"/>
        <w:rPr>
          <w:rFonts w:ascii="Book Antiqua" w:hAnsi="Book Antiqua"/>
          <w:color w:val="202124"/>
          <w:w w:val="92"/>
          <w:shd w:val="clear" w:color="auto" w:fill="FFFFFF"/>
          <w:lang w:bidi="he-IL"/>
        </w:rPr>
      </w:pPr>
    </w:p>
    <w:p w:rsidR="00BD089C" w:rsidRPr="00095006" w:rsidRDefault="00BD089C" w:rsidP="00BD089C">
      <w:pPr>
        <w:pStyle w:val="Style"/>
        <w:shd w:val="clear" w:color="auto" w:fill="FFFFFF"/>
        <w:ind w:left="15" w:right="24"/>
        <w:jc w:val="both"/>
        <w:rPr>
          <w:rFonts w:ascii="Book Antiqua" w:hAnsi="Book Antiqua"/>
          <w:color w:val="202124"/>
          <w:shd w:val="clear" w:color="auto" w:fill="FFFFFF"/>
          <w:lang w:bidi="he-IL"/>
        </w:rPr>
      </w:pPr>
      <w:r w:rsidRPr="00095006">
        <w:rPr>
          <w:rFonts w:ascii="Book Antiqua" w:hAnsi="Book Antiqua"/>
          <w:color w:val="202124"/>
          <w:w w:val="92"/>
          <w:shd w:val="clear" w:color="auto" w:fill="FFFFFF"/>
          <w:lang w:bidi="he-IL"/>
        </w:rPr>
        <w:t>2</w:t>
      </w:r>
      <w:r w:rsidRPr="00095006">
        <w:rPr>
          <w:rFonts w:ascii="Book Antiqua" w:hAnsi="Book Antiqua"/>
          <w:color w:val="393A3D"/>
          <w:w w:val="92"/>
          <w:shd w:val="clear" w:color="auto" w:fill="FFFFFF"/>
          <w:lang w:bidi="he-IL"/>
        </w:rPr>
        <w:t xml:space="preserve">. </w:t>
      </w:r>
      <w:r w:rsidRPr="00095006">
        <w:rPr>
          <w:rFonts w:ascii="Book Antiqua" w:hAnsi="Book Antiqua"/>
          <w:color w:val="202124"/>
          <w:shd w:val="clear" w:color="auto" w:fill="FFFFFF"/>
          <w:lang w:bidi="he-IL"/>
        </w:rPr>
        <w:t>The following documents shall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deemed to form and be re</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d and constr</w:t>
      </w:r>
      <w:r w:rsidRPr="00095006">
        <w:rPr>
          <w:rFonts w:ascii="Book Antiqua" w:hAnsi="Book Antiqua"/>
          <w:color w:val="06070A"/>
          <w:shd w:val="clear" w:color="auto" w:fill="FFFFFF"/>
          <w:lang w:bidi="he-IL"/>
        </w:rPr>
        <w:t>u</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as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of this</w:t>
      </w:r>
      <w:r>
        <w:rPr>
          <w:rFonts w:ascii="Book Antiqua" w:hAnsi="Book Antiqua"/>
          <w:color w:val="202124"/>
          <w:shd w:val="clear" w:color="auto" w:fill="FFFFFF"/>
          <w:lang w:bidi="he-IL"/>
        </w:rPr>
        <w:t xml:space="preserve"> </w:t>
      </w:r>
      <w:r w:rsidRPr="00095006">
        <w:rPr>
          <w:rFonts w:ascii="Book Antiqua" w:hAnsi="Book Antiqua"/>
          <w:color w:val="202124"/>
          <w:shd w:val="clear" w:color="auto" w:fill="FFFFFF"/>
          <w:lang w:bidi="he-IL"/>
        </w:rPr>
        <w:t>Agre</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ment, viz</w:t>
      </w:r>
      <w:r w:rsidRPr="00095006">
        <w:rPr>
          <w:rFonts w:ascii="Book Antiqua" w:hAnsi="Book Antiqua"/>
          <w:color w:val="06070A"/>
          <w:shd w:val="clear" w:color="auto" w:fill="FFFFFF"/>
          <w:lang w:bidi="he-IL"/>
        </w:rPr>
        <w:t>.</w:t>
      </w:r>
      <w:r w:rsidRPr="00095006">
        <w:rPr>
          <w:rFonts w:ascii="Book Antiqua" w:hAnsi="Book Antiqua"/>
          <w:color w:val="202124"/>
          <w:shd w:val="clear" w:color="auto" w:fill="FFFFFF"/>
          <w:lang w:bidi="he-IL"/>
        </w:rPr>
        <w:t>: (a) the Bid Fo</w:t>
      </w:r>
      <w:r w:rsidRPr="00095006">
        <w:rPr>
          <w:rFonts w:ascii="Book Antiqua" w:hAnsi="Book Antiqua"/>
          <w:color w:val="06070A"/>
          <w:shd w:val="clear" w:color="auto" w:fill="FFFFFF"/>
          <w:lang w:bidi="he-IL"/>
        </w:rPr>
        <w:t>r</w:t>
      </w:r>
      <w:r w:rsidRPr="00095006">
        <w:rPr>
          <w:rFonts w:ascii="Book Antiqua" w:hAnsi="Book Antiqua"/>
          <w:color w:val="202124"/>
          <w:shd w:val="clear" w:color="auto" w:fill="FFFFFF"/>
          <w:lang w:bidi="he-IL"/>
        </w:rPr>
        <w:t>m and the Price Schedule s</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bmitted by the Bidder; (b) the Schedu</w:t>
      </w:r>
      <w:r w:rsidRPr="00095006">
        <w:rPr>
          <w:rFonts w:ascii="Book Antiqua" w:hAnsi="Book Antiqua"/>
          <w:color w:val="393A3D"/>
          <w:shd w:val="clear" w:color="auto" w:fill="FFFFFF"/>
          <w:lang w:bidi="he-IL"/>
        </w:rPr>
        <w:t xml:space="preserve">le </w:t>
      </w:r>
      <w:r w:rsidRPr="00095006">
        <w:rPr>
          <w:rFonts w:ascii="Book Antiqua" w:hAnsi="Book Antiqua"/>
          <w:color w:val="202124"/>
          <w:shd w:val="clear" w:color="auto" w:fill="FFFFFF"/>
          <w:lang w:bidi="he-IL"/>
        </w:rPr>
        <w:t>of R</w:t>
      </w:r>
      <w:r w:rsidRPr="00095006">
        <w:rPr>
          <w:rFonts w:ascii="Book Antiqua" w:hAnsi="Book Antiqua"/>
          <w:color w:val="393A3D"/>
          <w:shd w:val="clear" w:color="auto" w:fill="FFFFFF"/>
          <w:lang w:bidi="he-IL"/>
        </w:rPr>
        <w:t>e</w:t>
      </w:r>
      <w:r w:rsidRPr="00095006">
        <w:rPr>
          <w:rFonts w:ascii="Book Antiqua" w:hAnsi="Book Antiqua"/>
          <w:color w:val="06070A"/>
          <w:shd w:val="clear" w:color="auto" w:fill="FFFFFF"/>
          <w:lang w:bidi="he-IL"/>
        </w:rPr>
        <w:t>q</w:t>
      </w:r>
      <w:r w:rsidRPr="00095006">
        <w:rPr>
          <w:rFonts w:ascii="Book Antiqua" w:hAnsi="Book Antiqua"/>
          <w:color w:val="202124"/>
          <w:shd w:val="clear" w:color="auto" w:fill="FFFFFF"/>
          <w:lang w:bidi="he-IL"/>
        </w:rPr>
        <w:t>uirements; (c) the Technica</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Specifications; (d) the General Cond</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tions of Contract; (e)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Special Conditions of Con</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ract; and (f) the Procur</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ng age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cy</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s No</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 xml:space="preserve">ification of Award. </w:t>
      </w:r>
    </w:p>
    <w:p w:rsidR="00BD089C" w:rsidRDefault="00BD089C" w:rsidP="00BD089C">
      <w:pPr>
        <w:pStyle w:val="Style"/>
        <w:shd w:val="clear" w:color="auto" w:fill="FFFFFF"/>
        <w:ind w:left="10" w:right="28"/>
        <w:rPr>
          <w:rFonts w:ascii="Book Antiqua" w:hAnsi="Book Antiqua"/>
          <w:color w:val="202124"/>
          <w:shd w:val="clear" w:color="auto" w:fill="FFFFFF"/>
          <w:lang w:bidi="he-IL"/>
        </w:rPr>
      </w:pPr>
    </w:p>
    <w:p w:rsidR="00BD089C" w:rsidRDefault="00BD089C" w:rsidP="00BD089C">
      <w:pPr>
        <w:pStyle w:val="Style"/>
        <w:shd w:val="clear" w:color="auto" w:fill="FFFFFF"/>
        <w:ind w:left="10" w:right="28"/>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3</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In consideration of the payments to be m</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de by the </w:t>
      </w:r>
      <w:r w:rsidRPr="00095006">
        <w:rPr>
          <w:rFonts w:ascii="Book Antiqua" w:hAnsi="Book Antiqua"/>
          <w:color w:val="393A3D"/>
          <w:shd w:val="clear" w:color="auto" w:fill="FFFFFF"/>
          <w:lang w:bidi="he-IL"/>
        </w:rPr>
        <w:t>P</w:t>
      </w:r>
      <w:r w:rsidRPr="00095006">
        <w:rPr>
          <w:rFonts w:ascii="Book Antiqua" w:hAnsi="Book Antiqua"/>
          <w:color w:val="202124"/>
          <w:shd w:val="clear" w:color="auto" w:fill="FFFFFF"/>
          <w:lang w:bidi="he-IL"/>
        </w:rPr>
        <w:t xml:space="preserve">rocuring agency to the Supplier as </w:t>
      </w:r>
      <w:r w:rsidRPr="00095006">
        <w:rPr>
          <w:rFonts w:ascii="Book Antiqua" w:hAnsi="Book Antiqua"/>
          <w:color w:val="06070A"/>
          <w:shd w:val="clear" w:color="auto" w:fill="FFFFFF"/>
          <w:lang w:bidi="he-IL"/>
        </w:rPr>
        <w:t>h</w:t>
      </w:r>
      <w:r w:rsidRPr="00095006">
        <w:rPr>
          <w:rFonts w:ascii="Book Antiqua" w:hAnsi="Book Antiqua"/>
          <w:color w:val="202124"/>
          <w:shd w:val="clear" w:color="auto" w:fill="FFFFFF"/>
          <w:lang w:bidi="he-IL"/>
        </w:rPr>
        <w:t>ereina</w:t>
      </w:r>
      <w:r w:rsidRPr="00095006">
        <w:rPr>
          <w:rFonts w:ascii="Book Antiqua" w:hAnsi="Book Antiqua"/>
          <w:color w:val="393A3D"/>
          <w:shd w:val="clear" w:color="auto" w:fill="FFFFFF"/>
          <w:lang w:bidi="he-IL"/>
        </w:rPr>
        <w:t>ft</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mentioned,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 xml:space="preserve">hereby covenants with the Procuring agency to provide the goods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nd servi</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es and to rem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dy defects therein in conformity in al</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respects with the provisions of the Contra</w:t>
      </w:r>
      <w:r w:rsidRPr="00095006">
        <w:rPr>
          <w:rFonts w:ascii="Book Antiqua" w:hAnsi="Book Antiqua"/>
          <w:color w:val="393A3D"/>
          <w:shd w:val="clear" w:color="auto" w:fill="FFFFFF"/>
          <w:lang w:bidi="he-IL"/>
        </w:rPr>
        <w:t>ct</w:t>
      </w:r>
    </w:p>
    <w:p w:rsidR="00BD089C" w:rsidRDefault="00BD089C" w:rsidP="00BD089C">
      <w:pPr>
        <w:pStyle w:val="Style"/>
        <w:shd w:val="clear" w:color="auto" w:fill="FFFFFF"/>
        <w:ind w:left="10" w:right="28"/>
        <w:rPr>
          <w:rFonts w:ascii="Book Antiqua" w:hAnsi="Book Antiqua"/>
          <w:color w:val="393A3D"/>
          <w:shd w:val="clear" w:color="auto" w:fill="FFFFFF"/>
          <w:lang w:bidi="he-IL"/>
        </w:rPr>
      </w:pPr>
    </w:p>
    <w:p w:rsidR="00BD089C"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202124"/>
          <w:w w:val="92"/>
          <w:shd w:val="clear" w:color="auto" w:fill="FFFFFF"/>
          <w:lang w:bidi="he-IL"/>
        </w:rPr>
        <w:t xml:space="preserve">4. </w:t>
      </w:r>
      <w:r w:rsidRPr="00095006">
        <w:rPr>
          <w:rFonts w:ascii="Book Antiqua" w:hAnsi="Book Antiqua"/>
          <w:color w:val="202124"/>
          <w:shd w:val="clear" w:color="auto" w:fill="FFFFFF"/>
          <w:lang w:bidi="he-IL"/>
        </w:rPr>
        <w:t>The Procuring agency hereby covenants to pay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in consid</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rat</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on of the provi</w:t>
      </w: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ion 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goods and ser</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ices and the remedying of defects therein, the Contract Price 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such o</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her s</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m a</w:t>
      </w:r>
      <w:r w:rsidRPr="00095006">
        <w:rPr>
          <w:rFonts w:ascii="Book Antiqua" w:hAnsi="Book Antiqua"/>
          <w:color w:val="393A3D"/>
          <w:shd w:val="clear" w:color="auto" w:fill="FFFFFF"/>
          <w:lang w:bidi="he-IL"/>
        </w:rPr>
        <w:t xml:space="preserve">s </w:t>
      </w:r>
      <w:r w:rsidRPr="00095006">
        <w:rPr>
          <w:rFonts w:ascii="Book Antiqua" w:hAnsi="Book Antiqua"/>
          <w:color w:val="202124"/>
          <w:shd w:val="clear" w:color="auto" w:fill="FFFFFF"/>
          <w:lang w:bidi="he-IL"/>
        </w:rPr>
        <w:t>ma</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be</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ome payabl</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under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 xml:space="preserve">ovisions of the contract at the times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nd </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the manner presc</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ibed by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contract</w:t>
      </w:r>
      <w:r w:rsidRPr="00095006">
        <w:rPr>
          <w:rFonts w:ascii="Book Antiqua" w:hAnsi="Book Antiqua"/>
          <w:color w:val="000000"/>
          <w:shd w:val="clear" w:color="auto" w:fill="FFFFFF"/>
          <w:lang w:bidi="he-IL"/>
        </w:rPr>
        <w:t>.</w:t>
      </w:r>
    </w:p>
    <w:p w:rsidR="00BD089C" w:rsidRPr="00095006"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000000"/>
          <w:shd w:val="clear" w:color="auto" w:fill="FFFFFF"/>
          <w:lang w:bidi="he-IL"/>
        </w:rPr>
        <w:t xml:space="preserve"> </w:t>
      </w:r>
    </w:p>
    <w:p w:rsidR="00BD089C" w:rsidRDefault="00BD089C" w:rsidP="00BD089C">
      <w:pPr>
        <w:pStyle w:val="Style"/>
        <w:shd w:val="clear" w:color="auto" w:fill="FFFFFF"/>
        <w:ind w:left="9" w:right="19"/>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IN WITN</w:t>
      </w:r>
      <w:r w:rsidRPr="00095006">
        <w:rPr>
          <w:rFonts w:ascii="Book Antiqua" w:hAnsi="Book Antiqua"/>
          <w:color w:val="393A3D"/>
          <w:shd w:val="clear" w:color="auto" w:fill="FFFFFF"/>
          <w:lang w:bidi="he-IL"/>
        </w:rPr>
        <w:t xml:space="preserve">ESS </w:t>
      </w:r>
      <w:r w:rsidRPr="00095006">
        <w:rPr>
          <w:rFonts w:ascii="Book Antiqua" w:hAnsi="Book Antiqua"/>
          <w:color w:val="202124"/>
          <w:shd w:val="clear" w:color="auto" w:fill="FFFFFF"/>
          <w:lang w:bidi="he-IL"/>
        </w:rPr>
        <w:t>wher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parties hereto hav</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caus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this Ag</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nt to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x</w:t>
      </w:r>
      <w:r w:rsidRPr="00095006">
        <w:rPr>
          <w:rFonts w:ascii="Book Antiqua" w:hAnsi="Book Antiqua"/>
          <w:color w:val="202124"/>
          <w:shd w:val="clear" w:color="auto" w:fill="FFFFFF"/>
          <w:lang w:bidi="he-IL"/>
        </w:rPr>
        <w:t>ec</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ted in a</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corda</w:t>
      </w:r>
      <w:r w:rsidRPr="00095006">
        <w:rPr>
          <w:rFonts w:ascii="Book Antiqua" w:hAnsi="Book Antiqua"/>
          <w:color w:val="393A3D"/>
          <w:shd w:val="clear" w:color="auto" w:fill="FFFFFF"/>
          <w:lang w:bidi="he-IL"/>
        </w:rPr>
        <w:t>n</w:t>
      </w:r>
      <w:r w:rsidRPr="00095006">
        <w:rPr>
          <w:rFonts w:ascii="Book Antiqua" w:hAnsi="Book Antiqua"/>
          <w:color w:val="202124"/>
          <w:shd w:val="clear" w:color="auto" w:fill="FFFFFF"/>
          <w:lang w:bidi="he-IL"/>
        </w:rPr>
        <w:t>c</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wi</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 thei</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respective laws the d</w:t>
      </w:r>
      <w:r w:rsidRPr="00095006">
        <w:rPr>
          <w:rFonts w:ascii="Book Antiqua" w:hAnsi="Book Antiqua"/>
          <w:color w:val="393A3D"/>
          <w:shd w:val="clear" w:color="auto" w:fill="FFFFFF"/>
          <w:lang w:bidi="he-IL"/>
        </w:rPr>
        <w:t xml:space="preserve">ay </w:t>
      </w:r>
      <w:r w:rsidRPr="00095006">
        <w:rPr>
          <w:rFonts w:ascii="Book Antiqua" w:hAnsi="Book Antiqua"/>
          <w:color w:val="202124"/>
          <w:shd w:val="clear" w:color="auto" w:fill="FFFFFF"/>
          <w:lang w:bidi="he-IL"/>
        </w:rPr>
        <w:t>and yea</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first abo</w:t>
      </w:r>
      <w:r w:rsidRPr="00095006">
        <w:rPr>
          <w:rFonts w:ascii="Book Antiqua" w:hAnsi="Book Antiqua"/>
          <w:color w:val="393A3D"/>
          <w:shd w:val="clear" w:color="auto" w:fill="FFFFFF"/>
          <w:lang w:bidi="he-IL"/>
        </w:rPr>
        <w:t xml:space="preserve">ve </w:t>
      </w:r>
      <w:r w:rsidRPr="00095006">
        <w:rPr>
          <w:rFonts w:ascii="Book Antiqua" w:hAnsi="Book Antiqua"/>
          <w:color w:val="202124"/>
          <w:shd w:val="clear" w:color="auto" w:fill="FFFFFF"/>
          <w:lang w:bidi="he-IL"/>
        </w:rPr>
        <w:t>written</w:t>
      </w:r>
      <w:r w:rsidRPr="00095006">
        <w:rPr>
          <w:rFonts w:ascii="Book Antiqua" w:hAnsi="Book Antiqua"/>
          <w:color w:val="393A3D"/>
          <w:shd w:val="clear" w:color="auto" w:fill="FFFFFF"/>
          <w:lang w:bidi="he-IL"/>
        </w:rPr>
        <w:t>.</w:t>
      </w:r>
    </w:p>
    <w:p w:rsidR="00BD089C" w:rsidRPr="00095006" w:rsidRDefault="00BD089C" w:rsidP="00BD089C">
      <w:pPr>
        <w:pStyle w:val="Style"/>
        <w:shd w:val="clear" w:color="auto" w:fill="FFFFFF"/>
        <w:ind w:left="9" w:right="19"/>
        <w:rPr>
          <w:rFonts w:ascii="Book Antiqua" w:hAnsi="Book Antiqua"/>
          <w:color w:val="393A3D"/>
          <w:shd w:val="clear" w:color="auto" w:fill="FFFFFF"/>
          <w:lang w:bidi="he-IL"/>
        </w:rPr>
      </w:pPr>
    </w:p>
    <w:p w:rsidR="00BD089C" w:rsidRPr="00095006" w:rsidRDefault="00BD089C" w:rsidP="00BD089C">
      <w:pPr>
        <w:pStyle w:val="Style"/>
        <w:shd w:val="clear" w:color="auto" w:fill="FFFFFF"/>
        <w:tabs>
          <w:tab w:val="left" w:pos="5"/>
          <w:tab w:val="left" w:leader="underscore" w:pos="4815"/>
          <w:tab w:val="left" w:leader="underscore" w:pos="6984"/>
        </w:tabs>
        <w:ind w:right="28"/>
        <w:rPr>
          <w:rFonts w:ascii="Book Antiqua" w:hAnsi="Book Antiqua"/>
          <w:color w:val="202124"/>
          <w:shd w:val="clear" w:color="auto" w:fill="FFFFFF"/>
          <w:lang w:bidi="he-IL"/>
        </w:rPr>
      </w:pPr>
      <w:r w:rsidRPr="00095006">
        <w:rPr>
          <w:rFonts w:ascii="Book Antiqua" w:hAnsi="Book Antiqua"/>
          <w:lang w:bidi="he-IL"/>
        </w:rPr>
        <w:tab/>
      </w:r>
      <w:r w:rsidRPr="00095006">
        <w:rPr>
          <w:rFonts w:ascii="Book Antiqua" w:hAnsi="Book Antiqua"/>
          <w:color w:val="202124"/>
          <w:shd w:val="clear" w:color="auto" w:fill="FFFFFF"/>
          <w:lang w:bidi="he-IL"/>
        </w:rPr>
        <w:t>Signed, sealed, deli</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r the Procuring ag</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 xml:space="preserve">y) </w:t>
      </w:r>
    </w:p>
    <w:p w:rsidR="00BD089C" w:rsidRPr="00095006" w:rsidRDefault="00BD089C" w:rsidP="00BD089C">
      <w:pPr>
        <w:pStyle w:val="Style"/>
        <w:shd w:val="clear" w:color="auto" w:fill="FFFFFF"/>
        <w:tabs>
          <w:tab w:val="left" w:leader="underscore" w:pos="4810"/>
          <w:tab w:val="left" w:leader="underscore" w:pos="7100"/>
        </w:tabs>
        <w:ind w:right="29"/>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ign</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al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deliv</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red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(for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ier) </w:t>
      </w:r>
    </w:p>
    <w:p w:rsidR="00BD089C" w:rsidRPr="00095006" w:rsidRDefault="00BD089C" w:rsidP="00BD089C">
      <w:pPr>
        <w:pStyle w:val="Style"/>
        <w:shd w:val="clear" w:color="auto" w:fill="FFFFFF"/>
        <w:ind w:left="8347" w:right="28"/>
        <w:rPr>
          <w:rFonts w:ascii="Book Antiqua" w:hAnsi="Book Antiqua"/>
          <w:color w:val="393A3D"/>
          <w:w w:val="105"/>
          <w:shd w:val="clear" w:color="auto" w:fill="FFFFFF"/>
          <w:lang w:bidi="he-IL"/>
        </w:rPr>
      </w:pPr>
      <w:r w:rsidRPr="00095006">
        <w:rPr>
          <w:rFonts w:ascii="Book Antiqua" w:hAnsi="Book Antiqua"/>
          <w:color w:val="393A3D"/>
          <w:w w:val="105"/>
          <w:shd w:val="clear" w:color="auto" w:fill="FFFFFF"/>
          <w:lang w:bidi="he-IL"/>
        </w:rPr>
        <w:t xml:space="preserve"> </w:t>
      </w:r>
    </w:p>
    <w:p w:rsidR="00BD089C" w:rsidRPr="00095006" w:rsidRDefault="00BD089C" w:rsidP="00BD089C">
      <w:pPr>
        <w:pStyle w:val="Style"/>
        <w:rPr>
          <w:rFonts w:ascii="Book Antiqua" w:hAnsi="Book Antiqua"/>
          <w:lang w:bidi="he-IL"/>
        </w:rPr>
        <w:sectPr w:rsidR="00BD089C" w:rsidRPr="00095006">
          <w:pgSz w:w="12241" w:h="15842"/>
          <w:pgMar w:top="1564" w:right="981" w:bottom="360" w:left="1660" w:header="720" w:footer="720" w:gutter="0"/>
          <w:cols w:space="720"/>
          <w:noEndnote/>
        </w:sectPr>
      </w:pPr>
    </w:p>
    <w:p w:rsidR="00BD089C" w:rsidRPr="002921CB" w:rsidRDefault="00BD089C" w:rsidP="00BD089C">
      <w:pPr>
        <w:pStyle w:val="Style"/>
        <w:shd w:val="clear" w:color="auto" w:fill="FEFFFF"/>
        <w:ind w:left="2577" w:right="29"/>
        <w:rPr>
          <w:rFonts w:ascii="Book Antiqua" w:hAnsi="Book Antiqua"/>
          <w:b/>
          <w:bCs/>
          <w:color w:val="56565B"/>
          <w:sz w:val="28"/>
          <w:u w:val="single"/>
          <w:shd w:val="clear" w:color="auto" w:fill="FEFFFF"/>
          <w:lang w:bidi="he-IL"/>
        </w:rPr>
      </w:pPr>
      <w:r w:rsidRPr="002921CB">
        <w:rPr>
          <w:rFonts w:ascii="Book Antiqua" w:hAnsi="Book Antiqua"/>
          <w:b/>
          <w:bCs/>
          <w:color w:val="3C3D40"/>
          <w:sz w:val="28"/>
          <w:u w:val="single"/>
          <w:shd w:val="clear" w:color="auto" w:fill="FEFFFF"/>
          <w:lang w:bidi="he-IL"/>
        </w:rPr>
        <w:lastRenderedPageBreak/>
        <w:t>4</w:t>
      </w:r>
      <w:r w:rsidRPr="002921CB">
        <w:rPr>
          <w:rFonts w:ascii="Book Antiqua" w:hAnsi="Book Antiqua"/>
          <w:b/>
          <w:bCs/>
          <w:color w:val="202124"/>
          <w:sz w:val="28"/>
          <w:u w:val="single"/>
          <w:shd w:val="clear" w:color="auto" w:fill="FEFFFF"/>
          <w:lang w:bidi="he-IL"/>
        </w:rPr>
        <w:t xml:space="preserve">. </w:t>
      </w:r>
      <w:r w:rsidRPr="002921CB">
        <w:rPr>
          <w:rFonts w:ascii="Book Antiqua" w:hAnsi="Book Antiqua"/>
          <w:b/>
          <w:bCs/>
          <w:color w:val="3C3D40"/>
          <w:sz w:val="28"/>
          <w:u w:val="single"/>
          <w:shd w:val="clear" w:color="auto" w:fill="FEFFFF"/>
          <w:lang w:bidi="he-IL"/>
        </w:rPr>
        <w:t>Perf</w:t>
      </w:r>
      <w:r w:rsidRPr="002921CB">
        <w:rPr>
          <w:rFonts w:ascii="Book Antiqua" w:hAnsi="Book Antiqua"/>
          <w:b/>
          <w:bCs/>
          <w:color w:val="56565B"/>
          <w:sz w:val="28"/>
          <w:u w:val="single"/>
          <w:shd w:val="clear" w:color="auto" w:fill="FEFFFF"/>
          <w:lang w:bidi="he-IL"/>
        </w:rPr>
        <w:t>o</w:t>
      </w:r>
      <w:r w:rsidRPr="002921CB">
        <w:rPr>
          <w:rFonts w:ascii="Book Antiqua" w:hAnsi="Book Antiqua"/>
          <w:b/>
          <w:bCs/>
          <w:color w:val="3C3D40"/>
          <w:sz w:val="28"/>
          <w:u w:val="single"/>
          <w:shd w:val="clear" w:color="auto" w:fill="FEFFFF"/>
          <w:lang w:bidi="he-IL"/>
        </w:rPr>
        <w:t>rmance Securi</w:t>
      </w:r>
      <w:r w:rsidRPr="002921CB">
        <w:rPr>
          <w:rFonts w:ascii="Book Antiqua" w:hAnsi="Book Antiqua"/>
          <w:b/>
          <w:bCs/>
          <w:color w:val="56565B"/>
          <w:sz w:val="28"/>
          <w:u w:val="single"/>
          <w:shd w:val="clear" w:color="auto" w:fill="FEFFFF"/>
          <w:lang w:bidi="he-IL"/>
        </w:rPr>
        <w:t xml:space="preserve">ty </w:t>
      </w:r>
      <w:r w:rsidRPr="002921CB">
        <w:rPr>
          <w:rFonts w:ascii="Book Antiqua" w:hAnsi="Book Antiqua"/>
          <w:b/>
          <w:bCs/>
          <w:color w:val="3C3D40"/>
          <w:sz w:val="28"/>
          <w:u w:val="single"/>
          <w:shd w:val="clear" w:color="auto" w:fill="FEFFFF"/>
          <w:lang w:bidi="he-IL"/>
        </w:rPr>
        <w:t>For</w:t>
      </w:r>
      <w:r w:rsidRPr="002921CB">
        <w:rPr>
          <w:rFonts w:ascii="Book Antiqua" w:hAnsi="Book Antiqua"/>
          <w:b/>
          <w:bCs/>
          <w:color w:val="56565B"/>
          <w:sz w:val="28"/>
          <w:u w:val="single"/>
          <w:shd w:val="clear" w:color="auto" w:fill="FEFFFF"/>
          <w:lang w:bidi="he-IL"/>
        </w:rPr>
        <w:t xml:space="preserve">m </w:t>
      </w:r>
    </w:p>
    <w:p w:rsidR="00BD089C" w:rsidRDefault="00BD089C" w:rsidP="00BD089C">
      <w:pPr>
        <w:pStyle w:val="Style"/>
        <w:shd w:val="clear" w:color="auto" w:fill="FEFFFF"/>
        <w:ind w:left="19"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9" w:right="29"/>
        <w:rPr>
          <w:rFonts w:ascii="Book Antiqua" w:hAnsi="Book Antiqua"/>
          <w:i/>
          <w:iCs/>
          <w:color w:val="202124"/>
          <w:shd w:val="clear" w:color="auto" w:fill="FEFFFF"/>
          <w:lang w:bidi="he-IL"/>
        </w:rPr>
      </w:pPr>
      <w:r w:rsidRPr="00095006">
        <w:rPr>
          <w:rFonts w:ascii="Book Antiqua" w:hAnsi="Book Antiqua"/>
          <w:color w:val="202124"/>
          <w:shd w:val="clear" w:color="auto" w:fill="FEFFFF"/>
          <w:lang w:bidi="he-IL"/>
        </w:rPr>
        <w:t xml:space="preserve">To: </w:t>
      </w: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 of Pr</w:t>
      </w:r>
      <w:r w:rsidRPr="00095006">
        <w:rPr>
          <w:rFonts w:ascii="Book Antiqua" w:hAnsi="Book Antiqua"/>
          <w:i/>
          <w:iCs/>
          <w:color w:val="3C3D40"/>
          <w:shd w:val="clear" w:color="auto" w:fill="FEFFFF"/>
          <w:lang w:bidi="he-IL"/>
        </w:rPr>
        <w:t>o</w:t>
      </w:r>
      <w:r w:rsidRPr="00095006">
        <w:rPr>
          <w:rFonts w:ascii="Book Antiqua" w:hAnsi="Book Antiqua"/>
          <w:i/>
          <w:iCs/>
          <w:color w:val="202124"/>
          <w:shd w:val="clear" w:color="auto" w:fill="FEFFFF"/>
          <w:lang w:bidi="he-IL"/>
        </w:rPr>
        <w:t xml:space="preserve">curing agency} </w:t>
      </w:r>
    </w:p>
    <w:p w:rsidR="00BD089C" w:rsidRDefault="00BD089C" w:rsidP="00BD089C">
      <w:pPr>
        <w:pStyle w:val="Style"/>
        <w:shd w:val="clear" w:color="auto" w:fill="FEFFFF"/>
        <w:ind w:left="19" w:right="1"/>
        <w:rPr>
          <w:rFonts w:ascii="Book Antiqua" w:hAnsi="Book Antiqua"/>
          <w:color w:val="202124"/>
          <w:shd w:val="clear" w:color="auto" w:fill="FEFFFF"/>
          <w:lang w:bidi="he-IL"/>
        </w:rPr>
      </w:pPr>
    </w:p>
    <w:p w:rsidR="00BD089C" w:rsidRDefault="00BD089C" w:rsidP="00BD089C">
      <w:pPr>
        <w:pStyle w:val="Style"/>
        <w:shd w:val="clear" w:color="auto" w:fill="FEFFFF"/>
        <w:ind w:left="19" w:right="1"/>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WH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REA</w:t>
      </w:r>
      <w:r w:rsidRPr="00095006">
        <w:rPr>
          <w:rFonts w:ascii="Book Antiqua" w:hAnsi="Book Antiqua"/>
          <w:color w:val="3C3D40"/>
          <w:shd w:val="clear" w:color="auto" w:fill="FEFFFF"/>
          <w:lang w:bidi="he-IL"/>
        </w:rPr>
        <w:t xml:space="preserve">S </w:t>
      </w:r>
      <w:r w:rsidRPr="00095006">
        <w:rPr>
          <w:rFonts w:ascii="Book Antiqua" w:hAnsi="Book Antiqua"/>
          <w:i/>
          <w:iCs/>
          <w:color w:val="202124"/>
          <w:shd w:val="clear" w:color="auto" w:fill="FEFFFF"/>
          <w:lang w:bidi="he-IL"/>
        </w:rPr>
        <w:t>[nam</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of S</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 xml:space="preserve">pplier} </w:t>
      </w:r>
      <w:r w:rsidRPr="00095006">
        <w:rPr>
          <w:rFonts w:ascii="Book Antiqua" w:hAnsi="Book Antiqua"/>
          <w:color w:val="202124"/>
          <w:shd w:val="clear" w:color="auto" w:fill="FEFFFF"/>
          <w:lang w:bidi="he-IL"/>
        </w:rPr>
        <w:t>(h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reinafter called "the Supplier") has undertaken</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 xml:space="preserve">in pursuance of Contract No. </w:t>
      </w:r>
      <w:r w:rsidRPr="00095006">
        <w:rPr>
          <w:rFonts w:ascii="Book Antiqua" w:hAnsi="Book Antiqua"/>
          <w:i/>
          <w:iCs/>
          <w:color w:val="202124"/>
          <w:shd w:val="clear" w:color="auto" w:fill="FEFFFF"/>
          <w:lang w:bidi="he-IL"/>
        </w:rPr>
        <w:t>[ref</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r</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nce number of the contract} </w:t>
      </w:r>
      <w:r w:rsidRPr="00095006">
        <w:rPr>
          <w:rFonts w:ascii="Book Antiqua" w:hAnsi="Book Antiqua"/>
          <w:color w:val="202124"/>
          <w:shd w:val="clear" w:color="auto" w:fill="FEFFFF"/>
          <w:lang w:bidi="he-IL"/>
        </w:rPr>
        <w:t xml:space="preserve">dated </w:t>
      </w:r>
      <w:r w:rsidRPr="00095006">
        <w:rPr>
          <w:rFonts w:ascii="Book Antiqua" w:hAnsi="Book Antiqua"/>
          <w:color w:val="202124"/>
          <w:shd w:val="clear" w:color="auto" w:fill="FEFFFF"/>
          <w:lang w:bidi="he-IL"/>
        </w:rPr>
        <w:tab/>
        <w:t xml:space="preserve">20 __ to supply </w:t>
      </w:r>
      <w:r w:rsidRPr="00095006">
        <w:rPr>
          <w:rFonts w:ascii="Book Antiqua" w:hAnsi="Book Antiqua"/>
          <w:i/>
          <w:iCs/>
          <w:color w:val="202124"/>
          <w:shd w:val="clear" w:color="auto" w:fill="FEFFFF"/>
          <w:lang w:bidi="he-IL"/>
        </w:rPr>
        <w:t>[de</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cript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on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goo</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s a</w:t>
      </w:r>
      <w:r w:rsidRPr="00095006">
        <w:rPr>
          <w:rFonts w:ascii="Book Antiqua" w:hAnsi="Book Antiqua"/>
          <w:i/>
          <w:iCs/>
          <w:color w:val="3C3D40"/>
          <w:shd w:val="clear" w:color="auto" w:fill="FEFFFF"/>
          <w:lang w:bidi="he-IL"/>
        </w:rPr>
        <w:t>n</w:t>
      </w:r>
      <w:r w:rsidRPr="00095006">
        <w:rPr>
          <w:rFonts w:ascii="Book Antiqua" w:hAnsi="Book Antiqua"/>
          <w:i/>
          <w:iCs/>
          <w:color w:val="202124"/>
          <w:shd w:val="clear" w:color="auto" w:fill="FEFFFF"/>
          <w:lang w:bidi="he-IL"/>
        </w:rPr>
        <w:t>d se</w:t>
      </w:r>
      <w:r w:rsidRPr="00095006">
        <w:rPr>
          <w:rFonts w:ascii="Book Antiqua" w:hAnsi="Book Antiqua"/>
          <w:i/>
          <w:iCs/>
          <w:color w:val="3C3D40"/>
          <w:shd w:val="clear" w:color="auto" w:fill="FEFFFF"/>
          <w:lang w:bidi="he-IL"/>
        </w:rPr>
        <w:t>rv</w:t>
      </w:r>
      <w:r w:rsidRPr="00095006">
        <w:rPr>
          <w:rFonts w:ascii="Book Antiqua" w:hAnsi="Book Antiqua"/>
          <w:i/>
          <w:iCs/>
          <w:color w:val="202124"/>
          <w:shd w:val="clear" w:color="auto" w:fill="FEFFFF"/>
          <w:lang w:bidi="he-IL"/>
        </w:rPr>
        <w:t xml:space="preserve">ices} </w:t>
      </w:r>
      <w:r w:rsidRPr="00095006">
        <w:rPr>
          <w:rFonts w:ascii="Book Antiqua" w:hAnsi="Book Antiqua"/>
          <w:color w:val="202124"/>
          <w:shd w:val="clear" w:color="auto" w:fill="FEFFFF"/>
          <w:lang w:bidi="he-IL"/>
        </w:rPr>
        <w:t>(hereinafter called "the Contract").</w:t>
      </w:r>
    </w:p>
    <w:p w:rsidR="00BD089C" w:rsidRPr="00095006" w:rsidRDefault="00BD089C" w:rsidP="00BD089C">
      <w:pPr>
        <w:pStyle w:val="Style"/>
        <w:shd w:val="clear" w:color="auto" w:fill="FEFFFF"/>
        <w:ind w:left="19" w:right="1"/>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 xml:space="preserve"> </w:t>
      </w:r>
    </w:p>
    <w:p w:rsidR="00BD089C" w:rsidRDefault="00BD089C" w:rsidP="00BD089C">
      <w:pPr>
        <w:pStyle w:val="Style"/>
        <w:shd w:val="clear" w:color="auto" w:fill="FEFFFF"/>
        <w:ind w:left="19" w:right="25"/>
        <w:jc w:val="both"/>
        <w:rPr>
          <w:rFonts w:ascii="Book Antiqua" w:hAnsi="Book Antiqua"/>
          <w:color w:val="000000"/>
          <w:shd w:val="clear" w:color="auto" w:fill="FEFFFF"/>
          <w:lang w:bidi="he-IL"/>
        </w:rPr>
      </w:pPr>
      <w:r w:rsidRPr="00095006">
        <w:rPr>
          <w:rFonts w:ascii="Book Antiqua" w:hAnsi="Book Antiqua"/>
          <w:color w:val="202124"/>
          <w:shd w:val="clear" w:color="auto" w:fill="FEFFFF"/>
          <w:lang w:bidi="he-IL"/>
        </w:rPr>
        <w:t>AND WHEREAS it has been stipulated by you in the said Contract that the Supplier sha</w:t>
      </w:r>
      <w:r w:rsidRPr="00095006">
        <w:rPr>
          <w:rFonts w:ascii="Book Antiqua" w:hAnsi="Book Antiqua"/>
          <w:color w:val="000001"/>
          <w:shd w:val="clear" w:color="auto" w:fill="FEFFFF"/>
          <w:lang w:bidi="he-IL"/>
        </w:rPr>
        <w:t>l</w:t>
      </w:r>
      <w:r w:rsidRPr="00095006">
        <w:rPr>
          <w:rFonts w:ascii="Book Antiqua" w:hAnsi="Book Antiqua"/>
          <w:color w:val="202124"/>
          <w:shd w:val="clear" w:color="auto" w:fill="FEFFFF"/>
          <w:lang w:bidi="he-IL"/>
        </w:rPr>
        <w:t>l furnish y</w:t>
      </w:r>
      <w:r w:rsidRPr="00095006">
        <w:rPr>
          <w:rFonts w:ascii="Book Antiqua" w:hAnsi="Book Antiqua"/>
          <w:color w:val="3C3D40"/>
          <w:shd w:val="clear" w:color="auto" w:fill="FEFFFF"/>
          <w:lang w:bidi="he-IL"/>
        </w:rPr>
        <w:t>o</w:t>
      </w:r>
      <w:r w:rsidRPr="00095006">
        <w:rPr>
          <w:rFonts w:ascii="Book Antiqua" w:hAnsi="Book Antiqua"/>
          <w:color w:val="202124"/>
          <w:shd w:val="clear" w:color="auto" w:fill="FEFFFF"/>
          <w:lang w:bidi="he-IL"/>
        </w:rPr>
        <w:t>u with a b</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nk guarantee by a reputable bank for the sum specified therein as security for compliance </w:t>
      </w:r>
      <w:r w:rsidRPr="00095006">
        <w:rPr>
          <w:rFonts w:ascii="Book Antiqua" w:hAnsi="Book Antiqua"/>
          <w:color w:val="3C3D40"/>
          <w:shd w:val="clear" w:color="auto" w:fill="FEFFFF"/>
          <w:lang w:bidi="he-IL"/>
        </w:rPr>
        <w:t>w</w:t>
      </w:r>
      <w:r w:rsidRPr="00095006">
        <w:rPr>
          <w:rFonts w:ascii="Book Antiqua" w:hAnsi="Book Antiqua"/>
          <w:color w:val="202124"/>
          <w:shd w:val="clear" w:color="auto" w:fill="FEFFFF"/>
          <w:lang w:bidi="he-IL"/>
        </w:rPr>
        <w:t>ith the Supplier's perform</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n</w:t>
      </w:r>
      <w:r w:rsidRPr="00095006">
        <w:rPr>
          <w:rFonts w:ascii="Book Antiqua" w:hAnsi="Book Antiqua"/>
          <w:color w:val="3C3D40"/>
          <w:shd w:val="clear" w:color="auto" w:fill="FEFFFF"/>
          <w:lang w:bidi="he-IL"/>
        </w:rPr>
        <w:t>c</w:t>
      </w:r>
      <w:r w:rsidRPr="00095006">
        <w:rPr>
          <w:rFonts w:ascii="Book Antiqua" w:hAnsi="Book Antiqua"/>
          <w:color w:val="202124"/>
          <w:shd w:val="clear" w:color="auto" w:fill="FEFFFF"/>
          <w:lang w:bidi="he-IL"/>
        </w:rPr>
        <w:t>e obligations in accordance with the Contract</w:t>
      </w:r>
      <w:r w:rsidRPr="00095006">
        <w:rPr>
          <w:rFonts w:ascii="Book Antiqua" w:hAnsi="Book Antiqua"/>
          <w:color w:val="000000"/>
          <w:shd w:val="clear" w:color="auto" w:fill="FEFFFF"/>
          <w:lang w:bidi="he-IL"/>
        </w:rPr>
        <w:t>.</w:t>
      </w:r>
    </w:p>
    <w:p w:rsidR="00BD089C" w:rsidRPr="00095006" w:rsidRDefault="00BD089C" w:rsidP="00BD089C">
      <w:pPr>
        <w:pStyle w:val="Style"/>
        <w:shd w:val="clear" w:color="auto" w:fill="FEFFFF"/>
        <w:ind w:left="19" w:right="25"/>
        <w:rPr>
          <w:rFonts w:ascii="Book Antiqua" w:hAnsi="Book Antiqua"/>
          <w:color w:val="000000"/>
          <w:shd w:val="clear" w:color="auto" w:fill="FEFFFF"/>
          <w:lang w:bidi="he-IL"/>
        </w:rPr>
      </w:pPr>
    </w:p>
    <w:p w:rsidR="00BD089C" w:rsidRPr="00095006" w:rsidRDefault="00BD089C" w:rsidP="00BD089C">
      <w:pPr>
        <w:pStyle w:val="Style"/>
        <w:shd w:val="clear" w:color="auto" w:fill="FEFFFF"/>
        <w:ind w:left="19"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AND WHER</w:t>
      </w:r>
      <w:r w:rsidRPr="00095006">
        <w:rPr>
          <w:rFonts w:ascii="Book Antiqua" w:hAnsi="Book Antiqua"/>
          <w:color w:val="3C3D40"/>
          <w:shd w:val="clear" w:color="auto" w:fill="FEFFFF"/>
          <w:lang w:bidi="he-IL"/>
        </w:rPr>
        <w:t>EA</w:t>
      </w:r>
      <w:r w:rsidRPr="00095006">
        <w:rPr>
          <w:rFonts w:ascii="Book Antiqua" w:hAnsi="Book Antiqua"/>
          <w:color w:val="202124"/>
          <w:shd w:val="clear" w:color="auto" w:fill="FEFFFF"/>
          <w:lang w:bidi="he-IL"/>
        </w:rPr>
        <w:t>S we have ag</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 xml:space="preserve">eed to give the Supplier a guarantee: </w:t>
      </w:r>
    </w:p>
    <w:p w:rsidR="00BD089C" w:rsidRDefault="00BD089C" w:rsidP="00BD089C">
      <w:pPr>
        <w:pStyle w:val="Style"/>
        <w:shd w:val="clear" w:color="auto" w:fill="FEFFFF"/>
        <w:ind w:left="10" w:right="20"/>
        <w:jc w:val="both"/>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0" w:right="20"/>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THEREFORE WE 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reby </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ffirm that we are Guarantors and responsible to you, on behalf of the Supplier, up to a total of </w:t>
      </w: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m</w:t>
      </w:r>
      <w:r w:rsidRPr="00095006">
        <w:rPr>
          <w:rFonts w:ascii="Book Antiqua" w:hAnsi="Book Antiqua"/>
          <w:i/>
          <w:iCs/>
          <w:color w:val="202124"/>
          <w:shd w:val="clear" w:color="auto" w:fill="FEFFFF"/>
          <w:lang w:bidi="he-IL"/>
        </w:rPr>
        <w:t>ount of th</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guara</w:t>
      </w:r>
      <w:r w:rsidRPr="00095006">
        <w:rPr>
          <w:rFonts w:ascii="Book Antiqua" w:hAnsi="Book Antiqua"/>
          <w:i/>
          <w:iCs/>
          <w:color w:val="3C3D40"/>
          <w:shd w:val="clear" w:color="auto" w:fill="FEFFFF"/>
          <w:lang w:bidi="he-IL"/>
        </w:rPr>
        <w:t>nt</w:t>
      </w:r>
      <w:r w:rsidRPr="00095006">
        <w:rPr>
          <w:rFonts w:ascii="Book Antiqua" w:hAnsi="Book Antiqua"/>
          <w:i/>
          <w:iCs/>
          <w:color w:val="202124"/>
          <w:shd w:val="clear" w:color="auto" w:fill="FEFFFF"/>
          <w:lang w:bidi="he-IL"/>
        </w:rPr>
        <w:t>e</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 xml:space="preserve">in words and </w:t>
      </w:r>
      <w:r w:rsidRPr="00095006">
        <w:rPr>
          <w:rFonts w:ascii="Book Antiqua" w:hAnsi="Book Antiqua" w:cs="Arial"/>
          <w:i/>
          <w:iCs/>
          <w:color w:val="202124"/>
          <w:w w:val="110"/>
          <w:shd w:val="clear" w:color="auto" w:fill="FEFFFF"/>
          <w:lang w:bidi="he-IL"/>
        </w:rPr>
        <w:t xml:space="preserve">figures], </w:t>
      </w:r>
      <w:r w:rsidRPr="00095006">
        <w:rPr>
          <w:rFonts w:ascii="Book Antiqua" w:hAnsi="Book Antiqua"/>
          <w:color w:val="202124"/>
          <w:shd w:val="clear" w:color="auto" w:fill="FEFFFF"/>
          <w:lang w:bidi="he-IL"/>
        </w:rPr>
        <w:t>and we undertake to pay you</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upon your first written demand decl</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ring the Supplier to be in default under the Contract and without cavil or a</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gument</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an</w:t>
      </w:r>
      <w:r w:rsidRPr="00095006">
        <w:rPr>
          <w:rFonts w:ascii="Book Antiqua" w:hAnsi="Book Antiqua"/>
          <w:color w:val="3C3D40"/>
          <w:shd w:val="clear" w:color="auto" w:fill="FEFFFF"/>
          <w:lang w:bidi="he-IL"/>
        </w:rPr>
        <w:t xml:space="preserve">y </w:t>
      </w:r>
      <w:r w:rsidRPr="00095006">
        <w:rPr>
          <w:rFonts w:ascii="Book Antiqua" w:hAnsi="Book Antiqua"/>
          <w:color w:val="202124"/>
          <w:shd w:val="clear" w:color="auto" w:fill="FEFFFF"/>
          <w:lang w:bidi="he-IL"/>
        </w:rPr>
        <w:t xml:space="preserve">sum or sums within the limits of </w:t>
      </w:r>
      <w:r w:rsidRPr="00095006">
        <w:rPr>
          <w:rFonts w:ascii="Book Antiqua" w:hAnsi="Book Antiqua"/>
          <w:i/>
          <w:iCs/>
          <w:color w:val="202124"/>
          <w:shd w:val="clear" w:color="auto" w:fill="FEFFFF"/>
          <w:lang w:bidi="he-IL"/>
        </w:rPr>
        <w:t>[amo</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nt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gua</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ant</w:t>
      </w:r>
      <w:r w:rsidRPr="00095006">
        <w:rPr>
          <w:rFonts w:ascii="Book Antiqua" w:hAnsi="Book Antiqua"/>
          <w:i/>
          <w:iCs/>
          <w:color w:val="3C3D40"/>
          <w:shd w:val="clear" w:color="auto" w:fill="FEFFFF"/>
          <w:lang w:bidi="he-IL"/>
        </w:rPr>
        <w:t>ee</w:t>
      </w:r>
      <w:r w:rsidRPr="00095006">
        <w:rPr>
          <w:rFonts w:ascii="Book Antiqua" w:hAnsi="Book Antiqua"/>
          <w:i/>
          <w:iCs/>
          <w:color w:val="202124"/>
          <w:shd w:val="clear" w:color="auto" w:fill="FEFFFF"/>
          <w:lang w:bidi="he-IL"/>
        </w:rPr>
        <w:t xml:space="preserve">} </w:t>
      </w:r>
      <w:r w:rsidRPr="00095006">
        <w:rPr>
          <w:rFonts w:ascii="Book Antiqua" w:hAnsi="Book Antiqua"/>
          <w:color w:val="202124"/>
          <w:shd w:val="clear" w:color="auto" w:fill="FEFFFF"/>
          <w:lang w:bidi="he-IL"/>
        </w:rPr>
        <w:t>as aforesaid</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without your needing to p</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o</w:t>
      </w:r>
      <w:r w:rsidRPr="00095006">
        <w:rPr>
          <w:rFonts w:ascii="Book Antiqua" w:hAnsi="Book Antiqua"/>
          <w:color w:val="3C3D40"/>
          <w:shd w:val="clear" w:color="auto" w:fill="FEFFFF"/>
          <w:lang w:bidi="he-IL"/>
        </w:rPr>
        <w:t>v</w:t>
      </w:r>
      <w:r w:rsidRPr="00095006">
        <w:rPr>
          <w:rFonts w:ascii="Book Antiqua" w:hAnsi="Book Antiqua"/>
          <w:color w:val="202124"/>
          <w:shd w:val="clear" w:color="auto" w:fill="FEFFFF"/>
          <w:lang w:bidi="he-IL"/>
        </w:rPr>
        <w:t>e or to show grounds or reasons for your demand or the sum specifi</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d therein. </w:t>
      </w:r>
    </w:p>
    <w:p w:rsidR="00BD089C" w:rsidRDefault="00BD089C" w:rsidP="00BD089C">
      <w:pPr>
        <w:pStyle w:val="Style"/>
        <w:shd w:val="clear" w:color="auto" w:fill="FEFFFF"/>
        <w:tabs>
          <w:tab w:val="left" w:pos="5"/>
          <w:tab w:val="left" w:leader="underscore" w:pos="5415"/>
        </w:tabs>
        <w:ind w:right="29"/>
        <w:rPr>
          <w:rFonts w:ascii="Book Antiqua" w:hAnsi="Book Antiqua"/>
          <w:lang w:bidi="he-IL"/>
        </w:rPr>
      </w:pPr>
      <w:r w:rsidRPr="00095006">
        <w:rPr>
          <w:rFonts w:ascii="Book Antiqua" w:hAnsi="Book Antiqua"/>
          <w:lang w:bidi="he-IL"/>
        </w:rPr>
        <w:tab/>
      </w:r>
    </w:p>
    <w:p w:rsidR="00BD089C" w:rsidRPr="00095006" w:rsidRDefault="00BD089C" w:rsidP="00BD089C">
      <w:pPr>
        <w:pStyle w:val="Style"/>
        <w:shd w:val="clear" w:color="auto" w:fill="FEFFFF"/>
        <w:tabs>
          <w:tab w:val="left" w:pos="5"/>
          <w:tab w:val="left" w:leader="underscore" w:pos="5415"/>
        </w:tabs>
        <w:ind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This guarantee is valid until th</w:t>
      </w:r>
      <w:r w:rsidRPr="00095006">
        <w:rPr>
          <w:rFonts w:ascii="Book Antiqua" w:hAnsi="Book Antiqua"/>
          <w:color w:val="3C3D40"/>
          <w:shd w:val="clear" w:color="auto" w:fill="FEFFFF"/>
          <w:lang w:bidi="he-IL"/>
        </w:rPr>
        <w:t xml:space="preserve">e </w:t>
      </w:r>
      <w:r w:rsidRPr="00095006">
        <w:rPr>
          <w:rFonts w:ascii="Book Antiqua" w:hAnsi="Book Antiqua"/>
          <w:color w:val="202124"/>
          <w:shd w:val="clear" w:color="auto" w:fill="FEFFFF"/>
          <w:lang w:bidi="he-IL"/>
        </w:rPr>
        <w:t xml:space="preserve">__ day of </w:t>
      </w:r>
      <w:r w:rsidRPr="00095006">
        <w:rPr>
          <w:rFonts w:ascii="Book Antiqua" w:hAnsi="Book Antiqua"/>
          <w:color w:val="202124"/>
          <w:shd w:val="clear" w:color="auto" w:fill="FEFFFF"/>
          <w:lang w:bidi="he-IL"/>
        </w:rPr>
        <w:tab/>
        <w:t xml:space="preserve">20 </w:t>
      </w: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r w:rsidRPr="00095006">
        <w:rPr>
          <w:rFonts w:ascii="Book Antiqua" w:hAnsi="Book Antiqua"/>
          <w:color w:val="3C3D40"/>
          <w:shd w:val="clear" w:color="auto" w:fill="FEFFFF"/>
          <w:lang w:bidi="he-IL"/>
        </w:rPr>
        <w:t>S</w:t>
      </w:r>
      <w:r w:rsidRPr="00095006">
        <w:rPr>
          <w:rFonts w:ascii="Book Antiqua" w:hAnsi="Book Antiqua"/>
          <w:color w:val="202124"/>
          <w:shd w:val="clear" w:color="auto" w:fill="FEFFFF"/>
          <w:lang w:bidi="he-IL"/>
        </w:rPr>
        <w:t>ignature and s</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al of the </w:t>
      </w:r>
      <w:r w:rsidRPr="00095006">
        <w:rPr>
          <w:rFonts w:ascii="Book Antiqua" w:hAnsi="Book Antiqua"/>
          <w:color w:val="3C3D40"/>
          <w:shd w:val="clear" w:color="auto" w:fill="FEFFFF"/>
          <w:lang w:bidi="he-IL"/>
        </w:rPr>
        <w:t>G</w:t>
      </w:r>
      <w:r w:rsidRPr="00095006">
        <w:rPr>
          <w:rFonts w:ascii="Book Antiqua" w:hAnsi="Book Antiqua"/>
          <w:color w:val="202124"/>
          <w:shd w:val="clear" w:color="auto" w:fill="FEFFFF"/>
          <w:lang w:bidi="he-IL"/>
        </w:rPr>
        <w:t xml:space="preserve">uarantors </w:t>
      </w: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rPr>
          <w:rFonts w:ascii="Book Antiqua" w:hAnsi="Book Antiqua" w:cs="Arial"/>
          <w:lang w:bidi="he-IL"/>
        </w:rPr>
        <w:sectPr w:rsidR="00BD089C" w:rsidRPr="00095006" w:rsidSect="00DF607C">
          <w:pgSz w:w="12241" w:h="15842"/>
          <w:pgMar w:top="810" w:right="913" w:bottom="360" w:left="1737" w:header="720" w:footer="720" w:gutter="0"/>
          <w:cols w:space="720"/>
          <w:noEndnote/>
        </w:sectPr>
      </w:pPr>
    </w:p>
    <w:p w:rsidR="00BD089C" w:rsidRPr="00393A98" w:rsidRDefault="00BD089C" w:rsidP="00BD089C">
      <w:pPr>
        <w:pStyle w:val="Style"/>
        <w:jc w:val="center"/>
        <w:rPr>
          <w:rFonts w:ascii="Book Antiqua" w:hAnsi="Book Antiqua"/>
          <w:color w:val="3B3B3F"/>
          <w:w w:val="106"/>
          <w:sz w:val="28"/>
          <w:u w:val="single"/>
          <w:shd w:val="clear" w:color="auto" w:fill="FFFFFF"/>
          <w:lang w:bidi="he-IL"/>
        </w:rPr>
      </w:pPr>
      <w:r>
        <w:rPr>
          <w:rFonts w:ascii="Book Antiqua" w:hAnsi="Book Antiqua"/>
          <w:noProof/>
        </w:rPr>
        <w:lastRenderedPageBreak/>
        <w:drawing>
          <wp:anchor distT="0" distB="0" distL="114300" distR="114300" simplePos="0" relativeHeight="251664384" behindDoc="1" locked="0" layoutInCell="0" allowOverlap="1">
            <wp:simplePos x="0" y="0"/>
            <wp:positionH relativeFrom="margin">
              <wp:posOffset>0</wp:posOffset>
            </wp:positionH>
            <wp:positionV relativeFrom="margin">
              <wp:posOffset>6138545</wp:posOffset>
            </wp:positionV>
            <wp:extent cx="73025" cy="2108835"/>
            <wp:effectExtent l="19050" t="0" r="317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73025" cy="2108835"/>
                    </a:xfrm>
                    <a:prstGeom prst="rect">
                      <a:avLst/>
                    </a:prstGeom>
                    <a:noFill/>
                    <a:ln w="9525">
                      <a:noFill/>
                      <a:miter lim="800000"/>
                      <a:headEnd/>
                      <a:tailEnd/>
                    </a:ln>
                  </pic:spPr>
                </pic:pic>
              </a:graphicData>
            </a:graphic>
          </wp:anchor>
        </w:drawing>
      </w:r>
      <w:r w:rsidRPr="00393A98">
        <w:rPr>
          <w:rFonts w:ascii="Book Antiqua" w:hAnsi="Book Antiqua"/>
          <w:b/>
          <w:bCs/>
          <w:color w:val="3B3B3F"/>
          <w:sz w:val="28"/>
          <w:u w:val="single"/>
          <w:shd w:val="clear" w:color="auto" w:fill="FFFFFF"/>
          <w:lang w:bidi="he-IL"/>
        </w:rPr>
        <w:t>5</w:t>
      </w:r>
      <w:r w:rsidRPr="00393A98">
        <w:rPr>
          <w:rFonts w:ascii="Book Antiqua" w:hAnsi="Book Antiqua"/>
          <w:b/>
          <w:bCs/>
          <w:color w:val="202124"/>
          <w:sz w:val="28"/>
          <w:u w:val="single"/>
          <w:shd w:val="clear" w:color="auto" w:fill="FFFFFF"/>
          <w:lang w:bidi="he-IL"/>
        </w:rPr>
        <w:t xml:space="preserve">. </w:t>
      </w:r>
      <w:r w:rsidRPr="00393A98">
        <w:rPr>
          <w:rFonts w:ascii="Book Antiqua" w:hAnsi="Book Antiqua"/>
          <w:b/>
          <w:bCs/>
          <w:color w:val="3B3B3F"/>
          <w:sz w:val="28"/>
          <w:u w:val="single"/>
          <w:shd w:val="clear" w:color="auto" w:fill="FFFFFF"/>
          <w:lang w:bidi="he-IL"/>
        </w:rPr>
        <w:t xml:space="preserve">Bank </w:t>
      </w:r>
      <w:r w:rsidRPr="00393A98">
        <w:rPr>
          <w:rFonts w:ascii="Book Antiqua" w:hAnsi="Book Antiqua"/>
          <w:color w:val="3B3B3F"/>
          <w:w w:val="106"/>
          <w:sz w:val="28"/>
          <w:u w:val="single"/>
          <w:shd w:val="clear" w:color="auto" w:fill="FFFFFF"/>
          <w:lang w:bidi="he-IL"/>
        </w:rPr>
        <w:t xml:space="preserve">Guarantee </w:t>
      </w:r>
      <w:r w:rsidRPr="00393A98">
        <w:rPr>
          <w:rFonts w:ascii="Book Antiqua" w:hAnsi="Book Antiqua"/>
          <w:b/>
          <w:bCs/>
          <w:color w:val="3B3B3F"/>
          <w:sz w:val="28"/>
          <w:u w:val="single"/>
          <w:shd w:val="clear" w:color="auto" w:fill="FFFFFF"/>
          <w:lang w:bidi="he-IL"/>
        </w:rPr>
        <w:t xml:space="preserve">for </w:t>
      </w:r>
      <w:r w:rsidRPr="00393A98">
        <w:rPr>
          <w:rFonts w:ascii="Book Antiqua" w:hAnsi="Book Antiqua"/>
          <w:color w:val="3B3B3F"/>
          <w:w w:val="106"/>
          <w:sz w:val="28"/>
          <w:u w:val="single"/>
          <w:shd w:val="clear" w:color="auto" w:fill="FFFFFF"/>
          <w:lang w:bidi="he-IL"/>
        </w:rPr>
        <w:t>Advance Paym</w:t>
      </w:r>
      <w:r w:rsidRPr="00393A98">
        <w:rPr>
          <w:rFonts w:ascii="Book Antiqua" w:hAnsi="Book Antiqua"/>
          <w:color w:val="202124"/>
          <w:w w:val="106"/>
          <w:sz w:val="28"/>
          <w:u w:val="single"/>
          <w:shd w:val="clear" w:color="auto" w:fill="FFFFFF"/>
          <w:lang w:bidi="he-IL"/>
        </w:rPr>
        <w:t>e</w:t>
      </w:r>
      <w:r w:rsidRPr="00393A98">
        <w:rPr>
          <w:rFonts w:ascii="Book Antiqua" w:hAnsi="Book Antiqua"/>
          <w:color w:val="3B3B3F"/>
          <w:w w:val="106"/>
          <w:sz w:val="28"/>
          <w:u w:val="single"/>
          <w:shd w:val="clear" w:color="auto" w:fill="FFFFFF"/>
          <w:lang w:bidi="he-IL"/>
        </w:rPr>
        <w:t>nt</w:t>
      </w:r>
    </w:p>
    <w:p w:rsidR="00BD089C" w:rsidRDefault="00BD089C" w:rsidP="00BD089C">
      <w:pPr>
        <w:pStyle w:val="Style"/>
        <w:shd w:val="clear" w:color="auto" w:fill="FFFFFF"/>
        <w:ind w:left="1406"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406"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To: </w:t>
      </w: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am</w:t>
      </w:r>
      <w:r w:rsidRPr="00095006">
        <w:rPr>
          <w:rFonts w:ascii="Book Antiqua" w:hAnsi="Book Antiqua"/>
          <w:i/>
          <w:iCs/>
          <w:color w:val="202124"/>
          <w:shd w:val="clear" w:color="auto" w:fill="FFFFFF"/>
          <w:lang w:bidi="he-IL"/>
        </w:rPr>
        <w:t>e of Procu</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ing ag</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ncy} </w:t>
      </w:r>
    </w:p>
    <w:p w:rsidR="00BD089C" w:rsidRPr="00095006" w:rsidRDefault="00BD089C" w:rsidP="00BD089C">
      <w:pPr>
        <w:pStyle w:val="Style"/>
        <w:shd w:val="clear" w:color="auto" w:fill="FFFFFF"/>
        <w:ind w:left="1396"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m</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o</w:t>
      </w:r>
      <w:r w:rsidRPr="00095006">
        <w:rPr>
          <w:rFonts w:ascii="Book Antiqua" w:hAnsi="Book Antiqua"/>
          <w:i/>
          <w:iCs/>
          <w:color w:val="3B3B3F"/>
          <w:shd w:val="clear" w:color="auto" w:fill="FFFFFF"/>
          <w:lang w:bidi="he-IL"/>
        </w:rPr>
        <w:t xml:space="preserve">f </w:t>
      </w:r>
      <w:r w:rsidRPr="00095006">
        <w:rPr>
          <w:rFonts w:ascii="Book Antiqua" w:hAnsi="Book Antiqua"/>
          <w:i/>
          <w:iCs/>
          <w:color w:val="202124"/>
          <w:shd w:val="clear" w:color="auto" w:fill="FFFFFF"/>
          <w:lang w:bidi="he-IL"/>
        </w:rPr>
        <w:t>Cont</w:t>
      </w:r>
      <w:r w:rsidRPr="00095006">
        <w:rPr>
          <w:rFonts w:ascii="Book Antiqua" w:hAnsi="Book Antiqua"/>
          <w:i/>
          <w:iCs/>
          <w:color w:val="3B3B3F"/>
          <w:shd w:val="clear" w:color="auto" w:fill="FFFFFF"/>
          <w:lang w:bidi="he-IL"/>
        </w:rPr>
        <w:t>ract</w:t>
      </w: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Gentlemen and/or Ladies: </w:t>
      </w:r>
    </w:p>
    <w:p w:rsidR="00BD089C" w:rsidRDefault="00BD089C" w:rsidP="00BD089C">
      <w:pPr>
        <w:pStyle w:val="Style"/>
        <w:shd w:val="clear" w:color="auto" w:fill="FFFFFF"/>
        <w:ind w:left="1392"/>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jc w:val="both"/>
        <w:rPr>
          <w:rFonts w:ascii="Book Antiqua" w:hAnsi="Book Antiqua"/>
          <w:i/>
          <w:iCs/>
          <w:color w:val="000000"/>
          <w:shd w:val="clear" w:color="auto" w:fill="FFFFFF"/>
          <w:lang w:bidi="he-IL"/>
        </w:rPr>
      </w:pPr>
      <w:r w:rsidRPr="00095006">
        <w:rPr>
          <w:rFonts w:ascii="Book Antiqua" w:hAnsi="Book Antiqua"/>
          <w:color w:val="202124"/>
          <w:shd w:val="clear" w:color="auto" w:fill="FFFFFF"/>
          <w:lang w:bidi="he-IL"/>
        </w:rPr>
        <w:t>In accordance with the payment provision in</w:t>
      </w:r>
      <w:r w:rsidRPr="00095006">
        <w:rPr>
          <w:rFonts w:ascii="Book Antiqua" w:hAnsi="Book Antiqua"/>
          <w:color w:val="06070A"/>
          <w:shd w:val="clear" w:color="auto" w:fill="FFFFFF"/>
          <w:lang w:bidi="he-IL"/>
        </w:rPr>
        <w:t>c</w:t>
      </w:r>
      <w:r w:rsidRPr="00095006">
        <w:rPr>
          <w:rFonts w:ascii="Book Antiqua" w:hAnsi="Book Antiqua"/>
          <w:color w:val="202124"/>
          <w:shd w:val="clear" w:color="auto" w:fill="FFFFFF"/>
          <w:lang w:bidi="he-IL"/>
        </w:rPr>
        <w:t>luded in the Special Cond</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 xml:space="preserve">tions of Contract, which amends Clause 16 of the General Conditions of Contract to provide for advance payment,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name and </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ddr</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ss of S</w:t>
      </w:r>
      <w:r w:rsidRPr="00095006">
        <w:rPr>
          <w:rFonts w:ascii="Book Antiqua" w:hAnsi="Book Antiqua"/>
          <w:i/>
          <w:iCs/>
          <w:color w:val="3B3B3F"/>
          <w:shd w:val="clear" w:color="auto" w:fill="FFFFFF"/>
          <w:lang w:bidi="he-IL"/>
        </w:rPr>
        <w:t>up</w:t>
      </w:r>
      <w:r w:rsidRPr="00095006">
        <w:rPr>
          <w:rFonts w:ascii="Book Antiqua" w:hAnsi="Book Antiqua"/>
          <w:i/>
          <w:iCs/>
          <w:color w:val="202124"/>
          <w:shd w:val="clear" w:color="auto" w:fill="FFFFFF"/>
          <w:lang w:bidi="he-IL"/>
        </w:rPr>
        <w:t>plie</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 xml:space="preserve">(hereinafter called </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the Supplier</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 shall deposit with the Procuring agency a ba</w:t>
      </w:r>
      <w:r w:rsidRPr="00095006">
        <w:rPr>
          <w:rFonts w:ascii="Book Antiqua" w:hAnsi="Book Antiqua"/>
          <w:color w:val="3B3B3F"/>
          <w:shd w:val="clear" w:color="auto" w:fill="FFFFFF"/>
          <w:lang w:bidi="he-IL"/>
        </w:rPr>
        <w:t xml:space="preserve">nk </w:t>
      </w:r>
      <w:r w:rsidRPr="00095006">
        <w:rPr>
          <w:rFonts w:ascii="Book Antiqua" w:hAnsi="Book Antiqua"/>
          <w:color w:val="202124"/>
          <w:shd w:val="clear" w:color="auto" w:fill="FFFFFF"/>
          <w:lang w:bidi="he-IL"/>
        </w:rPr>
        <w:t>guarantee to guarantee its proper and faithful performance under the said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ause of the Contract in a</w:t>
      </w:r>
      <w:r w:rsidRPr="00095006">
        <w:rPr>
          <w:rFonts w:ascii="Book Antiqua" w:hAnsi="Book Antiqua"/>
          <w:color w:val="3B3B3F"/>
          <w:shd w:val="clear" w:color="auto" w:fill="FFFFFF"/>
          <w:lang w:bidi="he-IL"/>
        </w:rPr>
        <w:t xml:space="preserve">n </w:t>
      </w:r>
      <w:r w:rsidRPr="00095006">
        <w:rPr>
          <w:rFonts w:ascii="Book Antiqua" w:hAnsi="Book Antiqua"/>
          <w:color w:val="202124"/>
          <w:shd w:val="clear" w:color="auto" w:fill="FFFFFF"/>
          <w:lang w:bidi="he-IL"/>
        </w:rPr>
        <w:t xml:space="preserve">amount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amount of g</w:t>
      </w:r>
      <w:r w:rsidRPr="00095006">
        <w:rPr>
          <w:rFonts w:ascii="Book Antiqua" w:hAnsi="Book Antiqua"/>
          <w:i/>
          <w:iCs/>
          <w:color w:val="3B3B3F"/>
          <w:shd w:val="clear" w:color="auto" w:fill="FFFFFF"/>
          <w:lang w:bidi="he-IL"/>
        </w:rPr>
        <w:t>u</w:t>
      </w:r>
      <w:r w:rsidRPr="00095006">
        <w:rPr>
          <w:rFonts w:ascii="Book Antiqua" w:hAnsi="Book Antiqua"/>
          <w:i/>
          <w:iCs/>
          <w:color w:val="202124"/>
          <w:shd w:val="clear" w:color="auto" w:fill="FFFFFF"/>
          <w:lang w:bidi="he-IL"/>
        </w:rPr>
        <w:t>a</w:t>
      </w:r>
      <w:r w:rsidRPr="00095006">
        <w:rPr>
          <w:rFonts w:ascii="Book Antiqua" w:hAnsi="Book Antiqua"/>
          <w:i/>
          <w:iCs/>
          <w:color w:val="3B3B3F"/>
          <w:shd w:val="clear" w:color="auto" w:fill="FFFFFF"/>
          <w:lang w:bidi="he-IL"/>
        </w:rPr>
        <w:t>ra</w:t>
      </w:r>
      <w:r w:rsidRPr="00095006">
        <w:rPr>
          <w:rFonts w:ascii="Book Antiqua" w:hAnsi="Book Antiqua"/>
          <w:i/>
          <w:iCs/>
          <w:color w:val="202124"/>
          <w:shd w:val="clear" w:color="auto" w:fill="FFFFFF"/>
          <w:lang w:bidi="he-IL"/>
        </w:rPr>
        <w:t>nte</w:t>
      </w:r>
      <w:r w:rsidRPr="00095006">
        <w:rPr>
          <w:rFonts w:ascii="Book Antiqua" w:hAnsi="Book Antiqua"/>
          <w:i/>
          <w:iCs/>
          <w:color w:val="3B3B3F"/>
          <w:shd w:val="clear" w:color="auto" w:fill="FFFFFF"/>
          <w:lang w:bidi="he-IL"/>
        </w:rPr>
        <w:t xml:space="preserve">e </w:t>
      </w:r>
      <w:r w:rsidRPr="00095006">
        <w:rPr>
          <w:rFonts w:ascii="Book Antiqua" w:hAnsi="Book Antiqua"/>
          <w:i/>
          <w:iCs/>
          <w:color w:val="202124"/>
          <w:shd w:val="clear" w:color="auto" w:fill="FFFFFF"/>
          <w:lang w:bidi="he-IL"/>
        </w:rPr>
        <w:t xml:space="preserve">in figures and </w:t>
      </w:r>
      <w:r w:rsidRPr="00095006">
        <w:rPr>
          <w:rFonts w:ascii="Book Antiqua" w:hAnsi="Book Antiqua"/>
          <w:i/>
          <w:iCs/>
          <w:color w:val="3B3B3F"/>
          <w:shd w:val="clear" w:color="auto" w:fill="FFFFFF"/>
          <w:lang w:bidi="he-IL"/>
        </w:rPr>
        <w:t>w</w:t>
      </w:r>
      <w:r w:rsidRPr="00095006">
        <w:rPr>
          <w:rFonts w:ascii="Book Antiqua" w:hAnsi="Book Antiqua"/>
          <w:i/>
          <w:iCs/>
          <w:color w:val="202124"/>
          <w:shd w:val="clear" w:color="auto" w:fill="FFFFFF"/>
          <w:lang w:bidi="he-IL"/>
        </w:rPr>
        <w:t>ord</w:t>
      </w:r>
      <w:r w:rsidRPr="00095006">
        <w:rPr>
          <w:rFonts w:ascii="Book Antiqua" w:hAnsi="Book Antiqua"/>
          <w:i/>
          <w:iCs/>
          <w:color w:val="3B3B3F"/>
          <w:shd w:val="clear" w:color="auto" w:fill="FFFFFF"/>
          <w:lang w:bidi="he-IL"/>
        </w:rPr>
        <w:t>s</w:t>
      </w:r>
      <w:r w:rsidRPr="00095006">
        <w:rPr>
          <w:rFonts w:ascii="Book Antiqua" w:hAnsi="Book Antiqua"/>
          <w:i/>
          <w:iCs/>
          <w:color w:val="202124"/>
          <w:shd w:val="clear" w:color="auto" w:fill="FFFFFF"/>
          <w:lang w:bidi="he-IL"/>
        </w:rPr>
        <w:t>)</w:t>
      </w:r>
      <w:r w:rsidRPr="00095006">
        <w:rPr>
          <w:rFonts w:ascii="Book Antiqua" w:hAnsi="Book Antiqua"/>
          <w:i/>
          <w:iCs/>
          <w:color w:val="000000"/>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We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 xml:space="preserve">the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bank or financi</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 xml:space="preserve">l institution}, </w:t>
      </w:r>
      <w:r w:rsidRPr="00095006">
        <w:rPr>
          <w:rFonts w:ascii="Book Antiqua" w:hAnsi="Book Antiqua"/>
          <w:color w:val="202124"/>
          <w:shd w:val="clear" w:color="auto" w:fill="FFFFFF"/>
          <w:lang w:bidi="he-IL"/>
        </w:rPr>
        <w:t>as ins</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 xml:space="preserve">cted </w:t>
      </w:r>
      <w:r w:rsidRPr="00095006">
        <w:rPr>
          <w:rFonts w:ascii="Book Antiqua" w:hAnsi="Book Antiqua"/>
          <w:color w:val="06070A"/>
          <w:shd w:val="clear" w:color="auto" w:fill="FFFFFF"/>
          <w:lang w:bidi="he-IL"/>
        </w:rPr>
        <w:t>b</w:t>
      </w:r>
      <w:r w:rsidRPr="00095006">
        <w:rPr>
          <w:rFonts w:ascii="Book Antiqua" w:hAnsi="Book Antiqua"/>
          <w:color w:val="202124"/>
          <w:shd w:val="clear" w:color="auto" w:fill="FFFFFF"/>
          <w:lang w:bidi="he-IL"/>
        </w:rPr>
        <w:t>y the Supplier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agree unconditionally and irrevoc</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bl</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to guarantee as primary obligator and no</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as surety merely, the pa</w:t>
      </w:r>
      <w:r w:rsidRPr="00095006">
        <w:rPr>
          <w:rFonts w:ascii="Book Antiqua" w:hAnsi="Book Antiqua"/>
          <w:color w:val="3B3B3F"/>
          <w:shd w:val="clear" w:color="auto" w:fill="FFFFFF"/>
          <w:lang w:bidi="he-IL"/>
        </w:rPr>
        <w:t>y</w:t>
      </w:r>
      <w:r w:rsidRPr="00095006">
        <w:rPr>
          <w:rFonts w:ascii="Book Antiqua" w:hAnsi="Book Antiqua"/>
          <w:color w:val="202124"/>
          <w:shd w:val="clear" w:color="auto" w:fill="FFFFFF"/>
          <w:lang w:bidi="he-IL"/>
        </w:rPr>
        <w:t>ment to the Procuring agency on its first demand without whatsoever right of objection on our part and without its first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aim to the Suppli</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 xml:space="preserve">r, in the amount not exceeding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w:t>
      </w:r>
      <w:r w:rsidRPr="00095006">
        <w:rPr>
          <w:rFonts w:ascii="Book Antiqua" w:hAnsi="Book Antiqua"/>
          <w:i/>
          <w:iCs/>
          <w:color w:val="3B3B3F"/>
          <w:shd w:val="clear" w:color="auto" w:fill="FFFFFF"/>
          <w:lang w:bidi="he-IL"/>
        </w:rPr>
        <w:t>o</w:t>
      </w:r>
      <w:r w:rsidRPr="00095006">
        <w:rPr>
          <w:rFonts w:ascii="Book Antiqua" w:hAnsi="Book Antiqua"/>
          <w:i/>
          <w:iCs/>
          <w:color w:val="202124"/>
          <w:shd w:val="clear" w:color="auto" w:fill="FFFFFF"/>
          <w:lang w:bidi="he-IL"/>
        </w:rPr>
        <w:t>unt o</w:t>
      </w:r>
      <w:r w:rsidRPr="00095006">
        <w:rPr>
          <w:rFonts w:ascii="Book Antiqua" w:hAnsi="Book Antiqua"/>
          <w:i/>
          <w:iCs/>
          <w:color w:val="3B3B3F"/>
          <w:shd w:val="clear" w:color="auto" w:fill="FFFFFF"/>
          <w:lang w:bidi="he-IL"/>
        </w:rPr>
        <w:t>f guara</w:t>
      </w:r>
      <w:r w:rsidRPr="00095006">
        <w:rPr>
          <w:rFonts w:ascii="Book Antiqua" w:hAnsi="Book Antiqua"/>
          <w:i/>
          <w:iCs/>
          <w:color w:val="202124"/>
          <w:shd w:val="clear" w:color="auto" w:fill="FFFFFF"/>
          <w:lang w:bidi="he-IL"/>
        </w:rPr>
        <w:t>nt</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e </w:t>
      </w:r>
      <w:r w:rsidRPr="00095006">
        <w:rPr>
          <w:rFonts w:ascii="Book Antiqua" w:hAnsi="Book Antiqua"/>
          <w:i/>
          <w:iCs/>
          <w:color w:val="3B3B3F"/>
          <w:shd w:val="clear" w:color="auto" w:fill="FFFFFF"/>
          <w:lang w:bidi="he-IL"/>
        </w:rPr>
        <w:t>i</w:t>
      </w:r>
      <w:r w:rsidRPr="00095006">
        <w:rPr>
          <w:rFonts w:ascii="Book Antiqua" w:hAnsi="Book Antiqua"/>
          <w:i/>
          <w:iCs/>
          <w:color w:val="202124"/>
          <w:shd w:val="clear" w:color="auto" w:fill="FFFFFF"/>
          <w:lang w:bidi="he-IL"/>
        </w:rPr>
        <w:t>n figu</w:t>
      </w:r>
      <w:r w:rsidRPr="00095006">
        <w:rPr>
          <w:rFonts w:ascii="Book Antiqua" w:hAnsi="Book Antiqua"/>
          <w:i/>
          <w:iCs/>
          <w:color w:val="3B3B3F"/>
          <w:shd w:val="clear" w:color="auto" w:fill="FFFFFF"/>
          <w:lang w:bidi="he-IL"/>
        </w:rPr>
        <w:t>res a</w:t>
      </w:r>
      <w:r w:rsidRPr="00095006">
        <w:rPr>
          <w:rFonts w:ascii="Book Antiqua" w:hAnsi="Book Antiqua"/>
          <w:i/>
          <w:iCs/>
          <w:color w:val="202124"/>
          <w:shd w:val="clear" w:color="auto" w:fill="FFFFFF"/>
          <w:lang w:bidi="he-IL"/>
        </w:rPr>
        <w:t xml:space="preserve">nd </w:t>
      </w:r>
      <w:r w:rsidRPr="00095006">
        <w:rPr>
          <w:rFonts w:ascii="Book Antiqua" w:hAnsi="Book Antiqua"/>
          <w:i/>
          <w:iCs/>
          <w:color w:val="3B3B3F"/>
          <w:shd w:val="clear" w:color="auto" w:fill="FFFFFF"/>
          <w:lang w:bidi="he-IL"/>
        </w:rPr>
        <w:t>wo</w:t>
      </w:r>
      <w:r w:rsidRPr="00095006">
        <w:rPr>
          <w:rFonts w:ascii="Book Antiqua" w:hAnsi="Book Antiqua"/>
          <w:i/>
          <w:iCs/>
          <w:color w:val="202124"/>
          <w:shd w:val="clear" w:color="auto" w:fill="FFFFFF"/>
          <w:lang w:bidi="he-IL"/>
        </w:rPr>
        <w:t>rds}.</w:t>
      </w:r>
    </w:p>
    <w:p w:rsidR="00BD089C" w:rsidRPr="00095006"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W</w:t>
      </w:r>
      <w:r w:rsidRPr="00095006">
        <w:rPr>
          <w:rFonts w:ascii="Book Antiqua" w:hAnsi="Book Antiqua"/>
          <w:color w:val="202124"/>
          <w:shd w:val="clear" w:color="auto" w:fill="FFFFFF"/>
          <w:lang w:bidi="he-IL"/>
        </w:rPr>
        <w:t>e further agree th</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t no chang</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or addition to o</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other modification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t</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rms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to b</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perform</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d there un</w:t>
      </w:r>
      <w:r w:rsidRPr="00095006">
        <w:rPr>
          <w:rFonts w:ascii="Book Antiqua" w:hAnsi="Book Antiqua"/>
          <w:color w:val="3B3B3F"/>
          <w:shd w:val="clear" w:color="auto" w:fill="FFFFFF"/>
          <w:lang w:bidi="he-IL"/>
        </w:rPr>
        <w:t>d</w:t>
      </w:r>
      <w:r w:rsidRPr="00095006">
        <w:rPr>
          <w:rFonts w:ascii="Book Antiqua" w:hAnsi="Book Antiqua"/>
          <w:color w:val="202124"/>
          <w:shd w:val="clear" w:color="auto" w:fill="FFFFFF"/>
          <w:lang w:bidi="he-IL"/>
        </w:rPr>
        <w:t>er or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an</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of 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documents which ma</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be made betwe</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n the Procurin</w:t>
      </w:r>
      <w:r w:rsidRPr="00095006">
        <w:rPr>
          <w:rFonts w:ascii="Book Antiqua" w:hAnsi="Book Antiqua"/>
          <w:color w:val="3B3B3F"/>
          <w:shd w:val="clear" w:color="auto" w:fill="FFFFFF"/>
          <w:lang w:bidi="he-IL"/>
        </w:rPr>
        <w:t xml:space="preserve">g </w:t>
      </w:r>
      <w:r w:rsidRPr="00095006">
        <w:rPr>
          <w:rFonts w:ascii="Book Antiqua" w:hAnsi="Book Antiqua"/>
          <w:color w:val="202124"/>
          <w:shd w:val="clear" w:color="auto" w:fill="FFFFFF"/>
          <w:lang w:bidi="he-IL"/>
        </w:rPr>
        <w:t xml:space="preserve">agency and the </w:t>
      </w:r>
      <w:r w:rsidRPr="00095006">
        <w:rPr>
          <w:rFonts w:ascii="Book Antiqua" w:hAnsi="Book Antiqua"/>
          <w:color w:val="3B3B3F"/>
          <w:shd w:val="clear" w:color="auto" w:fill="FFFFFF"/>
          <w:lang w:bidi="he-IL"/>
        </w:rPr>
        <w:t>S</w:t>
      </w:r>
      <w:r w:rsidRPr="00095006">
        <w:rPr>
          <w:rFonts w:ascii="Book Antiqua" w:hAnsi="Book Antiqua"/>
          <w:color w:val="202124"/>
          <w:shd w:val="clear" w:color="auto" w:fill="FFFFFF"/>
          <w:lang w:bidi="he-IL"/>
        </w:rPr>
        <w:t>uppl</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shall in any way re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ease us from any liability under this guar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ntee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and we hereby wai</w:t>
      </w:r>
      <w:r w:rsidRPr="00095006">
        <w:rPr>
          <w:rFonts w:ascii="Book Antiqua" w:hAnsi="Book Antiqua"/>
          <w:color w:val="3B3B3F"/>
          <w:shd w:val="clear" w:color="auto" w:fill="FFFFFF"/>
          <w:lang w:bidi="he-IL"/>
        </w:rPr>
        <w:t>v</w:t>
      </w:r>
      <w:r w:rsidRPr="00095006">
        <w:rPr>
          <w:rFonts w:ascii="Book Antiqua" w:hAnsi="Book Antiqua"/>
          <w:color w:val="202124"/>
          <w:shd w:val="clear" w:color="auto" w:fill="FFFFFF"/>
          <w:lang w:bidi="he-IL"/>
        </w:rPr>
        <w:t>e notice of any such change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addition</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or modification</w:t>
      </w:r>
      <w:r w:rsidRPr="00095006">
        <w:rPr>
          <w:rFonts w:ascii="Book Antiqua" w:hAnsi="Book Antiqua"/>
          <w:color w:val="3B3B3F"/>
          <w:shd w:val="clear" w:color="auto" w:fill="FFFFFF"/>
          <w:lang w:bidi="he-IL"/>
        </w:rPr>
        <w:t>.</w:t>
      </w:r>
    </w:p>
    <w:p w:rsidR="00BD089C" w:rsidRPr="00095006"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138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This guarantee shall remain valid and </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 xml:space="preserve">n full effect from the date of the </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dvan</w:t>
      </w:r>
      <w:r w:rsidRPr="00095006">
        <w:rPr>
          <w:rFonts w:ascii="Book Antiqua" w:hAnsi="Book Antiqua"/>
          <w:color w:val="3B3B3F"/>
          <w:shd w:val="clear" w:color="auto" w:fill="FFFFFF"/>
          <w:lang w:bidi="he-IL"/>
        </w:rPr>
        <w:t>c</w:t>
      </w:r>
      <w:r w:rsidRPr="00095006">
        <w:rPr>
          <w:rFonts w:ascii="Book Antiqua" w:hAnsi="Book Antiqua"/>
          <w:color w:val="202124"/>
          <w:shd w:val="clear" w:color="auto" w:fill="FFFFFF"/>
          <w:lang w:bidi="he-IL"/>
        </w:rPr>
        <w:t>e payment received b</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the Supplie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unde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 xml:space="preserve">the Contract until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date}.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3B3B3F"/>
          <w:shd w:val="clear" w:color="auto" w:fill="FFFFFF"/>
          <w:lang w:bidi="he-IL"/>
        </w:rPr>
      </w:pPr>
      <w:r w:rsidRPr="00095006">
        <w:rPr>
          <w:rFonts w:ascii="Book Antiqua" w:hAnsi="Book Antiqua"/>
          <w:color w:val="202124"/>
          <w:shd w:val="clear" w:color="auto" w:fill="FFFFFF"/>
          <w:lang w:bidi="he-IL"/>
        </w:rPr>
        <w:t>Yours tru</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w:t>
      </w: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Signature and se</w:t>
      </w:r>
      <w:r w:rsidRPr="00095006">
        <w:rPr>
          <w:rFonts w:ascii="Book Antiqua" w:hAnsi="Book Antiqua"/>
          <w:color w:val="3B3B3F"/>
          <w:shd w:val="clear" w:color="auto" w:fill="FFFFFF"/>
          <w:lang w:bidi="he-IL"/>
        </w:rPr>
        <w:t xml:space="preserve">al </w:t>
      </w:r>
      <w:r w:rsidRPr="00095006">
        <w:rPr>
          <w:rFonts w:ascii="Book Antiqua" w:hAnsi="Book Antiqua"/>
          <w:color w:val="202124"/>
          <w:shd w:val="clear" w:color="auto" w:fill="FFFFFF"/>
          <w:lang w:bidi="he-IL"/>
        </w:rPr>
        <w:t xml:space="preserve">of the Guarantors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b/>
      </w: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Pr>
          <w:rFonts w:ascii="Book Antiqua" w:hAnsi="Book Antiqua"/>
          <w:i/>
          <w:iCs/>
          <w:color w:val="202124"/>
          <w:shd w:val="clear" w:color="auto" w:fill="FEFFFF"/>
          <w:lang w:bidi="he-IL"/>
        </w:rPr>
        <w:t xml:space="preserve"> </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Default="00BD089C" w:rsidP="00BD089C">
      <w:pPr>
        <w:rPr>
          <w:rFonts w:ascii="Book Antiqua" w:hAnsi="Book Antiqua"/>
          <w:b/>
          <w:bCs/>
          <w:color w:val="242528"/>
          <w:shd w:val="clear" w:color="auto" w:fill="FEFFFF"/>
          <w:lang w:bidi="he-IL"/>
        </w:rPr>
      </w:pPr>
    </w:p>
    <w:p w:rsidR="00BD089C" w:rsidRDefault="00BD089C" w:rsidP="00BD089C">
      <w:pPr>
        <w:rPr>
          <w:rFonts w:ascii="Book Antiqua" w:hAnsi="Book Antiqua"/>
          <w:b/>
          <w:bCs/>
          <w:color w:val="242528"/>
          <w:shd w:val="clear" w:color="auto" w:fill="FEFFFF"/>
          <w:lang w:bidi="he-IL"/>
        </w:rPr>
      </w:pPr>
    </w:p>
    <w:p w:rsidR="00BD089C" w:rsidRPr="009E64D1" w:rsidRDefault="00BD089C" w:rsidP="00BD089C">
      <w:pPr>
        <w:pStyle w:val="Style"/>
        <w:shd w:val="clear" w:color="auto" w:fill="FEFFFF"/>
        <w:ind w:left="2073" w:right="519"/>
        <w:rPr>
          <w:rFonts w:ascii="Book Antiqua" w:hAnsi="Book Antiqua"/>
          <w:b/>
          <w:bCs/>
          <w:color w:val="45464A"/>
          <w:u w:val="single"/>
          <w:shd w:val="clear" w:color="auto" w:fill="FEFFFF"/>
          <w:lang w:bidi="he-IL"/>
        </w:rPr>
      </w:pPr>
      <w:r w:rsidRPr="009E64D1">
        <w:rPr>
          <w:rFonts w:ascii="Book Antiqua" w:hAnsi="Book Antiqua"/>
          <w:b/>
          <w:bCs/>
          <w:color w:val="242528"/>
          <w:sz w:val="28"/>
          <w:u w:val="single"/>
          <w:shd w:val="clear" w:color="auto" w:fill="FEFFFF"/>
          <w:lang w:bidi="he-IL"/>
        </w:rPr>
        <w:t>6. Ma</w:t>
      </w:r>
      <w:r w:rsidRPr="009E64D1">
        <w:rPr>
          <w:rFonts w:ascii="Book Antiqua" w:hAnsi="Book Antiqua"/>
          <w:b/>
          <w:bCs/>
          <w:color w:val="45464A"/>
          <w:sz w:val="28"/>
          <w:u w:val="single"/>
          <w:shd w:val="clear" w:color="auto" w:fill="FEFFFF"/>
          <w:lang w:bidi="he-IL"/>
        </w:rPr>
        <w:t>nufacturer</w:t>
      </w:r>
      <w:r w:rsidRPr="009E64D1">
        <w:rPr>
          <w:rFonts w:ascii="Book Antiqua" w:hAnsi="Book Antiqua"/>
          <w:b/>
          <w:bCs/>
          <w:color w:val="242528"/>
          <w:sz w:val="28"/>
          <w:u w:val="single"/>
          <w:shd w:val="clear" w:color="auto" w:fill="FEFFFF"/>
          <w:lang w:bidi="he-IL"/>
        </w:rPr>
        <w:t>'s A</w:t>
      </w:r>
      <w:r w:rsidRPr="009E64D1">
        <w:rPr>
          <w:rFonts w:ascii="Book Antiqua" w:hAnsi="Book Antiqua"/>
          <w:b/>
          <w:bCs/>
          <w:color w:val="626266"/>
          <w:sz w:val="28"/>
          <w:u w:val="single"/>
          <w:shd w:val="clear" w:color="auto" w:fill="FEFFFF"/>
          <w:lang w:bidi="he-IL"/>
        </w:rPr>
        <w:t>uth</w:t>
      </w:r>
      <w:r w:rsidRPr="009E64D1">
        <w:rPr>
          <w:rFonts w:ascii="Book Antiqua" w:hAnsi="Book Antiqua"/>
          <w:b/>
          <w:bCs/>
          <w:color w:val="45464A"/>
          <w:sz w:val="28"/>
          <w:u w:val="single"/>
          <w:shd w:val="clear" w:color="auto" w:fill="FEFFFF"/>
          <w:lang w:bidi="he-IL"/>
        </w:rPr>
        <w:t>orization F</w:t>
      </w:r>
      <w:r w:rsidRPr="009E64D1">
        <w:rPr>
          <w:rFonts w:ascii="Book Antiqua" w:hAnsi="Book Antiqua"/>
          <w:b/>
          <w:bCs/>
          <w:color w:val="242528"/>
          <w:sz w:val="28"/>
          <w:u w:val="single"/>
          <w:shd w:val="clear" w:color="auto" w:fill="FEFFFF"/>
          <w:lang w:bidi="he-IL"/>
        </w:rPr>
        <w:t>o</w:t>
      </w:r>
      <w:r w:rsidRPr="009E64D1">
        <w:rPr>
          <w:rFonts w:ascii="Book Antiqua" w:hAnsi="Book Antiqua"/>
          <w:b/>
          <w:bCs/>
          <w:color w:val="626266"/>
          <w:sz w:val="28"/>
          <w:u w:val="single"/>
          <w:shd w:val="clear" w:color="auto" w:fill="FEFFFF"/>
          <w:lang w:bidi="he-IL"/>
        </w:rPr>
        <w:t>r</w:t>
      </w:r>
      <w:r w:rsidRPr="009E64D1">
        <w:rPr>
          <w:rFonts w:ascii="Book Antiqua" w:hAnsi="Book Antiqua"/>
          <w:b/>
          <w:bCs/>
          <w:color w:val="45464A"/>
          <w:sz w:val="28"/>
          <w:u w:val="single"/>
          <w:shd w:val="clear" w:color="auto" w:fill="FEFFFF"/>
          <w:lang w:bidi="he-IL"/>
        </w:rPr>
        <w:t xml:space="preserve">m </w:t>
      </w:r>
    </w:p>
    <w:p w:rsidR="00BD089C" w:rsidRPr="009E64D1" w:rsidRDefault="00BD089C" w:rsidP="00BD089C">
      <w:pPr>
        <w:pStyle w:val="Style"/>
        <w:shd w:val="clear" w:color="auto" w:fill="FEFFFF"/>
        <w:ind w:left="1977" w:right="519"/>
        <w:rPr>
          <w:rFonts w:ascii="Book Antiqua" w:hAnsi="Book Antiqua"/>
          <w:b/>
          <w:color w:val="242528"/>
          <w:shd w:val="clear" w:color="auto" w:fill="FEFFFF"/>
          <w:lang w:bidi="he-IL"/>
        </w:rPr>
      </w:pPr>
      <w:r w:rsidRPr="009E64D1">
        <w:rPr>
          <w:rFonts w:ascii="Book Antiqua" w:hAnsi="Book Antiqua"/>
          <w:b/>
          <w:color w:val="242528"/>
          <w:shd w:val="clear" w:color="auto" w:fill="FEFFFF"/>
          <w:lang w:bidi="he-IL"/>
        </w:rPr>
        <w:t>[See Clause 13.3 (a) of the Instructions to Bidd</w:t>
      </w:r>
      <w:r w:rsidRPr="009E64D1">
        <w:rPr>
          <w:rFonts w:ascii="Book Antiqua" w:hAnsi="Book Antiqua"/>
          <w:b/>
          <w:color w:val="45464A"/>
          <w:shd w:val="clear" w:color="auto" w:fill="FEFFFF"/>
          <w:lang w:bidi="he-IL"/>
        </w:rPr>
        <w:t>e</w:t>
      </w:r>
      <w:r w:rsidRPr="009E64D1">
        <w:rPr>
          <w:rFonts w:ascii="Book Antiqua" w:hAnsi="Book Antiqua"/>
          <w:b/>
          <w:color w:val="242528"/>
          <w:shd w:val="clear" w:color="auto" w:fill="FEFFFF"/>
          <w:lang w:bidi="he-IL"/>
        </w:rPr>
        <w:t>rs.]</w:t>
      </w:r>
    </w:p>
    <w:p w:rsidR="00BD089C" w:rsidRDefault="00BD089C" w:rsidP="00BD089C">
      <w:pPr>
        <w:pStyle w:val="Style"/>
        <w:shd w:val="clear" w:color="auto" w:fill="FEFFFF"/>
        <w:ind w:left="19" w:right="51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519"/>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To: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of the Procuring agency] </w:t>
      </w:r>
    </w:p>
    <w:p w:rsidR="00BD089C" w:rsidRDefault="00BD089C" w:rsidP="00BD089C">
      <w:pPr>
        <w:pStyle w:val="Style"/>
        <w:shd w:val="clear" w:color="auto" w:fill="FEFFFF"/>
        <w:ind w:left="19" w:right="134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30"/>
        <w:jc w:val="both"/>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WHEREAS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o</w:t>
      </w:r>
      <w:r w:rsidRPr="00095006">
        <w:rPr>
          <w:rFonts w:ascii="Book Antiqua" w:hAnsi="Book Antiqua"/>
          <w:i/>
          <w:iCs/>
          <w:color w:val="242528"/>
          <w:shd w:val="clear" w:color="auto" w:fill="FEFFFF"/>
          <w:lang w:bidi="he-IL"/>
        </w:rPr>
        <w:t>f the Man</w:t>
      </w:r>
      <w:r w:rsidRPr="00095006">
        <w:rPr>
          <w:rFonts w:ascii="Book Antiqua" w:hAnsi="Book Antiqua"/>
          <w:i/>
          <w:iCs/>
          <w:color w:val="0D0E12"/>
          <w:shd w:val="clear" w:color="auto" w:fill="FEFFFF"/>
          <w:lang w:bidi="he-IL"/>
        </w:rPr>
        <w:t>uf</w:t>
      </w:r>
      <w:r w:rsidRPr="00095006">
        <w:rPr>
          <w:rFonts w:ascii="Book Antiqua" w:hAnsi="Book Antiqua"/>
          <w:i/>
          <w:iCs/>
          <w:color w:val="242528"/>
          <w:shd w:val="clear" w:color="auto" w:fill="FEFFFF"/>
          <w:lang w:bidi="he-IL"/>
        </w:rPr>
        <w:t>ac</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ure</w:t>
      </w:r>
      <w:r w:rsidRPr="00095006">
        <w:rPr>
          <w:rFonts w:ascii="Book Antiqua" w:hAnsi="Book Antiqua"/>
          <w:i/>
          <w:iCs/>
          <w:color w:val="0D0E12"/>
          <w:shd w:val="clear" w:color="auto" w:fill="FEFFFF"/>
          <w:lang w:bidi="he-IL"/>
        </w:rPr>
        <w:t xml:space="preserve">r] </w:t>
      </w:r>
      <w:r w:rsidRPr="00095006">
        <w:rPr>
          <w:rFonts w:ascii="Book Antiqua" w:hAnsi="Book Antiqua"/>
          <w:color w:val="242528"/>
          <w:shd w:val="clear" w:color="auto" w:fill="FEFFFF"/>
          <w:lang w:bidi="he-IL"/>
        </w:rPr>
        <w:t>who are establ</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shed and r</w:t>
      </w:r>
      <w:r w:rsidRPr="00095006">
        <w:rPr>
          <w:rFonts w:ascii="Book Antiqua" w:hAnsi="Book Antiqua"/>
          <w:color w:val="0D0E12"/>
          <w:shd w:val="clear" w:color="auto" w:fill="FEFFFF"/>
          <w:lang w:bidi="he-IL"/>
        </w:rPr>
        <w:t>e</w:t>
      </w:r>
      <w:r w:rsidRPr="00095006">
        <w:rPr>
          <w:rFonts w:ascii="Book Antiqua" w:hAnsi="Book Antiqua"/>
          <w:color w:val="242528"/>
          <w:shd w:val="clear" w:color="auto" w:fill="FEFFFF"/>
          <w:lang w:bidi="he-IL"/>
        </w:rPr>
        <w:t>p</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tab</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e manufac</w:t>
      </w:r>
      <w:r w:rsidRPr="00095006">
        <w:rPr>
          <w:rFonts w:ascii="Book Antiqua" w:hAnsi="Book Antiqua"/>
          <w:color w:val="0D0E12"/>
          <w:shd w:val="clear" w:color="auto" w:fill="FEFFFF"/>
          <w:lang w:bidi="he-IL"/>
        </w:rPr>
        <w:t>t</w:t>
      </w:r>
      <w:r w:rsidRPr="00095006">
        <w:rPr>
          <w:rFonts w:ascii="Book Antiqua" w:hAnsi="Book Antiqua"/>
          <w:color w:val="242528"/>
          <w:shd w:val="clear" w:color="auto" w:fill="FEFFFF"/>
          <w:lang w:bidi="he-IL"/>
        </w:rPr>
        <w:t xml:space="preserve">urers of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name and/or d</w:t>
      </w:r>
      <w:r w:rsidRPr="00095006">
        <w:rPr>
          <w:rFonts w:ascii="Book Antiqua" w:hAnsi="Book Antiqua"/>
          <w:i/>
          <w:iCs/>
          <w:color w:val="45464A"/>
          <w:shd w:val="clear" w:color="auto" w:fill="FEFFFF"/>
          <w:lang w:bidi="he-IL"/>
        </w:rPr>
        <w:t>es</w:t>
      </w:r>
      <w:r w:rsidRPr="00095006">
        <w:rPr>
          <w:rFonts w:ascii="Book Antiqua" w:hAnsi="Book Antiqua"/>
          <w:i/>
          <w:iCs/>
          <w:color w:val="242528"/>
          <w:shd w:val="clear" w:color="auto" w:fill="FEFFFF"/>
          <w:lang w:bidi="he-IL"/>
        </w:rPr>
        <w:t>c</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i</w:t>
      </w:r>
      <w:r w:rsidRPr="00095006">
        <w:rPr>
          <w:rFonts w:ascii="Book Antiqua" w:hAnsi="Book Antiqua"/>
          <w:i/>
          <w:iCs/>
          <w:color w:val="45464A"/>
          <w:shd w:val="clear" w:color="auto" w:fill="FEFFFF"/>
          <w:lang w:bidi="he-IL"/>
        </w:rPr>
        <w:t>p</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ion of the good</w:t>
      </w:r>
      <w:r w:rsidRPr="00095006">
        <w:rPr>
          <w:rFonts w:ascii="Book Antiqua" w:hAnsi="Book Antiqua"/>
          <w:i/>
          <w:iCs/>
          <w:color w:val="45464A"/>
          <w:shd w:val="clear" w:color="auto" w:fill="FEFFFF"/>
          <w:lang w:bidi="he-IL"/>
        </w:rPr>
        <w:t>s</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having fact</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ries at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address offacto</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 xml:space="preserve">y] </w:t>
      </w:r>
    </w:p>
    <w:p w:rsidR="00BD089C" w:rsidRDefault="00BD089C" w:rsidP="00BD089C">
      <w:pPr>
        <w:pStyle w:val="Style"/>
        <w:shd w:val="clear" w:color="auto" w:fill="FEFFFF"/>
        <w:ind w:left="19" w:right="24"/>
        <w:rPr>
          <w:rFonts w:ascii="Book Antiqua" w:hAnsi="Book Antiqua"/>
          <w:color w:val="242528"/>
          <w:shd w:val="clear" w:color="auto" w:fill="FEFFFF"/>
          <w:lang w:bidi="he-IL"/>
        </w:rPr>
      </w:pPr>
    </w:p>
    <w:p w:rsidR="00BD089C" w:rsidRDefault="00BD089C" w:rsidP="00BD089C">
      <w:pPr>
        <w:pStyle w:val="Style"/>
        <w:shd w:val="clear" w:color="auto" w:fill="FEFFFF"/>
        <w:ind w:left="19" w:right="24"/>
        <w:jc w:val="both"/>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do hereby authorize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a</w:t>
      </w:r>
      <w:r w:rsidRPr="00095006">
        <w:rPr>
          <w:rFonts w:ascii="Book Antiqua" w:hAnsi="Book Antiqua"/>
          <w:i/>
          <w:iCs/>
          <w:color w:val="242528"/>
          <w:shd w:val="clear" w:color="auto" w:fill="FEFFFF"/>
          <w:lang w:bidi="he-IL"/>
        </w:rPr>
        <w:t>nd addre</w:t>
      </w:r>
      <w:r w:rsidRPr="00095006">
        <w:rPr>
          <w:rFonts w:ascii="Book Antiqua" w:hAnsi="Book Antiqua"/>
          <w:i/>
          <w:iCs/>
          <w:color w:val="0D0E12"/>
          <w:shd w:val="clear" w:color="auto" w:fill="FEFFFF"/>
          <w:lang w:bidi="he-IL"/>
        </w:rPr>
        <w:t>ss o</w:t>
      </w:r>
      <w:r w:rsidRPr="00095006">
        <w:rPr>
          <w:rFonts w:ascii="Book Antiqua" w:hAnsi="Book Antiqua"/>
          <w:i/>
          <w:iCs/>
          <w:color w:val="242528"/>
          <w:shd w:val="clear" w:color="auto" w:fill="FEFFFF"/>
          <w:lang w:bidi="he-IL"/>
        </w:rPr>
        <w:t xml:space="preserve">f Agent] </w:t>
      </w:r>
      <w:r w:rsidRPr="00095006">
        <w:rPr>
          <w:rFonts w:ascii="Book Antiqua" w:hAnsi="Book Antiqua"/>
          <w:color w:val="242528"/>
          <w:shd w:val="clear" w:color="auto" w:fill="FEFFFF"/>
          <w:lang w:bidi="he-IL"/>
        </w:rPr>
        <w:t>to s</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b</w:t>
      </w:r>
      <w:r w:rsidRPr="00095006">
        <w:rPr>
          <w:rFonts w:ascii="Book Antiqua" w:hAnsi="Book Antiqua"/>
          <w:color w:val="0D0E12"/>
          <w:shd w:val="clear" w:color="auto" w:fill="FEFFFF"/>
          <w:lang w:bidi="he-IL"/>
        </w:rPr>
        <w:t>m</w:t>
      </w:r>
      <w:r w:rsidRPr="00095006">
        <w:rPr>
          <w:rFonts w:ascii="Book Antiqua" w:hAnsi="Book Antiqua"/>
          <w:color w:val="242528"/>
          <w:shd w:val="clear" w:color="auto" w:fill="FEFFFF"/>
          <w:lang w:bidi="he-IL"/>
        </w:rPr>
        <w:t>it a bid,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d subsequen</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ly negotiate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 xml:space="preserve">d </w:t>
      </w:r>
      <w:r w:rsidRPr="00095006">
        <w:rPr>
          <w:rFonts w:ascii="Book Antiqua" w:hAnsi="Book Antiqua"/>
          <w:color w:val="0D0E12"/>
          <w:shd w:val="clear" w:color="auto" w:fill="FEFFFF"/>
          <w:lang w:bidi="he-IL"/>
        </w:rPr>
        <w:t>s</w:t>
      </w:r>
      <w:r w:rsidRPr="00095006">
        <w:rPr>
          <w:rFonts w:ascii="Book Antiqua" w:hAnsi="Book Antiqua"/>
          <w:color w:val="242528"/>
          <w:shd w:val="clear" w:color="auto" w:fill="FEFFFF"/>
          <w:lang w:bidi="he-IL"/>
        </w:rPr>
        <w:t>ig</w:t>
      </w:r>
      <w:r w:rsidRPr="00095006">
        <w:rPr>
          <w:rFonts w:ascii="Book Antiqua" w:hAnsi="Book Antiqua"/>
          <w:color w:val="0D0E12"/>
          <w:shd w:val="clear" w:color="auto" w:fill="FEFFFF"/>
          <w:lang w:bidi="he-IL"/>
        </w:rPr>
        <w:t xml:space="preserve">n </w:t>
      </w:r>
      <w:r w:rsidRPr="00095006">
        <w:rPr>
          <w:rFonts w:ascii="Book Antiqua" w:hAnsi="Book Antiqua"/>
          <w:color w:val="242528"/>
          <w:shd w:val="clear" w:color="auto" w:fill="FEFFFF"/>
          <w:lang w:bidi="he-IL"/>
        </w:rPr>
        <w:t xml:space="preserve">the Contract with you </w:t>
      </w:r>
      <w:r w:rsidRPr="00095006">
        <w:rPr>
          <w:rFonts w:ascii="Book Antiqua" w:hAnsi="Book Antiqua"/>
          <w:color w:val="0D0E12"/>
          <w:shd w:val="clear" w:color="auto" w:fill="FEFFFF"/>
          <w:lang w:bidi="he-IL"/>
        </w:rPr>
        <w:t>a</w:t>
      </w:r>
      <w:r w:rsidRPr="00095006">
        <w:rPr>
          <w:rFonts w:ascii="Book Antiqua" w:hAnsi="Book Antiqua"/>
          <w:color w:val="242528"/>
          <w:shd w:val="clear" w:color="auto" w:fill="FEFFFF"/>
          <w:lang w:bidi="he-IL"/>
        </w:rPr>
        <w:t xml:space="preserve">gainst IFB No.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refer</w:t>
      </w:r>
      <w:r w:rsidRPr="00095006">
        <w:rPr>
          <w:rFonts w:ascii="Book Antiqua" w:hAnsi="Book Antiqua"/>
          <w:i/>
          <w:iCs/>
          <w:color w:val="45464A"/>
          <w:shd w:val="clear" w:color="auto" w:fill="FEFFFF"/>
          <w:lang w:bidi="he-IL"/>
        </w:rPr>
        <w:t>e</w:t>
      </w:r>
      <w:r w:rsidRPr="00095006">
        <w:rPr>
          <w:rFonts w:ascii="Book Antiqua" w:hAnsi="Book Antiqua"/>
          <w:i/>
          <w:iCs/>
          <w:color w:val="242528"/>
          <w:shd w:val="clear" w:color="auto" w:fill="FEFFFF"/>
          <w:lang w:bidi="he-IL"/>
        </w:rPr>
        <w:t>nce of th</w:t>
      </w:r>
      <w:r w:rsidRPr="00095006">
        <w:rPr>
          <w:rFonts w:ascii="Book Antiqua" w:hAnsi="Book Antiqua"/>
          <w:i/>
          <w:iCs/>
          <w:color w:val="45464A"/>
          <w:shd w:val="clear" w:color="auto" w:fill="FEFFFF"/>
          <w:lang w:bidi="he-IL"/>
        </w:rPr>
        <w:t xml:space="preserve">e </w:t>
      </w:r>
      <w:r w:rsidRPr="00095006">
        <w:rPr>
          <w:rFonts w:ascii="Book Antiqua" w:hAnsi="Book Antiqua"/>
          <w:i/>
          <w:iCs/>
          <w:color w:val="242528"/>
          <w:shd w:val="clear" w:color="auto" w:fill="FEFFFF"/>
          <w:lang w:bidi="he-IL"/>
        </w:rPr>
        <w:t>Invitation to Bid</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for the above goods ma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ufactured by us.</w:t>
      </w:r>
    </w:p>
    <w:p w:rsidR="00BD089C" w:rsidRPr="00095006" w:rsidRDefault="00BD089C" w:rsidP="00BD089C">
      <w:pPr>
        <w:pStyle w:val="Style"/>
        <w:shd w:val="clear" w:color="auto" w:fill="FEFFFF"/>
        <w:ind w:left="19" w:right="24"/>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 </w:t>
      </w:r>
    </w:p>
    <w:p w:rsidR="00BD089C" w:rsidRPr="00095006" w:rsidRDefault="00BD089C" w:rsidP="00BD089C">
      <w:pPr>
        <w:pStyle w:val="Style"/>
        <w:shd w:val="clear" w:color="auto" w:fill="FEFFFF"/>
        <w:ind w:left="19"/>
        <w:jc w:val="both"/>
        <w:rPr>
          <w:rFonts w:ascii="Book Antiqua" w:hAnsi="Book Antiqua"/>
          <w:color w:val="0D0E12"/>
          <w:shd w:val="clear" w:color="auto" w:fill="FEFFFF"/>
          <w:lang w:bidi="he-IL"/>
        </w:rPr>
      </w:pPr>
      <w:r w:rsidRPr="00095006">
        <w:rPr>
          <w:rFonts w:ascii="Book Antiqua" w:hAnsi="Book Antiqua"/>
          <w:color w:val="242528"/>
          <w:shd w:val="clear" w:color="auto" w:fill="FEFFFF"/>
          <w:lang w:bidi="he-IL"/>
        </w:rPr>
        <w:t>We hereby extend 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r fu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l guarantee and warranty as per C</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ause 15 of the Genera</w:t>
      </w:r>
      <w:r w:rsidRPr="00095006">
        <w:rPr>
          <w:rFonts w:ascii="Book Antiqua" w:hAnsi="Book Antiqua"/>
          <w:color w:val="0D0E12"/>
          <w:shd w:val="clear" w:color="auto" w:fill="FEFFFF"/>
          <w:lang w:bidi="he-IL"/>
        </w:rPr>
        <w:t xml:space="preserve">l </w:t>
      </w:r>
      <w:r w:rsidRPr="00095006">
        <w:rPr>
          <w:rFonts w:ascii="Book Antiqua" w:hAnsi="Book Antiqua"/>
          <w:color w:val="242528"/>
          <w:shd w:val="clear" w:color="auto" w:fill="FEFFFF"/>
          <w:lang w:bidi="he-IL"/>
        </w:rPr>
        <w:t>C</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ndi</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io</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s of Contract for the goo</w:t>
      </w:r>
      <w:r w:rsidRPr="00095006">
        <w:rPr>
          <w:rFonts w:ascii="Book Antiqua" w:hAnsi="Book Antiqua"/>
          <w:color w:val="0D0E12"/>
          <w:shd w:val="clear" w:color="auto" w:fill="FEFFFF"/>
          <w:lang w:bidi="he-IL"/>
        </w:rPr>
        <w:t>d</w:t>
      </w:r>
      <w:r w:rsidRPr="00095006">
        <w:rPr>
          <w:rFonts w:ascii="Book Antiqua" w:hAnsi="Book Antiqua"/>
          <w:color w:val="242528"/>
          <w:shd w:val="clear" w:color="auto" w:fill="FEFFFF"/>
          <w:lang w:bidi="he-IL"/>
        </w:rPr>
        <w:t>s offered for s</w:t>
      </w:r>
      <w:r w:rsidRPr="00095006">
        <w:rPr>
          <w:rFonts w:ascii="Book Antiqua" w:hAnsi="Book Antiqua"/>
          <w:color w:val="0D0E12"/>
          <w:shd w:val="clear" w:color="auto" w:fill="FEFFFF"/>
          <w:lang w:bidi="he-IL"/>
        </w:rPr>
        <w:t>up</w:t>
      </w:r>
      <w:r w:rsidRPr="00095006">
        <w:rPr>
          <w:rFonts w:ascii="Book Antiqua" w:hAnsi="Book Antiqua"/>
          <w:color w:val="242528"/>
          <w:shd w:val="clear" w:color="auto" w:fill="FEFFFF"/>
          <w:lang w:bidi="he-IL"/>
        </w:rPr>
        <w:t xml:space="preserve">ply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t</w:t>
      </w:r>
      <w:r w:rsidRPr="00095006">
        <w:rPr>
          <w:rFonts w:ascii="Book Antiqua" w:hAnsi="Book Antiqua"/>
          <w:color w:val="0D0E12"/>
          <w:shd w:val="clear" w:color="auto" w:fill="FEFFFF"/>
          <w:lang w:bidi="he-IL"/>
        </w:rPr>
        <w:t>h</w:t>
      </w:r>
      <w:r w:rsidRPr="00095006">
        <w:rPr>
          <w:rFonts w:ascii="Book Antiqua" w:hAnsi="Book Antiqua"/>
          <w:color w:val="242528"/>
          <w:shd w:val="clear" w:color="auto" w:fill="FEFFFF"/>
          <w:lang w:bidi="he-IL"/>
        </w:rPr>
        <w:t>e above firm aga</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nst this Invitati</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n </w:t>
      </w:r>
      <w:r w:rsidRPr="00095006">
        <w:rPr>
          <w:rFonts w:ascii="Book Antiqua" w:hAnsi="Book Antiqua"/>
          <w:color w:val="0D0E12"/>
          <w:shd w:val="clear" w:color="auto" w:fill="FEFFFF"/>
          <w:lang w:bidi="he-IL"/>
        </w:rPr>
        <w:t>f</w:t>
      </w:r>
      <w:r w:rsidRPr="00095006">
        <w:rPr>
          <w:rFonts w:ascii="Book Antiqua" w:hAnsi="Book Antiqua"/>
          <w:color w:val="242528"/>
          <w:shd w:val="clear" w:color="auto" w:fill="FEFFFF"/>
          <w:lang w:bidi="he-IL"/>
        </w:rPr>
        <w:t>or Bids</w:t>
      </w:r>
      <w:r w:rsidRPr="00095006">
        <w:rPr>
          <w:rFonts w:ascii="Book Antiqua" w:hAnsi="Book Antiqua"/>
          <w:color w:val="0D0E12"/>
          <w:shd w:val="clear" w:color="auto" w:fill="FEFFFF"/>
          <w:lang w:bidi="he-IL"/>
        </w:rPr>
        <w:t xml:space="preserve">. </w:t>
      </w: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833531" w:rsidP="00BD089C">
      <w:pPr>
        <w:pStyle w:val="Style"/>
        <w:shd w:val="clear" w:color="auto" w:fill="FEFFFF"/>
        <w:ind w:left="696" w:right="519"/>
        <w:rPr>
          <w:rFonts w:ascii="Book Antiqua" w:hAnsi="Book Antiqua"/>
          <w:i/>
          <w:iCs/>
          <w:color w:val="0D0E12"/>
          <w:shd w:val="clear" w:color="auto" w:fill="FEFFFF"/>
          <w:lang w:bidi="he-IL"/>
        </w:rPr>
      </w:pPr>
      <w:r>
        <w:rPr>
          <w:rFonts w:ascii="Book Antiqua" w:hAnsi="Book Antiqua"/>
          <w:i/>
          <w:iCs/>
          <w:noProof/>
          <w:color w:val="0D0E12"/>
        </w:rPr>
        <w:pict>
          <v:shapetype id="_x0000_t32" coordsize="21600,21600" o:spt="32" o:oned="t" path="m,l21600,21600e" filled="f">
            <v:path arrowok="t" fillok="f" o:connecttype="none"/>
            <o:lock v:ext="edit" shapetype="t"/>
          </v:shapetype>
          <v:shape id="_x0000_s1028" type="#_x0000_t32" style="position:absolute;left:0;text-align:left;margin-left:41.65pt;margin-top:8.45pt;width:163.5pt;height:0;z-index:251665408" o:connectortype="straight"/>
        </w:pict>
      </w:r>
    </w:p>
    <w:p w:rsidR="00BD089C" w:rsidRPr="00095006" w:rsidRDefault="00BD089C" w:rsidP="00BD089C">
      <w:pPr>
        <w:pStyle w:val="Style"/>
        <w:shd w:val="clear" w:color="auto" w:fill="FEFFFF"/>
        <w:ind w:left="696" w:right="519"/>
        <w:rPr>
          <w:rFonts w:ascii="Book Antiqua" w:hAnsi="Book Antiqua"/>
          <w:i/>
          <w:iCs/>
          <w:color w:val="242528"/>
          <w:shd w:val="clear" w:color="auto" w:fill="FEFFFF"/>
          <w:lang w:bidi="he-IL"/>
        </w:rPr>
      </w:pP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signature for and on behalf of Manufac</w:t>
      </w:r>
      <w:r w:rsidRPr="00095006">
        <w:rPr>
          <w:rFonts w:ascii="Book Antiqua" w:hAnsi="Book Antiqua"/>
          <w:i/>
          <w:iCs/>
          <w:color w:val="45464A"/>
          <w:shd w:val="clear" w:color="auto" w:fill="FEFFFF"/>
          <w:lang w:bidi="he-IL"/>
        </w:rPr>
        <w:t>t</w:t>
      </w:r>
      <w:r w:rsidRPr="00095006">
        <w:rPr>
          <w:rFonts w:ascii="Book Antiqua" w:hAnsi="Book Antiqua"/>
          <w:i/>
          <w:iCs/>
          <w:color w:val="242528"/>
          <w:shd w:val="clear" w:color="auto" w:fill="FEFFFF"/>
          <w:lang w:bidi="he-IL"/>
        </w:rPr>
        <w:t xml:space="preserve">urer] </w:t>
      </w: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jc w:val="both"/>
        <w:rPr>
          <w:rFonts w:ascii="Book Antiqua" w:hAnsi="Book Antiqua"/>
          <w:color w:val="45464A"/>
          <w:shd w:val="clear" w:color="auto" w:fill="FEFFFF"/>
          <w:lang w:bidi="he-IL"/>
        </w:rPr>
      </w:pPr>
      <w:r w:rsidRPr="00095006">
        <w:rPr>
          <w:rFonts w:ascii="Book Antiqua" w:hAnsi="Book Antiqua"/>
          <w:i/>
          <w:iCs/>
          <w:color w:val="242528"/>
          <w:shd w:val="clear" w:color="auto" w:fill="FEFFFF"/>
          <w:lang w:bidi="he-IL"/>
        </w:rPr>
        <w:t xml:space="preserve">Note: </w:t>
      </w:r>
      <w:r w:rsidRPr="00095006">
        <w:rPr>
          <w:rFonts w:ascii="Book Antiqua" w:hAnsi="Book Antiqua"/>
          <w:color w:val="242528"/>
          <w:shd w:val="clear" w:color="auto" w:fill="FEFFFF"/>
          <w:lang w:bidi="he-IL"/>
        </w:rPr>
        <w:t xml:space="preserve">This </w:t>
      </w:r>
      <w:r w:rsidRPr="00095006">
        <w:rPr>
          <w:rFonts w:ascii="Book Antiqua" w:hAnsi="Book Antiqua"/>
          <w:color w:val="0D0E12"/>
          <w:shd w:val="clear" w:color="auto" w:fill="FEFFFF"/>
          <w:lang w:bidi="he-IL"/>
        </w:rPr>
        <w:t>l</w:t>
      </w:r>
      <w:r w:rsidRPr="00095006">
        <w:rPr>
          <w:rFonts w:ascii="Book Antiqua" w:hAnsi="Book Antiqua"/>
          <w:color w:val="45464A"/>
          <w:shd w:val="clear" w:color="auto" w:fill="FEFFFF"/>
          <w:lang w:bidi="he-IL"/>
        </w:rPr>
        <w:t>et</w:t>
      </w:r>
      <w:r w:rsidRPr="00095006">
        <w:rPr>
          <w:rFonts w:ascii="Book Antiqua" w:hAnsi="Book Antiqua"/>
          <w:color w:val="242528"/>
          <w:shd w:val="clear" w:color="auto" w:fill="FEFFFF"/>
          <w:lang w:bidi="he-IL"/>
        </w:rPr>
        <w:t>te</w:t>
      </w:r>
      <w:r w:rsidRPr="00095006">
        <w:rPr>
          <w:rFonts w:ascii="Book Antiqua" w:hAnsi="Book Antiqua"/>
          <w:color w:val="45464A"/>
          <w:shd w:val="clear" w:color="auto" w:fill="FEFFFF"/>
          <w:lang w:bidi="he-IL"/>
        </w:rPr>
        <w:t xml:space="preserve">r </w:t>
      </w:r>
      <w:r w:rsidRPr="00095006">
        <w:rPr>
          <w:rFonts w:ascii="Book Antiqua" w:hAnsi="Book Antiqua"/>
          <w:color w:val="242528"/>
          <w:shd w:val="clear" w:color="auto" w:fill="FEFFFF"/>
          <w:lang w:bidi="he-IL"/>
        </w:rPr>
        <w:t>of author</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ty should be on the letterhead of the Manufacturer and sho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ld be signe</w:t>
      </w:r>
      <w:r w:rsidRPr="00095006">
        <w:rPr>
          <w:rFonts w:ascii="Book Antiqua" w:hAnsi="Book Antiqua"/>
          <w:color w:val="45464A"/>
          <w:shd w:val="clear" w:color="auto" w:fill="FEFFFF"/>
          <w:lang w:bidi="he-IL"/>
        </w:rPr>
        <w:t xml:space="preserve">d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a pe</w:t>
      </w:r>
      <w:r w:rsidRPr="00095006">
        <w:rPr>
          <w:rFonts w:ascii="Book Antiqua" w:hAnsi="Book Antiqua"/>
          <w:color w:val="45464A"/>
          <w:shd w:val="clear" w:color="auto" w:fill="FEFFFF"/>
          <w:lang w:bidi="he-IL"/>
        </w:rPr>
        <w:t>rs</w:t>
      </w:r>
      <w:r w:rsidRPr="00095006">
        <w:rPr>
          <w:rFonts w:ascii="Book Antiqua" w:hAnsi="Book Antiqua"/>
          <w:color w:val="242528"/>
          <w:shd w:val="clear" w:color="auto" w:fill="FEFFFF"/>
          <w:lang w:bidi="he-IL"/>
        </w:rPr>
        <w:t>on competent and h</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ving the power of attorney to bind the Manuf</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cturer</w:t>
      </w:r>
      <w:r w:rsidRPr="00095006">
        <w:rPr>
          <w:rFonts w:ascii="Book Antiqua" w:hAnsi="Book Antiqua"/>
          <w:color w:val="000000"/>
          <w:shd w:val="clear" w:color="auto" w:fill="FEFFFF"/>
          <w:lang w:bidi="he-IL"/>
        </w:rPr>
        <w:t xml:space="preserve">. </w:t>
      </w:r>
      <w:r w:rsidRPr="00095006">
        <w:rPr>
          <w:rFonts w:ascii="Book Antiqua" w:hAnsi="Book Antiqua"/>
          <w:color w:val="242528"/>
          <w:shd w:val="clear" w:color="auto" w:fill="FEFFFF"/>
          <w:lang w:bidi="he-IL"/>
        </w:rPr>
        <w:t>It shou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d be inc</w:t>
      </w:r>
      <w:r w:rsidRPr="00095006">
        <w:rPr>
          <w:rFonts w:ascii="Book Antiqua" w:hAnsi="Book Antiqua"/>
          <w:color w:val="0D0E12"/>
          <w:shd w:val="clear" w:color="auto" w:fill="FEFFFF"/>
          <w:lang w:bidi="he-IL"/>
        </w:rPr>
        <w:t>lu</w:t>
      </w:r>
      <w:r w:rsidRPr="00095006">
        <w:rPr>
          <w:rFonts w:ascii="Book Antiqua" w:hAnsi="Book Antiqua"/>
          <w:color w:val="242528"/>
          <w:shd w:val="clear" w:color="auto" w:fill="FEFFFF"/>
          <w:lang w:bidi="he-IL"/>
        </w:rPr>
        <w:t>d</w:t>
      </w:r>
      <w:r w:rsidRPr="00095006">
        <w:rPr>
          <w:rFonts w:ascii="Book Antiqua" w:hAnsi="Book Antiqua"/>
          <w:color w:val="45464A"/>
          <w:shd w:val="clear" w:color="auto" w:fill="FEFFFF"/>
          <w:lang w:bidi="he-IL"/>
        </w:rPr>
        <w:t xml:space="preserve">ed </w:t>
      </w:r>
      <w:r w:rsidRPr="00095006">
        <w:rPr>
          <w:rFonts w:ascii="Book Antiqua" w:hAnsi="Book Antiqua"/>
          <w:color w:val="242528"/>
          <w:shd w:val="clear" w:color="auto" w:fill="FEFFFF"/>
          <w:lang w:bidi="he-IL"/>
        </w:rPr>
        <w:t>by t</w:t>
      </w:r>
      <w:r w:rsidRPr="00095006">
        <w:rPr>
          <w:rFonts w:ascii="Book Antiqua" w:hAnsi="Book Antiqua"/>
          <w:color w:val="45464A"/>
          <w:shd w:val="clear" w:color="auto" w:fill="FEFFFF"/>
          <w:lang w:bidi="he-IL"/>
        </w:rPr>
        <w:t>h</w:t>
      </w:r>
      <w:r w:rsidRPr="00095006">
        <w:rPr>
          <w:rFonts w:ascii="Book Antiqua" w:hAnsi="Book Antiqua"/>
          <w:color w:val="242528"/>
          <w:shd w:val="clear" w:color="auto" w:fill="FEFFFF"/>
          <w:lang w:bidi="he-IL"/>
        </w:rPr>
        <w:t>e B</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dd</w:t>
      </w:r>
      <w:r w:rsidRPr="00095006">
        <w:rPr>
          <w:rFonts w:ascii="Book Antiqua" w:hAnsi="Book Antiqua"/>
          <w:color w:val="626266"/>
          <w:shd w:val="clear" w:color="auto" w:fill="FEFFFF"/>
          <w:lang w:bidi="he-IL"/>
        </w:rPr>
        <w:t>e</w:t>
      </w:r>
      <w:r w:rsidRPr="00095006">
        <w:rPr>
          <w:rFonts w:ascii="Book Antiqua" w:hAnsi="Book Antiqua"/>
          <w:color w:val="242528"/>
          <w:shd w:val="clear" w:color="auto" w:fill="FEFFFF"/>
          <w:lang w:bidi="he-IL"/>
        </w:rPr>
        <w:t>r in its bi</w:t>
      </w:r>
      <w:r w:rsidRPr="00095006">
        <w:rPr>
          <w:rFonts w:ascii="Book Antiqua" w:hAnsi="Book Antiqua"/>
          <w:color w:val="45464A"/>
          <w:shd w:val="clear" w:color="auto" w:fill="FEFFFF"/>
          <w:lang w:bidi="he-IL"/>
        </w:rPr>
        <w:t xml:space="preserve">d. </w:t>
      </w:r>
    </w:p>
    <w:p w:rsidR="00BD089C" w:rsidRPr="0050760B" w:rsidRDefault="00BD089C" w:rsidP="00BD089C">
      <w:pPr>
        <w:rPr>
          <w:lang w:bidi="he-IL"/>
        </w:rPr>
      </w:pPr>
    </w:p>
    <w:p w:rsidR="00BD089C" w:rsidRPr="0050760B" w:rsidRDefault="00BD089C" w:rsidP="00BD089C">
      <w:pPr>
        <w:rPr>
          <w:lang w:bidi="he-IL"/>
        </w:rPr>
      </w:pPr>
    </w:p>
    <w:p w:rsidR="00BD089C" w:rsidRPr="0050760B" w:rsidRDefault="00BD089C" w:rsidP="00BD089C">
      <w:pPr>
        <w:rPr>
          <w:lang w:bidi="he-IL"/>
        </w:rPr>
      </w:pPr>
    </w:p>
    <w:p w:rsidR="00BD089C" w:rsidRDefault="00BD089C" w:rsidP="00BD089C">
      <w:pPr>
        <w:rPr>
          <w:lang w:bidi="he-IL"/>
        </w:rPr>
      </w:pPr>
    </w:p>
    <w:p w:rsidR="00BD089C" w:rsidRPr="0050760B" w:rsidRDefault="00BD089C" w:rsidP="00BD089C">
      <w:pPr>
        <w:jc w:val="right"/>
        <w:rPr>
          <w:lang w:bidi="he-IL"/>
        </w:rPr>
      </w:pPr>
    </w:p>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ind w:left="2520"/>
        <w:rPr>
          <w:b/>
          <w:bCs/>
          <w:color w:val="000000"/>
        </w:rPr>
      </w:pPr>
    </w:p>
    <w:p w:rsidR="00BD089C" w:rsidRPr="000116C1" w:rsidRDefault="00BD089C" w:rsidP="006303C9">
      <w:pPr>
        <w:pStyle w:val="NoSpacing"/>
        <w:rPr>
          <w:rFonts w:ascii="Arial Narrow" w:hAnsi="Arial Narrow"/>
          <w:sz w:val="24"/>
          <w:szCs w:val="24"/>
        </w:rPr>
      </w:pPr>
    </w:p>
    <w:sectPr w:rsidR="00BD089C" w:rsidRPr="000116C1" w:rsidSect="00BD089C">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256A" w:rsidRDefault="0080256A" w:rsidP="00920B10">
      <w:r>
        <w:separator/>
      </w:r>
    </w:p>
  </w:endnote>
  <w:endnote w:type="continuationSeparator" w:id="1">
    <w:p w:rsidR="0080256A" w:rsidRDefault="0080256A" w:rsidP="0092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unga">
    <w:panose1 w:val="020B0502040204020203"/>
    <w:charset w:val="01"/>
    <w:family w:val="roman"/>
    <w:notTrueType/>
    <w:pitch w:val="variable"/>
    <w:sig w:usb0="00000000" w:usb1="00000000" w:usb2="00000000" w:usb3="00000000" w:csb0="00000000" w:csb1="00000000"/>
  </w:font>
  <w:font w:name="Eras Light ITC">
    <w:panose1 w:val="020B04020305040208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07C" w:rsidRDefault="00833531" w:rsidP="00DF607C">
    <w:pPr>
      <w:pStyle w:val="Footer"/>
      <w:jc w:val="right"/>
    </w:pPr>
    <w:r>
      <w:rPr>
        <w:noProof/>
        <w:lang w:val="en-US" w:eastAsia="en-US"/>
      </w:rPr>
      <w:pict>
        <v:shapetype id="_x0000_t202" coordsize="21600,21600" o:spt="202" path="m,l,21600r21600,l21600,xe">
          <v:stroke joinstyle="miter"/>
          <v:path gradientshapeok="t" o:connecttype="rect"/>
        </v:shapetype>
        <v:shape id="_x0000_s23553" type="#_x0000_t202" style="position:absolute;left:0;text-align:left;margin-left:467.55pt;margin-top:-22.1pt;width:45.2pt;height:44.55pt;z-index:251660288" strokecolor="white" strokeweight="1pt">
          <v:stroke dashstyle="dash"/>
          <v:shadow color="#868686"/>
          <o:extrusion v:ext="view" rotationangle="5"/>
          <v:textbox>
            <w:txbxContent>
              <w:p w:rsidR="00DF607C" w:rsidRPr="00403110" w:rsidRDefault="00DF607C" w:rsidP="00DF607C">
                <w:pPr>
                  <w:pStyle w:val="Footer"/>
                  <w:rPr>
                    <w:rFonts w:ascii="Cambria" w:hAnsi="Cambria"/>
                    <w:sz w:val="44"/>
                    <w:szCs w:val="44"/>
                  </w:rPr>
                </w:pPr>
                <w:r w:rsidRPr="00403110">
                  <w:rPr>
                    <w:rFonts w:ascii="Cambria" w:hAnsi="Cambria"/>
                  </w:rPr>
                  <w:t>Page</w:t>
                </w:r>
                <w:fldSimple w:instr=" PAGE    \* MERGEFORMAT ">
                  <w:r w:rsidR="00CE2C40" w:rsidRPr="00CE2C40">
                    <w:rPr>
                      <w:rFonts w:ascii="Cambria" w:hAnsi="Cambria"/>
                      <w:noProof/>
                      <w:sz w:val="44"/>
                      <w:szCs w:val="44"/>
                    </w:rPr>
                    <w:t>1</w:t>
                  </w:r>
                </w:fldSimple>
              </w:p>
              <w:p w:rsidR="00DF607C" w:rsidRDefault="00DF607C" w:rsidP="00DF607C"/>
            </w:txbxContent>
          </v:textbox>
        </v:shape>
      </w:pict>
    </w:r>
  </w:p>
  <w:p w:rsidR="00DF607C" w:rsidRDefault="00DF607C" w:rsidP="00DF607C">
    <w:pPr>
      <w:pStyle w:val="Footer"/>
      <w:tabs>
        <w:tab w:val="left" w:pos="8317"/>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07C" w:rsidRDefault="00833531">
    <w:pPr>
      <w:pStyle w:val="Footer"/>
    </w:pPr>
    <w:r w:rsidRPr="00833531">
      <w:rPr>
        <w:noProof/>
      </w:rPr>
      <w:pict>
        <v:shapetype id="_x0000_t202" coordsize="21600,21600" o:spt="202" path="m,l,21600r21600,l21600,xe">
          <v:stroke joinstyle="miter"/>
          <v:path gradientshapeok="t" o:connecttype="rect"/>
        </v:shapetype>
        <v:shape id="_x0000_s23554" type="#_x0000_t202" style="position:absolute;margin-left:422.6pt;margin-top:-20.35pt;width:45.2pt;height:44.55pt;z-index:251661312" strokecolor="white" strokeweight="1pt">
          <v:stroke dashstyle="dash"/>
          <v:shadow color="#868686"/>
          <o:extrusion v:ext="view" rotationangle="5"/>
          <v:textbox style="mso-next-textbox:#_x0000_s23554">
            <w:txbxContent>
              <w:p w:rsidR="00DF607C" w:rsidRPr="00403110" w:rsidRDefault="00DF607C" w:rsidP="00DF607C">
                <w:pPr>
                  <w:pStyle w:val="Footer"/>
                  <w:rPr>
                    <w:rFonts w:ascii="Cambria" w:hAnsi="Cambria"/>
                    <w:sz w:val="44"/>
                    <w:szCs w:val="44"/>
                  </w:rPr>
                </w:pPr>
                <w:r w:rsidRPr="00403110">
                  <w:rPr>
                    <w:rFonts w:ascii="Cambria" w:hAnsi="Cambria"/>
                  </w:rPr>
                  <w:t>Page</w:t>
                </w:r>
                <w:fldSimple w:instr=" PAGE    \* MERGEFORMAT ">
                  <w:r w:rsidR="00CE2C40" w:rsidRPr="00CE2C40">
                    <w:rPr>
                      <w:rFonts w:ascii="Cambria" w:hAnsi="Cambria"/>
                      <w:noProof/>
                      <w:sz w:val="44"/>
                      <w:szCs w:val="44"/>
                    </w:rPr>
                    <w:t>44</w:t>
                  </w:r>
                </w:fldSimple>
              </w:p>
              <w:p w:rsidR="00DF607C" w:rsidRDefault="00DF607C"/>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256A" w:rsidRDefault="0080256A" w:rsidP="00920B10">
      <w:r>
        <w:separator/>
      </w:r>
    </w:p>
  </w:footnote>
  <w:footnote w:type="continuationSeparator" w:id="1">
    <w:p w:rsidR="0080256A" w:rsidRDefault="0080256A" w:rsidP="0092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07C" w:rsidRDefault="00DF607C" w:rsidP="00DF607C">
    <w:pPr>
      <w:pStyle w:val="Header"/>
    </w:pPr>
  </w:p>
  <w:p w:rsidR="00DF607C" w:rsidRDefault="00DF607C">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BEB08C1"/>
    <w:multiLevelType w:val="singleLevel"/>
    <w:tmpl w:val="3520927A"/>
    <w:lvl w:ilvl="0">
      <w:start w:val="2"/>
      <w:numFmt w:val="decimal"/>
      <w:lvlText w:val="%1."/>
      <w:legacy w:legacy="1" w:legacySpace="0" w:legacyIndent="0"/>
      <w:lvlJc w:val="left"/>
      <w:rPr>
        <w:rFonts w:ascii="Times New Roman" w:hAnsi="Times New Roman" w:cs="Times New Roman" w:hint="default"/>
        <w:color w:val="29292B"/>
      </w:rPr>
    </w:lvl>
  </w:abstractNum>
  <w:abstractNum w:abstractNumId="48">
    <w:nsid w:val="65565239"/>
    <w:multiLevelType w:val="hybridMultilevel"/>
    <w:tmpl w:val="B456E5F0"/>
    <w:lvl w:ilvl="0" w:tplc="6A886720">
      <w:start w:val="1"/>
      <w:numFmt w:val="decimal"/>
      <w:lvlText w:val="%1."/>
      <w:lvlJc w:val="left"/>
      <w:pPr>
        <w:ind w:left="379" w:hanging="360"/>
      </w:pPr>
      <w:rPr>
        <w:rFonts w:hint="default"/>
        <w:color w:val="202124"/>
      </w:rPr>
    </w:lvl>
    <w:lvl w:ilvl="1" w:tplc="04090019" w:tentative="1">
      <w:start w:val="1"/>
      <w:numFmt w:val="lowerLetter"/>
      <w:lvlText w:val="%2."/>
      <w:lvlJc w:val="left"/>
      <w:pPr>
        <w:ind w:left="1099" w:hanging="360"/>
      </w:p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abstractNum w:abstractNumId="49">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1">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1"/>
  </w:num>
  <w:num w:numId="33">
    <w:abstractNumId w:val="45"/>
  </w:num>
  <w:num w:numId="34">
    <w:abstractNumId w:val="40"/>
  </w:num>
  <w:num w:numId="35">
    <w:abstractNumId w:val="41"/>
  </w:num>
  <w:num w:numId="36">
    <w:abstractNumId w:val="37"/>
  </w:num>
  <w:num w:numId="37">
    <w:abstractNumId w:val="52"/>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3"/>
  </w:num>
  <w:num w:numId="46">
    <w:abstractNumId w:val="44"/>
  </w:num>
  <w:num w:numId="47">
    <w:abstractNumId w:val="28"/>
  </w:num>
  <w:num w:numId="48">
    <w:abstractNumId w:val="36"/>
  </w:num>
  <w:num w:numId="49">
    <w:abstractNumId w:val="38"/>
  </w:num>
  <w:num w:numId="50">
    <w:abstractNumId w:val="50"/>
  </w:num>
  <w:num w:numId="51">
    <w:abstractNumId w:val="31"/>
  </w:num>
  <w:num w:numId="52">
    <w:abstractNumId w:val="54"/>
  </w:num>
  <w:num w:numId="53">
    <w:abstractNumId w:val="39"/>
  </w:num>
  <w:num w:numId="54">
    <w:abstractNumId w:val="47"/>
  </w:num>
  <w:num w:numId="55">
    <w:abstractNumId w:val="48"/>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0722"/>
    <o:shapelayout v:ext="edit">
      <o:idmap v:ext="edit" data="23"/>
    </o:shapelayout>
  </w:hdrShapeDefaults>
  <w:footnotePr>
    <w:footnote w:id="0"/>
    <w:footnote w:id="1"/>
  </w:footnotePr>
  <w:endnotePr>
    <w:endnote w:id="0"/>
    <w:endnote w:id="1"/>
  </w:endnotePr>
  <w:compat/>
  <w:rsids>
    <w:rsidRoot w:val="006303C9"/>
    <w:rsid w:val="000116C1"/>
    <w:rsid w:val="0002098F"/>
    <w:rsid w:val="000940E7"/>
    <w:rsid w:val="000E2212"/>
    <w:rsid w:val="000F5F4E"/>
    <w:rsid w:val="001128AF"/>
    <w:rsid w:val="00177A87"/>
    <w:rsid w:val="00180C56"/>
    <w:rsid w:val="00191A3A"/>
    <w:rsid w:val="001B4117"/>
    <w:rsid w:val="00212111"/>
    <w:rsid w:val="00235035"/>
    <w:rsid w:val="00277BC2"/>
    <w:rsid w:val="002A3036"/>
    <w:rsid w:val="002A6002"/>
    <w:rsid w:val="003A042A"/>
    <w:rsid w:val="003A7642"/>
    <w:rsid w:val="003B39F8"/>
    <w:rsid w:val="003D6BA6"/>
    <w:rsid w:val="00404EBB"/>
    <w:rsid w:val="00413B74"/>
    <w:rsid w:val="00414C68"/>
    <w:rsid w:val="00417E92"/>
    <w:rsid w:val="00435CD0"/>
    <w:rsid w:val="00442E0D"/>
    <w:rsid w:val="0047794F"/>
    <w:rsid w:val="0057030E"/>
    <w:rsid w:val="00593CCD"/>
    <w:rsid w:val="00622342"/>
    <w:rsid w:val="006303C9"/>
    <w:rsid w:val="00664808"/>
    <w:rsid w:val="007A5F27"/>
    <w:rsid w:val="0080256A"/>
    <w:rsid w:val="00806359"/>
    <w:rsid w:val="00833531"/>
    <w:rsid w:val="00842A16"/>
    <w:rsid w:val="00876850"/>
    <w:rsid w:val="00883AC0"/>
    <w:rsid w:val="008A0466"/>
    <w:rsid w:val="008B4E2C"/>
    <w:rsid w:val="008E7DE9"/>
    <w:rsid w:val="008F1BB3"/>
    <w:rsid w:val="009157E5"/>
    <w:rsid w:val="00920B10"/>
    <w:rsid w:val="0094014C"/>
    <w:rsid w:val="0099373E"/>
    <w:rsid w:val="009A7690"/>
    <w:rsid w:val="009C5D5F"/>
    <w:rsid w:val="009E1CD2"/>
    <w:rsid w:val="00A04FF8"/>
    <w:rsid w:val="00A929B0"/>
    <w:rsid w:val="00B06336"/>
    <w:rsid w:val="00B25042"/>
    <w:rsid w:val="00B27D7D"/>
    <w:rsid w:val="00B301B6"/>
    <w:rsid w:val="00B30D50"/>
    <w:rsid w:val="00B516FB"/>
    <w:rsid w:val="00B56560"/>
    <w:rsid w:val="00B96447"/>
    <w:rsid w:val="00BA5DD4"/>
    <w:rsid w:val="00BB09D5"/>
    <w:rsid w:val="00BD089C"/>
    <w:rsid w:val="00BF64B4"/>
    <w:rsid w:val="00C23B16"/>
    <w:rsid w:val="00C32257"/>
    <w:rsid w:val="00C57D0B"/>
    <w:rsid w:val="00CE2C40"/>
    <w:rsid w:val="00D1383C"/>
    <w:rsid w:val="00D57F13"/>
    <w:rsid w:val="00D70864"/>
    <w:rsid w:val="00DB5F59"/>
    <w:rsid w:val="00DC5DF6"/>
    <w:rsid w:val="00DF607C"/>
    <w:rsid w:val="00E021C1"/>
    <w:rsid w:val="00E35289"/>
    <w:rsid w:val="00E44DD0"/>
    <w:rsid w:val="00E90AC8"/>
    <w:rsid w:val="00E93F87"/>
    <w:rsid w:val="00EA1F27"/>
    <w:rsid w:val="00F438A8"/>
    <w:rsid w:val="00F473F0"/>
    <w:rsid w:val="00FE3FF2"/>
    <w:rsid w:val="00FE7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22"/>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7E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64808"/>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03C9"/>
    <w:pPr>
      <w:spacing w:after="0" w:line="240" w:lineRule="auto"/>
    </w:pPr>
  </w:style>
  <w:style w:type="character" w:customStyle="1" w:styleId="Heading1Char">
    <w:name w:val="Heading 1 Char"/>
    <w:basedOn w:val="DefaultParagraphFont"/>
    <w:link w:val="Heading1"/>
    <w:rsid w:val="00664808"/>
    <w:rPr>
      <w:rFonts w:ascii="Cambria" w:eastAsia="Times New Roman" w:hAnsi="Cambria" w:cs="Times New Roman"/>
      <w:b/>
      <w:bCs/>
      <w:kern w:val="32"/>
      <w:sz w:val="32"/>
      <w:szCs w:val="32"/>
    </w:rPr>
  </w:style>
  <w:style w:type="paragraph" w:styleId="Header">
    <w:name w:val="header"/>
    <w:basedOn w:val="Normal"/>
    <w:link w:val="HeaderChar"/>
    <w:uiPriority w:val="99"/>
    <w:rsid w:val="00883AC0"/>
    <w:pPr>
      <w:tabs>
        <w:tab w:val="center" w:pos="4320"/>
        <w:tab w:val="right" w:pos="8640"/>
      </w:tabs>
    </w:pPr>
  </w:style>
  <w:style w:type="character" w:customStyle="1" w:styleId="HeaderChar">
    <w:name w:val="Header Char"/>
    <w:basedOn w:val="DefaultParagraphFont"/>
    <w:link w:val="Header"/>
    <w:uiPriority w:val="99"/>
    <w:rsid w:val="00883AC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89C"/>
    <w:rPr>
      <w:rFonts w:cs="Times New Roman"/>
      <w:color w:val="0000FF"/>
      <w:u w:val="single"/>
    </w:rPr>
  </w:style>
  <w:style w:type="paragraph" w:styleId="ListParagraph">
    <w:name w:val="List Paragraph"/>
    <w:basedOn w:val="Normal"/>
    <w:uiPriority w:val="34"/>
    <w:qFormat/>
    <w:rsid w:val="00BD089C"/>
    <w:pPr>
      <w:spacing w:after="200" w:line="276" w:lineRule="auto"/>
      <w:ind w:left="720"/>
      <w:contextualSpacing/>
    </w:pPr>
    <w:rPr>
      <w:rFonts w:ascii="Calibri" w:hAnsi="Calibri"/>
      <w:sz w:val="22"/>
      <w:szCs w:val="22"/>
      <w:lang w:val="en-GB" w:eastAsia="en-GB"/>
    </w:rPr>
  </w:style>
  <w:style w:type="table" w:styleId="TableGrid">
    <w:name w:val="Table Grid"/>
    <w:basedOn w:val="TableNormal"/>
    <w:uiPriority w:val="59"/>
    <w:rsid w:val="00BD089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BD089C"/>
    <w:pPr>
      <w:tabs>
        <w:tab w:val="center" w:pos="4513"/>
        <w:tab w:val="right" w:pos="9026"/>
      </w:tabs>
    </w:pPr>
    <w:rPr>
      <w:rFonts w:ascii="Calibri" w:hAnsi="Calibri"/>
      <w:sz w:val="22"/>
      <w:szCs w:val="22"/>
      <w:lang w:val="en-GB" w:eastAsia="en-GB"/>
    </w:rPr>
  </w:style>
  <w:style w:type="character" w:customStyle="1" w:styleId="FooterChar">
    <w:name w:val="Footer Char"/>
    <w:basedOn w:val="DefaultParagraphFont"/>
    <w:link w:val="Footer"/>
    <w:uiPriority w:val="99"/>
    <w:rsid w:val="00BD089C"/>
    <w:rPr>
      <w:rFonts w:ascii="Calibri" w:eastAsia="Times New Roman" w:hAnsi="Calibri" w:cs="Times New Roman"/>
      <w:lang w:val="en-GB" w:eastAsia="en-GB"/>
    </w:rPr>
  </w:style>
  <w:style w:type="paragraph" w:customStyle="1" w:styleId="BankNormal">
    <w:name w:val="BankNormal"/>
    <w:basedOn w:val="Normal"/>
    <w:uiPriority w:val="99"/>
    <w:rsid w:val="00BD089C"/>
    <w:pPr>
      <w:spacing w:after="240"/>
    </w:pPr>
    <w:rPr>
      <w:rFonts w:ascii="Calibri" w:hAnsi="Calibri" w:cs="Calibri"/>
    </w:rPr>
  </w:style>
  <w:style w:type="paragraph" w:customStyle="1" w:styleId="Style">
    <w:name w:val="Style"/>
    <w:rsid w:val="00BD08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089C"/>
    <w:rPr>
      <w:rFonts w:ascii="Tahoma" w:hAnsi="Tahoma" w:cs="Tahoma"/>
      <w:sz w:val="16"/>
      <w:szCs w:val="16"/>
    </w:rPr>
  </w:style>
  <w:style w:type="character" w:customStyle="1" w:styleId="BalloonTextChar">
    <w:name w:val="Balloon Text Char"/>
    <w:basedOn w:val="DefaultParagraphFont"/>
    <w:link w:val="BalloonText"/>
    <w:uiPriority w:val="99"/>
    <w:semiHidden/>
    <w:rsid w:val="00BD08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0995437">
      <w:bodyDiv w:val="1"/>
      <w:marLeft w:val="0"/>
      <w:marRight w:val="0"/>
      <w:marTop w:val="0"/>
      <w:marBottom w:val="0"/>
      <w:divBdr>
        <w:top w:val="none" w:sz="0" w:space="0" w:color="auto"/>
        <w:left w:val="none" w:sz="0" w:space="0" w:color="auto"/>
        <w:bottom w:val="none" w:sz="0" w:space="0" w:color="auto"/>
        <w:right w:val="none" w:sz="0" w:space="0" w:color="auto"/>
      </w:divBdr>
    </w:div>
    <w:div w:id="1682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12502</Words>
  <Characters>71264</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M.S@jid</cp:lastModifiedBy>
  <cp:revision>6</cp:revision>
  <cp:lastPrinted>2009-12-31T22:14:00Z</cp:lastPrinted>
  <dcterms:created xsi:type="dcterms:W3CDTF">2009-12-31T21:47:00Z</dcterms:created>
  <dcterms:modified xsi:type="dcterms:W3CDTF">2009-12-31T22:14:00Z</dcterms:modified>
</cp:coreProperties>
</file>