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90"/>
        <w:gridCol w:w="9630"/>
      </w:tblGrid>
      <w:tr w:rsidR="00E7700B" w:rsidRPr="00F517D4" w:rsidTr="009238EA">
        <w:tc>
          <w:tcPr>
            <w:tcW w:w="1890" w:type="dxa"/>
          </w:tcPr>
          <w:p w:rsidR="00E7700B" w:rsidRPr="001548DB" w:rsidRDefault="00E7700B" w:rsidP="009238EA">
            <w:pPr>
              <w:rPr>
                <w:rFonts w:ascii="Arial" w:hAnsi="Arial" w:cs="Arial"/>
                <w:b/>
                <w:sz w:val="18"/>
              </w:rPr>
            </w:pPr>
            <w:r w:rsidRPr="001548DB">
              <w:rPr>
                <w:rFonts w:ascii="Arial" w:hAnsi="Arial" w:cs="Arial"/>
                <w:b/>
                <w:sz w:val="18"/>
              </w:rPr>
              <w:t>NAME OR WORK :-</w:t>
            </w:r>
          </w:p>
        </w:tc>
        <w:tc>
          <w:tcPr>
            <w:tcW w:w="9630" w:type="dxa"/>
          </w:tcPr>
          <w:p w:rsidR="00E7700B" w:rsidRPr="001548DB" w:rsidRDefault="00E7700B" w:rsidP="009238EA">
            <w:pPr>
              <w:pStyle w:val="NoSpacing"/>
              <w:rPr>
                <w:rFonts w:ascii="Arial" w:hAnsi="Arial" w:cs="Arial"/>
                <w:b/>
                <w:sz w:val="18"/>
              </w:rPr>
            </w:pPr>
            <w:r w:rsidRPr="001548DB">
              <w:rPr>
                <w:rFonts w:ascii="Arial" w:hAnsi="Arial" w:cs="Arial"/>
                <w:b/>
                <w:sz w:val="18"/>
              </w:rPr>
              <w:t xml:space="preserve">M/R </w:t>
            </w:r>
            <w:r>
              <w:rPr>
                <w:rFonts w:ascii="Arial" w:hAnsi="Arial" w:cs="Arial"/>
                <w:b/>
                <w:sz w:val="18"/>
              </w:rPr>
              <w:t xml:space="preserve">TO </w:t>
            </w:r>
            <w:r w:rsidRPr="001548DB">
              <w:rPr>
                <w:rFonts w:ascii="Arial" w:hAnsi="Arial" w:cs="Arial"/>
                <w:b/>
                <w:sz w:val="18"/>
              </w:rPr>
              <w:t xml:space="preserve">SINDH SECRETARIAT BUILDINGS NO.I (NEW BUILDING) KARACHI </w:t>
            </w:r>
          </w:p>
          <w:p w:rsidR="00E7700B" w:rsidRPr="001548DB" w:rsidRDefault="00E7700B" w:rsidP="009238EA">
            <w:pPr>
              <w:pStyle w:val="NoSpacing"/>
              <w:rPr>
                <w:rFonts w:ascii="Arial" w:hAnsi="Arial" w:cs="Arial"/>
                <w:b/>
                <w:sz w:val="18"/>
                <w:u w:val="single"/>
              </w:rPr>
            </w:pPr>
            <w:r w:rsidRPr="001548DB">
              <w:rPr>
                <w:rFonts w:ascii="Arial" w:hAnsi="Arial" w:cs="Arial"/>
                <w:b/>
                <w:sz w:val="18"/>
              </w:rPr>
              <w:t xml:space="preserve"> (</w:t>
            </w:r>
            <w:r>
              <w:rPr>
                <w:rFonts w:ascii="Arial" w:hAnsi="Arial" w:cs="Arial"/>
                <w:b/>
                <w:sz w:val="18"/>
              </w:rPr>
              <w:t xml:space="preserve">P/F SEARCH LIGHTS AROUND SINDH SECRETARIAT NO-I GREEN AREA) </w:t>
            </w:r>
            <w:r w:rsidRPr="001548DB">
              <w:rPr>
                <w:rFonts w:ascii="Arial" w:hAnsi="Arial" w:cs="Arial"/>
                <w:b/>
                <w:sz w:val="18"/>
              </w:rPr>
              <w:t>)</w:t>
            </w:r>
            <w:r>
              <w:rPr>
                <w:rFonts w:ascii="Arial" w:hAnsi="Arial" w:cs="Arial"/>
                <w:b/>
                <w:sz w:val="18"/>
              </w:rPr>
              <w:t>.</w:t>
            </w:r>
          </w:p>
        </w:tc>
      </w:tr>
    </w:tbl>
    <w:p w:rsidR="00E7700B" w:rsidRPr="00F517D4" w:rsidRDefault="00E7700B" w:rsidP="003D530E">
      <w:pPr>
        <w:spacing w:after="0" w:line="240" w:lineRule="auto"/>
        <w:jc w:val="center"/>
        <w:rPr>
          <w:rFonts w:ascii="Arial" w:hAnsi="Arial" w:cs="Arial"/>
          <w:b/>
          <w:u w:val="single"/>
        </w:rPr>
      </w:pPr>
      <w:r w:rsidRPr="00F517D4">
        <w:rPr>
          <w:rFonts w:ascii="Arial" w:hAnsi="Arial" w:cs="Arial"/>
          <w:b/>
          <w:u w:val="single"/>
        </w:rPr>
        <w:t>“</w:t>
      </w:r>
      <w:r>
        <w:rPr>
          <w:rFonts w:ascii="Arial" w:hAnsi="Arial" w:cs="Arial"/>
          <w:b/>
          <w:u w:val="single"/>
        </w:rPr>
        <w:t>SCHEDUDLE ‘B’</w:t>
      </w:r>
      <w:r w:rsidRPr="00F517D4">
        <w:rPr>
          <w:rFonts w:ascii="Arial" w:hAnsi="Arial" w:cs="Arial"/>
          <w:b/>
          <w:u w:val="single"/>
        </w:rPr>
        <w:t xml:space="preserve"> “</w:t>
      </w:r>
    </w:p>
    <w:tbl>
      <w:tblPr>
        <w:tblStyle w:val="TableGrid"/>
        <w:tblW w:w="11610" w:type="dxa"/>
        <w:tblInd w:w="-882" w:type="dxa"/>
        <w:tblLayout w:type="fixed"/>
        <w:tblLook w:val="04A0"/>
      </w:tblPr>
      <w:tblGrid>
        <w:gridCol w:w="646"/>
        <w:gridCol w:w="6374"/>
        <w:gridCol w:w="1170"/>
        <w:gridCol w:w="90"/>
        <w:gridCol w:w="990"/>
        <w:gridCol w:w="1080"/>
        <w:gridCol w:w="1260"/>
      </w:tblGrid>
      <w:tr w:rsidR="00E7700B" w:rsidRPr="000E279D" w:rsidTr="009238EA">
        <w:tc>
          <w:tcPr>
            <w:tcW w:w="646" w:type="dxa"/>
          </w:tcPr>
          <w:p w:rsidR="00E7700B" w:rsidRPr="000E279D" w:rsidRDefault="00E7700B" w:rsidP="009238EA">
            <w:pPr>
              <w:jc w:val="center"/>
              <w:rPr>
                <w:rFonts w:ascii="Arial" w:hAnsi="Arial" w:cs="Arial"/>
                <w:b/>
                <w:sz w:val="20"/>
                <w:szCs w:val="20"/>
              </w:rPr>
            </w:pPr>
            <w:r w:rsidRPr="000E279D">
              <w:rPr>
                <w:rFonts w:ascii="Arial" w:hAnsi="Arial" w:cs="Arial"/>
                <w:b/>
                <w:sz w:val="20"/>
                <w:szCs w:val="20"/>
              </w:rPr>
              <w:t>S.#</w:t>
            </w:r>
          </w:p>
        </w:tc>
        <w:tc>
          <w:tcPr>
            <w:tcW w:w="6374" w:type="dxa"/>
          </w:tcPr>
          <w:p w:rsidR="00E7700B" w:rsidRPr="000E279D" w:rsidRDefault="00E7700B" w:rsidP="009238EA">
            <w:pPr>
              <w:jc w:val="center"/>
              <w:rPr>
                <w:rFonts w:ascii="Arial" w:hAnsi="Arial" w:cs="Arial"/>
                <w:b/>
                <w:sz w:val="20"/>
                <w:szCs w:val="20"/>
              </w:rPr>
            </w:pPr>
            <w:r w:rsidRPr="000E279D">
              <w:rPr>
                <w:rFonts w:ascii="Arial" w:hAnsi="Arial" w:cs="Arial"/>
                <w:b/>
                <w:sz w:val="20"/>
                <w:szCs w:val="20"/>
              </w:rPr>
              <w:t>DESCRIPTION OF ITEMS</w:t>
            </w:r>
          </w:p>
        </w:tc>
        <w:tc>
          <w:tcPr>
            <w:tcW w:w="1170" w:type="dxa"/>
          </w:tcPr>
          <w:p w:rsidR="00E7700B" w:rsidRPr="000E279D" w:rsidRDefault="00E7700B" w:rsidP="009238EA">
            <w:pPr>
              <w:jc w:val="center"/>
              <w:rPr>
                <w:rFonts w:ascii="Arial" w:hAnsi="Arial" w:cs="Arial"/>
                <w:b/>
                <w:sz w:val="20"/>
                <w:szCs w:val="20"/>
              </w:rPr>
            </w:pPr>
            <w:r w:rsidRPr="000E279D">
              <w:rPr>
                <w:rFonts w:ascii="Arial" w:hAnsi="Arial" w:cs="Arial"/>
                <w:b/>
                <w:sz w:val="20"/>
                <w:szCs w:val="20"/>
              </w:rPr>
              <w:t>QTY:</w:t>
            </w:r>
          </w:p>
        </w:tc>
        <w:tc>
          <w:tcPr>
            <w:tcW w:w="1080" w:type="dxa"/>
            <w:gridSpan w:val="2"/>
          </w:tcPr>
          <w:p w:rsidR="00E7700B" w:rsidRPr="000E279D" w:rsidRDefault="00E7700B" w:rsidP="009238EA">
            <w:pPr>
              <w:jc w:val="center"/>
              <w:rPr>
                <w:rFonts w:ascii="Arial" w:hAnsi="Arial" w:cs="Arial"/>
                <w:b/>
                <w:sz w:val="20"/>
                <w:szCs w:val="20"/>
              </w:rPr>
            </w:pPr>
            <w:r w:rsidRPr="000E279D">
              <w:rPr>
                <w:rFonts w:ascii="Arial" w:hAnsi="Arial" w:cs="Arial"/>
                <w:b/>
                <w:sz w:val="20"/>
                <w:szCs w:val="20"/>
              </w:rPr>
              <w:t>RATE</w:t>
            </w:r>
          </w:p>
        </w:tc>
        <w:tc>
          <w:tcPr>
            <w:tcW w:w="1080" w:type="dxa"/>
          </w:tcPr>
          <w:p w:rsidR="00E7700B" w:rsidRPr="000E279D" w:rsidRDefault="00E7700B" w:rsidP="009238EA">
            <w:pPr>
              <w:jc w:val="center"/>
              <w:rPr>
                <w:rFonts w:ascii="Arial" w:hAnsi="Arial" w:cs="Arial"/>
                <w:b/>
                <w:sz w:val="20"/>
                <w:szCs w:val="20"/>
              </w:rPr>
            </w:pPr>
            <w:r w:rsidRPr="000E279D">
              <w:rPr>
                <w:rFonts w:ascii="Arial" w:hAnsi="Arial" w:cs="Arial"/>
                <w:b/>
                <w:sz w:val="20"/>
                <w:szCs w:val="20"/>
              </w:rPr>
              <w:t>UNIT</w:t>
            </w:r>
          </w:p>
        </w:tc>
        <w:tc>
          <w:tcPr>
            <w:tcW w:w="1260" w:type="dxa"/>
          </w:tcPr>
          <w:p w:rsidR="00E7700B" w:rsidRPr="000E279D" w:rsidRDefault="00E7700B" w:rsidP="009238EA">
            <w:pPr>
              <w:rPr>
                <w:rFonts w:ascii="Arial" w:hAnsi="Arial" w:cs="Arial"/>
                <w:b/>
                <w:sz w:val="20"/>
                <w:szCs w:val="20"/>
              </w:rPr>
            </w:pPr>
            <w:r w:rsidRPr="000E279D">
              <w:rPr>
                <w:rFonts w:ascii="Arial" w:hAnsi="Arial" w:cs="Arial"/>
                <w:b/>
                <w:sz w:val="20"/>
                <w:szCs w:val="20"/>
              </w:rPr>
              <w:t>AMOUNT</w:t>
            </w:r>
          </w:p>
        </w:tc>
      </w:tr>
      <w:tr w:rsidR="00E7700B" w:rsidRPr="000E279D" w:rsidTr="009238EA">
        <w:tc>
          <w:tcPr>
            <w:tcW w:w="646" w:type="dxa"/>
          </w:tcPr>
          <w:p w:rsidR="00E7700B" w:rsidRPr="000E279D" w:rsidRDefault="00E7700B" w:rsidP="009238EA">
            <w:pPr>
              <w:rPr>
                <w:rFonts w:ascii="Arial" w:hAnsi="Arial" w:cs="Arial"/>
                <w:sz w:val="20"/>
                <w:szCs w:val="20"/>
              </w:rPr>
            </w:pPr>
          </w:p>
        </w:tc>
        <w:tc>
          <w:tcPr>
            <w:tcW w:w="7544" w:type="dxa"/>
            <w:gridSpan w:val="2"/>
          </w:tcPr>
          <w:p w:rsidR="00E7700B" w:rsidRPr="000E279D" w:rsidRDefault="00E7700B" w:rsidP="009238EA">
            <w:pPr>
              <w:rPr>
                <w:rFonts w:ascii="Arial" w:hAnsi="Arial" w:cs="Arial"/>
                <w:b/>
                <w:sz w:val="20"/>
                <w:szCs w:val="20"/>
                <w:u w:val="single"/>
              </w:rPr>
            </w:pPr>
            <w:r w:rsidRPr="000E279D">
              <w:rPr>
                <w:rFonts w:ascii="Arial" w:hAnsi="Arial" w:cs="Arial"/>
                <w:b/>
                <w:sz w:val="20"/>
                <w:szCs w:val="20"/>
                <w:u w:val="single"/>
              </w:rPr>
              <w:t>PART-“A” SCHEDULE ITEMS ( CIVIL WORK )</w:t>
            </w:r>
          </w:p>
        </w:tc>
        <w:tc>
          <w:tcPr>
            <w:tcW w:w="1080" w:type="dxa"/>
            <w:gridSpan w:val="2"/>
          </w:tcPr>
          <w:p w:rsidR="00E7700B" w:rsidRPr="000E279D" w:rsidRDefault="00E7700B" w:rsidP="009238EA">
            <w:pPr>
              <w:rPr>
                <w:rFonts w:ascii="Arial" w:hAnsi="Arial" w:cs="Arial"/>
                <w:sz w:val="20"/>
                <w:szCs w:val="20"/>
              </w:rPr>
            </w:pPr>
          </w:p>
        </w:tc>
        <w:tc>
          <w:tcPr>
            <w:tcW w:w="1080" w:type="dxa"/>
          </w:tcPr>
          <w:p w:rsidR="00E7700B" w:rsidRPr="000E279D" w:rsidRDefault="00E7700B" w:rsidP="009238EA">
            <w:pPr>
              <w:rPr>
                <w:rFonts w:ascii="Arial" w:hAnsi="Arial" w:cs="Arial"/>
                <w:sz w:val="20"/>
                <w:szCs w:val="20"/>
              </w:rPr>
            </w:pPr>
          </w:p>
        </w:tc>
        <w:tc>
          <w:tcPr>
            <w:tcW w:w="1260" w:type="dxa"/>
          </w:tcPr>
          <w:p w:rsidR="00E7700B" w:rsidRPr="000E279D" w:rsidRDefault="00E7700B" w:rsidP="009238EA">
            <w:pPr>
              <w:rPr>
                <w:rFonts w:ascii="Arial" w:hAnsi="Arial" w:cs="Arial"/>
                <w:sz w:val="20"/>
                <w:szCs w:val="20"/>
              </w:rPr>
            </w:pP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1</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Manufacturing providing &amp; fixing GI single Arm double arch as per site requirement with the help of hydraulic crane Instruction of EI with following Specification</w:t>
            </w:r>
            <w:r w:rsidR="005B75AB">
              <w:rPr>
                <w:rFonts w:ascii="Arial" w:hAnsi="Arial" w:cs="Arial"/>
                <w:sz w:val="20"/>
                <w:szCs w:val="20"/>
              </w:rPr>
              <w:t>. GI pipe 2” dia  10 SWG 5’ long 2 Nos MS clamps with nuts &amp; bolts. (SI.144/P-21)</w:t>
            </w:r>
            <w:r>
              <w:rPr>
                <w:rFonts w:ascii="Arial" w:hAnsi="Arial" w:cs="Arial"/>
                <w:sz w:val="20"/>
                <w:szCs w:val="20"/>
              </w:rPr>
              <w:t>.</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 xml:space="preserve">10 Nos </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2866/-</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28660/-</w:t>
            </w:r>
          </w:p>
        </w:tc>
      </w:tr>
      <w:tr w:rsidR="00D6135A" w:rsidRPr="000E279D" w:rsidTr="005E62CE">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D530E" w:rsidP="00D6135A">
            <w:pPr>
              <w:jc w:val="right"/>
              <w:rPr>
                <w:rFonts w:ascii="Arial" w:hAnsi="Arial" w:cs="Arial"/>
                <w:sz w:val="20"/>
                <w:szCs w:val="20"/>
              </w:rPr>
            </w:pPr>
            <w:r>
              <w:rPr>
                <w:rFonts w:ascii="Arial" w:hAnsi="Arial" w:cs="Arial"/>
                <w:sz w:val="20"/>
                <w:szCs w:val="20"/>
              </w:rPr>
              <w:t xml:space="preserve">Rupees (Two thousand eight hundred sixty six ) only. </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2</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of street light 125 watts (HPMV) having IP54 classification with 125w lamp, choke, capacitor &amp; Internal wiring complete in all respect at the height up to 21 ft as per site requirement and instruction of EI. Make of the above light is as follow.</w:t>
            </w:r>
            <w:r w:rsidR="00D01546">
              <w:rPr>
                <w:rFonts w:ascii="Arial" w:hAnsi="Arial" w:cs="Arial"/>
                <w:sz w:val="20"/>
                <w:szCs w:val="20"/>
              </w:rPr>
              <w:t xml:space="preserve">(SI.159/P-25) </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 xml:space="preserve">10 </w:t>
            </w:r>
            <w:r>
              <w:rPr>
                <w:rFonts w:ascii="Arial" w:hAnsi="Arial" w:cs="Arial"/>
                <w:sz w:val="20"/>
                <w:szCs w:val="20"/>
              </w:rPr>
              <w:br/>
              <w:t xml:space="preserve">Nos </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6365</w:t>
            </w:r>
            <w:r w:rsidR="003D530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63650/-</w:t>
            </w:r>
          </w:p>
        </w:tc>
      </w:tr>
      <w:tr w:rsidR="00D6135A" w:rsidRPr="000E279D" w:rsidTr="00614261">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D530E" w:rsidP="003D530E">
            <w:pPr>
              <w:tabs>
                <w:tab w:val="left" w:pos="420"/>
              </w:tabs>
              <w:jc w:val="right"/>
              <w:rPr>
                <w:rFonts w:ascii="Arial" w:hAnsi="Arial" w:cs="Arial"/>
                <w:sz w:val="20"/>
                <w:szCs w:val="20"/>
              </w:rPr>
            </w:pPr>
            <w:r>
              <w:rPr>
                <w:rFonts w:ascii="Arial" w:hAnsi="Arial" w:cs="Arial"/>
                <w:sz w:val="20"/>
                <w:szCs w:val="20"/>
              </w:rPr>
              <w:t>Rupees ( Six thousand three hundred sixty five ) only.</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3</w:t>
            </w:r>
          </w:p>
        </w:tc>
        <w:tc>
          <w:tcPr>
            <w:tcW w:w="6374" w:type="dxa"/>
          </w:tcPr>
          <w:p w:rsidR="00E7700B" w:rsidRPr="00C60CC5" w:rsidRDefault="00E7700B" w:rsidP="00CE0A98">
            <w:pPr>
              <w:rPr>
                <w:rFonts w:ascii="Arial" w:hAnsi="Arial" w:cs="Arial"/>
                <w:sz w:val="20"/>
                <w:szCs w:val="20"/>
              </w:rPr>
            </w:pPr>
            <w:r w:rsidRPr="00C60CC5">
              <w:rPr>
                <w:rFonts w:ascii="Arial" w:hAnsi="Arial" w:cs="Arial"/>
                <w:sz w:val="20"/>
                <w:szCs w:val="20"/>
              </w:rPr>
              <w:t>P/F circuit breaker 15,</w:t>
            </w:r>
            <w:r>
              <w:rPr>
                <w:rFonts w:ascii="Arial" w:hAnsi="Arial" w:cs="Arial"/>
                <w:sz w:val="20"/>
                <w:szCs w:val="20"/>
              </w:rPr>
              <w:t xml:space="preserve"> 20, 30, 40, 50, &amp; 60 amps TP (</w:t>
            </w:r>
            <w:r w:rsidRPr="00C60CC5">
              <w:rPr>
                <w:rFonts w:ascii="Arial" w:hAnsi="Arial" w:cs="Arial"/>
                <w:sz w:val="20"/>
                <w:szCs w:val="20"/>
              </w:rPr>
              <w:t xml:space="preserve">XE-100CS ( CB </w:t>
            </w:r>
            <w:r w:rsidR="00CE0A98">
              <w:rPr>
                <w:rFonts w:ascii="Arial" w:hAnsi="Arial" w:cs="Arial"/>
                <w:sz w:val="20"/>
                <w:szCs w:val="20"/>
              </w:rPr>
              <w:t>) on prepared board as required</w:t>
            </w:r>
            <w:r>
              <w:rPr>
                <w:rFonts w:ascii="Arial" w:hAnsi="Arial" w:cs="Arial"/>
                <w:sz w:val="20"/>
                <w:szCs w:val="20"/>
              </w:rPr>
              <w:t xml:space="preserve">  </w:t>
            </w:r>
            <w:r w:rsidRPr="00C60CC5">
              <w:rPr>
                <w:rFonts w:ascii="Arial" w:hAnsi="Arial" w:cs="Arial"/>
                <w:sz w:val="20"/>
                <w:szCs w:val="20"/>
              </w:rPr>
              <w:t>( SI.206 / P-31 ).</w:t>
            </w:r>
          </w:p>
        </w:tc>
        <w:tc>
          <w:tcPr>
            <w:tcW w:w="1170" w:type="dxa"/>
          </w:tcPr>
          <w:p w:rsidR="00E7700B" w:rsidRPr="00C60CC5" w:rsidRDefault="00E7700B" w:rsidP="009238EA">
            <w:pPr>
              <w:jc w:val="center"/>
              <w:rPr>
                <w:rFonts w:ascii="Arial" w:hAnsi="Arial" w:cs="Arial"/>
                <w:sz w:val="20"/>
                <w:szCs w:val="20"/>
              </w:rPr>
            </w:pPr>
            <w:r>
              <w:rPr>
                <w:rFonts w:ascii="Arial" w:hAnsi="Arial" w:cs="Arial"/>
                <w:sz w:val="20"/>
                <w:szCs w:val="20"/>
              </w:rPr>
              <w:t>01 No</w:t>
            </w:r>
          </w:p>
        </w:tc>
        <w:tc>
          <w:tcPr>
            <w:tcW w:w="1080" w:type="dxa"/>
            <w:gridSpan w:val="2"/>
          </w:tcPr>
          <w:p w:rsidR="00E7700B" w:rsidRPr="00C60CC5" w:rsidRDefault="00E7700B" w:rsidP="009238EA">
            <w:pPr>
              <w:jc w:val="center"/>
              <w:rPr>
                <w:rFonts w:ascii="Arial" w:hAnsi="Arial" w:cs="Arial"/>
                <w:sz w:val="20"/>
                <w:szCs w:val="20"/>
              </w:rPr>
            </w:pPr>
            <w:r w:rsidRPr="00C60CC5">
              <w:rPr>
                <w:rFonts w:ascii="Arial" w:hAnsi="Arial" w:cs="Arial"/>
                <w:sz w:val="20"/>
                <w:szCs w:val="20"/>
              </w:rPr>
              <w:t>5521/-</w:t>
            </w:r>
          </w:p>
        </w:tc>
        <w:tc>
          <w:tcPr>
            <w:tcW w:w="1080" w:type="dxa"/>
          </w:tcPr>
          <w:p w:rsidR="00E7700B" w:rsidRPr="00C60CC5" w:rsidRDefault="00E7700B" w:rsidP="009238EA">
            <w:pPr>
              <w:jc w:val="center"/>
              <w:rPr>
                <w:rFonts w:ascii="Arial" w:hAnsi="Arial" w:cs="Arial"/>
                <w:sz w:val="20"/>
                <w:szCs w:val="20"/>
              </w:rPr>
            </w:pPr>
            <w:r w:rsidRPr="00C60CC5">
              <w:rPr>
                <w:rFonts w:ascii="Arial" w:hAnsi="Arial" w:cs="Arial"/>
                <w:sz w:val="20"/>
                <w:szCs w:val="20"/>
              </w:rPr>
              <w:t>Each</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5521/-</w:t>
            </w:r>
          </w:p>
        </w:tc>
      </w:tr>
      <w:tr w:rsidR="00D6135A" w:rsidRPr="000E279D" w:rsidTr="00B56A54">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D530E" w:rsidP="00D6135A">
            <w:pPr>
              <w:jc w:val="right"/>
              <w:rPr>
                <w:rFonts w:ascii="Arial" w:hAnsi="Arial" w:cs="Arial"/>
                <w:sz w:val="20"/>
                <w:szCs w:val="20"/>
              </w:rPr>
            </w:pPr>
            <w:r>
              <w:rPr>
                <w:rFonts w:ascii="Arial" w:hAnsi="Arial" w:cs="Arial"/>
                <w:sz w:val="20"/>
                <w:szCs w:val="20"/>
              </w:rPr>
              <w:t>Rupees (Five thousand</w:t>
            </w:r>
            <w:r w:rsidR="00666CB8">
              <w:rPr>
                <w:rFonts w:ascii="Arial" w:hAnsi="Arial" w:cs="Arial"/>
                <w:sz w:val="20"/>
                <w:szCs w:val="20"/>
              </w:rPr>
              <w:t xml:space="preserve"> five hundred twenty one ) only</w:t>
            </w:r>
            <w:r>
              <w:rPr>
                <w:rFonts w:ascii="Arial" w:hAnsi="Arial" w:cs="Arial"/>
                <w:sz w:val="20"/>
                <w:szCs w:val="20"/>
              </w:rPr>
              <w:t>.</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4</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Magnetic Contractor FC50N as required &amp; as per instruction of EI.</w:t>
            </w:r>
            <w:r w:rsidR="00D2506F">
              <w:rPr>
                <w:rFonts w:ascii="Arial" w:hAnsi="Arial" w:cs="Arial"/>
                <w:sz w:val="20"/>
                <w:szCs w:val="20"/>
              </w:rPr>
              <w:t>(SI.252/P-37)</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 xml:space="preserve">01 N </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9301</w:t>
            </w:r>
            <w:r w:rsidR="003D530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9301/-</w:t>
            </w:r>
          </w:p>
        </w:tc>
      </w:tr>
      <w:tr w:rsidR="00D6135A" w:rsidRPr="000E279D" w:rsidTr="005201C0">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4640CE" w:rsidP="00666CB8">
            <w:pPr>
              <w:jc w:val="right"/>
              <w:rPr>
                <w:rFonts w:ascii="Arial" w:hAnsi="Arial" w:cs="Arial"/>
                <w:sz w:val="20"/>
                <w:szCs w:val="20"/>
              </w:rPr>
            </w:pPr>
            <w:r>
              <w:rPr>
                <w:rFonts w:ascii="Arial" w:hAnsi="Arial" w:cs="Arial"/>
                <w:sz w:val="20"/>
                <w:szCs w:val="20"/>
              </w:rPr>
              <w:t xml:space="preserve">Rupees (Nine thousand three hundred one ) only. </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5</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P/F 10 Amps Photo cell (National Japan) after removing of existing burnt/damage /old photo cell after disconnection of main power supply &amp; reconnection the same after fixing of photo cell as required as per instruction of EI.</w:t>
            </w:r>
            <w:r w:rsidR="00E274E9">
              <w:rPr>
                <w:rFonts w:ascii="Arial" w:hAnsi="Arial" w:cs="Arial"/>
                <w:sz w:val="20"/>
                <w:szCs w:val="20"/>
              </w:rPr>
              <w:t>(SI.287/P/41)</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01 No</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4494</w:t>
            </w:r>
            <w:r w:rsidR="003D530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4494/-</w:t>
            </w:r>
          </w:p>
        </w:tc>
      </w:tr>
      <w:tr w:rsidR="00D6135A" w:rsidRPr="000E279D" w:rsidTr="00EA02C4">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4640CE" w:rsidP="00D6135A">
            <w:pPr>
              <w:jc w:val="right"/>
              <w:rPr>
                <w:rFonts w:ascii="Arial" w:hAnsi="Arial" w:cs="Arial"/>
                <w:sz w:val="20"/>
                <w:szCs w:val="20"/>
              </w:rPr>
            </w:pPr>
            <w:r>
              <w:rPr>
                <w:rFonts w:ascii="Arial" w:hAnsi="Arial" w:cs="Arial"/>
                <w:sz w:val="20"/>
                <w:szCs w:val="20"/>
              </w:rPr>
              <w:t>Rupees</w:t>
            </w:r>
            <w:r w:rsidR="006724D3">
              <w:rPr>
                <w:rFonts w:ascii="Arial" w:hAnsi="Arial" w:cs="Arial"/>
                <w:sz w:val="20"/>
                <w:szCs w:val="20"/>
              </w:rPr>
              <w:t xml:space="preserve"> ( Four thousand four hundred ninety four ) only.</w:t>
            </w:r>
            <w:r>
              <w:rPr>
                <w:rFonts w:ascii="Arial" w:hAnsi="Arial" w:cs="Arial"/>
                <w:sz w:val="20"/>
                <w:szCs w:val="20"/>
              </w:rPr>
              <w:t xml:space="preserve"> </w:t>
            </w:r>
            <w:r w:rsidR="00367C14">
              <w:rPr>
                <w:rFonts w:ascii="Arial" w:hAnsi="Arial" w:cs="Arial"/>
                <w:sz w:val="20"/>
                <w:szCs w:val="20"/>
              </w:rPr>
              <w:t xml:space="preserve">      </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6</w:t>
            </w:r>
          </w:p>
        </w:tc>
        <w:tc>
          <w:tcPr>
            <w:tcW w:w="6374" w:type="dxa"/>
          </w:tcPr>
          <w:p w:rsidR="00E7700B" w:rsidRPr="00C60CC5" w:rsidRDefault="00E7700B" w:rsidP="009238EA">
            <w:pPr>
              <w:rPr>
                <w:rFonts w:ascii="Arial" w:hAnsi="Arial" w:cs="Arial"/>
                <w:sz w:val="20"/>
                <w:szCs w:val="20"/>
              </w:rPr>
            </w:pPr>
            <w:r w:rsidRPr="00C60CC5">
              <w:rPr>
                <w:rFonts w:ascii="Arial" w:hAnsi="Arial" w:cs="Arial"/>
                <w:sz w:val="20"/>
                <w:szCs w:val="20"/>
              </w:rPr>
              <w:t>P/F circuit breaker 6,10,15,20,30,40,50, &amp; 63 amp DP (TB-5S) on prepared board as required. (SI.204/P-31)</w:t>
            </w:r>
          </w:p>
        </w:tc>
        <w:tc>
          <w:tcPr>
            <w:tcW w:w="1170" w:type="dxa"/>
          </w:tcPr>
          <w:p w:rsidR="00E7700B" w:rsidRPr="00C60CC5" w:rsidRDefault="00E7700B" w:rsidP="009238EA">
            <w:pPr>
              <w:jc w:val="center"/>
              <w:rPr>
                <w:rFonts w:ascii="Arial" w:hAnsi="Arial" w:cs="Arial"/>
                <w:sz w:val="20"/>
                <w:szCs w:val="20"/>
              </w:rPr>
            </w:pPr>
            <w:r>
              <w:rPr>
                <w:rFonts w:ascii="Arial" w:hAnsi="Arial" w:cs="Arial"/>
                <w:sz w:val="20"/>
                <w:szCs w:val="20"/>
              </w:rPr>
              <w:t>08 Nos</w:t>
            </w:r>
          </w:p>
        </w:tc>
        <w:tc>
          <w:tcPr>
            <w:tcW w:w="1080" w:type="dxa"/>
            <w:gridSpan w:val="2"/>
          </w:tcPr>
          <w:p w:rsidR="00E7700B" w:rsidRPr="00C60CC5" w:rsidRDefault="00E7700B" w:rsidP="009238EA">
            <w:pPr>
              <w:jc w:val="center"/>
              <w:rPr>
                <w:rFonts w:ascii="Arial" w:hAnsi="Arial" w:cs="Arial"/>
                <w:sz w:val="20"/>
                <w:szCs w:val="20"/>
              </w:rPr>
            </w:pPr>
            <w:r w:rsidRPr="00C60CC5">
              <w:rPr>
                <w:rFonts w:ascii="Arial" w:hAnsi="Arial" w:cs="Arial"/>
                <w:sz w:val="20"/>
                <w:szCs w:val="20"/>
              </w:rPr>
              <w:t>2456/-</w:t>
            </w:r>
          </w:p>
        </w:tc>
        <w:tc>
          <w:tcPr>
            <w:tcW w:w="1080" w:type="dxa"/>
          </w:tcPr>
          <w:p w:rsidR="00E7700B" w:rsidRPr="00C60CC5" w:rsidRDefault="00E7700B" w:rsidP="009238EA">
            <w:pPr>
              <w:jc w:val="center"/>
              <w:rPr>
                <w:rFonts w:ascii="Arial" w:hAnsi="Arial" w:cs="Arial"/>
                <w:sz w:val="20"/>
                <w:szCs w:val="20"/>
              </w:rPr>
            </w:pPr>
            <w:r w:rsidRPr="00C60CC5">
              <w:rPr>
                <w:rFonts w:ascii="Arial" w:hAnsi="Arial" w:cs="Arial"/>
                <w:sz w:val="20"/>
                <w:szCs w:val="20"/>
              </w:rPr>
              <w:t xml:space="preserve">Each. </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19648/-</w:t>
            </w:r>
          </w:p>
        </w:tc>
      </w:tr>
      <w:tr w:rsidR="00D6135A" w:rsidRPr="000E279D" w:rsidTr="001B7D64">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92498F" w:rsidP="00D6135A">
            <w:pPr>
              <w:jc w:val="right"/>
              <w:rPr>
                <w:rFonts w:ascii="Arial" w:hAnsi="Arial" w:cs="Arial"/>
                <w:sz w:val="20"/>
                <w:szCs w:val="20"/>
              </w:rPr>
            </w:pPr>
            <w:r>
              <w:rPr>
                <w:rFonts w:ascii="Arial" w:hAnsi="Arial" w:cs="Arial"/>
                <w:sz w:val="20"/>
                <w:szCs w:val="20"/>
              </w:rPr>
              <w:t xml:space="preserve">Rupees (Two thousand four hundred fifty six ) only.  </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7</w:t>
            </w:r>
          </w:p>
        </w:tc>
        <w:tc>
          <w:tcPr>
            <w:tcW w:w="6374" w:type="dxa"/>
          </w:tcPr>
          <w:p w:rsidR="00E7700B" w:rsidRPr="00C60CC5" w:rsidRDefault="00E7700B" w:rsidP="009238EA">
            <w:pPr>
              <w:rPr>
                <w:rFonts w:ascii="Arial" w:hAnsi="Arial" w:cs="Arial"/>
                <w:sz w:val="20"/>
                <w:szCs w:val="20"/>
              </w:rPr>
            </w:pPr>
            <w:r w:rsidRPr="00C60CC5">
              <w:rPr>
                <w:rFonts w:ascii="Arial" w:hAnsi="Arial" w:cs="Arial"/>
                <w:sz w:val="20"/>
                <w:szCs w:val="20"/>
              </w:rPr>
              <w:t>Providing &amp; Fixing of flood light 400 watts ( HPIT ) having IP65 classification with 400w lamp, choke, capacitor, igniter &amp; Internal wiring complete in all respect at the height up to 40ft with the help hydraulic crane and manual labour as per site requirement and manual labour as per site requirement and instruction of EI.( SI.167 / P-26 )</w:t>
            </w:r>
          </w:p>
        </w:tc>
        <w:tc>
          <w:tcPr>
            <w:tcW w:w="1170" w:type="dxa"/>
          </w:tcPr>
          <w:p w:rsidR="00E7700B" w:rsidRPr="00C60CC5" w:rsidRDefault="00E7700B" w:rsidP="009238EA">
            <w:pPr>
              <w:jc w:val="center"/>
              <w:rPr>
                <w:rFonts w:ascii="Arial" w:hAnsi="Arial" w:cs="Arial"/>
                <w:sz w:val="20"/>
                <w:szCs w:val="20"/>
              </w:rPr>
            </w:pPr>
            <w:r>
              <w:rPr>
                <w:rFonts w:ascii="Arial" w:hAnsi="Arial" w:cs="Arial"/>
                <w:sz w:val="20"/>
                <w:szCs w:val="20"/>
              </w:rPr>
              <w:t xml:space="preserve">10 Nos </w:t>
            </w:r>
          </w:p>
        </w:tc>
        <w:tc>
          <w:tcPr>
            <w:tcW w:w="1080" w:type="dxa"/>
            <w:gridSpan w:val="2"/>
          </w:tcPr>
          <w:p w:rsidR="00E7700B" w:rsidRPr="00C60CC5" w:rsidRDefault="00E7700B" w:rsidP="009238EA">
            <w:pPr>
              <w:jc w:val="center"/>
              <w:rPr>
                <w:rFonts w:ascii="Arial" w:hAnsi="Arial" w:cs="Arial"/>
                <w:sz w:val="20"/>
                <w:szCs w:val="20"/>
              </w:rPr>
            </w:pPr>
            <w:r w:rsidRPr="00C60CC5">
              <w:rPr>
                <w:rFonts w:ascii="Arial" w:hAnsi="Arial" w:cs="Arial"/>
                <w:sz w:val="20"/>
                <w:szCs w:val="20"/>
              </w:rPr>
              <w:t>16980/-</w:t>
            </w:r>
          </w:p>
        </w:tc>
        <w:tc>
          <w:tcPr>
            <w:tcW w:w="1080" w:type="dxa"/>
          </w:tcPr>
          <w:p w:rsidR="00E7700B" w:rsidRPr="00C60CC5" w:rsidRDefault="00E7700B" w:rsidP="009238EA">
            <w:pPr>
              <w:jc w:val="center"/>
              <w:rPr>
                <w:rFonts w:ascii="Arial" w:hAnsi="Arial" w:cs="Arial"/>
                <w:sz w:val="20"/>
                <w:szCs w:val="20"/>
              </w:rPr>
            </w:pPr>
            <w:r w:rsidRPr="00C60CC5">
              <w:rPr>
                <w:rFonts w:ascii="Arial" w:hAnsi="Arial" w:cs="Arial"/>
                <w:sz w:val="20"/>
                <w:szCs w:val="20"/>
              </w:rPr>
              <w:t>Each</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169800/-</w:t>
            </w:r>
          </w:p>
        </w:tc>
      </w:tr>
      <w:tr w:rsidR="00D6135A" w:rsidRPr="000E279D" w:rsidTr="00FB11B2">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C52B2D" w:rsidP="00D6135A">
            <w:pPr>
              <w:jc w:val="right"/>
              <w:rPr>
                <w:rFonts w:ascii="Arial" w:hAnsi="Arial" w:cs="Arial"/>
                <w:sz w:val="20"/>
                <w:szCs w:val="20"/>
              </w:rPr>
            </w:pPr>
            <w:r>
              <w:rPr>
                <w:rFonts w:ascii="Arial" w:hAnsi="Arial" w:cs="Arial"/>
                <w:sz w:val="20"/>
                <w:szCs w:val="20"/>
              </w:rPr>
              <w:t>Rupees (Sixteen thousand nine hundred eighty) only.</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8</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250 watts (SON) lamp @ the height as per site Requirement &amp; instruction of Engineer Incharge.</w:t>
            </w:r>
            <w:r w:rsidR="00CD300A">
              <w:rPr>
                <w:rFonts w:ascii="Arial" w:hAnsi="Arial" w:cs="Arial"/>
                <w:sz w:val="20"/>
                <w:szCs w:val="20"/>
              </w:rPr>
              <w:t xml:space="preserve"> (SI.174/P-27)</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04 Nos</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1240</w:t>
            </w:r>
            <w:r w:rsidR="008B214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4960/-</w:t>
            </w:r>
          </w:p>
        </w:tc>
      </w:tr>
      <w:tr w:rsidR="00D6135A" w:rsidRPr="000E279D" w:rsidTr="00D567B5">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924BE" w:rsidP="003924BE">
            <w:pPr>
              <w:jc w:val="right"/>
              <w:rPr>
                <w:rFonts w:ascii="Arial" w:hAnsi="Arial" w:cs="Arial"/>
                <w:sz w:val="20"/>
                <w:szCs w:val="20"/>
              </w:rPr>
            </w:pPr>
            <w:r>
              <w:rPr>
                <w:rFonts w:ascii="Arial" w:hAnsi="Arial" w:cs="Arial"/>
                <w:sz w:val="20"/>
                <w:szCs w:val="20"/>
              </w:rPr>
              <w:t>Rupees (One thousand two hundred forty) only.</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9</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250 watts (SON-T) chowk @ the height with the help of hydraulic crane as per site Requirement &amp; instruction of Engineer Incharge.(S.I 174/P-27)</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04 Nos</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3990</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15960/-</w:t>
            </w:r>
          </w:p>
        </w:tc>
      </w:tr>
      <w:tr w:rsidR="00D6135A" w:rsidRPr="000E279D" w:rsidTr="0027036B">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D6135A" w:rsidP="00D6135A">
            <w:pPr>
              <w:tabs>
                <w:tab w:val="left" w:pos="4605"/>
              </w:tabs>
              <w:jc w:val="right"/>
              <w:rPr>
                <w:rFonts w:ascii="Arial" w:hAnsi="Arial" w:cs="Arial"/>
                <w:sz w:val="20"/>
                <w:szCs w:val="20"/>
              </w:rPr>
            </w:pPr>
            <w:r>
              <w:rPr>
                <w:rFonts w:ascii="Arial" w:hAnsi="Arial" w:cs="Arial"/>
                <w:sz w:val="20"/>
                <w:szCs w:val="20"/>
              </w:rPr>
              <w:tab/>
            </w:r>
            <w:r w:rsidR="003924BE">
              <w:rPr>
                <w:rFonts w:ascii="Arial" w:hAnsi="Arial" w:cs="Arial"/>
                <w:sz w:val="20"/>
                <w:szCs w:val="20"/>
              </w:rPr>
              <w:t>Rupees (Three thousand nine hundred ninety ) only.</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10</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250 watts (SON) ignitor in all respect at the height up to 40 ft with the help of hydraulic crane &amp; manual labor as per site requirement and instruction of EI.</w:t>
            </w:r>
            <w:r w:rsidR="00723F4D">
              <w:rPr>
                <w:rFonts w:ascii="Arial" w:hAnsi="Arial" w:cs="Arial"/>
                <w:sz w:val="20"/>
                <w:szCs w:val="20"/>
              </w:rPr>
              <w:t>(SI.181/P28)</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 xml:space="preserve">04 Nos </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1202</w:t>
            </w:r>
            <w:r w:rsidR="003924B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4808/-</w:t>
            </w:r>
          </w:p>
        </w:tc>
      </w:tr>
      <w:tr w:rsidR="00D6135A" w:rsidRPr="000E279D" w:rsidTr="006E544D">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924BE" w:rsidP="00D6135A">
            <w:pPr>
              <w:jc w:val="right"/>
              <w:rPr>
                <w:rFonts w:ascii="Arial" w:hAnsi="Arial" w:cs="Arial"/>
                <w:sz w:val="20"/>
                <w:szCs w:val="20"/>
              </w:rPr>
            </w:pPr>
            <w:r>
              <w:rPr>
                <w:rFonts w:ascii="Arial" w:hAnsi="Arial" w:cs="Arial"/>
                <w:sz w:val="20"/>
                <w:szCs w:val="20"/>
              </w:rPr>
              <w:t xml:space="preserve">Rupees ( One thousand two hundred two ) only. </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11</w:t>
            </w:r>
          </w:p>
        </w:tc>
        <w:tc>
          <w:tcPr>
            <w:tcW w:w="6374" w:type="dxa"/>
          </w:tcPr>
          <w:p w:rsidR="00E7700B" w:rsidRPr="00B47CB5" w:rsidRDefault="00E7700B" w:rsidP="009238EA">
            <w:pPr>
              <w:rPr>
                <w:rFonts w:ascii="Arial" w:hAnsi="Arial" w:cs="Arial"/>
                <w:sz w:val="20"/>
                <w:szCs w:val="20"/>
              </w:rPr>
            </w:pPr>
            <w:r w:rsidRPr="00B47CB5">
              <w:rPr>
                <w:rFonts w:ascii="Arial" w:hAnsi="Arial" w:cs="Arial"/>
                <w:sz w:val="20"/>
                <w:szCs w:val="20"/>
              </w:rPr>
              <w:t>Providing &amp; fixing 400 watts (HPTT) lamp @ the height with the help of hydraulic crane as per site Requirement &amp; instruction of engineer in charge. ( SI.185 / P-29 ).</w:t>
            </w:r>
          </w:p>
        </w:tc>
        <w:tc>
          <w:tcPr>
            <w:tcW w:w="1170" w:type="dxa"/>
          </w:tcPr>
          <w:p w:rsidR="00E7700B" w:rsidRPr="00B47CB5" w:rsidRDefault="00E7700B" w:rsidP="003D530E">
            <w:pPr>
              <w:jc w:val="center"/>
              <w:rPr>
                <w:rFonts w:ascii="Arial" w:hAnsi="Arial" w:cs="Arial"/>
                <w:sz w:val="20"/>
                <w:szCs w:val="20"/>
              </w:rPr>
            </w:pPr>
            <w:r>
              <w:rPr>
                <w:rFonts w:ascii="Arial" w:hAnsi="Arial" w:cs="Arial"/>
                <w:sz w:val="20"/>
                <w:szCs w:val="20"/>
              </w:rPr>
              <w:t>0</w:t>
            </w:r>
            <w:r w:rsidR="003D530E">
              <w:rPr>
                <w:rFonts w:ascii="Arial" w:hAnsi="Arial" w:cs="Arial"/>
                <w:sz w:val="20"/>
                <w:szCs w:val="20"/>
              </w:rPr>
              <w:t>6</w:t>
            </w:r>
            <w:r>
              <w:rPr>
                <w:rFonts w:ascii="Arial" w:hAnsi="Arial" w:cs="Arial"/>
                <w:sz w:val="20"/>
                <w:szCs w:val="20"/>
              </w:rPr>
              <w:t xml:space="preserve"> Nos </w:t>
            </w:r>
          </w:p>
        </w:tc>
        <w:tc>
          <w:tcPr>
            <w:tcW w:w="1080" w:type="dxa"/>
            <w:gridSpan w:val="2"/>
          </w:tcPr>
          <w:p w:rsidR="00E7700B" w:rsidRPr="00B47CB5" w:rsidRDefault="00E7700B" w:rsidP="009238EA">
            <w:pPr>
              <w:jc w:val="center"/>
              <w:rPr>
                <w:rFonts w:ascii="Arial" w:hAnsi="Arial" w:cs="Arial"/>
                <w:sz w:val="20"/>
                <w:szCs w:val="20"/>
              </w:rPr>
            </w:pPr>
            <w:r w:rsidRPr="00B47CB5">
              <w:rPr>
                <w:rFonts w:ascii="Arial" w:hAnsi="Arial" w:cs="Arial"/>
                <w:sz w:val="20"/>
                <w:szCs w:val="20"/>
              </w:rPr>
              <w:t>2380/-</w:t>
            </w:r>
          </w:p>
        </w:tc>
        <w:tc>
          <w:tcPr>
            <w:tcW w:w="1080" w:type="dxa"/>
          </w:tcPr>
          <w:p w:rsidR="00E7700B" w:rsidRPr="00B47CB5" w:rsidRDefault="00E7700B" w:rsidP="009238EA">
            <w:pPr>
              <w:jc w:val="center"/>
              <w:rPr>
                <w:rFonts w:ascii="Arial" w:hAnsi="Arial" w:cs="Arial"/>
                <w:sz w:val="20"/>
                <w:szCs w:val="20"/>
              </w:rPr>
            </w:pPr>
            <w:r w:rsidRPr="00B47CB5">
              <w:rPr>
                <w:rFonts w:ascii="Arial" w:hAnsi="Arial" w:cs="Arial"/>
                <w:sz w:val="20"/>
                <w:szCs w:val="20"/>
              </w:rPr>
              <w:t>Each</w:t>
            </w:r>
          </w:p>
        </w:tc>
        <w:tc>
          <w:tcPr>
            <w:tcW w:w="1260" w:type="dxa"/>
          </w:tcPr>
          <w:p w:rsidR="00E7700B" w:rsidRDefault="003D530E" w:rsidP="003D530E">
            <w:pPr>
              <w:jc w:val="center"/>
              <w:rPr>
                <w:rFonts w:ascii="Arial" w:hAnsi="Arial" w:cs="Arial"/>
                <w:sz w:val="20"/>
                <w:szCs w:val="20"/>
              </w:rPr>
            </w:pPr>
            <w:r>
              <w:rPr>
                <w:rFonts w:ascii="Arial" w:hAnsi="Arial" w:cs="Arial"/>
                <w:sz w:val="20"/>
                <w:szCs w:val="20"/>
              </w:rPr>
              <w:t>14280</w:t>
            </w:r>
            <w:r w:rsidR="00E7700B">
              <w:rPr>
                <w:rFonts w:ascii="Arial" w:hAnsi="Arial" w:cs="Arial"/>
                <w:sz w:val="20"/>
                <w:szCs w:val="20"/>
              </w:rPr>
              <w:t>/-</w:t>
            </w:r>
          </w:p>
        </w:tc>
      </w:tr>
      <w:tr w:rsidR="00D6135A" w:rsidRPr="000E279D" w:rsidTr="0098740A">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924BE" w:rsidP="00D6135A">
            <w:pPr>
              <w:jc w:val="right"/>
              <w:rPr>
                <w:rFonts w:ascii="Arial" w:hAnsi="Arial" w:cs="Arial"/>
                <w:sz w:val="20"/>
                <w:szCs w:val="20"/>
              </w:rPr>
            </w:pPr>
            <w:r>
              <w:rPr>
                <w:rFonts w:ascii="Arial" w:hAnsi="Arial" w:cs="Arial"/>
                <w:sz w:val="20"/>
                <w:szCs w:val="20"/>
              </w:rPr>
              <w:t>Rupees (Two thousand three hundred eighty) only.</w:t>
            </w:r>
          </w:p>
        </w:tc>
      </w:tr>
      <w:tr w:rsidR="00E7700B" w:rsidRPr="000E279D" w:rsidTr="009238EA">
        <w:tc>
          <w:tcPr>
            <w:tcW w:w="646" w:type="dxa"/>
          </w:tcPr>
          <w:p w:rsidR="00E7700B" w:rsidRDefault="00E7700B" w:rsidP="009238EA">
            <w:pPr>
              <w:jc w:val="center"/>
              <w:rPr>
                <w:rFonts w:ascii="Arial" w:hAnsi="Arial" w:cs="Arial"/>
                <w:b/>
                <w:sz w:val="20"/>
                <w:szCs w:val="20"/>
              </w:rPr>
            </w:pPr>
            <w:r>
              <w:rPr>
                <w:rFonts w:ascii="Arial" w:hAnsi="Arial" w:cs="Arial"/>
                <w:b/>
                <w:sz w:val="20"/>
                <w:szCs w:val="20"/>
              </w:rPr>
              <w:t>12</w:t>
            </w:r>
          </w:p>
        </w:tc>
        <w:tc>
          <w:tcPr>
            <w:tcW w:w="6374" w:type="dxa"/>
          </w:tcPr>
          <w:p w:rsidR="00E7700B" w:rsidRPr="00B47CB5" w:rsidRDefault="00E7700B" w:rsidP="009238EA">
            <w:pPr>
              <w:rPr>
                <w:rFonts w:ascii="Arial" w:hAnsi="Arial" w:cs="Arial"/>
                <w:sz w:val="20"/>
                <w:szCs w:val="20"/>
              </w:rPr>
            </w:pPr>
            <w:r>
              <w:rPr>
                <w:rFonts w:ascii="Arial" w:hAnsi="Arial" w:cs="Arial"/>
                <w:sz w:val="20"/>
                <w:szCs w:val="20"/>
              </w:rPr>
              <w:t>Providing &amp; fixing 400 watts (HPIT) chowk @ the height with the help of hydraulic crane as per site Requirement &amp; instruction of Engineer Incharge. (SI.186/P-29)</w:t>
            </w:r>
          </w:p>
        </w:tc>
        <w:tc>
          <w:tcPr>
            <w:tcW w:w="1170" w:type="dxa"/>
          </w:tcPr>
          <w:p w:rsidR="00E7700B" w:rsidRPr="00B47CB5" w:rsidRDefault="00E7700B" w:rsidP="009238EA">
            <w:pPr>
              <w:jc w:val="center"/>
              <w:rPr>
                <w:rFonts w:ascii="Arial" w:hAnsi="Arial" w:cs="Arial"/>
                <w:sz w:val="20"/>
                <w:szCs w:val="20"/>
              </w:rPr>
            </w:pPr>
            <w:r>
              <w:rPr>
                <w:rFonts w:ascii="Arial" w:hAnsi="Arial" w:cs="Arial"/>
                <w:sz w:val="20"/>
                <w:szCs w:val="20"/>
              </w:rPr>
              <w:t xml:space="preserve">06 Nos </w:t>
            </w:r>
          </w:p>
        </w:tc>
        <w:tc>
          <w:tcPr>
            <w:tcW w:w="1080" w:type="dxa"/>
            <w:gridSpan w:val="2"/>
          </w:tcPr>
          <w:p w:rsidR="00E7700B" w:rsidRPr="00B47CB5" w:rsidRDefault="00E7700B" w:rsidP="009238EA">
            <w:pPr>
              <w:jc w:val="center"/>
              <w:rPr>
                <w:rFonts w:ascii="Arial" w:hAnsi="Arial" w:cs="Arial"/>
                <w:sz w:val="20"/>
                <w:szCs w:val="20"/>
              </w:rPr>
            </w:pPr>
            <w:r>
              <w:rPr>
                <w:rFonts w:ascii="Arial" w:hAnsi="Arial" w:cs="Arial"/>
                <w:sz w:val="20"/>
                <w:szCs w:val="20"/>
              </w:rPr>
              <w:t>4375</w:t>
            </w:r>
            <w:r w:rsidR="003924BE">
              <w:rPr>
                <w:rFonts w:ascii="Arial" w:hAnsi="Arial" w:cs="Arial"/>
                <w:sz w:val="20"/>
                <w:szCs w:val="20"/>
              </w:rPr>
              <w:t>/-</w:t>
            </w:r>
          </w:p>
        </w:tc>
        <w:tc>
          <w:tcPr>
            <w:tcW w:w="1080" w:type="dxa"/>
          </w:tcPr>
          <w:p w:rsidR="00E7700B" w:rsidRPr="00B47CB5" w:rsidRDefault="00E7700B" w:rsidP="009238EA">
            <w:pPr>
              <w:jc w:val="center"/>
              <w:rPr>
                <w:rFonts w:ascii="Arial" w:hAnsi="Arial" w:cs="Arial"/>
                <w:sz w:val="20"/>
                <w:szCs w:val="20"/>
              </w:rPr>
            </w:pPr>
            <w:r>
              <w:rPr>
                <w:rFonts w:ascii="Arial" w:hAnsi="Arial" w:cs="Arial"/>
                <w:sz w:val="20"/>
                <w:szCs w:val="20"/>
              </w:rPr>
              <w:t>Per No</w:t>
            </w:r>
          </w:p>
        </w:tc>
        <w:tc>
          <w:tcPr>
            <w:tcW w:w="1260" w:type="dxa"/>
          </w:tcPr>
          <w:p w:rsidR="00E7700B" w:rsidRDefault="00E7700B" w:rsidP="009238EA">
            <w:pPr>
              <w:jc w:val="center"/>
              <w:rPr>
                <w:rFonts w:ascii="Arial" w:hAnsi="Arial" w:cs="Arial"/>
                <w:sz w:val="20"/>
                <w:szCs w:val="20"/>
              </w:rPr>
            </w:pPr>
            <w:r>
              <w:rPr>
                <w:rFonts w:ascii="Arial" w:hAnsi="Arial" w:cs="Arial"/>
                <w:sz w:val="20"/>
                <w:szCs w:val="20"/>
              </w:rPr>
              <w:t>26250/-</w:t>
            </w:r>
          </w:p>
        </w:tc>
      </w:tr>
      <w:tr w:rsidR="00D6135A" w:rsidRPr="000E279D" w:rsidTr="003D07EB">
        <w:tc>
          <w:tcPr>
            <w:tcW w:w="646" w:type="dxa"/>
          </w:tcPr>
          <w:p w:rsidR="00D6135A" w:rsidRDefault="00D6135A" w:rsidP="009238EA">
            <w:pPr>
              <w:jc w:val="center"/>
              <w:rPr>
                <w:rFonts w:ascii="Arial" w:hAnsi="Arial" w:cs="Arial"/>
                <w:b/>
                <w:sz w:val="20"/>
                <w:szCs w:val="20"/>
              </w:rPr>
            </w:pPr>
          </w:p>
        </w:tc>
        <w:tc>
          <w:tcPr>
            <w:tcW w:w="10964" w:type="dxa"/>
            <w:gridSpan w:val="6"/>
          </w:tcPr>
          <w:p w:rsidR="00D6135A" w:rsidRDefault="003924BE" w:rsidP="003924BE">
            <w:pPr>
              <w:jc w:val="right"/>
              <w:rPr>
                <w:rFonts w:ascii="Arial" w:hAnsi="Arial" w:cs="Arial"/>
                <w:sz w:val="20"/>
                <w:szCs w:val="20"/>
              </w:rPr>
            </w:pPr>
            <w:r>
              <w:rPr>
                <w:rFonts w:ascii="Arial" w:hAnsi="Arial" w:cs="Arial"/>
                <w:sz w:val="20"/>
                <w:szCs w:val="20"/>
              </w:rPr>
              <w:t>Rupees (Four thousand three hundred seventy five ) only.</w:t>
            </w:r>
          </w:p>
        </w:tc>
      </w:tr>
      <w:tr w:rsidR="00E7700B" w:rsidRPr="000E279D" w:rsidTr="009238EA">
        <w:tc>
          <w:tcPr>
            <w:tcW w:w="646" w:type="dxa"/>
          </w:tcPr>
          <w:p w:rsidR="00E7700B" w:rsidRPr="000E279D" w:rsidRDefault="00E7700B" w:rsidP="009238EA">
            <w:pPr>
              <w:jc w:val="center"/>
              <w:rPr>
                <w:rFonts w:ascii="Arial" w:hAnsi="Arial" w:cs="Arial"/>
                <w:b/>
                <w:sz w:val="20"/>
                <w:szCs w:val="20"/>
              </w:rPr>
            </w:pPr>
          </w:p>
        </w:tc>
        <w:tc>
          <w:tcPr>
            <w:tcW w:w="9704" w:type="dxa"/>
            <w:gridSpan w:val="5"/>
          </w:tcPr>
          <w:p w:rsidR="00E7700B" w:rsidRPr="000E279D" w:rsidRDefault="00E7700B" w:rsidP="009238EA">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E7700B" w:rsidRPr="000E279D" w:rsidRDefault="00E7700B" w:rsidP="003D530E">
            <w:pPr>
              <w:jc w:val="center"/>
              <w:rPr>
                <w:rFonts w:ascii="Arial" w:hAnsi="Arial" w:cs="Arial"/>
                <w:b/>
                <w:sz w:val="20"/>
                <w:szCs w:val="20"/>
              </w:rPr>
            </w:pPr>
            <w:r>
              <w:rPr>
                <w:rFonts w:ascii="Arial" w:hAnsi="Arial" w:cs="Arial"/>
                <w:b/>
                <w:sz w:val="20"/>
                <w:szCs w:val="20"/>
              </w:rPr>
              <w:t>3</w:t>
            </w:r>
            <w:r w:rsidR="003D530E">
              <w:rPr>
                <w:rFonts w:ascii="Arial" w:hAnsi="Arial" w:cs="Arial"/>
                <w:b/>
                <w:sz w:val="20"/>
                <w:szCs w:val="20"/>
              </w:rPr>
              <w:t>6</w:t>
            </w:r>
            <w:r>
              <w:rPr>
                <w:rFonts w:ascii="Arial" w:hAnsi="Arial" w:cs="Arial"/>
                <w:b/>
                <w:sz w:val="20"/>
                <w:szCs w:val="20"/>
              </w:rPr>
              <w:t>7</w:t>
            </w:r>
            <w:r w:rsidR="003D530E">
              <w:rPr>
                <w:rFonts w:ascii="Arial" w:hAnsi="Arial" w:cs="Arial"/>
                <w:b/>
                <w:sz w:val="20"/>
                <w:szCs w:val="20"/>
              </w:rPr>
              <w:t>33</w:t>
            </w:r>
            <w:r>
              <w:rPr>
                <w:rFonts w:ascii="Arial" w:hAnsi="Arial" w:cs="Arial"/>
                <w:b/>
                <w:sz w:val="20"/>
                <w:szCs w:val="20"/>
              </w:rPr>
              <w:t>2/-</w:t>
            </w:r>
          </w:p>
        </w:tc>
      </w:tr>
      <w:tr w:rsidR="00E7700B" w:rsidRPr="000E279D" w:rsidTr="009238EA">
        <w:tc>
          <w:tcPr>
            <w:tcW w:w="646" w:type="dxa"/>
          </w:tcPr>
          <w:p w:rsidR="00E7700B" w:rsidRPr="000E279D" w:rsidRDefault="00E7700B" w:rsidP="009238EA">
            <w:pPr>
              <w:jc w:val="center"/>
              <w:rPr>
                <w:rFonts w:ascii="Arial" w:hAnsi="Arial" w:cs="Arial"/>
                <w:b/>
                <w:sz w:val="20"/>
                <w:szCs w:val="20"/>
              </w:rPr>
            </w:pPr>
          </w:p>
        </w:tc>
        <w:tc>
          <w:tcPr>
            <w:tcW w:w="9704" w:type="dxa"/>
            <w:gridSpan w:val="5"/>
          </w:tcPr>
          <w:p w:rsidR="00E7700B" w:rsidRDefault="00E33C22" w:rsidP="00E33C22">
            <w:pPr>
              <w:jc w:val="right"/>
              <w:rPr>
                <w:rFonts w:ascii="Arial" w:hAnsi="Arial" w:cs="Arial"/>
                <w:b/>
                <w:sz w:val="20"/>
                <w:szCs w:val="20"/>
              </w:rPr>
            </w:pPr>
            <w:r>
              <w:rPr>
                <w:rFonts w:ascii="Arial" w:hAnsi="Arial" w:cs="Arial"/>
                <w:b/>
                <w:sz w:val="20"/>
                <w:szCs w:val="20"/>
              </w:rPr>
              <w:t xml:space="preserve">Above / Below                                              Rs.                                </w:t>
            </w:r>
          </w:p>
        </w:tc>
        <w:tc>
          <w:tcPr>
            <w:tcW w:w="1260" w:type="dxa"/>
          </w:tcPr>
          <w:p w:rsidR="00E7700B" w:rsidRDefault="00E7700B" w:rsidP="009238EA">
            <w:pPr>
              <w:jc w:val="center"/>
              <w:rPr>
                <w:rFonts w:ascii="Arial" w:hAnsi="Arial" w:cs="Arial"/>
                <w:b/>
                <w:sz w:val="20"/>
                <w:szCs w:val="20"/>
              </w:rPr>
            </w:pPr>
          </w:p>
        </w:tc>
      </w:tr>
      <w:tr w:rsidR="00E7700B" w:rsidRPr="000E279D" w:rsidTr="009238EA">
        <w:tc>
          <w:tcPr>
            <w:tcW w:w="646" w:type="dxa"/>
          </w:tcPr>
          <w:p w:rsidR="00E7700B" w:rsidRPr="000E279D" w:rsidRDefault="00E7700B" w:rsidP="009238EA">
            <w:pPr>
              <w:jc w:val="center"/>
              <w:rPr>
                <w:rFonts w:ascii="Arial" w:hAnsi="Arial" w:cs="Arial"/>
                <w:b/>
                <w:sz w:val="20"/>
                <w:szCs w:val="20"/>
              </w:rPr>
            </w:pPr>
          </w:p>
        </w:tc>
        <w:tc>
          <w:tcPr>
            <w:tcW w:w="9704" w:type="dxa"/>
            <w:gridSpan w:val="5"/>
          </w:tcPr>
          <w:p w:rsidR="00E7700B" w:rsidRDefault="00E7700B" w:rsidP="009238EA">
            <w:pPr>
              <w:jc w:val="right"/>
              <w:rPr>
                <w:rFonts w:ascii="Arial" w:hAnsi="Arial" w:cs="Arial"/>
                <w:b/>
                <w:sz w:val="20"/>
                <w:szCs w:val="20"/>
              </w:rPr>
            </w:pPr>
          </w:p>
        </w:tc>
        <w:tc>
          <w:tcPr>
            <w:tcW w:w="1260" w:type="dxa"/>
          </w:tcPr>
          <w:p w:rsidR="00E7700B" w:rsidRDefault="00E7700B" w:rsidP="009238EA">
            <w:pPr>
              <w:jc w:val="center"/>
              <w:rPr>
                <w:rFonts w:ascii="Arial" w:hAnsi="Arial" w:cs="Arial"/>
                <w:b/>
                <w:sz w:val="20"/>
                <w:szCs w:val="20"/>
              </w:rPr>
            </w:pPr>
          </w:p>
        </w:tc>
      </w:tr>
      <w:tr w:rsidR="00E7700B" w:rsidRPr="000E279D" w:rsidTr="009238EA">
        <w:tc>
          <w:tcPr>
            <w:tcW w:w="646" w:type="dxa"/>
          </w:tcPr>
          <w:p w:rsidR="00E7700B" w:rsidRPr="000E279D" w:rsidRDefault="00E7700B" w:rsidP="009238EA">
            <w:pPr>
              <w:jc w:val="center"/>
              <w:rPr>
                <w:rFonts w:ascii="Arial" w:hAnsi="Arial" w:cs="Arial"/>
                <w:b/>
                <w:sz w:val="20"/>
                <w:szCs w:val="20"/>
              </w:rPr>
            </w:pPr>
          </w:p>
        </w:tc>
        <w:tc>
          <w:tcPr>
            <w:tcW w:w="6374" w:type="dxa"/>
          </w:tcPr>
          <w:p w:rsidR="00E7700B" w:rsidRPr="000E279D" w:rsidRDefault="00E7700B" w:rsidP="009238EA">
            <w:pPr>
              <w:rPr>
                <w:rFonts w:ascii="Arial" w:hAnsi="Arial" w:cs="Arial"/>
                <w:b/>
                <w:sz w:val="20"/>
                <w:szCs w:val="20"/>
                <w:u w:val="single"/>
              </w:rPr>
            </w:pPr>
            <w:r>
              <w:rPr>
                <w:rFonts w:ascii="Arial" w:hAnsi="Arial" w:cs="Arial"/>
                <w:b/>
                <w:sz w:val="20"/>
                <w:szCs w:val="20"/>
                <w:u w:val="single"/>
              </w:rPr>
              <w:t xml:space="preserve">PART-“B” NON </w:t>
            </w:r>
            <w:r w:rsidRPr="000E279D">
              <w:rPr>
                <w:rFonts w:ascii="Arial" w:hAnsi="Arial" w:cs="Arial"/>
                <w:b/>
                <w:sz w:val="20"/>
                <w:szCs w:val="20"/>
                <w:u w:val="single"/>
              </w:rPr>
              <w:t>SCHEDULE ITEMS</w:t>
            </w:r>
            <w:r>
              <w:rPr>
                <w:rFonts w:ascii="Arial" w:hAnsi="Arial" w:cs="Arial"/>
                <w:b/>
                <w:sz w:val="20"/>
                <w:szCs w:val="20"/>
                <w:u w:val="single"/>
              </w:rPr>
              <w:t>.</w:t>
            </w:r>
            <w:r w:rsidRPr="000E279D">
              <w:rPr>
                <w:rFonts w:ascii="Arial" w:hAnsi="Arial" w:cs="Arial"/>
                <w:b/>
                <w:sz w:val="20"/>
                <w:szCs w:val="20"/>
                <w:u w:val="single"/>
              </w:rPr>
              <w:t xml:space="preserve"> </w:t>
            </w:r>
          </w:p>
        </w:tc>
        <w:tc>
          <w:tcPr>
            <w:tcW w:w="1260" w:type="dxa"/>
            <w:gridSpan w:val="2"/>
          </w:tcPr>
          <w:p w:rsidR="00E7700B" w:rsidRPr="000E279D" w:rsidRDefault="00E7700B" w:rsidP="009238EA">
            <w:pPr>
              <w:rPr>
                <w:rFonts w:ascii="Arial" w:hAnsi="Arial" w:cs="Arial"/>
                <w:sz w:val="20"/>
                <w:szCs w:val="20"/>
              </w:rPr>
            </w:pPr>
          </w:p>
        </w:tc>
        <w:tc>
          <w:tcPr>
            <w:tcW w:w="990" w:type="dxa"/>
          </w:tcPr>
          <w:p w:rsidR="00E7700B" w:rsidRPr="000E279D" w:rsidRDefault="00E7700B" w:rsidP="009238EA">
            <w:pPr>
              <w:rPr>
                <w:rFonts w:ascii="Arial" w:hAnsi="Arial" w:cs="Arial"/>
                <w:sz w:val="20"/>
                <w:szCs w:val="20"/>
              </w:rPr>
            </w:pPr>
          </w:p>
        </w:tc>
        <w:tc>
          <w:tcPr>
            <w:tcW w:w="1080" w:type="dxa"/>
          </w:tcPr>
          <w:p w:rsidR="00E7700B" w:rsidRPr="000E279D" w:rsidRDefault="00E7700B" w:rsidP="009238EA">
            <w:pPr>
              <w:rPr>
                <w:rFonts w:ascii="Arial" w:hAnsi="Arial" w:cs="Arial"/>
                <w:sz w:val="20"/>
                <w:szCs w:val="20"/>
              </w:rPr>
            </w:pPr>
          </w:p>
        </w:tc>
        <w:tc>
          <w:tcPr>
            <w:tcW w:w="1260" w:type="dxa"/>
          </w:tcPr>
          <w:p w:rsidR="00E7700B" w:rsidRPr="000E279D" w:rsidRDefault="00E7700B" w:rsidP="009238EA">
            <w:pPr>
              <w:rPr>
                <w:rFonts w:ascii="Arial" w:hAnsi="Arial" w:cs="Arial"/>
                <w:sz w:val="20"/>
                <w:szCs w:val="20"/>
              </w:rPr>
            </w:pPr>
          </w:p>
        </w:tc>
      </w:tr>
      <w:tr w:rsidR="00E7700B" w:rsidRPr="000E279D" w:rsidTr="009238EA">
        <w:tc>
          <w:tcPr>
            <w:tcW w:w="646" w:type="dxa"/>
          </w:tcPr>
          <w:p w:rsidR="00E7700B" w:rsidRPr="000E279D" w:rsidRDefault="00E7700B" w:rsidP="009238EA">
            <w:pPr>
              <w:jc w:val="center"/>
              <w:rPr>
                <w:rFonts w:ascii="Arial" w:hAnsi="Arial" w:cs="Arial"/>
                <w:b/>
                <w:sz w:val="20"/>
                <w:szCs w:val="20"/>
              </w:rPr>
            </w:pPr>
            <w:r>
              <w:rPr>
                <w:rFonts w:ascii="Arial" w:hAnsi="Arial" w:cs="Arial"/>
                <w:b/>
                <w:sz w:val="20"/>
                <w:szCs w:val="20"/>
              </w:rPr>
              <w:t>1</w:t>
            </w:r>
          </w:p>
        </w:tc>
        <w:tc>
          <w:tcPr>
            <w:tcW w:w="6374" w:type="dxa"/>
          </w:tcPr>
          <w:p w:rsidR="00E7700B" w:rsidRPr="00CC667D" w:rsidRDefault="00E7700B" w:rsidP="009238EA">
            <w:pPr>
              <w:rPr>
                <w:rFonts w:ascii="Arial" w:hAnsi="Arial" w:cs="Arial"/>
                <w:sz w:val="20"/>
                <w:szCs w:val="20"/>
              </w:rPr>
            </w:pPr>
            <w:r w:rsidRPr="00CC667D">
              <w:rPr>
                <w:rFonts w:ascii="Arial" w:hAnsi="Arial" w:cs="Arial"/>
                <w:sz w:val="20"/>
                <w:szCs w:val="20"/>
              </w:rPr>
              <w:t xml:space="preserve">P/F distribution board 16 gauge of  accommodate for mains or sub-mains, circuit breaker, bus bar, and other similar Job   double shutter painted with enemelled paint as directed by the Engineer Incharge.  </w:t>
            </w:r>
          </w:p>
        </w:tc>
        <w:tc>
          <w:tcPr>
            <w:tcW w:w="1260" w:type="dxa"/>
            <w:gridSpan w:val="2"/>
          </w:tcPr>
          <w:p w:rsidR="00E7700B" w:rsidRPr="000E279D" w:rsidRDefault="00E7700B" w:rsidP="009238EA">
            <w:pPr>
              <w:rPr>
                <w:rFonts w:ascii="Arial" w:hAnsi="Arial" w:cs="Arial"/>
                <w:sz w:val="20"/>
                <w:szCs w:val="20"/>
              </w:rPr>
            </w:pPr>
            <w:r>
              <w:rPr>
                <w:rFonts w:ascii="Arial" w:hAnsi="Arial" w:cs="Arial"/>
                <w:sz w:val="20"/>
                <w:szCs w:val="20"/>
              </w:rPr>
              <w:t>01.50 Sft</w:t>
            </w:r>
          </w:p>
        </w:tc>
        <w:tc>
          <w:tcPr>
            <w:tcW w:w="990" w:type="dxa"/>
          </w:tcPr>
          <w:p w:rsidR="00E7700B" w:rsidRPr="00A9177E" w:rsidRDefault="00E7700B" w:rsidP="009238EA">
            <w:pPr>
              <w:jc w:val="center"/>
              <w:rPr>
                <w:rFonts w:ascii="Arial" w:hAnsi="Arial" w:cs="Arial"/>
                <w:sz w:val="20"/>
                <w:szCs w:val="20"/>
              </w:rPr>
            </w:pPr>
          </w:p>
        </w:tc>
        <w:tc>
          <w:tcPr>
            <w:tcW w:w="1080" w:type="dxa"/>
          </w:tcPr>
          <w:p w:rsidR="00E7700B" w:rsidRPr="007E6659" w:rsidRDefault="00E7700B" w:rsidP="009238EA">
            <w:pPr>
              <w:jc w:val="center"/>
              <w:rPr>
                <w:rFonts w:ascii="Arial" w:hAnsi="Arial" w:cs="Arial"/>
                <w:sz w:val="20"/>
                <w:szCs w:val="20"/>
              </w:rPr>
            </w:pPr>
            <w:r>
              <w:rPr>
                <w:rFonts w:ascii="Arial" w:hAnsi="Arial" w:cs="Arial"/>
                <w:sz w:val="20"/>
                <w:szCs w:val="20"/>
              </w:rPr>
              <w:t>P/Sft</w:t>
            </w:r>
          </w:p>
        </w:tc>
        <w:tc>
          <w:tcPr>
            <w:tcW w:w="1260" w:type="dxa"/>
          </w:tcPr>
          <w:p w:rsidR="00E7700B" w:rsidRPr="000E279D" w:rsidRDefault="00E7700B" w:rsidP="009238EA">
            <w:pPr>
              <w:rPr>
                <w:rFonts w:ascii="Arial" w:hAnsi="Arial" w:cs="Arial"/>
                <w:sz w:val="20"/>
                <w:szCs w:val="20"/>
              </w:rPr>
            </w:pPr>
          </w:p>
        </w:tc>
      </w:tr>
      <w:tr w:rsidR="00E7700B" w:rsidRPr="000E279D" w:rsidTr="009238EA">
        <w:tc>
          <w:tcPr>
            <w:tcW w:w="646" w:type="dxa"/>
          </w:tcPr>
          <w:p w:rsidR="00E7700B" w:rsidRDefault="00E7700B" w:rsidP="009238EA">
            <w:pPr>
              <w:jc w:val="center"/>
              <w:rPr>
                <w:rFonts w:ascii="Arial" w:hAnsi="Arial" w:cs="Arial"/>
                <w:b/>
                <w:sz w:val="20"/>
                <w:szCs w:val="20"/>
              </w:rPr>
            </w:pPr>
          </w:p>
          <w:p w:rsidR="00D6135A" w:rsidRPr="000E279D" w:rsidRDefault="00D6135A" w:rsidP="009238EA">
            <w:pPr>
              <w:jc w:val="center"/>
              <w:rPr>
                <w:rFonts w:ascii="Arial" w:hAnsi="Arial" w:cs="Arial"/>
                <w:b/>
                <w:sz w:val="20"/>
                <w:szCs w:val="20"/>
              </w:rPr>
            </w:pPr>
          </w:p>
        </w:tc>
        <w:tc>
          <w:tcPr>
            <w:tcW w:w="6374" w:type="dxa"/>
          </w:tcPr>
          <w:p w:rsidR="00E7700B" w:rsidRPr="00AF7CB6" w:rsidRDefault="00E7700B" w:rsidP="009238EA">
            <w:pPr>
              <w:rPr>
                <w:rFonts w:ascii="Arial" w:hAnsi="Arial" w:cs="Arial"/>
                <w:sz w:val="20"/>
                <w:szCs w:val="20"/>
              </w:rPr>
            </w:pPr>
          </w:p>
        </w:tc>
        <w:tc>
          <w:tcPr>
            <w:tcW w:w="3330" w:type="dxa"/>
            <w:gridSpan w:val="4"/>
          </w:tcPr>
          <w:p w:rsidR="00E7700B" w:rsidRPr="00BD6434" w:rsidRDefault="00E7700B" w:rsidP="009238EA">
            <w:pPr>
              <w:jc w:val="right"/>
              <w:rPr>
                <w:rFonts w:ascii="Arial" w:hAnsi="Arial" w:cs="Arial"/>
                <w:b/>
                <w:sz w:val="20"/>
                <w:szCs w:val="20"/>
              </w:rPr>
            </w:pPr>
            <w:r>
              <w:rPr>
                <w:rFonts w:ascii="Arial" w:hAnsi="Arial" w:cs="Arial"/>
                <w:b/>
                <w:sz w:val="20"/>
                <w:szCs w:val="20"/>
              </w:rPr>
              <w:t xml:space="preserve">(B). Total Rs. </w:t>
            </w:r>
          </w:p>
        </w:tc>
        <w:tc>
          <w:tcPr>
            <w:tcW w:w="1260" w:type="dxa"/>
          </w:tcPr>
          <w:p w:rsidR="00E7700B" w:rsidRPr="00BD6434" w:rsidRDefault="00E7700B" w:rsidP="009238EA">
            <w:pPr>
              <w:jc w:val="center"/>
              <w:rPr>
                <w:rFonts w:ascii="Arial" w:hAnsi="Arial" w:cs="Arial"/>
                <w:b/>
                <w:sz w:val="20"/>
                <w:szCs w:val="20"/>
              </w:rPr>
            </w:pPr>
          </w:p>
        </w:tc>
      </w:tr>
      <w:tr w:rsidR="00E7700B" w:rsidRPr="000E279D" w:rsidTr="009238EA">
        <w:tc>
          <w:tcPr>
            <w:tcW w:w="646" w:type="dxa"/>
          </w:tcPr>
          <w:p w:rsidR="00E7700B" w:rsidRDefault="00E7700B" w:rsidP="009238EA">
            <w:pPr>
              <w:jc w:val="center"/>
              <w:rPr>
                <w:rFonts w:ascii="Arial" w:hAnsi="Arial" w:cs="Arial"/>
                <w:b/>
                <w:sz w:val="20"/>
                <w:szCs w:val="20"/>
              </w:rPr>
            </w:pPr>
          </w:p>
          <w:p w:rsidR="00D6135A" w:rsidRPr="000E279D" w:rsidRDefault="00D6135A" w:rsidP="009238EA">
            <w:pPr>
              <w:jc w:val="center"/>
              <w:rPr>
                <w:rFonts w:ascii="Arial" w:hAnsi="Arial" w:cs="Arial"/>
                <w:b/>
                <w:sz w:val="20"/>
                <w:szCs w:val="20"/>
              </w:rPr>
            </w:pPr>
          </w:p>
        </w:tc>
        <w:tc>
          <w:tcPr>
            <w:tcW w:w="6374" w:type="dxa"/>
          </w:tcPr>
          <w:p w:rsidR="00E7700B" w:rsidRPr="00997D8F" w:rsidRDefault="00E7700B" w:rsidP="009238EA">
            <w:pPr>
              <w:rPr>
                <w:rFonts w:ascii="Arial" w:hAnsi="Arial" w:cs="Arial"/>
                <w:sz w:val="20"/>
                <w:szCs w:val="20"/>
              </w:rPr>
            </w:pPr>
          </w:p>
        </w:tc>
        <w:tc>
          <w:tcPr>
            <w:tcW w:w="1260" w:type="dxa"/>
            <w:gridSpan w:val="2"/>
          </w:tcPr>
          <w:p w:rsidR="00E7700B" w:rsidRPr="000E279D" w:rsidRDefault="00E7700B" w:rsidP="009238EA">
            <w:pPr>
              <w:rPr>
                <w:rFonts w:ascii="Arial" w:hAnsi="Arial" w:cs="Arial"/>
                <w:sz w:val="20"/>
                <w:szCs w:val="20"/>
              </w:rPr>
            </w:pPr>
          </w:p>
        </w:tc>
        <w:tc>
          <w:tcPr>
            <w:tcW w:w="2070" w:type="dxa"/>
            <w:gridSpan w:val="2"/>
          </w:tcPr>
          <w:p w:rsidR="00E7700B" w:rsidRPr="000E279D" w:rsidRDefault="00E7700B" w:rsidP="009238EA">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E7700B" w:rsidRPr="000E279D" w:rsidRDefault="00E7700B" w:rsidP="009238EA">
            <w:pPr>
              <w:jc w:val="center"/>
              <w:rPr>
                <w:rFonts w:ascii="Arial" w:hAnsi="Arial" w:cs="Arial"/>
                <w:b/>
                <w:sz w:val="20"/>
                <w:szCs w:val="20"/>
              </w:rPr>
            </w:pPr>
          </w:p>
        </w:tc>
      </w:tr>
      <w:tr w:rsidR="00E7700B" w:rsidRPr="000E279D" w:rsidTr="009238EA">
        <w:tc>
          <w:tcPr>
            <w:tcW w:w="646" w:type="dxa"/>
          </w:tcPr>
          <w:p w:rsidR="00E7700B" w:rsidRDefault="00E7700B" w:rsidP="009238EA">
            <w:pPr>
              <w:jc w:val="center"/>
              <w:rPr>
                <w:rFonts w:ascii="Arial" w:hAnsi="Arial" w:cs="Arial"/>
                <w:b/>
                <w:sz w:val="20"/>
                <w:szCs w:val="20"/>
              </w:rPr>
            </w:pPr>
          </w:p>
          <w:p w:rsidR="00D6135A" w:rsidRPr="000E279D" w:rsidRDefault="00D6135A" w:rsidP="009238EA">
            <w:pPr>
              <w:jc w:val="center"/>
              <w:rPr>
                <w:rFonts w:ascii="Arial" w:hAnsi="Arial" w:cs="Arial"/>
                <w:b/>
                <w:sz w:val="20"/>
                <w:szCs w:val="20"/>
              </w:rPr>
            </w:pPr>
          </w:p>
        </w:tc>
        <w:tc>
          <w:tcPr>
            <w:tcW w:w="6374" w:type="dxa"/>
          </w:tcPr>
          <w:p w:rsidR="00E7700B" w:rsidRPr="00CC667D" w:rsidRDefault="00E7700B" w:rsidP="009238EA">
            <w:pPr>
              <w:pStyle w:val="NoSpacing"/>
              <w:rPr>
                <w:rFonts w:ascii="Arial" w:hAnsi="Arial" w:cs="Arial"/>
                <w:b/>
                <w:sz w:val="20"/>
                <w:szCs w:val="20"/>
              </w:rPr>
            </w:pPr>
          </w:p>
        </w:tc>
        <w:tc>
          <w:tcPr>
            <w:tcW w:w="3330" w:type="dxa"/>
            <w:gridSpan w:val="4"/>
          </w:tcPr>
          <w:p w:rsidR="00E7700B" w:rsidRPr="00F2431C" w:rsidRDefault="00E7700B" w:rsidP="009238EA">
            <w:pPr>
              <w:jc w:val="right"/>
              <w:rPr>
                <w:rFonts w:ascii="Arial" w:hAnsi="Arial" w:cs="Arial"/>
                <w:b/>
                <w:sz w:val="20"/>
                <w:szCs w:val="20"/>
              </w:rPr>
            </w:pPr>
            <w:r>
              <w:rPr>
                <w:rFonts w:ascii="Arial" w:hAnsi="Arial" w:cs="Arial"/>
                <w:b/>
                <w:sz w:val="20"/>
                <w:szCs w:val="20"/>
              </w:rPr>
              <w:t xml:space="preserve">G. Total ( A + B ) Rs: </w:t>
            </w:r>
          </w:p>
        </w:tc>
        <w:tc>
          <w:tcPr>
            <w:tcW w:w="1260" w:type="dxa"/>
          </w:tcPr>
          <w:p w:rsidR="00E7700B" w:rsidRPr="00F2431C" w:rsidRDefault="00E7700B" w:rsidP="009238EA">
            <w:pPr>
              <w:jc w:val="center"/>
              <w:rPr>
                <w:rFonts w:ascii="Arial" w:hAnsi="Arial" w:cs="Arial"/>
                <w:b/>
                <w:sz w:val="20"/>
                <w:szCs w:val="20"/>
              </w:rPr>
            </w:pPr>
          </w:p>
        </w:tc>
      </w:tr>
      <w:tr w:rsidR="00E7700B" w:rsidRPr="000E279D" w:rsidTr="009238EA">
        <w:tc>
          <w:tcPr>
            <w:tcW w:w="646" w:type="dxa"/>
          </w:tcPr>
          <w:p w:rsidR="00E7700B" w:rsidRDefault="00E7700B" w:rsidP="009238EA">
            <w:pPr>
              <w:rPr>
                <w:rFonts w:ascii="Arial" w:hAnsi="Arial" w:cs="Arial"/>
                <w:sz w:val="20"/>
                <w:szCs w:val="20"/>
              </w:rPr>
            </w:pPr>
          </w:p>
          <w:p w:rsidR="00D6135A" w:rsidRPr="000E279D" w:rsidRDefault="00D6135A" w:rsidP="009238EA">
            <w:pPr>
              <w:rPr>
                <w:rFonts w:ascii="Arial" w:hAnsi="Arial" w:cs="Arial"/>
                <w:sz w:val="20"/>
                <w:szCs w:val="20"/>
              </w:rPr>
            </w:pPr>
          </w:p>
        </w:tc>
        <w:tc>
          <w:tcPr>
            <w:tcW w:w="6374" w:type="dxa"/>
          </w:tcPr>
          <w:p w:rsidR="00E7700B" w:rsidRPr="000E279D" w:rsidRDefault="00E7700B" w:rsidP="009238EA">
            <w:pPr>
              <w:rPr>
                <w:rFonts w:ascii="Arial" w:hAnsi="Arial" w:cs="Arial"/>
                <w:sz w:val="20"/>
                <w:szCs w:val="20"/>
              </w:rPr>
            </w:pPr>
          </w:p>
        </w:tc>
        <w:tc>
          <w:tcPr>
            <w:tcW w:w="3330" w:type="dxa"/>
            <w:gridSpan w:val="4"/>
          </w:tcPr>
          <w:p w:rsidR="00E7700B" w:rsidRPr="000E279D" w:rsidRDefault="00E7700B" w:rsidP="009238EA">
            <w:pPr>
              <w:jc w:val="right"/>
              <w:rPr>
                <w:rFonts w:ascii="Arial" w:hAnsi="Arial" w:cs="Arial"/>
                <w:b/>
                <w:sz w:val="20"/>
                <w:szCs w:val="20"/>
              </w:rPr>
            </w:pPr>
            <w:r>
              <w:rPr>
                <w:rFonts w:ascii="Arial" w:hAnsi="Arial" w:cs="Arial"/>
                <w:b/>
                <w:sz w:val="20"/>
                <w:szCs w:val="20"/>
              </w:rPr>
              <w:t xml:space="preserve">Say Rs. </w:t>
            </w:r>
          </w:p>
        </w:tc>
        <w:tc>
          <w:tcPr>
            <w:tcW w:w="1260" w:type="dxa"/>
          </w:tcPr>
          <w:p w:rsidR="00E7700B" w:rsidRPr="009D0AE8" w:rsidRDefault="00E7700B" w:rsidP="009238EA">
            <w:pPr>
              <w:jc w:val="center"/>
              <w:rPr>
                <w:rFonts w:ascii="Arial" w:hAnsi="Arial" w:cs="Arial"/>
                <w:b/>
                <w:sz w:val="20"/>
                <w:szCs w:val="20"/>
              </w:rPr>
            </w:pPr>
          </w:p>
        </w:tc>
      </w:tr>
    </w:tbl>
    <w:p w:rsidR="00805107" w:rsidRPr="00FF4979" w:rsidRDefault="00805107" w:rsidP="00805107">
      <w:pPr>
        <w:tabs>
          <w:tab w:val="left" w:pos="180"/>
          <w:tab w:val="left" w:pos="1125"/>
        </w:tabs>
      </w:pPr>
      <w:r w:rsidRPr="0062071E">
        <w:rPr>
          <w:rFonts w:ascii="Arial" w:hAnsi="Arial" w:cs="Arial"/>
          <w:b/>
          <w:sz w:val="20"/>
          <w:szCs w:val="24"/>
          <w:u w:val="single"/>
        </w:rPr>
        <w:t>CONDITION.</w:t>
      </w:r>
    </w:p>
    <w:p w:rsidR="00805107" w:rsidRPr="0062071E" w:rsidRDefault="00805107" w:rsidP="00805107">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805107" w:rsidRPr="0062071E" w:rsidRDefault="00805107" w:rsidP="00805107">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805107" w:rsidRPr="0062071E" w:rsidRDefault="00805107" w:rsidP="00805107">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805107" w:rsidRPr="0062071E" w:rsidRDefault="00805107" w:rsidP="00805107">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805107" w:rsidRPr="0062071E" w:rsidRDefault="00805107" w:rsidP="00805107">
      <w:pPr>
        <w:spacing w:after="0" w:line="240" w:lineRule="auto"/>
        <w:rPr>
          <w:rFonts w:ascii="Arial" w:hAnsi="Arial" w:cs="Arial"/>
          <w:sz w:val="20"/>
          <w:szCs w:val="24"/>
        </w:rPr>
      </w:pPr>
    </w:p>
    <w:p w:rsidR="00805107" w:rsidRDefault="00805107" w:rsidP="00805107">
      <w:pPr>
        <w:spacing w:after="0" w:line="240" w:lineRule="auto"/>
        <w:rPr>
          <w:rFonts w:ascii="Arial" w:hAnsi="Arial" w:cs="Arial"/>
          <w:sz w:val="20"/>
          <w:szCs w:val="24"/>
        </w:rPr>
      </w:pPr>
    </w:p>
    <w:p w:rsidR="00805107" w:rsidRPr="0062071E" w:rsidRDefault="00805107" w:rsidP="00805107">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805107" w:rsidRPr="0062071E" w:rsidRDefault="00805107" w:rsidP="00805107">
      <w:pPr>
        <w:spacing w:after="0" w:line="240" w:lineRule="auto"/>
        <w:rPr>
          <w:rFonts w:ascii="Arial" w:hAnsi="Arial" w:cs="Arial"/>
          <w:b/>
          <w:sz w:val="20"/>
          <w:szCs w:val="24"/>
        </w:rPr>
      </w:pPr>
    </w:p>
    <w:p w:rsidR="00805107" w:rsidRPr="0062071E" w:rsidRDefault="00805107" w:rsidP="00805107">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805107" w:rsidRPr="0062071E" w:rsidTr="009238EA">
        <w:tc>
          <w:tcPr>
            <w:tcW w:w="4770" w:type="dxa"/>
          </w:tcPr>
          <w:p w:rsidR="00805107" w:rsidRPr="0062071E" w:rsidRDefault="00805107" w:rsidP="009238EA">
            <w:pPr>
              <w:jc w:val="center"/>
              <w:rPr>
                <w:rFonts w:ascii="Arial" w:hAnsi="Arial" w:cs="Arial"/>
                <w:b/>
                <w:sz w:val="18"/>
                <w:szCs w:val="24"/>
              </w:rPr>
            </w:pPr>
            <w:r w:rsidRPr="0062071E">
              <w:rPr>
                <w:rFonts w:ascii="Arial" w:hAnsi="Arial" w:cs="Arial"/>
                <w:b/>
                <w:sz w:val="18"/>
                <w:szCs w:val="24"/>
              </w:rPr>
              <w:t>ASSISTANT  ENGINEER</w:t>
            </w:r>
          </w:p>
          <w:p w:rsidR="00805107" w:rsidRPr="0062071E" w:rsidRDefault="00805107" w:rsidP="009238EA">
            <w:pPr>
              <w:jc w:val="center"/>
              <w:rPr>
                <w:rFonts w:ascii="Arial" w:hAnsi="Arial" w:cs="Arial"/>
                <w:b/>
                <w:sz w:val="18"/>
                <w:szCs w:val="24"/>
              </w:rPr>
            </w:pPr>
            <w:r w:rsidRPr="0062071E">
              <w:rPr>
                <w:rFonts w:ascii="Arial" w:hAnsi="Arial" w:cs="Arial"/>
                <w:b/>
                <w:sz w:val="18"/>
                <w:szCs w:val="24"/>
              </w:rPr>
              <w:t>PROVINCIAL BUILDINGS SUB-DIVISION-V,</w:t>
            </w:r>
          </w:p>
          <w:p w:rsidR="00805107" w:rsidRPr="0062071E" w:rsidRDefault="00805107" w:rsidP="009238EA">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805107" w:rsidRPr="0062071E" w:rsidRDefault="00805107" w:rsidP="009238EA">
            <w:pPr>
              <w:jc w:val="center"/>
              <w:rPr>
                <w:rFonts w:ascii="Arial" w:hAnsi="Arial" w:cs="Arial"/>
                <w:b/>
                <w:sz w:val="18"/>
                <w:szCs w:val="24"/>
              </w:rPr>
            </w:pPr>
            <w:r w:rsidRPr="0062071E">
              <w:rPr>
                <w:rFonts w:ascii="Arial" w:hAnsi="Arial" w:cs="Arial"/>
                <w:b/>
                <w:sz w:val="18"/>
                <w:szCs w:val="24"/>
              </w:rPr>
              <w:t>EXECUTIVE  ENGINEER</w:t>
            </w:r>
          </w:p>
          <w:p w:rsidR="00805107" w:rsidRPr="0062071E" w:rsidRDefault="00805107" w:rsidP="009238EA">
            <w:pPr>
              <w:jc w:val="center"/>
              <w:rPr>
                <w:rFonts w:ascii="Arial" w:hAnsi="Arial" w:cs="Arial"/>
                <w:b/>
                <w:sz w:val="18"/>
                <w:szCs w:val="24"/>
              </w:rPr>
            </w:pPr>
            <w:r w:rsidRPr="0062071E">
              <w:rPr>
                <w:rFonts w:ascii="Arial" w:hAnsi="Arial" w:cs="Arial"/>
                <w:b/>
                <w:sz w:val="18"/>
                <w:szCs w:val="24"/>
              </w:rPr>
              <w:t>PROVINCIAL BUILDINGS DIVISION-II,</w:t>
            </w:r>
          </w:p>
          <w:p w:rsidR="00805107" w:rsidRPr="0062071E" w:rsidRDefault="00805107" w:rsidP="009238EA">
            <w:pPr>
              <w:jc w:val="center"/>
              <w:rPr>
                <w:rFonts w:ascii="Arial" w:hAnsi="Arial" w:cs="Arial"/>
                <w:b/>
                <w:sz w:val="18"/>
                <w:szCs w:val="24"/>
                <w:u w:val="single"/>
              </w:rPr>
            </w:pPr>
            <w:r w:rsidRPr="0062071E">
              <w:rPr>
                <w:rFonts w:ascii="Arial" w:hAnsi="Arial" w:cs="Arial"/>
                <w:b/>
                <w:sz w:val="18"/>
                <w:szCs w:val="24"/>
                <w:u w:val="single"/>
              </w:rPr>
              <w:t>KARACHI.</w:t>
            </w:r>
          </w:p>
        </w:tc>
      </w:tr>
    </w:tbl>
    <w:p w:rsidR="002E5AFE" w:rsidRPr="00E7700B" w:rsidRDefault="002E5AFE" w:rsidP="00E7700B"/>
    <w:sectPr w:rsidR="002E5AFE" w:rsidRPr="00E7700B" w:rsidSect="008B7284">
      <w:footerReference w:type="default" r:id="rId8"/>
      <w:pgSz w:w="12240" w:h="15840"/>
      <w:pgMar w:top="864" w:right="117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0A5" w:rsidRDefault="006B10A5" w:rsidP="002607D8">
      <w:pPr>
        <w:spacing w:after="0" w:line="240" w:lineRule="auto"/>
      </w:pPr>
      <w:r>
        <w:separator/>
      </w:r>
    </w:p>
  </w:endnote>
  <w:endnote w:type="continuationSeparator" w:id="1">
    <w:p w:rsidR="006B10A5" w:rsidRDefault="006B10A5"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51D" w:rsidRPr="0044369D" w:rsidRDefault="002E5923">
    <w:pPr>
      <w:pStyle w:val="Footer"/>
      <w:rPr>
        <w:b/>
        <w:sz w:val="14"/>
        <w:u w:val="single"/>
      </w:rPr>
    </w:pPr>
    <w:r>
      <w:rPr>
        <w:b/>
        <w:sz w:val="14"/>
        <w:u w:val="single"/>
      </w:rPr>
      <w:t xml:space="preserve"> Estimate      SS. I.  Surch Light</w:t>
    </w:r>
    <w:r w:rsidR="009A0A51">
      <w:rPr>
        <w:b/>
        <w:sz w:val="14"/>
        <w:u w:val="single"/>
      </w:rPr>
      <w:t xml:space="preserve"> </w:t>
    </w:r>
    <w:r w:rsidR="0016251D">
      <w:rPr>
        <w:b/>
        <w:sz w:val="14"/>
        <w:u w:val="single"/>
      </w:rPr>
      <w:t xml:space="preserve">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0A5" w:rsidRDefault="006B10A5" w:rsidP="002607D8">
      <w:pPr>
        <w:spacing w:after="0" w:line="240" w:lineRule="auto"/>
      </w:pPr>
      <w:r>
        <w:separator/>
      </w:r>
    </w:p>
  </w:footnote>
  <w:footnote w:type="continuationSeparator" w:id="1">
    <w:p w:rsidR="006B10A5" w:rsidRDefault="006B10A5"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2"/>
  </w:num>
  <w:num w:numId="5">
    <w:abstractNumId w:val="11"/>
  </w:num>
  <w:num w:numId="6">
    <w:abstractNumId w:val="0"/>
  </w:num>
  <w:num w:numId="7">
    <w:abstractNumId w:val="3"/>
  </w:num>
  <w:num w:numId="8">
    <w:abstractNumId w:val="1"/>
  </w:num>
  <w:num w:numId="9">
    <w:abstractNumId w:val="8"/>
  </w:num>
  <w:num w:numId="10">
    <w:abstractNumId w:val="4"/>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B5A"/>
    <w:rsid w:val="00001BCE"/>
    <w:rsid w:val="00001E9F"/>
    <w:rsid w:val="0000403A"/>
    <w:rsid w:val="0000415F"/>
    <w:rsid w:val="000047AC"/>
    <w:rsid w:val="00006177"/>
    <w:rsid w:val="00007D42"/>
    <w:rsid w:val="00011E70"/>
    <w:rsid w:val="00014801"/>
    <w:rsid w:val="0001524C"/>
    <w:rsid w:val="000159B9"/>
    <w:rsid w:val="00016409"/>
    <w:rsid w:val="000164D0"/>
    <w:rsid w:val="00020313"/>
    <w:rsid w:val="000207D7"/>
    <w:rsid w:val="00020B3B"/>
    <w:rsid w:val="00021457"/>
    <w:rsid w:val="000214CF"/>
    <w:rsid w:val="00022051"/>
    <w:rsid w:val="00036DE9"/>
    <w:rsid w:val="000409C6"/>
    <w:rsid w:val="00041190"/>
    <w:rsid w:val="00045FBC"/>
    <w:rsid w:val="00046FB6"/>
    <w:rsid w:val="00047403"/>
    <w:rsid w:val="000527A5"/>
    <w:rsid w:val="000534CA"/>
    <w:rsid w:val="00054D9E"/>
    <w:rsid w:val="00055E5C"/>
    <w:rsid w:val="0005621A"/>
    <w:rsid w:val="0005784E"/>
    <w:rsid w:val="000623C7"/>
    <w:rsid w:val="00062445"/>
    <w:rsid w:val="000645A0"/>
    <w:rsid w:val="00067C70"/>
    <w:rsid w:val="00071652"/>
    <w:rsid w:val="0007214F"/>
    <w:rsid w:val="000763D8"/>
    <w:rsid w:val="00076ECC"/>
    <w:rsid w:val="00077B3B"/>
    <w:rsid w:val="00082025"/>
    <w:rsid w:val="000823A7"/>
    <w:rsid w:val="00084B3B"/>
    <w:rsid w:val="00084CB9"/>
    <w:rsid w:val="0008694F"/>
    <w:rsid w:val="00090A46"/>
    <w:rsid w:val="00092BBF"/>
    <w:rsid w:val="00095EE9"/>
    <w:rsid w:val="00096DA8"/>
    <w:rsid w:val="00097DB4"/>
    <w:rsid w:val="00097E8C"/>
    <w:rsid w:val="000A529C"/>
    <w:rsid w:val="000A5941"/>
    <w:rsid w:val="000A647D"/>
    <w:rsid w:val="000A73E7"/>
    <w:rsid w:val="000B26C6"/>
    <w:rsid w:val="000B3500"/>
    <w:rsid w:val="000B5E8A"/>
    <w:rsid w:val="000C78B8"/>
    <w:rsid w:val="000D0EBD"/>
    <w:rsid w:val="000D3186"/>
    <w:rsid w:val="000D53BC"/>
    <w:rsid w:val="000D7609"/>
    <w:rsid w:val="000D7D58"/>
    <w:rsid w:val="000E124D"/>
    <w:rsid w:val="000E279D"/>
    <w:rsid w:val="000E3AD4"/>
    <w:rsid w:val="000E42A6"/>
    <w:rsid w:val="000E501E"/>
    <w:rsid w:val="000E554D"/>
    <w:rsid w:val="000F010B"/>
    <w:rsid w:val="000F1469"/>
    <w:rsid w:val="000F4347"/>
    <w:rsid w:val="000F65BB"/>
    <w:rsid w:val="0010141B"/>
    <w:rsid w:val="001019F8"/>
    <w:rsid w:val="0010283E"/>
    <w:rsid w:val="00102DD7"/>
    <w:rsid w:val="00102E0F"/>
    <w:rsid w:val="00103ACA"/>
    <w:rsid w:val="001068BD"/>
    <w:rsid w:val="00110F0D"/>
    <w:rsid w:val="00111372"/>
    <w:rsid w:val="00111C21"/>
    <w:rsid w:val="00117ABD"/>
    <w:rsid w:val="00120501"/>
    <w:rsid w:val="00121F71"/>
    <w:rsid w:val="00124480"/>
    <w:rsid w:val="0012499C"/>
    <w:rsid w:val="00126225"/>
    <w:rsid w:val="001265A8"/>
    <w:rsid w:val="0012750B"/>
    <w:rsid w:val="00127555"/>
    <w:rsid w:val="0012763D"/>
    <w:rsid w:val="00130124"/>
    <w:rsid w:val="0013102B"/>
    <w:rsid w:val="00132465"/>
    <w:rsid w:val="0013384E"/>
    <w:rsid w:val="00133D35"/>
    <w:rsid w:val="00134404"/>
    <w:rsid w:val="00136A2F"/>
    <w:rsid w:val="00142768"/>
    <w:rsid w:val="00143B1A"/>
    <w:rsid w:val="00143FC6"/>
    <w:rsid w:val="0014574D"/>
    <w:rsid w:val="00145EFD"/>
    <w:rsid w:val="00146B29"/>
    <w:rsid w:val="00146DCF"/>
    <w:rsid w:val="00147706"/>
    <w:rsid w:val="00147761"/>
    <w:rsid w:val="001548DB"/>
    <w:rsid w:val="00154AB5"/>
    <w:rsid w:val="00154B82"/>
    <w:rsid w:val="00160975"/>
    <w:rsid w:val="0016251D"/>
    <w:rsid w:val="001634A8"/>
    <w:rsid w:val="00164C06"/>
    <w:rsid w:val="001661DB"/>
    <w:rsid w:val="00171BAB"/>
    <w:rsid w:val="00172B8D"/>
    <w:rsid w:val="00176D30"/>
    <w:rsid w:val="00177C86"/>
    <w:rsid w:val="001822E1"/>
    <w:rsid w:val="00184291"/>
    <w:rsid w:val="00184494"/>
    <w:rsid w:val="0018463B"/>
    <w:rsid w:val="0018496E"/>
    <w:rsid w:val="001850B9"/>
    <w:rsid w:val="0018570C"/>
    <w:rsid w:val="00186047"/>
    <w:rsid w:val="00190BED"/>
    <w:rsid w:val="001913E3"/>
    <w:rsid w:val="0019622F"/>
    <w:rsid w:val="00196BEE"/>
    <w:rsid w:val="001A05DB"/>
    <w:rsid w:val="001A0BE3"/>
    <w:rsid w:val="001A0CC5"/>
    <w:rsid w:val="001A3ADE"/>
    <w:rsid w:val="001A3AF1"/>
    <w:rsid w:val="001A3D48"/>
    <w:rsid w:val="001A602C"/>
    <w:rsid w:val="001B070B"/>
    <w:rsid w:val="001B1236"/>
    <w:rsid w:val="001B1EF0"/>
    <w:rsid w:val="001B2A86"/>
    <w:rsid w:val="001B61A9"/>
    <w:rsid w:val="001B62D2"/>
    <w:rsid w:val="001B7AE0"/>
    <w:rsid w:val="001B7C2C"/>
    <w:rsid w:val="001C4A9C"/>
    <w:rsid w:val="001C4BB2"/>
    <w:rsid w:val="001D39A2"/>
    <w:rsid w:val="001D3C94"/>
    <w:rsid w:val="001D66CE"/>
    <w:rsid w:val="001E28C0"/>
    <w:rsid w:val="001E2D7B"/>
    <w:rsid w:val="001E3343"/>
    <w:rsid w:val="001E4B30"/>
    <w:rsid w:val="001F220C"/>
    <w:rsid w:val="001F2C0C"/>
    <w:rsid w:val="001F470A"/>
    <w:rsid w:val="001F7994"/>
    <w:rsid w:val="0020218C"/>
    <w:rsid w:val="00202EE7"/>
    <w:rsid w:val="00204407"/>
    <w:rsid w:val="0020490B"/>
    <w:rsid w:val="00205201"/>
    <w:rsid w:val="002052BD"/>
    <w:rsid w:val="00211883"/>
    <w:rsid w:val="002123AB"/>
    <w:rsid w:val="0021348E"/>
    <w:rsid w:val="00214BAB"/>
    <w:rsid w:val="00216CDA"/>
    <w:rsid w:val="00220F89"/>
    <w:rsid w:val="00221884"/>
    <w:rsid w:val="002221D9"/>
    <w:rsid w:val="00222EFD"/>
    <w:rsid w:val="002231FE"/>
    <w:rsid w:val="00225EC6"/>
    <w:rsid w:val="00226337"/>
    <w:rsid w:val="002265E1"/>
    <w:rsid w:val="00226E82"/>
    <w:rsid w:val="00232E5D"/>
    <w:rsid w:val="002369C9"/>
    <w:rsid w:val="00244146"/>
    <w:rsid w:val="002467F0"/>
    <w:rsid w:val="002474FB"/>
    <w:rsid w:val="002510F1"/>
    <w:rsid w:val="002534B8"/>
    <w:rsid w:val="00253BCC"/>
    <w:rsid w:val="002544B2"/>
    <w:rsid w:val="002601A7"/>
    <w:rsid w:val="002602EB"/>
    <w:rsid w:val="002607D8"/>
    <w:rsid w:val="00264884"/>
    <w:rsid w:val="00270480"/>
    <w:rsid w:val="00270757"/>
    <w:rsid w:val="00270D4B"/>
    <w:rsid w:val="00272195"/>
    <w:rsid w:val="00272B95"/>
    <w:rsid w:val="00272D32"/>
    <w:rsid w:val="0027327C"/>
    <w:rsid w:val="00273773"/>
    <w:rsid w:val="00274A9C"/>
    <w:rsid w:val="00276DEE"/>
    <w:rsid w:val="00277B61"/>
    <w:rsid w:val="00280424"/>
    <w:rsid w:val="00281089"/>
    <w:rsid w:val="002812D9"/>
    <w:rsid w:val="002837E7"/>
    <w:rsid w:val="00284140"/>
    <w:rsid w:val="00291305"/>
    <w:rsid w:val="002920A1"/>
    <w:rsid w:val="00292619"/>
    <w:rsid w:val="00293621"/>
    <w:rsid w:val="0029362B"/>
    <w:rsid w:val="00293933"/>
    <w:rsid w:val="00295427"/>
    <w:rsid w:val="0029740B"/>
    <w:rsid w:val="002A2572"/>
    <w:rsid w:val="002A3BED"/>
    <w:rsid w:val="002A432D"/>
    <w:rsid w:val="002A59C2"/>
    <w:rsid w:val="002A6F85"/>
    <w:rsid w:val="002A7836"/>
    <w:rsid w:val="002B3ABD"/>
    <w:rsid w:val="002B42A9"/>
    <w:rsid w:val="002B5053"/>
    <w:rsid w:val="002B679E"/>
    <w:rsid w:val="002C1840"/>
    <w:rsid w:val="002C28F7"/>
    <w:rsid w:val="002C2C30"/>
    <w:rsid w:val="002C51E2"/>
    <w:rsid w:val="002C6E09"/>
    <w:rsid w:val="002C77CE"/>
    <w:rsid w:val="002D5394"/>
    <w:rsid w:val="002D6388"/>
    <w:rsid w:val="002E0293"/>
    <w:rsid w:val="002E0F0E"/>
    <w:rsid w:val="002E1023"/>
    <w:rsid w:val="002E114E"/>
    <w:rsid w:val="002E1364"/>
    <w:rsid w:val="002E224D"/>
    <w:rsid w:val="002E5923"/>
    <w:rsid w:val="002E5AFE"/>
    <w:rsid w:val="002E6532"/>
    <w:rsid w:val="002E668D"/>
    <w:rsid w:val="002E7538"/>
    <w:rsid w:val="002E783B"/>
    <w:rsid w:val="002F0A72"/>
    <w:rsid w:val="002F52B9"/>
    <w:rsid w:val="002F5A67"/>
    <w:rsid w:val="002F677C"/>
    <w:rsid w:val="00304BEE"/>
    <w:rsid w:val="00310F6D"/>
    <w:rsid w:val="00311F13"/>
    <w:rsid w:val="00312367"/>
    <w:rsid w:val="00312BB3"/>
    <w:rsid w:val="00314F91"/>
    <w:rsid w:val="00315350"/>
    <w:rsid w:val="00315C77"/>
    <w:rsid w:val="00315DBE"/>
    <w:rsid w:val="00317C02"/>
    <w:rsid w:val="00317F15"/>
    <w:rsid w:val="00320CFB"/>
    <w:rsid w:val="003222E5"/>
    <w:rsid w:val="0032237C"/>
    <w:rsid w:val="00326DA6"/>
    <w:rsid w:val="00330D3A"/>
    <w:rsid w:val="0033100B"/>
    <w:rsid w:val="00331A32"/>
    <w:rsid w:val="00332499"/>
    <w:rsid w:val="00332BC3"/>
    <w:rsid w:val="00334C58"/>
    <w:rsid w:val="00337DF6"/>
    <w:rsid w:val="0034121B"/>
    <w:rsid w:val="003445B8"/>
    <w:rsid w:val="003446CF"/>
    <w:rsid w:val="0034713B"/>
    <w:rsid w:val="00347401"/>
    <w:rsid w:val="00347926"/>
    <w:rsid w:val="00350AA6"/>
    <w:rsid w:val="00351651"/>
    <w:rsid w:val="00351ACD"/>
    <w:rsid w:val="00352C68"/>
    <w:rsid w:val="0036061D"/>
    <w:rsid w:val="00363F46"/>
    <w:rsid w:val="003646FF"/>
    <w:rsid w:val="00364893"/>
    <w:rsid w:val="00366F86"/>
    <w:rsid w:val="003672CB"/>
    <w:rsid w:val="00367C14"/>
    <w:rsid w:val="00371C04"/>
    <w:rsid w:val="0037601D"/>
    <w:rsid w:val="00376ED8"/>
    <w:rsid w:val="003770E4"/>
    <w:rsid w:val="0038173A"/>
    <w:rsid w:val="003818A8"/>
    <w:rsid w:val="00382303"/>
    <w:rsid w:val="00382400"/>
    <w:rsid w:val="0038290A"/>
    <w:rsid w:val="00382A4F"/>
    <w:rsid w:val="0038449F"/>
    <w:rsid w:val="003847E4"/>
    <w:rsid w:val="0038480D"/>
    <w:rsid w:val="003857A8"/>
    <w:rsid w:val="00385C42"/>
    <w:rsid w:val="00385FC7"/>
    <w:rsid w:val="003923BB"/>
    <w:rsid w:val="003924BE"/>
    <w:rsid w:val="003975B6"/>
    <w:rsid w:val="00397E0B"/>
    <w:rsid w:val="003A27CC"/>
    <w:rsid w:val="003A2F42"/>
    <w:rsid w:val="003A3149"/>
    <w:rsid w:val="003A3490"/>
    <w:rsid w:val="003A42AE"/>
    <w:rsid w:val="003A4677"/>
    <w:rsid w:val="003A6B8B"/>
    <w:rsid w:val="003B020D"/>
    <w:rsid w:val="003B05B0"/>
    <w:rsid w:val="003B234B"/>
    <w:rsid w:val="003B3A24"/>
    <w:rsid w:val="003B451F"/>
    <w:rsid w:val="003B49F0"/>
    <w:rsid w:val="003B7717"/>
    <w:rsid w:val="003B7BE1"/>
    <w:rsid w:val="003C0C37"/>
    <w:rsid w:val="003C2031"/>
    <w:rsid w:val="003C321E"/>
    <w:rsid w:val="003C390B"/>
    <w:rsid w:val="003C46AE"/>
    <w:rsid w:val="003C4703"/>
    <w:rsid w:val="003C6711"/>
    <w:rsid w:val="003C7EF2"/>
    <w:rsid w:val="003D1BDC"/>
    <w:rsid w:val="003D4A25"/>
    <w:rsid w:val="003D530E"/>
    <w:rsid w:val="003D53D3"/>
    <w:rsid w:val="003D7AC4"/>
    <w:rsid w:val="003D7DDC"/>
    <w:rsid w:val="003E0C95"/>
    <w:rsid w:val="003E0CC6"/>
    <w:rsid w:val="003E19F9"/>
    <w:rsid w:val="003E4CF8"/>
    <w:rsid w:val="003E510E"/>
    <w:rsid w:val="003E6A32"/>
    <w:rsid w:val="003E6AE0"/>
    <w:rsid w:val="003E757F"/>
    <w:rsid w:val="003F1C99"/>
    <w:rsid w:val="003F62B0"/>
    <w:rsid w:val="003F7374"/>
    <w:rsid w:val="00403013"/>
    <w:rsid w:val="004034CF"/>
    <w:rsid w:val="00403AEC"/>
    <w:rsid w:val="004047FB"/>
    <w:rsid w:val="00404B5D"/>
    <w:rsid w:val="00404E42"/>
    <w:rsid w:val="00405EB4"/>
    <w:rsid w:val="004108A0"/>
    <w:rsid w:val="00410C66"/>
    <w:rsid w:val="00414498"/>
    <w:rsid w:val="0041541D"/>
    <w:rsid w:val="00416ECA"/>
    <w:rsid w:val="00420FE2"/>
    <w:rsid w:val="004214DC"/>
    <w:rsid w:val="00422A61"/>
    <w:rsid w:val="00422E83"/>
    <w:rsid w:val="0042311C"/>
    <w:rsid w:val="00423E46"/>
    <w:rsid w:val="00424256"/>
    <w:rsid w:val="004317F2"/>
    <w:rsid w:val="004332CD"/>
    <w:rsid w:val="004368F4"/>
    <w:rsid w:val="00436A53"/>
    <w:rsid w:val="00436ECC"/>
    <w:rsid w:val="00437736"/>
    <w:rsid w:val="004378D6"/>
    <w:rsid w:val="004405A2"/>
    <w:rsid w:val="004408AF"/>
    <w:rsid w:val="00440EF3"/>
    <w:rsid w:val="00441167"/>
    <w:rsid w:val="00441ECA"/>
    <w:rsid w:val="0044369D"/>
    <w:rsid w:val="00444DDD"/>
    <w:rsid w:val="00446D42"/>
    <w:rsid w:val="00447E01"/>
    <w:rsid w:val="00451496"/>
    <w:rsid w:val="00453D71"/>
    <w:rsid w:val="0045456E"/>
    <w:rsid w:val="004573DB"/>
    <w:rsid w:val="004573F1"/>
    <w:rsid w:val="00457724"/>
    <w:rsid w:val="00460184"/>
    <w:rsid w:val="00460D14"/>
    <w:rsid w:val="00461E79"/>
    <w:rsid w:val="00463D1C"/>
    <w:rsid w:val="004640CE"/>
    <w:rsid w:val="00464191"/>
    <w:rsid w:val="004673DA"/>
    <w:rsid w:val="00470B8F"/>
    <w:rsid w:val="00471926"/>
    <w:rsid w:val="00472CA4"/>
    <w:rsid w:val="00474B12"/>
    <w:rsid w:val="00474F75"/>
    <w:rsid w:val="00476642"/>
    <w:rsid w:val="004771FF"/>
    <w:rsid w:val="0048280B"/>
    <w:rsid w:val="00483D96"/>
    <w:rsid w:val="00484209"/>
    <w:rsid w:val="00490404"/>
    <w:rsid w:val="00490AF5"/>
    <w:rsid w:val="00491746"/>
    <w:rsid w:val="0049197A"/>
    <w:rsid w:val="004935B5"/>
    <w:rsid w:val="00495D64"/>
    <w:rsid w:val="00496BA1"/>
    <w:rsid w:val="00497177"/>
    <w:rsid w:val="004A0310"/>
    <w:rsid w:val="004A037F"/>
    <w:rsid w:val="004A3F56"/>
    <w:rsid w:val="004A4A2C"/>
    <w:rsid w:val="004A4D91"/>
    <w:rsid w:val="004A6B6A"/>
    <w:rsid w:val="004B08DF"/>
    <w:rsid w:val="004B0A18"/>
    <w:rsid w:val="004B1A27"/>
    <w:rsid w:val="004B2166"/>
    <w:rsid w:val="004B2167"/>
    <w:rsid w:val="004B2D93"/>
    <w:rsid w:val="004B463F"/>
    <w:rsid w:val="004B6E52"/>
    <w:rsid w:val="004B6FB0"/>
    <w:rsid w:val="004C0B5F"/>
    <w:rsid w:val="004C440F"/>
    <w:rsid w:val="004C50BF"/>
    <w:rsid w:val="004C64F9"/>
    <w:rsid w:val="004C6D54"/>
    <w:rsid w:val="004C6F35"/>
    <w:rsid w:val="004D09B1"/>
    <w:rsid w:val="004D10E2"/>
    <w:rsid w:val="004D22BF"/>
    <w:rsid w:val="004D24A2"/>
    <w:rsid w:val="004D41E0"/>
    <w:rsid w:val="004D4947"/>
    <w:rsid w:val="004D507C"/>
    <w:rsid w:val="004D74C8"/>
    <w:rsid w:val="004D7CF9"/>
    <w:rsid w:val="004E5236"/>
    <w:rsid w:val="004F0B80"/>
    <w:rsid w:val="004F119C"/>
    <w:rsid w:val="004F15E5"/>
    <w:rsid w:val="004F74AA"/>
    <w:rsid w:val="00500C5E"/>
    <w:rsid w:val="00502326"/>
    <w:rsid w:val="00502461"/>
    <w:rsid w:val="00502988"/>
    <w:rsid w:val="0050435C"/>
    <w:rsid w:val="00504833"/>
    <w:rsid w:val="0050584D"/>
    <w:rsid w:val="0050648D"/>
    <w:rsid w:val="0051165E"/>
    <w:rsid w:val="005152F5"/>
    <w:rsid w:val="00516026"/>
    <w:rsid w:val="00516038"/>
    <w:rsid w:val="005208F7"/>
    <w:rsid w:val="005225DE"/>
    <w:rsid w:val="00527132"/>
    <w:rsid w:val="00532C39"/>
    <w:rsid w:val="00534DF7"/>
    <w:rsid w:val="00534FCF"/>
    <w:rsid w:val="00536516"/>
    <w:rsid w:val="00537F67"/>
    <w:rsid w:val="005445C7"/>
    <w:rsid w:val="00546CA9"/>
    <w:rsid w:val="00547AF6"/>
    <w:rsid w:val="00547BAD"/>
    <w:rsid w:val="00547F91"/>
    <w:rsid w:val="00550D1D"/>
    <w:rsid w:val="00551A2D"/>
    <w:rsid w:val="0055487C"/>
    <w:rsid w:val="005560F7"/>
    <w:rsid w:val="005561C7"/>
    <w:rsid w:val="00557FD7"/>
    <w:rsid w:val="005631E4"/>
    <w:rsid w:val="005640D9"/>
    <w:rsid w:val="0056493A"/>
    <w:rsid w:val="00565551"/>
    <w:rsid w:val="00570807"/>
    <w:rsid w:val="00570A85"/>
    <w:rsid w:val="005713E4"/>
    <w:rsid w:val="00571D06"/>
    <w:rsid w:val="00574138"/>
    <w:rsid w:val="0057662E"/>
    <w:rsid w:val="0058161C"/>
    <w:rsid w:val="00581F32"/>
    <w:rsid w:val="00582892"/>
    <w:rsid w:val="00583D66"/>
    <w:rsid w:val="00584488"/>
    <w:rsid w:val="005861EA"/>
    <w:rsid w:val="00591C64"/>
    <w:rsid w:val="00594B99"/>
    <w:rsid w:val="00595AA9"/>
    <w:rsid w:val="00597362"/>
    <w:rsid w:val="005A087F"/>
    <w:rsid w:val="005A160A"/>
    <w:rsid w:val="005A2C99"/>
    <w:rsid w:val="005A419C"/>
    <w:rsid w:val="005A650D"/>
    <w:rsid w:val="005A6DF1"/>
    <w:rsid w:val="005A74E1"/>
    <w:rsid w:val="005B1E6B"/>
    <w:rsid w:val="005B523B"/>
    <w:rsid w:val="005B5C3C"/>
    <w:rsid w:val="005B63D8"/>
    <w:rsid w:val="005B75AB"/>
    <w:rsid w:val="005B7856"/>
    <w:rsid w:val="005C0130"/>
    <w:rsid w:val="005C1249"/>
    <w:rsid w:val="005C1CAF"/>
    <w:rsid w:val="005C2303"/>
    <w:rsid w:val="005C2739"/>
    <w:rsid w:val="005C319C"/>
    <w:rsid w:val="005C3456"/>
    <w:rsid w:val="005C39C7"/>
    <w:rsid w:val="005D1ECB"/>
    <w:rsid w:val="005D281B"/>
    <w:rsid w:val="005D4CDE"/>
    <w:rsid w:val="005D7AE4"/>
    <w:rsid w:val="005E0772"/>
    <w:rsid w:val="005E1385"/>
    <w:rsid w:val="005E28B3"/>
    <w:rsid w:val="005E36E4"/>
    <w:rsid w:val="005E4218"/>
    <w:rsid w:val="005E563D"/>
    <w:rsid w:val="005E6DC2"/>
    <w:rsid w:val="005E756F"/>
    <w:rsid w:val="005F066C"/>
    <w:rsid w:val="005F0833"/>
    <w:rsid w:val="005F1912"/>
    <w:rsid w:val="005F4047"/>
    <w:rsid w:val="005F4D63"/>
    <w:rsid w:val="005F6378"/>
    <w:rsid w:val="005F6CBC"/>
    <w:rsid w:val="005F7B5A"/>
    <w:rsid w:val="00601293"/>
    <w:rsid w:val="00603A9A"/>
    <w:rsid w:val="006053AF"/>
    <w:rsid w:val="006054E8"/>
    <w:rsid w:val="006077E6"/>
    <w:rsid w:val="006104CB"/>
    <w:rsid w:val="00612B90"/>
    <w:rsid w:val="00614395"/>
    <w:rsid w:val="00614C9E"/>
    <w:rsid w:val="00617B40"/>
    <w:rsid w:val="00621BEF"/>
    <w:rsid w:val="0062325F"/>
    <w:rsid w:val="006240D1"/>
    <w:rsid w:val="0062421C"/>
    <w:rsid w:val="006274E0"/>
    <w:rsid w:val="00630067"/>
    <w:rsid w:val="00630809"/>
    <w:rsid w:val="00632AA4"/>
    <w:rsid w:val="00634587"/>
    <w:rsid w:val="0063788B"/>
    <w:rsid w:val="00637B36"/>
    <w:rsid w:val="006444C6"/>
    <w:rsid w:val="00644D88"/>
    <w:rsid w:val="00646473"/>
    <w:rsid w:val="0064749D"/>
    <w:rsid w:val="0065072B"/>
    <w:rsid w:val="00650749"/>
    <w:rsid w:val="00651118"/>
    <w:rsid w:val="00652175"/>
    <w:rsid w:val="00653733"/>
    <w:rsid w:val="00654B34"/>
    <w:rsid w:val="00655237"/>
    <w:rsid w:val="00655822"/>
    <w:rsid w:val="006578D2"/>
    <w:rsid w:val="00657DDB"/>
    <w:rsid w:val="00657F52"/>
    <w:rsid w:val="00660B10"/>
    <w:rsid w:val="00660EB8"/>
    <w:rsid w:val="00662203"/>
    <w:rsid w:val="00663104"/>
    <w:rsid w:val="006631CC"/>
    <w:rsid w:val="006639A0"/>
    <w:rsid w:val="00666544"/>
    <w:rsid w:val="00666CB8"/>
    <w:rsid w:val="00666E19"/>
    <w:rsid w:val="00667C1B"/>
    <w:rsid w:val="006700CA"/>
    <w:rsid w:val="006724D3"/>
    <w:rsid w:val="006724DC"/>
    <w:rsid w:val="00673294"/>
    <w:rsid w:val="00676A82"/>
    <w:rsid w:val="00677204"/>
    <w:rsid w:val="00677EAD"/>
    <w:rsid w:val="0068030B"/>
    <w:rsid w:val="0068075B"/>
    <w:rsid w:val="00686CB2"/>
    <w:rsid w:val="00692F8F"/>
    <w:rsid w:val="006939A7"/>
    <w:rsid w:val="00694BDA"/>
    <w:rsid w:val="00694C5F"/>
    <w:rsid w:val="006A06CD"/>
    <w:rsid w:val="006A0988"/>
    <w:rsid w:val="006A0D46"/>
    <w:rsid w:val="006A2BFB"/>
    <w:rsid w:val="006A2EE3"/>
    <w:rsid w:val="006A4866"/>
    <w:rsid w:val="006A5409"/>
    <w:rsid w:val="006A6358"/>
    <w:rsid w:val="006B08F0"/>
    <w:rsid w:val="006B10A5"/>
    <w:rsid w:val="006B1F5E"/>
    <w:rsid w:val="006B2455"/>
    <w:rsid w:val="006C0B4F"/>
    <w:rsid w:val="006C0FDC"/>
    <w:rsid w:val="006C2D5C"/>
    <w:rsid w:val="006C34D9"/>
    <w:rsid w:val="006C398C"/>
    <w:rsid w:val="006C3B43"/>
    <w:rsid w:val="006C4ED1"/>
    <w:rsid w:val="006C7367"/>
    <w:rsid w:val="006D05D7"/>
    <w:rsid w:val="006D160F"/>
    <w:rsid w:val="006D18B9"/>
    <w:rsid w:val="006E1AFB"/>
    <w:rsid w:val="006E3BC4"/>
    <w:rsid w:val="006F0832"/>
    <w:rsid w:val="006F1164"/>
    <w:rsid w:val="006F4945"/>
    <w:rsid w:val="006F5629"/>
    <w:rsid w:val="006F5C13"/>
    <w:rsid w:val="006F61CB"/>
    <w:rsid w:val="00702970"/>
    <w:rsid w:val="0070395D"/>
    <w:rsid w:val="0070764F"/>
    <w:rsid w:val="007078D6"/>
    <w:rsid w:val="007079AE"/>
    <w:rsid w:val="00710BBE"/>
    <w:rsid w:val="00712931"/>
    <w:rsid w:val="007207C1"/>
    <w:rsid w:val="007229A5"/>
    <w:rsid w:val="00723F4D"/>
    <w:rsid w:val="0072607A"/>
    <w:rsid w:val="007270AB"/>
    <w:rsid w:val="00731D3E"/>
    <w:rsid w:val="00732912"/>
    <w:rsid w:val="00733AF8"/>
    <w:rsid w:val="0073458A"/>
    <w:rsid w:val="00734D86"/>
    <w:rsid w:val="00735653"/>
    <w:rsid w:val="0073662A"/>
    <w:rsid w:val="007400B5"/>
    <w:rsid w:val="00741455"/>
    <w:rsid w:val="00744BB0"/>
    <w:rsid w:val="00744E5A"/>
    <w:rsid w:val="007467D0"/>
    <w:rsid w:val="00746B72"/>
    <w:rsid w:val="0075009F"/>
    <w:rsid w:val="007502AD"/>
    <w:rsid w:val="00751080"/>
    <w:rsid w:val="00756666"/>
    <w:rsid w:val="0075793B"/>
    <w:rsid w:val="007607B1"/>
    <w:rsid w:val="00760FDD"/>
    <w:rsid w:val="007622CD"/>
    <w:rsid w:val="007738A0"/>
    <w:rsid w:val="00775667"/>
    <w:rsid w:val="00776B0E"/>
    <w:rsid w:val="00782A3C"/>
    <w:rsid w:val="007838A5"/>
    <w:rsid w:val="007909D3"/>
    <w:rsid w:val="00792046"/>
    <w:rsid w:val="0079363E"/>
    <w:rsid w:val="00794A86"/>
    <w:rsid w:val="00794D1D"/>
    <w:rsid w:val="00796AC2"/>
    <w:rsid w:val="007A1975"/>
    <w:rsid w:val="007A1D3D"/>
    <w:rsid w:val="007A4BC9"/>
    <w:rsid w:val="007A51A8"/>
    <w:rsid w:val="007A614B"/>
    <w:rsid w:val="007A7792"/>
    <w:rsid w:val="007B0FC0"/>
    <w:rsid w:val="007B2995"/>
    <w:rsid w:val="007B2C8C"/>
    <w:rsid w:val="007B4B07"/>
    <w:rsid w:val="007B77AD"/>
    <w:rsid w:val="007C03B2"/>
    <w:rsid w:val="007C04EF"/>
    <w:rsid w:val="007C1FC6"/>
    <w:rsid w:val="007C2996"/>
    <w:rsid w:val="007C344F"/>
    <w:rsid w:val="007C528F"/>
    <w:rsid w:val="007C5C1B"/>
    <w:rsid w:val="007C7868"/>
    <w:rsid w:val="007C7A28"/>
    <w:rsid w:val="007D2F21"/>
    <w:rsid w:val="007D5136"/>
    <w:rsid w:val="007D6BA5"/>
    <w:rsid w:val="007D77B4"/>
    <w:rsid w:val="007E1012"/>
    <w:rsid w:val="007E147D"/>
    <w:rsid w:val="007E36B8"/>
    <w:rsid w:val="007E469E"/>
    <w:rsid w:val="007F0399"/>
    <w:rsid w:val="007F4E32"/>
    <w:rsid w:val="007F50FE"/>
    <w:rsid w:val="007F53BF"/>
    <w:rsid w:val="007F758A"/>
    <w:rsid w:val="00800E70"/>
    <w:rsid w:val="00804F6A"/>
    <w:rsid w:val="00805101"/>
    <w:rsid w:val="00805107"/>
    <w:rsid w:val="008113AB"/>
    <w:rsid w:val="00811F73"/>
    <w:rsid w:val="00813238"/>
    <w:rsid w:val="00820012"/>
    <w:rsid w:val="0082048E"/>
    <w:rsid w:val="00822529"/>
    <w:rsid w:val="008226B4"/>
    <w:rsid w:val="00822CE8"/>
    <w:rsid w:val="00825D6D"/>
    <w:rsid w:val="00827C9F"/>
    <w:rsid w:val="0083203A"/>
    <w:rsid w:val="00832B87"/>
    <w:rsid w:val="008330D9"/>
    <w:rsid w:val="008343E7"/>
    <w:rsid w:val="008356E2"/>
    <w:rsid w:val="00836E94"/>
    <w:rsid w:val="00840E84"/>
    <w:rsid w:val="00842F42"/>
    <w:rsid w:val="008436E0"/>
    <w:rsid w:val="00843C4C"/>
    <w:rsid w:val="008460A8"/>
    <w:rsid w:val="00847908"/>
    <w:rsid w:val="008516AB"/>
    <w:rsid w:val="00852528"/>
    <w:rsid w:val="0085268D"/>
    <w:rsid w:val="00853A9F"/>
    <w:rsid w:val="00853E8F"/>
    <w:rsid w:val="008557F8"/>
    <w:rsid w:val="00856E1F"/>
    <w:rsid w:val="008600D6"/>
    <w:rsid w:val="00860306"/>
    <w:rsid w:val="0086257A"/>
    <w:rsid w:val="00863248"/>
    <w:rsid w:val="008634AC"/>
    <w:rsid w:val="00864157"/>
    <w:rsid w:val="00866119"/>
    <w:rsid w:val="008673CF"/>
    <w:rsid w:val="00873078"/>
    <w:rsid w:val="0087335F"/>
    <w:rsid w:val="00874EF7"/>
    <w:rsid w:val="00875351"/>
    <w:rsid w:val="00881CBD"/>
    <w:rsid w:val="00882BE9"/>
    <w:rsid w:val="00883A93"/>
    <w:rsid w:val="00883D4E"/>
    <w:rsid w:val="008857E0"/>
    <w:rsid w:val="00890F44"/>
    <w:rsid w:val="00893643"/>
    <w:rsid w:val="00897A18"/>
    <w:rsid w:val="00897D06"/>
    <w:rsid w:val="008A1AF7"/>
    <w:rsid w:val="008A2D48"/>
    <w:rsid w:val="008A438F"/>
    <w:rsid w:val="008B022F"/>
    <w:rsid w:val="008B1C3E"/>
    <w:rsid w:val="008B214E"/>
    <w:rsid w:val="008B367A"/>
    <w:rsid w:val="008B4584"/>
    <w:rsid w:val="008B7284"/>
    <w:rsid w:val="008C1079"/>
    <w:rsid w:val="008C1F9A"/>
    <w:rsid w:val="008C3C68"/>
    <w:rsid w:val="008C4731"/>
    <w:rsid w:val="008C5C8A"/>
    <w:rsid w:val="008D0627"/>
    <w:rsid w:val="008D112B"/>
    <w:rsid w:val="008D12E3"/>
    <w:rsid w:val="008D3A2C"/>
    <w:rsid w:val="008D4487"/>
    <w:rsid w:val="008D4A71"/>
    <w:rsid w:val="008D4DE1"/>
    <w:rsid w:val="008D4E32"/>
    <w:rsid w:val="008D4FB8"/>
    <w:rsid w:val="008D5571"/>
    <w:rsid w:val="008D5CDD"/>
    <w:rsid w:val="008D6160"/>
    <w:rsid w:val="008D67D0"/>
    <w:rsid w:val="008E12E8"/>
    <w:rsid w:val="008E1AF0"/>
    <w:rsid w:val="008E329F"/>
    <w:rsid w:val="008E773B"/>
    <w:rsid w:val="008F2060"/>
    <w:rsid w:val="008F2262"/>
    <w:rsid w:val="008F25F5"/>
    <w:rsid w:val="008F4E3F"/>
    <w:rsid w:val="0090206F"/>
    <w:rsid w:val="00902654"/>
    <w:rsid w:val="00903003"/>
    <w:rsid w:val="0090340F"/>
    <w:rsid w:val="00904087"/>
    <w:rsid w:val="009069BD"/>
    <w:rsid w:val="00911A19"/>
    <w:rsid w:val="0091441B"/>
    <w:rsid w:val="00916A21"/>
    <w:rsid w:val="009204F2"/>
    <w:rsid w:val="0092054B"/>
    <w:rsid w:val="00921FD1"/>
    <w:rsid w:val="0092217E"/>
    <w:rsid w:val="00923E63"/>
    <w:rsid w:val="00923EDE"/>
    <w:rsid w:val="0092498F"/>
    <w:rsid w:val="0092499F"/>
    <w:rsid w:val="0092546C"/>
    <w:rsid w:val="00930B2A"/>
    <w:rsid w:val="009342B6"/>
    <w:rsid w:val="00934880"/>
    <w:rsid w:val="00934C45"/>
    <w:rsid w:val="00936A1D"/>
    <w:rsid w:val="0093703C"/>
    <w:rsid w:val="00937136"/>
    <w:rsid w:val="009437BF"/>
    <w:rsid w:val="00947393"/>
    <w:rsid w:val="00954F6D"/>
    <w:rsid w:val="009551E6"/>
    <w:rsid w:val="00960D71"/>
    <w:rsid w:val="00962A30"/>
    <w:rsid w:val="00964467"/>
    <w:rsid w:val="00966FF1"/>
    <w:rsid w:val="00967E46"/>
    <w:rsid w:val="00970C4A"/>
    <w:rsid w:val="00970ED5"/>
    <w:rsid w:val="00971B31"/>
    <w:rsid w:val="00972429"/>
    <w:rsid w:val="009724FE"/>
    <w:rsid w:val="00972B01"/>
    <w:rsid w:val="00974590"/>
    <w:rsid w:val="00975C03"/>
    <w:rsid w:val="00976F89"/>
    <w:rsid w:val="00981402"/>
    <w:rsid w:val="00983487"/>
    <w:rsid w:val="009838F9"/>
    <w:rsid w:val="00985A89"/>
    <w:rsid w:val="00986B82"/>
    <w:rsid w:val="00986D04"/>
    <w:rsid w:val="00987F07"/>
    <w:rsid w:val="00990788"/>
    <w:rsid w:val="00990C9D"/>
    <w:rsid w:val="0099120A"/>
    <w:rsid w:val="00991E9B"/>
    <w:rsid w:val="00992DCE"/>
    <w:rsid w:val="009937F4"/>
    <w:rsid w:val="009944D4"/>
    <w:rsid w:val="009944F4"/>
    <w:rsid w:val="00997D8F"/>
    <w:rsid w:val="009A0A51"/>
    <w:rsid w:val="009A0E72"/>
    <w:rsid w:val="009A1823"/>
    <w:rsid w:val="009A7498"/>
    <w:rsid w:val="009B014C"/>
    <w:rsid w:val="009B4C48"/>
    <w:rsid w:val="009B7272"/>
    <w:rsid w:val="009C0312"/>
    <w:rsid w:val="009C2AA2"/>
    <w:rsid w:val="009C5796"/>
    <w:rsid w:val="009C57BB"/>
    <w:rsid w:val="009D0130"/>
    <w:rsid w:val="009D0AE8"/>
    <w:rsid w:val="009D20BC"/>
    <w:rsid w:val="009D3D3F"/>
    <w:rsid w:val="009D6BA6"/>
    <w:rsid w:val="009D6CF9"/>
    <w:rsid w:val="009E04E6"/>
    <w:rsid w:val="009E19C6"/>
    <w:rsid w:val="009E3CA6"/>
    <w:rsid w:val="009E73BC"/>
    <w:rsid w:val="009F0C7D"/>
    <w:rsid w:val="009F15D1"/>
    <w:rsid w:val="009F4ADC"/>
    <w:rsid w:val="009F728C"/>
    <w:rsid w:val="00A02218"/>
    <w:rsid w:val="00A03A08"/>
    <w:rsid w:val="00A05EDC"/>
    <w:rsid w:val="00A10212"/>
    <w:rsid w:val="00A122EE"/>
    <w:rsid w:val="00A1284A"/>
    <w:rsid w:val="00A12CA2"/>
    <w:rsid w:val="00A20302"/>
    <w:rsid w:val="00A20C49"/>
    <w:rsid w:val="00A20CF4"/>
    <w:rsid w:val="00A2261A"/>
    <w:rsid w:val="00A25615"/>
    <w:rsid w:val="00A25894"/>
    <w:rsid w:val="00A27AC8"/>
    <w:rsid w:val="00A27D1E"/>
    <w:rsid w:val="00A3300D"/>
    <w:rsid w:val="00A33A81"/>
    <w:rsid w:val="00A34A73"/>
    <w:rsid w:val="00A355B1"/>
    <w:rsid w:val="00A37357"/>
    <w:rsid w:val="00A3787C"/>
    <w:rsid w:val="00A37ADA"/>
    <w:rsid w:val="00A449FC"/>
    <w:rsid w:val="00A502CF"/>
    <w:rsid w:val="00A50723"/>
    <w:rsid w:val="00A5147A"/>
    <w:rsid w:val="00A60325"/>
    <w:rsid w:val="00A629E0"/>
    <w:rsid w:val="00A64149"/>
    <w:rsid w:val="00A6420E"/>
    <w:rsid w:val="00A64DF4"/>
    <w:rsid w:val="00A70BBF"/>
    <w:rsid w:val="00A71356"/>
    <w:rsid w:val="00A72FFA"/>
    <w:rsid w:val="00A75344"/>
    <w:rsid w:val="00A7760C"/>
    <w:rsid w:val="00A77E97"/>
    <w:rsid w:val="00A8232E"/>
    <w:rsid w:val="00A90B21"/>
    <w:rsid w:val="00A9248A"/>
    <w:rsid w:val="00A931FA"/>
    <w:rsid w:val="00A93BCE"/>
    <w:rsid w:val="00A93C93"/>
    <w:rsid w:val="00A94594"/>
    <w:rsid w:val="00A94AC9"/>
    <w:rsid w:val="00A963AC"/>
    <w:rsid w:val="00A96FBE"/>
    <w:rsid w:val="00A9725D"/>
    <w:rsid w:val="00AA02B4"/>
    <w:rsid w:val="00AA0F33"/>
    <w:rsid w:val="00AA3A36"/>
    <w:rsid w:val="00AA3CE7"/>
    <w:rsid w:val="00AA4339"/>
    <w:rsid w:val="00AA6F8E"/>
    <w:rsid w:val="00AB423D"/>
    <w:rsid w:val="00AC1D75"/>
    <w:rsid w:val="00AC223D"/>
    <w:rsid w:val="00AC41EE"/>
    <w:rsid w:val="00AC5C37"/>
    <w:rsid w:val="00AC6BE3"/>
    <w:rsid w:val="00AC6F64"/>
    <w:rsid w:val="00AD26FE"/>
    <w:rsid w:val="00AD42E9"/>
    <w:rsid w:val="00AD5CFB"/>
    <w:rsid w:val="00AD7F5D"/>
    <w:rsid w:val="00AE169A"/>
    <w:rsid w:val="00AE3397"/>
    <w:rsid w:val="00AE4784"/>
    <w:rsid w:val="00AE7792"/>
    <w:rsid w:val="00AE7BDC"/>
    <w:rsid w:val="00AF10B0"/>
    <w:rsid w:val="00AF2317"/>
    <w:rsid w:val="00AF2E2D"/>
    <w:rsid w:val="00AF36D9"/>
    <w:rsid w:val="00AF4CD8"/>
    <w:rsid w:val="00AF6D47"/>
    <w:rsid w:val="00AF7325"/>
    <w:rsid w:val="00AF74D4"/>
    <w:rsid w:val="00AF7CB6"/>
    <w:rsid w:val="00B00CDC"/>
    <w:rsid w:val="00B04EFE"/>
    <w:rsid w:val="00B12DC3"/>
    <w:rsid w:val="00B12FD0"/>
    <w:rsid w:val="00B131A9"/>
    <w:rsid w:val="00B16189"/>
    <w:rsid w:val="00B17010"/>
    <w:rsid w:val="00B20B73"/>
    <w:rsid w:val="00B231F4"/>
    <w:rsid w:val="00B25BC1"/>
    <w:rsid w:val="00B31C21"/>
    <w:rsid w:val="00B32FC3"/>
    <w:rsid w:val="00B336BB"/>
    <w:rsid w:val="00B341AA"/>
    <w:rsid w:val="00B355E1"/>
    <w:rsid w:val="00B3625A"/>
    <w:rsid w:val="00B36916"/>
    <w:rsid w:val="00B376B1"/>
    <w:rsid w:val="00B378E9"/>
    <w:rsid w:val="00B37DA4"/>
    <w:rsid w:val="00B40250"/>
    <w:rsid w:val="00B412B8"/>
    <w:rsid w:val="00B41664"/>
    <w:rsid w:val="00B43570"/>
    <w:rsid w:val="00B451BE"/>
    <w:rsid w:val="00B45C2B"/>
    <w:rsid w:val="00B463CF"/>
    <w:rsid w:val="00B46E2F"/>
    <w:rsid w:val="00B46EC8"/>
    <w:rsid w:val="00B47015"/>
    <w:rsid w:val="00B475DE"/>
    <w:rsid w:val="00B50A65"/>
    <w:rsid w:val="00B50CD8"/>
    <w:rsid w:val="00B513CE"/>
    <w:rsid w:val="00B51A63"/>
    <w:rsid w:val="00B51E9E"/>
    <w:rsid w:val="00B53724"/>
    <w:rsid w:val="00B54750"/>
    <w:rsid w:val="00B54FF2"/>
    <w:rsid w:val="00B559B0"/>
    <w:rsid w:val="00B55A60"/>
    <w:rsid w:val="00B55E5B"/>
    <w:rsid w:val="00B61077"/>
    <w:rsid w:val="00B62F52"/>
    <w:rsid w:val="00B667C7"/>
    <w:rsid w:val="00B66A55"/>
    <w:rsid w:val="00B67D1A"/>
    <w:rsid w:val="00B70777"/>
    <w:rsid w:val="00B71912"/>
    <w:rsid w:val="00B741D7"/>
    <w:rsid w:val="00B744E1"/>
    <w:rsid w:val="00B74BE4"/>
    <w:rsid w:val="00B7620A"/>
    <w:rsid w:val="00B76F3A"/>
    <w:rsid w:val="00B77D81"/>
    <w:rsid w:val="00B807E2"/>
    <w:rsid w:val="00B81407"/>
    <w:rsid w:val="00B81C79"/>
    <w:rsid w:val="00B83A99"/>
    <w:rsid w:val="00B858FE"/>
    <w:rsid w:val="00B86C56"/>
    <w:rsid w:val="00B87E6C"/>
    <w:rsid w:val="00B9016A"/>
    <w:rsid w:val="00B9030E"/>
    <w:rsid w:val="00B92EF6"/>
    <w:rsid w:val="00B95107"/>
    <w:rsid w:val="00B96358"/>
    <w:rsid w:val="00B96443"/>
    <w:rsid w:val="00B97C61"/>
    <w:rsid w:val="00B97F1B"/>
    <w:rsid w:val="00BA0963"/>
    <w:rsid w:val="00BA2F8C"/>
    <w:rsid w:val="00BA310A"/>
    <w:rsid w:val="00BA4141"/>
    <w:rsid w:val="00BB1334"/>
    <w:rsid w:val="00BB18D6"/>
    <w:rsid w:val="00BB5FFD"/>
    <w:rsid w:val="00BB6268"/>
    <w:rsid w:val="00BB6B46"/>
    <w:rsid w:val="00BC794D"/>
    <w:rsid w:val="00BC7AD0"/>
    <w:rsid w:val="00BC7F21"/>
    <w:rsid w:val="00BD03A5"/>
    <w:rsid w:val="00BD6434"/>
    <w:rsid w:val="00BD7506"/>
    <w:rsid w:val="00BD7F23"/>
    <w:rsid w:val="00BE0873"/>
    <w:rsid w:val="00BE1636"/>
    <w:rsid w:val="00BE38E0"/>
    <w:rsid w:val="00BF0921"/>
    <w:rsid w:val="00BF1C48"/>
    <w:rsid w:val="00BF76C8"/>
    <w:rsid w:val="00C01137"/>
    <w:rsid w:val="00C05901"/>
    <w:rsid w:val="00C06D38"/>
    <w:rsid w:val="00C1099F"/>
    <w:rsid w:val="00C11B66"/>
    <w:rsid w:val="00C12728"/>
    <w:rsid w:val="00C12B27"/>
    <w:rsid w:val="00C13738"/>
    <w:rsid w:val="00C14B0E"/>
    <w:rsid w:val="00C16066"/>
    <w:rsid w:val="00C16255"/>
    <w:rsid w:val="00C2044F"/>
    <w:rsid w:val="00C21585"/>
    <w:rsid w:val="00C229A6"/>
    <w:rsid w:val="00C24738"/>
    <w:rsid w:val="00C25746"/>
    <w:rsid w:val="00C2790C"/>
    <w:rsid w:val="00C27B5B"/>
    <w:rsid w:val="00C35AF7"/>
    <w:rsid w:val="00C434E1"/>
    <w:rsid w:val="00C46730"/>
    <w:rsid w:val="00C47F12"/>
    <w:rsid w:val="00C47F2C"/>
    <w:rsid w:val="00C50070"/>
    <w:rsid w:val="00C50325"/>
    <w:rsid w:val="00C51871"/>
    <w:rsid w:val="00C52B2D"/>
    <w:rsid w:val="00C52D23"/>
    <w:rsid w:val="00C549AE"/>
    <w:rsid w:val="00C562A2"/>
    <w:rsid w:val="00C61555"/>
    <w:rsid w:val="00C62753"/>
    <w:rsid w:val="00C62AB9"/>
    <w:rsid w:val="00C64DCB"/>
    <w:rsid w:val="00C67485"/>
    <w:rsid w:val="00C710C0"/>
    <w:rsid w:val="00C71498"/>
    <w:rsid w:val="00C75588"/>
    <w:rsid w:val="00C75778"/>
    <w:rsid w:val="00C76720"/>
    <w:rsid w:val="00C81D7D"/>
    <w:rsid w:val="00C83EA5"/>
    <w:rsid w:val="00C85750"/>
    <w:rsid w:val="00C908C1"/>
    <w:rsid w:val="00C90C6F"/>
    <w:rsid w:val="00C90E4F"/>
    <w:rsid w:val="00C90FB1"/>
    <w:rsid w:val="00C94610"/>
    <w:rsid w:val="00C94914"/>
    <w:rsid w:val="00C95EBA"/>
    <w:rsid w:val="00CA1225"/>
    <w:rsid w:val="00CA15D8"/>
    <w:rsid w:val="00CA2171"/>
    <w:rsid w:val="00CA2BC2"/>
    <w:rsid w:val="00CA3350"/>
    <w:rsid w:val="00CA354F"/>
    <w:rsid w:val="00CA43C9"/>
    <w:rsid w:val="00CA5257"/>
    <w:rsid w:val="00CA6AA4"/>
    <w:rsid w:val="00CA74C7"/>
    <w:rsid w:val="00CB0AFB"/>
    <w:rsid w:val="00CB28AE"/>
    <w:rsid w:val="00CB7EB3"/>
    <w:rsid w:val="00CC03C6"/>
    <w:rsid w:val="00CC0A32"/>
    <w:rsid w:val="00CC43B5"/>
    <w:rsid w:val="00CC64F9"/>
    <w:rsid w:val="00CC6F88"/>
    <w:rsid w:val="00CD0A1A"/>
    <w:rsid w:val="00CD226C"/>
    <w:rsid w:val="00CD2518"/>
    <w:rsid w:val="00CD2798"/>
    <w:rsid w:val="00CD300A"/>
    <w:rsid w:val="00CD4AE3"/>
    <w:rsid w:val="00CD54E2"/>
    <w:rsid w:val="00CE0A98"/>
    <w:rsid w:val="00CE1AE7"/>
    <w:rsid w:val="00CE223D"/>
    <w:rsid w:val="00CE2CE2"/>
    <w:rsid w:val="00CE2DB3"/>
    <w:rsid w:val="00CE3B7D"/>
    <w:rsid w:val="00CE543E"/>
    <w:rsid w:val="00CE61AB"/>
    <w:rsid w:val="00CE683E"/>
    <w:rsid w:val="00CE78C4"/>
    <w:rsid w:val="00CF03EB"/>
    <w:rsid w:val="00CF0B3F"/>
    <w:rsid w:val="00CF1F1A"/>
    <w:rsid w:val="00CF39BA"/>
    <w:rsid w:val="00CF39EF"/>
    <w:rsid w:val="00CF5351"/>
    <w:rsid w:val="00CF6E94"/>
    <w:rsid w:val="00CF7364"/>
    <w:rsid w:val="00CF76DA"/>
    <w:rsid w:val="00CF7E86"/>
    <w:rsid w:val="00D00C2E"/>
    <w:rsid w:val="00D00C55"/>
    <w:rsid w:val="00D01051"/>
    <w:rsid w:val="00D01546"/>
    <w:rsid w:val="00D02FFE"/>
    <w:rsid w:val="00D050B7"/>
    <w:rsid w:val="00D05C60"/>
    <w:rsid w:val="00D06D8D"/>
    <w:rsid w:val="00D131AB"/>
    <w:rsid w:val="00D159BC"/>
    <w:rsid w:val="00D17035"/>
    <w:rsid w:val="00D212E7"/>
    <w:rsid w:val="00D22E1C"/>
    <w:rsid w:val="00D245B3"/>
    <w:rsid w:val="00D2506F"/>
    <w:rsid w:val="00D25510"/>
    <w:rsid w:val="00D27F59"/>
    <w:rsid w:val="00D31418"/>
    <w:rsid w:val="00D317DC"/>
    <w:rsid w:val="00D32DD5"/>
    <w:rsid w:val="00D33A02"/>
    <w:rsid w:val="00D344B5"/>
    <w:rsid w:val="00D34ACD"/>
    <w:rsid w:val="00D44FF5"/>
    <w:rsid w:val="00D45E7D"/>
    <w:rsid w:val="00D46B32"/>
    <w:rsid w:val="00D47087"/>
    <w:rsid w:val="00D51073"/>
    <w:rsid w:val="00D525CF"/>
    <w:rsid w:val="00D534AD"/>
    <w:rsid w:val="00D53E7E"/>
    <w:rsid w:val="00D5481D"/>
    <w:rsid w:val="00D55B8C"/>
    <w:rsid w:val="00D55C40"/>
    <w:rsid w:val="00D603FB"/>
    <w:rsid w:val="00D6135A"/>
    <w:rsid w:val="00D621AB"/>
    <w:rsid w:val="00D633F4"/>
    <w:rsid w:val="00D663F9"/>
    <w:rsid w:val="00D67427"/>
    <w:rsid w:val="00D709CC"/>
    <w:rsid w:val="00D717D0"/>
    <w:rsid w:val="00D721B1"/>
    <w:rsid w:val="00D7246C"/>
    <w:rsid w:val="00D72F57"/>
    <w:rsid w:val="00D73650"/>
    <w:rsid w:val="00D74667"/>
    <w:rsid w:val="00D75378"/>
    <w:rsid w:val="00D75DF4"/>
    <w:rsid w:val="00D81C6C"/>
    <w:rsid w:val="00D831BB"/>
    <w:rsid w:val="00D83FAE"/>
    <w:rsid w:val="00D84C0F"/>
    <w:rsid w:val="00D84EF0"/>
    <w:rsid w:val="00D85B7D"/>
    <w:rsid w:val="00D87C52"/>
    <w:rsid w:val="00D92E60"/>
    <w:rsid w:val="00D9374B"/>
    <w:rsid w:val="00D96975"/>
    <w:rsid w:val="00D9794E"/>
    <w:rsid w:val="00DA10BD"/>
    <w:rsid w:val="00DA128A"/>
    <w:rsid w:val="00DA3E82"/>
    <w:rsid w:val="00DA5508"/>
    <w:rsid w:val="00DA7946"/>
    <w:rsid w:val="00DB2A90"/>
    <w:rsid w:val="00DB6C75"/>
    <w:rsid w:val="00DB78AC"/>
    <w:rsid w:val="00DC0524"/>
    <w:rsid w:val="00DC240C"/>
    <w:rsid w:val="00DC4B5C"/>
    <w:rsid w:val="00DC6687"/>
    <w:rsid w:val="00DD0936"/>
    <w:rsid w:val="00DD0AD6"/>
    <w:rsid w:val="00DD2B82"/>
    <w:rsid w:val="00DD2E62"/>
    <w:rsid w:val="00DD45F9"/>
    <w:rsid w:val="00DD49B1"/>
    <w:rsid w:val="00DD5486"/>
    <w:rsid w:val="00DE0F09"/>
    <w:rsid w:val="00DE1A0F"/>
    <w:rsid w:val="00DE2B71"/>
    <w:rsid w:val="00DE36D2"/>
    <w:rsid w:val="00DE36F9"/>
    <w:rsid w:val="00DE6DBB"/>
    <w:rsid w:val="00DF1F2C"/>
    <w:rsid w:val="00DF3AB8"/>
    <w:rsid w:val="00DF409D"/>
    <w:rsid w:val="00E02A91"/>
    <w:rsid w:val="00E07F68"/>
    <w:rsid w:val="00E13431"/>
    <w:rsid w:val="00E15F63"/>
    <w:rsid w:val="00E16AE2"/>
    <w:rsid w:val="00E20D8F"/>
    <w:rsid w:val="00E210E6"/>
    <w:rsid w:val="00E231C7"/>
    <w:rsid w:val="00E24B6C"/>
    <w:rsid w:val="00E25349"/>
    <w:rsid w:val="00E274E9"/>
    <w:rsid w:val="00E2793E"/>
    <w:rsid w:val="00E3054C"/>
    <w:rsid w:val="00E30886"/>
    <w:rsid w:val="00E30C01"/>
    <w:rsid w:val="00E30CB6"/>
    <w:rsid w:val="00E3266F"/>
    <w:rsid w:val="00E33C22"/>
    <w:rsid w:val="00E34A11"/>
    <w:rsid w:val="00E36677"/>
    <w:rsid w:val="00E370D5"/>
    <w:rsid w:val="00E40941"/>
    <w:rsid w:val="00E46B33"/>
    <w:rsid w:val="00E47C04"/>
    <w:rsid w:val="00E5119D"/>
    <w:rsid w:val="00E54249"/>
    <w:rsid w:val="00E55428"/>
    <w:rsid w:val="00E561AA"/>
    <w:rsid w:val="00E607DB"/>
    <w:rsid w:val="00E62F86"/>
    <w:rsid w:val="00E65B4A"/>
    <w:rsid w:val="00E66090"/>
    <w:rsid w:val="00E66CED"/>
    <w:rsid w:val="00E67895"/>
    <w:rsid w:val="00E67FFA"/>
    <w:rsid w:val="00E72426"/>
    <w:rsid w:val="00E7301B"/>
    <w:rsid w:val="00E739BB"/>
    <w:rsid w:val="00E7475F"/>
    <w:rsid w:val="00E75E61"/>
    <w:rsid w:val="00E7700B"/>
    <w:rsid w:val="00E77CE2"/>
    <w:rsid w:val="00E846BA"/>
    <w:rsid w:val="00E84CC5"/>
    <w:rsid w:val="00E85E89"/>
    <w:rsid w:val="00E86916"/>
    <w:rsid w:val="00E871B3"/>
    <w:rsid w:val="00E91190"/>
    <w:rsid w:val="00E91806"/>
    <w:rsid w:val="00E922EE"/>
    <w:rsid w:val="00E93E80"/>
    <w:rsid w:val="00E96D5B"/>
    <w:rsid w:val="00E97B8C"/>
    <w:rsid w:val="00EA013D"/>
    <w:rsid w:val="00EA576E"/>
    <w:rsid w:val="00EB0F8F"/>
    <w:rsid w:val="00EB12D3"/>
    <w:rsid w:val="00EB136A"/>
    <w:rsid w:val="00EB2E11"/>
    <w:rsid w:val="00EB4477"/>
    <w:rsid w:val="00EC0BA6"/>
    <w:rsid w:val="00EC5107"/>
    <w:rsid w:val="00EC5304"/>
    <w:rsid w:val="00EC55CC"/>
    <w:rsid w:val="00EC6010"/>
    <w:rsid w:val="00EC61CA"/>
    <w:rsid w:val="00EC68AE"/>
    <w:rsid w:val="00ED1BE5"/>
    <w:rsid w:val="00ED40C3"/>
    <w:rsid w:val="00ED4685"/>
    <w:rsid w:val="00ED6668"/>
    <w:rsid w:val="00EE1B1D"/>
    <w:rsid w:val="00EE1B74"/>
    <w:rsid w:val="00EE3688"/>
    <w:rsid w:val="00EE4C80"/>
    <w:rsid w:val="00EE5468"/>
    <w:rsid w:val="00EE7114"/>
    <w:rsid w:val="00EF29CC"/>
    <w:rsid w:val="00EF4539"/>
    <w:rsid w:val="00EF6F13"/>
    <w:rsid w:val="00EF71CD"/>
    <w:rsid w:val="00F04D2F"/>
    <w:rsid w:val="00F0755B"/>
    <w:rsid w:val="00F079A0"/>
    <w:rsid w:val="00F13DDB"/>
    <w:rsid w:val="00F14269"/>
    <w:rsid w:val="00F177AD"/>
    <w:rsid w:val="00F177C4"/>
    <w:rsid w:val="00F212CE"/>
    <w:rsid w:val="00F22185"/>
    <w:rsid w:val="00F228FD"/>
    <w:rsid w:val="00F2431C"/>
    <w:rsid w:val="00F247AA"/>
    <w:rsid w:val="00F30BA7"/>
    <w:rsid w:val="00F358E5"/>
    <w:rsid w:val="00F3640A"/>
    <w:rsid w:val="00F36AEF"/>
    <w:rsid w:val="00F40C7F"/>
    <w:rsid w:val="00F421A6"/>
    <w:rsid w:val="00F428A9"/>
    <w:rsid w:val="00F463AA"/>
    <w:rsid w:val="00F467A9"/>
    <w:rsid w:val="00F47BB3"/>
    <w:rsid w:val="00F517D4"/>
    <w:rsid w:val="00F5410E"/>
    <w:rsid w:val="00F54A8F"/>
    <w:rsid w:val="00F54BC9"/>
    <w:rsid w:val="00F54D9D"/>
    <w:rsid w:val="00F54DE7"/>
    <w:rsid w:val="00F54FC3"/>
    <w:rsid w:val="00F578AC"/>
    <w:rsid w:val="00F579AF"/>
    <w:rsid w:val="00F60751"/>
    <w:rsid w:val="00F6251A"/>
    <w:rsid w:val="00F62842"/>
    <w:rsid w:val="00F63242"/>
    <w:rsid w:val="00F63308"/>
    <w:rsid w:val="00F63D95"/>
    <w:rsid w:val="00F667C9"/>
    <w:rsid w:val="00F800F7"/>
    <w:rsid w:val="00F82D8D"/>
    <w:rsid w:val="00F83157"/>
    <w:rsid w:val="00F8381F"/>
    <w:rsid w:val="00F8720E"/>
    <w:rsid w:val="00F90640"/>
    <w:rsid w:val="00F90FDC"/>
    <w:rsid w:val="00F91483"/>
    <w:rsid w:val="00F93D52"/>
    <w:rsid w:val="00F96268"/>
    <w:rsid w:val="00F97C37"/>
    <w:rsid w:val="00F97F2F"/>
    <w:rsid w:val="00FA0C7A"/>
    <w:rsid w:val="00FA31B7"/>
    <w:rsid w:val="00FA501F"/>
    <w:rsid w:val="00FA7402"/>
    <w:rsid w:val="00FA7E91"/>
    <w:rsid w:val="00FB010A"/>
    <w:rsid w:val="00FB1D69"/>
    <w:rsid w:val="00FB50F6"/>
    <w:rsid w:val="00FB71C5"/>
    <w:rsid w:val="00FC08F8"/>
    <w:rsid w:val="00FC1FF1"/>
    <w:rsid w:val="00FC2914"/>
    <w:rsid w:val="00FC3C50"/>
    <w:rsid w:val="00FC48F1"/>
    <w:rsid w:val="00FC6002"/>
    <w:rsid w:val="00FC60CA"/>
    <w:rsid w:val="00FC7788"/>
    <w:rsid w:val="00FD144E"/>
    <w:rsid w:val="00FD25F1"/>
    <w:rsid w:val="00FD2D3A"/>
    <w:rsid w:val="00FD3575"/>
    <w:rsid w:val="00FD66F3"/>
    <w:rsid w:val="00FD714E"/>
    <w:rsid w:val="00FD76EC"/>
    <w:rsid w:val="00FE3264"/>
    <w:rsid w:val="00FE50DC"/>
    <w:rsid w:val="00FE614F"/>
    <w:rsid w:val="00FF0E41"/>
    <w:rsid w:val="00FF3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character" w:styleId="PlaceholderText">
    <w:name w:val="Placeholder Text"/>
    <w:basedOn w:val="DefaultParagraphFont"/>
    <w:uiPriority w:val="99"/>
    <w:semiHidden/>
    <w:rsid w:val="001B61A9"/>
    <w:rPr>
      <w:color w:val="808080"/>
    </w:rPr>
  </w:style>
  <w:style w:type="paragraph" w:styleId="BalloonText">
    <w:name w:val="Balloon Text"/>
    <w:basedOn w:val="Normal"/>
    <w:link w:val="BalloonTextChar"/>
    <w:uiPriority w:val="99"/>
    <w:semiHidden/>
    <w:unhideWhenUsed/>
    <w:rsid w:val="001B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1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P.W.D</cp:lastModifiedBy>
  <cp:revision>52</cp:revision>
  <cp:lastPrinted>2016-05-04T03:03:00Z</cp:lastPrinted>
  <dcterms:created xsi:type="dcterms:W3CDTF">2016-04-23T21:21:00Z</dcterms:created>
  <dcterms:modified xsi:type="dcterms:W3CDTF">2016-05-04T03:04:00Z</dcterms:modified>
</cp:coreProperties>
</file>