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6BD" w:rsidRPr="00AF397C" w:rsidRDefault="00C546BD" w:rsidP="00C546BD">
      <w:pPr>
        <w:pStyle w:val="NoSpacing"/>
        <w:jc w:val="center"/>
        <w:rPr>
          <w:rFonts w:ascii="Arial Narrow" w:hAnsi="Arial Narrow"/>
          <w:b/>
          <w:sz w:val="28"/>
          <w:u w:val="single"/>
        </w:rPr>
      </w:pPr>
      <w:r w:rsidRPr="00AF397C">
        <w:rPr>
          <w:rFonts w:ascii="Arial Narrow" w:hAnsi="Arial Narrow"/>
          <w:b/>
          <w:sz w:val="26"/>
          <w:u w:val="single"/>
        </w:rPr>
        <w:t xml:space="preserve">OFFICE OF THE HEAD MASTER, GOVT. BOYS PRIMARY SCHOOL </w:t>
      </w:r>
      <w:r>
        <w:rPr>
          <w:rFonts w:ascii="Arial Narrow" w:hAnsi="Arial Narrow"/>
          <w:b/>
          <w:sz w:val="26"/>
          <w:u w:val="single"/>
        </w:rPr>
        <w:t>ARAIN</w:t>
      </w:r>
    </w:p>
    <w:p w:rsidR="00C546BD" w:rsidRPr="00A22C46" w:rsidRDefault="00C546BD" w:rsidP="00C546BD">
      <w:pPr>
        <w:pStyle w:val="NoSpacing"/>
        <w:ind w:firstLine="720"/>
        <w:rPr>
          <w:rFonts w:ascii="Arial Narrow" w:hAnsi="Arial Narrow"/>
          <w:sz w:val="20"/>
          <w:szCs w:val="20"/>
        </w:rPr>
      </w:pPr>
      <w:r>
        <w:rPr>
          <w:rFonts w:ascii="Arial Narrow" w:hAnsi="Arial Narrow"/>
          <w:sz w:val="20"/>
          <w:szCs w:val="20"/>
        </w:rPr>
        <w:t xml:space="preserve">    </w:t>
      </w:r>
      <w:proofErr w:type="spellStart"/>
      <w:r w:rsidRPr="00A22C46">
        <w:rPr>
          <w:rFonts w:ascii="Arial Narrow" w:hAnsi="Arial Narrow"/>
          <w:sz w:val="20"/>
          <w:szCs w:val="20"/>
        </w:rPr>
        <w:t>No.GBPS</w:t>
      </w:r>
      <w:proofErr w:type="gramStart"/>
      <w:r>
        <w:rPr>
          <w:rFonts w:ascii="Arial Narrow" w:hAnsi="Arial Narrow"/>
          <w:sz w:val="20"/>
          <w:szCs w:val="20"/>
        </w:rPr>
        <w:t>:ARAIN</w:t>
      </w:r>
      <w:proofErr w:type="spellEnd"/>
      <w:proofErr w:type="gramEnd"/>
      <w:r w:rsidRPr="00A22C46">
        <w:rPr>
          <w:rFonts w:ascii="Arial Narrow" w:hAnsi="Arial Narrow"/>
          <w:sz w:val="20"/>
          <w:szCs w:val="20"/>
        </w:rPr>
        <w:t>/</w:t>
      </w:r>
      <w:r w:rsidRPr="00A22C46">
        <w:rPr>
          <w:rFonts w:ascii="Arial Narrow" w:hAnsi="Arial Narrow"/>
          <w:sz w:val="20"/>
          <w:szCs w:val="20"/>
        </w:rPr>
        <w:tab/>
      </w:r>
      <w:r>
        <w:rPr>
          <w:rFonts w:ascii="Arial Narrow" w:hAnsi="Arial Narrow"/>
          <w:sz w:val="20"/>
          <w:szCs w:val="20"/>
        </w:rPr>
        <w:tab/>
      </w:r>
      <w:r w:rsidRPr="00A22C46">
        <w:rPr>
          <w:rFonts w:ascii="Arial Narrow" w:hAnsi="Arial Narrow"/>
          <w:sz w:val="20"/>
          <w:szCs w:val="20"/>
        </w:rPr>
        <w:t>/SSB-2015-16/2016</w:t>
      </w:r>
      <w:r w:rsidRPr="00A22C46">
        <w:rPr>
          <w:rFonts w:ascii="Arial Narrow" w:hAnsi="Arial Narrow"/>
          <w:sz w:val="20"/>
          <w:szCs w:val="20"/>
        </w:rPr>
        <w:tab/>
        <w:t xml:space="preserve">            </w:t>
      </w:r>
      <w:r>
        <w:rPr>
          <w:rFonts w:ascii="Arial Narrow" w:hAnsi="Arial Narrow"/>
          <w:sz w:val="20"/>
          <w:szCs w:val="20"/>
        </w:rPr>
        <w:t>SHIKARPUR</w:t>
      </w:r>
      <w:r w:rsidRPr="00A22C46">
        <w:rPr>
          <w:rFonts w:ascii="Arial Narrow" w:hAnsi="Arial Narrow"/>
          <w:sz w:val="20"/>
          <w:szCs w:val="20"/>
        </w:rPr>
        <w:t xml:space="preserve"> </w:t>
      </w:r>
      <w:r>
        <w:rPr>
          <w:rFonts w:ascii="Arial Narrow" w:hAnsi="Arial Narrow"/>
          <w:sz w:val="20"/>
          <w:szCs w:val="20"/>
        </w:rPr>
        <w:t xml:space="preserve">     </w:t>
      </w:r>
      <w:r w:rsidRPr="00A22C46">
        <w:rPr>
          <w:rFonts w:ascii="Arial Narrow" w:hAnsi="Arial Narrow"/>
          <w:sz w:val="20"/>
          <w:szCs w:val="20"/>
        </w:rPr>
        <w:t>Dated:</w:t>
      </w:r>
    </w:p>
    <w:p w:rsidR="00C546BD" w:rsidRPr="004643CE" w:rsidRDefault="00C546BD" w:rsidP="00C546BD">
      <w:pPr>
        <w:pStyle w:val="NoSpacing"/>
        <w:jc w:val="center"/>
        <w:rPr>
          <w:rFonts w:ascii="Palatino Linotype" w:hAnsi="Palatino Linotype"/>
          <w:b/>
          <w:u w:val="single"/>
        </w:rPr>
      </w:pPr>
    </w:p>
    <w:p w:rsidR="00C546BD" w:rsidRPr="00A22C46" w:rsidRDefault="00C546BD" w:rsidP="00C546BD">
      <w:pPr>
        <w:pStyle w:val="NoSpacing"/>
        <w:jc w:val="center"/>
        <w:rPr>
          <w:rFonts w:ascii="Arial Narrow" w:hAnsi="Arial Narrow"/>
          <w:b/>
          <w:sz w:val="30"/>
          <w:u w:val="single"/>
        </w:rPr>
      </w:pPr>
      <w:r w:rsidRPr="00A22C46">
        <w:rPr>
          <w:rFonts w:ascii="Arial Narrow" w:hAnsi="Arial Narrow"/>
          <w:b/>
          <w:sz w:val="30"/>
          <w:u w:val="single"/>
        </w:rPr>
        <w:t>NOTICE INVITING TENDER</w:t>
      </w:r>
    </w:p>
    <w:p w:rsidR="00C546BD" w:rsidRPr="004643CE" w:rsidRDefault="00C546BD" w:rsidP="00C546BD">
      <w:pPr>
        <w:pStyle w:val="NoSpacing"/>
        <w:rPr>
          <w:rFonts w:ascii="Palatino Linotype" w:hAnsi="Palatino Linotype"/>
          <w:sz w:val="14"/>
        </w:rPr>
      </w:pPr>
    </w:p>
    <w:p w:rsidR="00C546BD" w:rsidRPr="00A22C46" w:rsidRDefault="00C546BD" w:rsidP="00C546BD">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Master, Govt. Boys Primary School </w:t>
      </w:r>
      <w:proofErr w:type="spellStart"/>
      <w:r>
        <w:rPr>
          <w:rFonts w:ascii="Arial Narrow" w:hAnsi="Arial Narrow"/>
          <w:sz w:val="18"/>
          <w:szCs w:val="18"/>
        </w:rPr>
        <w:t>Arain</w:t>
      </w:r>
      <w:proofErr w:type="spellEnd"/>
      <w:r w:rsidRPr="00A22C46">
        <w:rPr>
          <w:rFonts w:ascii="Arial Narrow" w:hAnsi="Arial Narrow"/>
          <w:sz w:val="18"/>
          <w:szCs w:val="18"/>
        </w:rPr>
        <w:t xml:space="preserve"> invites sealed bids from eligible bidders/suppliers and companies for the procurement of the following items under School Specific Budget 2015-16 as per single stage, </w:t>
      </w:r>
      <w:proofErr w:type="gramStart"/>
      <w:r w:rsidRPr="00A22C46">
        <w:rPr>
          <w:rFonts w:ascii="Arial Narrow" w:hAnsi="Arial Narrow"/>
          <w:sz w:val="18"/>
          <w:szCs w:val="18"/>
        </w:rPr>
        <w:t>One  envelope</w:t>
      </w:r>
      <w:proofErr w:type="gramEnd"/>
      <w:r w:rsidRPr="00A22C46">
        <w:rPr>
          <w:rFonts w:ascii="Arial Narrow" w:hAnsi="Arial Narrow"/>
          <w:sz w:val="18"/>
          <w:szCs w:val="18"/>
        </w:rPr>
        <w:t xml:space="preserve"> procurement process for the financial year 2015-16 on emergent basis:</w:t>
      </w:r>
    </w:p>
    <w:p w:rsidR="00C546BD" w:rsidRDefault="00C546BD" w:rsidP="00C546BD">
      <w:pPr>
        <w:pStyle w:val="NoSpacing"/>
        <w:jc w:val="both"/>
        <w:rPr>
          <w:rFonts w:ascii="Palatino Linotype" w:hAnsi="Palatino Linotype"/>
          <w:sz w:val="20"/>
          <w:szCs w:val="20"/>
        </w:rPr>
      </w:pPr>
    </w:p>
    <w:tbl>
      <w:tblPr>
        <w:tblW w:w="9316"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79"/>
        <w:gridCol w:w="2721"/>
        <w:gridCol w:w="1440"/>
        <w:gridCol w:w="1080"/>
        <w:gridCol w:w="1800"/>
        <w:gridCol w:w="1396"/>
      </w:tblGrid>
      <w:tr w:rsidR="00C546BD" w:rsidRPr="000B443A" w:rsidTr="00EC6865">
        <w:trPr>
          <w:trHeight w:val="682"/>
        </w:trPr>
        <w:tc>
          <w:tcPr>
            <w:tcW w:w="879" w:type="dxa"/>
            <w:tcBorders>
              <w:top w:val="single" w:sz="8" w:space="0" w:color="404040"/>
              <w:left w:val="single" w:sz="8" w:space="0" w:color="404040"/>
              <w:bottom w:val="single" w:sz="8" w:space="0" w:color="404040"/>
              <w:right w:val="nil"/>
            </w:tcBorders>
            <w:shd w:val="clear" w:color="auto" w:fill="F2F2F2"/>
          </w:tcPr>
          <w:p w:rsidR="00C546BD" w:rsidRPr="000B443A" w:rsidRDefault="00C546BD" w:rsidP="00EC6865">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721" w:type="dxa"/>
            <w:tcBorders>
              <w:top w:val="single" w:sz="8" w:space="0" w:color="404040"/>
              <w:left w:val="nil"/>
              <w:bottom w:val="single" w:sz="8" w:space="0" w:color="404040"/>
              <w:right w:val="nil"/>
            </w:tcBorders>
            <w:shd w:val="clear" w:color="auto" w:fill="F2F2F2"/>
          </w:tcPr>
          <w:p w:rsidR="00C546BD" w:rsidRPr="000B443A" w:rsidRDefault="00C546BD" w:rsidP="00EC6865">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40" w:type="dxa"/>
            <w:tcBorders>
              <w:top w:val="single" w:sz="8" w:space="0" w:color="404040"/>
              <w:left w:val="nil"/>
              <w:bottom w:val="single" w:sz="8" w:space="0" w:color="404040"/>
              <w:right w:val="nil"/>
            </w:tcBorders>
            <w:shd w:val="clear" w:color="auto" w:fill="F2F2F2"/>
          </w:tcPr>
          <w:p w:rsidR="00C546BD" w:rsidRPr="000B443A" w:rsidRDefault="00C546BD" w:rsidP="00EC6865">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080" w:type="dxa"/>
            <w:tcBorders>
              <w:top w:val="single" w:sz="8" w:space="0" w:color="404040"/>
              <w:left w:val="nil"/>
              <w:bottom w:val="single" w:sz="8" w:space="0" w:color="404040"/>
              <w:right w:val="nil"/>
            </w:tcBorders>
            <w:shd w:val="clear" w:color="auto" w:fill="F2F2F2"/>
          </w:tcPr>
          <w:p w:rsidR="00C546BD" w:rsidRPr="000B443A" w:rsidRDefault="00C546BD" w:rsidP="00EC6865">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800" w:type="dxa"/>
            <w:tcBorders>
              <w:top w:val="single" w:sz="8" w:space="0" w:color="404040"/>
              <w:left w:val="nil"/>
              <w:bottom w:val="single" w:sz="8" w:space="0" w:color="404040"/>
              <w:right w:val="nil"/>
            </w:tcBorders>
            <w:shd w:val="clear" w:color="auto" w:fill="F2F2F2"/>
          </w:tcPr>
          <w:p w:rsidR="00C546BD" w:rsidRPr="00A22C46" w:rsidRDefault="00C546BD" w:rsidP="00EC6865">
            <w:pPr>
              <w:pStyle w:val="NoSpacing"/>
              <w:jc w:val="center"/>
              <w:rPr>
                <w:rFonts w:ascii="Arial Narrow" w:hAnsi="Arial Narrow"/>
                <w:b/>
                <w:sz w:val="18"/>
                <w:szCs w:val="18"/>
              </w:rPr>
            </w:pPr>
            <w:r w:rsidRPr="00A22C46">
              <w:rPr>
                <w:rFonts w:ascii="Arial Narrow" w:hAnsi="Arial Narrow"/>
                <w:b/>
                <w:sz w:val="18"/>
                <w:szCs w:val="18"/>
              </w:rPr>
              <w:t>Bid Submission</w:t>
            </w:r>
          </w:p>
          <w:p w:rsidR="00C546BD" w:rsidRPr="00EA2D94" w:rsidRDefault="00C546BD" w:rsidP="00EC6865">
            <w:pPr>
              <w:pStyle w:val="NoSpacing"/>
              <w:jc w:val="center"/>
            </w:pPr>
            <w:r w:rsidRPr="00A22C46">
              <w:rPr>
                <w:rFonts w:ascii="Arial Narrow" w:hAnsi="Arial Narrow"/>
                <w:b/>
                <w:sz w:val="18"/>
                <w:szCs w:val="18"/>
              </w:rPr>
              <w:t>Date &amp; time</w:t>
            </w:r>
          </w:p>
        </w:tc>
        <w:tc>
          <w:tcPr>
            <w:tcW w:w="1396" w:type="dxa"/>
            <w:tcBorders>
              <w:top w:val="single" w:sz="8" w:space="0" w:color="404040"/>
              <w:left w:val="nil"/>
              <w:bottom w:val="single" w:sz="8" w:space="0" w:color="404040"/>
              <w:right w:val="single" w:sz="8" w:space="0" w:color="404040"/>
            </w:tcBorders>
            <w:shd w:val="clear" w:color="auto" w:fill="F2F2F2"/>
          </w:tcPr>
          <w:p w:rsidR="00C546BD" w:rsidRPr="000B443A" w:rsidRDefault="00C546BD" w:rsidP="00EC6865">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C546BD" w:rsidRPr="009B6BEC" w:rsidTr="00EC6865">
        <w:trPr>
          <w:trHeight w:val="511"/>
        </w:trPr>
        <w:tc>
          <w:tcPr>
            <w:tcW w:w="879" w:type="dxa"/>
            <w:tcBorders>
              <w:right w:val="nil"/>
            </w:tcBorders>
            <w:shd w:val="clear" w:color="auto" w:fill="FFFFFF"/>
          </w:tcPr>
          <w:p w:rsidR="00C546BD" w:rsidRPr="009B6BEC" w:rsidRDefault="00C546BD" w:rsidP="00EC6865">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C546BD" w:rsidRPr="009B6BEC" w:rsidRDefault="00C546BD" w:rsidP="00EC6865">
            <w:pPr>
              <w:rPr>
                <w:rFonts w:ascii="Arial Narrow" w:hAnsi="Arial Narrow"/>
                <w:bCs/>
                <w:sz w:val="18"/>
                <w:szCs w:val="18"/>
              </w:rPr>
            </w:pPr>
            <w:r w:rsidRPr="009B6BEC">
              <w:rPr>
                <w:rFonts w:ascii="Arial Narrow" w:hAnsi="Arial Narrow"/>
                <w:bCs/>
                <w:sz w:val="18"/>
                <w:szCs w:val="18"/>
              </w:rPr>
              <w:t>Furniture &amp; Fixture items</w:t>
            </w:r>
          </w:p>
        </w:tc>
        <w:tc>
          <w:tcPr>
            <w:tcW w:w="1440" w:type="dxa"/>
            <w:tcBorders>
              <w:left w:val="nil"/>
              <w:right w:val="nil"/>
            </w:tcBorders>
            <w:shd w:val="clear" w:color="auto" w:fill="FFFFFF"/>
          </w:tcPr>
          <w:p w:rsidR="00C546BD" w:rsidRPr="009B6BEC" w:rsidRDefault="00C546BD" w:rsidP="00EC6865">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C546BD" w:rsidRPr="009B6BEC" w:rsidRDefault="00C546BD" w:rsidP="00EC6865">
            <w:pPr>
              <w:jc w:val="center"/>
              <w:rPr>
                <w:rFonts w:ascii="Arial Narrow" w:hAnsi="Arial Narrow"/>
                <w:bCs/>
                <w:sz w:val="18"/>
                <w:szCs w:val="18"/>
              </w:rPr>
            </w:pPr>
            <w:r w:rsidRPr="009B6BEC">
              <w:rPr>
                <w:rFonts w:ascii="Arial Narrow" w:hAnsi="Arial Narrow"/>
                <w:sz w:val="18"/>
                <w:szCs w:val="18"/>
              </w:rPr>
              <w:t>Rs.</w:t>
            </w:r>
            <w:r>
              <w:rPr>
                <w:rFonts w:ascii="Arial Narrow" w:hAnsi="Arial Narrow"/>
                <w:sz w:val="18"/>
                <w:szCs w:val="18"/>
              </w:rPr>
              <w:t>180</w:t>
            </w:r>
            <w:r w:rsidRPr="009B6BEC">
              <w:rPr>
                <w:rFonts w:ascii="Arial Narrow" w:hAnsi="Arial Narrow"/>
                <w:sz w:val="18"/>
                <w:szCs w:val="18"/>
              </w:rPr>
              <w:t>,</w:t>
            </w:r>
            <w:r>
              <w:rPr>
                <w:rFonts w:ascii="Arial Narrow" w:hAnsi="Arial Narrow"/>
                <w:sz w:val="18"/>
                <w:szCs w:val="18"/>
              </w:rPr>
              <w:t>4</w:t>
            </w:r>
            <w:r w:rsidRPr="009B6BEC">
              <w:rPr>
                <w:rFonts w:ascii="Arial Narrow" w:hAnsi="Arial Narrow"/>
                <w:sz w:val="18"/>
                <w:szCs w:val="18"/>
              </w:rPr>
              <w:t>00/-</w:t>
            </w:r>
          </w:p>
        </w:tc>
        <w:tc>
          <w:tcPr>
            <w:tcW w:w="1800" w:type="dxa"/>
            <w:tcBorders>
              <w:left w:val="nil"/>
              <w:right w:val="nil"/>
            </w:tcBorders>
            <w:shd w:val="clear" w:color="auto" w:fill="FFFFFF"/>
          </w:tcPr>
          <w:p w:rsidR="00C546BD" w:rsidRPr="009B6BEC" w:rsidRDefault="00C546BD" w:rsidP="00EC6865">
            <w:pPr>
              <w:jc w:val="center"/>
              <w:rPr>
                <w:rFonts w:ascii="Arial Narrow" w:hAnsi="Arial Narrow"/>
                <w:bCs/>
                <w:sz w:val="18"/>
                <w:szCs w:val="18"/>
              </w:rPr>
            </w:pPr>
            <w:r>
              <w:rPr>
                <w:rFonts w:ascii="Arial Narrow" w:hAnsi="Arial Narrow"/>
                <w:bCs/>
                <w:sz w:val="18"/>
                <w:szCs w:val="18"/>
              </w:rPr>
              <w:t xml:space="preserve">23-05-2016 </w:t>
            </w:r>
            <w:r w:rsidRPr="009B6BEC">
              <w:rPr>
                <w:rFonts w:ascii="Arial Narrow" w:hAnsi="Arial Narrow"/>
                <w:bCs/>
                <w:sz w:val="18"/>
                <w:szCs w:val="18"/>
              </w:rPr>
              <w:t>at 10:00 AM</w:t>
            </w:r>
          </w:p>
        </w:tc>
        <w:tc>
          <w:tcPr>
            <w:tcW w:w="1396" w:type="dxa"/>
            <w:tcBorders>
              <w:left w:val="nil"/>
            </w:tcBorders>
            <w:shd w:val="clear" w:color="auto" w:fill="FFFFFF"/>
          </w:tcPr>
          <w:p w:rsidR="00C546BD" w:rsidRPr="009B6BEC" w:rsidRDefault="00C546BD" w:rsidP="00EC6865">
            <w:pPr>
              <w:pStyle w:val="NoSpacing"/>
              <w:jc w:val="center"/>
              <w:rPr>
                <w:rFonts w:ascii="Arial Narrow" w:hAnsi="Arial Narrow"/>
                <w:sz w:val="18"/>
                <w:szCs w:val="18"/>
              </w:rPr>
            </w:pPr>
            <w:r>
              <w:rPr>
                <w:rFonts w:ascii="Arial Narrow" w:hAnsi="Arial Narrow"/>
                <w:sz w:val="18"/>
                <w:szCs w:val="18"/>
              </w:rPr>
              <w:t>23-05-2016</w:t>
            </w:r>
          </w:p>
          <w:p w:rsidR="00C546BD" w:rsidRPr="009B6BEC" w:rsidRDefault="00C546BD" w:rsidP="00EC6865">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:30 AM</w:t>
            </w:r>
          </w:p>
        </w:tc>
      </w:tr>
      <w:tr w:rsidR="00C546BD" w:rsidRPr="009B6BEC" w:rsidTr="00EC6865">
        <w:trPr>
          <w:trHeight w:val="439"/>
        </w:trPr>
        <w:tc>
          <w:tcPr>
            <w:tcW w:w="879" w:type="dxa"/>
            <w:tcBorders>
              <w:right w:val="nil"/>
            </w:tcBorders>
            <w:shd w:val="clear" w:color="auto" w:fill="FFFFFF"/>
          </w:tcPr>
          <w:p w:rsidR="00C546BD" w:rsidRPr="009B6BEC" w:rsidRDefault="00C546BD" w:rsidP="00EC6865">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C546BD" w:rsidRPr="009B6BEC" w:rsidRDefault="00C546BD" w:rsidP="00EC6865">
            <w:pPr>
              <w:rPr>
                <w:rFonts w:ascii="Arial Narrow" w:hAnsi="Arial Narrow"/>
                <w:bCs/>
                <w:sz w:val="18"/>
                <w:szCs w:val="18"/>
              </w:rPr>
            </w:pPr>
            <w:r w:rsidRPr="009B6BEC">
              <w:rPr>
                <w:rFonts w:ascii="Arial Narrow" w:hAnsi="Arial Narrow"/>
                <w:bCs/>
                <w:sz w:val="18"/>
                <w:szCs w:val="18"/>
              </w:rPr>
              <w:t>Stationery.</w:t>
            </w:r>
          </w:p>
        </w:tc>
        <w:tc>
          <w:tcPr>
            <w:tcW w:w="1440" w:type="dxa"/>
            <w:tcBorders>
              <w:left w:val="nil"/>
              <w:right w:val="nil"/>
            </w:tcBorders>
            <w:shd w:val="clear" w:color="auto" w:fill="FFFFFF"/>
          </w:tcPr>
          <w:p w:rsidR="00C546BD" w:rsidRPr="009B6BEC" w:rsidRDefault="00C546BD" w:rsidP="00EC6865">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C546BD" w:rsidRPr="009B6BEC" w:rsidRDefault="00C546BD" w:rsidP="00EC6865">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134,4</w:t>
            </w:r>
            <w:r w:rsidRPr="009B6BEC">
              <w:rPr>
                <w:rFonts w:ascii="Arial Narrow" w:hAnsi="Arial Narrow"/>
                <w:bCs/>
                <w:sz w:val="18"/>
                <w:szCs w:val="18"/>
              </w:rPr>
              <w:t>00/-</w:t>
            </w:r>
          </w:p>
        </w:tc>
        <w:tc>
          <w:tcPr>
            <w:tcW w:w="1800" w:type="dxa"/>
            <w:tcBorders>
              <w:left w:val="nil"/>
              <w:right w:val="nil"/>
            </w:tcBorders>
            <w:shd w:val="clear" w:color="auto" w:fill="FFFFFF"/>
          </w:tcPr>
          <w:p w:rsidR="00C546BD" w:rsidRPr="009B6BEC" w:rsidRDefault="00C546BD" w:rsidP="00EC6865">
            <w:pPr>
              <w:jc w:val="center"/>
              <w:rPr>
                <w:rFonts w:ascii="Arial Narrow" w:hAnsi="Arial Narrow"/>
                <w:bCs/>
                <w:sz w:val="18"/>
                <w:szCs w:val="18"/>
              </w:rPr>
            </w:pPr>
            <w:r>
              <w:rPr>
                <w:rFonts w:ascii="Arial Narrow" w:hAnsi="Arial Narrow"/>
                <w:bCs/>
                <w:sz w:val="18"/>
                <w:szCs w:val="18"/>
              </w:rPr>
              <w:t xml:space="preserve">23-05-2016 </w:t>
            </w:r>
            <w:r w:rsidRPr="009B6BEC">
              <w:rPr>
                <w:rFonts w:ascii="Arial Narrow" w:hAnsi="Arial Narrow"/>
                <w:bCs/>
                <w:sz w:val="18"/>
                <w:szCs w:val="18"/>
              </w:rPr>
              <w:t>at 10:00 AM</w:t>
            </w:r>
          </w:p>
        </w:tc>
        <w:tc>
          <w:tcPr>
            <w:tcW w:w="1396" w:type="dxa"/>
            <w:tcBorders>
              <w:left w:val="nil"/>
            </w:tcBorders>
            <w:shd w:val="clear" w:color="auto" w:fill="FFFFFF"/>
          </w:tcPr>
          <w:p w:rsidR="00C546BD" w:rsidRPr="009B6BEC" w:rsidRDefault="00C546BD" w:rsidP="00EC6865">
            <w:pPr>
              <w:pStyle w:val="NoSpacing"/>
              <w:jc w:val="center"/>
              <w:rPr>
                <w:rFonts w:ascii="Arial Narrow" w:hAnsi="Arial Narrow"/>
                <w:sz w:val="18"/>
                <w:szCs w:val="18"/>
              </w:rPr>
            </w:pPr>
            <w:r>
              <w:rPr>
                <w:rFonts w:ascii="Arial Narrow" w:hAnsi="Arial Narrow"/>
                <w:sz w:val="18"/>
                <w:szCs w:val="18"/>
              </w:rPr>
              <w:t>23-05-2016</w:t>
            </w:r>
          </w:p>
          <w:p w:rsidR="00C546BD" w:rsidRPr="009B6BEC" w:rsidRDefault="00C546BD" w:rsidP="00EC6865">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1</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0 AM</w:t>
            </w:r>
          </w:p>
        </w:tc>
      </w:tr>
      <w:tr w:rsidR="00C546BD" w:rsidRPr="009B6BEC" w:rsidTr="00EC6865">
        <w:trPr>
          <w:trHeight w:val="520"/>
        </w:trPr>
        <w:tc>
          <w:tcPr>
            <w:tcW w:w="879" w:type="dxa"/>
            <w:tcBorders>
              <w:right w:val="nil"/>
            </w:tcBorders>
            <w:shd w:val="clear" w:color="auto" w:fill="FFFFFF"/>
          </w:tcPr>
          <w:p w:rsidR="00C546BD" w:rsidRPr="009B6BEC" w:rsidRDefault="00C546BD" w:rsidP="00EC6865">
            <w:pPr>
              <w:jc w:val="center"/>
              <w:rPr>
                <w:rFonts w:ascii="Arial Narrow" w:hAnsi="Arial Narrow"/>
                <w:b/>
                <w:bCs/>
                <w:sz w:val="18"/>
                <w:szCs w:val="18"/>
              </w:rPr>
            </w:pPr>
            <w:r w:rsidRPr="009B6BEC">
              <w:rPr>
                <w:rFonts w:ascii="Arial Narrow" w:hAnsi="Arial Narrow"/>
                <w:b/>
                <w:bCs/>
                <w:sz w:val="18"/>
                <w:szCs w:val="18"/>
              </w:rPr>
              <w:t>SSB</w:t>
            </w:r>
          </w:p>
        </w:tc>
        <w:tc>
          <w:tcPr>
            <w:tcW w:w="2721" w:type="dxa"/>
            <w:tcBorders>
              <w:left w:val="nil"/>
              <w:right w:val="nil"/>
            </w:tcBorders>
            <w:shd w:val="clear" w:color="auto" w:fill="FFFFFF"/>
          </w:tcPr>
          <w:p w:rsidR="00C546BD" w:rsidRPr="009B6BEC" w:rsidRDefault="00C546BD" w:rsidP="00EC6865">
            <w:pPr>
              <w:rPr>
                <w:rFonts w:ascii="Arial Narrow" w:hAnsi="Arial Narrow"/>
                <w:bCs/>
                <w:sz w:val="18"/>
                <w:szCs w:val="18"/>
              </w:rPr>
            </w:pPr>
            <w:r w:rsidRPr="009B6BEC">
              <w:rPr>
                <w:rFonts w:ascii="Arial Narrow" w:hAnsi="Arial Narrow"/>
                <w:bCs/>
                <w:sz w:val="18"/>
                <w:szCs w:val="18"/>
              </w:rPr>
              <w:t>Instructional Material and supplies.</w:t>
            </w:r>
          </w:p>
        </w:tc>
        <w:tc>
          <w:tcPr>
            <w:tcW w:w="1440" w:type="dxa"/>
            <w:tcBorders>
              <w:left w:val="nil"/>
              <w:right w:val="nil"/>
            </w:tcBorders>
            <w:shd w:val="clear" w:color="auto" w:fill="FFFFFF"/>
          </w:tcPr>
          <w:p w:rsidR="00C546BD" w:rsidRPr="009B6BEC" w:rsidRDefault="00C546BD" w:rsidP="00EC6865">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C546BD" w:rsidRPr="009B6BEC" w:rsidRDefault="00C546BD" w:rsidP="00EC6865">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282,4</w:t>
            </w:r>
            <w:r w:rsidRPr="009B6BEC">
              <w:rPr>
                <w:rFonts w:ascii="Arial Narrow" w:hAnsi="Arial Narrow"/>
                <w:bCs/>
                <w:sz w:val="18"/>
                <w:szCs w:val="18"/>
              </w:rPr>
              <w:t>00/-</w:t>
            </w:r>
          </w:p>
        </w:tc>
        <w:tc>
          <w:tcPr>
            <w:tcW w:w="1800" w:type="dxa"/>
            <w:tcBorders>
              <w:left w:val="nil"/>
              <w:right w:val="nil"/>
            </w:tcBorders>
            <w:shd w:val="clear" w:color="auto" w:fill="FFFFFF"/>
          </w:tcPr>
          <w:p w:rsidR="00C546BD" w:rsidRPr="009B6BEC" w:rsidRDefault="00C546BD" w:rsidP="00EC6865">
            <w:pPr>
              <w:jc w:val="center"/>
              <w:rPr>
                <w:rFonts w:ascii="Arial Narrow" w:hAnsi="Arial Narrow"/>
                <w:bCs/>
                <w:sz w:val="18"/>
                <w:szCs w:val="18"/>
              </w:rPr>
            </w:pPr>
            <w:r>
              <w:rPr>
                <w:rFonts w:ascii="Arial Narrow" w:hAnsi="Arial Narrow"/>
                <w:bCs/>
                <w:sz w:val="18"/>
                <w:szCs w:val="18"/>
              </w:rPr>
              <w:t xml:space="preserve">23-05-2016 </w:t>
            </w:r>
            <w:r w:rsidRPr="009B6BEC">
              <w:rPr>
                <w:rFonts w:ascii="Arial Narrow" w:hAnsi="Arial Narrow"/>
                <w:bCs/>
                <w:sz w:val="18"/>
                <w:szCs w:val="18"/>
              </w:rPr>
              <w:t>at 10:00 AM</w:t>
            </w:r>
          </w:p>
        </w:tc>
        <w:tc>
          <w:tcPr>
            <w:tcW w:w="1396" w:type="dxa"/>
            <w:tcBorders>
              <w:left w:val="nil"/>
            </w:tcBorders>
            <w:shd w:val="clear" w:color="auto" w:fill="FFFFFF"/>
          </w:tcPr>
          <w:p w:rsidR="00C546BD" w:rsidRPr="009B6BEC" w:rsidRDefault="00C546BD" w:rsidP="00EC6865">
            <w:pPr>
              <w:pStyle w:val="NoSpacing"/>
              <w:jc w:val="center"/>
              <w:rPr>
                <w:rFonts w:ascii="Arial Narrow" w:hAnsi="Arial Narrow"/>
                <w:sz w:val="18"/>
                <w:szCs w:val="18"/>
              </w:rPr>
            </w:pPr>
            <w:r>
              <w:rPr>
                <w:rFonts w:ascii="Arial Narrow" w:hAnsi="Arial Narrow"/>
                <w:sz w:val="18"/>
                <w:szCs w:val="18"/>
              </w:rPr>
              <w:t>23-05-2016</w:t>
            </w:r>
          </w:p>
          <w:p w:rsidR="00C546BD" w:rsidRPr="009B6BEC" w:rsidRDefault="00C546BD" w:rsidP="00EC6865">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r>
    </w:tbl>
    <w:p w:rsidR="00C546BD" w:rsidRDefault="00C546BD" w:rsidP="00C546BD">
      <w:pPr>
        <w:pStyle w:val="NoSpacing"/>
        <w:jc w:val="both"/>
        <w:rPr>
          <w:rFonts w:ascii="Palatino Linotype" w:hAnsi="Palatino Linotype"/>
          <w:sz w:val="20"/>
          <w:szCs w:val="20"/>
        </w:rPr>
      </w:pPr>
    </w:p>
    <w:p w:rsidR="00C546BD" w:rsidRPr="00A22C46" w:rsidRDefault="00C546BD" w:rsidP="00C546BD">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2</w:t>
      </w:r>
      <w:proofErr w:type="gramStart"/>
      <w:r w:rsidRPr="00A22C46">
        <w:rPr>
          <w:rFonts w:ascii="Arial Narrow" w:hAnsi="Arial Narrow"/>
          <w:b/>
          <w:sz w:val="18"/>
          <w:szCs w:val="18"/>
        </w:rPr>
        <w:t>,000</w:t>
      </w:r>
      <w:proofErr w:type="gramEnd"/>
      <w:r w:rsidRPr="00A22C46">
        <w:rPr>
          <w:rFonts w:ascii="Arial Narrow" w:hAnsi="Arial Narrow"/>
          <w:b/>
          <w:sz w:val="18"/>
          <w:szCs w:val="18"/>
        </w:rPr>
        <w:t>/- [</w:t>
      </w:r>
      <w:r>
        <w:rPr>
          <w:rFonts w:ascii="Arial Narrow" w:hAnsi="Arial Narrow"/>
          <w:b/>
          <w:sz w:val="18"/>
          <w:szCs w:val="18"/>
        </w:rPr>
        <w:t>Two</w:t>
      </w:r>
      <w:r w:rsidRPr="00A22C46">
        <w:rPr>
          <w:rFonts w:ascii="Arial Narrow" w:hAnsi="Arial Narrow"/>
          <w:b/>
          <w:sz w:val="18"/>
          <w:szCs w:val="18"/>
        </w:rPr>
        <w:t xml:space="preserve"> Thousand]</w:t>
      </w:r>
      <w:r>
        <w:rPr>
          <w:rFonts w:ascii="Arial Narrow" w:hAnsi="Arial Narrow"/>
          <w:b/>
          <w:sz w:val="18"/>
          <w:szCs w:val="18"/>
        </w:rPr>
        <w:t xml:space="preserve"> of each bid documents, </w:t>
      </w:r>
      <w:r w:rsidRPr="00A22C46">
        <w:rPr>
          <w:rFonts w:ascii="Arial Narrow" w:hAnsi="Arial Narrow"/>
          <w:b/>
          <w:sz w:val="18"/>
          <w:szCs w:val="18"/>
        </w:rPr>
        <w:t xml:space="preserve">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Master, Govt. Boys Primary School </w:t>
      </w:r>
      <w:proofErr w:type="spellStart"/>
      <w:r>
        <w:rPr>
          <w:rFonts w:ascii="Arial Narrow" w:hAnsi="Arial Narrow"/>
          <w:b/>
          <w:sz w:val="18"/>
          <w:szCs w:val="18"/>
        </w:rPr>
        <w:t>Arain</w:t>
      </w:r>
      <w:proofErr w:type="spellEnd"/>
      <w:r>
        <w:rPr>
          <w:rFonts w:ascii="Arial Narrow" w:hAnsi="Arial Narrow"/>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C546BD" w:rsidRPr="00A22C46" w:rsidRDefault="00C546BD" w:rsidP="00C546BD">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C546BD" w:rsidRPr="00A22C46" w:rsidRDefault="00C546BD" w:rsidP="00C546BD">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Pr="00526219">
        <w:rPr>
          <w:rFonts w:ascii="Arial Narrow" w:hAnsi="Arial Narrow"/>
          <w:b/>
          <w:sz w:val="18"/>
          <w:szCs w:val="18"/>
        </w:rPr>
        <w:t xml:space="preserve">The Taluka Education Office </w:t>
      </w:r>
      <w:proofErr w:type="spellStart"/>
      <w:r w:rsidRPr="00526219">
        <w:rPr>
          <w:rFonts w:ascii="Arial Narrow" w:hAnsi="Arial Narrow"/>
          <w:b/>
          <w:sz w:val="18"/>
          <w:szCs w:val="18"/>
        </w:rPr>
        <w:t>Garhi</w:t>
      </w:r>
      <w:proofErr w:type="spellEnd"/>
      <w:r w:rsidRPr="00526219">
        <w:rPr>
          <w:rFonts w:ascii="Arial Narrow" w:hAnsi="Arial Narrow"/>
          <w:b/>
          <w:sz w:val="18"/>
          <w:szCs w:val="18"/>
        </w:rPr>
        <w:t xml:space="preserve"> </w:t>
      </w:r>
      <w:proofErr w:type="spellStart"/>
      <w:r w:rsidRPr="00526219">
        <w:rPr>
          <w:rFonts w:ascii="Arial Narrow" w:hAnsi="Arial Narrow"/>
          <w:b/>
          <w:sz w:val="18"/>
          <w:szCs w:val="18"/>
        </w:rPr>
        <w:t>Yasin</w:t>
      </w:r>
      <w:proofErr w:type="spellEnd"/>
      <w:r w:rsidRPr="00526219">
        <w:rPr>
          <w:rFonts w:ascii="Arial Narrow" w:hAnsi="Arial Narrow"/>
          <w:b/>
          <w:sz w:val="18"/>
          <w:szCs w:val="18"/>
        </w:rPr>
        <w:t xml:space="preserve"> District Shikarpur</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C546BD" w:rsidRPr="00A22C46" w:rsidRDefault="00C546BD" w:rsidP="00C546BD">
      <w:pPr>
        <w:spacing w:after="0" w:line="240" w:lineRule="auto"/>
        <w:jc w:val="both"/>
        <w:rPr>
          <w:rFonts w:ascii="Arial Narrow" w:hAnsi="Arial Narrow"/>
          <w:sz w:val="18"/>
          <w:szCs w:val="18"/>
        </w:rPr>
      </w:pPr>
    </w:p>
    <w:p w:rsidR="00C546BD" w:rsidRPr="00A22C46" w:rsidRDefault="00C546BD" w:rsidP="00C546BD">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sz w:val="18"/>
          <w:szCs w:val="18"/>
        </w:rPr>
        <w:t xml:space="preserve">Head Master, Govt. Boys Primary School </w:t>
      </w:r>
      <w:proofErr w:type="spellStart"/>
      <w:r>
        <w:rPr>
          <w:rFonts w:ascii="Arial Narrow" w:hAnsi="Arial Narrow"/>
          <w:sz w:val="18"/>
          <w:szCs w:val="18"/>
        </w:rPr>
        <w:t>Arain</w:t>
      </w:r>
      <w:proofErr w:type="spellEnd"/>
      <w:r>
        <w:rPr>
          <w:rFonts w:ascii="Arial Narrow" w:hAnsi="Arial Narrow"/>
          <w:sz w:val="18"/>
          <w:szCs w:val="18"/>
        </w:rPr>
        <w:t>.</w:t>
      </w:r>
      <w:r w:rsidRPr="00A22C46">
        <w:rPr>
          <w:rFonts w:ascii="Arial Narrow" w:hAnsi="Arial Narrow"/>
          <w:sz w:val="18"/>
          <w:szCs w:val="18"/>
        </w:rPr>
        <w:t xml:space="preserve"> </w:t>
      </w:r>
    </w:p>
    <w:p w:rsidR="00C546BD" w:rsidRPr="00A22C46" w:rsidRDefault="00C546BD" w:rsidP="00C546BD">
      <w:pPr>
        <w:spacing w:after="0" w:line="240" w:lineRule="auto"/>
        <w:jc w:val="both"/>
        <w:rPr>
          <w:rFonts w:ascii="Arial Narrow" w:hAnsi="Arial Narrow"/>
          <w:sz w:val="18"/>
          <w:szCs w:val="18"/>
        </w:rPr>
      </w:pPr>
      <w:r w:rsidRPr="00A22C46">
        <w:rPr>
          <w:rFonts w:ascii="Arial Narrow" w:hAnsi="Arial Narrow"/>
          <w:sz w:val="18"/>
          <w:szCs w:val="18"/>
        </w:rPr>
        <w:tab/>
      </w:r>
    </w:p>
    <w:p w:rsidR="00C546BD" w:rsidRPr="00A22C46" w:rsidRDefault="00C546BD" w:rsidP="00C546BD">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Pr>
          <w:rFonts w:ascii="Arial Narrow" w:hAnsi="Arial Narrow"/>
          <w:b/>
          <w:szCs w:val="18"/>
        </w:rPr>
        <w:t>23-05-2016</w:t>
      </w:r>
      <w:r w:rsidRPr="00FB58A3">
        <w:rPr>
          <w:rFonts w:ascii="Arial Narrow" w:hAnsi="Arial Narrow"/>
          <w:szCs w:val="18"/>
        </w:rPr>
        <w:t xml:space="preserve"> </w:t>
      </w:r>
      <w:r w:rsidRPr="00A22C46">
        <w:rPr>
          <w:rFonts w:ascii="Arial Narrow" w:hAnsi="Arial Narrow"/>
          <w:sz w:val="18"/>
          <w:szCs w:val="18"/>
        </w:rPr>
        <w:t xml:space="preserve">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C546BD" w:rsidRPr="00A22C46" w:rsidRDefault="00C546BD" w:rsidP="00C546BD">
      <w:pPr>
        <w:spacing w:after="0" w:line="240" w:lineRule="auto"/>
        <w:jc w:val="both"/>
        <w:rPr>
          <w:rFonts w:ascii="Arial Narrow" w:hAnsi="Arial Narrow"/>
          <w:sz w:val="18"/>
          <w:szCs w:val="18"/>
        </w:rPr>
      </w:pPr>
    </w:p>
    <w:p w:rsidR="00C546BD" w:rsidRPr="00A22C46" w:rsidRDefault="00C546BD" w:rsidP="00C546BD">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C546BD" w:rsidRPr="00A22C46" w:rsidRDefault="00C546BD" w:rsidP="00C546BD">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C546BD" w:rsidRPr="00A22C46" w:rsidRDefault="00C546BD" w:rsidP="00C546BD">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C546BD" w:rsidRPr="00A22C46" w:rsidRDefault="00C546BD" w:rsidP="00C546BD">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C546BD" w:rsidRPr="00A22C46" w:rsidRDefault="00C546BD" w:rsidP="00C546BD">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C546BD" w:rsidRPr="00A22C46" w:rsidRDefault="00C546BD" w:rsidP="00C546BD">
      <w:pPr>
        <w:spacing w:after="0" w:line="240" w:lineRule="auto"/>
        <w:jc w:val="both"/>
        <w:rPr>
          <w:rFonts w:ascii="Arial Narrow" w:hAnsi="Arial Narrow"/>
          <w:sz w:val="18"/>
          <w:szCs w:val="18"/>
        </w:rPr>
      </w:pPr>
    </w:p>
    <w:p w:rsidR="00C546BD" w:rsidRPr="00B53CA2" w:rsidRDefault="00C546BD" w:rsidP="00C546BD">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posted on SPPRA website: </w:t>
      </w:r>
      <w:hyperlink r:id="rId5"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 xml:space="preserve">for wide publicity on electronic media as provided under rule </w:t>
      </w:r>
      <w:proofErr w:type="gramStart"/>
      <w:r w:rsidRPr="00B53CA2">
        <w:rPr>
          <w:rFonts w:ascii="Arial Narrow" w:hAnsi="Arial Narrow"/>
          <w:sz w:val="18"/>
          <w:szCs w:val="18"/>
        </w:rPr>
        <w:t>No.17(</w:t>
      </w:r>
      <w:proofErr w:type="gramEnd"/>
      <w:r w:rsidRPr="00B53CA2">
        <w:rPr>
          <w:rFonts w:ascii="Arial Narrow" w:hAnsi="Arial Narrow"/>
          <w:sz w:val="18"/>
          <w:szCs w:val="18"/>
        </w:rPr>
        <w:t>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C546BD" w:rsidRPr="00A22C46" w:rsidRDefault="00C546BD" w:rsidP="00C546BD">
      <w:pPr>
        <w:spacing w:after="0" w:line="240" w:lineRule="auto"/>
        <w:jc w:val="both"/>
        <w:rPr>
          <w:rFonts w:ascii="Arial Narrow" w:hAnsi="Arial Narrow"/>
          <w:sz w:val="18"/>
          <w:szCs w:val="18"/>
        </w:rPr>
      </w:pPr>
    </w:p>
    <w:p w:rsidR="00C546BD" w:rsidRPr="00A22C46" w:rsidRDefault="00C546BD" w:rsidP="00C546BD">
      <w:pPr>
        <w:spacing w:after="0" w:line="240" w:lineRule="auto"/>
        <w:jc w:val="both"/>
        <w:rPr>
          <w:rFonts w:ascii="Arial Narrow" w:hAnsi="Arial Narrow"/>
          <w:sz w:val="18"/>
          <w:szCs w:val="18"/>
        </w:rPr>
      </w:pPr>
      <w:r w:rsidRPr="00A22C46">
        <w:rPr>
          <w:rFonts w:ascii="Arial Narrow" w:hAnsi="Arial Narrow"/>
          <w:sz w:val="18"/>
          <w:szCs w:val="18"/>
        </w:rPr>
        <w:t>All applicable Government Taxes shall apply.</w:t>
      </w:r>
    </w:p>
    <w:p w:rsidR="00C546BD" w:rsidRPr="00A22C46" w:rsidRDefault="00C546BD" w:rsidP="00C546BD">
      <w:pPr>
        <w:spacing w:after="0" w:line="240" w:lineRule="auto"/>
        <w:jc w:val="both"/>
        <w:rPr>
          <w:rFonts w:ascii="Arial Narrow" w:hAnsi="Arial Narrow"/>
          <w:sz w:val="18"/>
          <w:szCs w:val="18"/>
        </w:rPr>
      </w:pPr>
    </w:p>
    <w:p w:rsidR="00C546BD" w:rsidRPr="00A22C46" w:rsidRDefault="00C546BD" w:rsidP="00C546BD">
      <w:pPr>
        <w:spacing w:after="0" w:line="240" w:lineRule="auto"/>
        <w:rPr>
          <w:rFonts w:ascii="Arial Narrow" w:hAnsi="Arial Narrow"/>
          <w:sz w:val="18"/>
          <w:szCs w:val="18"/>
        </w:rPr>
      </w:pPr>
    </w:p>
    <w:p w:rsidR="00C546BD" w:rsidRPr="00A22C46" w:rsidRDefault="00C546BD" w:rsidP="00C546BD">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26" type="#_x0000_t202" style="position:absolute;margin-left:325pt;margin-top:2.7pt;width:182.55pt;height:83.2pt;z-index:251660288;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C546BD" w:rsidRPr="00B53CA2" w:rsidRDefault="00C546BD" w:rsidP="00C546BD">
                  <w:pPr>
                    <w:spacing w:after="0"/>
                    <w:jc w:val="center"/>
                    <w:rPr>
                      <w:rFonts w:ascii="Arial Narrow" w:hAnsi="Arial Narrow"/>
                      <w:b/>
                      <w:sz w:val="18"/>
                      <w:szCs w:val="18"/>
                    </w:rPr>
                  </w:pPr>
                  <w:r w:rsidRPr="00B53CA2">
                    <w:rPr>
                      <w:rFonts w:ascii="Arial Narrow" w:hAnsi="Arial Narrow"/>
                      <w:b/>
                      <w:sz w:val="18"/>
                      <w:szCs w:val="18"/>
                    </w:rPr>
                    <w:t>(</w:t>
                  </w:r>
                  <w:proofErr w:type="spellStart"/>
                  <w:r>
                    <w:rPr>
                      <w:rFonts w:ascii="Arial Narrow" w:hAnsi="Arial Narrow"/>
                      <w:b/>
                      <w:sz w:val="18"/>
                      <w:szCs w:val="18"/>
                    </w:rPr>
                    <w:t>Sikandar</w:t>
                  </w:r>
                  <w:proofErr w:type="spellEnd"/>
                  <w:r>
                    <w:rPr>
                      <w:rFonts w:ascii="Arial Narrow" w:hAnsi="Arial Narrow"/>
                      <w:b/>
                      <w:sz w:val="18"/>
                      <w:szCs w:val="18"/>
                    </w:rPr>
                    <w:t xml:space="preserve"> Ali Bhutto</w:t>
                  </w:r>
                  <w:r w:rsidRPr="00B53CA2">
                    <w:rPr>
                      <w:rFonts w:ascii="Arial Narrow" w:hAnsi="Arial Narrow"/>
                      <w:b/>
                      <w:sz w:val="18"/>
                      <w:szCs w:val="18"/>
                    </w:rPr>
                    <w:t>)</w:t>
                  </w:r>
                </w:p>
                <w:p w:rsidR="00C546BD" w:rsidRPr="00B53CA2" w:rsidRDefault="00C546BD" w:rsidP="00C546BD">
                  <w:pPr>
                    <w:spacing w:after="0"/>
                    <w:jc w:val="center"/>
                    <w:rPr>
                      <w:rFonts w:ascii="Arial Narrow" w:hAnsi="Arial Narrow"/>
                      <w:sz w:val="18"/>
                      <w:szCs w:val="18"/>
                    </w:rPr>
                  </w:pPr>
                  <w:r w:rsidRPr="00F40B37">
                    <w:rPr>
                      <w:rFonts w:ascii="Arial Narrow" w:hAnsi="Arial Narrow"/>
                      <w:b/>
                      <w:sz w:val="18"/>
                      <w:szCs w:val="18"/>
                    </w:rPr>
                    <w:t>DDO/Head Master</w:t>
                  </w:r>
                  <w:r w:rsidRPr="00B53CA2">
                    <w:rPr>
                      <w:rFonts w:ascii="Arial Narrow" w:hAnsi="Arial Narrow"/>
                      <w:sz w:val="18"/>
                      <w:szCs w:val="18"/>
                    </w:rPr>
                    <w:t xml:space="preserve"> </w:t>
                  </w:r>
                </w:p>
                <w:p w:rsidR="00C546BD" w:rsidRPr="00B53CA2" w:rsidRDefault="00C546BD" w:rsidP="00C546BD">
                  <w:pPr>
                    <w:spacing w:after="0"/>
                    <w:jc w:val="center"/>
                    <w:rPr>
                      <w:rFonts w:ascii="Arial Narrow" w:hAnsi="Arial Narrow"/>
                      <w:sz w:val="18"/>
                      <w:szCs w:val="18"/>
                    </w:rPr>
                  </w:pPr>
                  <w:r w:rsidRPr="00B53CA2">
                    <w:rPr>
                      <w:rFonts w:ascii="Arial Narrow" w:hAnsi="Arial Narrow"/>
                      <w:sz w:val="18"/>
                      <w:szCs w:val="18"/>
                    </w:rPr>
                    <w:t>Govt. Boys Primary School</w:t>
                  </w:r>
                </w:p>
                <w:p w:rsidR="00C546BD" w:rsidRDefault="00C546BD" w:rsidP="00C546BD">
                  <w:pPr>
                    <w:spacing w:after="0"/>
                    <w:jc w:val="center"/>
                    <w:rPr>
                      <w:rFonts w:ascii="Arial Narrow" w:hAnsi="Arial Narrow"/>
                      <w:sz w:val="18"/>
                      <w:szCs w:val="18"/>
                    </w:rPr>
                  </w:pPr>
                  <w:proofErr w:type="spellStart"/>
                  <w:r>
                    <w:rPr>
                      <w:rFonts w:ascii="Arial Narrow" w:hAnsi="Arial Narrow"/>
                      <w:sz w:val="18"/>
                      <w:szCs w:val="18"/>
                    </w:rPr>
                    <w:t>Arain</w:t>
                  </w:r>
                  <w:proofErr w:type="spellEnd"/>
                </w:p>
                <w:p w:rsidR="00C546BD" w:rsidRDefault="00C546BD" w:rsidP="00C546BD">
                  <w:pPr>
                    <w:spacing w:after="0"/>
                    <w:jc w:val="center"/>
                    <w:rPr>
                      <w:rFonts w:ascii="Arial Narrow" w:hAnsi="Arial Narrow"/>
                      <w:sz w:val="18"/>
                      <w:szCs w:val="18"/>
                    </w:rPr>
                  </w:pPr>
                  <w:r>
                    <w:rPr>
                      <w:rFonts w:ascii="Arial Narrow" w:hAnsi="Arial Narrow"/>
                      <w:sz w:val="18"/>
                      <w:szCs w:val="18"/>
                    </w:rPr>
                    <w:t xml:space="preserve">(SEMIS Code: </w:t>
                  </w:r>
                  <w:r w:rsidRPr="009E1EA8">
                    <w:rPr>
                      <w:rFonts w:ascii="Times New Roman" w:hAnsi="Times New Roman" w:cs="Times New Roman"/>
                      <w:color w:val="000000"/>
                      <w:sz w:val="16"/>
                      <w:szCs w:val="20"/>
                    </w:rPr>
                    <w:t>414010</w:t>
                  </w:r>
                  <w:r>
                    <w:rPr>
                      <w:rFonts w:ascii="Times New Roman" w:hAnsi="Times New Roman" w:cs="Times New Roman"/>
                      <w:color w:val="000000"/>
                      <w:sz w:val="16"/>
                      <w:szCs w:val="20"/>
                    </w:rPr>
                    <w:t>202</w:t>
                  </w:r>
                  <w:r>
                    <w:rPr>
                      <w:rFonts w:ascii="Arial Narrow" w:hAnsi="Arial Narrow"/>
                      <w:sz w:val="18"/>
                      <w:szCs w:val="18"/>
                    </w:rPr>
                    <w:t>)</w:t>
                  </w:r>
                </w:p>
                <w:p w:rsidR="00C546BD" w:rsidRPr="00B53CA2" w:rsidRDefault="00C546BD" w:rsidP="00C546BD">
                  <w:pPr>
                    <w:spacing w:after="0"/>
                    <w:jc w:val="center"/>
                    <w:rPr>
                      <w:rFonts w:ascii="Arial Narrow" w:hAnsi="Arial Narrow"/>
                      <w:sz w:val="18"/>
                      <w:szCs w:val="18"/>
                    </w:rPr>
                  </w:pPr>
                  <w:r>
                    <w:rPr>
                      <w:rFonts w:ascii="Arial Narrow" w:hAnsi="Arial Narrow"/>
                      <w:sz w:val="18"/>
                      <w:szCs w:val="18"/>
                    </w:rPr>
                    <w:t>Cost Centre</w:t>
                  </w:r>
                  <w:proofErr w:type="gramStart"/>
                  <w:r>
                    <w:rPr>
                      <w:rFonts w:ascii="Arial Narrow" w:hAnsi="Arial Narrow"/>
                      <w:sz w:val="18"/>
                      <w:szCs w:val="18"/>
                    </w:rPr>
                    <w:t>:SI</w:t>
                  </w:r>
                  <w:proofErr w:type="gramEnd"/>
                  <w:r>
                    <w:rPr>
                      <w:rFonts w:ascii="Arial Narrow" w:hAnsi="Arial Narrow"/>
                      <w:sz w:val="18"/>
                      <w:szCs w:val="18"/>
                    </w:rPr>
                    <w:t>-5030</w:t>
                  </w:r>
                </w:p>
                <w:p w:rsidR="00C546BD" w:rsidRPr="00B53CA2" w:rsidRDefault="00C546BD" w:rsidP="00C546BD">
                  <w:pPr>
                    <w:spacing w:after="0"/>
                    <w:jc w:val="center"/>
                    <w:rPr>
                      <w:rFonts w:ascii="Arial Narrow" w:hAnsi="Arial Narrow"/>
                      <w:sz w:val="18"/>
                      <w:szCs w:val="18"/>
                    </w:rPr>
                  </w:pPr>
                </w:p>
              </w:txbxContent>
            </v:textbox>
          </v:shape>
        </w:pict>
      </w:r>
      <w:r>
        <w:rPr>
          <w:rFonts w:ascii="Arial Narrow" w:hAnsi="Arial Narrow"/>
          <w:noProof/>
          <w:sz w:val="18"/>
          <w:szCs w:val="18"/>
        </w:rPr>
        <w:pict>
          <v:shape id="Text Box 1" o:spid="_x0000_s1027" type="#_x0000_t202" style="position:absolute;margin-left:-8.25pt;margin-top:4.1pt;width:241.1pt;height:49.2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C546BD" w:rsidRPr="00B53CA2" w:rsidRDefault="00C546BD" w:rsidP="00C546BD">
                  <w:pPr>
                    <w:spacing w:after="0" w:line="240" w:lineRule="auto"/>
                    <w:rPr>
                      <w:rFonts w:ascii="Arial Narrow" w:hAnsi="Arial Narrow"/>
                      <w:sz w:val="18"/>
                      <w:szCs w:val="18"/>
                    </w:rPr>
                  </w:pPr>
                  <w:r w:rsidRPr="00B53CA2">
                    <w:rPr>
                      <w:rFonts w:ascii="Arial Narrow" w:hAnsi="Arial Narrow"/>
                      <w:sz w:val="18"/>
                      <w:szCs w:val="18"/>
                    </w:rPr>
                    <w:t xml:space="preserve">Head Master, Govt. Boys Primary School </w:t>
                  </w:r>
                  <w:proofErr w:type="spellStart"/>
                  <w:r>
                    <w:rPr>
                      <w:rFonts w:ascii="Arial Narrow" w:hAnsi="Arial Narrow"/>
                      <w:sz w:val="18"/>
                      <w:szCs w:val="18"/>
                    </w:rPr>
                    <w:t>Arain</w:t>
                  </w:r>
                  <w:r w:rsidRPr="00B53CA2">
                    <w:rPr>
                      <w:rFonts w:ascii="Arial Narrow" w:hAnsi="Arial Narrow"/>
                      <w:sz w:val="18"/>
                      <w:szCs w:val="18"/>
                    </w:rPr>
                    <w:t>Taluka</w:t>
                  </w:r>
                  <w:proofErr w:type="spellEnd"/>
                  <w:r w:rsidRPr="00B53CA2">
                    <w:rPr>
                      <w:rFonts w:ascii="Arial Narrow" w:hAnsi="Arial Narrow"/>
                      <w:sz w:val="18"/>
                      <w:szCs w:val="18"/>
                    </w:rPr>
                    <w:t xml:space="preserve"> </w:t>
                  </w:r>
                  <w:proofErr w:type="spellStart"/>
                  <w:r>
                    <w:rPr>
                      <w:rFonts w:ascii="Arial Narrow" w:hAnsi="Arial Narrow"/>
                      <w:sz w:val="18"/>
                      <w:szCs w:val="18"/>
                    </w:rPr>
                    <w:t>Garhi</w:t>
                  </w:r>
                  <w:proofErr w:type="spellEnd"/>
                  <w:r>
                    <w:rPr>
                      <w:rFonts w:ascii="Arial Narrow" w:hAnsi="Arial Narrow"/>
                      <w:sz w:val="18"/>
                      <w:szCs w:val="18"/>
                    </w:rPr>
                    <w:t xml:space="preserve"> </w:t>
                  </w:r>
                  <w:proofErr w:type="spellStart"/>
                  <w:r>
                    <w:rPr>
                      <w:rFonts w:ascii="Arial Narrow" w:hAnsi="Arial Narrow"/>
                      <w:sz w:val="18"/>
                      <w:szCs w:val="18"/>
                    </w:rPr>
                    <w:t>Yasin</w:t>
                  </w:r>
                  <w:proofErr w:type="spellEnd"/>
                  <w:r w:rsidRPr="00B53CA2">
                    <w:rPr>
                      <w:rFonts w:ascii="Arial Narrow" w:hAnsi="Arial Narrow"/>
                      <w:sz w:val="18"/>
                      <w:szCs w:val="18"/>
                    </w:rPr>
                    <w:t xml:space="preserve"> District </w:t>
                  </w:r>
                  <w:r>
                    <w:rPr>
                      <w:rFonts w:ascii="Arial Narrow" w:hAnsi="Arial Narrow"/>
                      <w:sz w:val="18"/>
                      <w:szCs w:val="18"/>
                    </w:rPr>
                    <w:t>Shikarpur</w:t>
                  </w:r>
                  <w:r w:rsidRPr="00B53CA2">
                    <w:rPr>
                      <w:rFonts w:ascii="Arial Narrow" w:hAnsi="Arial Narrow"/>
                      <w:sz w:val="18"/>
                      <w:szCs w:val="18"/>
                    </w:rPr>
                    <w:t xml:space="preserve">. </w:t>
                  </w:r>
                </w:p>
                <w:p w:rsidR="00C546BD" w:rsidRPr="00B53CA2" w:rsidRDefault="00C546BD" w:rsidP="00C546BD">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0300-3189213</w:t>
                  </w:r>
                </w:p>
                <w:p w:rsidR="00C546BD" w:rsidRPr="00B53CA2" w:rsidRDefault="00C546BD" w:rsidP="00C546BD">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teo.mgarhiyasin</w:t>
                  </w:r>
                  <w:r w:rsidRPr="00B53CA2">
                    <w:rPr>
                      <w:rFonts w:ascii="Arial Narrow" w:hAnsi="Arial Narrow"/>
                      <w:sz w:val="18"/>
                      <w:szCs w:val="18"/>
                    </w:rPr>
                    <w:t>@gmail.com</w:t>
                  </w:r>
                </w:p>
                <w:p w:rsidR="00C546BD" w:rsidRPr="003D606F" w:rsidRDefault="00C546BD" w:rsidP="00C546BD">
                  <w:pPr>
                    <w:spacing w:after="0"/>
                    <w:jc w:val="center"/>
                    <w:rPr>
                      <w:rFonts w:ascii="Times New Roman" w:hAnsi="Times New Roman"/>
                    </w:rPr>
                  </w:pPr>
                </w:p>
              </w:txbxContent>
            </v:textbox>
          </v:shape>
        </w:pict>
      </w:r>
    </w:p>
    <w:p w:rsidR="00C546BD" w:rsidRPr="00A22C46" w:rsidRDefault="00C546BD" w:rsidP="00C546BD">
      <w:pPr>
        <w:rPr>
          <w:rFonts w:ascii="Arial Narrow" w:hAnsi="Arial Narrow"/>
          <w:sz w:val="18"/>
          <w:szCs w:val="18"/>
        </w:rPr>
      </w:pPr>
    </w:p>
    <w:p w:rsidR="00C546BD" w:rsidRPr="00A22C46" w:rsidRDefault="00C546BD" w:rsidP="00C546BD">
      <w:pPr>
        <w:pStyle w:val="NoSpacing"/>
        <w:jc w:val="center"/>
        <w:rPr>
          <w:rFonts w:ascii="Arial Narrow" w:hAnsi="Arial Narrow"/>
          <w:b/>
          <w:bCs/>
          <w:caps/>
          <w:sz w:val="18"/>
          <w:szCs w:val="18"/>
          <w:u w:val="single"/>
        </w:rPr>
      </w:pPr>
    </w:p>
    <w:p w:rsidR="00C546BD" w:rsidRPr="00A22C46" w:rsidRDefault="00C546BD" w:rsidP="00C546BD">
      <w:pPr>
        <w:pStyle w:val="NoSpacing"/>
        <w:jc w:val="both"/>
        <w:rPr>
          <w:rFonts w:ascii="Arial Narrow" w:hAnsi="Arial Narrow"/>
          <w:sz w:val="18"/>
          <w:szCs w:val="18"/>
        </w:rPr>
      </w:pPr>
    </w:p>
    <w:p w:rsidR="00C546BD" w:rsidRDefault="00C546BD" w:rsidP="00C546BD">
      <w:pPr>
        <w:pStyle w:val="NoSpacing"/>
        <w:jc w:val="both"/>
        <w:rPr>
          <w:rFonts w:ascii="Palatino Linotype" w:hAnsi="Palatino Linotype"/>
          <w:sz w:val="20"/>
          <w:szCs w:val="20"/>
        </w:rPr>
      </w:pPr>
    </w:p>
    <w:p w:rsidR="00C546BD" w:rsidRDefault="00C546BD" w:rsidP="00C546BD">
      <w:pPr>
        <w:pStyle w:val="NoSpacing"/>
        <w:jc w:val="both"/>
        <w:rPr>
          <w:rFonts w:ascii="Palatino Linotype" w:hAnsi="Palatino Linotype"/>
          <w:sz w:val="20"/>
          <w:szCs w:val="20"/>
        </w:rPr>
      </w:pPr>
    </w:p>
    <w:p w:rsidR="00C546BD" w:rsidRDefault="00C546BD" w:rsidP="00C546BD">
      <w:pPr>
        <w:rPr>
          <w:rFonts w:ascii="Times New Roman" w:hAnsi="Times New Roman" w:cs="Times New Roman"/>
        </w:rPr>
      </w:pPr>
    </w:p>
    <w:p w:rsidR="00CD6F6F" w:rsidRDefault="00CD6F6F"/>
    <w:sectPr w:rsidR="00CD6F6F" w:rsidSect="00CD6F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C546BD"/>
    <w:rsid w:val="00B13BF0"/>
    <w:rsid w:val="00C546BD"/>
    <w:rsid w:val="00CD6F6F"/>
    <w:rsid w:val="00E66A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6BD"/>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546BD"/>
    <w:pPr>
      <w:spacing w:after="0" w:line="240" w:lineRule="auto"/>
    </w:pPr>
    <w:rPr>
      <w:rFonts w:ascii="Calibri" w:eastAsia="Times New Roman" w:hAnsi="Calibri" w:cs="Calibri"/>
    </w:rPr>
  </w:style>
  <w:style w:type="character" w:styleId="Hyperlink">
    <w:name w:val="Hyperlink"/>
    <w:uiPriority w:val="99"/>
    <w:rsid w:val="00C546B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437</Words>
  <Characters>2495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waqas 03312033721</dc:creator>
  <cp:lastModifiedBy>waqas 03312033721</cp:lastModifiedBy>
  <cp:revision>1</cp:revision>
  <dcterms:created xsi:type="dcterms:W3CDTF">2016-05-05T07:42:00Z</dcterms:created>
  <dcterms:modified xsi:type="dcterms:W3CDTF">2016-05-05T08:07:00Z</dcterms:modified>
</cp:coreProperties>
</file>