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E3" w:rsidRDefault="00E349E3" w:rsidP="00E349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E349E3" w:rsidRPr="005316BB" w:rsidRDefault="00E349E3" w:rsidP="00E349E3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E349E3" w:rsidRPr="00C61B74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349E3" w:rsidRPr="000E2483" w:rsidTr="004A5889">
        <w:trPr>
          <w:gridAfter w:val="1"/>
          <w:wAfter w:w="180" w:type="dxa"/>
        </w:trPr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E349E3" w:rsidRDefault="00AD5C77" w:rsidP="004A5889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cstheme="minorHAnsi"/>
                <w:b/>
                <w:bCs/>
                <w:u w:val="single"/>
              </w:rPr>
              <w:t>SERVICING OF 11 KV 525 KW ELECTRIC MOTOR NO.06 TYPE DKRJS 45/9-6 &amp; P/F BEARING FOR KSB PUMP TYPE (SNW 600-720) INSTALLED AT K-III NEK</w:t>
            </w:r>
            <w:r w:rsidR="001A52DE" w:rsidRPr="000E3D89">
              <w:rPr>
                <w:rFonts w:cstheme="minorHAnsi"/>
                <w:b/>
                <w:bCs/>
                <w:u w:val="single"/>
              </w:rPr>
              <w:t>.</w:t>
            </w:r>
            <w:r w:rsidR="001A52DE">
              <w:rPr>
                <w:rFonts w:cstheme="minorHAnsi"/>
                <w:bCs/>
              </w:rPr>
              <w:t xml:space="preserve">      </w:t>
            </w:r>
            <w:r w:rsidR="00E349E3" w:rsidRPr="00340E80">
              <w:rPr>
                <w:rFonts w:ascii="Calibri" w:hAnsi="Calibri" w:cs="Arial"/>
                <w:b/>
              </w:rPr>
              <w:t>.</w:t>
            </w:r>
          </w:p>
          <w:p w:rsidR="00E349E3" w:rsidRPr="00340E80" w:rsidRDefault="00E349E3" w:rsidP="004A5889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E349E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E349E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E349E3" w:rsidRPr="000E2483" w:rsidRDefault="00E349E3" w:rsidP="004A5889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9E3" w:rsidRPr="000C1666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15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E349E3" w:rsidRPr="000E2483" w:rsidTr="004A5889">
        <w:trPr>
          <w:trHeight w:val="387"/>
        </w:trPr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349E3" w:rsidRPr="000E2483" w:rsidRDefault="00E349E3" w:rsidP="00E349E3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Rs.</w:t>
      </w:r>
      <w:r w:rsidR="001A52DE" w:rsidRPr="001A52DE">
        <w:rPr>
          <w:rFonts w:asciiTheme="majorBidi" w:hAnsiTheme="majorBidi" w:cstheme="majorBidi"/>
          <w:sz w:val="24"/>
          <w:szCs w:val="24"/>
          <w:u w:val="single"/>
        </w:rPr>
        <w:t>3</w:t>
      </w:r>
      <w:r>
        <w:rPr>
          <w:rFonts w:asciiTheme="majorBidi" w:hAnsiTheme="majorBidi" w:cstheme="majorBidi"/>
          <w:sz w:val="24"/>
          <w:szCs w:val="24"/>
          <w:u w:val="single"/>
        </w:rPr>
        <w:t>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E349E3" w:rsidRPr="000E2483" w:rsidRDefault="00E349E3" w:rsidP="00E349E3">
      <w:pPr>
        <w:rPr>
          <w:rFonts w:asciiTheme="majorBidi" w:hAnsiTheme="majorBidi" w:cstheme="majorBidi"/>
          <w:sz w:val="44"/>
          <w:szCs w:val="44"/>
        </w:rPr>
      </w:pP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</w:p>
    <w:p w:rsidR="00E349E3" w:rsidRDefault="00E349E3" w:rsidP="00E349E3">
      <w:pPr>
        <w:spacing w:after="0" w:line="240" w:lineRule="auto"/>
        <w:rPr>
          <w:rFonts w:asciiTheme="majorBidi" w:hAnsiTheme="majorBidi" w:cstheme="majorBidi"/>
        </w:rPr>
      </w:pPr>
    </w:p>
    <w:p w:rsidR="00E349E3" w:rsidRDefault="00E349E3" w:rsidP="00E349E3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E349E3" w:rsidRDefault="00E349E3" w:rsidP="00E349E3">
      <w:pPr>
        <w:rPr>
          <w:rFonts w:ascii="Arial" w:hAnsi="Arial" w:cs="Arial"/>
          <w:sz w:val="20"/>
          <w:szCs w:val="20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A4051A" w:rsidRDefault="00A4051A"/>
    <w:sectPr w:rsidR="00A4051A" w:rsidSect="00E349E3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>
    <w:useFELayout/>
  </w:compat>
  <w:rsids>
    <w:rsidRoot w:val="00E349E3"/>
    <w:rsid w:val="00120AE4"/>
    <w:rsid w:val="001A52DE"/>
    <w:rsid w:val="00A4051A"/>
    <w:rsid w:val="00AD5C77"/>
    <w:rsid w:val="00E34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9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cp:lastPrinted>2016-04-23T14:22:00Z</cp:lastPrinted>
  <dcterms:created xsi:type="dcterms:W3CDTF">2016-04-23T10:05:00Z</dcterms:created>
  <dcterms:modified xsi:type="dcterms:W3CDTF">2016-04-23T14:22:00Z</dcterms:modified>
</cp:coreProperties>
</file>