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1C9" w:rsidRDefault="00B331C9" w:rsidP="00C66090">
      <w:pPr>
        <w:spacing w:after="0" w:line="240" w:lineRule="auto"/>
        <w:ind w:left="2160" w:hanging="2160"/>
        <w:jc w:val="lowKashida"/>
        <w:rPr>
          <w:rFonts w:cstheme="minorHAnsi"/>
          <w:sz w:val="24"/>
          <w:szCs w:val="24"/>
        </w:rPr>
      </w:pPr>
    </w:p>
    <w:p w:rsidR="009B0011" w:rsidRPr="00B331C9" w:rsidRDefault="009B0011" w:rsidP="00C66090">
      <w:pPr>
        <w:spacing w:after="0" w:line="240" w:lineRule="auto"/>
        <w:ind w:left="2160" w:hanging="2160"/>
        <w:jc w:val="lowKashida"/>
        <w:rPr>
          <w:rFonts w:cstheme="minorHAnsi"/>
          <w:b/>
          <w:bCs/>
          <w:sz w:val="23"/>
          <w:szCs w:val="23"/>
          <w:u w:val="single"/>
        </w:rPr>
      </w:pPr>
      <w:r w:rsidRPr="00B331C9">
        <w:rPr>
          <w:rFonts w:cstheme="minorHAnsi"/>
          <w:sz w:val="24"/>
          <w:szCs w:val="24"/>
        </w:rPr>
        <w:t>Name of Work</w:t>
      </w:r>
      <w:r w:rsidRPr="00B331C9">
        <w:rPr>
          <w:rFonts w:cstheme="minorHAnsi"/>
          <w:sz w:val="21"/>
          <w:szCs w:val="21"/>
        </w:rPr>
        <w:tab/>
      </w:r>
      <w:r w:rsidR="00C66090" w:rsidRPr="00B331C9">
        <w:rPr>
          <w:rFonts w:cstheme="minorHAnsi"/>
          <w:b/>
          <w:bCs/>
          <w:sz w:val="23"/>
          <w:szCs w:val="23"/>
          <w:u w:val="single"/>
        </w:rPr>
        <w:t>COMPLETE OVERHAULING OF 4500M/H (25MGD) WEIR SET (D)</w:t>
      </w:r>
      <w:r w:rsidRPr="00B331C9">
        <w:rPr>
          <w:rFonts w:cstheme="minorHAnsi"/>
          <w:b/>
          <w:bCs/>
          <w:sz w:val="23"/>
          <w:szCs w:val="23"/>
          <w:u w:val="single"/>
        </w:rPr>
        <w:t>.</w:t>
      </w:r>
      <w:r w:rsidR="00DB03B2" w:rsidRPr="00B331C9">
        <w:rPr>
          <w:rFonts w:cstheme="minorHAnsi"/>
          <w:b/>
          <w:bCs/>
          <w:sz w:val="23"/>
          <w:szCs w:val="23"/>
          <w:u w:val="single"/>
        </w:rPr>
        <w:t xml:space="preserve"> AT HIGH LIFT </w:t>
      </w:r>
      <w:r w:rsidR="00C66090" w:rsidRPr="00B331C9">
        <w:rPr>
          <w:rFonts w:cstheme="minorHAnsi"/>
          <w:b/>
          <w:bCs/>
          <w:sz w:val="23"/>
          <w:szCs w:val="23"/>
          <w:u w:val="single"/>
        </w:rPr>
        <w:t xml:space="preserve">PUMP HOUSE AT NEK (P&amp;F) K-II, PLANT. </w:t>
      </w:r>
      <w:r w:rsidRPr="00B331C9">
        <w:rPr>
          <w:rFonts w:cstheme="minorHAnsi"/>
          <w:bCs/>
          <w:sz w:val="23"/>
          <w:szCs w:val="23"/>
        </w:rPr>
        <w:t xml:space="preserve">    </w:t>
      </w:r>
    </w:p>
    <w:p w:rsidR="009B0011" w:rsidRPr="00B331C9" w:rsidRDefault="009B0011" w:rsidP="00F34D7A">
      <w:pPr>
        <w:spacing w:after="0" w:line="240" w:lineRule="auto"/>
        <w:ind w:right="-180"/>
        <w:rPr>
          <w:sz w:val="23"/>
          <w:szCs w:val="23"/>
        </w:rPr>
      </w:pPr>
    </w:p>
    <w:p w:rsidR="00D47985" w:rsidRDefault="00D47985" w:rsidP="009B0011">
      <w:pPr>
        <w:spacing w:after="0" w:line="240" w:lineRule="auto"/>
        <w:rPr>
          <w:sz w:val="21"/>
          <w:szCs w:val="21"/>
        </w:rPr>
      </w:pPr>
    </w:p>
    <w:p w:rsidR="00B331C9" w:rsidRPr="00B331C9" w:rsidRDefault="00B331C9" w:rsidP="009B0011">
      <w:pPr>
        <w:spacing w:after="0" w:line="240" w:lineRule="auto"/>
        <w:rPr>
          <w:sz w:val="21"/>
          <w:szCs w:val="21"/>
        </w:rPr>
      </w:pPr>
    </w:p>
    <w:tbl>
      <w:tblPr>
        <w:tblStyle w:val="TableGrid"/>
        <w:tblW w:w="10653" w:type="dxa"/>
        <w:tblLook w:val="01E0"/>
      </w:tblPr>
      <w:tblGrid>
        <w:gridCol w:w="641"/>
        <w:gridCol w:w="817"/>
        <w:gridCol w:w="7"/>
        <w:gridCol w:w="4018"/>
        <w:gridCol w:w="1350"/>
        <w:gridCol w:w="1705"/>
        <w:gridCol w:w="814"/>
        <w:gridCol w:w="1301"/>
      </w:tblGrid>
      <w:tr w:rsidR="008C382D" w:rsidRPr="00B331C9" w:rsidTr="00751E33">
        <w:trPr>
          <w:trHeight w:val="541"/>
        </w:trPr>
        <w:tc>
          <w:tcPr>
            <w:tcW w:w="641" w:type="dxa"/>
            <w:vMerge w:val="restart"/>
          </w:tcPr>
          <w:p w:rsidR="009B0011" w:rsidRPr="00B331C9" w:rsidRDefault="009B0011" w:rsidP="005510B0">
            <w:pPr>
              <w:jc w:val="center"/>
              <w:rPr>
                <w:rFonts w:cstheme="minorHAnsi"/>
                <w:b/>
                <w:bCs/>
                <w:sz w:val="21"/>
                <w:szCs w:val="21"/>
              </w:rPr>
            </w:pPr>
            <w:r w:rsidRPr="00B331C9">
              <w:rPr>
                <w:rFonts w:cstheme="minorHAnsi"/>
                <w:b/>
                <w:bCs/>
                <w:sz w:val="21"/>
                <w:szCs w:val="21"/>
              </w:rPr>
              <w:t>Item No.</w:t>
            </w:r>
          </w:p>
        </w:tc>
        <w:tc>
          <w:tcPr>
            <w:tcW w:w="817" w:type="dxa"/>
          </w:tcPr>
          <w:p w:rsidR="009B0011" w:rsidRPr="00B331C9" w:rsidRDefault="009B0011" w:rsidP="005510B0">
            <w:pPr>
              <w:jc w:val="center"/>
              <w:rPr>
                <w:rFonts w:cstheme="minorHAnsi"/>
                <w:b/>
                <w:bCs/>
                <w:sz w:val="21"/>
                <w:szCs w:val="21"/>
              </w:rPr>
            </w:pPr>
          </w:p>
          <w:p w:rsidR="009B0011" w:rsidRPr="00B331C9" w:rsidRDefault="009B0011" w:rsidP="005510B0">
            <w:pPr>
              <w:jc w:val="center"/>
              <w:rPr>
                <w:rFonts w:cstheme="minorHAnsi"/>
                <w:b/>
                <w:bCs/>
                <w:sz w:val="21"/>
                <w:szCs w:val="21"/>
              </w:rPr>
            </w:pPr>
            <w:r w:rsidRPr="00B331C9">
              <w:rPr>
                <w:rFonts w:cstheme="minorHAnsi"/>
                <w:b/>
                <w:bCs/>
                <w:sz w:val="21"/>
                <w:szCs w:val="21"/>
              </w:rPr>
              <w:t>Qty.</w:t>
            </w:r>
          </w:p>
        </w:tc>
        <w:tc>
          <w:tcPr>
            <w:tcW w:w="4025" w:type="dxa"/>
            <w:gridSpan w:val="2"/>
            <w:vMerge w:val="restart"/>
          </w:tcPr>
          <w:p w:rsidR="009B0011" w:rsidRPr="00B331C9" w:rsidRDefault="009B0011" w:rsidP="005510B0">
            <w:pPr>
              <w:jc w:val="center"/>
              <w:rPr>
                <w:rFonts w:cstheme="minorHAnsi"/>
                <w:b/>
                <w:bCs/>
                <w:sz w:val="21"/>
                <w:szCs w:val="21"/>
              </w:rPr>
            </w:pPr>
          </w:p>
          <w:p w:rsidR="009B0011" w:rsidRPr="00B331C9" w:rsidRDefault="009B0011" w:rsidP="005510B0">
            <w:pPr>
              <w:jc w:val="center"/>
              <w:rPr>
                <w:rFonts w:cstheme="minorHAnsi"/>
                <w:b/>
                <w:bCs/>
                <w:sz w:val="21"/>
                <w:szCs w:val="21"/>
              </w:rPr>
            </w:pPr>
            <w:r w:rsidRPr="00B331C9">
              <w:rPr>
                <w:rFonts w:cstheme="minorHAnsi"/>
                <w:b/>
                <w:bCs/>
                <w:sz w:val="21"/>
                <w:szCs w:val="21"/>
              </w:rPr>
              <w:t xml:space="preserve">Description of Item to be </w:t>
            </w:r>
          </w:p>
          <w:p w:rsidR="009B0011" w:rsidRPr="00B331C9" w:rsidRDefault="009B0011" w:rsidP="005510B0">
            <w:pPr>
              <w:jc w:val="center"/>
              <w:rPr>
                <w:rFonts w:cstheme="minorHAnsi"/>
                <w:b/>
                <w:bCs/>
                <w:sz w:val="21"/>
                <w:szCs w:val="21"/>
              </w:rPr>
            </w:pPr>
            <w:r w:rsidRPr="00B331C9">
              <w:rPr>
                <w:rFonts w:cstheme="minorHAnsi"/>
                <w:b/>
                <w:bCs/>
                <w:sz w:val="21"/>
                <w:szCs w:val="21"/>
              </w:rPr>
              <w:t>Executed at Site</w:t>
            </w:r>
          </w:p>
        </w:tc>
        <w:tc>
          <w:tcPr>
            <w:tcW w:w="3055" w:type="dxa"/>
            <w:gridSpan w:val="2"/>
          </w:tcPr>
          <w:p w:rsidR="009B0011" w:rsidRPr="00B331C9" w:rsidRDefault="009B0011" w:rsidP="005510B0">
            <w:pPr>
              <w:jc w:val="center"/>
              <w:rPr>
                <w:rFonts w:cstheme="minorHAnsi"/>
                <w:b/>
                <w:bCs/>
                <w:sz w:val="21"/>
                <w:szCs w:val="21"/>
              </w:rPr>
            </w:pPr>
          </w:p>
          <w:p w:rsidR="009B0011" w:rsidRPr="00B331C9" w:rsidRDefault="009B0011" w:rsidP="005510B0">
            <w:pPr>
              <w:jc w:val="center"/>
              <w:rPr>
                <w:rFonts w:cstheme="minorHAnsi"/>
                <w:b/>
                <w:bCs/>
                <w:sz w:val="21"/>
                <w:szCs w:val="21"/>
              </w:rPr>
            </w:pPr>
            <w:r w:rsidRPr="00B331C9">
              <w:rPr>
                <w:rFonts w:cstheme="minorHAnsi"/>
                <w:b/>
                <w:bCs/>
                <w:sz w:val="21"/>
                <w:szCs w:val="21"/>
              </w:rPr>
              <w:t>Rate</w:t>
            </w:r>
          </w:p>
        </w:tc>
        <w:tc>
          <w:tcPr>
            <w:tcW w:w="814" w:type="dxa"/>
            <w:vMerge w:val="restart"/>
          </w:tcPr>
          <w:p w:rsidR="009B0011" w:rsidRPr="00B331C9" w:rsidRDefault="009B0011" w:rsidP="005510B0">
            <w:pPr>
              <w:jc w:val="center"/>
              <w:rPr>
                <w:rFonts w:cstheme="minorHAnsi"/>
                <w:b/>
                <w:bCs/>
                <w:sz w:val="21"/>
                <w:szCs w:val="21"/>
              </w:rPr>
            </w:pPr>
          </w:p>
          <w:p w:rsidR="009B0011" w:rsidRPr="00B331C9" w:rsidRDefault="009B0011" w:rsidP="005510B0">
            <w:pPr>
              <w:jc w:val="center"/>
              <w:rPr>
                <w:rFonts w:cstheme="minorHAnsi"/>
                <w:b/>
                <w:bCs/>
                <w:sz w:val="21"/>
                <w:szCs w:val="21"/>
              </w:rPr>
            </w:pPr>
            <w:r w:rsidRPr="00B331C9">
              <w:rPr>
                <w:rFonts w:cstheme="minorHAnsi"/>
                <w:b/>
                <w:bCs/>
                <w:sz w:val="21"/>
                <w:szCs w:val="21"/>
              </w:rPr>
              <w:t xml:space="preserve"> Unit </w:t>
            </w:r>
          </w:p>
        </w:tc>
        <w:tc>
          <w:tcPr>
            <w:tcW w:w="1301" w:type="dxa"/>
            <w:vMerge w:val="restart"/>
          </w:tcPr>
          <w:p w:rsidR="009B0011" w:rsidRPr="00B331C9" w:rsidRDefault="009B0011" w:rsidP="005510B0">
            <w:pPr>
              <w:jc w:val="center"/>
              <w:rPr>
                <w:rFonts w:cstheme="minorHAnsi"/>
                <w:b/>
                <w:bCs/>
                <w:sz w:val="21"/>
                <w:szCs w:val="21"/>
              </w:rPr>
            </w:pPr>
          </w:p>
          <w:p w:rsidR="009B0011" w:rsidRPr="00B331C9" w:rsidRDefault="009B0011" w:rsidP="005510B0">
            <w:pPr>
              <w:jc w:val="center"/>
              <w:rPr>
                <w:rFonts w:cstheme="minorHAnsi"/>
                <w:b/>
                <w:bCs/>
                <w:sz w:val="21"/>
                <w:szCs w:val="21"/>
              </w:rPr>
            </w:pPr>
            <w:r w:rsidRPr="00B331C9">
              <w:rPr>
                <w:rFonts w:cstheme="minorHAnsi"/>
                <w:b/>
                <w:bCs/>
                <w:sz w:val="21"/>
                <w:szCs w:val="21"/>
              </w:rPr>
              <w:t>Amount in Rupees</w:t>
            </w:r>
          </w:p>
        </w:tc>
      </w:tr>
      <w:tr w:rsidR="00751E33" w:rsidRPr="00B331C9" w:rsidTr="00751E33">
        <w:trPr>
          <w:trHeight w:val="647"/>
        </w:trPr>
        <w:tc>
          <w:tcPr>
            <w:tcW w:w="641" w:type="dxa"/>
            <w:vMerge/>
          </w:tcPr>
          <w:p w:rsidR="009B0011" w:rsidRPr="00B331C9" w:rsidRDefault="009B0011" w:rsidP="005510B0">
            <w:pPr>
              <w:jc w:val="center"/>
              <w:rPr>
                <w:rFonts w:cstheme="minorHAnsi"/>
                <w:b/>
                <w:bCs/>
                <w:sz w:val="19"/>
                <w:szCs w:val="19"/>
              </w:rPr>
            </w:pPr>
          </w:p>
        </w:tc>
        <w:tc>
          <w:tcPr>
            <w:tcW w:w="817" w:type="dxa"/>
          </w:tcPr>
          <w:p w:rsidR="009B0011" w:rsidRPr="00B331C9" w:rsidRDefault="009B0011" w:rsidP="005510B0">
            <w:pPr>
              <w:jc w:val="center"/>
              <w:rPr>
                <w:rFonts w:cstheme="minorHAnsi"/>
                <w:b/>
                <w:bCs/>
                <w:sz w:val="19"/>
                <w:szCs w:val="19"/>
              </w:rPr>
            </w:pPr>
          </w:p>
        </w:tc>
        <w:tc>
          <w:tcPr>
            <w:tcW w:w="4025" w:type="dxa"/>
            <w:gridSpan w:val="2"/>
            <w:vMerge/>
          </w:tcPr>
          <w:p w:rsidR="009B0011" w:rsidRPr="00B331C9" w:rsidRDefault="009B0011" w:rsidP="005510B0">
            <w:pPr>
              <w:jc w:val="center"/>
              <w:rPr>
                <w:rFonts w:cstheme="minorHAnsi"/>
                <w:b/>
                <w:bCs/>
                <w:sz w:val="19"/>
                <w:szCs w:val="19"/>
              </w:rPr>
            </w:pPr>
          </w:p>
        </w:tc>
        <w:tc>
          <w:tcPr>
            <w:tcW w:w="1350" w:type="dxa"/>
          </w:tcPr>
          <w:p w:rsidR="009B0011" w:rsidRPr="00B331C9" w:rsidRDefault="009B0011" w:rsidP="005510B0">
            <w:pPr>
              <w:jc w:val="center"/>
              <w:rPr>
                <w:rFonts w:cstheme="minorHAnsi"/>
                <w:b/>
                <w:bCs/>
                <w:sz w:val="19"/>
                <w:szCs w:val="19"/>
              </w:rPr>
            </w:pPr>
            <w:r w:rsidRPr="00B331C9">
              <w:rPr>
                <w:rFonts w:cstheme="minorHAnsi"/>
                <w:b/>
                <w:bCs/>
                <w:sz w:val="19"/>
                <w:szCs w:val="19"/>
              </w:rPr>
              <w:t xml:space="preserve">Amount </w:t>
            </w:r>
          </w:p>
          <w:p w:rsidR="009B0011" w:rsidRPr="00B331C9" w:rsidRDefault="009B0011" w:rsidP="005510B0">
            <w:pPr>
              <w:jc w:val="center"/>
              <w:rPr>
                <w:rFonts w:cstheme="minorHAnsi"/>
                <w:b/>
                <w:bCs/>
                <w:sz w:val="19"/>
                <w:szCs w:val="19"/>
              </w:rPr>
            </w:pPr>
            <w:r w:rsidRPr="00B331C9">
              <w:rPr>
                <w:rFonts w:cstheme="minorHAnsi"/>
                <w:b/>
                <w:bCs/>
                <w:sz w:val="19"/>
                <w:szCs w:val="19"/>
              </w:rPr>
              <w:t>( in Figures)</w:t>
            </w:r>
          </w:p>
        </w:tc>
        <w:tc>
          <w:tcPr>
            <w:tcW w:w="1705" w:type="dxa"/>
          </w:tcPr>
          <w:p w:rsidR="009B0011" w:rsidRPr="00B331C9" w:rsidRDefault="009B0011" w:rsidP="005510B0">
            <w:pPr>
              <w:jc w:val="center"/>
              <w:rPr>
                <w:rFonts w:cstheme="minorHAnsi"/>
                <w:b/>
                <w:bCs/>
                <w:sz w:val="19"/>
                <w:szCs w:val="19"/>
              </w:rPr>
            </w:pPr>
            <w:r w:rsidRPr="00B331C9">
              <w:rPr>
                <w:rFonts w:cstheme="minorHAnsi"/>
                <w:b/>
                <w:bCs/>
                <w:sz w:val="19"/>
                <w:szCs w:val="19"/>
              </w:rPr>
              <w:t xml:space="preserve">Amount </w:t>
            </w:r>
          </w:p>
          <w:p w:rsidR="009B0011" w:rsidRPr="00B331C9" w:rsidRDefault="009B0011" w:rsidP="005510B0">
            <w:pPr>
              <w:jc w:val="center"/>
              <w:rPr>
                <w:rFonts w:cstheme="minorHAnsi"/>
                <w:b/>
                <w:bCs/>
                <w:sz w:val="19"/>
                <w:szCs w:val="19"/>
              </w:rPr>
            </w:pPr>
            <w:r w:rsidRPr="00B331C9">
              <w:rPr>
                <w:rFonts w:cstheme="minorHAnsi"/>
                <w:b/>
                <w:bCs/>
                <w:sz w:val="19"/>
                <w:szCs w:val="19"/>
              </w:rPr>
              <w:t>(in Words)</w:t>
            </w:r>
          </w:p>
        </w:tc>
        <w:tc>
          <w:tcPr>
            <w:tcW w:w="814" w:type="dxa"/>
            <w:vMerge/>
          </w:tcPr>
          <w:p w:rsidR="009B0011" w:rsidRPr="00B331C9" w:rsidRDefault="009B0011" w:rsidP="005510B0">
            <w:pPr>
              <w:jc w:val="center"/>
              <w:rPr>
                <w:rFonts w:cstheme="minorHAnsi"/>
                <w:b/>
                <w:bCs/>
                <w:sz w:val="19"/>
                <w:szCs w:val="19"/>
              </w:rPr>
            </w:pPr>
          </w:p>
        </w:tc>
        <w:tc>
          <w:tcPr>
            <w:tcW w:w="1301" w:type="dxa"/>
            <w:vMerge/>
          </w:tcPr>
          <w:p w:rsidR="009B0011" w:rsidRPr="00B331C9" w:rsidRDefault="009B0011" w:rsidP="005510B0">
            <w:pPr>
              <w:jc w:val="center"/>
              <w:rPr>
                <w:rFonts w:cstheme="minorHAnsi"/>
                <w:b/>
                <w:bCs/>
                <w:sz w:val="19"/>
                <w:szCs w:val="19"/>
              </w:rPr>
            </w:pPr>
          </w:p>
        </w:tc>
      </w:tr>
      <w:tr w:rsidR="005510B0" w:rsidRPr="00B331C9" w:rsidTr="00B331C9">
        <w:trPr>
          <w:trHeight w:val="2528"/>
        </w:trPr>
        <w:tc>
          <w:tcPr>
            <w:tcW w:w="641" w:type="dxa"/>
          </w:tcPr>
          <w:p w:rsidR="009B0011" w:rsidRPr="00B331C9" w:rsidRDefault="009B0011" w:rsidP="005510B0">
            <w:pPr>
              <w:jc w:val="center"/>
              <w:rPr>
                <w:rFonts w:cstheme="minorHAnsi"/>
                <w:sz w:val="19"/>
                <w:szCs w:val="19"/>
              </w:rPr>
            </w:pPr>
            <w:r w:rsidRPr="00B331C9">
              <w:rPr>
                <w:rFonts w:cstheme="minorHAnsi"/>
                <w:sz w:val="19"/>
                <w:szCs w:val="19"/>
              </w:rPr>
              <w:t>1.</w:t>
            </w:r>
          </w:p>
        </w:tc>
        <w:tc>
          <w:tcPr>
            <w:tcW w:w="817" w:type="dxa"/>
          </w:tcPr>
          <w:p w:rsidR="009B0011" w:rsidRPr="00B331C9" w:rsidRDefault="009B0011" w:rsidP="005510B0">
            <w:pPr>
              <w:jc w:val="both"/>
              <w:rPr>
                <w:rFonts w:cstheme="minorHAnsi"/>
                <w:sz w:val="19"/>
                <w:szCs w:val="19"/>
              </w:rPr>
            </w:pPr>
            <w:r w:rsidRPr="00B331C9">
              <w:rPr>
                <w:rFonts w:cstheme="minorHAnsi"/>
                <w:sz w:val="19"/>
                <w:szCs w:val="19"/>
              </w:rPr>
              <w:t>01 Job</w:t>
            </w:r>
          </w:p>
        </w:tc>
        <w:tc>
          <w:tcPr>
            <w:tcW w:w="4025" w:type="dxa"/>
            <w:gridSpan w:val="2"/>
          </w:tcPr>
          <w:p w:rsidR="009B0011" w:rsidRPr="00B331C9" w:rsidRDefault="00C66090" w:rsidP="005510B0">
            <w:pPr>
              <w:jc w:val="both"/>
              <w:rPr>
                <w:rFonts w:cstheme="minorHAnsi"/>
                <w:sz w:val="19"/>
                <w:szCs w:val="19"/>
              </w:rPr>
            </w:pPr>
            <w:r w:rsidRPr="00B331C9">
              <w:rPr>
                <w:rFonts w:cstheme="minorHAnsi"/>
                <w:sz w:val="19"/>
                <w:szCs w:val="19"/>
              </w:rPr>
              <w:t>Removal of termination &amp; isolate the terminal box from motor, then de-coupled the motor</w:t>
            </w:r>
            <w:r w:rsidR="00C900AA" w:rsidRPr="00B331C9">
              <w:rPr>
                <w:rFonts w:cstheme="minorHAnsi"/>
                <w:sz w:val="19"/>
                <w:szCs w:val="19"/>
              </w:rPr>
              <w:t xml:space="preserve"> from pump&amp; dismantle the 25mgd pump from foundation &amp; debalting all the parts, re- assemble the pump after engineering services &amp; pump placed &amp; balanced at foundation couple 412 KW motor with pump</w:t>
            </w:r>
            <w:r w:rsidR="000A60E3" w:rsidRPr="00B331C9">
              <w:rPr>
                <w:rFonts w:cstheme="minorHAnsi"/>
                <w:sz w:val="19"/>
                <w:szCs w:val="19"/>
              </w:rPr>
              <w:t xml:space="preserve"> complete its connection i/c servicing of termination as per direction of engineer in charge.</w:t>
            </w:r>
          </w:p>
        </w:tc>
        <w:tc>
          <w:tcPr>
            <w:tcW w:w="1350" w:type="dxa"/>
          </w:tcPr>
          <w:p w:rsidR="009B0011" w:rsidRPr="00B331C9" w:rsidRDefault="009B0011" w:rsidP="005510B0">
            <w:pPr>
              <w:jc w:val="center"/>
              <w:rPr>
                <w:rFonts w:cstheme="minorHAnsi"/>
                <w:sz w:val="19"/>
                <w:szCs w:val="19"/>
              </w:rPr>
            </w:pPr>
          </w:p>
          <w:p w:rsidR="00383AF0" w:rsidRPr="00B331C9" w:rsidRDefault="00383AF0" w:rsidP="005510B0">
            <w:pPr>
              <w:jc w:val="center"/>
              <w:rPr>
                <w:rFonts w:cstheme="minorHAnsi"/>
                <w:sz w:val="19"/>
                <w:szCs w:val="19"/>
              </w:rPr>
            </w:pPr>
          </w:p>
        </w:tc>
        <w:tc>
          <w:tcPr>
            <w:tcW w:w="1705" w:type="dxa"/>
          </w:tcPr>
          <w:p w:rsidR="009B0011" w:rsidRPr="00B331C9" w:rsidRDefault="009B0011" w:rsidP="005510B0">
            <w:pPr>
              <w:jc w:val="center"/>
              <w:rPr>
                <w:rFonts w:cstheme="minorHAnsi"/>
                <w:sz w:val="19"/>
                <w:szCs w:val="19"/>
              </w:rPr>
            </w:pPr>
          </w:p>
        </w:tc>
        <w:tc>
          <w:tcPr>
            <w:tcW w:w="814" w:type="dxa"/>
          </w:tcPr>
          <w:p w:rsidR="009B0011" w:rsidRPr="00B331C9" w:rsidRDefault="009B0011" w:rsidP="005510B0">
            <w:pPr>
              <w:jc w:val="center"/>
              <w:rPr>
                <w:rFonts w:cstheme="minorHAnsi"/>
                <w:sz w:val="19"/>
                <w:szCs w:val="19"/>
              </w:rPr>
            </w:pPr>
          </w:p>
          <w:p w:rsidR="004C092B" w:rsidRPr="00B331C9" w:rsidRDefault="004C092B" w:rsidP="005510B0">
            <w:pPr>
              <w:jc w:val="center"/>
              <w:rPr>
                <w:rFonts w:cstheme="minorHAnsi"/>
                <w:sz w:val="19"/>
                <w:szCs w:val="19"/>
              </w:rPr>
            </w:pPr>
          </w:p>
          <w:p w:rsidR="004C092B" w:rsidRPr="00B331C9" w:rsidRDefault="004C092B" w:rsidP="005510B0">
            <w:pPr>
              <w:jc w:val="center"/>
              <w:rPr>
                <w:rFonts w:cstheme="minorHAnsi"/>
                <w:sz w:val="19"/>
                <w:szCs w:val="19"/>
              </w:rPr>
            </w:pPr>
          </w:p>
          <w:p w:rsidR="009B0011" w:rsidRPr="00B331C9" w:rsidRDefault="009B0011" w:rsidP="005510B0">
            <w:pPr>
              <w:jc w:val="center"/>
              <w:rPr>
                <w:rFonts w:cstheme="minorHAnsi"/>
                <w:sz w:val="19"/>
                <w:szCs w:val="19"/>
              </w:rPr>
            </w:pPr>
          </w:p>
          <w:p w:rsidR="009B0011" w:rsidRPr="00B331C9" w:rsidRDefault="009B0011" w:rsidP="005510B0">
            <w:pPr>
              <w:jc w:val="center"/>
              <w:rPr>
                <w:rFonts w:cstheme="minorHAnsi"/>
                <w:sz w:val="19"/>
                <w:szCs w:val="19"/>
              </w:rPr>
            </w:pPr>
            <w:r w:rsidRPr="00B331C9">
              <w:rPr>
                <w:rFonts w:cstheme="minorHAnsi"/>
                <w:sz w:val="19"/>
                <w:szCs w:val="19"/>
              </w:rPr>
              <w:t>Job</w:t>
            </w:r>
          </w:p>
        </w:tc>
        <w:tc>
          <w:tcPr>
            <w:tcW w:w="1301" w:type="dxa"/>
          </w:tcPr>
          <w:p w:rsidR="009B0011" w:rsidRPr="00B331C9" w:rsidRDefault="009B0011" w:rsidP="005510B0">
            <w:pPr>
              <w:jc w:val="center"/>
              <w:rPr>
                <w:rFonts w:cstheme="minorHAnsi"/>
                <w:sz w:val="19"/>
                <w:szCs w:val="19"/>
              </w:rPr>
            </w:pPr>
          </w:p>
        </w:tc>
      </w:tr>
      <w:tr w:rsidR="00751E33" w:rsidRPr="00B331C9" w:rsidTr="00B331C9">
        <w:trPr>
          <w:trHeight w:val="1430"/>
        </w:trPr>
        <w:tc>
          <w:tcPr>
            <w:tcW w:w="641" w:type="dxa"/>
          </w:tcPr>
          <w:p w:rsidR="006C14C9" w:rsidRPr="00B331C9" w:rsidRDefault="006C14C9" w:rsidP="005510B0">
            <w:pPr>
              <w:jc w:val="center"/>
              <w:rPr>
                <w:rFonts w:cstheme="minorHAnsi"/>
                <w:sz w:val="19"/>
                <w:szCs w:val="19"/>
              </w:rPr>
            </w:pPr>
            <w:r w:rsidRPr="00B331C9">
              <w:rPr>
                <w:rFonts w:cstheme="minorHAnsi"/>
                <w:sz w:val="19"/>
                <w:szCs w:val="19"/>
              </w:rPr>
              <w:t>2.</w:t>
            </w:r>
          </w:p>
        </w:tc>
        <w:tc>
          <w:tcPr>
            <w:tcW w:w="817" w:type="dxa"/>
          </w:tcPr>
          <w:p w:rsidR="006C14C9" w:rsidRPr="00B331C9" w:rsidRDefault="006C14C9" w:rsidP="005510B0">
            <w:pPr>
              <w:jc w:val="both"/>
              <w:rPr>
                <w:rFonts w:cstheme="minorHAnsi"/>
                <w:sz w:val="19"/>
                <w:szCs w:val="19"/>
              </w:rPr>
            </w:pPr>
            <w:r w:rsidRPr="00B331C9">
              <w:rPr>
                <w:rFonts w:cstheme="minorHAnsi"/>
                <w:sz w:val="19"/>
                <w:szCs w:val="19"/>
              </w:rPr>
              <w:t>01 Job</w:t>
            </w:r>
          </w:p>
        </w:tc>
        <w:tc>
          <w:tcPr>
            <w:tcW w:w="4025" w:type="dxa"/>
            <w:gridSpan w:val="2"/>
          </w:tcPr>
          <w:p w:rsidR="006C14C9" w:rsidRPr="00B331C9" w:rsidRDefault="006C14C9" w:rsidP="005510B0">
            <w:pPr>
              <w:jc w:val="both"/>
              <w:rPr>
                <w:rFonts w:cstheme="minorHAnsi"/>
                <w:sz w:val="19"/>
                <w:szCs w:val="19"/>
              </w:rPr>
            </w:pPr>
            <w:r w:rsidRPr="00B331C9">
              <w:rPr>
                <w:rFonts w:cstheme="minorHAnsi"/>
                <w:sz w:val="19"/>
                <w:szCs w:val="19"/>
              </w:rPr>
              <w:t>Removal of impeller from pump shaft with help of hydraulic pressure machine &amp; oxygene acetylene flame and chemical treatment as per direction of engineer in charge.</w:t>
            </w:r>
          </w:p>
        </w:tc>
        <w:tc>
          <w:tcPr>
            <w:tcW w:w="1350" w:type="dxa"/>
          </w:tcPr>
          <w:p w:rsidR="006C14C9" w:rsidRPr="00B331C9" w:rsidRDefault="006C14C9" w:rsidP="005510B0">
            <w:pPr>
              <w:jc w:val="center"/>
              <w:rPr>
                <w:rFonts w:cstheme="minorHAnsi"/>
                <w:sz w:val="19"/>
                <w:szCs w:val="19"/>
              </w:rPr>
            </w:pPr>
          </w:p>
        </w:tc>
        <w:tc>
          <w:tcPr>
            <w:tcW w:w="1705" w:type="dxa"/>
          </w:tcPr>
          <w:p w:rsidR="006C14C9" w:rsidRPr="00B331C9" w:rsidRDefault="006C14C9" w:rsidP="005510B0">
            <w:pPr>
              <w:jc w:val="center"/>
              <w:rPr>
                <w:rFonts w:cstheme="minorHAnsi"/>
                <w:sz w:val="19"/>
                <w:szCs w:val="19"/>
              </w:rPr>
            </w:pPr>
          </w:p>
        </w:tc>
        <w:tc>
          <w:tcPr>
            <w:tcW w:w="814" w:type="dxa"/>
          </w:tcPr>
          <w:p w:rsidR="006C14C9" w:rsidRPr="00B331C9" w:rsidRDefault="006C14C9" w:rsidP="005510B0">
            <w:pPr>
              <w:jc w:val="center"/>
              <w:rPr>
                <w:rFonts w:cstheme="minorHAnsi"/>
                <w:sz w:val="19"/>
                <w:szCs w:val="19"/>
              </w:rPr>
            </w:pPr>
          </w:p>
          <w:p w:rsidR="006C14C9" w:rsidRPr="00B331C9" w:rsidRDefault="006C14C9" w:rsidP="005510B0">
            <w:pPr>
              <w:jc w:val="center"/>
              <w:rPr>
                <w:rFonts w:cstheme="minorHAnsi"/>
                <w:sz w:val="19"/>
                <w:szCs w:val="19"/>
              </w:rPr>
            </w:pPr>
          </w:p>
          <w:p w:rsidR="006C14C9" w:rsidRPr="00B331C9" w:rsidRDefault="006C14C9" w:rsidP="005510B0">
            <w:pPr>
              <w:jc w:val="center"/>
              <w:rPr>
                <w:rFonts w:cstheme="minorHAnsi"/>
                <w:sz w:val="19"/>
                <w:szCs w:val="19"/>
              </w:rPr>
            </w:pPr>
            <w:r w:rsidRPr="00B331C9">
              <w:rPr>
                <w:rFonts w:cstheme="minorHAnsi"/>
                <w:sz w:val="19"/>
                <w:szCs w:val="19"/>
              </w:rPr>
              <w:t>Job</w:t>
            </w:r>
          </w:p>
          <w:p w:rsidR="006C14C9" w:rsidRPr="00B331C9" w:rsidRDefault="006C14C9" w:rsidP="005510B0">
            <w:pPr>
              <w:jc w:val="center"/>
              <w:rPr>
                <w:rFonts w:cstheme="minorHAnsi"/>
                <w:sz w:val="19"/>
                <w:szCs w:val="19"/>
              </w:rPr>
            </w:pPr>
          </w:p>
          <w:p w:rsidR="006C14C9" w:rsidRPr="00B331C9" w:rsidRDefault="006C14C9" w:rsidP="005510B0">
            <w:pPr>
              <w:jc w:val="center"/>
              <w:rPr>
                <w:rFonts w:cstheme="minorHAnsi"/>
                <w:sz w:val="19"/>
                <w:szCs w:val="19"/>
              </w:rPr>
            </w:pPr>
          </w:p>
        </w:tc>
        <w:tc>
          <w:tcPr>
            <w:tcW w:w="1301" w:type="dxa"/>
          </w:tcPr>
          <w:p w:rsidR="006C14C9" w:rsidRPr="00B331C9" w:rsidRDefault="006C14C9" w:rsidP="005510B0">
            <w:pPr>
              <w:jc w:val="center"/>
              <w:rPr>
                <w:rFonts w:cstheme="minorHAnsi"/>
                <w:sz w:val="19"/>
                <w:szCs w:val="19"/>
              </w:rPr>
            </w:pPr>
          </w:p>
        </w:tc>
      </w:tr>
      <w:tr w:rsidR="00751E33" w:rsidRPr="00B331C9" w:rsidTr="00751E33">
        <w:trPr>
          <w:trHeight w:val="2033"/>
        </w:trPr>
        <w:tc>
          <w:tcPr>
            <w:tcW w:w="641" w:type="dxa"/>
          </w:tcPr>
          <w:p w:rsidR="009B0011" w:rsidRPr="00B331C9" w:rsidRDefault="00023503" w:rsidP="005510B0">
            <w:pPr>
              <w:jc w:val="center"/>
              <w:rPr>
                <w:rFonts w:cstheme="minorHAnsi"/>
                <w:sz w:val="19"/>
                <w:szCs w:val="19"/>
              </w:rPr>
            </w:pPr>
            <w:r w:rsidRPr="00B331C9">
              <w:rPr>
                <w:rFonts w:cstheme="minorHAnsi"/>
                <w:sz w:val="19"/>
                <w:szCs w:val="19"/>
              </w:rPr>
              <w:t>3</w:t>
            </w:r>
            <w:r w:rsidR="009B0011" w:rsidRPr="00B331C9">
              <w:rPr>
                <w:rFonts w:cstheme="minorHAnsi"/>
                <w:sz w:val="19"/>
                <w:szCs w:val="19"/>
              </w:rPr>
              <w:t>.</w:t>
            </w:r>
          </w:p>
        </w:tc>
        <w:tc>
          <w:tcPr>
            <w:tcW w:w="817" w:type="dxa"/>
          </w:tcPr>
          <w:p w:rsidR="009B0011" w:rsidRPr="00B331C9" w:rsidRDefault="009B0011" w:rsidP="005510B0">
            <w:pPr>
              <w:jc w:val="both"/>
              <w:rPr>
                <w:rFonts w:cstheme="minorHAnsi"/>
                <w:sz w:val="19"/>
                <w:szCs w:val="19"/>
              </w:rPr>
            </w:pPr>
            <w:r w:rsidRPr="00B331C9">
              <w:rPr>
                <w:rFonts w:cstheme="minorHAnsi"/>
                <w:sz w:val="19"/>
                <w:szCs w:val="19"/>
              </w:rPr>
              <w:t>0</w:t>
            </w:r>
            <w:r w:rsidR="00023503" w:rsidRPr="00B331C9">
              <w:rPr>
                <w:rFonts w:cstheme="minorHAnsi"/>
                <w:sz w:val="19"/>
                <w:szCs w:val="19"/>
              </w:rPr>
              <w:t>1</w:t>
            </w:r>
            <w:r w:rsidRPr="00B331C9">
              <w:rPr>
                <w:rFonts w:cstheme="minorHAnsi"/>
                <w:sz w:val="19"/>
                <w:szCs w:val="19"/>
              </w:rPr>
              <w:t xml:space="preserve"> Job</w:t>
            </w:r>
          </w:p>
        </w:tc>
        <w:tc>
          <w:tcPr>
            <w:tcW w:w="4025" w:type="dxa"/>
            <w:gridSpan w:val="2"/>
          </w:tcPr>
          <w:p w:rsidR="009B0011" w:rsidRPr="00B331C9" w:rsidRDefault="00934CB2" w:rsidP="005510B0">
            <w:pPr>
              <w:jc w:val="both"/>
              <w:rPr>
                <w:rFonts w:cstheme="minorHAnsi"/>
                <w:sz w:val="19"/>
                <w:szCs w:val="19"/>
              </w:rPr>
            </w:pPr>
            <w:r w:rsidRPr="00B331C9">
              <w:rPr>
                <w:rFonts w:cstheme="minorHAnsi"/>
                <w:sz w:val="19"/>
                <w:szCs w:val="19"/>
              </w:rPr>
              <w:t xml:space="preserve">Re-conditioning &amp; balancing of UNIGLIDE type impeller of weir pump by welding of worn out wings used special organ welding with help </w:t>
            </w:r>
            <w:r w:rsidR="004C092B" w:rsidRPr="00B331C9">
              <w:rPr>
                <w:rFonts w:cstheme="minorHAnsi"/>
                <w:sz w:val="19"/>
                <w:szCs w:val="19"/>
              </w:rPr>
              <w:t>of kansi electrodes &amp; machining &amp; grinding to bring finished size with out disturbing its original shape &amp; balancing as per sample and as per direction of engineer inn charge.</w:t>
            </w:r>
          </w:p>
        </w:tc>
        <w:tc>
          <w:tcPr>
            <w:tcW w:w="1350" w:type="dxa"/>
          </w:tcPr>
          <w:p w:rsidR="009B0011" w:rsidRPr="00B331C9" w:rsidRDefault="009B0011" w:rsidP="005510B0">
            <w:pPr>
              <w:jc w:val="center"/>
              <w:rPr>
                <w:rFonts w:cstheme="minorHAnsi"/>
                <w:sz w:val="19"/>
                <w:szCs w:val="19"/>
              </w:rPr>
            </w:pPr>
          </w:p>
        </w:tc>
        <w:tc>
          <w:tcPr>
            <w:tcW w:w="1705" w:type="dxa"/>
          </w:tcPr>
          <w:p w:rsidR="009B0011" w:rsidRPr="00B331C9" w:rsidRDefault="009B0011" w:rsidP="005510B0">
            <w:pPr>
              <w:jc w:val="center"/>
              <w:rPr>
                <w:rFonts w:cstheme="minorHAnsi"/>
                <w:sz w:val="19"/>
                <w:szCs w:val="19"/>
              </w:rPr>
            </w:pPr>
          </w:p>
        </w:tc>
        <w:tc>
          <w:tcPr>
            <w:tcW w:w="814" w:type="dxa"/>
          </w:tcPr>
          <w:p w:rsidR="009B0011" w:rsidRPr="00B331C9" w:rsidRDefault="009B0011" w:rsidP="005510B0">
            <w:pPr>
              <w:jc w:val="center"/>
              <w:rPr>
                <w:rFonts w:cstheme="minorHAnsi"/>
                <w:sz w:val="19"/>
                <w:szCs w:val="19"/>
              </w:rPr>
            </w:pPr>
          </w:p>
          <w:p w:rsidR="004C092B" w:rsidRPr="00B331C9" w:rsidRDefault="004C092B" w:rsidP="005510B0">
            <w:pPr>
              <w:jc w:val="center"/>
              <w:rPr>
                <w:rFonts w:cstheme="minorHAnsi"/>
                <w:sz w:val="19"/>
                <w:szCs w:val="19"/>
              </w:rPr>
            </w:pPr>
          </w:p>
          <w:p w:rsidR="004C092B" w:rsidRPr="00B331C9" w:rsidRDefault="004C092B" w:rsidP="005510B0">
            <w:pPr>
              <w:jc w:val="center"/>
              <w:rPr>
                <w:rFonts w:cstheme="minorHAnsi"/>
                <w:sz w:val="19"/>
                <w:szCs w:val="19"/>
              </w:rPr>
            </w:pPr>
          </w:p>
          <w:p w:rsidR="009B0011" w:rsidRPr="00B331C9" w:rsidRDefault="009B0011" w:rsidP="005510B0">
            <w:pPr>
              <w:jc w:val="center"/>
              <w:rPr>
                <w:rFonts w:cstheme="minorHAnsi"/>
                <w:sz w:val="19"/>
                <w:szCs w:val="19"/>
              </w:rPr>
            </w:pPr>
            <w:r w:rsidRPr="00B331C9">
              <w:rPr>
                <w:rFonts w:cstheme="minorHAnsi"/>
                <w:sz w:val="19"/>
                <w:szCs w:val="19"/>
              </w:rPr>
              <w:t>Job</w:t>
            </w:r>
          </w:p>
        </w:tc>
        <w:tc>
          <w:tcPr>
            <w:tcW w:w="1301" w:type="dxa"/>
          </w:tcPr>
          <w:p w:rsidR="009B0011" w:rsidRPr="00B331C9" w:rsidRDefault="009B0011" w:rsidP="005510B0">
            <w:pPr>
              <w:jc w:val="center"/>
              <w:rPr>
                <w:rFonts w:cstheme="minorHAnsi"/>
                <w:sz w:val="19"/>
                <w:szCs w:val="19"/>
              </w:rPr>
            </w:pPr>
          </w:p>
        </w:tc>
      </w:tr>
      <w:tr w:rsidR="00751E33" w:rsidRPr="00B331C9" w:rsidTr="00751E33">
        <w:trPr>
          <w:trHeight w:val="1070"/>
        </w:trPr>
        <w:tc>
          <w:tcPr>
            <w:tcW w:w="641" w:type="dxa"/>
          </w:tcPr>
          <w:p w:rsidR="00023503" w:rsidRPr="00B331C9" w:rsidRDefault="00C47374" w:rsidP="005510B0">
            <w:pPr>
              <w:jc w:val="center"/>
              <w:rPr>
                <w:rFonts w:cstheme="minorHAnsi"/>
                <w:sz w:val="19"/>
                <w:szCs w:val="19"/>
              </w:rPr>
            </w:pPr>
            <w:r w:rsidRPr="00B331C9">
              <w:rPr>
                <w:rFonts w:cstheme="minorHAnsi"/>
                <w:sz w:val="19"/>
                <w:szCs w:val="19"/>
              </w:rPr>
              <w:t>4.</w:t>
            </w:r>
          </w:p>
        </w:tc>
        <w:tc>
          <w:tcPr>
            <w:tcW w:w="817" w:type="dxa"/>
          </w:tcPr>
          <w:p w:rsidR="00023503" w:rsidRPr="00B331C9" w:rsidRDefault="00B20CEA" w:rsidP="005510B0">
            <w:pPr>
              <w:jc w:val="both"/>
              <w:rPr>
                <w:rFonts w:cstheme="minorHAnsi"/>
                <w:sz w:val="19"/>
                <w:szCs w:val="19"/>
              </w:rPr>
            </w:pPr>
            <w:r w:rsidRPr="00B331C9">
              <w:rPr>
                <w:rFonts w:cstheme="minorHAnsi"/>
                <w:sz w:val="19"/>
                <w:szCs w:val="19"/>
              </w:rPr>
              <w:t>01 Job</w:t>
            </w:r>
          </w:p>
        </w:tc>
        <w:tc>
          <w:tcPr>
            <w:tcW w:w="4025" w:type="dxa"/>
            <w:gridSpan w:val="2"/>
          </w:tcPr>
          <w:p w:rsidR="00023503" w:rsidRPr="00B331C9" w:rsidRDefault="004C092B" w:rsidP="005510B0">
            <w:pPr>
              <w:jc w:val="both"/>
              <w:rPr>
                <w:rFonts w:cstheme="minorHAnsi"/>
                <w:sz w:val="19"/>
                <w:szCs w:val="19"/>
              </w:rPr>
            </w:pPr>
            <w:r w:rsidRPr="00B331C9">
              <w:rPr>
                <w:rFonts w:cstheme="minorHAnsi"/>
                <w:sz w:val="19"/>
                <w:szCs w:val="19"/>
              </w:rPr>
              <w:t>Re-fixing of impeller in pump shaft with help of hydraulic pressure machine and balancing with accurate centre.</w:t>
            </w:r>
          </w:p>
        </w:tc>
        <w:tc>
          <w:tcPr>
            <w:tcW w:w="1350" w:type="dxa"/>
          </w:tcPr>
          <w:p w:rsidR="00023503" w:rsidRPr="00B331C9" w:rsidRDefault="00023503" w:rsidP="005510B0">
            <w:pPr>
              <w:jc w:val="center"/>
              <w:rPr>
                <w:rFonts w:cstheme="minorHAnsi"/>
                <w:sz w:val="19"/>
                <w:szCs w:val="19"/>
              </w:rPr>
            </w:pPr>
          </w:p>
        </w:tc>
        <w:tc>
          <w:tcPr>
            <w:tcW w:w="1705" w:type="dxa"/>
          </w:tcPr>
          <w:p w:rsidR="00023503" w:rsidRPr="00B331C9" w:rsidRDefault="00023503" w:rsidP="005510B0">
            <w:pPr>
              <w:jc w:val="center"/>
              <w:rPr>
                <w:rFonts w:cstheme="minorHAnsi"/>
                <w:sz w:val="19"/>
                <w:szCs w:val="19"/>
              </w:rPr>
            </w:pPr>
          </w:p>
        </w:tc>
        <w:tc>
          <w:tcPr>
            <w:tcW w:w="814" w:type="dxa"/>
          </w:tcPr>
          <w:p w:rsidR="004C092B" w:rsidRPr="00B331C9" w:rsidRDefault="004C092B" w:rsidP="005510B0">
            <w:pPr>
              <w:rPr>
                <w:rFonts w:cstheme="minorHAnsi"/>
                <w:sz w:val="19"/>
                <w:szCs w:val="19"/>
              </w:rPr>
            </w:pPr>
          </w:p>
          <w:p w:rsidR="00023503" w:rsidRPr="00B331C9" w:rsidRDefault="004C092B" w:rsidP="005510B0">
            <w:pPr>
              <w:jc w:val="center"/>
              <w:rPr>
                <w:rFonts w:cstheme="minorHAnsi"/>
                <w:sz w:val="19"/>
                <w:szCs w:val="19"/>
              </w:rPr>
            </w:pPr>
            <w:r w:rsidRPr="00B331C9">
              <w:rPr>
                <w:rFonts w:cstheme="minorHAnsi"/>
                <w:sz w:val="19"/>
                <w:szCs w:val="19"/>
              </w:rPr>
              <w:t>Job</w:t>
            </w:r>
          </w:p>
        </w:tc>
        <w:tc>
          <w:tcPr>
            <w:tcW w:w="1301" w:type="dxa"/>
          </w:tcPr>
          <w:p w:rsidR="00023503" w:rsidRPr="00B331C9" w:rsidRDefault="00023503" w:rsidP="005510B0">
            <w:pPr>
              <w:jc w:val="center"/>
              <w:rPr>
                <w:rFonts w:cstheme="minorHAnsi"/>
                <w:sz w:val="19"/>
                <w:szCs w:val="19"/>
              </w:rPr>
            </w:pPr>
          </w:p>
        </w:tc>
      </w:tr>
      <w:tr w:rsidR="00751E33" w:rsidRPr="00B331C9" w:rsidTr="00B331C9">
        <w:trPr>
          <w:trHeight w:val="728"/>
        </w:trPr>
        <w:tc>
          <w:tcPr>
            <w:tcW w:w="641" w:type="dxa"/>
          </w:tcPr>
          <w:p w:rsidR="00023503" w:rsidRPr="00B331C9" w:rsidRDefault="00B20CEA" w:rsidP="005510B0">
            <w:pPr>
              <w:jc w:val="center"/>
              <w:rPr>
                <w:rFonts w:cstheme="minorHAnsi"/>
                <w:sz w:val="19"/>
                <w:szCs w:val="19"/>
              </w:rPr>
            </w:pPr>
            <w:r w:rsidRPr="00B331C9">
              <w:rPr>
                <w:rFonts w:cstheme="minorHAnsi"/>
                <w:sz w:val="19"/>
                <w:szCs w:val="19"/>
              </w:rPr>
              <w:t>5.</w:t>
            </w:r>
          </w:p>
        </w:tc>
        <w:tc>
          <w:tcPr>
            <w:tcW w:w="817" w:type="dxa"/>
          </w:tcPr>
          <w:p w:rsidR="00023503" w:rsidRPr="00B331C9" w:rsidRDefault="004C092B" w:rsidP="005510B0">
            <w:pPr>
              <w:jc w:val="both"/>
              <w:rPr>
                <w:rFonts w:cstheme="minorHAnsi"/>
                <w:sz w:val="19"/>
                <w:szCs w:val="19"/>
              </w:rPr>
            </w:pPr>
            <w:r w:rsidRPr="00B331C9">
              <w:rPr>
                <w:rFonts w:cstheme="minorHAnsi"/>
                <w:sz w:val="19"/>
                <w:szCs w:val="19"/>
              </w:rPr>
              <w:t>10 KG</w:t>
            </w:r>
          </w:p>
        </w:tc>
        <w:tc>
          <w:tcPr>
            <w:tcW w:w="4025" w:type="dxa"/>
            <w:gridSpan w:val="2"/>
          </w:tcPr>
          <w:p w:rsidR="00023503" w:rsidRPr="00B331C9" w:rsidRDefault="004C092B" w:rsidP="005510B0">
            <w:pPr>
              <w:jc w:val="both"/>
              <w:rPr>
                <w:rFonts w:cstheme="minorHAnsi"/>
                <w:sz w:val="19"/>
                <w:szCs w:val="19"/>
              </w:rPr>
            </w:pPr>
            <w:r w:rsidRPr="00B331C9">
              <w:rPr>
                <w:rFonts w:cstheme="minorHAnsi"/>
                <w:sz w:val="19"/>
                <w:szCs w:val="19"/>
              </w:rPr>
              <w:t>Providing 20x20mm Teflon gland packing.</w:t>
            </w:r>
          </w:p>
        </w:tc>
        <w:tc>
          <w:tcPr>
            <w:tcW w:w="1350" w:type="dxa"/>
          </w:tcPr>
          <w:p w:rsidR="00023503" w:rsidRPr="00B331C9" w:rsidRDefault="00023503" w:rsidP="005510B0">
            <w:pPr>
              <w:jc w:val="center"/>
              <w:rPr>
                <w:rFonts w:cstheme="minorHAnsi"/>
                <w:sz w:val="19"/>
                <w:szCs w:val="19"/>
              </w:rPr>
            </w:pPr>
          </w:p>
        </w:tc>
        <w:tc>
          <w:tcPr>
            <w:tcW w:w="1705" w:type="dxa"/>
          </w:tcPr>
          <w:p w:rsidR="00023503" w:rsidRPr="00B331C9" w:rsidRDefault="00023503" w:rsidP="005510B0">
            <w:pPr>
              <w:jc w:val="center"/>
              <w:rPr>
                <w:rFonts w:cstheme="minorHAnsi"/>
                <w:sz w:val="19"/>
                <w:szCs w:val="19"/>
              </w:rPr>
            </w:pPr>
          </w:p>
        </w:tc>
        <w:tc>
          <w:tcPr>
            <w:tcW w:w="814" w:type="dxa"/>
          </w:tcPr>
          <w:p w:rsidR="00023503" w:rsidRPr="00B331C9" w:rsidRDefault="004C092B" w:rsidP="005510B0">
            <w:pPr>
              <w:jc w:val="center"/>
              <w:rPr>
                <w:rFonts w:cstheme="minorHAnsi"/>
                <w:sz w:val="19"/>
                <w:szCs w:val="19"/>
              </w:rPr>
            </w:pPr>
            <w:r w:rsidRPr="00B331C9">
              <w:rPr>
                <w:rFonts w:cstheme="minorHAnsi"/>
                <w:sz w:val="19"/>
                <w:szCs w:val="19"/>
              </w:rPr>
              <w:t>Kg</w:t>
            </w:r>
          </w:p>
        </w:tc>
        <w:tc>
          <w:tcPr>
            <w:tcW w:w="1301" w:type="dxa"/>
          </w:tcPr>
          <w:p w:rsidR="00023503" w:rsidRPr="00B331C9" w:rsidRDefault="00023503" w:rsidP="005510B0">
            <w:pPr>
              <w:jc w:val="center"/>
              <w:rPr>
                <w:rFonts w:cstheme="minorHAnsi"/>
                <w:sz w:val="19"/>
                <w:szCs w:val="19"/>
              </w:rPr>
            </w:pPr>
          </w:p>
        </w:tc>
      </w:tr>
      <w:tr w:rsidR="00751E33" w:rsidRPr="00B331C9" w:rsidTr="00751E33">
        <w:trPr>
          <w:trHeight w:val="960"/>
        </w:trPr>
        <w:tc>
          <w:tcPr>
            <w:tcW w:w="641" w:type="dxa"/>
          </w:tcPr>
          <w:p w:rsidR="005B6623" w:rsidRPr="00B331C9" w:rsidRDefault="005B6623" w:rsidP="005510B0">
            <w:pPr>
              <w:ind w:left="108"/>
              <w:jc w:val="both"/>
              <w:rPr>
                <w:sz w:val="19"/>
                <w:szCs w:val="19"/>
              </w:rPr>
            </w:pPr>
            <w:r w:rsidRPr="00B331C9">
              <w:rPr>
                <w:sz w:val="21"/>
                <w:szCs w:val="21"/>
              </w:rPr>
              <w:br w:type="page"/>
            </w:r>
            <w:r w:rsidRPr="00B331C9">
              <w:rPr>
                <w:sz w:val="19"/>
                <w:szCs w:val="19"/>
              </w:rPr>
              <w:t>6.</w:t>
            </w:r>
          </w:p>
        </w:tc>
        <w:tc>
          <w:tcPr>
            <w:tcW w:w="824" w:type="dxa"/>
            <w:gridSpan w:val="2"/>
          </w:tcPr>
          <w:p w:rsidR="005B6623" w:rsidRPr="00B331C9" w:rsidRDefault="005B6623" w:rsidP="005510B0">
            <w:pPr>
              <w:jc w:val="both"/>
              <w:rPr>
                <w:sz w:val="19"/>
                <w:szCs w:val="19"/>
              </w:rPr>
            </w:pPr>
            <w:r w:rsidRPr="00B331C9">
              <w:rPr>
                <w:sz w:val="19"/>
                <w:szCs w:val="19"/>
              </w:rPr>
              <w:t>25 KG</w:t>
            </w:r>
          </w:p>
        </w:tc>
        <w:tc>
          <w:tcPr>
            <w:tcW w:w="4018" w:type="dxa"/>
          </w:tcPr>
          <w:p w:rsidR="005B6623" w:rsidRPr="00B331C9" w:rsidRDefault="005B6623" w:rsidP="005510B0">
            <w:pPr>
              <w:jc w:val="both"/>
              <w:rPr>
                <w:sz w:val="19"/>
                <w:szCs w:val="19"/>
              </w:rPr>
            </w:pPr>
            <w:r w:rsidRPr="00B331C9">
              <w:rPr>
                <w:sz w:val="19"/>
                <w:szCs w:val="19"/>
              </w:rPr>
              <w:t>Providing rubber packing gas kit size 4x1/8” thic; 2mm   ( PB-49,P.71 IT.06)</w:t>
            </w:r>
          </w:p>
        </w:tc>
        <w:tc>
          <w:tcPr>
            <w:tcW w:w="1350" w:type="dxa"/>
          </w:tcPr>
          <w:p w:rsidR="005B6623" w:rsidRPr="00B331C9" w:rsidRDefault="005B6623" w:rsidP="005510B0">
            <w:pPr>
              <w:rPr>
                <w:sz w:val="21"/>
                <w:szCs w:val="21"/>
              </w:rPr>
            </w:pPr>
          </w:p>
        </w:tc>
        <w:tc>
          <w:tcPr>
            <w:tcW w:w="1705" w:type="dxa"/>
          </w:tcPr>
          <w:p w:rsidR="005B6623" w:rsidRPr="00B331C9" w:rsidRDefault="005B6623" w:rsidP="005510B0">
            <w:pPr>
              <w:rPr>
                <w:sz w:val="21"/>
                <w:szCs w:val="21"/>
              </w:rPr>
            </w:pPr>
          </w:p>
        </w:tc>
        <w:tc>
          <w:tcPr>
            <w:tcW w:w="814" w:type="dxa"/>
          </w:tcPr>
          <w:p w:rsidR="005B6623" w:rsidRPr="00B331C9" w:rsidRDefault="005B6623" w:rsidP="005510B0">
            <w:pPr>
              <w:jc w:val="center"/>
              <w:rPr>
                <w:sz w:val="19"/>
                <w:szCs w:val="19"/>
              </w:rPr>
            </w:pPr>
            <w:r w:rsidRPr="00B331C9">
              <w:rPr>
                <w:sz w:val="19"/>
                <w:szCs w:val="19"/>
              </w:rPr>
              <w:t>Kg</w:t>
            </w:r>
          </w:p>
        </w:tc>
        <w:tc>
          <w:tcPr>
            <w:tcW w:w="1301" w:type="dxa"/>
          </w:tcPr>
          <w:p w:rsidR="005B6623" w:rsidRPr="00B331C9" w:rsidRDefault="005B6623" w:rsidP="005510B0">
            <w:pPr>
              <w:rPr>
                <w:sz w:val="21"/>
                <w:szCs w:val="21"/>
              </w:rPr>
            </w:pPr>
          </w:p>
        </w:tc>
      </w:tr>
      <w:tr w:rsidR="00751E33" w:rsidRPr="00B331C9" w:rsidTr="00751E33">
        <w:trPr>
          <w:trHeight w:val="1035"/>
        </w:trPr>
        <w:tc>
          <w:tcPr>
            <w:tcW w:w="641" w:type="dxa"/>
          </w:tcPr>
          <w:p w:rsidR="005B6623" w:rsidRPr="00B331C9" w:rsidRDefault="007008D0" w:rsidP="005510B0">
            <w:pPr>
              <w:ind w:left="108"/>
              <w:jc w:val="both"/>
              <w:rPr>
                <w:sz w:val="19"/>
                <w:szCs w:val="19"/>
              </w:rPr>
            </w:pPr>
            <w:r w:rsidRPr="00B331C9">
              <w:rPr>
                <w:sz w:val="19"/>
                <w:szCs w:val="19"/>
              </w:rPr>
              <w:t xml:space="preserve">7. </w:t>
            </w:r>
          </w:p>
        </w:tc>
        <w:tc>
          <w:tcPr>
            <w:tcW w:w="824" w:type="dxa"/>
            <w:gridSpan w:val="2"/>
          </w:tcPr>
          <w:p w:rsidR="005B6623" w:rsidRPr="00B331C9" w:rsidRDefault="007008D0" w:rsidP="005510B0">
            <w:pPr>
              <w:jc w:val="both"/>
              <w:rPr>
                <w:sz w:val="19"/>
                <w:szCs w:val="19"/>
              </w:rPr>
            </w:pPr>
            <w:r w:rsidRPr="00B331C9">
              <w:rPr>
                <w:sz w:val="19"/>
                <w:szCs w:val="19"/>
              </w:rPr>
              <w:t>01 KG</w:t>
            </w:r>
          </w:p>
        </w:tc>
        <w:tc>
          <w:tcPr>
            <w:tcW w:w="4018" w:type="dxa"/>
          </w:tcPr>
          <w:p w:rsidR="005B6623" w:rsidRPr="00B331C9" w:rsidRDefault="007008D0" w:rsidP="005510B0">
            <w:pPr>
              <w:jc w:val="both"/>
              <w:rPr>
                <w:sz w:val="19"/>
                <w:szCs w:val="19"/>
              </w:rPr>
            </w:pPr>
            <w:r w:rsidRPr="00B331C9">
              <w:rPr>
                <w:sz w:val="19"/>
                <w:szCs w:val="19"/>
              </w:rPr>
              <w:t>Providing DADEX jointing solution, made in USA.</w:t>
            </w:r>
          </w:p>
        </w:tc>
        <w:tc>
          <w:tcPr>
            <w:tcW w:w="1350" w:type="dxa"/>
          </w:tcPr>
          <w:p w:rsidR="005B6623" w:rsidRPr="00B331C9" w:rsidRDefault="005B6623" w:rsidP="005510B0">
            <w:pPr>
              <w:jc w:val="both"/>
              <w:rPr>
                <w:sz w:val="19"/>
                <w:szCs w:val="19"/>
              </w:rPr>
            </w:pPr>
          </w:p>
        </w:tc>
        <w:tc>
          <w:tcPr>
            <w:tcW w:w="1705" w:type="dxa"/>
          </w:tcPr>
          <w:p w:rsidR="005B6623" w:rsidRPr="00B331C9" w:rsidRDefault="005B6623" w:rsidP="005510B0">
            <w:pPr>
              <w:jc w:val="both"/>
              <w:rPr>
                <w:sz w:val="19"/>
                <w:szCs w:val="19"/>
              </w:rPr>
            </w:pPr>
          </w:p>
        </w:tc>
        <w:tc>
          <w:tcPr>
            <w:tcW w:w="814" w:type="dxa"/>
          </w:tcPr>
          <w:p w:rsidR="005B6623" w:rsidRPr="00B331C9" w:rsidRDefault="007008D0" w:rsidP="005510B0">
            <w:pPr>
              <w:jc w:val="center"/>
              <w:rPr>
                <w:sz w:val="19"/>
                <w:szCs w:val="19"/>
              </w:rPr>
            </w:pPr>
            <w:r w:rsidRPr="00B331C9">
              <w:rPr>
                <w:sz w:val="19"/>
                <w:szCs w:val="19"/>
              </w:rPr>
              <w:t>kg</w:t>
            </w:r>
          </w:p>
        </w:tc>
        <w:tc>
          <w:tcPr>
            <w:tcW w:w="1301" w:type="dxa"/>
          </w:tcPr>
          <w:p w:rsidR="005B6623" w:rsidRPr="00B331C9" w:rsidRDefault="005B6623" w:rsidP="005510B0">
            <w:pPr>
              <w:jc w:val="both"/>
              <w:rPr>
                <w:sz w:val="19"/>
                <w:szCs w:val="19"/>
              </w:rPr>
            </w:pPr>
          </w:p>
        </w:tc>
      </w:tr>
      <w:tr w:rsidR="00751E33" w:rsidRPr="00B331C9" w:rsidTr="00751E33">
        <w:trPr>
          <w:trHeight w:val="900"/>
        </w:trPr>
        <w:tc>
          <w:tcPr>
            <w:tcW w:w="641" w:type="dxa"/>
          </w:tcPr>
          <w:p w:rsidR="005B6623" w:rsidRPr="00B331C9" w:rsidRDefault="007008D0" w:rsidP="005510B0">
            <w:pPr>
              <w:ind w:left="108"/>
              <w:jc w:val="both"/>
              <w:rPr>
                <w:sz w:val="19"/>
                <w:szCs w:val="19"/>
              </w:rPr>
            </w:pPr>
            <w:r w:rsidRPr="00B331C9">
              <w:rPr>
                <w:sz w:val="19"/>
                <w:szCs w:val="19"/>
              </w:rPr>
              <w:t>8.</w:t>
            </w:r>
          </w:p>
        </w:tc>
        <w:tc>
          <w:tcPr>
            <w:tcW w:w="824" w:type="dxa"/>
            <w:gridSpan w:val="2"/>
          </w:tcPr>
          <w:p w:rsidR="005B6623" w:rsidRPr="00B331C9" w:rsidRDefault="007008D0" w:rsidP="005510B0">
            <w:pPr>
              <w:jc w:val="both"/>
              <w:rPr>
                <w:sz w:val="19"/>
                <w:szCs w:val="19"/>
              </w:rPr>
            </w:pPr>
            <w:r w:rsidRPr="00B331C9">
              <w:rPr>
                <w:sz w:val="19"/>
                <w:szCs w:val="19"/>
              </w:rPr>
              <w:t>60 L</w:t>
            </w:r>
            <w:r w:rsidR="00D3728B" w:rsidRPr="00B331C9">
              <w:rPr>
                <w:sz w:val="19"/>
                <w:szCs w:val="19"/>
              </w:rPr>
              <w:t>bs</w:t>
            </w:r>
          </w:p>
        </w:tc>
        <w:tc>
          <w:tcPr>
            <w:tcW w:w="4018" w:type="dxa"/>
          </w:tcPr>
          <w:p w:rsidR="005B6623" w:rsidRPr="00B331C9" w:rsidRDefault="007008D0" w:rsidP="005510B0">
            <w:pPr>
              <w:jc w:val="both"/>
              <w:rPr>
                <w:sz w:val="19"/>
                <w:szCs w:val="19"/>
              </w:rPr>
            </w:pPr>
            <w:r w:rsidRPr="00B331C9">
              <w:rPr>
                <w:sz w:val="19"/>
                <w:szCs w:val="19"/>
              </w:rPr>
              <w:t>Supply of Cotton waste I-120, P-35, PB-48.</w:t>
            </w:r>
          </w:p>
        </w:tc>
        <w:tc>
          <w:tcPr>
            <w:tcW w:w="1350" w:type="dxa"/>
          </w:tcPr>
          <w:p w:rsidR="005B6623" w:rsidRPr="00B331C9" w:rsidRDefault="005B6623" w:rsidP="005510B0">
            <w:pPr>
              <w:jc w:val="both"/>
              <w:rPr>
                <w:sz w:val="19"/>
                <w:szCs w:val="19"/>
              </w:rPr>
            </w:pPr>
          </w:p>
        </w:tc>
        <w:tc>
          <w:tcPr>
            <w:tcW w:w="1705" w:type="dxa"/>
          </w:tcPr>
          <w:p w:rsidR="005B6623" w:rsidRPr="00B331C9" w:rsidRDefault="005B6623" w:rsidP="005510B0">
            <w:pPr>
              <w:jc w:val="both"/>
              <w:rPr>
                <w:sz w:val="19"/>
                <w:szCs w:val="19"/>
              </w:rPr>
            </w:pPr>
          </w:p>
        </w:tc>
        <w:tc>
          <w:tcPr>
            <w:tcW w:w="814" w:type="dxa"/>
          </w:tcPr>
          <w:p w:rsidR="005B6623" w:rsidRPr="00B331C9" w:rsidRDefault="007008D0" w:rsidP="005510B0">
            <w:pPr>
              <w:jc w:val="center"/>
              <w:rPr>
                <w:sz w:val="19"/>
                <w:szCs w:val="19"/>
              </w:rPr>
            </w:pPr>
            <w:r w:rsidRPr="00B331C9">
              <w:rPr>
                <w:sz w:val="19"/>
                <w:szCs w:val="19"/>
              </w:rPr>
              <w:t>lbs</w:t>
            </w:r>
          </w:p>
        </w:tc>
        <w:tc>
          <w:tcPr>
            <w:tcW w:w="1301" w:type="dxa"/>
          </w:tcPr>
          <w:p w:rsidR="005B6623" w:rsidRPr="00B331C9" w:rsidRDefault="005B6623" w:rsidP="005510B0">
            <w:pPr>
              <w:jc w:val="both"/>
              <w:rPr>
                <w:sz w:val="19"/>
                <w:szCs w:val="19"/>
              </w:rPr>
            </w:pPr>
          </w:p>
        </w:tc>
      </w:tr>
    </w:tbl>
    <w:p w:rsidR="009B0C31" w:rsidRPr="00B331C9" w:rsidRDefault="009B0C31">
      <w:pPr>
        <w:rPr>
          <w:sz w:val="21"/>
          <w:szCs w:val="21"/>
        </w:rPr>
      </w:pPr>
      <w:r w:rsidRPr="00B331C9">
        <w:rPr>
          <w:sz w:val="21"/>
          <w:szCs w:val="21"/>
        </w:rPr>
        <w:br w:type="page"/>
      </w:r>
    </w:p>
    <w:tbl>
      <w:tblPr>
        <w:tblStyle w:val="TableGrid"/>
        <w:tblW w:w="10653" w:type="dxa"/>
        <w:tblLook w:val="01E0"/>
      </w:tblPr>
      <w:tblGrid>
        <w:gridCol w:w="641"/>
        <w:gridCol w:w="817"/>
        <w:gridCol w:w="7"/>
        <w:gridCol w:w="4018"/>
        <w:gridCol w:w="1338"/>
        <w:gridCol w:w="12"/>
        <w:gridCol w:w="1692"/>
        <w:gridCol w:w="13"/>
        <w:gridCol w:w="805"/>
        <w:gridCol w:w="9"/>
        <w:gridCol w:w="1278"/>
        <w:gridCol w:w="23"/>
      </w:tblGrid>
      <w:tr w:rsidR="009B0C31" w:rsidRPr="00B331C9" w:rsidTr="00B331C9">
        <w:trPr>
          <w:trHeight w:val="541"/>
        </w:trPr>
        <w:tc>
          <w:tcPr>
            <w:tcW w:w="641" w:type="dxa"/>
            <w:vMerge w:val="restart"/>
          </w:tcPr>
          <w:p w:rsidR="009B0C31" w:rsidRPr="00B331C9" w:rsidRDefault="009B0C31" w:rsidP="00B331C9">
            <w:pPr>
              <w:jc w:val="center"/>
              <w:rPr>
                <w:rFonts w:cstheme="minorHAnsi"/>
                <w:b/>
                <w:bCs/>
                <w:sz w:val="21"/>
                <w:szCs w:val="21"/>
              </w:rPr>
            </w:pPr>
            <w:r w:rsidRPr="00B331C9">
              <w:rPr>
                <w:rFonts w:cstheme="minorHAnsi"/>
                <w:b/>
                <w:bCs/>
                <w:sz w:val="21"/>
                <w:szCs w:val="21"/>
              </w:rPr>
              <w:lastRenderedPageBreak/>
              <w:t>Item No.</w:t>
            </w:r>
          </w:p>
        </w:tc>
        <w:tc>
          <w:tcPr>
            <w:tcW w:w="817" w:type="dxa"/>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Qty.</w:t>
            </w:r>
          </w:p>
        </w:tc>
        <w:tc>
          <w:tcPr>
            <w:tcW w:w="4025" w:type="dxa"/>
            <w:gridSpan w:val="2"/>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 xml:space="preserve">Description of Item to be </w:t>
            </w:r>
          </w:p>
          <w:p w:rsidR="009B0C31" w:rsidRPr="00B331C9" w:rsidRDefault="009B0C31" w:rsidP="00B331C9">
            <w:pPr>
              <w:jc w:val="center"/>
              <w:rPr>
                <w:rFonts w:cstheme="minorHAnsi"/>
                <w:b/>
                <w:bCs/>
                <w:sz w:val="21"/>
                <w:szCs w:val="21"/>
              </w:rPr>
            </w:pPr>
            <w:r w:rsidRPr="00B331C9">
              <w:rPr>
                <w:rFonts w:cstheme="minorHAnsi"/>
                <w:b/>
                <w:bCs/>
                <w:sz w:val="21"/>
                <w:szCs w:val="21"/>
              </w:rPr>
              <w:t>Executed at Site</w:t>
            </w:r>
          </w:p>
        </w:tc>
        <w:tc>
          <w:tcPr>
            <w:tcW w:w="3055" w:type="dxa"/>
            <w:gridSpan w:val="4"/>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Rate</w:t>
            </w:r>
          </w:p>
        </w:tc>
        <w:tc>
          <w:tcPr>
            <w:tcW w:w="814" w:type="dxa"/>
            <w:gridSpan w:val="2"/>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 xml:space="preserve"> Unit </w:t>
            </w:r>
          </w:p>
        </w:tc>
        <w:tc>
          <w:tcPr>
            <w:tcW w:w="1301" w:type="dxa"/>
            <w:gridSpan w:val="2"/>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Amount in Rupees</w:t>
            </w:r>
          </w:p>
        </w:tc>
      </w:tr>
      <w:tr w:rsidR="009B0C31" w:rsidRPr="00B331C9" w:rsidTr="00B331C9">
        <w:trPr>
          <w:trHeight w:val="647"/>
        </w:trPr>
        <w:tc>
          <w:tcPr>
            <w:tcW w:w="641" w:type="dxa"/>
            <w:vMerge/>
          </w:tcPr>
          <w:p w:rsidR="009B0C31" w:rsidRPr="00B331C9" w:rsidRDefault="009B0C31" w:rsidP="00B331C9">
            <w:pPr>
              <w:jc w:val="center"/>
              <w:rPr>
                <w:rFonts w:cstheme="minorHAnsi"/>
                <w:b/>
                <w:bCs/>
                <w:sz w:val="19"/>
                <w:szCs w:val="19"/>
              </w:rPr>
            </w:pPr>
          </w:p>
        </w:tc>
        <w:tc>
          <w:tcPr>
            <w:tcW w:w="817" w:type="dxa"/>
          </w:tcPr>
          <w:p w:rsidR="009B0C31" w:rsidRPr="00B331C9" w:rsidRDefault="009B0C31" w:rsidP="00B331C9">
            <w:pPr>
              <w:jc w:val="center"/>
              <w:rPr>
                <w:rFonts w:cstheme="minorHAnsi"/>
                <w:b/>
                <w:bCs/>
                <w:sz w:val="19"/>
                <w:szCs w:val="19"/>
              </w:rPr>
            </w:pPr>
          </w:p>
        </w:tc>
        <w:tc>
          <w:tcPr>
            <w:tcW w:w="4025" w:type="dxa"/>
            <w:gridSpan w:val="2"/>
            <w:vMerge/>
          </w:tcPr>
          <w:p w:rsidR="009B0C31" w:rsidRPr="00B331C9" w:rsidRDefault="009B0C31" w:rsidP="00B331C9">
            <w:pPr>
              <w:jc w:val="center"/>
              <w:rPr>
                <w:rFonts w:cstheme="minorHAnsi"/>
                <w:b/>
                <w:bCs/>
                <w:sz w:val="19"/>
                <w:szCs w:val="19"/>
              </w:rPr>
            </w:pPr>
          </w:p>
        </w:tc>
        <w:tc>
          <w:tcPr>
            <w:tcW w:w="1350" w:type="dxa"/>
            <w:gridSpan w:val="2"/>
          </w:tcPr>
          <w:p w:rsidR="009B0C31" w:rsidRPr="00B331C9" w:rsidRDefault="009B0C31" w:rsidP="00B331C9">
            <w:pPr>
              <w:jc w:val="center"/>
              <w:rPr>
                <w:rFonts w:cstheme="minorHAnsi"/>
                <w:b/>
                <w:bCs/>
                <w:sz w:val="19"/>
                <w:szCs w:val="19"/>
              </w:rPr>
            </w:pPr>
            <w:r w:rsidRPr="00B331C9">
              <w:rPr>
                <w:rFonts w:cstheme="minorHAnsi"/>
                <w:b/>
                <w:bCs/>
                <w:sz w:val="19"/>
                <w:szCs w:val="19"/>
              </w:rPr>
              <w:t xml:space="preserve">Amount </w:t>
            </w:r>
          </w:p>
          <w:p w:rsidR="009B0C31" w:rsidRPr="00B331C9" w:rsidRDefault="009B0C31" w:rsidP="00B331C9">
            <w:pPr>
              <w:jc w:val="center"/>
              <w:rPr>
                <w:rFonts w:cstheme="minorHAnsi"/>
                <w:b/>
                <w:bCs/>
                <w:sz w:val="19"/>
                <w:szCs w:val="19"/>
              </w:rPr>
            </w:pPr>
            <w:r w:rsidRPr="00B331C9">
              <w:rPr>
                <w:rFonts w:cstheme="minorHAnsi"/>
                <w:b/>
                <w:bCs/>
                <w:sz w:val="19"/>
                <w:szCs w:val="19"/>
              </w:rPr>
              <w:t>( in Figures)</w:t>
            </w:r>
          </w:p>
        </w:tc>
        <w:tc>
          <w:tcPr>
            <w:tcW w:w="1705" w:type="dxa"/>
            <w:gridSpan w:val="2"/>
          </w:tcPr>
          <w:p w:rsidR="009B0C31" w:rsidRPr="00B331C9" w:rsidRDefault="009B0C31" w:rsidP="00B331C9">
            <w:pPr>
              <w:jc w:val="center"/>
              <w:rPr>
                <w:rFonts w:cstheme="minorHAnsi"/>
                <w:b/>
                <w:bCs/>
                <w:sz w:val="19"/>
                <w:szCs w:val="19"/>
              </w:rPr>
            </w:pPr>
            <w:r w:rsidRPr="00B331C9">
              <w:rPr>
                <w:rFonts w:cstheme="minorHAnsi"/>
                <w:b/>
                <w:bCs/>
                <w:sz w:val="19"/>
                <w:szCs w:val="19"/>
              </w:rPr>
              <w:t xml:space="preserve">Amount </w:t>
            </w:r>
          </w:p>
          <w:p w:rsidR="009B0C31" w:rsidRPr="00B331C9" w:rsidRDefault="009B0C31" w:rsidP="00B331C9">
            <w:pPr>
              <w:jc w:val="center"/>
              <w:rPr>
                <w:rFonts w:cstheme="minorHAnsi"/>
                <w:b/>
                <w:bCs/>
                <w:sz w:val="19"/>
                <w:szCs w:val="19"/>
              </w:rPr>
            </w:pPr>
            <w:r w:rsidRPr="00B331C9">
              <w:rPr>
                <w:rFonts w:cstheme="minorHAnsi"/>
                <w:b/>
                <w:bCs/>
                <w:sz w:val="19"/>
                <w:szCs w:val="19"/>
              </w:rPr>
              <w:t>(in Words)</w:t>
            </w:r>
          </w:p>
        </w:tc>
        <w:tc>
          <w:tcPr>
            <w:tcW w:w="814" w:type="dxa"/>
            <w:gridSpan w:val="2"/>
            <w:vMerge/>
          </w:tcPr>
          <w:p w:rsidR="009B0C31" w:rsidRPr="00B331C9" w:rsidRDefault="009B0C31" w:rsidP="00B331C9">
            <w:pPr>
              <w:jc w:val="center"/>
              <w:rPr>
                <w:rFonts w:cstheme="minorHAnsi"/>
                <w:b/>
                <w:bCs/>
                <w:sz w:val="19"/>
                <w:szCs w:val="19"/>
              </w:rPr>
            </w:pPr>
          </w:p>
        </w:tc>
        <w:tc>
          <w:tcPr>
            <w:tcW w:w="1301" w:type="dxa"/>
            <w:gridSpan w:val="2"/>
            <w:vMerge/>
          </w:tcPr>
          <w:p w:rsidR="009B0C31" w:rsidRPr="00B331C9" w:rsidRDefault="009B0C31" w:rsidP="00B331C9">
            <w:pPr>
              <w:jc w:val="center"/>
              <w:rPr>
                <w:rFonts w:cstheme="minorHAnsi"/>
                <w:b/>
                <w:bCs/>
                <w:sz w:val="19"/>
                <w:szCs w:val="19"/>
              </w:rPr>
            </w:pPr>
          </w:p>
        </w:tc>
      </w:tr>
      <w:tr w:rsidR="00751E33" w:rsidRPr="00B331C9" w:rsidTr="00B331C9">
        <w:trPr>
          <w:trHeight w:val="845"/>
        </w:trPr>
        <w:tc>
          <w:tcPr>
            <w:tcW w:w="641" w:type="dxa"/>
          </w:tcPr>
          <w:p w:rsidR="005B6623" w:rsidRPr="00B331C9" w:rsidRDefault="007008D0" w:rsidP="005510B0">
            <w:pPr>
              <w:ind w:left="108"/>
              <w:jc w:val="both"/>
              <w:rPr>
                <w:sz w:val="19"/>
                <w:szCs w:val="19"/>
              </w:rPr>
            </w:pPr>
            <w:r w:rsidRPr="00B331C9">
              <w:rPr>
                <w:sz w:val="19"/>
                <w:szCs w:val="19"/>
              </w:rPr>
              <w:t>9.</w:t>
            </w:r>
          </w:p>
        </w:tc>
        <w:tc>
          <w:tcPr>
            <w:tcW w:w="824" w:type="dxa"/>
            <w:gridSpan w:val="2"/>
          </w:tcPr>
          <w:p w:rsidR="005B6623" w:rsidRPr="00B331C9" w:rsidRDefault="007008D0" w:rsidP="005510B0">
            <w:pPr>
              <w:jc w:val="center"/>
              <w:rPr>
                <w:sz w:val="19"/>
                <w:szCs w:val="19"/>
              </w:rPr>
            </w:pPr>
            <w:r w:rsidRPr="00B331C9">
              <w:rPr>
                <w:sz w:val="19"/>
                <w:szCs w:val="19"/>
              </w:rPr>
              <w:t>04 M</w:t>
            </w:r>
            <w:r w:rsidR="00D3728B" w:rsidRPr="00B331C9">
              <w:rPr>
                <w:sz w:val="19"/>
                <w:szCs w:val="19"/>
              </w:rPr>
              <w:t>eter</w:t>
            </w:r>
          </w:p>
        </w:tc>
        <w:tc>
          <w:tcPr>
            <w:tcW w:w="4018" w:type="dxa"/>
          </w:tcPr>
          <w:p w:rsidR="005B6623" w:rsidRPr="00B331C9" w:rsidRDefault="007008D0" w:rsidP="005510B0">
            <w:pPr>
              <w:jc w:val="both"/>
              <w:rPr>
                <w:sz w:val="19"/>
                <w:szCs w:val="19"/>
              </w:rPr>
            </w:pPr>
            <w:r w:rsidRPr="00B331C9">
              <w:rPr>
                <w:sz w:val="19"/>
                <w:szCs w:val="19"/>
              </w:rPr>
              <w:t>P/F 0.5mm Fiber paper sheet (England Made) having w-1 meter.</w:t>
            </w:r>
          </w:p>
        </w:tc>
        <w:tc>
          <w:tcPr>
            <w:tcW w:w="1350" w:type="dxa"/>
            <w:gridSpan w:val="2"/>
          </w:tcPr>
          <w:p w:rsidR="005B6623" w:rsidRPr="00B331C9" w:rsidRDefault="005B6623" w:rsidP="005510B0">
            <w:pPr>
              <w:jc w:val="both"/>
              <w:rPr>
                <w:sz w:val="19"/>
                <w:szCs w:val="19"/>
              </w:rPr>
            </w:pPr>
          </w:p>
        </w:tc>
        <w:tc>
          <w:tcPr>
            <w:tcW w:w="1705" w:type="dxa"/>
            <w:gridSpan w:val="2"/>
          </w:tcPr>
          <w:p w:rsidR="005B6623" w:rsidRPr="00B331C9" w:rsidRDefault="005B6623" w:rsidP="005510B0">
            <w:pPr>
              <w:jc w:val="both"/>
              <w:rPr>
                <w:sz w:val="19"/>
                <w:szCs w:val="19"/>
              </w:rPr>
            </w:pPr>
          </w:p>
        </w:tc>
        <w:tc>
          <w:tcPr>
            <w:tcW w:w="814" w:type="dxa"/>
            <w:gridSpan w:val="2"/>
          </w:tcPr>
          <w:p w:rsidR="005B6623" w:rsidRPr="00B331C9" w:rsidRDefault="007008D0" w:rsidP="005510B0">
            <w:pPr>
              <w:jc w:val="center"/>
              <w:rPr>
                <w:sz w:val="19"/>
                <w:szCs w:val="19"/>
              </w:rPr>
            </w:pPr>
            <w:r w:rsidRPr="00B331C9">
              <w:rPr>
                <w:sz w:val="19"/>
                <w:szCs w:val="19"/>
              </w:rPr>
              <w:t>Meter</w:t>
            </w:r>
          </w:p>
        </w:tc>
        <w:tc>
          <w:tcPr>
            <w:tcW w:w="1301" w:type="dxa"/>
            <w:gridSpan w:val="2"/>
          </w:tcPr>
          <w:p w:rsidR="005B6623" w:rsidRPr="00B331C9" w:rsidRDefault="005B6623" w:rsidP="005510B0">
            <w:pPr>
              <w:jc w:val="both"/>
              <w:rPr>
                <w:sz w:val="19"/>
                <w:szCs w:val="19"/>
              </w:rPr>
            </w:pPr>
          </w:p>
        </w:tc>
      </w:tr>
      <w:tr w:rsidR="00751E33" w:rsidRPr="00B331C9" w:rsidTr="00B331C9">
        <w:trPr>
          <w:gridAfter w:val="1"/>
          <w:wAfter w:w="23" w:type="dxa"/>
          <w:trHeight w:val="2690"/>
        </w:trPr>
        <w:tc>
          <w:tcPr>
            <w:tcW w:w="641" w:type="dxa"/>
          </w:tcPr>
          <w:p w:rsidR="00C67C12" w:rsidRPr="00B331C9" w:rsidRDefault="00C03636" w:rsidP="005510B0">
            <w:pPr>
              <w:jc w:val="center"/>
              <w:rPr>
                <w:rFonts w:cstheme="minorHAnsi"/>
                <w:sz w:val="19"/>
                <w:szCs w:val="19"/>
              </w:rPr>
            </w:pPr>
            <w:r w:rsidRPr="00B331C9">
              <w:rPr>
                <w:rFonts w:cstheme="minorHAnsi"/>
                <w:sz w:val="19"/>
                <w:szCs w:val="19"/>
              </w:rPr>
              <w:t>10.</w:t>
            </w:r>
          </w:p>
        </w:tc>
        <w:tc>
          <w:tcPr>
            <w:tcW w:w="817" w:type="dxa"/>
          </w:tcPr>
          <w:p w:rsidR="005B7E36" w:rsidRPr="00B331C9" w:rsidRDefault="00C03636" w:rsidP="005510B0">
            <w:pPr>
              <w:jc w:val="center"/>
              <w:rPr>
                <w:rFonts w:cstheme="minorHAnsi"/>
                <w:sz w:val="19"/>
                <w:szCs w:val="19"/>
              </w:rPr>
            </w:pPr>
            <w:r w:rsidRPr="00B331C9">
              <w:rPr>
                <w:rFonts w:cstheme="minorHAnsi"/>
                <w:sz w:val="19"/>
                <w:szCs w:val="19"/>
              </w:rPr>
              <w:t xml:space="preserve">1 </w:t>
            </w:r>
            <w:r w:rsidR="006B062A" w:rsidRPr="00B331C9">
              <w:rPr>
                <w:rFonts w:cstheme="minorHAnsi"/>
                <w:sz w:val="19"/>
                <w:szCs w:val="19"/>
              </w:rPr>
              <w:t>No.</w:t>
            </w:r>
          </w:p>
        </w:tc>
        <w:tc>
          <w:tcPr>
            <w:tcW w:w="4025" w:type="dxa"/>
            <w:gridSpan w:val="2"/>
          </w:tcPr>
          <w:p w:rsidR="00C03636" w:rsidRPr="00B331C9" w:rsidRDefault="00C03636" w:rsidP="005510B0">
            <w:pPr>
              <w:jc w:val="both"/>
              <w:rPr>
                <w:rFonts w:cstheme="minorHAnsi"/>
                <w:sz w:val="19"/>
                <w:szCs w:val="19"/>
              </w:rPr>
            </w:pPr>
            <w:r w:rsidRPr="00B331C9">
              <w:rPr>
                <w:rFonts w:cstheme="minorHAnsi"/>
                <w:sz w:val="19"/>
                <w:szCs w:val="19"/>
              </w:rPr>
              <w:t>Providing of bearing # 6318 BCG (SKF) For Pump.</w:t>
            </w:r>
          </w:p>
          <w:p w:rsidR="00C03636" w:rsidRPr="00B331C9" w:rsidRDefault="00C03636" w:rsidP="005510B0">
            <w:pPr>
              <w:jc w:val="both"/>
              <w:rPr>
                <w:rFonts w:cstheme="minorHAnsi"/>
                <w:b/>
                <w:sz w:val="19"/>
                <w:szCs w:val="19"/>
                <w:u w:val="single"/>
              </w:rPr>
            </w:pPr>
            <w:r w:rsidRPr="00B331C9">
              <w:rPr>
                <w:rFonts w:cstheme="minorHAnsi"/>
                <w:b/>
                <w:sz w:val="19"/>
                <w:szCs w:val="19"/>
                <w:u w:val="single"/>
              </w:rPr>
              <w:t>Detail of Service.</w:t>
            </w:r>
          </w:p>
          <w:p w:rsidR="00C03636" w:rsidRPr="00B331C9" w:rsidRDefault="00C03636" w:rsidP="005510B0">
            <w:pPr>
              <w:jc w:val="both"/>
              <w:rPr>
                <w:rFonts w:cstheme="minorHAnsi"/>
                <w:sz w:val="19"/>
                <w:szCs w:val="19"/>
              </w:rPr>
            </w:pPr>
            <w:r w:rsidRPr="00B331C9">
              <w:rPr>
                <w:rFonts w:cstheme="minorHAnsi"/>
                <w:sz w:val="19"/>
                <w:szCs w:val="19"/>
              </w:rPr>
              <w:t>Vibration Analysis</w:t>
            </w:r>
          </w:p>
          <w:p w:rsidR="00C03636" w:rsidRPr="00B331C9" w:rsidRDefault="00C03636" w:rsidP="005510B0">
            <w:pPr>
              <w:jc w:val="both"/>
              <w:rPr>
                <w:rFonts w:cstheme="minorHAnsi"/>
                <w:sz w:val="19"/>
                <w:szCs w:val="19"/>
              </w:rPr>
            </w:pPr>
            <w:r w:rsidRPr="00B331C9">
              <w:rPr>
                <w:rFonts w:cstheme="minorHAnsi"/>
                <w:sz w:val="19"/>
                <w:szCs w:val="19"/>
              </w:rPr>
              <w:t>Dynamic Balancing</w:t>
            </w:r>
          </w:p>
          <w:p w:rsidR="00C03636" w:rsidRPr="00B331C9" w:rsidRDefault="00C03636" w:rsidP="005510B0">
            <w:pPr>
              <w:jc w:val="both"/>
              <w:rPr>
                <w:rFonts w:cstheme="minorHAnsi"/>
                <w:sz w:val="19"/>
                <w:szCs w:val="19"/>
              </w:rPr>
            </w:pPr>
            <w:r w:rsidRPr="00B331C9">
              <w:rPr>
                <w:rFonts w:cstheme="minorHAnsi"/>
                <w:sz w:val="19"/>
                <w:szCs w:val="19"/>
              </w:rPr>
              <w:t>Service Fee for Laser Alignment/ Cheeking.</w:t>
            </w:r>
          </w:p>
          <w:p w:rsidR="00C03636" w:rsidRPr="00B331C9" w:rsidRDefault="00C03636" w:rsidP="005510B0">
            <w:pPr>
              <w:jc w:val="both"/>
              <w:rPr>
                <w:rFonts w:cstheme="minorHAnsi"/>
                <w:sz w:val="19"/>
                <w:szCs w:val="19"/>
              </w:rPr>
            </w:pPr>
            <w:r w:rsidRPr="00B331C9">
              <w:rPr>
                <w:rFonts w:cstheme="minorHAnsi"/>
                <w:sz w:val="19"/>
                <w:szCs w:val="19"/>
              </w:rPr>
              <w:t>Service Fee for Bearing Mounting/ Dismounting.</w:t>
            </w:r>
          </w:p>
          <w:p w:rsidR="00C03636" w:rsidRPr="00B331C9" w:rsidRDefault="00C03636" w:rsidP="005510B0">
            <w:pPr>
              <w:jc w:val="both"/>
              <w:rPr>
                <w:rFonts w:cstheme="minorHAnsi"/>
                <w:sz w:val="19"/>
                <w:szCs w:val="19"/>
              </w:rPr>
            </w:pPr>
            <w:r w:rsidRPr="00B331C9">
              <w:rPr>
                <w:rFonts w:cstheme="minorHAnsi"/>
                <w:sz w:val="19"/>
                <w:szCs w:val="19"/>
              </w:rPr>
              <w:t>Transportation Charges for all equipments.</w:t>
            </w:r>
          </w:p>
          <w:p w:rsidR="00C03636" w:rsidRPr="00B331C9" w:rsidRDefault="00C03636" w:rsidP="005510B0">
            <w:pPr>
              <w:jc w:val="both"/>
              <w:rPr>
                <w:rFonts w:cstheme="minorHAnsi"/>
                <w:sz w:val="19"/>
                <w:szCs w:val="19"/>
              </w:rPr>
            </w:pPr>
            <w:r w:rsidRPr="00B331C9">
              <w:rPr>
                <w:rFonts w:cstheme="minorHAnsi"/>
                <w:sz w:val="19"/>
                <w:szCs w:val="19"/>
              </w:rPr>
              <w:t xml:space="preserve">Weight/ Shims/ Lubricants of SKF up down of SKF Certified engineers for 3 days. </w:t>
            </w:r>
          </w:p>
          <w:p w:rsidR="00ED5C1E" w:rsidRPr="00B331C9" w:rsidRDefault="00ED5C1E" w:rsidP="005510B0">
            <w:pPr>
              <w:jc w:val="both"/>
              <w:rPr>
                <w:rFonts w:cstheme="minorHAnsi"/>
                <w:sz w:val="19"/>
                <w:szCs w:val="19"/>
              </w:rPr>
            </w:pPr>
          </w:p>
        </w:tc>
        <w:tc>
          <w:tcPr>
            <w:tcW w:w="1338" w:type="dxa"/>
          </w:tcPr>
          <w:p w:rsidR="00C67C12" w:rsidRPr="00B331C9" w:rsidRDefault="00C67C12" w:rsidP="005510B0">
            <w:pPr>
              <w:jc w:val="center"/>
              <w:rPr>
                <w:rFonts w:cstheme="minorHAnsi"/>
                <w:sz w:val="19"/>
                <w:szCs w:val="19"/>
              </w:rPr>
            </w:pPr>
          </w:p>
        </w:tc>
        <w:tc>
          <w:tcPr>
            <w:tcW w:w="1704" w:type="dxa"/>
            <w:gridSpan w:val="2"/>
          </w:tcPr>
          <w:p w:rsidR="00C67C12" w:rsidRPr="00B331C9" w:rsidRDefault="00C67C12" w:rsidP="005510B0">
            <w:pPr>
              <w:jc w:val="center"/>
              <w:rPr>
                <w:rFonts w:cstheme="minorHAnsi"/>
                <w:sz w:val="19"/>
                <w:szCs w:val="19"/>
              </w:rPr>
            </w:pPr>
          </w:p>
        </w:tc>
        <w:tc>
          <w:tcPr>
            <w:tcW w:w="818" w:type="dxa"/>
            <w:gridSpan w:val="2"/>
          </w:tcPr>
          <w:p w:rsidR="00C67C12" w:rsidRPr="00B331C9" w:rsidRDefault="006B062A" w:rsidP="005510B0">
            <w:pPr>
              <w:jc w:val="center"/>
              <w:rPr>
                <w:rFonts w:cstheme="minorHAnsi"/>
                <w:sz w:val="19"/>
                <w:szCs w:val="19"/>
              </w:rPr>
            </w:pPr>
            <w:r w:rsidRPr="00B331C9">
              <w:rPr>
                <w:rFonts w:cstheme="minorHAnsi"/>
                <w:sz w:val="19"/>
                <w:szCs w:val="19"/>
              </w:rPr>
              <w:t>No</w:t>
            </w:r>
          </w:p>
          <w:p w:rsidR="005B7E36" w:rsidRPr="00B331C9" w:rsidRDefault="005B7E36" w:rsidP="005510B0">
            <w:pPr>
              <w:jc w:val="center"/>
              <w:rPr>
                <w:rFonts w:cstheme="minorHAnsi"/>
                <w:sz w:val="19"/>
                <w:szCs w:val="19"/>
              </w:rPr>
            </w:pPr>
          </w:p>
        </w:tc>
        <w:tc>
          <w:tcPr>
            <w:tcW w:w="1287" w:type="dxa"/>
            <w:gridSpan w:val="2"/>
          </w:tcPr>
          <w:p w:rsidR="00C67C12" w:rsidRPr="00B331C9" w:rsidRDefault="00C67C12" w:rsidP="005510B0">
            <w:pPr>
              <w:jc w:val="center"/>
              <w:rPr>
                <w:rFonts w:cstheme="minorHAnsi"/>
                <w:sz w:val="19"/>
                <w:szCs w:val="19"/>
              </w:rPr>
            </w:pPr>
          </w:p>
        </w:tc>
      </w:tr>
      <w:tr w:rsidR="00751E33" w:rsidRPr="00B331C9" w:rsidTr="00B331C9">
        <w:trPr>
          <w:gridAfter w:val="1"/>
          <w:wAfter w:w="23" w:type="dxa"/>
          <w:trHeight w:val="1160"/>
        </w:trPr>
        <w:tc>
          <w:tcPr>
            <w:tcW w:w="641" w:type="dxa"/>
          </w:tcPr>
          <w:p w:rsidR="00961145" w:rsidRPr="00B331C9" w:rsidRDefault="00ED5C1E" w:rsidP="005510B0">
            <w:pPr>
              <w:jc w:val="center"/>
              <w:rPr>
                <w:rFonts w:cstheme="minorHAnsi"/>
                <w:sz w:val="19"/>
                <w:szCs w:val="19"/>
              </w:rPr>
            </w:pPr>
            <w:r w:rsidRPr="00B331C9">
              <w:rPr>
                <w:rFonts w:cstheme="minorHAnsi"/>
                <w:sz w:val="19"/>
                <w:szCs w:val="19"/>
              </w:rPr>
              <w:t>11.</w:t>
            </w:r>
          </w:p>
        </w:tc>
        <w:tc>
          <w:tcPr>
            <w:tcW w:w="817" w:type="dxa"/>
          </w:tcPr>
          <w:p w:rsidR="00961145" w:rsidRPr="00B331C9" w:rsidRDefault="00ED5C1E" w:rsidP="005510B0">
            <w:pPr>
              <w:jc w:val="both"/>
              <w:rPr>
                <w:rFonts w:cstheme="minorHAnsi"/>
                <w:sz w:val="19"/>
                <w:szCs w:val="19"/>
              </w:rPr>
            </w:pPr>
            <w:r w:rsidRPr="00B331C9">
              <w:rPr>
                <w:rFonts w:cstheme="minorHAnsi"/>
                <w:sz w:val="19"/>
                <w:szCs w:val="19"/>
              </w:rPr>
              <w:t>01 Job.</w:t>
            </w:r>
          </w:p>
        </w:tc>
        <w:tc>
          <w:tcPr>
            <w:tcW w:w="4025" w:type="dxa"/>
            <w:gridSpan w:val="2"/>
          </w:tcPr>
          <w:p w:rsidR="00961145" w:rsidRPr="00B331C9" w:rsidRDefault="00ED5C1E" w:rsidP="005510B0">
            <w:pPr>
              <w:jc w:val="both"/>
              <w:rPr>
                <w:rFonts w:cstheme="minorHAnsi"/>
                <w:sz w:val="19"/>
                <w:szCs w:val="19"/>
              </w:rPr>
            </w:pPr>
            <w:r w:rsidRPr="00B331C9">
              <w:rPr>
                <w:rFonts w:cstheme="minorHAnsi"/>
                <w:sz w:val="19"/>
                <w:szCs w:val="19"/>
              </w:rPr>
              <w:t>Removal of Pulley from Pump Shaft with the help of Hydraulic pressure machine &amp; oxygene acetylene flame as per direction of in charge.</w:t>
            </w:r>
          </w:p>
        </w:tc>
        <w:tc>
          <w:tcPr>
            <w:tcW w:w="1338" w:type="dxa"/>
          </w:tcPr>
          <w:p w:rsidR="00961145" w:rsidRPr="00B331C9" w:rsidRDefault="00961145" w:rsidP="005510B0">
            <w:pPr>
              <w:jc w:val="center"/>
              <w:rPr>
                <w:rFonts w:cstheme="minorHAnsi"/>
                <w:sz w:val="19"/>
                <w:szCs w:val="19"/>
              </w:rPr>
            </w:pPr>
          </w:p>
        </w:tc>
        <w:tc>
          <w:tcPr>
            <w:tcW w:w="1704" w:type="dxa"/>
            <w:gridSpan w:val="2"/>
          </w:tcPr>
          <w:p w:rsidR="00961145" w:rsidRPr="00B331C9" w:rsidRDefault="00961145" w:rsidP="005510B0">
            <w:pPr>
              <w:jc w:val="center"/>
              <w:rPr>
                <w:rFonts w:cstheme="minorHAnsi"/>
                <w:sz w:val="19"/>
                <w:szCs w:val="19"/>
              </w:rPr>
            </w:pPr>
          </w:p>
        </w:tc>
        <w:tc>
          <w:tcPr>
            <w:tcW w:w="818" w:type="dxa"/>
            <w:gridSpan w:val="2"/>
          </w:tcPr>
          <w:p w:rsidR="00961145" w:rsidRPr="00B331C9" w:rsidRDefault="00961145" w:rsidP="005510B0">
            <w:pPr>
              <w:jc w:val="center"/>
              <w:rPr>
                <w:rFonts w:cstheme="minorHAnsi"/>
                <w:sz w:val="19"/>
                <w:szCs w:val="19"/>
              </w:rPr>
            </w:pPr>
          </w:p>
          <w:p w:rsidR="003C0311" w:rsidRPr="00B331C9" w:rsidRDefault="00ED5C1E" w:rsidP="005510B0">
            <w:pPr>
              <w:jc w:val="center"/>
              <w:rPr>
                <w:rFonts w:cstheme="minorHAnsi"/>
                <w:sz w:val="19"/>
                <w:szCs w:val="19"/>
              </w:rPr>
            </w:pPr>
            <w:r w:rsidRPr="00B331C9">
              <w:rPr>
                <w:rFonts w:cstheme="minorHAnsi"/>
                <w:sz w:val="19"/>
                <w:szCs w:val="19"/>
              </w:rPr>
              <w:t>Job</w:t>
            </w:r>
          </w:p>
        </w:tc>
        <w:tc>
          <w:tcPr>
            <w:tcW w:w="1287" w:type="dxa"/>
            <w:gridSpan w:val="2"/>
          </w:tcPr>
          <w:p w:rsidR="00961145" w:rsidRPr="00B331C9" w:rsidRDefault="00961145" w:rsidP="005510B0">
            <w:pPr>
              <w:jc w:val="center"/>
              <w:rPr>
                <w:rFonts w:cstheme="minorHAnsi"/>
                <w:sz w:val="19"/>
                <w:szCs w:val="19"/>
              </w:rPr>
            </w:pPr>
          </w:p>
        </w:tc>
      </w:tr>
      <w:tr w:rsidR="00751E33" w:rsidRPr="00B331C9" w:rsidTr="00751E33">
        <w:trPr>
          <w:gridAfter w:val="1"/>
          <w:wAfter w:w="23" w:type="dxa"/>
          <w:trHeight w:val="1520"/>
        </w:trPr>
        <w:tc>
          <w:tcPr>
            <w:tcW w:w="641" w:type="dxa"/>
          </w:tcPr>
          <w:p w:rsidR="003C0311" w:rsidRPr="00B331C9" w:rsidRDefault="00D3728B" w:rsidP="005510B0">
            <w:pPr>
              <w:jc w:val="center"/>
              <w:rPr>
                <w:rFonts w:cstheme="minorHAnsi"/>
                <w:sz w:val="19"/>
                <w:szCs w:val="19"/>
              </w:rPr>
            </w:pPr>
            <w:r w:rsidRPr="00B331C9">
              <w:rPr>
                <w:rFonts w:cstheme="minorHAnsi"/>
                <w:sz w:val="19"/>
                <w:szCs w:val="19"/>
              </w:rPr>
              <w:t>12.</w:t>
            </w:r>
          </w:p>
        </w:tc>
        <w:tc>
          <w:tcPr>
            <w:tcW w:w="817" w:type="dxa"/>
          </w:tcPr>
          <w:p w:rsidR="003C0311" w:rsidRPr="00B331C9" w:rsidRDefault="00D3728B" w:rsidP="005510B0">
            <w:pPr>
              <w:jc w:val="both"/>
              <w:rPr>
                <w:rFonts w:cstheme="minorHAnsi"/>
                <w:sz w:val="19"/>
                <w:szCs w:val="19"/>
              </w:rPr>
            </w:pPr>
            <w:r w:rsidRPr="00B331C9">
              <w:rPr>
                <w:rFonts w:cstheme="minorHAnsi"/>
                <w:sz w:val="19"/>
                <w:szCs w:val="19"/>
              </w:rPr>
              <w:t>01 Job</w:t>
            </w:r>
            <w:r w:rsidR="00AD0DB6" w:rsidRPr="00B331C9">
              <w:rPr>
                <w:rFonts w:cstheme="minorHAnsi"/>
                <w:sz w:val="19"/>
                <w:szCs w:val="19"/>
              </w:rPr>
              <w:t>.</w:t>
            </w:r>
          </w:p>
        </w:tc>
        <w:tc>
          <w:tcPr>
            <w:tcW w:w="4025" w:type="dxa"/>
            <w:gridSpan w:val="2"/>
          </w:tcPr>
          <w:p w:rsidR="000733B5" w:rsidRPr="00B331C9" w:rsidRDefault="00D3728B" w:rsidP="005510B0">
            <w:pPr>
              <w:jc w:val="both"/>
              <w:rPr>
                <w:rFonts w:cstheme="minorHAnsi"/>
                <w:sz w:val="19"/>
                <w:szCs w:val="19"/>
              </w:rPr>
            </w:pPr>
            <w:r w:rsidRPr="00B331C9">
              <w:rPr>
                <w:rFonts w:cstheme="minorHAnsi"/>
                <w:sz w:val="19"/>
                <w:szCs w:val="19"/>
              </w:rPr>
              <w:t>Repairing &amp; Reconditioning, Polishing of Bearing Houseing having size, 1</w:t>
            </w:r>
            <w:r w:rsidRPr="00B331C9">
              <w:rPr>
                <w:rFonts w:cstheme="minorHAnsi"/>
                <w:sz w:val="19"/>
                <w:szCs w:val="19"/>
                <w:vertAlign w:val="superscript"/>
              </w:rPr>
              <w:t>st</w:t>
            </w:r>
            <w:r w:rsidRPr="00B331C9">
              <w:rPr>
                <w:rFonts w:cstheme="minorHAnsi"/>
                <w:sz w:val="19"/>
                <w:szCs w:val="19"/>
              </w:rPr>
              <w:t xml:space="preserve"> 190mm, 2</w:t>
            </w:r>
            <w:r w:rsidRPr="00B331C9">
              <w:rPr>
                <w:rFonts w:cstheme="minorHAnsi"/>
                <w:sz w:val="19"/>
                <w:szCs w:val="19"/>
                <w:vertAlign w:val="superscript"/>
              </w:rPr>
              <w:t>nd</w:t>
            </w:r>
            <w:r w:rsidRPr="00B331C9">
              <w:rPr>
                <w:rFonts w:cstheme="minorHAnsi"/>
                <w:sz w:val="19"/>
                <w:szCs w:val="19"/>
              </w:rPr>
              <w:t xml:space="preserve"> 125mm taper, depth 315mm complete in all respect </w:t>
            </w:r>
            <w:r w:rsidR="0090558A" w:rsidRPr="00B331C9">
              <w:rPr>
                <w:rFonts w:cstheme="minorHAnsi"/>
                <w:sz w:val="19"/>
                <w:szCs w:val="19"/>
              </w:rPr>
              <w:t xml:space="preserve"> and as per direction of engineer in charge.</w:t>
            </w:r>
          </w:p>
        </w:tc>
        <w:tc>
          <w:tcPr>
            <w:tcW w:w="1338" w:type="dxa"/>
          </w:tcPr>
          <w:p w:rsidR="003C0311" w:rsidRPr="00B331C9" w:rsidRDefault="003C0311" w:rsidP="005510B0">
            <w:pPr>
              <w:jc w:val="center"/>
              <w:rPr>
                <w:rFonts w:cstheme="minorHAnsi"/>
                <w:sz w:val="19"/>
                <w:szCs w:val="19"/>
              </w:rPr>
            </w:pPr>
          </w:p>
        </w:tc>
        <w:tc>
          <w:tcPr>
            <w:tcW w:w="1704" w:type="dxa"/>
            <w:gridSpan w:val="2"/>
          </w:tcPr>
          <w:p w:rsidR="003C0311" w:rsidRPr="00B331C9" w:rsidRDefault="003C0311" w:rsidP="005510B0">
            <w:pPr>
              <w:jc w:val="center"/>
              <w:rPr>
                <w:rFonts w:cstheme="minorHAnsi"/>
                <w:sz w:val="19"/>
                <w:szCs w:val="19"/>
              </w:rPr>
            </w:pPr>
          </w:p>
        </w:tc>
        <w:tc>
          <w:tcPr>
            <w:tcW w:w="818" w:type="dxa"/>
            <w:gridSpan w:val="2"/>
          </w:tcPr>
          <w:p w:rsidR="003C0311" w:rsidRPr="00B331C9" w:rsidRDefault="003C0311" w:rsidP="005510B0">
            <w:pPr>
              <w:jc w:val="center"/>
              <w:rPr>
                <w:rFonts w:cstheme="minorHAnsi"/>
                <w:sz w:val="19"/>
                <w:szCs w:val="19"/>
              </w:rPr>
            </w:pPr>
          </w:p>
          <w:p w:rsidR="0090558A" w:rsidRPr="00B331C9" w:rsidRDefault="0090558A" w:rsidP="005510B0">
            <w:pPr>
              <w:jc w:val="center"/>
              <w:rPr>
                <w:rFonts w:cstheme="minorHAnsi"/>
                <w:sz w:val="19"/>
                <w:szCs w:val="19"/>
              </w:rPr>
            </w:pPr>
          </w:p>
          <w:p w:rsidR="0090558A" w:rsidRPr="00B331C9" w:rsidRDefault="0090558A" w:rsidP="005510B0">
            <w:pPr>
              <w:jc w:val="center"/>
              <w:rPr>
                <w:rFonts w:cstheme="minorHAnsi"/>
                <w:sz w:val="19"/>
                <w:szCs w:val="19"/>
              </w:rPr>
            </w:pPr>
            <w:r w:rsidRPr="00B331C9">
              <w:rPr>
                <w:rFonts w:cstheme="minorHAnsi"/>
                <w:sz w:val="19"/>
                <w:szCs w:val="19"/>
              </w:rPr>
              <w:t>Job</w:t>
            </w:r>
          </w:p>
        </w:tc>
        <w:tc>
          <w:tcPr>
            <w:tcW w:w="1287" w:type="dxa"/>
            <w:gridSpan w:val="2"/>
          </w:tcPr>
          <w:p w:rsidR="003C0311" w:rsidRPr="00B331C9" w:rsidRDefault="003C0311" w:rsidP="005510B0">
            <w:pPr>
              <w:jc w:val="center"/>
              <w:rPr>
                <w:rFonts w:cstheme="minorHAnsi"/>
                <w:sz w:val="19"/>
                <w:szCs w:val="19"/>
              </w:rPr>
            </w:pPr>
          </w:p>
        </w:tc>
      </w:tr>
      <w:tr w:rsidR="00751E33" w:rsidRPr="00B331C9" w:rsidTr="00B331C9">
        <w:trPr>
          <w:gridAfter w:val="1"/>
          <w:wAfter w:w="23" w:type="dxa"/>
          <w:trHeight w:val="1430"/>
        </w:trPr>
        <w:tc>
          <w:tcPr>
            <w:tcW w:w="641" w:type="dxa"/>
          </w:tcPr>
          <w:p w:rsidR="00D74F40" w:rsidRPr="00B331C9" w:rsidRDefault="0090558A" w:rsidP="005510B0">
            <w:pPr>
              <w:jc w:val="center"/>
              <w:rPr>
                <w:rFonts w:cstheme="minorHAnsi"/>
                <w:sz w:val="19"/>
                <w:szCs w:val="19"/>
              </w:rPr>
            </w:pPr>
            <w:r w:rsidRPr="00B331C9">
              <w:rPr>
                <w:rFonts w:cstheme="minorHAnsi"/>
                <w:sz w:val="19"/>
                <w:szCs w:val="19"/>
              </w:rPr>
              <w:t>13.</w:t>
            </w:r>
          </w:p>
        </w:tc>
        <w:tc>
          <w:tcPr>
            <w:tcW w:w="817" w:type="dxa"/>
          </w:tcPr>
          <w:p w:rsidR="00D74F40" w:rsidRPr="00B331C9" w:rsidRDefault="00E16F29" w:rsidP="00E16F29">
            <w:pPr>
              <w:ind w:right="-18"/>
              <w:rPr>
                <w:rFonts w:cstheme="minorHAnsi"/>
                <w:sz w:val="19"/>
                <w:szCs w:val="19"/>
              </w:rPr>
            </w:pPr>
            <w:r w:rsidRPr="00B331C9">
              <w:rPr>
                <w:rFonts w:cstheme="minorHAnsi"/>
                <w:sz w:val="19"/>
                <w:szCs w:val="19"/>
              </w:rPr>
              <w:t>04 Nos</w:t>
            </w:r>
            <w:r w:rsidR="00AD0DB6" w:rsidRPr="00B331C9">
              <w:rPr>
                <w:rFonts w:cstheme="minorHAnsi"/>
                <w:sz w:val="19"/>
                <w:szCs w:val="19"/>
              </w:rPr>
              <w:t>.</w:t>
            </w:r>
          </w:p>
        </w:tc>
        <w:tc>
          <w:tcPr>
            <w:tcW w:w="4025" w:type="dxa"/>
            <w:gridSpan w:val="2"/>
          </w:tcPr>
          <w:p w:rsidR="00D74F40" w:rsidRPr="00B331C9" w:rsidRDefault="004D58D7" w:rsidP="005510B0">
            <w:pPr>
              <w:jc w:val="both"/>
              <w:rPr>
                <w:rFonts w:cstheme="minorHAnsi"/>
                <w:sz w:val="19"/>
                <w:szCs w:val="19"/>
              </w:rPr>
            </w:pPr>
            <w:r w:rsidRPr="00B331C9">
              <w:rPr>
                <w:rFonts w:cstheme="minorHAnsi"/>
                <w:sz w:val="19"/>
                <w:szCs w:val="19"/>
              </w:rPr>
              <w:t>Removal of wear Ring and neck ring from the pump casing with the help of hydraulic pressure machine &amp; oxygen acetylene Flame as per direction of engineer in-charge.</w:t>
            </w:r>
          </w:p>
        </w:tc>
        <w:tc>
          <w:tcPr>
            <w:tcW w:w="1338" w:type="dxa"/>
          </w:tcPr>
          <w:p w:rsidR="00D74F40" w:rsidRPr="00B331C9" w:rsidRDefault="00D74F40" w:rsidP="005510B0">
            <w:pPr>
              <w:jc w:val="center"/>
              <w:rPr>
                <w:rFonts w:cstheme="minorHAnsi"/>
                <w:sz w:val="19"/>
                <w:szCs w:val="19"/>
              </w:rPr>
            </w:pPr>
          </w:p>
        </w:tc>
        <w:tc>
          <w:tcPr>
            <w:tcW w:w="1704" w:type="dxa"/>
            <w:gridSpan w:val="2"/>
          </w:tcPr>
          <w:p w:rsidR="00D74F40" w:rsidRPr="00B331C9" w:rsidRDefault="00D74F40" w:rsidP="005510B0">
            <w:pPr>
              <w:jc w:val="center"/>
              <w:rPr>
                <w:rFonts w:cstheme="minorHAnsi"/>
                <w:sz w:val="19"/>
                <w:szCs w:val="19"/>
              </w:rPr>
            </w:pPr>
          </w:p>
        </w:tc>
        <w:tc>
          <w:tcPr>
            <w:tcW w:w="818" w:type="dxa"/>
            <w:gridSpan w:val="2"/>
          </w:tcPr>
          <w:p w:rsidR="004D58D7" w:rsidRPr="00B331C9" w:rsidRDefault="004D58D7" w:rsidP="005510B0">
            <w:pPr>
              <w:jc w:val="center"/>
              <w:rPr>
                <w:rFonts w:cstheme="minorHAnsi"/>
                <w:sz w:val="19"/>
                <w:szCs w:val="19"/>
              </w:rPr>
            </w:pPr>
          </w:p>
          <w:p w:rsidR="00D74F40" w:rsidRPr="00B331C9" w:rsidRDefault="00E16F29" w:rsidP="005510B0">
            <w:pPr>
              <w:jc w:val="center"/>
              <w:rPr>
                <w:rFonts w:cstheme="minorHAnsi"/>
                <w:sz w:val="19"/>
                <w:szCs w:val="19"/>
              </w:rPr>
            </w:pPr>
            <w:r w:rsidRPr="00B331C9">
              <w:rPr>
                <w:rFonts w:cstheme="minorHAnsi"/>
                <w:sz w:val="19"/>
                <w:szCs w:val="19"/>
              </w:rPr>
              <w:t>No.</w:t>
            </w:r>
          </w:p>
        </w:tc>
        <w:tc>
          <w:tcPr>
            <w:tcW w:w="1287" w:type="dxa"/>
            <w:gridSpan w:val="2"/>
          </w:tcPr>
          <w:p w:rsidR="00D74F40" w:rsidRPr="00B331C9" w:rsidRDefault="00D74F40" w:rsidP="005510B0">
            <w:pPr>
              <w:jc w:val="center"/>
              <w:rPr>
                <w:rFonts w:cstheme="minorHAnsi"/>
                <w:sz w:val="19"/>
                <w:szCs w:val="19"/>
              </w:rPr>
            </w:pPr>
          </w:p>
        </w:tc>
      </w:tr>
      <w:tr w:rsidR="00751E33" w:rsidRPr="00B331C9" w:rsidTr="00B331C9">
        <w:trPr>
          <w:gridAfter w:val="1"/>
          <w:wAfter w:w="23" w:type="dxa"/>
          <w:trHeight w:val="1700"/>
        </w:trPr>
        <w:tc>
          <w:tcPr>
            <w:tcW w:w="641" w:type="dxa"/>
            <w:tcBorders>
              <w:bottom w:val="single" w:sz="4" w:space="0" w:color="000000" w:themeColor="text1"/>
            </w:tcBorders>
          </w:tcPr>
          <w:p w:rsidR="00D74F40" w:rsidRPr="00B331C9" w:rsidRDefault="00066F28" w:rsidP="005510B0">
            <w:pPr>
              <w:jc w:val="center"/>
              <w:rPr>
                <w:rFonts w:cstheme="minorHAnsi"/>
                <w:sz w:val="19"/>
                <w:szCs w:val="19"/>
              </w:rPr>
            </w:pPr>
            <w:r w:rsidRPr="00B331C9">
              <w:rPr>
                <w:rFonts w:cstheme="minorHAnsi"/>
                <w:sz w:val="19"/>
                <w:szCs w:val="19"/>
              </w:rPr>
              <w:t>14.</w:t>
            </w:r>
          </w:p>
        </w:tc>
        <w:tc>
          <w:tcPr>
            <w:tcW w:w="817" w:type="dxa"/>
          </w:tcPr>
          <w:p w:rsidR="00B77521" w:rsidRPr="00B331C9" w:rsidRDefault="00E16F29" w:rsidP="00E16F29">
            <w:pPr>
              <w:rPr>
                <w:rFonts w:cstheme="minorHAnsi"/>
                <w:sz w:val="19"/>
                <w:szCs w:val="19"/>
              </w:rPr>
            </w:pPr>
            <w:r w:rsidRPr="00B331C9">
              <w:rPr>
                <w:rFonts w:cstheme="minorHAnsi"/>
                <w:sz w:val="19"/>
                <w:szCs w:val="19"/>
              </w:rPr>
              <w:t>02 Nos</w:t>
            </w:r>
          </w:p>
        </w:tc>
        <w:tc>
          <w:tcPr>
            <w:tcW w:w="4025" w:type="dxa"/>
            <w:gridSpan w:val="2"/>
          </w:tcPr>
          <w:p w:rsidR="00B77521" w:rsidRPr="00B331C9" w:rsidRDefault="00066F28" w:rsidP="005510B0">
            <w:pPr>
              <w:jc w:val="both"/>
              <w:rPr>
                <w:rFonts w:cstheme="minorHAnsi"/>
                <w:sz w:val="19"/>
                <w:szCs w:val="19"/>
              </w:rPr>
            </w:pPr>
            <w:r w:rsidRPr="00B331C9">
              <w:rPr>
                <w:rFonts w:cstheme="minorHAnsi"/>
                <w:sz w:val="19"/>
                <w:szCs w:val="19"/>
              </w:rPr>
              <w:t>Manufacturing of wear ring from bronze metal (imported) as per sample and direction of engineer in charge. Size; 1</w:t>
            </w:r>
            <w:r w:rsidRPr="00B331C9">
              <w:rPr>
                <w:rFonts w:cstheme="minorHAnsi"/>
                <w:sz w:val="19"/>
                <w:szCs w:val="19"/>
                <w:vertAlign w:val="superscript"/>
              </w:rPr>
              <w:t>st</w:t>
            </w:r>
            <w:r w:rsidRPr="00B331C9">
              <w:rPr>
                <w:rFonts w:cstheme="minorHAnsi"/>
                <w:sz w:val="19"/>
                <w:szCs w:val="19"/>
              </w:rPr>
              <w:t xml:space="preserve"> O.D 560, I.D.524, 2</w:t>
            </w:r>
            <w:r w:rsidRPr="00B331C9">
              <w:rPr>
                <w:rFonts w:cstheme="minorHAnsi"/>
                <w:sz w:val="19"/>
                <w:szCs w:val="19"/>
                <w:vertAlign w:val="superscript"/>
              </w:rPr>
              <w:t>nd</w:t>
            </w:r>
            <w:r w:rsidRPr="00B331C9">
              <w:rPr>
                <w:rFonts w:cstheme="minorHAnsi"/>
                <w:sz w:val="19"/>
                <w:szCs w:val="19"/>
              </w:rPr>
              <w:t xml:space="preserve"> OD.532, ID 484 &amp; Thickness 66mm, thickness 18mm.</w:t>
            </w:r>
          </w:p>
        </w:tc>
        <w:tc>
          <w:tcPr>
            <w:tcW w:w="1338" w:type="dxa"/>
          </w:tcPr>
          <w:p w:rsidR="00D74F40" w:rsidRPr="00B331C9" w:rsidRDefault="00D74F40" w:rsidP="005510B0">
            <w:pPr>
              <w:jc w:val="center"/>
              <w:rPr>
                <w:rFonts w:cstheme="minorHAnsi"/>
                <w:sz w:val="19"/>
                <w:szCs w:val="19"/>
              </w:rPr>
            </w:pPr>
          </w:p>
        </w:tc>
        <w:tc>
          <w:tcPr>
            <w:tcW w:w="1704" w:type="dxa"/>
            <w:gridSpan w:val="2"/>
          </w:tcPr>
          <w:p w:rsidR="00D74F40" w:rsidRPr="00B331C9" w:rsidRDefault="00D74F40" w:rsidP="005510B0">
            <w:pPr>
              <w:jc w:val="center"/>
              <w:rPr>
                <w:rFonts w:cstheme="minorHAnsi"/>
                <w:sz w:val="19"/>
                <w:szCs w:val="19"/>
              </w:rPr>
            </w:pPr>
          </w:p>
        </w:tc>
        <w:tc>
          <w:tcPr>
            <w:tcW w:w="818" w:type="dxa"/>
            <w:gridSpan w:val="2"/>
          </w:tcPr>
          <w:p w:rsidR="00B77521" w:rsidRPr="00B331C9" w:rsidRDefault="00B77521" w:rsidP="005510B0">
            <w:pPr>
              <w:jc w:val="center"/>
              <w:rPr>
                <w:rFonts w:cstheme="minorHAnsi"/>
                <w:sz w:val="19"/>
                <w:szCs w:val="19"/>
              </w:rPr>
            </w:pPr>
          </w:p>
          <w:p w:rsidR="00AD0DB6" w:rsidRPr="00B331C9" w:rsidRDefault="00AD0DB6" w:rsidP="005510B0">
            <w:pPr>
              <w:jc w:val="center"/>
              <w:rPr>
                <w:rFonts w:cstheme="minorHAnsi"/>
                <w:sz w:val="19"/>
                <w:szCs w:val="19"/>
              </w:rPr>
            </w:pPr>
          </w:p>
          <w:p w:rsidR="00AD0DB6" w:rsidRPr="00B331C9" w:rsidRDefault="00E16F29" w:rsidP="005510B0">
            <w:pPr>
              <w:jc w:val="center"/>
              <w:rPr>
                <w:rFonts w:cstheme="minorHAnsi"/>
                <w:sz w:val="19"/>
                <w:szCs w:val="19"/>
              </w:rPr>
            </w:pPr>
            <w:r w:rsidRPr="00B331C9">
              <w:rPr>
                <w:rFonts w:cstheme="minorHAnsi"/>
                <w:sz w:val="19"/>
                <w:szCs w:val="19"/>
              </w:rPr>
              <w:t>No.</w:t>
            </w:r>
          </w:p>
        </w:tc>
        <w:tc>
          <w:tcPr>
            <w:tcW w:w="1287" w:type="dxa"/>
            <w:gridSpan w:val="2"/>
          </w:tcPr>
          <w:p w:rsidR="00D74F40" w:rsidRPr="00B331C9" w:rsidRDefault="00D74F40" w:rsidP="005510B0">
            <w:pPr>
              <w:jc w:val="center"/>
              <w:rPr>
                <w:rFonts w:cstheme="minorHAnsi"/>
                <w:sz w:val="19"/>
                <w:szCs w:val="19"/>
              </w:rPr>
            </w:pPr>
          </w:p>
        </w:tc>
      </w:tr>
      <w:tr w:rsidR="00751E33" w:rsidRPr="00B331C9" w:rsidTr="00B331C9">
        <w:trPr>
          <w:gridAfter w:val="1"/>
          <w:wAfter w:w="23" w:type="dxa"/>
          <w:trHeight w:val="1880"/>
        </w:trPr>
        <w:tc>
          <w:tcPr>
            <w:tcW w:w="641" w:type="dxa"/>
            <w:tcBorders>
              <w:bottom w:val="single" w:sz="4" w:space="0" w:color="auto"/>
              <w:right w:val="single" w:sz="4" w:space="0" w:color="auto"/>
            </w:tcBorders>
          </w:tcPr>
          <w:p w:rsidR="00B45664" w:rsidRPr="00B331C9" w:rsidRDefault="00AD0DB6" w:rsidP="005510B0">
            <w:pPr>
              <w:jc w:val="center"/>
              <w:rPr>
                <w:rFonts w:cstheme="minorHAnsi"/>
                <w:sz w:val="19"/>
                <w:szCs w:val="19"/>
              </w:rPr>
            </w:pPr>
            <w:r w:rsidRPr="00B331C9">
              <w:rPr>
                <w:rFonts w:cstheme="minorHAnsi"/>
                <w:sz w:val="19"/>
                <w:szCs w:val="19"/>
              </w:rPr>
              <w:t>15.</w:t>
            </w:r>
          </w:p>
        </w:tc>
        <w:tc>
          <w:tcPr>
            <w:tcW w:w="817" w:type="dxa"/>
            <w:tcBorders>
              <w:left w:val="single" w:sz="4" w:space="0" w:color="auto"/>
            </w:tcBorders>
          </w:tcPr>
          <w:p w:rsidR="00B45664" w:rsidRPr="00B331C9" w:rsidRDefault="00E16F29" w:rsidP="005510B0">
            <w:pPr>
              <w:jc w:val="center"/>
              <w:rPr>
                <w:rFonts w:cstheme="minorHAnsi"/>
                <w:sz w:val="19"/>
                <w:szCs w:val="19"/>
              </w:rPr>
            </w:pPr>
            <w:r w:rsidRPr="00B331C9">
              <w:rPr>
                <w:rFonts w:cstheme="minorHAnsi"/>
                <w:sz w:val="19"/>
                <w:szCs w:val="19"/>
              </w:rPr>
              <w:t>04 Nos</w:t>
            </w:r>
          </w:p>
        </w:tc>
        <w:tc>
          <w:tcPr>
            <w:tcW w:w="4025" w:type="dxa"/>
            <w:gridSpan w:val="2"/>
          </w:tcPr>
          <w:p w:rsidR="00AD0DB6" w:rsidRPr="00B331C9" w:rsidRDefault="00AD0DB6" w:rsidP="005510B0">
            <w:pPr>
              <w:jc w:val="both"/>
              <w:rPr>
                <w:rFonts w:cstheme="minorHAnsi"/>
                <w:sz w:val="19"/>
                <w:szCs w:val="19"/>
              </w:rPr>
            </w:pPr>
            <w:r w:rsidRPr="00B331C9">
              <w:rPr>
                <w:rFonts w:cstheme="minorHAnsi"/>
                <w:sz w:val="19"/>
                <w:szCs w:val="19"/>
              </w:rPr>
              <w:t xml:space="preserve">Fixing of bronze made neck &amp; wear ring </w:t>
            </w:r>
          </w:p>
          <w:p w:rsidR="00B45664" w:rsidRPr="00B331C9" w:rsidRDefault="00AD0DB6" w:rsidP="005510B0">
            <w:pPr>
              <w:jc w:val="both"/>
              <w:rPr>
                <w:rFonts w:cstheme="minorHAnsi"/>
                <w:sz w:val="19"/>
                <w:szCs w:val="19"/>
              </w:rPr>
            </w:pPr>
            <w:r w:rsidRPr="00B331C9">
              <w:rPr>
                <w:rFonts w:cstheme="minorHAnsi"/>
                <w:sz w:val="19"/>
                <w:szCs w:val="19"/>
              </w:rPr>
              <w:t xml:space="preserve">Size of wear ring, W-66mm, thickness 25mm, O.D, 530mm, I.D, 505mm, </w:t>
            </w:r>
          </w:p>
          <w:p w:rsidR="00AD0DB6" w:rsidRPr="00B331C9" w:rsidRDefault="00AD0DB6" w:rsidP="005510B0">
            <w:pPr>
              <w:jc w:val="both"/>
              <w:rPr>
                <w:rFonts w:cstheme="minorHAnsi"/>
                <w:sz w:val="19"/>
                <w:szCs w:val="19"/>
              </w:rPr>
            </w:pPr>
            <w:r w:rsidRPr="00B331C9">
              <w:rPr>
                <w:rFonts w:cstheme="minorHAnsi"/>
                <w:sz w:val="19"/>
                <w:szCs w:val="19"/>
              </w:rPr>
              <w:t>Size of Neck Ring W-66mm, 1</w:t>
            </w:r>
            <w:r w:rsidRPr="00B331C9">
              <w:rPr>
                <w:rFonts w:cstheme="minorHAnsi"/>
                <w:sz w:val="19"/>
                <w:szCs w:val="19"/>
                <w:vertAlign w:val="superscript"/>
              </w:rPr>
              <w:t>st</w:t>
            </w:r>
            <w:r w:rsidRPr="00B331C9">
              <w:rPr>
                <w:rFonts w:cstheme="minorHAnsi"/>
                <w:sz w:val="19"/>
                <w:szCs w:val="19"/>
              </w:rPr>
              <w:t xml:space="preserve"> O.D, 560mm, 1</w:t>
            </w:r>
            <w:r w:rsidRPr="00B331C9">
              <w:rPr>
                <w:rFonts w:cstheme="minorHAnsi"/>
                <w:sz w:val="19"/>
                <w:szCs w:val="19"/>
                <w:vertAlign w:val="superscript"/>
              </w:rPr>
              <w:t>st</w:t>
            </w:r>
            <w:r w:rsidRPr="00B331C9">
              <w:rPr>
                <w:rFonts w:cstheme="minorHAnsi"/>
                <w:sz w:val="19"/>
                <w:szCs w:val="19"/>
              </w:rPr>
              <w:t xml:space="preserve"> I.D 524mm, 2nf O.D, 532mm, 2</w:t>
            </w:r>
            <w:r w:rsidRPr="00B331C9">
              <w:rPr>
                <w:rFonts w:cstheme="minorHAnsi"/>
                <w:sz w:val="19"/>
                <w:szCs w:val="19"/>
                <w:vertAlign w:val="superscript"/>
              </w:rPr>
              <w:t>nd</w:t>
            </w:r>
            <w:r w:rsidRPr="00B331C9">
              <w:rPr>
                <w:rFonts w:cstheme="minorHAnsi"/>
                <w:sz w:val="19"/>
                <w:szCs w:val="19"/>
              </w:rPr>
              <w:t xml:space="preserve"> I.D, 484mm thickness 18mm. </w:t>
            </w:r>
          </w:p>
        </w:tc>
        <w:tc>
          <w:tcPr>
            <w:tcW w:w="1338" w:type="dxa"/>
          </w:tcPr>
          <w:p w:rsidR="00B45664" w:rsidRPr="00B331C9" w:rsidRDefault="00B45664" w:rsidP="005510B0">
            <w:pPr>
              <w:jc w:val="center"/>
              <w:rPr>
                <w:rFonts w:cstheme="minorHAnsi"/>
                <w:sz w:val="19"/>
                <w:szCs w:val="19"/>
              </w:rPr>
            </w:pPr>
          </w:p>
        </w:tc>
        <w:tc>
          <w:tcPr>
            <w:tcW w:w="1704" w:type="dxa"/>
            <w:gridSpan w:val="2"/>
            <w:tcBorders>
              <w:right w:val="single" w:sz="4" w:space="0" w:color="auto"/>
            </w:tcBorders>
          </w:tcPr>
          <w:p w:rsidR="00B45664" w:rsidRPr="00B331C9" w:rsidRDefault="00B45664" w:rsidP="005510B0">
            <w:pPr>
              <w:jc w:val="center"/>
              <w:rPr>
                <w:rFonts w:cstheme="minorHAnsi"/>
                <w:sz w:val="19"/>
                <w:szCs w:val="19"/>
              </w:rPr>
            </w:pPr>
          </w:p>
        </w:tc>
        <w:tc>
          <w:tcPr>
            <w:tcW w:w="818" w:type="dxa"/>
            <w:gridSpan w:val="2"/>
            <w:tcBorders>
              <w:left w:val="single" w:sz="4" w:space="0" w:color="auto"/>
            </w:tcBorders>
          </w:tcPr>
          <w:p w:rsidR="00B45664" w:rsidRPr="00B331C9" w:rsidRDefault="00B45664" w:rsidP="005510B0">
            <w:pPr>
              <w:jc w:val="center"/>
              <w:rPr>
                <w:rFonts w:cstheme="minorHAnsi"/>
                <w:sz w:val="19"/>
                <w:szCs w:val="19"/>
              </w:rPr>
            </w:pPr>
          </w:p>
          <w:p w:rsidR="00AD0DB6" w:rsidRPr="00B331C9" w:rsidRDefault="00AD0DB6" w:rsidP="005510B0">
            <w:pPr>
              <w:jc w:val="center"/>
              <w:rPr>
                <w:rFonts w:cstheme="minorHAnsi"/>
                <w:sz w:val="19"/>
                <w:szCs w:val="19"/>
              </w:rPr>
            </w:pPr>
          </w:p>
          <w:p w:rsidR="00AD0DB6" w:rsidRPr="00B331C9" w:rsidRDefault="00E16F29" w:rsidP="005510B0">
            <w:pPr>
              <w:jc w:val="center"/>
              <w:rPr>
                <w:rFonts w:cstheme="minorHAnsi"/>
                <w:sz w:val="19"/>
                <w:szCs w:val="19"/>
              </w:rPr>
            </w:pPr>
            <w:r w:rsidRPr="00B331C9">
              <w:rPr>
                <w:rFonts w:cstheme="minorHAnsi"/>
                <w:sz w:val="19"/>
                <w:szCs w:val="19"/>
              </w:rPr>
              <w:t>No.</w:t>
            </w:r>
          </w:p>
        </w:tc>
        <w:tc>
          <w:tcPr>
            <w:tcW w:w="1287" w:type="dxa"/>
            <w:gridSpan w:val="2"/>
          </w:tcPr>
          <w:p w:rsidR="00B45664" w:rsidRPr="00B331C9" w:rsidRDefault="00B45664" w:rsidP="005510B0">
            <w:pPr>
              <w:jc w:val="center"/>
              <w:rPr>
                <w:rFonts w:cstheme="minorHAnsi"/>
                <w:sz w:val="19"/>
                <w:szCs w:val="19"/>
              </w:rPr>
            </w:pPr>
          </w:p>
        </w:tc>
      </w:tr>
    </w:tbl>
    <w:p w:rsidR="009B0C31" w:rsidRPr="00B331C9" w:rsidRDefault="009B0C31">
      <w:pPr>
        <w:rPr>
          <w:sz w:val="21"/>
          <w:szCs w:val="21"/>
        </w:rPr>
      </w:pPr>
      <w:r w:rsidRPr="00B331C9">
        <w:rPr>
          <w:sz w:val="21"/>
          <w:szCs w:val="21"/>
        </w:rPr>
        <w:br w:type="page"/>
      </w:r>
    </w:p>
    <w:tbl>
      <w:tblPr>
        <w:tblStyle w:val="TableGrid"/>
        <w:tblW w:w="10653" w:type="dxa"/>
        <w:tblLook w:val="01E0"/>
      </w:tblPr>
      <w:tblGrid>
        <w:gridCol w:w="630"/>
        <w:gridCol w:w="11"/>
        <w:gridCol w:w="817"/>
        <w:gridCol w:w="4025"/>
        <w:gridCol w:w="1350"/>
        <w:gridCol w:w="1692"/>
        <w:gridCol w:w="13"/>
        <w:gridCol w:w="805"/>
        <w:gridCol w:w="9"/>
        <w:gridCol w:w="1278"/>
        <w:gridCol w:w="23"/>
      </w:tblGrid>
      <w:tr w:rsidR="009B0C31" w:rsidRPr="00B331C9" w:rsidTr="009B0C31">
        <w:trPr>
          <w:trHeight w:val="541"/>
        </w:trPr>
        <w:tc>
          <w:tcPr>
            <w:tcW w:w="641" w:type="dxa"/>
            <w:gridSpan w:val="2"/>
            <w:vMerge w:val="restart"/>
          </w:tcPr>
          <w:p w:rsidR="009B0C31" w:rsidRPr="00B331C9" w:rsidRDefault="009B0C31" w:rsidP="00B331C9">
            <w:pPr>
              <w:jc w:val="center"/>
              <w:rPr>
                <w:rFonts w:cstheme="minorHAnsi"/>
                <w:b/>
                <w:bCs/>
                <w:sz w:val="21"/>
                <w:szCs w:val="21"/>
              </w:rPr>
            </w:pPr>
            <w:r w:rsidRPr="00B331C9">
              <w:rPr>
                <w:rFonts w:cstheme="minorHAnsi"/>
                <w:b/>
                <w:bCs/>
                <w:sz w:val="21"/>
                <w:szCs w:val="21"/>
              </w:rPr>
              <w:lastRenderedPageBreak/>
              <w:t>Item No.</w:t>
            </w:r>
          </w:p>
        </w:tc>
        <w:tc>
          <w:tcPr>
            <w:tcW w:w="817" w:type="dxa"/>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Qty.</w:t>
            </w:r>
          </w:p>
        </w:tc>
        <w:tc>
          <w:tcPr>
            <w:tcW w:w="4025" w:type="dxa"/>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 xml:space="preserve">Description of Item to be </w:t>
            </w:r>
          </w:p>
          <w:p w:rsidR="009B0C31" w:rsidRPr="00B331C9" w:rsidRDefault="009B0C31" w:rsidP="00B331C9">
            <w:pPr>
              <w:jc w:val="center"/>
              <w:rPr>
                <w:rFonts w:cstheme="minorHAnsi"/>
                <w:b/>
                <w:bCs/>
                <w:sz w:val="21"/>
                <w:szCs w:val="21"/>
              </w:rPr>
            </w:pPr>
            <w:r w:rsidRPr="00B331C9">
              <w:rPr>
                <w:rFonts w:cstheme="minorHAnsi"/>
                <w:b/>
                <w:bCs/>
                <w:sz w:val="21"/>
                <w:szCs w:val="21"/>
              </w:rPr>
              <w:t>Executed at Site</w:t>
            </w:r>
          </w:p>
        </w:tc>
        <w:tc>
          <w:tcPr>
            <w:tcW w:w="3055" w:type="dxa"/>
            <w:gridSpan w:val="3"/>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Rate</w:t>
            </w:r>
          </w:p>
        </w:tc>
        <w:tc>
          <w:tcPr>
            <w:tcW w:w="814" w:type="dxa"/>
            <w:gridSpan w:val="2"/>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 xml:space="preserve"> Unit </w:t>
            </w:r>
          </w:p>
        </w:tc>
        <w:tc>
          <w:tcPr>
            <w:tcW w:w="1301" w:type="dxa"/>
            <w:gridSpan w:val="2"/>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Amount in Rupees</w:t>
            </w:r>
          </w:p>
        </w:tc>
      </w:tr>
      <w:tr w:rsidR="009B0C31" w:rsidRPr="00B331C9" w:rsidTr="009B0C31">
        <w:trPr>
          <w:trHeight w:val="647"/>
        </w:trPr>
        <w:tc>
          <w:tcPr>
            <w:tcW w:w="641" w:type="dxa"/>
            <w:gridSpan w:val="2"/>
            <w:vMerge/>
          </w:tcPr>
          <w:p w:rsidR="009B0C31" w:rsidRPr="00B331C9" w:rsidRDefault="009B0C31" w:rsidP="00B331C9">
            <w:pPr>
              <w:jc w:val="center"/>
              <w:rPr>
                <w:rFonts w:cstheme="minorHAnsi"/>
                <w:b/>
                <w:bCs/>
                <w:sz w:val="19"/>
                <w:szCs w:val="19"/>
              </w:rPr>
            </w:pPr>
          </w:p>
        </w:tc>
        <w:tc>
          <w:tcPr>
            <w:tcW w:w="817" w:type="dxa"/>
          </w:tcPr>
          <w:p w:rsidR="009B0C31" w:rsidRPr="00B331C9" w:rsidRDefault="009B0C31" w:rsidP="00B331C9">
            <w:pPr>
              <w:jc w:val="center"/>
              <w:rPr>
                <w:rFonts w:cstheme="minorHAnsi"/>
                <w:b/>
                <w:bCs/>
                <w:sz w:val="19"/>
                <w:szCs w:val="19"/>
              </w:rPr>
            </w:pPr>
          </w:p>
        </w:tc>
        <w:tc>
          <w:tcPr>
            <w:tcW w:w="4025" w:type="dxa"/>
            <w:vMerge/>
          </w:tcPr>
          <w:p w:rsidR="009B0C31" w:rsidRPr="00B331C9" w:rsidRDefault="009B0C31" w:rsidP="00B331C9">
            <w:pPr>
              <w:jc w:val="center"/>
              <w:rPr>
                <w:rFonts w:cstheme="minorHAnsi"/>
                <w:b/>
                <w:bCs/>
                <w:sz w:val="19"/>
                <w:szCs w:val="19"/>
              </w:rPr>
            </w:pPr>
          </w:p>
        </w:tc>
        <w:tc>
          <w:tcPr>
            <w:tcW w:w="1350" w:type="dxa"/>
          </w:tcPr>
          <w:p w:rsidR="009B0C31" w:rsidRPr="00B331C9" w:rsidRDefault="009B0C31" w:rsidP="00B331C9">
            <w:pPr>
              <w:jc w:val="center"/>
              <w:rPr>
                <w:rFonts w:cstheme="minorHAnsi"/>
                <w:b/>
                <w:bCs/>
                <w:sz w:val="19"/>
                <w:szCs w:val="19"/>
              </w:rPr>
            </w:pPr>
            <w:r w:rsidRPr="00B331C9">
              <w:rPr>
                <w:rFonts w:cstheme="minorHAnsi"/>
                <w:b/>
                <w:bCs/>
                <w:sz w:val="19"/>
                <w:szCs w:val="19"/>
              </w:rPr>
              <w:t xml:space="preserve">Amount </w:t>
            </w:r>
          </w:p>
          <w:p w:rsidR="009B0C31" w:rsidRPr="00B331C9" w:rsidRDefault="009B0C31" w:rsidP="00B331C9">
            <w:pPr>
              <w:jc w:val="center"/>
              <w:rPr>
                <w:rFonts w:cstheme="minorHAnsi"/>
                <w:b/>
                <w:bCs/>
                <w:sz w:val="19"/>
                <w:szCs w:val="19"/>
              </w:rPr>
            </w:pPr>
            <w:r w:rsidRPr="00B331C9">
              <w:rPr>
                <w:rFonts w:cstheme="minorHAnsi"/>
                <w:b/>
                <w:bCs/>
                <w:sz w:val="19"/>
                <w:szCs w:val="19"/>
              </w:rPr>
              <w:t>( in Figures)</w:t>
            </w:r>
          </w:p>
        </w:tc>
        <w:tc>
          <w:tcPr>
            <w:tcW w:w="1705" w:type="dxa"/>
            <w:gridSpan w:val="2"/>
          </w:tcPr>
          <w:p w:rsidR="009B0C31" w:rsidRPr="00B331C9" w:rsidRDefault="009B0C31" w:rsidP="00B331C9">
            <w:pPr>
              <w:jc w:val="center"/>
              <w:rPr>
                <w:rFonts w:cstheme="minorHAnsi"/>
                <w:b/>
                <w:bCs/>
                <w:sz w:val="19"/>
                <w:szCs w:val="19"/>
              </w:rPr>
            </w:pPr>
            <w:r w:rsidRPr="00B331C9">
              <w:rPr>
                <w:rFonts w:cstheme="minorHAnsi"/>
                <w:b/>
                <w:bCs/>
                <w:sz w:val="19"/>
                <w:szCs w:val="19"/>
              </w:rPr>
              <w:t xml:space="preserve">Amount </w:t>
            </w:r>
          </w:p>
          <w:p w:rsidR="009B0C31" w:rsidRPr="00B331C9" w:rsidRDefault="009B0C31" w:rsidP="00B331C9">
            <w:pPr>
              <w:jc w:val="center"/>
              <w:rPr>
                <w:rFonts w:cstheme="minorHAnsi"/>
                <w:b/>
                <w:bCs/>
                <w:sz w:val="19"/>
                <w:szCs w:val="19"/>
              </w:rPr>
            </w:pPr>
            <w:r w:rsidRPr="00B331C9">
              <w:rPr>
                <w:rFonts w:cstheme="minorHAnsi"/>
                <w:b/>
                <w:bCs/>
                <w:sz w:val="19"/>
                <w:szCs w:val="19"/>
              </w:rPr>
              <w:t>(in Words)</w:t>
            </w:r>
          </w:p>
        </w:tc>
        <w:tc>
          <w:tcPr>
            <w:tcW w:w="814" w:type="dxa"/>
            <w:gridSpan w:val="2"/>
            <w:vMerge/>
          </w:tcPr>
          <w:p w:rsidR="009B0C31" w:rsidRPr="00B331C9" w:rsidRDefault="009B0C31" w:rsidP="00B331C9">
            <w:pPr>
              <w:jc w:val="center"/>
              <w:rPr>
                <w:rFonts w:cstheme="minorHAnsi"/>
                <w:b/>
                <w:bCs/>
                <w:sz w:val="19"/>
                <w:szCs w:val="19"/>
              </w:rPr>
            </w:pPr>
          </w:p>
        </w:tc>
        <w:tc>
          <w:tcPr>
            <w:tcW w:w="1301" w:type="dxa"/>
            <w:gridSpan w:val="2"/>
            <w:vMerge/>
          </w:tcPr>
          <w:p w:rsidR="009B0C31" w:rsidRPr="00B331C9" w:rsidRDefault="009B0C31" w:rsidP="00B331C9">
            <w:pPr>
              <w:jc w:val="center"/>
              <w:rPr>
                <w:rFonts w:cstheme="minorHAnsi"/>
                <w:b/>
                <w:bCs/>
                <w:sz w:val="19"/>
                <w:szCs w:val="19"/>
              </w:rPr>
            </w:pPr>
          </w:p>
        </w:tc>
      </w:tr>
      <w:tr w:rsidR="00751E33" w:rsidRPr="00B331C9" w:rsidTr="009B0C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790"/>
        </w:trPr>
        <w:tc>
          <w:tcPr>
            <w:tcW w:w="630" w:type="dxa"/>
          </w:tcPr>
          <w:p w:rsidR="006C14C9" w:rsidRPr="00B331C9" w:rsidRDefault="00093C49" w:rsidP="005510B0">
            <w:pPr>
              <w:jc w:val="center"/>
              <w:rPr>
                <w:sz w:val="19"/>
                <w:szCs w:val="19"/>
              </w:rPr>
            </w:pPr>
            <w:r w:rsidRPr="00B331C9">
              <w:rPr>
                <w:sz w:val="19"/>
                <w:szCs w:val="19"/>
              </w:rPr>
              <w:t>16.</w:t>
            </w:r>
          </w:p>
        </w:tc>
        <w:tc>
          <w:tcPr>
            <w:tcW w:w="828" w:type="dxa"/>
            <w:gridSpan w:val="2"/>
          </w:tcPr>
          <w:p w:rsidR="006C14C9" w:rsidRPr="00B331C9" w:rsidRDefault="006C14C9" w:rsidP="005510B0">
            <w:pPr>
              <w:jc w:val="center"/>
              <w:rPr>
                <w:sz w:val="19"/>
                <w:szCs w:val="19"/>
              </w:rPr>
            </w:pPr>
          </w:p>
        </w:tc>
        <w:tc>
          <w:tcPr>
            <w:tcW w:w="4025" w:type="dxa"/>
          </w:tcPr>
          <w:p w:rsidR="006C14C9" w:rsidRPr="00B331C9" w:rsidRDefault="00093C49" w:rsidP="005510B0">
            <w:pPr>
              <w:rPr>
                <w:sz w:val="19"/>
                <w:szCs w:val="19"/>
              </w:rPr>
            </w:pPr>
            <w:r w:rsidRPr="00B331C9">
              <w:rPr>
                <w:sz w:val="19"/>
                <w:szCs w:val="19"/>
              </w:rPr>
              <w:t xml:space="preserve">Fixing of bronze made sleeve upper side in pump shaft having size L1, 192mm, O.D, 140mm, I.D,85mm, L2, 361mm, O.D,125mm, I.D 85mm, fix with the help of Hydraulic pressure machine &amp; oxygen acetylene flame as per direction of engineer in charge. </w:t>
            </w:r>
          </w:p>
        </w:tc>
        <w:tc>
          <w:tcPr>
            <w:tcW w:w="1350" w:type="dxa"/>
          </w:tcPr>
          <w:p w:rsidR="006C14C9" w:rsidRPr="00B331C9" w:rsidRDefault="006C14C9" w:rsidP="005510B0">
            <w:pPr>
              <w:jc w:val="center"/>
              <w:rPr>
                <w:sz w:val="19"/>
                <w:szCs w:val="19"/>
              </w:rPr>
            </w:pPr>
          </w:p>
        </w:tc>
        <w:tc>
          <w:tcPr>
            <w:tcW w:w="1692" w:type="dxa"/>
          </w:tcPr>
          <w:p w:rsidR="006C14C9" w:rsidRPr="00B331C9" w:rsidRDefault="006C14C9" w:rsidP="005510B0">
            <w:pPr>
              <w:jc w:val="center"/>
              <w:rPr>
                <w:sz w:val="19"/>
                <w:szCs w:val="19"/>
              </w:rPr>
            </w:pPr>
          </w:p>
        </w:tc>
        <w:tc>
          <w:tcPr>
            <w:tcW w:w="818" w:type="dxa"/>
            <w:gridSpan w:val="2"/>
          </w:tcPr>
          <w:p w:rsidR="006C14C9" w:rsidRPr="00B331C9" w:rsidRDefault="006C14C9" w:rsidP="005510B0">
            <w:pPr>
              <w:jc w:val="center"/>
              <w:rPr>
                <w:sz w:val="19"/>
                <w:szCs w:val="19"/>
              </w:rPr>
            </w:pPr>
          </w:p>
          <w:p w:rsidR="004877B7" w:rsidRPr="00B331C9" w:rsidRDefault="004877B7" w:rsidP="005510B0">
            <w:pPr>
              <w:jc w:val="center"/>
              <w:rPr>
                <w:sz w:val="19"/>
                <w:szCs w:val="19"/>
              </w:rPr>
            </w:pPr>
          </w:p>
          <w:p w:rsidR="004877B7" w:rsidRPr="00B331C9" w:rsidRDefault="004877B7" w:rsidP="005510B0">
            <w:pPr>
              <w:jc w:val="center"/>
              <w:rPr>
                <w:b/>
                <w:sz w:val="19"/>
                <w:szCs w:val="19"/>
              </w:rPr>
            </w:pPr>
            <w:r w:rsidRPr="00B331C9">
              <w:rPr>
                <w:sz w:val="19"/>
                <w:szCs w:val="19"/>
              </w:rPr>
              <w:t>B/F</w:t>
            </w:r>
          </w:p>
        </w:tc>
        <w:tc>
          <w:tcPr>
            <w:tcW w:w="1287" w:type="dxa"/>
            <w:gridSpan w:val="2"/>
          </w:tcPr>
          <w:p w:rsidR="006C14C9" w:rsidRPr="00B331C9" w:rsidRDefault="006C14C9" w:rsidP="005510B0">
            <w:pPr>
              <w:jc w:val="center"/>
              <w:rPr>
                <w:sz w:val="19"/>
                <w:szCs w:val="19"/>
              </w:rPr>
            </w:pPr>
          </w:p>
        </w:tc>
      </w:tr>
      <w:tr w:rsidR="00751E33" w:rsidRPr="00B331C9" w:rsidTr="009B0C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365"/>
        </w:trPr>
        <w:tc>
          <w:tcPr>
            <w:tcW w:w="630" w:type="dxa"/>
          </w:tcPr>
          <w:p w:rsidR="006C14C9" w:rsidRPr="00B331C9" w:rsidRDefault="00981FC8" w:rsidP="005510B0">
            <w:pPr>
              <w:jc w:val="center"/>
              <w:rPr>
                <w:sz w:val="19"/>
                <w:szCs w:val="19"/>
              </w:rPr>
            </w:pPr>
            <w:r w:rsidRPr="00B331C9">
              <w:rPr>
                <w:sz w:val="19"/>
                <w:szCs w:val="19"/>
              </w:rPr>
              <w:t>17.</w:t>
            </w:r>
          </w:p>
        </w:tc>
        <w:tc>
          <w:tcPr>
            <w:tcW w:w="828" w:type="dxa"/>
            <w:gridSpan w:val="2"/>
          </w:tcPr>
          <w:p w:rsidR="006C14C9" w:rsidRPr="00B331C9" w:rsidRDefault="00981FC8" w:rsidP="005510B0">
            <w:pPr>
              <w:jc w:val="center"/>
              <w:rPr>
                <w:sz w:val="19"/>
                <w:szCs w:val="19"/>
              </w:rPr>
            </w:pPr>
            <w:r w:rsidRPr="00B331C9">
              <w:rPr>
                <w:sz w:val="19"/>
                <w:szCs w:val="19"/>
              </w:rPr>
              <w:t>01</w:t>
            </w:r>
            <w:r w:rsidR="00D478CE" w:rsidRPr="00B331C9">
              <w:rPr>
                <w:sz w:val="19"/>
                <w:szCs w:val="19"/>
              </w:rPr>
              <w:t xml:space="preserve"> Nos</w:t>
            </w:r>
            <w:r w:rsidRPr="00B331C9">
              <w:rPr>
                <w:sz w:val="19"/>
                <w:szCs w:val="19"/>
              </w:rPr>
              <w:t>.</w:t>
            </w:r>
          </w:p>
        </w:tc>
        <w:tc>
          <w:tcPr>
            <w:tcW w:w="4025" w:type="dxa"/>
          </w:tcPr>
          <w:p w:rsidR="006C14C9" w:rsidRPr="00B331C9" w:rsidRDefault="00981FC8" w:rsidP="005510B0">
            <w:pPr>
              <w:rPr>
                <w:sz w:val="19"/>
                <w:szCs w:val="19"/>
              </w:rPr>
            </w:pPr>
            <w:r w:rsidRPr="00B331C9">
              <w:rPr>
                <w:sz w:val="19"/>
                <w:szCs w:val="19"/>
              </w:rPr>
              <w:t>Removal of bronze made sleeve upper side with the help of Hydraulic pressure machine &amp; oxygen acetylene Flame as per direction</w:t>
            </w:r>
            <w:r w:rsidR="00603142" w:rsidRPr="00B331C9">
              <w:rPr>
                <w:sz w:val="19"/>
                <w:szCs w:val="19"/>
              </w:rPr>
              <w:t xml:space="preserve"> of engineer in charge.</w:t>
            </w:r>
          </w:p>
        </w:tc>
        <w:tc>
          <w:tcPr>
            <w:tcW w:w="1350" w:type="dxa"/>
          </w:tcPr>
          <w:p w:rsidR="006C14C9" w:rsidRPr="00B331C9" w:rsidRDefault="006C14C9" w:rsidP="005510B0">
            <w:pPr>
              <w:jc w:val="center"/>
              <w:rPr>
                <w:sz w:val="19"/>
                <w:szCs w:val="19"/>
              </w:rPr>
            </w:pPr>
          </w:p>
        </w:tc>
        <w:tc>
          <w:tcPr>
            <w:tcW w:w="1692" w:type="dxa"/>
          </w:tcPr>
          <w:p w:rsidR="006C14C9" w:rsidRPr="00B331C9" w:rsidRDefault="006C14C9" w:rsidP="005510B0">
            <w:pPr>
              <w:jc w:val="center"/>
              <w:rPr>
                <w:sz w:val="19"/>
                <w:szCs w:val="19"/>
              </w:rPr>
            </w:pPr>
          </w:p>
        </w:tc>
        <w:tc>
          <w:tcPr>
            <w:tcW w:w="818" w:type="dxa"/>
            <w:gridSpan w:val="2"/>
          </w:tcPr>
          <w:p w:rsidR="006C14C9" w:rsidRPr="00B331C9" w:rsidRDefault="006C14C9" w:rsidP="005510B0">
            <w:pPr>
              <w:jc w:val="center"/>
              <w:rPr>
                <w:sz w:val="19"/>
                <w:szCs w:val="19"/>
              </w:rPr>
            </w:pPr>
          </w:p>
          <w:p w:rsidR="00603142" w:rsidRPr="00B331C9" w:rsidRDefault="00603142" w:rsidP="005510B0">
            <w:pPr>
              <w:jc w:val="center"/>
              <w:rPr>
                <w:sz w:val="19"/>
                <w:szCs w:val="19"/>
              </w:rPr>
            </w:pPr>
          </w:p>
          <w:p w:rsidR="00603142" w:rsidRPr="00B331C9" w:rsidRDefault="00D478CE" w:rsidP="005510B0">
            <w:pPr>
              <w:jc w:val="center"/>
              <w:rPr>
                <w:sz w:val="19"/>
                <w:szCs w:val="19"/>
              </w:rPr>
            </w:pPr>
            <w:r w:rsidRPr="00B331C9">
              <w:rPr>
                <w:sz w:val="19"/>
                <w:szCs w:val="19"/>
              </w:rPr>
              <w:t>No.</w:t>
            </w:r>
          </w:p>
        </w:tc>
        <w:tc>
          <w:tcPr>
            <w:tcW w:w="1287" w:type="dxa"/>
            <w:gridSpan w:val="2"/>
          </w:tcPr>
          <w:p w:rsidR="006C14C9" w:rsidRPr="00B331C9" w:rsidRDefault="006C14C9" w:rsidP="005510B0">
            <w:pPr>
              <w:jc w:val="center"/>
              <w:rPr>
                <w:sz w:val="19"/>
                <w:szCs w:val="19"/>
              </w:rPr>
            </w:pPr>
          </w:p>
        </w:tc>
      </w:tr>
      <w:tr w:rsidR="00751E33" w:rsidRPr="00B331C9" w:rsidTr="00B33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367"/>
        </w:trPr>
        <w:tc>
          <w:tcPr>
            <w:tcW w:w="630" w:type="dxa"/>
          </w:tcPr>
          <w:p w:rsidR="006C14C9" w:rsidRPr="00B331C9" w:rsidRDefault="007E4709" w:rsidP="005510B0">
            <w:pPr>
              <w:jc w:val="center"/>
              <w:rPr>
                <w:sz w:val="19"/>
                <w:szCs w:val="19"/>
              </w:rPr>
            </w:pPr>
            <w:r w:rsidRPr="00B331C9">
              <w:rPr>
                <w:sz w:val="19"/>
                <w:szCs w:val="19"/>
              </w:rPr>
              <w:t>18,</w:t>
            </w:r>
          </w:p>
        </w:tc>
        <w:tc>
          <w:tcPr>
            <w:tcW w:w="828" w:type="dxa"/>
            <w:gridSpan w:val="2"/>
          </w:tcPr>
          <w:p w:rsidR="006C14C9" w:rsidRPr="00B331C9" w:rsidRDefault="007E4709" w:rsidP="005510B0">
            <w:pPr>
              <w:jc w:val="center"/>
              <w:rPr>
                <w:sz w:val="19"/>
                <w:szCs w:val="19"/>
              </w:rPr>
            </w:pPr>
            <w:r w:rsidRPr="00B331C9">
              <w:rPr>
                <w:sz w:val="19"/>
                <w:szCs w:val="19"/>
              </w:rPr>
              <w:t xml:space="preserve">02 </w:t>
            </w:r>
            <w:r w:rsidR="00D478CE" w:rsidRPr="00B331C9">
              <w:rPr>
                <w:sz w:val="19"/>
                <w:szCs w:val="19"/>
              </w:rPr>
              <w:t>Nos.</w:t>
            </w:r>
          </w:p>
        </w:tc>
        <w:tc>
          <w:tcPr>
            <w:tcW w:w="4025" w:type="dxa"/>
          </w:tcPr>
          <w:p w:rsidR="006C14C9" w:rsidRPr="00B331C9" w:rsidRDefault="007E4709" w:rsidP="005510B0">
            <w:pPr>
              <w:rPr>
                <w:sz w:val="19"/>
                <w:szCs w:val="19"/>
              </w:rPr>
            </w:pPr>
            <w:r w:rsidRPr="00B331C9">
              <w:rPr>
                <w:sz w:val="19"/>
                <w:szCs w:val="19"/>
              </w:rPr>
              <w:t>Manufacturing of neck Ring with bronze metal (Imported) as per sample &amp; direction of Engineer in charge, Size; OD 530mm, I D 505mm, Thickness 25mm, W – 66mm.</w:t>
            </w:r>
          </w:p>
          <w:p w:rsidR="00D47985" w:rsidRPr="00B331C9" w:rsidRDefault="00D47985" w:rsidP="005510B0">
            <w:pPr>
              <w:rPr>
                <w:sz w:val="19"/>
                <w:szCs w:val="19"/>
              </w:rPr>
            </w:pPr>
          </w:p>
        </w:tc>
        <w:tc>
          <w:tcPr>
            <w:tcW w:w="1350" w:type="dxa"/>
          </w:tcPr>
          <w:p w:rsidR="006C14C9" w:rsidRPr="00B331C9" w:rsidRDefault="006C14C9" w:rsidP="005510B0">
            <w:pPr>
              <w:jc w:val="center"/>
              <w:rPr>
                <w:sz w:val="19"/>
                <w:szCs w:val="19"/>
              </w:rPr>
            </w:pPr>
          </w:p>
        </w:tc>
        <w:tc>
          <w:tcPr>
            <w:tcW w:w="1692" w:type="dxa"/>
          </w:tcPr>
          <w:p w:rsidR="006C14C9" w:rsidRPr="00B331C9" w:rsidRDefault="006C14C9" w:rsidP="005510B0">
            <w:pPr>
              <w:jc w:val="center"/>
              <w:rPr>
                <w:sz w:val="19"/>
                <w:szCs w:val="19"/>
              </w:rPr>
            </w:pPr>
          </w:p>
        </w:tc>
        <w:tc>
          <w:tcPr>
            <w:tcW w:w="818" w:type="dxa"/>
            <w:gridSpan w:val="2"/>
          </w:tcPr>
          <w:p w:rsidR="006C14C9" w:rsidRPr="00B331C9" w:rsidRDefault="006C14C9" w:rsidP="005510B0">
            <w:pPr>
              <w:jc w:val="center"/>
              <w:rPr>
                <w:sz w:val="19"/>
                <w:szCs w:val="19"/>
              </w:rPr>
            </w:pPr>
          </w:p>
          <w:p w:rsidR="007E4709" w:rsidRPr="00B331C9" w:rsidRDefault="007E4709" w:rsidP="005510B0">
            <w:pPr>
              <w:jc w:val="center"/>
              <w:rPr>
                <w:sz w:val="19"/>
                <w:szCs w:val="19"/>
              </w:rPr>
            </w:pPr>
          </w:p>
          <w:p w:rsidR="007E4709" w:rsidRPr="00B331C9" w:rsidRDefault="00D478CE" w:rsidP="005510B0">
            <w:pPr>
              <w:jc w:val="center"/>
              <w:rPr>
                <w:sz w:val="19"/>
                <w:szCs w:val="19"/>
              </w:rPr>
            </w:pPr>
            <w:r w:rsidRPr="00B331C9">
              <w:rPr>
                <w:sz w:val="19"/>
                <w:szCs w:val="19"/>
              </w:rPr>
              <w:t>No.</w:t>
            </w:r>
          </w:p>
        </w:tc>
        <w:tc>
          <w:tcPr>
            <w:tcW w:w="1287" w:type="dxa"/>
            <w:gridSpan w:val="2"/>
          </w:tcPr>
          <w:p w:rsidR="006C14C9" w:rsidRPr="00B331C9" w:rsidRDefault="006C14C9" w:rsidP="005510B0">
            <w:pPr>
              <w:jc w:val="center"/>
              <w:rPr>
                <w:sz w:val="19"/>
                <w:szCs w:val="19"/>
              </w:rPr>
            </w:pPr>
          </w:p>
        </w:tc>
      </w:tr>
      <w:tr w:rsidR="00751E33" w:rsidRPr="00B331C9" w:rsidTr="009B0C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340"/>
        </w:trPr>
        <w:tc>
          <w:tcPr>
            <w:tcW w:w="630" w:type="dxa"/>
          </w:tcPr>
          <w:p w:rsidR="006C14C9" w:rsidRPr="00B331C9" w:rsidRDefault="0057773A" w:rsidP="005510B0">
            <w:pPr>
              <w:jc w:val="center"/>
              <w:rPr>
                <w:sz w:val="19"/>
                <w:szCs w:val="19"/>
              </w:rPr>
            </w:pPr>
            <w:r w:rsidRPr="00B331C9">
              <w:rPr>
                <w:sz w:val="19"/>
                <w:szCs w:val="19"/>
              </w:rPr>
              <w:t>19.</w:t>
            </w:r>
          </w:p>
        </w:tc>
        <w:tc>
          <w:tcPr>
            <w:tcW w:w="828" w:type="dxa"/>
            <w:gridSpan w:val="2"/>
          </w:tcPr>
          <w:p w:rsidR="006C14C9" w:rsidRPr="00B331C9" w:rsidRDefault="00760D52" w:rsidP="00760D52">
            <w:pPr>
              <w:jc w:val="center"/>
              <w:rPr>
                <w:sz w:val="19"/>
                <w:szCs w:val="19"/>
              </w:rPr>
            </w:pPr>
            <w:r w:rsidRPr="00B331C9">
              <w:rPr>
                <w:sz w:val="19"/>
                <w:szCs w:val="19"/>
              </w:rPr>
              <w:t>01 Nos</w:t>
            </w:r>
            <w:r w:rsidR="0057773A" w:rsidRPr="00B331C9">
              <w:rPr>
                <w:sz w:val="19"/>
                <w:szCs w:val="19"/>
              </w:rPr>
              <w:t>.</w:t>
            </w:r>
          </w:p>
        </w:tc>
        <w:tc>
          <w:tcPr>
            <w:tcW w:w="4025" w:type="dxa"/>
          </w:tcPr>
          <w:p w:rsidR="006C14C9" w:rsidRPr="00B331C9" w:rsidRDefault="0057773A" w:rsidP="005510B0">
            <w:pPr>
              <w:rPr>
                <w:sz w:val="19"/>
                <w:szCs w:val="19"/>
              </w:rPr>
            </w:pPr>
            <w:r w:rsidRPr="00B331C9">
              <w:rPr>
                <w:sz w:val="19"/>
                <w:szCs w:val="19"/>
              </w:rPr>
              <w:t>Removal of bronze made sleeve lower side with the help of hydraulic pressure machine &amp; oxygen acetylene flame as per direction of engineer in charge.</w:t>
            </w:r>
          </w:p>
        </w:tc>
        <w:tc>
          <w:tcPr>
            <w:tcW w:w="1350" w:type="dxa"/>
          </w:tcPr>
          <w:p w:rsidR="006C14C9" w:rsidRPr="00B331C9" w:rsidRDefault="006C14C9" w:rsidP="005510B0">
            <w:pPr>
              <w:jc w:val="center"/>
              <w:rPr>
                <w:sz w:val="19"/>
                <w:szCs w:val="19"/>
              </w:rPr>
            </w:pPr>
          </w:p>
        </w:tc>
        <w:tc>
          <w:tcPr>
            <w:tcW w:w="1692" w:type="dxa"/>
          </w:tcPr>
          <w:p w:rsidR="006C14C9" w:rsidRPr="00B331C9" w:rsidRDefault="006C14C9" w:rsidP="005510B0">
            <w:pPr>
              <w:jc w:val="center"/>
              <w:rPr>
                <w:sz w:val="19"/>
                <w:szCs w:val="19"/>
              </w:rPr>
            </w:pPr>
          </w:p>
        </w:tc>
        <w:tc>
          <w:tcPr>
            <w:tcW w:w="818" w:type="dxa"/>
            <w:gridSpan w:val="2"/>
          </w:tcPr>
          <w:p w:rsidR="006C14C9" w:rsidRPr="00B331C9" w:rsidRDefault="006C14C9" w:rsidP="005510B0">
            <w:pPr>
              <w:jc w:val="center"/>
              <w:rPr>
                <w:sz w:val="19"/>
                <w:szCs w:val="19"/>
              </w:rPr>
            </w:pPr>
          </w:p>
          <w:p w:rsidR="0057773A" w:rsidRPr="00B331C9" w:rsidRDefault="0057773A" w:rsidP="005510B0">
            <w:pPr>
              <w:jc w:val="center"/>
              <w:rPr>
                <w:sz w:val="19"/>
                <w:szCs w:val="19"/>
              </w:rPr>
            </w:pPr>
          </w:p>
          <w:p w:rsidR="0057773A" w:rsidRPr="00B331C9" w:rsidRDefault="00760D52" w:rsidP="005510B0">
            <w:pPr>
              <w:jc w:val="center"/>
              <w:rPr>
                <w:sz w:val="19"/>
                <w:szCs w:val="19"/>
              </w:rPr>
            </w:pPr>
            <w:r w:rsidRPr="00B331C9">
              <w:rPr>
                <w:sz w:val="19"/>
                <w:szCs w:val="19"/>
              </w:rPr>
              <w:t>No.</w:t>
            </w:r>
          </w:p>
        </w:tc>
        <w:tc>
          <w:tcPr>
            <w:tcW w:w="1287" w:type="dxa"/>
            <w:gridSpan w:val="2"/>
          </w:tcPr>
          <w:p w:rsidR="006C14C9" w:rsidRPr="00B331C9" w:rsidRDefault="006C14C9" w:rsidP="005510B0">
            <w:pPr>
              <w:jc w:val="center"/>
              <w:rPr>
                <w:sz w:val="19"/>
                <w:szCs w:val="19"/>
              </w:rPr>
            </w:pPr>
          </w:p>
        </w:tc>
      </w:tr>
      <w:tr w:rsidR="005510B0" w:rsidRPr="00B331C9" w:rsidTr="00B33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880"/>
        </w:trPr>
        <w:tc>
          <w:tcPr>
            <w:tcW w:w="630" w:type="dxa"/>
          </w:tcPr>
          <w:p w:rsidR="0057773A" w:rsidRPr="00B331C9" w:rsidRDefault="0057773A" w:rsidP="005510B0">
            <w:pPr>
              <w:jc w:val="center"/>
              <w:rPr>
                <w:sz w:val="19"/>
                <w:szCs w:val="19"/>
              </w:rPr>
            </w:pPr>
            <w:r w:rsidRPr="00B331C9">
              <w:rPr>
                <w:sz w:val="19"/>
                <w:szCs w:val="19"/>
              </w:rPr>
              <w:t>20</w:t>
            </w:r>
            <w:r w:rsidR="00572953" w:rsidRPr="00B331C9">
              <w:rPr>
                <w:sz w:val="19"/>
                <w:szCs w:val="19"/>
              </w:rPr>
              <w:t>.</w:t>
            </w:r>
          </w:p>
        </w:tc>
        <w:tc>
          <w:tcPr>
            <w:tcW w:w="828" w:type="dxa"/>
            <w:gridSpan w:val="2"/>
          </w:tcPr>
          <w:p w:rsidR="0057773A" w:rsidRPr="00B331C9" w:rsidRDefault="00760D52" w:rsidP="005510B0">
            <w:pPr>
              <w:jc w:val="center"/>
              <w:rPr>
                <w:sz w:val="19"/>
                <w:szCs w:val="19"/>
              </w:rPr>
            </w:pPr>
            <w:r w:rsidRPr="00B331C9">
              <w:rPr>
                <w:sz w:val="19"/>
                <w:szCs w:val="19"/>
              </w:rPr>
              <w:t>01 Nos</w:t>
            </w:r>
            <w:r w:rsidR="00572953" w:rsidRPr="00B331C9">
              <w:rPr>
                <w:sz w:val="19"/>
                <w:szCs w:val="19"/>
              </w:rPr>
              <w:t>.</w:t>
            </w:r>
          </w:p>
        </w:tc>
        <w:tc>
          <w:tcPr>
            <w:tcW w:w="4025" w:type="dxa"/>
          </w:tcPr>
          <w:p w:rsidR="0057773A" w:rsidRPr="00B331C9" w:rsidRDefault="00572953" w:rsidP="005510B0">
            <w:pPr>
              <w:rPr>
                <w:sz w:val="19"/>
                <w:szCs w:val="19"/>
              </w:rPr>
            </w:pPr>
            <w:r w:rsidRPr="00B331C9">
              <w:rPr>
                <w:sz w:val="19"/>
                <w:szCs w:val="19"/>
              </w:rPr>
              <w:t>Fixing of bronze made sleeve lower side in pump shaft having size L1, 192mm, O.D, 140mm I.D, 85mm, L2, 361mm, O.D, 125mm, I.D, 85mm, fix with the help of hydraulic pressure machine &amp; oxygen acetylene Flame as per direction of engineer in charge.</w:t>
            </w:r>
          </w:p>
          <w:p w:rsidR="00572953" w:rsidRPr="00B331C9" w:rsidRDefault="00572953" w:rsidP="005510B0">
            <w:pPr>
              <w:rPr>
                <w:sz w:val="19"/>
                <w:szCs w:val="19"/>
              </w:rPr>
            </w:pPr>
          </w:p>
        </w:tc>
        <w:tc>
          <w:tcPr>
            <w:tcW w:w="1350" w:type="dxa"/>
          </w:tcPr>
          <w:p w:rsidR="0057773A" w:rsidRPr="00B331C9" w:rsidRDefault="0057773A" w:rsidP="005510B0">
            <w:pPr>
              <w:rPr>
                <w:sz w:val="19"/>
                <w:szCs w:val="19"/>
              </w:rPr>
            </w:pPr>
          </w:p>
        </w:tc>
        <w:tc>
          <w:tcPr>
            <w:tcW w:w="1692" w:type="dxa"/>
          </w:tcPr>
          <w:p w:rsidR="0057773A" w:rsidRPr="00B331C9" w:rsidRDefault="0057773A" w:rsidP="005510B0">
            <w:pPr>
              <w:rPr>
                <w:sz w:val="19"/>
                <w:szCs w:val="19"/>
              </w:rPr>
            </w:pPr>
          </w:p>
        </w:tc>
        <w:tc>
          <w:tcPr>
            <w:tcW w:w="818" w:type="dxa"/>
            <w:gridSpan w:val="2"/>
          </w:tcPr>
          <w:p w:rsidR="0057773A" w:rsidRPr="00B331C9" w:rsidRDefault="0057773A" w:rsidP="005510B0">
            <w:pPr>
              <w:rPr>
                <w:sz w:val="19"/>
                <w:szCs w:val="19"/>
              </w:rPr>
            </w:pPr>
          </w:p>
          <w:p w:rsidR="00572953" w:rsidRPr="00B331C9" w:rsidRDefault="00572953" w:rsidP="005510B0">
            <w:pPr>
              <w:rPr>
                <w:sz w:val="19"/>
                <w:szCs w:val="19"/>
              </w:rPr>
            </w:pPr>
          </w:p>
          <w:p w:rsidR="00572953" w:rsidRPr="00B331C9" w:rsidRDefault="00572953" w:rsidP="005510B0">
            <w:pPr>
              <w:rPr>
                <w:sz w:val="19"/>
                <w:szCs w:val="19"/>
              </w:rPr>
            </w:pPr>
          </w:p>
          <w:p w:rsidR="00572953" w:rsidRPr="00B331C9" w:rsidRDefault="00760D52" w:rsidP="005510B0">
            <w:pPr>
              <w:jc w:val="center"/>
              <w:rPr>
                <w:sz w:val="19"/>
                <w:szCs w:val="19"/>
              </w:rPr>
            </w:pPr>
            <w:r w:rsidRPr="00B331C9">
              <w:rPr>
                <w:sz w:val="19"/>
                <w:szCs w:val="19"/>
              </w:rPr>
              <w:t>No.</w:t>
            </w:r>
          </w:p>
        </w:tc>
        <w:tc>
          <w:tcPr>
            <w:tcW w:w="1287" w:type="dxa"/>
            <w:gridSpan w:val="2"/>
          </w:tcPr>
          <w:p w:rsidR="0057773A" w:rsidRPr="00B331C9" w:rsidRDefault="0057773A" w:rsidP="005510B0">
            <w:pPr>
              <w:rPr>
                <w:sz w:val="21"/>
                <w:szCs w:val="21"/>
              </w:rPr>
            </w:pPr>
          </w:p>
        </w:tc>
      </w:tr>
      <w:tr w:rsidR="005510B0" w:rsidRPr="00B331C9" w:rsidTr="00B33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430"/>
        </w:trPr>
        <w:tc>
          <w:tcPr>
            <w:tcW w:w="630" w:type="dxa"/>
          </w:tcPr>
          <w:p w:rsidR="0057773A" w:rsidRPr="00B331C9" w:rsidRDefault="00572953" w:rsidP="005510B0">
            <w:pPr>
              <w:jc w:val="center"/>
              <w:rPr>
                <w:sz w:val="19"/>
                <w:szCs w:val="19"/>
              </w:rPr>
            </w:pPr>
            <w:r w:rsidRPr="00B331C9">
              <w:rPr>
                <w:sz w:val="19"/>
                <w:szCs w:val="19"/>
              </w:rPr>
              <w:t>21.</w:t>
            </w:r>
          </w:p>
        </w:tc>
        <w:tc>
          <w:tcPr>
            <w:tcW w:w="828" w:type="dxa"/>
            <w:gridSpan w:val="2"/>
          </w:tcPr>
          <w:p w:rsidR="0057773A" w:rsidRPr="00B331C9" w:rsidRDefault="00760D52" w:rsidP="005510B0">
            <w:pPr>
              <w:rPr>
                <w:sz w:val="19"/>
                <w:szCs w:val="19"/>
              </w:rPr>
            </w:pPr>
            <w:r w:rsidRPr="00B331C9">
              <w:rPr>
                <w:sz w:val="19"/>
                <w:szCs w:val="19"/>
              </w:rPr>
              <w:t>02 Nos</w:t>
            </w:r>
            <w:r w:rsidR="00BC3600" w:rsidRPr="00B331C9">
              <w:rPr>
                <w:sz w:val="19"/>
                <w:szCs w:val="19"/>
              </w:rPr>
              <w:t>.</w:t>
            </w:r>
          </w:p>
        </w:tc>
        <w:tc>
          <w:tcPr>
            <w:tcW w:w="4025" w:type="dxa"/>
          </w:tcPr>
          <w:p w:rsidR="0057773A" w:rsidRPr="00B331C9" w:rsidRDefault="00BC3600" w:rsidP="005510B0">
            <w:pPr>
              <w:rPr>
                <w:sz w:val="19"/>
                <w:szCs w:val="19"/>
              </w:rPr>
            </w:pPr>
            <w:r w:rsidRPr="00B331C9">
              <w:rPr>
                <w:sz w:val="19"/>
                <w:szCs w:val="19"/>
              </w:rPr>
              <w:t>Manufacturing of Pully caller type from Bronze metal (Imported) having size; L-175mm, O D 175mm, I D 150mm, Caller 10mm, as per ample and direction of engineer in charge.</w:t>
            </w:r>
          </w:p>
        </w:tc>
        <w:tc>
          <w:tcPr>
            <w:tcW w:w="1350" w:type="dxa"/>
          </w:tcPr>
          <w:p w:rsidR="0057773A" w:rsidRPr="00B331C9" w:rsidRDefault="0057773A" w:rsidP="005510B0">
            <w:pPr>
              <w:rPr>
                <w:sz w:val="19"/>
                <w:szCs w:val="19"/>
              </w:rPr>
            </w:pPr>
          </w:p>
        </w:tc>
        <w:tc>
          <w:tcPr>
            <w:tcW w:w="1692" w:type="dxa"/>
          </w:tcPr>
          <w:p w:rsidR="0057773A" w:rsidRPr="00B331C9" w:rsidRDefault="0057773A" w:rsidP="005510B0">
            <w:pPr>
              <w:rPr>
                <w:sz w:val="19"/>
                <w:szCs w:val="19"/>
              </w:rPr>
            </w:pPr>
          </w:p>
        </w:tc>
        <w:tc>
          <w:tcPr>
            <w:tcW w:w="818" w:type="dxa"/>
            <w:gridSpan w:val="2"/>
          </w:tcPr>
          <w:p w:rsidR="00BC3600" w:rsidRPr="00B331C9" w:rsidRDefault="00BC3600" w:rsidP="005510B0">
            <w:pPr>
              <w:rPr>
                <w:sz w:val="19"/>
                <w:szCs w:val="19"/>
              </w:rPr>
            </w:pPr>
          </w:p>
          <w:p w:rsidR="00BC3600" w:rsidRPr="00B331C9" w:rsidRDefault="00BC3600" w:rsidP="005510B0">
            <w:pPr>
              <w:rPr>
                <w:sz w:val="19"/>
                <w:szCs w:val="19"/>
              </w:rPr>
            </w:pPr>
          </w:p>
          <w:p w:rsidR="00BC3600" w:rsidRPr="00B331C9" w:rsidRDefault="0025760D" w:rsidP="005510B0">
            <w:pPr>
              <w:jc w:val="center"/>
              <w:rPr>
                <w:sz w:val="19"/>
                <w:szCs w:val="19"/>
              </w:rPr>
            </w:pPr>
            <w:r w:rsidRPr="00B331C9">
              <w:rPr>
                <w:sz w:val="19"/>
                <w:szCs w:val="19"/>
              </w:rPr>
              <w:t>No.</w:t>
            </w:r>
          </w:p>
        </w:tc>
        <w:tc>
          <w:tcPr>
            <w:tcW w:w="1287" w:type="dxa"/>
            <w:gridSpan w:val="2"/>
          </w:tcPr>
          <w:p w:rsidR="0057773A" w:rsidRPr="00B331C9" w:rsidRDefault="0057773A" w:rsidP="005510B0">
            <w:pPr>
              <w:rPr>
                <w:sz w:val="21"/>
                <w:szCs w:val="21"/>
              </w:rPr>
            </w:pPr>
          </w:p>
        </w:tc>
      </w:tr>
      <w:tr w:rsidR="005510B0" w:rsidRPr="00B331C9" w:rsidTr="00B33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340"/>
        </w:trPr>
        <w:tc>
          <w:tcPr>
            <w:tcW w:w="630" w:type="dxa"/>
          </w:tcPr>
          <w:p w:rsidR="0057773A" w:rsidRPr="00B331C9" w:rsidRDefault="008C382D" w:rsidP="005510B0">
            <w:pPr>
              <w:jc w:val="center"/>
              <w:rPr>
                <w:sz w:val="19"/>
                <w:szCs w:val="19"/>
              </w:rPr>
            </w:pPr>
            <w:r w:rsidRPr="00B331C9">
              <w:rPr>
                <w:sz w:val="19"/>
                <w:szCs w:val="19"/>
              </w:rPr>
              <w:t>22.</w:t>
            </w:r>
          </w:p>
        </w:tc>
        <w:tc>
          <w:tcPr>
            <w:tcW w:w="828" w:type="dxa"/>
            <w:gridSpan w:val="2"/>
          </w:tcPr>
          <w:p w:rsidR="0057773A" w:rsidRPr="00B331C9" w:rsidRDefault="0025760D" w:rsidP="005510B0">
            <w:pPr>
              <w:rPr>
                <w:sz w:val="19"/>
                <w:szCs w:val="19"/>
              </w:rPr>
            </w:pPr>
            <w:r w:rsidRPr="00B331C9">
              <w:rPr>
                <w:sz w:val="19"/>
                <w:szCs w:val="19"/>
              </w:rPr>
              <w:t>01 Nos</w:t>
            </w:r>
            <w:r w:rsidR="008C382D" w:rsidRPr="00B331C9">
              <w:rPr>
                <w:sz w:val="19"/>
                <w:szCs w:val="19"/>
              </w:rPr>
              <w:t>.</w:t>
            </w:r>
          </w:p>
        </w:tc>
        <w:tc>
          <w:tcPr>
            <w:tcW w:w="4025" w:type="dxa"/>
          </w:tcPr>
          <w:p w:rsidR="0057773A" w:rsidRPr="00B331C9" w:rsidRDefault="008C382D" w:rsidP="005510B0">
            <w:pPr>
              <w:rPr>
                <w:sz w:val="19"/>
                <w:szCs w:val="19"/>
              </w:rPr>
            </w:pPr>
            <w:r w:rsidRPr="00B331C9">
              <w:rPr>
                <w:sz w:val="19"/>
                <w:szCs w:val="19"/>
              </w:rPr>
              <w:t>Removal of bronze made bush from shaft with the help of Hydraulic pressure machine &amp; oxygen acetylene Flame as per direction of engineer in charge.</w:t>
            </w:r>
          </w:p>
          <w:p w:rsidR="008C382D" w:rsidRPr="00B331C9" w:rsidRDefault="008C382D" w:rsidP="005510B0">
            <w:pPr>
              <w:rPr>
                <w:sz w:val="19"/>
                <w:szCs w:val="19"/>
              </w:rPr>
            </w:pPr>
          </w:p>
        </w:tc>
        <w:tc>
          <w:tcPr>
            <w:tcW w:w="1350" w:type="dxa"/>
          </w:tcPr>
          <w:p w:rsidR="0057773A" w:rsidRPr="00B331C9" w:rsidRDefault="0057773A" w:rsidP="005510B0">
            <w:pPr>
              <w:rPr>
                <w:sz w:val="19"/>
                <w:szCs w:val="19"/>
              </w:rPr>
            </w:pPr>
          </w:p>
        </w:tc>
        <w:tc>
          <w:tcPr>
            <w:tcW w:w="1692" w:type="dxa"/>
          </w:tcPr>
          <w:p w:rsidR="0057773A" w:rsidRPr="00B331C9" w:rsidRDefault="0057773A" w:rsidP="005510B0">
            <w:pPr>
              <w:rPr>
                <w:sz w:val="19"/>
                <w:szCs w:val="19"/>
              </w:rPr>
            </w:pPr>
          </w:p>
        </w:tc>
        <w:tc>
          <w:tcPr>
            <w:tcW w:w="818" w:type="dxa"/>
            <w:gridSpan w:val="2"/>
          </w:tcPr>
          <w:p w:rsidR="0057773A" w:rsidRPr="00B331C9" w:rsidRDefault="0057773A" w:rsidP="005510B0">
            <w:pPr>
              <w:rPr>
                <w:sz w:val="19"/>
                <w:szCs w:val="19"/>
              </w:rPr>
            </w:pPr>
          </w:p>
          <w:p w:rsidR="008C382D" w:rsidRPr="00B331C9" w:rsidRDefault="008C382D" w:rsidP="005510B0">
            <w:pPr>
              <w:rPr>
                <w:sz w:val="19"/>
                <w:szCs w:val="19"/>
              </w:rPr>
            </w:pPr>
          </w:p>
          <w:p w:rsidR="008C382D" w:rsidRPr="00B331C9" w:rsidRDefault="0025760D" w:rsidP="005510B0">
            <w:pPr>
              <w:jc w:val="center"/>
              <w:rPr>
                <w:sz w:val="19"/>
                <w:szCs w:val="19"/>
              </w:rPr>
            </w:pPr>
            <w:r w:rsidRPr="00B331C9">
              <w:rPr>
                <w:sz w:val="19"/>
                <w:szCs w:val="19"/>
              </w:rPr>
              <w:t>No.</w:t>
            </w:r>
          </w:p>
        </w:tc>
        <w:tc>
          <w:tcPr>
            <w:tcW w:w="1287" w:type="dxa"/>
            <w:gridSpan w:val="2"/>
          </w:tcPr>
          <w:p w:rsidR="0057773A" w:rsidRPr="00B331C9" w:rsidRDefault="0057773A" w:rsidP="005510B0">
            <w:pPr>
              <w:rPr>
                <w:sz w:val="21"/>
                <w:szCs w:val="21"/>
              </w:rPr>
            </w:pPr>
          </w:p>
        </w:tc>
      </w:tr>
      <w:tr w:rsidR="005510B0" w:rsidRPr="00B331C9" w:rsidTr="00CE528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448"/>
        </w:trPr>
        <w:tc>
          <w:tcPr>
            <w:tcW w:w="630" w:type="dxa"/>
          </w:tcPr>
          <w:p w:rsidR="0057773A" w:rsidRPr="00B331C9" w:rsidRDefault="008C382D" w:rsidP="005510B0">
            <w:pPr>
              <w:jc w:val="center"/>
              <w:rPr>
                <w:sz w:val="19"/>
                <w:szCs w:val="19"/>
              </w:rPr>
            </w:pPr>
            <w:r w:rsidRPr="00B331C9">
              <w:rPr>
                <w:sz w:val="19"/>
                <w:szCs w:val="19"/>
              </w:rPr>
              <w:t>23.</w:t>
            </w:r>
          </w:p>
        </w:tc>
        <w:tc>
          <w:tcPr>
            <w:tcW w:w="828" w:type="dxa"/>
            <w:gridSpan w:val="2"/>
          </w:tcPr>
          <w:p w:rsidR="0057773A" w:rsidRPr="00B331C9" w:rsidRDefault="0025760D" w:rsidP="005510B0">
            <w:pPr>
              <w:rPr>
                <w:sz w:val="19"/>
                <w:szCs w:val="19"/>
              </w:rPr>
            </w:pPr>
            <w:r w:rsidRPr="00B331C9">
              <w:rPr>
                <w:sz w:val="19"/>
                <w:szCs w:val="19"/>
              </w:rPr>
              <w:t>02 Nos</w:t>
            </w:r>
            <w:r w:rsidR="008C382D" w:rsidRPr="00B331C9">
              <w:rPr>
                <w:sz w:val="19"/>
                <w:szCs w:val="19"/>
              </w:rPr>
              <w:t>.</w:t>
            </w:r>
          </w:p>
        </w:tc>
        <w:tc>
          <w:tcPr>
            <w:tcW w:w="4025" w:type="dxa"/>
          </w:tcPr>
          <w:p w:rsidR="0057773A" w:rsidRPr="00B331C9" w:rsidRDefault="008C382D" w:rsidP="005510B0">
            <w:pPr>
              <w:rPr>
                <w:sz w:val="19"/>
                <w:szCs w:val="19"/>
              </w:rPr>
            </w:pPr>
            <w:r w:rsidRPr="00B331C9">
              <w:rPr>
                <w:sz w:val="19"/>
                <w:szCs w:val="19"/>
              </w:rPr>
              <w:t xml:space="preserve">Manufacturing of Shaft Bush from bronze metal (Imported) as per sample &amp; direction of Engineer in charge. L-1. 192mm, O D 140mm, ID 85mm, L-2 361mm, O D 125mm, ID 85mm. </w:t>
            </w:r>
          </w:p>
        </w:tc>
        <w:tc>
          <w:tcPr>
            <w:tcW w:w="1350" w:type="dxa"/>
          </w:tcPr>
          <w:p w:rsidR="0057773A" w:rsidRPr="00B331C9" w:rsidRDefault="0057773A" w:rsidP="005510B0">
            <w:pPr>
              <w:rPr>
                <w:sz w:val="19"/>
                <w:szCs w:val="19"/>
              </w:rPr>
            </w:pPr>
          </w:p>
        </w:tc>
        <w:tc>
          <w:tcPr>
            <w:tcW w:w="1692" w:type="dxa"/>
          </w:tcPr>
          <w:p w:rsidR="0057773A" w:rsidRPr="00B331C9" w:rsidRDefault="0057773A" w:rsidP="005510B0">
            <w:pPr>
              <w:rPr>
                <w:sz w:val="19"/>
                <w:szCs w:val="19"/>
              </w:rPr>
            </w:pPr>
          </w:p>
        </w:tc>
        <w:tc>
          <w:tcPr>
            <w:tcW w:w="818" w:type="dxa"/>
            <w:gridSpan w:val="2"/>
          </w:tcPr>
          <w:p w:rsidR="0057773A" w:rsidRPr="00B331C9" w:rsidRDefault="0057773A" w:rsidP="005510B0">
            <w:pPr>
              <w:rPr>
                <w:sz w:val="19"/>
                <w:szCs w:val="19"/>
              </w:rPr>
            </w:pPr>
          </w:p>
          <w:p w:rsidR="008C382D" w:rsidRPr="00B331C9" w:rsidRDefault="008C382D" w:rsidP="005510B0">
            <w:pPr>
              <w:rPr>
                <w:sz w:val="19"/>
                <w:szCs w:val="19"/>
              </w:rPr>
            </w:pPr>
          </w:p>
          <w:p w:rsidR="008C382D" w:rsidRPr="00B331C9" w:rsidRDefault="0025760D" w:rsidP="005510B0">
            <w:pPr>
              <w:jc w:val="center"/>
              <w:rPr>
                <w:sz w:val="19"/>
                <w:szCs w:val="19"/>
              </w:rPr>
            </w:pPr>
            <w:r w:rsidRPr="00B331C9">
              <w:rPr>
                <w:sz w:val="19"/>
                <w:szCs w:val="19"/>
              </w:rPr>
              <w:t>No.</w:t>
            </w:r>
          </w:p>
        </w:tc>
        <w:tc>
          <w:tcPr>
            <w:tcW w:w="1287" w:type="dxa"/>
            <w:gridSpan w:val="2"/>
          </w:tcPr>
          <w:p w:rsidR="0057773A" w:rsidRPr="00B331C9" w:rsidRDefault="0057773A" w:rsidP="005510B0">
            <w:pPr>
              <w:rPr>
                <w:sz w:val="21"/>
                <w:szCs w:val="21"/>
              </w:rPr>
            </w:pPr>
          </w:p>
        </w:tc>
      </w:tr>
    </w:tbl>
    <w:p w:rsidR="009B0C31" w:rsidRPr="00B331C9" w:rsidRDefault="009B0C31">
      <w:pPr>
        <w:rPr>
          <w:sz w:val="21"/>
          <w:szCs w:val="21"/>
        </w:rPr>
      </w:pPr>
      <w:r w:rsidRPr="00B331C9">
        <w:rPr>
          <w:sz w:val="21"/>
          <w:szCs w:val="21"/>
        </w:rPr>
        <w:br w:type="page"/>
      </w:r>
    </w:p>
    <w:tbl>
      <w:tblPr>
        <w:tblStyle w:val="TableGrid"/>
        <w:tblW w:w="10653" w:type="dxa"/>
        <w:tblLook w:val="01E0"/>
      </w:tblPr>
      <w:tblGrid>
        <w:gridCol w:w="630"/>
        <w:gridCol w:w="11"/>
        <w:gridCol w:w="817"/>
        <w:gridCol w:w="4025"/>
        <w:gridCol w:w="7"/>
        <w:gridCol w:w="1343"/>
        <w:gridCol w:w="6"/>
        <w:gridCol w:w="1679"/>
        <w:gridCol w:w="7"/>
        <w:gridCol w:w="13"/>
        <w:gridCol w:w="805"/>
        <w:gridCol w:w="9"/>
        <w:gridCol w:w="1278"/>
        <w:gridCol w:w="23"/>
      </w:tblGrid>
      <w:tr w:rsidR="009B0C31" w:rsidRPr="00B331C9" w:rsidTr="009B0C31">
        <w:trPr>
          <w:trHeight w:val="541"/>
        </w:trPr>
        <w:tc>
          <w:tcPr>
            <w:tcW w:w="641" w:type="dxa"/>
            <w:gridSpan w:val="2"/>
            <w:vMerge w:val="restart"/>
          </w:tcPr>
          <w:p w:rsidR="009B0C31" w:rsidRPr="00B331C9" w:rsidRDefault="009B0C31" w:rsidP="00B331C9">
            <w:pPr>
              <w:jc w:val="center"/>
              <w:rPr>
                <w:rFonts w:cstheme="minorHAnsi"/>
                <w:b/>
                <w:bCs/>
                <w:sz w:val="21"/>
                <w:szCs w:val="21"/>
              </w:rPr>
            </w:pPr>
            <w:r w:rsidRPr="00B331C9">
              <w:rPr>
                <w:rFonts w:cstheme="minorHAnsi"/>
                <w:b/>
                <w:bCs/>
                <w:sz w:val="21"/>
                <w:szCs w:val="21"/>
              </w:rPr>
              <w:lastRenderedPageBreak/>
              <w:t>Item No.</w:t>
            </w:r>
          </w:p>
        </w:tc>
        <w:tc>
          <w:tcPr>
            <w:tcW w:w="817" w:type="dxa"/>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Qty.</w:t>
            </w:r>
          </w:p>
        </w:tc>
        <w:tc>
          <w:tcPr>
            <w:tcW w:w="4025" w:type="dxa"/>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 xml:space="preserve">Description of Item to be </w:t>
            </w:r>
          </w:p>
          <w:p w:rsidR="009B0C31" w:rsidRPr="00B331C9" w:rsidRDefault="009B0C31" w:rsidP="00B331C9">
            <w:pPr>
              <w:jc w:val="center"/>
              <w:rPr>
                <w:rFonts w:cstheme="minorHAnsi"/>
                <w:b/>
                <w:bCs/>
                <w:sz w:val="21"/>
                <w:szCs w:val="21"/>
              </w:rPr>
            </w:pPr>
            <w:r w:rsidRPr="00B331C9">
              <w:rPr>
                <w:rFonts w:cstheme="minorHAnsi"/>
                <w:b/>
                <w:bCs/>
                <w:sz w:val="21"/>
                <w:szCs w:val="21"/>
              </w:rPr>
              <w:t>Executed at Site</w:t>
            </w:r>
          </w:p>
        </w:tc>
        <w:tc>
          <w:tcPr>
            <w:tcW w:w="3055" w:type="dxa"/>
            <w:gridSpan w:val="6"/>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Rate</w:t>
            </w:r>
          </w:p>
        </w:tc>
        <w:tc>
          <w:tcPr>
            <w:tcW w:w="814" w:type="dxa"/>
            <w:gridSpan w:val="2"/>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 xml:space="preserve"> Unit </w:t>
            </w:r>
          </w:p>
        </w:tc>
        <w:tc>
          <w:tcPr>
            <w:tcW w:w="1301" w:type="dxa"/>
            <w:gridSpan w:val="2"/>
            <w:vMerge w:val="restart"/>
          </w:tcPr>
          <w:p w:rsidR="009B0C31" w:rsidRPr="00B331C9" w:rsidRDefault="009B0C31" w:rsidP="00B331C9">
            <w:pPr>
              <w:jc w:val="center"/>
              <w:rPr>
                <w:rFonts w:cstheme="minorHAnsi"/>
                <w:b/>
                <w:bCs/>
                <w:sz w:val="21"/>
                <w:szCs w:val="21"/>
              </w:rPr>
            </w:pPr>
          </w:p>
          <w:p w:rsidR="009B0C31" w:rsidRPr="00B331C9" w:rsidRDefault="009B0C31" w:rsidP="00B331C9">
            <w:pPr>
              <w:jc w:val="center"/>
              <w:rPr>
                <w:rFonts w:cstheme="minorHAnsi"/>
                <w:b/>
                <w:bCs/>
                <w:sz w:val="21"/>
                <w:szCs w:val="21"/>
              </w:rPr>
            </w:pPr>
            <w:r w:rsidRPr="00B331C9">
              <w:rPr>
                <w:rFonts w:cstheme="minorHAnsi"/>
                <w:b/>
                <w:bCs/>
                <w:sz w:val="21"/>
                <w:szCs w:val="21"/>
              </w:rPr>
              <w:t>Amount in Rupees</w:t>
            </w:r>
          </w:p>
        </w:tc>
      </w:tr>
      <w:tr w:rsidR="009B0C31" w:rsidRPr="00B331C9" w:rsidTr="009B0C31">
        <w:trPr>
          <w:trHeight w:val="647"/>
        </w:trPr>
        <w:tc>
          <w:tcPr>
            <w:tcW w:w="641" w:type="dxa"/>
            <w:gridSpan w:val="2"/>
            <w:vMerge/>
          </w:tcPr>
          <w:p w:rsidR="009B0C31" w:rsidRPr="00B331C9" w:rsidRDefault="009B0C31" w:rsidP="00B331C9">
            <w:pPr>
              <w:jc w:val="center"/>
              <w:rPr>
                <w:rFonts w:cstheme="minorHAnsi"/>
                <w:b/>
                <w:bCs/>
                <w:sz w:val="19"/>
                <w:szCs w:val="19"/>
              </w:rPr>
            </w:pPr>
          </w:p>
        </w:tc>
        <w:tc>
          <w:tcPr>
            <w:tcW w:w="817" w:type="dxa"/>
          </w:tcPr>
          <w:p w:rsidR="009B0C31" w:rsidRPr="00B331C9" w:rsidRDefault="009B0C31" w:rsidP="00B331C9">
            <w:pPr>
              <w:jc w:val="center"/>
              <w:rPr>
                <w:rFonts w:cstheme="minorHAnsi"/>
                <w:b/>
                <w:bCs/>
                <w:sz w:val="19"/>
                <w:szCs w:val="19"/>
              </w:rPr>
            </w:pPr>
          </w:p>
        </w:tc>
        <w:tc>
          <w:tcPr>
            <w:tcW w:w="4025" w:type="dxa"/>
            <w:vMerge/>
          </w:tcPr>
          <w:p w:rsidR="009B0C31" w:rsidRPr="00B331C9" w:rsidRDefault="009B0C31" w:rsidP="00B331C9">
            <w:pPr>
              <w:jc w:val="center"/>
              <w:rPr>
                <w:rFonts w:cstheme="minorHAnsi"/>
                <w:b/>
                <w:bCs/>
                <w:sz w:val="19"/>
                <w:szCs w:val="19"/>
              </w:rPr>
            </w:pPr>
          </w:p>
        </w:tc>
        <w:tc>
          <w:tcPr>
            <w:tcW w:w="1350" w:type="dxa"/>
            <w:gridSpan w:val="2"/>
          </w:tcPr>
          <w:p w:rsidR="009B0C31" w:rsidRPr="00B331C9" w:rsidRDefault="009B0C31" w:rsidP="00B331C9">
            <w:pPr>
              <w:jc w:val="center"/>
              <w:rPr>
                <w:rFonts w:cstheme="minorHAnsi"/>
                <w:b/>
                <w:bCs/>
                <w:sz w:val="19"/>
                <w:szCs w:val="19"/>
              </w:rPr>
            </w:pPr>
            <w:r w:rsidRPr="00B331C9">
              <w:rPr>
                <w:rFonts w:cstheme="minorHAnsi"/>
                <w:b/>
                <w:bCs/>
                <w:sz w:val="19"/>
                <w:szCs w:val="19"/>
              </w:rPr>
              <w:t xml:space="preserve">Amount </w:t>
            </w:r>
          </w:p>
          <w:p w:rsidR="009B0C31" w:rsidRPr="00B331C9" w:rsidRDefault="009B0C31" w:rsidP="00B331C9">
            <w:pPr>
              <w:jc w:val="center"/>
              <w:rPr>
                <w:rFonts w:cstheme="minorHAnsi"/>
                <w:b/>
                <w:bCs/>
                <w:sz w:val="19"/>
                <w:szCs w:val="19"/>
              </w:rPr>
            </w:pPr>
            <w:r w:rsidRPr="00B331C9">
              <w:rPr>
                <w:rFonts w:cstheme="minorHAnsi"/>
                <w:b/>
                <w:bCs/>
                <w:sz w:val="19"/>
                <w:szCs w:val="19"/>
              </w:rPr>
              <w:t>( in Figures)</w:t>
            </w:r>
          </w:p>
        </w:tc>
        <w:tc>
          <w:tcPr>
            <w:tcW w:w="1705" w:type="dxa"/>
            <w:gridSpan w:val="4"/>
          </w:tcPr>
          <w:p w:rsidR="009B0C31" w:rsidRPr="00B331C9" w:rsidRDefault="009B0C31" w:rsidP="00B331C9">
            <w:pPr>
              <w:jc w:val="center"/>
              <w:rPr>
                <w:rFonts w:cstheme="minorHAnsi"/>
                <w:b/>
                <w:bCs/>
                <w:sz w:val="19"/>
                <w:szCs w:val="19"/>
              </w:rPr>
            </w:pPr>
            <w:r w:rsidRPr="00B331C9">
              <w:rPr>
                <w:rFonts w:cstheme="minorHAnsi"/>
                <w:b/>
                <w:bCs/>
                <w:sz w:val="19"/>
                <w:szCs w:val="19"/>
              </w:rPr>
              <w:t xml:space="preserve">Amount </w:t>
            </w:r>
          </w:p>
          <w:p w:rsidR="009B0C31" w:rsidRPr="00B331C9" w:rsidRDefault="009B0C31" w:rsidP="00B331C9">
            <w:pPr>
              <w:jc w:val="center"/>
              <w:rPr>
                <w:rFonts w:cstheme="minorHAnsi"/>
                <w:b/>
                <w:bCs/>
                <w:sz w:val="19"/>
                <w:szCs w:val="19"/>
              </w:rPr>
            </w:pPr>
            <w:r w:rsidRPr="00B331C9">
              <w:rPr>
                <w:rFonts w:cstheme="minorHAnsi"/>
                <w:b/>
                <w:bCs/>
                <w:sz w:val="19"/>
                <w:szCs w:val="19"/>
              </w:rPr>
              <w:t>(in Words)</w:t>
            </w:r>
          </w:p>
        </w:tc>
        <w:tc>
          <w:tcPr>
            <w:tcW w:w="814" w:type="dxa"/>
            <w:gridSpan w:val="2"/>
            <w:vMerge/>
          </w:tcPr>
          <w:p w:rsidR="009B0C31" w:rsidRPr="00B331C9" w:rsidRDefault="009B0C31" w:rsidP="00B331C9">
            <w:pPr>
              <w:jc w:val="center"/>
              <w:rPr>
                <w:rFonts w:cstheme="minorHAnsi"/>
                <w:b/>
                <w:bCs/>
                <w:sz w:val="19"/>
                <w:szCs w:val="19"/>
              </w:rPr>
            </w:pPr>
          </w:p>
        </w:tc>
        <w:tc>
          <w:tcPr>
            <w:tcW w:w="1301" w:type="dxa"/>
            <w:gridSpan w:val="2"/>
            <w:vMerge/>
          </w:tcPr>
          <w:p w:rsidR="009B0C31" w:rsidRPr="00B331C9" w:rsidRDefault="009B0C31" w:rsidP="00B331C9">
            <w:pPr>
              <w:jc w:val="center"/>
              <w:rPr>
                <w:rFonts w:cstheme="minorHAnsi"/>
                <w:b/>
                <w:bCs/>
                <w:sz w:val="19"/>
                <w:szCs w:val="19"/>
              </w:rPr>
            </w:pPr>
          </w:p>
        </w:tc>
      </w:tr>
      <w:tr w:rsidR="005510B0" w:rsidRPr="00B331C9" w:rsidTr="009B0C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575"/>
        </w:trPr>
        <w:tc>
          <w:tcPr>
            <w:tcW w:w="630" w:type="dxa"/>
          </w:tcPr>
          <w:p w:rsidR="0057773A" w:rsidRPr="00B331C9" w:rsidRDefault="008C382D" w:rsidP="005510B0">
            <w:pPr>
              <w:jc w:val="center"/>
              <w:rPr>
                <w:sz w:val="19"/>
                <w:szCs w:val="19"/>
              </w:rPr>
            </w:pPr>
            <w:r w:rsidRPr="00B331C9">
              <w:rPr>
                <w:sz w:val="19"/>
                <w:szCs w:val="19"/>
              </w:rPr>
              <w:t>24.</w:t>
            </w:r>
          </w:p>
        </w:tc>
        <w:tc>
          <w:tcPr>
            <w:tcW w:w="828" w:type="dxa"/>
            <w:gridSpan w:val="2"/>
          </w:tcPr>
          <w:p w:rsidR="0057773A" w:rsidRPr="00B331C9" w:rsidRDefault="005510B0" w:rsidP="005510B0">
            <w:pPr>
              <w:jc w:val="center"/>
              <w:rPr>
                <w:sz w:val="19"/>
                <w:szCs w:val="19"/>
              </w:rPr>
            </w:pPr>
            <w:r w:rsidRPr="00B331C9">
              <w:rPr>
                <w:sz w:val="19"/>
                <w:szCs w:val="19"/>
              </w:rPr>
              <w:t xml:space="preserve">85 </w:t>
            </w:r>
            <w:r w:rsidR="008C382D" w:rsidRPr="00B331C9">
              <w:rPr>
                <w:sz w:val="19"/>
                <w:szCs w:val="19"/>
              </w:rPr>
              <w:t>Kg.</w:t>
            </w:r>
          </w:p>
        </w:tc>
        <w:tc>
          <w:tcPr>
            <w:tcW w:w="4025" w:type="dxa"/>
          </w:tcPr>
          <w:p w:rsidR="0057773A" w:rsidRPr="00B331C9" w:rsidRDefault="008C382D" w:rsidP="005510B0">
            <w:pPr>
              <w:rPr>
                <w:sz w:val="19"/>
                <w:szCs w:val="19"/>
              </w:rPr>
            </w:pPr>
            <w:r w:rsidRPr="00B331C9">
              <w:rPr>
                <w:sz w:val="19"/>
                <w:szCs w:val="19"/>
              </w:rPr>
              <w:t>Providing Nuts &amp; Bolts i/c Plain &amp; Spring washers. ( PB-49, P.71 IT.05)</w:t>
            </w:r>
          </w:p>
        </w:tc>
        <w:tc>
          <w:tcPr>
            <w:tcW w:w="1350" w:type="dxa"/>
            <w:gridSpan w:val="2"/>
          </w:tcPr>
          <w:p w:rsidR="0057773A" w:rsidRPr="00B331C9" w:rsidRDefault="0057773A" w:rsidP="005510B0">
            <w:pPr>
              <w:rPr>
                <w:sz w:val="19"/>
                <w:szCs w:val="19"/>
              </w:rPr>
            </w:pPr>
          </w:p>
        </w:tc>
        <w:tc>
          <w:tcPr>
            <w:tcW w:w="1692" w:type="dxa"/>
            <w:gridSpan w:val="3"/>
          </w:tcPr>
          <w:p w:rsidR="0057773A" w:rsidRPr="00B331C9" w:rsidRDefault="0057773A" w:rsidP="005510B0">
            <w:pPr>
              <w:rPr>
                <w:sz w:val="19"/>
                <w:szCs w:val="19"/>
              </w:rPr>
            </w:pPr>
          </w:p>
        </w:tc>
        <w:tc>
          <w:tcPr>
            <w:tcW w:w="818" w:type="dxa"/>
            <w:gridSpan w:val="2"/>
          </w:tcPr>
          <w:p w:rsidR="0057773A" w:rsidRPr="00B331C9" w:rsidRDefault="0057773A" w:rsidP="005510B0">
            <w:pPr>
              <w:rPr>
                <w:sz w:val="19"/>
                <w:szCs w:val="19"/>
              </w:rPr>
            </w:pPr>
          </w:p>
          <w:p w:rsidR="005510B0" w:rsidRPr="00B331C9" w:rsidRDefault="005510B0" w:rsidP="005510B0">
            <w:pPr>
              <w:jc w:val="center"/>
              <w:rPr>
                <w:sz w:val="19"/>
                <w:szCs w:val="19"/>
              </w:rPr>
            </w:pPr>
            <w:r w:rsidRPr="00B331C9">
              <w:rPr>
                <w:sz w:val="19"/>
                <w:szCs w:val="19"/>
              </w:rPr>
              <w:t>Kg</w:t>
            </w:r>
          </w:p>
        </w:tc>
        <w:tc>
          <w:tcPr>
            <w:tcW w:w="1287" w:type="dxa"/>
            <w:gridSpan w:val="2"/>
          </w:tcPr>
          <w:p w:rsidR="0057773A" w:rsidRPr="00B331C9" w:rsidRDefault="0057773A" w:rsidP="005510B0">
            <w:pPr>
              <w:rPr>
                <w:sz w:val="21"/>
                <w:szCs w:val="21"/>
              </w:rPr>
            </w:pPr>
          </w:p>
        </w:tc>
      </w:tr>
      <w:tr w:rsidR="005510B0" w:rsidRPr="00B331C9" w:rsidTr="00B33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250"/>
        </w:trPr>
        <w:tc>
          <w:tcPr>
            <w:tcW w:w="630" w:type="dxa"/>
          </w:tcPr>
          <w:p w:rsidR="0057773A" w:rsidRPr="00B331C9" w:rsidRDefault="005510B0" w:rsidP="005510B0">
            <w:pPr>
              <w:jc w:val="center"/>
              <w:rPr>
                <w:sz w:val="19"/>
                <w:szCs w:val="19"/>
              </w:rPr>
            </w:pPr>
            <w:r w:rsidRPr="00B331C9">
              <w:rPr>
                <w:sz w:val="19"/>
                <w:szCs w:val="19"/>
              </w:rPr>
              <w:t>25.</w:t>
            </w:r>
          </w:p>
        </w:tc>
        <w:tc>
          <w:tcPr>
            <w:tcW w:w="828" w:type="dxa"/>
            <w:gridSpan w:val="2"/>
          </w:tcPr>
          <w:p w:rsidR="0057773A" w:rsidRPr="00B331C9" w:rsidRDefault="0025760D" w:rsidP="005510B0">
            <w:pPr>
              <w:jc w:val="center"/>
              <w:rPr>
                <w:sz w:val="19"/>
                <w:szCs w:val="19"/>
              </w:rPr>
            </w:pPr>
            <w:r w:rsidRPr="00B331C9">
              <w:rPr>
                <w:sz w:val="19"/>
                <w:szCs w:val="19"/>
              </w:rPr>
              <w:t>01 Nos</w:t>
            </w:r>
            <w:r w:rsidR="005510B0" w:rsidRPr="00B331C9">
              <w:rPr>
                <w:sz w:val="19"/>
                <w:szCs w:val="19"/>
              </w:rPr>
              <w:t>.</w:t>
            </w:r>
          </w:p>
        </w:tc>
        <w:tc>
          <w:tcPr>
            <w:tcW w:w="4025" w:type="dxa"/>
          </w:tcPr>
          <w:p w:rsidR="0057773A" w:rsidRPr="00B331C9" w:rsidRDefault="005510B0" w:rsidP="005510B0">
            <w:pPr>
              <w:rPr>
                <w:sz w:val="19"/>
                <w:szCs w:val="19"/>
              </w:rPr>
            </w:pPr>
            <w:r w:rsidRPr="00B331C9">
              <w:rPr>
                <w:sz w:val="19"/>
                <w:szCs w:val="19"/>
              </w:rPr>
              <w:t>Fixing of bronze made bush in pump shaft with the help of Hydraulic pressure machine &amp; oxygen actylene Flame, size of bush L-134mm, 140mm with 10mm coller 2nd 125mm, as per direction of engineer in charge.</w:t>
            </w:r>
          </w:p>
        </w:tc>
        <w:tc>
          <w:tcPr>
            <w:tcW w:w="1350" w:type="dxa"/>
            <w:gridSpan w:val="2"/>
          </w:tcPr>
          <w:p w:rsidR="0057773A" w:rsidRPr="00B331C9" w:rsidRDefault="0057773A" w:rsidP="005510B0">
            <w:pPr>
              <w:rPr>
                <w:sz w:val="19"/>
                <w:szCs w:val="19"/>
              </w:rPr>
            </w:pPr>
          </w:p>
        </w:tc>
        <w:tc>
          <w:tcPr>
            <w:tcW w:w="1692" w:type="dxa"/>
            <w:gridSpan w:val="3"/>
          </w:tcPr>
          <w:p w:rsidR="0057773A" w:rsidRPr="00B331C9" w:rsidRDefault="0057773A" w:rsidP="005510B0">
            <w:pPr>
              <w:rPr>
                <w:sz w:val="19"/>
                <w:szCs w:val="19"/>
              </w:rPr>
            </w:pPr>
          </w:p>
        </w:tc>
        <w:tc>
          <w:tcPr>
            <w:tcW w:w="818" w:type="dxa"/>
            <w:gridSpan w:val="2"/>
          </w:tcPr>
          <w:p w:rsidR="0057773A" w:rsidRPr="00B331C9" w:rsidRDefault="0057773A" w:rsidP="005510B0">
            <w:pPr>
              <w:rPr>
                <w:sz w:val="19"/>
                <w:szCs w:val="19"/>
              </w:rPr>
            </w:pPr>
          </w:p>
          <w:p w:rsidR="005510B0" w:rsidRPr="00B331C9" w:rsidRDefault="005510B0" w:rsidP="005510B0">
            <w:pPr>
              <w:rPr>
                <w:sz w:val="19"/>
                <w:szCs w:val="19"/>
              </w:rPr>
            </w:pPr>
          </w:p>
          <w:p w:rsidR="005510B0" w:rsidRPr="00B331C9" w:rsidRDefault="0025760D" w:rsidP="005510B0">
            <w:pPr>
              <w:jc w:val="center"/>
              <w:rPr>
                <w:sz w:val="19"/>
                <w:szCs w:val="19"/>
              </w:rPr>
            </w:pPr>
            <w:r w:rsidRPr="00B331C9">
              <w:rPr>
                <w:sz w:val="19"/>
                <w:szCs w:val="19"/>
              </w:rPr>
              <w:t>No.</w:t>
            </w:r>
          </w:p>
        </w:tc>
        <w:tc>
          <w:tcPr>
            <w:tcW w:w="1287" w:type="dxa"/>
            <w:gridSpan w:val="2"/>
          </w:tcPr>
          <w:p w:rsidR="0057773A" w:rsidRPr="00B331C9" w:rsidRDefault="0057773A" w:rsidP="005510B0">
            <w:pPr>
              <w:rPr>
                <w:sz w:val="21"/>
                <w:szCs w:val="21"/>
              </w:rPr>
            </w:pPr>
          </w:p>
        </w:tc>
      </w:tr>
      <w:tr w:rsidR="005510B0" w:rsidRPr="00B331C9" w:rsidTr="00B33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980"/>
        </w:trPr>
        <w:tc>
          <w:tcPr>
            <w:tcW w:w="630" w:type="dxa"/>
          </w:tcPr>
          <w:p w:rsidR="005510B0" w:rsidRPr="00B331C9" w:rsidRDefault="00F76B2B" w:rsidP="00F76B2B">
            <w:pPr>
              <w:jc w:val="center"/>
              <w:rPr>
                <w:sz w:val="19"/>
                <w:szCs w:val="19"/>
              </w:rPr>
            </w:pPr>
            <w:r w:rsidRPr="00B331C9">
              <w:rPr>
                <w:sz w:val="19"/>
                <w:szCs w:val="19"/>
              </w:rPr>
              <w:t>26.</w:t>
            </w:r>
          </w:p>
        </w:tc>
        <w:tc>
          <w:tcPr>
            <w:tcW w:w="828" w:type="dxa"/>
            <w:gridSpan w:val="2"/>
          </w:tcPr>
          <w:p w:rsidR="005510B0" w:rsidRPr="00B331C9" w:rsidRDefault="0025760D" w:rsidP="00F76B2B">
            <w:pPr>
              <w:jc w:val="center"/>
              <w:rPr>
                <w:sz w:val="19"/>
                <w:szCs w:val="19"/>
              </w:rPr>
            </w:pPr>
            <w:r w:rsidRPr="00B331C9">
              <w:rPr>
                <w:sz w:val="19"/>
                <w:szCs w:val="19"/>
              </w:rPr>
              <w:t>01 Nos</w:t>
            </w:r>
            <w:r w:rsidR="00F76B2B" w:rsidRPr="00B331C9">
              <w:rPr>
                <w:sz w:val="19"/>
                <w:szCs w:val="19"/>
              </w:rPr>
              <w:t>.</w:t>
            </w:r>
          </w:p>
        </w:tc>
        <w:tc>
          <w:tcPr>
            <w:tcW w:w="4032" w:type="dxa"/>
            <w:gridSpan w:val="2"/>
          </w:tcPr>
          <w:p w:rsidR="005510B0" w:rsidRPr="00B331C9" w:rsidRDefault="00F76B2B" w:rsidP="005510B0">
            <w:pPr>
              <w:rPr>
                <w:sz w:val="19"/>
                <w:szCs w:val="19"/>
              </w:rPr>
            </w:pPr>
            <w:r w:rsidRPr="00B331C9">
              <w:rPr>
                <w:sz w:val="19"/>
                <w:szCs w:val="19"/>
              </w:rPr>
              <w:t>Removal of rubber bearing (spider bush) from shaft with help of hydraulic pressure machine &amp; oxygen acetylene Flame as per direction of engineer in charge.</w:t>
            </w:r>
          </w:p>
          <w:p w:rsidR="00F76B2B" w:rsidRPr="00B331C9" w:rsidRDefault="00F76B2B" w:rsidP="005510B0">
            <w:pPr>
              <w:rPr>
                <w:sz w:val="19"/>
                <w:szCs w:val="19"/>
              </w:rPr>
            </w:pPr>
          </w:p>
        </w:tc>
        <w:tc>
          <w:tcPr>
            <w:tcW w:w="1349" w:type="dxa"/>
            <w:gridSpan w:val="2"/>
          </w:tcPr>
          <w:p w:rsidR="005510B0" w:rsidRPr="00B331C9" w:rsidRDefault="005510B0" w:rsidP="005510B0">
            <w:pPr>
              <w:rPr>
                <w:sz w:val="19"/>
                <w:szCs w:val="19"/>
              </w:rPr>
            </w:pPr>
          </w:p>
        </w:tc>
        <w:tc>
          <w:tcPr>
            <w:tcW w:w="1679" w:type="dxa"/>
          </w:tcPr>
          <w:p w:rsidR="005510B0" w:rsidRPr="00B331C9" w:rsidRDefault="005510B0" w:rsidP="005510B0">
            <w:pPr>
              <w:rPr>
                <w:sz w:val="19"/>
                <w:szCs w:val="19"/>
              </w:rPr>
            </w:pPr>
          </w:p>
        </w:tc>
        <w:tc>
          <w:tcPr>
            <w:tcW w:w="825" w:type="dxa"/>
            <w:gridSpan w:val="3"/>
          </w:tcPr>
          <w:p w:rsidR="005510B0" w:rsidRPr="00B331C9" w:rsidRDefault="005510B0" w:rsidP="00F76B2B">
            <w:pPr>
              <w:jc w:val="center"/>
              <w:rPr>
                <w:sz w:val="19"/>
                <w:szCs w:val="19"/>
              </w:rPr>
            </w:pPr>
          </w:p>
          <w:p w:rsidR="00F76B2B" w:rsidRPr="00B331C9" w:rsidRDefault="00F76B2B" w:rsidP="00F76B2B">
            <w:pPr>
              <w:jc w:val="center"/>
              <w:rPr>
                <w:sz w:val="19"/>
                <w:szCs w:val="19"/>
              </w:rPr>
            </w:pPr>
          </w:p>
          <w:p w:rsidR="00F76B2B" w:rsidRPr="00B331C9" w:rsidRDefault="0025760D" w:rsidP="00F76B2B">
            <w:pPr>
              <w:jc w:val="center"/>
              <w:rPr>
                <w:sz w:val="19"/>
                <w:szCs w:val="19"/>
              </w:rPr>
            </w:pPr>
            <w:r w:rsidRPr="00B331C9">
              <w:rPr>
                <w:sz w:val="19"/>
                <w:szCs w:val="19"/>
              </w:rPr>
              <w:t>No.</w:t>
            </w:r>
          </w:p>
        </w:tc>
        <w:tc>
          <w:tcPr>
            <w:tcW w:w="1287" w:type="dxa"/>
            <w:gridSpan w:val="2"/>
          </w:tcPr>
          <w:p w:rsidR="005510B0" w:rsidRPr="00B331C9" w:rsidRDefault="005510B0" w:rsidP="005510B0">
            <w:pPr>
              <w:rPr>
                <w:sz w:val="21"/>
                <w:szCs w:val="21"/>
              </w:rPr>
            </w:pPr>
          </w:p>
        </w:tc>
      </w:tr>
      <w:tr w:rsidR="00F76B2B" w:rsidRPr="00B331C9" w:rsidTr="00B331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1277"/>
        </w:trPr>
        <w:tc>
          <w:tcPr>
            <w:tcW w:w="630" w:type="dxa"/>
          </w:tcPr>
          <w:p w:rsidR="00F76B2B" w:rsidRPr="00B331C9" w:rsidRDefault="00F76B2B" w:rsidP="00F76B2B">
            <w:pPr>
              <w:jc w:val="center"/>
              <w:rPr>
                <w:sz w:val="19"/>
                <w:szCs w:val="19"/>
              </w:rPr>
            </w:pPr>
            <w:r w:rsidRPr="00B331C9">
              <w:rPr>
                <w:sz w:val="19"/>
                <w:szCs w:val="19"/>
              </w:rPr>
              <w:t>27.</w:t>
            </w:r>
          </w:p>
        </w:tc>
        <w:tc>
          <w:tcPr>
            <w:tcW w:w="828" w:type="dxa"/>
            <w:gridSpan w:val="2"/>
          </w:tcPr>
          <w:p w:rsidR="00F76B2B" w:rsidRPr="00B331C9" w:rsidRDefault="0025760D" w:rsidP="00F76B2B">
            <w:pPr>
              <w:jc w:val="center"/>
              <w:rPr>
                <w:sz w:val="19"/>
                <w:szCs w:val="19"/>
              </w:rPr>
            </w:pPr>
            <w:r w:rsidRPr="00B331C9">
              <w:rPr>
                <w:sz w:val="19"/>
                <w:szCs w:val="19"/>
              </w:rPr>
              <w:t>01 Nos</w:t>
            </w:r>
            <w:r w:rsidR="00F76B2B" w:rsidRPr="00B331C9">
              <w:rPr>
                <w:sz w:val="19"/>
                <w:szCs w:val="19"/>
              </w:rPr>
              <w:t>.</w:t>
            </w:r>
          </w:p>
        </w:tc>
        <w:tc>
          <w:tcPr>
            <w:tcW w:w="4032" w:type="dxa"/>
            <w:gridSpan w:val="2"/>
          </w:tcPr>
          <w:p w:rsidR="00F76B2B" w:rsidRPr="00B331C9" w:rsidRDefault="00F76B2B" w:rsidP="005510B0">
            <w:pPr>
              <w:rPr>
                <w:sz w:val="19"/>
                <w:szCs w:val="19"/>
              </w:rPr>
            </w:pPr>
            <w:r w:rsidRPr="00B331C9">
              <w:rPr>
                <w:sz w:val="19"/>
                <w:szCs w:val="19"/>
              </w:rPr>
              <w:t xml:space="preserve">Manufacturing of spider bush Rubber bearing with bronze body re-enforces </w:t>
            </w:r>
            <w:r w:rsidR="00041C91" w:rsidRPr="00B331C9">
              <w:rPr>
                <w:sz w:val="19"/>
                <w:szCs w:val="19"/>
              </w:rPr>
              <w:t>with neuprem rubber as per sample, L-130mm, O.D.150mm I.D.115mm, as per direction of engineer in charge.</w:t>
            </w:r>
          </w:p>
          <w:p w:rsidR="00041C91" w:rsidRPr="00B331C9" w:rsidRDefault="00041C91" w:rsidP="005510B0">
            <w:pPr>
              <w:rPr>
                <w:sz w:val="19"/>
                <w:szCs w:val="19"/>
              </w:rPr>
            </w:pPr>
          </w:p>
        </w:tc>
        <w:tc>
          <w:tcPr>
            <w:tcW w:w="1349" w:type="dxa"/>
            <w:gridSpan w:val="2"/>
          </w:tcPr>
          <w:p w:rsidR="00F76B2B" w:rsidRPr="00B331C9" w:rsidRDefault="00F76B2B" w:rsidP="005510B0">
            <w:pPr>
              <w:rPr>
                <w:sz w:val="19"/>
                <w:szCs w:val="19"/>
              </w:rPr>
            </w:pPr>
          </w:p>
        </w:tc>
        <w:tc>
          <w:tcPr>
            <w:tcW w:w="1679" w:type="dxa"/>
          </w:tcPr>
          <w:p w:rsidR="00F76B2B" w:rsidRPr="00B331C9" w:rsidRDefault="00F76B2B" w:rsidP="005510B0">
            <w:pPr>
              <w:rPr>
                <w:sz w:val="19"/>
                <w:szCs w:val="19"/>
              </w:rPr>
            </w:pPr>
          </w:p>
        </w:tc>
        <w:tc>
          <w:tcPr>
            <w:tcW w:w="825" w:type="dxa"/>
            <w:gridSpan w:val="3"/>
          </w:tcPr>
          <w:p w:rsidR="00041C91" w:rsidRPr="00B331C9" w:rsidRDefault="00041C91" w:rsidP="00F76B2B">
            <w:pPr>
              <w:jc w:val="center"/>
              <w:rPr>
                <w:sz w:val="19"/>
                <w:szCs w:val="19"/>
              </w:rPr>
            </w:pPr>
          </w:p>
          <w:p w:rsidR="00041C91" w:rsidRPr="00B331C9" w:rsidRDefault="00041C91" w:rsidP="00F76B2B">
            <w:pPr>
              <w:jc w:val="center"/>
              <w:rPr>
                <w:sz w:val="19"/>
                <w:szCs w:val="19"/>
              </w:rPr>
            </w:pPr>
          </w:p>
          <w:p w:rsidR="00F76B2B" w:rsidRPr="00B331C9" w:rsidRDefault="0025760D" w:rsidP="00F76B2B">
            <w:pPr>
              <w:jc w:val="center"/>
              <w:rPr>
                <w:sz w:val="19"/>
                <w:szCs w:val="19"/>
              </w:rPr>
            </w:pPr>
            <w:r w:rsidRPr="00B331C9">
              <w:rPr>
                <w:sz w:val="19"/>
                <w:szCs w:val="19"/>
              </w:rPr>
              <w:t>No.</w:t>
            </w:r>
          </w:p>
          <w:p w:rsidR="00041C91" w:rsidRPr="00B331C9" w:rsidRDefault="00041C91" w:rsidP="0025760D">
            <w:pPr>
              <w:rPr>
                <w:sz w:val="19"/>
                <w:szCs w:val="19"/>
              </w:rPr>
            </w:pPr>
          </w:p>
          <w:p w:rsidR="00041C91" w:rsidRPr="00B331C9" w:rsidRDefault="00041C91" w:rsidP="00F76B2B">
            <w:pPr>
              <w:jc w:val="center"/>
              <w:rPr>
                <w:sz w:val="19"/>
                <w:szCs w:val="19"/>
              </w:rPr>
            </w:pPr>
          </w:p>
        </w:tc>
        <w:tc>
          <w:tcPr>
            <w:tcW w:w="1287" w:type="dxa"/>
            <w:gridSpan w:val="2"/>
          </w:tcPr>
          <w:p w:rsidR="00F76B2B" w:rsidRPr="00B331C9" w:rsidRDefault="00F76B2B" w:rsidP="005510B0">
            <w:pPr>
              <w:rPr>
                <w:sz w:val="21"/>
                <w:szCs w:val="21"/>
              </w:rPr>
            </w:pPr>
          </w:p>
        </w:tc>
      </w:tr>
      <w:tr w:rsidR="00F76B2B" w:rsidRPr="00B331C9" w:rsidTr="009B0C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755"/>
        </w:trPr>
        <w:tc>
          <w:tcPr>
            <w:tcW w:w="630" w:type="dxa"/>
          </w:tcPr>
          <w:p w:rsidR="00F76B2B" w:rsidRPr="00B331C9" w:rsidRDefault="003377C3" w:rsidP="00F76B2B">
            <w:pPr>
              <w:jc w:val="center"/>
              <w:rPr>
                <w:sz w:val="19"/>
                <w:szCs w:val="19"/>
              </w:rPr>
            </w:pPr>
            <w:r w:rsidRPr="00B331C9">
              <w:rPr>
                <w:sz w:val="19"/>
                <w:szCs w:val="19"/>
              </w:rPr>
              <w:t xml:space="preserve">28. </w:t>
            </w:r>
          </w:p>
        </w:tc>
        <w:tc>
          <w:tcPr>
            <w:tcW w:w="828" w:type="dxa"/>
            <w:gridSpan w:val="2"/>
          </w:tcPr>
          <w:p w:rsidR="00F76B2B" w:rsidRPr="00B331C9" w:rsidRDefault="0025760D" w:rsidP="00F76B2B">
            <w:pPr>
              <w:jc w:val="center"/>
              <w:rPr>
                <w:sz w:val="19"/>
                <w:szCs w:val="19"/>
              </w:rPr>
            </w:pPr>
            <w:r w:rsidRPr="00B331C9">
              <w:rPr>
                <w:sz w:val="19"/>
                <w:szCs w:val="19"/>
              </w:rPr>
              <w:t>01 Nos</w:t>
            </w:r>
            <w:r w:rsidR="003377C3" w:rsidRPr="00B331C9">
              <w:rPr>
                <w:sz w:val="19"/>
                <w:szCs w:val="19"/>
              </w:rPr>
              <w:t>.</w:t>
            </w:r>
          </w:p>
        </w:tc>
        <w:tc>
          <w:tcPr>
            <w:tcW w:w="4032" w:type="dxa"/>
            <w:gridSpan w:val="2"/>
          </w:tcPr>
          <w:p w:rsidR="00F76B2B" w:rsidRPr="00B331C9" w:rsidRDefault="003377C3" w:rsidP="005510B0">
            <w:pPr>
              <w:rPr>
                <w:sz w:val="19"/>
                <w:szCs w:val="19"/>
              </w:rPr>
            </w:pPr>
            <w:r w:rsidRPr="00B331C9">
              <w:rPr>
                <w:sz w:val="19"/>
                <w:szCs w:val="19"/>
              </w:rPr>
              <w:t>Fixing of rubber bearing (spider bush) on lower saleev with the helpe of hydraulic pressure machine.</w:t>
            </w:r>
          </w:p>
        </w:tc>
        <w:tc>
          <w:tcPr>
            <w:tcW w:w="1349" w:type="dxa"/>
            <w:gridSpan w:val="2"/>
          </w:tcPr>
          <w:p w:rsidR="00F76B2B" w:rsidRPr="00B331C9" w:rsidRDefault="00F76B2B" w:rsidP="005510B0">
            <w:pPr>
              <w:rPr>
                <w:sz w:val="19"/>
                <w:szCs w:val="19"/>
              </w:rPr>
            </w:pPr>
          </w:p>
        </w:tc>
        <w:tc>
          <w:tcPr>
            <w:tcW w:w="1679" w:type="dxa"/>
          </w:tcPr>
          <w:p w:rsidR="00F76B2B" w:rsidRPr="00B331C9" w:rsidRDefault="00F76B2B" w:rsidP="005510B0">
            <w:pPr>
              <w:rPr>
                <w:sz w:val="19"/>
                <w:szCs w:val="19"/>
              </w:rPr>
            </w:pPr>
          </w:p>
        </w:tc>
        <w:tc>
          <w:tcPr>
            <w:tcW w:w="825" w:type="dxa"/>
            <w:gridSpan w:val="3"/>
          </w:tcPr>
          <w:p w:rsidR="00F76B2B" w:rsidRPr="00B331C9" w:rsidRDefault="00F76B2B" w:rsidP="00F76B2B">
            <w:pPr>
              <w:jc w:val="center"/>
              <w:rPr>
                <w:sz w:val="19"/>
                <w:szCs w:val="19"/>
              </w:rPr>
            </w:pPr>
          </w:p>
          <w:p w:rsidR="003377C3" w:rsidRPr="00B331C9" w:rsidRDefault="003377C3" w:rsidP="00F76B2B">
            <w:pPr>
              <w:jc w:val="center"/>
              <w:rPr>
                <w:sz w:val="19"/>
                <w:szCs w:val="19"/>
              </w:rPr>
            </w:pPr>
          </w:p>
          <w:p w:rsidR="003377C3" w:rsidRPr="00B331C9" w:rsidRDefault="0025760D" w:rsidP="00F76B2B">
            <w:pPr>
              <w:jc w:val="center"/>
              <w:rPr>
                <w:sz w:val="19"/>
                <w:szCs w:val="19"/>
              </w:rPr>
            </w:pPr>
            <w:r w:rsidRPr="00B331C9">
              <w:rPr>
                <w:sz w:val="19"/>
                <w:szCs w:val="19"/>
              </w:rPr>
              <w:t>No.</w:t>
            </w:r>
          </w:p>
        </w:tc>
        <w:tc>
          <w:tcPr>
            <w:tcW w:w="1287" w:type="dxa"/>
            <w:gridSpan w:val="2"/>
          </w:tcPr>
          <w:p w:rsidR="00F76B2B" w:rsidRPr="00B331C9" w:rsidRDefault="00F76B2B" w:rsidP="005510B0">
            <w:pPr>
              <w:rPr>
                <w:sz w:val="21"/>
                <w:szCs w:val="21"/>
              </w:rPr>
            </w:pPr>
          </w:p>
        </w:tc>
      </w:tr>
      <w:tr w:rsidR="00F76B2B" w:rsidRPr="00B331C9" w:rsidTr="009B0C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2150"/>
        </w:trPr>
        <w:tc>
          <w:tcPr>
            <w:tcW w:w="630" w:type="dxa"/>
          </w:tcPr>
          <w:p w:rsidR="00F76B2B" w:rsidRPr="00B331C9" w:rsidRDefault="003377C3" w:rsidP="00F76B2B">
            <w:pPr>
              <w:jc w:val="center"/>
              <w:rPr>
                <w:sz w:val="19"/>
                <w:szCs w:val="19"/>
              </w:rPr>
            </w:pPr>
            <w:r w:rsidRPr="00B331C9">
              <w:rPr>
                <w:sz w:val="19"/>
                <w:szCs w:val="19"/>
              </w:rPr>
              <w:t>29.</w:t>
            </w:r>
          </w:p>
        </w:tc>
        <w:tc>
          <w:tcPr>
            <w:tcW w:w="828" w:type="dxa"/>
            <w:gridSpan w:val="2"/>
            <w:tcBorders>
              <w:bottom w:val="single" w:sz="4" w:space="0" w:color="auto"/>
            </w:tcBorders>
          </w:tcPr>
          <w:p w:rsidR="00F76B2B" w:rsidRPr="00B331C9" w:rsidRDefault="00D47985" w:rsidP="00F76B2B">
            <w:pPr>
              <w:jc w:val="center"/>
              <w:rPr>
                <w:sz w:val="19"/>
                <w:szCs w:val="19"/>
              </w:rPr>
            </w:pPr>
            <w:r w:rsidRPr="00B331C9">
              <w:rPr>
                <w:sz w:val="19"/>
                <w:szCs w:val="19"/>
              </w:rPr>
              <w:t>01 Job.</w:t>
            </w:r>
          </w:p>
        </w:tc>
        <w:tc>
          <w:tcPr>
            <w:tcW w:w="4032" w:type="dxa"/>
            <w:gridSpan w:val="2"/>
            <w:tcBorders>
              <w:bottom w:val="single" w:sz="4" w:space="0" w:color="auto"/>
            </w:tcBorders>
          </w:tcPr>
          <w:p w:rsidR="003326FD" w:rsidRPr="00B331C9" w:rsidRDefault="00D47985" w:rsidP="005510B0">
            <w:pPr>
              <w:rPr>
                <w:sz w:val="19"/>
                <w:szCs w:val="19"/>
              </w:rPr>
            </w:pPr>
            <w:r w:rsidRPr="00B331C9">
              <w:rPr>
                <w:sz w:val="19"/>
                <w:szCs w:val="19"/>
              </w:rPr>
              <w:t>Local Manufacturing of Shaft protecting sleeve made by high class carbon alloy steel (imported) for 85mm dia solid shaft saleev, Fix on shaft size L-305mm, O.D. 114mm, I.D. 85mm with the help of hydraulic pressure machine after Removing worn out sleeve, complete in all respect and as per direction of engineer in charge.</w:t>
            </w:r>
          </w:p>
        </w:tc>
        <w:tc>
          <w:tcPr>
            <w:tcW w:w="1349" w:type="dxa"/>
            <w:gridSpan w:val="2"/>
            <w:tcBorders>
              <w:bottom w:val="single" w:sz="4" w:space="0" w:color="auto"/>
            </w:tcBorders>
          </w:tcPr>
          <w:p w:rsidR="00F76B2B" w:rsidRPr="00B331C9" w:rsidRDefault="00F76B2B" w:rsidP="005510B0">
            <w:pPr>
              <w:rPr>
                <w:sz w:val="19"/>
                <w:szCs w:val="19"/>
              </w:rPr>
            </w:pPr>
          </w:p>
        </w:tc>
        <w:tc>
          <w:tcPr>
            <w:tcW w:w="1679" w:type="dxa"/>
            <w:tcBorders>
              <w:bottom w:val="single" w:sz="4" w:space="0" w:color="auto"/>
            </w:tcBorders>
          </w:tcPr>
          <w:p w:rsidR="00F76B2B" w:rsidRPr="00B331C9" w:rsidRDefault="00F76B2B" w:rsidP="005510B0">
            <w:pPr>
              <w:rPr>
                <w:sz w:val="19"/>
                <w:szCs w:val="19"/>
              </w:rPr>
            </w:pPr>
          </w:p>
        </w:tc>
        <w:tc>
          <w:tcPr>
            <w:tcW w:w="825" w:type="dxa"/>
            <w:gridSpan w:val="3"/>
            <w:tcBorders>
              <w:bottom w:val="single" w:sz="4" w:space="0" w:color="auto"/>
            </w:tcBorders>
          </w:tcPr>
          <w:p w:rsidR="00F76B2B" w:rsidRPr="00B331C9" w:rsidRDefault="00F76B2B" w:rsidP="00F76B2B">
            <w:pPr>
              <w:jc w:val="center"/>
              <w:rPr>
                <w:sz w:val="19"/>
                <w:szCs w:val="19"/>
              </w:rPr>
            </w:pPr>
          </w:p>
          <w:p w:rsidR="00D47985" w:rsidRPr="00B331C9" w:rsidRDefault="00D47985" w:rsidP="00F76B2B">
            <w:pPr>
              <w:jc w:val="center"/>
              <w:rPr>
                <w:sz w:val="19"/>
                <w:szCs w:val="19"/>
              </w:rPr>
            </w:pPr>
          </w:p>
          <w:p w:rsidR="00D47985" w:rsidRPr="00B331C9" w:rsidRDefault="00D47985" w:rsidP="00F76B2B">
            <w:pPr>
              <w:jc w:val="center"/>
              <w:rPr>
                <w:sz w:val="19"/>
                <w:szCs w:val="19"/>
              </w:rPr>
            </w:pPr>
          </w:p>
          <w:p w:rsidR="00D47985" w:rsidRPr="00B331C9" w:rsidRDefault="00D47985" w:rsidP="00F76B2B">
            <w:pPr>
              <w:jc w:val="center"/>
              <w:rPr>
                <w:sz w:val="19"/>
                <w:szCs w:val="19"/>
              </w:rPr>
            </w:pPr>
            <w:r w:rsidRPr="00B331C9">
              <w:rPr>
                <w:sz w:val="19"/>
                <w:szCs w:val="19"/>
              </w:rPr>
              <w:t>Job</w:t>
            </w:r>
          </w:p>
        </w:tc>
        <w:tc>
          <w:tcPr>
            <w:tcW w:w="1287" w:type="dxa"/>
            <w:gridSpan w:val="2"/>
          </w:tcPr>
          <w:p w:rsidR="00F76B2B" w:rsidRPr="00B331C9" w:rsidRDefault="00F76B2B" w:rsidP="005510B0">
            <w:pPr>
              <w:rPr>
                <w:sz w:val="21"/>
                <w:szCs w:val="21"/>
              </w:rPr>
            </w:pPr>
          </w:p>
        </w:tc>
      </w:tr>
      <w:tr w:rsidR="009B0C31" w:rsidRPr="00B331C9" w:rsidTr="009B0C3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gridAfter w:val="1"/>
          <w:wAfter w:w="23" w:type="dxa"/>
          <w:trHeight w:val="305"/>
        </w:trPr>
        <w:tc>
          <w:tcPr>
            <w:tcW w:w="630" w:type="dxa"/>
            <w:tcBorders>
              <w:right w:val="nil"/>
            </w:tcBorders>
          </w:tcPr>
          <w:p w:rsidR="009B0C31" w:rsidRPr="00B331C9" w:rsidRDefault="009B0C31" w:rsidP="00F76B2B">
            <w:pPr>
              <w:jc w:val="center"/>
              <w:rPr>
                <w:sz w:val="19"/>
                <w:szCs w:val="19"/>
              </w:rPr>
            </w:pPr>
          </w:p>
        </w:tc>
        <w:tc>
          <w:tcPr>
            <w:tcW w:w="828" w:type="dxa"/>
            <w:gridSpan w:val="2"/>
            <w:tcBorders>
              <w:left w:val="nil"/>
              <w:right w:val="nil"/>
            </w:tcBorders>
          </w:tcPr>
          <w:p w:rsidR="009B0C31" w:rsidRPr="00B331C9" w:rsidRDefault="009B0C31" w:rsidP="00F76B2B">
            <w:pPr>
              <w:jc w:val="center"/>
              <w:rPr>
                <w:sz w:val="19"/>
                <w:szCs w:val="19"/>
              </w:rPr>
            </w:pPr>
          </w:p>
        </w:tc>
        <w:tc>
          <w:tcPr>
            <w:tcW w:w="4032" w:type="dxa"/>
            <w:gridSpan w:val="2"/>
            <w:tcBorders>
              <w:left w:val="nil"/>
              <w:right w:val="nil"/>
            </w:tcBorders>
          </w:tcPr>
          <w:p w:rsidR="009B0C31" w:rsidRPr="00B331C9" w:rsidRDefault="009B0C31" w:rsidP="005510B0">
            <w:pPr>
              <w:rPr>
                <w:sz w:val="19"/>
                <w:szCs w:val="19"/>
              </w:rPr>
            </w:pPr>
          </w:p>
        </w:tc>
        <w:tc>
          <w:tcPr>
            <w:tcW w:w="1349" w:type="dxa"/>
            <w:gridSpan w:val="2"/>
            <w:tcBorders>
              <w:left w:val="nil"/>
              <w:right w:val="nil"/>
            </w:tcBorders>
          </w:tcPr>
          <w:p w:rsidR="009B0C31" w:rsidRPr="00B331C9" w:rsidRDefault="009B0C31" w:rsidP="005510B0">
            <w:pPr>
              <w:rPr>
                <w:sz w:val="19"/>
                <w:szCs w:val="19"/>
              </w:rPr>
            </w:pPr>
          </w:p>
        </w:tc>
        <w:tc>
          <w:tcPr>
            <w:tcW w:w="1679" w:type="dxa"/>
            <w:tcBorders>
              <w:left w:val="nil"/>
              <w:right w:val="nil"/>
            </w:tcBorders>
          </w:tcPr>
          <w:p w:rsidR="009B0C31" w:rsidRPr="00B331C9" w:rsidRDefault="009B0C31" w:rsidP="009B0C31">
            <w:pPr>
              <w:jc w:val="right"/>
              <w:rPr>
                <w:sz w:val="19"/>
                <w:szCs w:val="19"/>
              </w:rPr>
            </w:pPr>
            <w:r w:rsidRPr="00B331C9">
              <w:rPr>
                <w:sz w:val="19"/>
                <w:szCs w:val="19"/>
              </w:rPr>
              <w:t>TOTAL</w:t>
            </w:r>
          </w:p>
        </w:tc>
        <w:tc>
          <w:tcPr>
            <w:tcW w:w="825" w:type="dxa"/>
            <w:gridSpan w:val="3"/>
            <w:tcBorders>
              <w:left w:val="nil"/>
            </w:tcBorders>
          </w:tcPr>
          <w:p w:rsidR="009B0C31" w:rsidRPr="00B331C9" w:rsidRDefault="009B0C31" w:rsidP="009B0C31">
            <w:pPr>
              <w:rPr>
                <w:sz w:val="19"/>
                <w:szCs w:val="19"/>
              </w:rPr>
            </w:pPr>
            <w:r w:rsidRPr="00B331C9">
              <w:rPr>
                <w:sz w:val="19"/>
                <w:szCs w:val="19"/>
              </w:rPr>
              <w:t>RS.</w:t>
            </w:r>
          </w:p>
        </w:tc>
        <w:tc>
          <w:tcPr>
            <w:tcW w:w="1287" w:type="dxa"/>
            <w:gridSpan w:val="2"/>
          </w:tcPr>
          <w:p w:rsidR="009B0C31" w:rsidRPr="00B331C9" w:rsidRDefault="009B0C31" w:rsidP="005510B0">
            <w:pPr>
              <w:rPr>
                <w:sz w:val="21"/>
                <w:szCs w:val="21"/>
              </w:rPr>
            </w:pPr>
          </w:p>
        </w:tc>
      </w:tr>
    </w:tbl>
    <w:p w:rsidR="00C67C12" w:rsidRPr="00B331C9" w:rsidRDefault="00C67C12">
      <w:pPr>
        <w:rPr>
          <w:sz w:val="21"/>
          <w:szCs w:val="21"/>
        </w:rPr>
      </w:pPr>
    </w:p>
    <w:p w:rsidR="001D6454" w:rsidRDefault="001D6454" w:rsidP="009B0011">
      <w:pPr>
        <w:spacing w:after="0" w:line="240" w:lineRule="auto"/>
        <w:rPr>
          <w:rFonts w:cstheme="minorHAnsi"/>
          <w:sz w:val="21"/>
          <w:szCs w:val="21"/>
        </w:rPr>
      </w:pPr>
    </w:p>
    <w:p w:rsidR="001D6454" w:rsidRPr="00B331C9" w:rsidRDefault="001D6454"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Resident Engineer </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N.E.K (P&amp;F) K-II, III</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KW&amp;SB</w:t>
      </w:r>
    </w:p>
    <w:p w:rsidR="00751E33" w:rsidRPr="00B331C9" w:rsidRDefault="00751E33" w:rsidP="009B0011">
      <w:pPr>
        <w:spacing w:after="0" w:line="240" w:lineRule="auto"/>
        <w:ind w:left="810" w:hanging="810"/>
        <w:rPr>
          <w:rFonts w:cstheme="minorHAnsi"/>
          <w:sz w:val="21"/>
          <w:szCs w:val="21"/>
        </w:rPr>
      </w:pP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I/We hereby Quoted Rs..____________________  </w:t>
      </w:r>
      <w:r w:rsidR="00751E33" w:rsidRPr="00B331C9">
        <w:rPr>
          <w:rFonts w:cstheme="minorHAnsi"/>
          <w:sz w:val="19"/>
          <w:szCs w:val="19"/>
        </w:rPr>
        <w:t xml:space="preserve"> </w:t>
      </w:r>
      <w:r w:rsidRPr="00B331C9">
        <w:rPr>
          <w:rFonts w:cstheme="minorHAnsi"/>
          <w:sz w:val="19"/>
          <w:szCs w:val="19"/>
        </w:rPr>
        <w:t>(Rupees</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Execution of above work and I / We hereby undertaking accept </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All clauses of SPPR-2010 and comply the Rules of KW&amp;SB. </w:t>
      </w:r>
    </w:p>
    <w:p w:rsidR="009B0011" w:rsidRPr="00B331C9" w:rsidRDefault="009B0011" w:rsidP="009B0011">
      <w:pPr>
        <w:spacing w:after="0" w:line="240" w:lineRule="auto"/>
        <w:rPr>
          <w:rFonts w:cstheme="minorHAnsi"/>
          <w:sz w:val="21"/>
          <w:szCs w:val="21"/>
        </w:rPr>
      </w:pPr>
    </w:p>
    <w:p w:rsidR="00751E33" w:rsidRPr="00B331C9" w:rsidRDefault="00751E33" w:rsidP="009B0011">
      <w:pPr>
        <w:spacing w:after="0" w:line="240" w:lineRule="auto"/>
        <w:rPr>
          <w:rFonts w:cstheme="minorHAnsi"/>
          <w:sz w:val="21"/>
          <w:szCs w:val="21"/>
        </w:rPr>
      </w:pPr>
    </w:p>
    <w:p w:rsidR="00B331C9" w:rsidRPr="00B331C9" w:rsidRDefault="00B331C9" w:rsidP="009B0011">
      <w:pPr>
        <w:spacing w:after="0" w:line="240" w:lineRule="auto"/>
        <w:rPr>
          <w:rFonts w:cstheme="minorHAnsi"/>
          <w:sz w:val="21"/>
          <w:szCs w:val="21"/>
        </w:rPr>
      </w:pPr>
    </w:p>
    <w:p w:rsidR="00B331C9" w:rsidRPr="00B331C9" w:rsidRDefault="00B331C9" w:rsidP="009B0011">
      <w:pPr>
        <w:spacing w:after="0" w:line="240" w:lineRule="auto"/>
        <w:rPr>
          <w:rFonts w:cstheme="minorHAnsi"/>
          <w:sz w:val="21"/>
          <w:szCs w:val="21"/>
        </w:rPr>
      </w:pPr>
    </w:p>
    <w:p w:rsidR="009B0011" w:rsidRPr="00B331C9" w:rsidRDefault="009B0C31" w:rsidP="009B0011">
      <w:pPr>
        <w:spacing w:after="0" w:line="240" w:lineRule="auto"/>
        <w:rPr>
          <w:rFonts w:cstheme="minorHAnsi"/>
          <w:sz w:val="21"/>
          <w:szCs w:val="21"/>
        </w:rPr>
      </w:pPr>
      <w:r w:rsidRPr="00B331C9">
        <w:rPr>
          <w:rFonts w:cstheme="minorHAnsi"/>
          <w:sz w:val="21"/>
          <w:szCs w:val="21"/>
        </w:rPr>
        <w:t xml:space="preserve">                                            </w:t>
      </w:r>
      <w:r w:rsidR="009B0011" w:rsidRPr="00B331C9">
        <w:rPr>
          <w:rFonts w:cstheme="minorHAnsi"/>
          <w:sz w:val="21"/>
          <w:szCs w:val="21"/>
        </w:rPr>
        <w:t xml:space="preserve">  Signature of Contractor</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With name of firm &amp; Seal</w:t>
      </w: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Address____________________________________</w:t>
      </w:r>
    </w:p>
    <w:p w:rsidR="009B0011" w:rsidRPr="00B331C9" w:rsidRDefault="009B0011" w:rsidP="009B0011">
      <w:pPr>
        <w:spacing w:after="0" w:line="240" w:lineRule="auto"/>
        <w:rPr>
          <w:sz w:val="21"/>
          <w:szCs w:val="21"/>
        </w:rPr>
      </w:pPr>
      <w:r w:rsidRPr="00B331C9">
        <w:rPr>
          <w:sz w:val="21"/>
          <w:szCs w:val="21"/>
        </w:rPr>
        <w:tab/>
        <w:t>____________________________________</w:t>
      </w:r>
    </w:p>
    <w:p w:rsidR="009B0011" w:rsidRPr="00B331C9" w:rsidRDefault="009B0011" w:rsidP="009B0011">
      <w:pPr>
        <w:spacing w:after="0" w:line="240" w:lineRule="auto"/>
        <w:rPr>
          <w:sz w:val="21"/>
          <w:szCs w:val="21"/>
        </w:rPr>
      </w:pPr>
      <w:r w:rsidRPr="00B331C9">
        <w:rPr>
          <w:sz w:val="21"/>
          <w:szCs w:val="21"/>
        </w:rPr>
        <w:t>Contact # __________________________________</w:t>
      </w:r>
    </w:p>
    <w:p w:rsidR="009B0011" w:rsidRPr="00B331C9" w:rsidRDefault="009B0011" w:rsidP="009B0011">
      <w:pPr>
        <w:rPr>
          <w:sz w:val="21"/>
          <w:szCs w:val="21"/>
        </w:rPr>
      </w:pPr>
    </w:p>
    <w:p w:rsidR="009B0011" w:rsidRPr="00B331C9" w:rsidRDefault="009B0011"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751E33" w:rsidRPr="00B331C9" w:rsidRDefault="00751E33" w:rsidP="009B0011">
      <w:pPr>
        <w:spacing w:after="0" w:line="240" w:lineRule="auto"/>
        <w:ind w:left="2160" w:hanging="2160"/>
        <w:jc w:val="lowKashida"/>
        <w:rPr>
          <w:rFonts w:cstheme="minorHAnsi"/>
          <w:sz w:val="24"/>
          <w:szCs w:val="24"/>
        </w:rPr>
      </w:pPr>
    </w:p>
    <w:p w:rsidR="00751E33" w:rsidRPr="00B331C9" w:rsidRDefault="00751E3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3377C3" w:rsidRPr="00B331C9" w:rsidRDefault="003377C3" w:rsidP="009B0011">
      <w:pPr>
        <w:spacing w:after="0" w:line="240" w:lineRule="auto"/>
        <w:ind w:left="2160" w:hanging="2160"/>
        <w:jc w:val="lowKashida"/>
        <w:rPr>
          <w:rFonts w:cstheme="minorHAnsi"/>
          <w:sz w:val="24"/>
          <w:szCs w:val="24"/>
        </w:rPr>
      </w:pPr>
    </w:p>
    <w:p w:rsidR="00751E33" w:rsidRPr="00B331C9" w:rsidRDefault="00751E33" w:rsidP="00751E33">
      <w:pPr>
        <w:spacing w:after="0" w:line="240" w:lineRule="auto"/>
        <w:ind w:left="2160" w:hanging="2160"/>
        <w:jc w:val="lowKashida"/>
        <w:rPr>
          <w:rFonts w:cstheme="minorHAnsi"/>
          <w:sz w:val="24"/>
          <w:szCs w:val="24"/>
        </w:rPr>
      </w:pPr>
    </w:p>
    <w:p w:rsidR="00751E33" w:rsidRPr="00B331C9" w:rsidRDefault="00751E33" w:rsidP="00751E33">
      <w:pPr>
        <w:spacing w:after="0" w:line="240" w:lineRule="auto"/>
        <w:ind w:left="2160" w:hanging="2160"/>
        <w:jc w:val="lowKashida"/>
        <w:rPr>
          <w:rFonts w:cstheme="minorHAnsi"/>
          <w:sz w:val="24"/>
          <w:szCs w:val="24"/>
        </w:rPr>
      </w:pPr>
    </w:p>
    <w:p w:rsidR="009B0011" w:rsidRPr="00B331C9" w:rsidRDefault="009B0011" w:rsidP="00751E33">
      <w:pPr>
        <w:spacing w:after="0" w:line="240" w:lineRule="auto"/>
        <w:ind w:left="2160" w:hanging="2160"/>
        <w:jc w:val="lowKashida"/>
        <w:rPr>
          <w:rFonts w:cstheme="minorHAnsi"/>
          <w:sz w:val="24"/>
          <w:szCs w:val="24"/>
        </w:rPr>
      </w:pPr>
      <w:r w:rsidRPr="00B331C9">
        <w:rPr>
          <w:rFonts w:cstheme="minorHAnsi"/>
          <w:sz w:val="24"/>
          <w:szCs w:val="24"/>
        </w:rPr>
        <w:t>Name of Work</w:t>
      </w:r>
      <w:r w:rsidRPr="00B331C9">
        <w:rPr>
          <w:rFonts w:cstheme="minorHAnsi"/>
          <w:sz w:val="21"/>
          <w:szCs w:val="21"/>
        </w:rPr>
        <w:tab/>
      </w:r>
      <w:r w:rsidRPr="00B331C9">
        <w:rPr>
          <w:rFonts w:cstheme="minorHAnsi"/>
          <w:b/>
          <w:bCs/>
          <w:sz w:val="21"/>
          <w:szCs w:val="21"/>
          <w:u w:val="single"/>
        </w:rPr>
        <w:t>REPAIRING &amp; RECONDITIONING MAINTENANCE OF NON RETURN VALVE 1000MM DIA OF PUMP SET “C” AT LOW LIFT PUMP HOUSE N.E.K (P&amp;F) K-II PLANT.</w:t>
      </w:r>
      <w:r w:rsidRPr="00B331C9">
        <w:rPr>
          <w:rFonts w:cstheme="minorHAnsi"/>
          <w:bCs/>
          <w:sz w:val="21"/>
          <w:szCs w:val="21"/>
        </w:rPr>
        <w:t xml:space="preserve">      </w:t>
      </w:r>
    </w:p>
    <w:p w:rsidR="009B0011" w:rsidRPr="00B331C9" w:rsidRDefault="009B0011" w:rsidP="009B0011">
      <w:pPr>
        <w:spacing w:after="0" w:line="240" w:lineRule="auto"/>
        <w:rPr>
          <w:sz w:val="21"/>
          <w:szCs w:val="21"/>
        </w:rPr>
      </w:pPr>
    </w:p>
    <w:tbl>
      <w:tblPr>
        <w:tblW w:w="10638" w:type="dxa"/>
        <w:tblLook w:val="01E0"/>
      </w:tblPr>
      <w:tblGrid>
        <w:gridCol w:w="641"/>
        <w:gridCol w:w="817"/>
        <w:gridCol w:w="4050"/>
        <w:gridCol w:w="1342"/>
        <w:gridCol w:w="1716"/>
        <w:gridCol w:w="813"/>
        <w:gridCol w:w="1259"/>
      </w:tblGrid>
      <w:tr w:rsidR="009B0011" w:rsidRPr="00B331C9" w:rsidTr="00F644E5">
        <w:trPr>
          <w:trHeight w:val="534"/>
        </w:trPr>
        <w:tc>
          <w:tcPr>
            <w:tcW w:w="641"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Item No.</w:t>
            </w:r>
          </w:p>
        </w:tc>
        <w:tc>
          <w:tcPr>
            <w:tcW w:w="817" w:type="dxa"/>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Qty.</w:t>
            </w:r>
          </w:p>
        </w:tc>
        <w:tc>
          <w:tcPr>
            <w:tcW w:w="4050"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Description of Item to be </w:t>
            </w: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Rate</w:t>
            </w:r>
          </w:p>
        </w:tc>
        <w:tc>
          <w:tcPr>
            <w:tcW w:w="813"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 Unit </w:t>
            </w:r>
          </w:p>
        </w:tc>
        <w:tc>
          <w:tcPr>
            <w:tcW w:w="1259"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Amount in Rupees</w:t>
            </w:r>
          </w:p>
        </w:tc>
      </w:tr>
      <w:tr w:rsidR="009B0011" w:rsidRPr="00B331C9" w:rsidTr="00F644E5">
        <w:trPr>
          <w:trHeight w:val="555"/>
        </w:trPr>
        <w:tc>
          <w:tcPr>
            <w:tcW w:w="641"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817" w:type="dxa"/>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4050"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in Figures)</w:t>
            </w: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(in Words)</w:t>
            </w:r>
          </w:p>
        </w:tc>
        <w:tc>
          <w:tcPr>
            <w:tcW w:w="813"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259"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Local Mfg. of valve pin from S.S solid shaft having dia 152mm length 482mm making coller having dia 133mm length 30mm other step cutting having dia 120mm, length 310mm, and last step cutting dia 108mm length 120mm making case harding on furnauce m/L as per direction of engineer incharge.</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&amp; fixing of shutter disc seat from bronze metal by casting having finished size outer 1225mm dia &amp; inner dia 1210mm width 50mm i/c making inside “V” shape thread length 50mm as per direction of engineer incharge.</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3.</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 xml:space="preserve">Providing and fixing valve body seat frame bronze metal by casting having finished size outer dia 1250mm inner dia 1185mm width 100mm i/c making “V” shape thread for fixing the seat on valve body and as per direction of engineer incharge. </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lastRenderedPageBreak/>
              <w:t>4.</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Mfg. &amp; Fixing of pin guide cover from MS rod having dia 220mm width 65mm making under cut from one side 140mm dia width 5mm other step cutting 63mm dia width 25mm i/c making hole 8 Nos. i/c having dia 19mm making greasing point as per direction E/Incharge.</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5.</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One Unit</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Mfg. and Fixing in valve body cermic seal (imported) having cross sectional dia 10mm, outer dia 1320mm as per direction of E/Incharge.</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p w:rsidR="009B0011" w:rsidRPr="00B331C9" w:rsidRDefault="009B0011" w:rsidP="00F644E5">
            <w:pPr>
              <w:spacing w:after="0" w:line="240" w:lineRule="auto"/>
              <w:jc w:val="center"/>
              <w:rPr>
                <w:rFonts w:cstheme="minorHAnsi"/>
                <w:sz w:val="19"/>
                <w:szCs w:val="19"/>
              </w:rPr>
            </w:pP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6.</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73 Kg.</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Supply &amp; Fixing assorted size stain less steel Nuts, Bolts &amp; Washer (Pg=71, It=4, PB = 49).</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Kg.</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7.</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04 Meter</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&amp; Fixing of Oil Paper</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meter</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bl>
    <w:p w:rsidR="009B0011" w:rsidRPr="00B331C9" w:rsidRDefault="009B0011" w:rsidP="009B0011">
      <w:pPr>
        <w:rPr>
          <w:sz w:val="21"/>
          <w:szCs w:val="21"/>
        </w:rPr>
      </w:pPr>
      <w:r w:rsidRPr="00B331C9">
        <w:rPr>
          <w:sz w:val="21"/>
          <w:szCs w:val="21"/>
        </w:rPr>
        <w:br w:type="page"/>
      </w:r>
    </w:p>
    <w:tbl>
      <w:tblPr>
        <w:tblW w:w="10638" w:type="dxa"/>
        <w:tblLook w:val="01E0"/>
      </w:tblPr>
      <w:tblGrid>
        <w:gridCol w:w="641"/>
        <w:gridCol w:w="817"/>
        <w:gridCol w:w="4050"/>
        <w:gridCol w:w="1342"/>
        <w:gridCol w:w="1716"/>
        <w:gridCol w:w="813"/>
        <w:gridCol w:w="1259"/>
      </w:tblGrid>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lastRenderedPageBreak/>
              <w:t>8.</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Assembling of Non return valve after complete satisfactory repair of valve disc valve pin body at proper place i/c application of anti corrosive coating and sea paint as per direction of Engineer Incharge.</w:t>
            </w:r>
          </w:p>
          <w:p w:rsidR="009B0011" w:rsidRPr="00B331C9" w:rsidRDefault="009B0011" w:rsidP="00F644E5">
            <w:pPr>
              <w:spacing w:after="0" w:line="240" w:lineRule="auto"/>
              <w:jc w:val="both"/>
              <w:rPr>
                <w:rFonts w:cstheme="minorHAnsi"/>
                <w:sz w:val="15"/>
                <w:szCs w:val="15"/>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413"/>
        </w:trPr>
        <w:tc>
          <w:tcPr>
            <w:tcW w:w="641" w:type="dxa"/>
            <w:tcBorders>
              <w:top w:val="single" w:sz="4" w:space="0" w:color="auto"/>
              <w:left w:val="single" w:sz="4" w:space="0" w:color="auto"/>
              <w:bottom w:val="single" w:sz="4" w:space="0" w:color="auto"/>
            </w:tcBorders>
          </w:tcPr>
          <w:p w:rsidR="009B0011" w:rsidRPr="00B331C9" w:rsidRDefault="009B0011" w:rsidP="00F644E5">
            <w:pPr>
              <w:spacing w:after="0" w:line="240" w:lineRule="auto"/>
              <w:jc w:val="center"/>
              <w:rPr>
                <w:rFonts w:cstheme="minorHAnsi"/>
                <w:sz w:val="19"/>
                <w:szCs w:val="19"/>
              </w:rPr>
            </w:pPr>
          </w:p>
        </w:tc>
        <w:tc>
          <w:tcPr>
            <w:tcW w:w="817" w:type="dxa"/>
            <w:tcBorders>
              <w:top w:val="single" w:sz="4" w:space="0" w:color="auto"/>
              <w:bottom w:val="single" w:sz="4" w:space="0" w:color="auto"/>
            </w:tcBorders>
          </w:tcPr>
          <w:p w:rsidR="009B0011" w:rsidRPr="00B331C9" w:rsidRDefault="009B0011" w:rsidP="00F644E5">
            <w:pPr>
              <w:spacing w:after="0" w:line="240" w:lineRule="auto"/>
              <w:jc w:val="both"/>
              <w:rPr>
                <w:rFonts w:cstheme="minorHAnsi"/>
                <w:sz w:val="19"/>
                <w:szCs w:val="19"/>
              </w:rPr>
            </w:pPr>
          </w:p>
        </w:tc>
        <w:tc>
          <w:tcPr>
            <w:tcW w:w="4050" w:type="dxa"/>
            <w:tcBorders>
              <w:top w:val="single" w:sz="4" w:space="0" w:color="auto"/>
              <w:bottom w:val="single" w:sz="4" w:space="0" w:color="auto"/>
            </w:tcBorders>
          </w:tcPr>
          <w:p w:rsidR="009B0011" w:rsidRPr="00B331C9" w:rsidRDefault="009B0011" w:rsidP="00F644E5">
            <w:pPr>
              <w:spacing w:after="0" w:line="240" w:lineRule="auto"/>
              <w:jc w:val="both"/>
              <w:rPr>
                <w:rFonts w:cstheme="minorHAnsi"/>
                <w:sz w:val="19"/>
                <w:szCs w:val="19"/>
              </w:rPr>
            </w:pPr>
          </w:p>
        </w:tc>
        <w:tc>
          <w:tcPr>
            <w:tcW w:w="1342" w:type="dxa"/>
            <w:tcBorders>
              <w:top w:val="single" w:sz="4" w:space="0" w:color="auto"/>
              <w:bottom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bottom w:val="single" w:sz="4" w:space="0" w:color="auto"/>
            </w:tcBorders>
          </w:tcPr>
          <w:p w:rsidR="009B0011" w:rsidRPr="00B331C9" w:rsidRDefault="009B0011" w:rsidP="00F644E5">
            <w:pPr>
              <w:spacing w:after="0" w:line="240" w:lineRule="auto"/>
              <w:jc w:val="right"/>
              <w:rPr>
                <w:rFonts w:cstheme="minorHAnsi"/>
                <w:b/>
                <w:sz w:val="19"/>
                <w:szCs w:val="19"/>
              </w:rPr>
            </w:pPr>
            <w:r w:rsidRPr="00B331C9">
              <w:rPr>
                <w:rFonts w:cstheme="minorHAnsi"/>
                <w:b/>
                <w:sz w:val="21"/>
                <w:szCs w:val="21"/>
              </w:rPr>
              <w:t>TOTAL</w:t>
            </w:r>
          </w:p>
        </w:tc>
        <w:tc>
          <w:tcPr>
            <w:tcW w:w="813" w:type="dxa"/>
            <w:tcBorders>
              <w:top w:val="single" w:sz="4" w:space="0" w:color="auto"/>
              <w:bottom w:val="single" w:sz="4" w:space="0" w:color="auto"/>
              <w:right w:val="single" w:sz="4" w:space="0" w:color="auto"/>
            </w:tcBorders>
          </w:tcPr>
          <w:p w:rsidR="009B0011" w:rsidRPr="00B331C9" w:rsidRDefault="009B0011" w:rsidP="00F644E5">
            <w:pPr>
              <w:spacing w:after="0" w:line="240" w:lineRule="auto"/>
              <w:rPr>
                <w:rFonts w:cstheme="minorHAnsi"/>
                <w:b/>
                <w:sz w:val="19"/>
                <w:szCs w:val="19"/>
              </w:rPr>
            </w:pPr>
            <w:r w:rsidRPr="00B331C9">
              <w:rPr>
                <w:rFonts w:cstheme="minorHAnsi"/>
                <w:b/>
                <w:sz w:val="21"/>
                <w:szCs w:val="21"/>
              </w:rPr>
              <w:t>Rs.</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p>
        </w:tc>
      </w:tr>
    </w:tbl>
    <w:p w:rsidR="009B0011" w:rsidRPr="00B331C9" w:rsidRDefault="009B0011" w:rsidP="009B0011">
      <w:pPr>
        <w:spacing w:after="0" w:line="240" w:lineRule="auto"/>
        <w:rPr>
          <w:sz w:val="21"/>
          <w:szCs w:val="21"/>
        </w:rPr>
      </w:pP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Resident Engineer </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N.E.K (P&amp;F) K-II, III</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KW&amp;SB</w:t>
      </w:r>
    </w:p>
    <w:p w:rsidR="009B0011" w:rsidRPr="00B331C9" w:rsidRDefault="009B0011" w:rsidP="009B0011">
      <w:pPr>
        <w:spacing w:after="0" w:line="240" w:lineRule="auto"/>
        <w:ind w:left="810" w:hanging="810"/>
        <w:rPr>
          <w:rFonts w:cstheme="minorHAnsi"/>
          <w:sz w:val="21"/>
          <w:szCs w:val="21"/>
        </w:rPr>
      </w:pPr>
    </w:p>
    <w:p w:rsidR="009B0011" w:rsidRPr="00B331C9" w:rsidRDefault="009B0011" w:rsidP="009B0011">
      <w:pPr>
        <w:spacing w:after="0" w:line="240" w:lineRule="auto"/>
        <w:rPr>
          <w:rFonts w:cstheme="minorHAnsi"/>
          <w:sz w:val="19"/>
          <w:szCs w:val="19"/>
        </w:rPr>
      </w:pPr>
      <w:r w:rsidRPr="00B331C9">
        <w:rPr>
          <w:rFonts w:cstheme="minorHAnsi"/>
          <w:sz w:val="19"/>
          <w:szCs w:val="19"/>
        </w:rPr>
        <w:t>I/We hereby Quoted Rs..____________________  (Rupees</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Execution of above work and I / We hereby undertaking accept </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All clauses of SPPR-2010 and comply the Rules of KW&amp;SB. </w:t>
      </w: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Signature of Contractor</w:t>
      </w:r>
    </w:p>
    <w:p w:rsidR="009B0011" w:rsidRPr="00B331C9" w:rsidRDefault="009B0011" w:rsidP="009B0011">
      <w:pPr>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With name of firm &amp; Seal</w:t>
      </w:r>
    </w:p>
    <w:p w:rsidR="009B0011" w:rsidRPr="00B331C9" w:rsidRDefault="009B0011" w:rsidP="009B0011">
      <w:pPr>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Address____________________________________</w:t>
      </w:r>
    </w:p>
    <w:p w:rsidR="009B0011" w:rsidRPr="00B331C9" w:rsidRDefault="009B0011" w:rsidP="009B0011">
      <w:pPr>
        <w:spacing w:after="0" w:line="240" w:lineRule="auto"/>
        <w:rPr>
          <w:sz w:val="21"/>
          <w:szCs w:val="21"/>
        </w:rPr>
      </w:pPr>
      <w:r w:rsidRPr="00B331C9">
        <w:rPr>
          <w:sz w:val="21"/>
          <w:szCs w:val="21"/>
        </w:rPr>
        <w:tab/>
        <w:t>____________________________________</w:t>
      </w:r>
    </w:p>
    <w:p w:rsidR="009B0011" w:rsidRPr="00B331C9" w:rsidRDefault="009B0011" w:rsidP="009B0011">
      <w:pPr>
        <w:spacing w:after="0" w:line="240" w:lineRule="auto"/>
        <w:rPr>
          <w:sz w:val="21"/>
          <w:szCs w:val="21"/>
        </w:rPr>
      </w:pPr>
      <w:r w:rsidRPr="00B331C9">
        <w:rPr>
          <w:sz w:val="21"/>
          <w:szCs w:val="21"/>
        </w:rPr>
        <w:t>Contact # __________________________________</w:t>
      </w: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spacing w:after="0" w:line="240" w:lineRule="auto"/>
        <w:ind w:left="2160" w:hanging="2160"/>
        <w:jc w:val="lowKashida"/>
        <w:rPr>
          <w:rFonts w:cstheme="minorHAnsi"/>
          <w:sz w:val="21"/>
          <w:szCs w:val="21"/>
        </w:rPr>
      </w:pPr>
      <w:r w:rsidRPr="00B331C9">
        <w:rPr>
          <w:rFonts w:cstheme="minorHAnsi"/>
          <w:sz w:val="24"/>
          <w:szCs w:val="24"/>
        </w:rPr>
        <w:lastRenderedPageBreak/>
        <w:t>Name of Work</w:t>
      </w:r>
      <w:r w:rsidRPr="00B331C9">
        <w:rPr>
          <w:rFonts w:cstheme="minorHAnsi"/>
          <w:sz w:val="21"/>
          <w:szCs w:val="21"/>
        </w:rPr>
        <w:tab/>
      </w:r>
      <w:r w:rsidRPr="00B331C9">
        <w:rPr>
          <w:rFonts w:cstheme="minorHAnsi"/>
          <w:b/>
          <w:bCs/>
          <w:sz w:val="21"/>
          <w:szCs w:val="21"/>
          <w:u w:val="single"/>
        </w:rPr>
        <w:t>REPAIRING &amp; RECONDITIONING MAINTENANCE OF NON RETURN VALVE 800MM DIA OF PUMP SET “D” AT HIGH LIFT PUMP HOUSE N.E.K (P&amp;F) K-II PLANT.</w:t>
      </w:r>
      <w:r w:rsidRPr="00B331C9">
        <w:rPr>
          <w:rFonts w:cstheme="minorHAnsi"/>
          <w:bCs/>
          <w:sz w:val="21"/>
          <w:szCs w:val="21"/>
        </w:rPr>
        <w:t xml:space="preserve">      </w:t>
      </w:r>
    </w:p>
    <w:p w:rsidR="009B0011" w:rsidRPr="00B331C9" w:rsidRDefault="009B0011" w:rsidP="009B0011">
      <w:pPr>
        <w:spacing w:after="0" w:line="240" w:lineRule="auto"/>
        <w:rPr>
          <w:sz w:val="21"/>
          <w:szCs w:val="21"/>
        </w:rPr>
      </w:pPr>
    </w:p>
    <w:tbl>
      <w:tblPr>
        <w:tblW w:w="10638" w:type="dxa"/>
        <w:tblLook w:val="01E0"/>
      </w:tblPr>
      <w:tblGrid>
        <w:gridCol w:w="641"/>
        <w:gridCol w:w="817"/>
        <w:gridCol w:w="4050"/>
        <w:gridCol w:w="1342"/>
        <w:gridCol w:w="1716"/>
        <w:gridCol w:w="813"/>
        <w:gridCol w:w="1259"/>
      </w:tblGrid>
      <w:tr w:rsidR="009B0011" w:rsidRPr="00B331C9" w:rsidTr="00F644E5">
        <w:trPr>
          <w:trHeight w:val="534"/>
        </w:trPr>
        <w:tc>
          <w:tcPr>
            <w:tcW w:w="641"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Item No.</w:t>
            </w:r>
          </w:p>
        </w:tc>
        <w:tc>
          <w:tcPr>
            <w:tcW w:w="817" w:type="dxa"/>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Qty.</w:t>
            </w:r>
          </w:p>
        </w:tc>
        <w:tc>
          <w:tcPr>
            <w:tcW w:w="4050"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Description of Item to be </w:t>
            </w: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Rate</w:t>
            </w:r>
          </w:p>
        </w:tc>
        <w:tc>
          <w:tcPr>
            <w:tcW w:w="813"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 Unit </w:t>
            </w:r>
          </w:p>
        </w:tc>
        <w:tc>
          <w:tcPr>
            <w:tcW w:w="1259"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Amount in Rupees</w:t>
            </w:r>
          </w:p>
        </w:tc>
      </w:tr>
      <w:tr w:rsidR="009B0011" w:rsidRPr="00B331C9" w:rsidTr="00F644E5">
        <w:trPr>
          <w:trHeight w:val="555"/>
        </w:trPr>
        <w:tc>
          <w:tcPr>
            <w:tcW w:w="641"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817" w:type="dxa"/>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4050"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in Figures)</w:t>
            </w: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(in Words)</w:t>
            </w:r>
          </w:p>
        </w:tc>
        <w:tc>
          <w:tcPr>
            <w:tcW w:w="813"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259"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Repair &amp; Reconditioning of shutters valve disc both side of pin guide hole by method of re-filling cost iron X-ray welding the hole about 6” dia and length 5” i/c making line bore x-axis on line bore m/I having dia 100mm, length 3.5” as per direction of E/Incharge.</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&amp; fixing of shutter disc seat from bronze metal by casting having finished size outer 1175mm dia &amp; inner dia 800mm width 50mm i/c making inside “V” shape thread length 50mm as per direction of engineer incharge.</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3.</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 xml:space="preserve">Providing and fixing valve body seat frame bronze metal by casting having finished size outer dia 1050mm inner dia 985mm width 100mm i/c making “V” shape thread for fixing the seat on valve body and as per direction of engineer incharge. </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4.</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Mfg. &amp; Fixing of pin guide cover from MS rod having dia 220mm width 65mm making under cut from one side 140mm dia width 5mm other step cutting 63mm dia width 25mm i/c making hole 8 Nos. i/c having dia 19mm making greasing point as per direction E/Incharge.</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5.</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One Unit</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Mfg. and Fixing in valve body cermic seal (imported) having cross sectional dia 10mm, outer dia 1320mm as per direction of E/Incharge.</w:t>
            </w:r>
          </w:p>
          <w:p w:rsidR="009B0011" w:rsidRPr="00B331C9" w:rsidRDefault="009B0011" w:rsidP="00F644E5">
            <w:pPr>
              <w:spacing w:after="0" w:line="240" w:lineRule="auto"/>
              <w:jc w:val="both"/>
              <w:rPr>
                <w:rFonts w:cstheme="minorHAnsi"/>
                <w:sz w:val="9"/>
                <w:szCs w:val="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p w:rsidR="009B0011" w:rsidRPr="00B331C9" w:rsidRDefault="009B0011" w:rsidP="00F644E5">
            <w:pPr>
              <w:spacing w:after="0" w:line="240" w:lineRule="auto"/>
              <w:jc w:val="center"/>
              <w:rPr>
                <w:rFonts w:cstheme="minorHAnsi"/>
                <w:sz w:val="19"/>
                <w:szCs w:val="19"/>
              </w:rPr>
            </w:pP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6.</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73 Kg.</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&amp; Fixing assorted size stain less steel Nuts, Bolts &amp; Washer (Pg=71, I-4, PB - 49).</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Kg.</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7.</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04 Meter</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&amp; Fixing of Oil Paper</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meter</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bl>
    <w:p w:rsidR="009B0011" w:rsidRPr="00B331C9" w:rsidRDefault="009B0011" w:rsidP="009B0011">
      <w:pPr>
        <w:rPr>
          <w:sz w:val="21"/>
          <w:szCs w:val="21"/>
        </w:rPr>
      </w:pPr>
      <w:r w:rsidRPr="00B331C9">
        <w:rPr>
          <w:sz w:val="21"/>
          <w:szCs w:val="21"/>
        </w:rPr>
        <w:br w:type="page"/>
      </w:r>
    </w:p>
    <w:tbl>
      <w:tblPr>
        <w:tblW w:w="10638" w:type="dxa"/>
        <w:tblLook w:val="01E0"/>
      </w:tblPr>
      <w:tblGrid>
        <w:gridCol w:w="641"/>
        <w:gridCol w:w="817"/>
        <w:gridCol w:w="4050"/>
        <w:gridCol w:w="1342"/>
        <w:gridCol w:w="1716"/>
        <w:gridCol w:w="813"/>
        <w:gridCol w:w="1259"/>
      </w:tblGrid>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lastRenderedPageBreak/>
              <w:t>8.</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Assembling of Non return valve after complete satisfactory repair of valve disc valve pin body at proper place i/c application of anti corrosive coating and sea paint as per direction of Engineer Incharge.</w:t>
            </w:r>
          </w:p>
          <w:p w:rsidR="009B0011" w:rsidRPr="00B331C9" w:rsidRDefault="009B0011" w:rsidP="00F644E5">
            <w:pPr>
              <w:spacing w:after="0" w:line="240" w:lineRule="auto"/>
              <w:jc w:val="both"/>
              <w:rPr>
                <w:rFonts w:cstheme="minorHAnsi"/>
                <w:sz w:val="15"/>
                <w:szCs w:val="15"/>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413"/>
        </w:trPr>
        <w:tc>
          <w:tcPr>
            <w:tcW w:w="641" w:type="dxa"/>
            <w:tcBorders>
              <w:top w:val="single" w:sz="4" w:space="0" w:color="auto"/>
              <w:left w:val="single" w:sz="4" w:space="0" w:color="auto"/>
              <w:bottom w:val="single" w:sz="4" w:space="0" w:color="auto"/>
            </w:tcBorders>
          </w:tcPr>
          <w:p w:rsidR="009B0011" w:rsidRPr="00B331C9" w:rsidRDefault="009B0011" w:rsidP="00F644E5">
            <w:pPr>
              <w:spacing w:after="0" w:line="240" w:lineRule="auto"/>
              <w:jc w:val="center"/>
              <w:rPr>
                <w:rFonts w:cstheme="minorHAnsi"/>
                <w:sz w:val="19"/>
                <w:szCs w:val="19"/>
              </w:rPr>
            </w:pPr>
          </w:p>
        </w:tc>
        <w:tc>
          <w:tcPr>
            <w:tcW w:w="817" w:type="dxa"/>
            <w:tcBorders>
              <w:top w:val="single" w:sz="4" w:space="0" w:color="auto"/>
              <w:bottom w:val="single" w:sz="4" w:space="0" w:color="auto"/>
            </w:tcBorders>
          </w:tcPr>
          <w:p w:rsidR="009B0011" w:rsidRPr="00B331C9" w:rsidRDefault="009B0011" w:rsidP="00F644E5">
            <w:pPr>
              <w:spacing w:after="0" w:line="240" w:lineRule="auto"/>
              <w:jc w:val="both"/>
              <w:rPr>
                <w:rFonts w:cstheme="minorHAnsi"/>
                <w:sz w:val="19"/>
                <w:szCs w:val="19"/>
              </w:rPr>
            </w:pPr>
          </w:p>
        </w:tc>
        <w:tc>
          <w:tcPr>
            <w:tcW w:w="4050" w:type="dxa"/>
            <w:tcBorders>
              <w:top w:val="single" w:sz="4" w:space="0" w:color="auto"/>
              <w:bottom w:val="single" w:sz="4" w:space="0" w:color="auto"/>
            </w:tcBorders>
          </w:tcPr>
          <w:p w:rsidR="009B0011" w:rsidRPr="00B331C9" w:rsidRDefault="009B0011" w:rsidP="00F644E5">
            <w:pPr>
              <w:spacing w:after="0" w:line="240" w:lineRule="auto"/>
              <w:jc w:val="both"/>
              <w:rPr>
                <w:rFonts w:cstheme="minorHAnsi"/>
                <w:sz w:val="19"/>
                <w:szCs w:val="19"/>
              </w:rPr>
            </w:pPr>
          </w:p>
        </w:tc>
        <w:tc>
          <w:tcPr>
            <w:tcW w:w="1342" w:type="dxa"/>
            <w:tcBorders>
              <w:top w:val="single" w:sz="4" w:space="0" w:color="auto"/>
              <w:bottom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bottom w:val="single" w:sz="4" w:space="0" w:color="auto"/>
            </w:tcBorders>
          </w:tcPr>
          <w:p w:rsidR="009B0011" w:rsidRPr="00B331C9" w:rsidRDefault="009B0011" w:rsidP="00F644E5">
            <w:pPr>
              <w:spacing w:after="0" w:line="240" w:lineRule="auto"/>
              <w:jc w:val="right"/>
              <w:rPr>
                <w:rFonts w:cstheme="minorHAnsi"/>
                <w:b/>
                <w:sz w:val="19"/>
                <w:szCs w:val="19"/>
              </w:rPr>
            </w:pPr>
            <w:r w:rsidRPr="00B331C9">
              <w:rPr>
                <w:rFonts w:cstheme="minorHAnsi"/>
                <w:b/>
                <w:sz w:val="21"/>
                <w:szCs w:val="21"/>
              </w:rPr>
              <w:t>TOTAL</w:t>
            </w:r>
          </w:p>
        </w:tc>
        <w:tc>
          <w:tcPr>
            <w:tcW w:w="813" w:type="dxa"/>
            <w:tcBorders>
              <w:top w:val="single" w:sz="4" w:space="0" w:color="auto"/>
              <w:bottom w:val="single" w:sz="4" w:space="0" w:color="auto"/>
              <w:right w:val="single" w:sz="4" w:space="0" w:color="auto"/>
            </w:tcBorders>
          </w:tcPr>
          <w:p w:rsidR="009B0011" w:rsidRPr="00B331C9" w:rsidRDefault="009B0011" w:rsidP="00F644E5">
            <w:pPr>
              <w:spacing w:after="0" w:line="240" w:lineRule="auto"/>
              <w:rPr>
                <w:rFonts w:cstheme="minorHAnsi"/>
                <w:b/>
                <w:sz w:val="19"/>
                <w:szCs w:val="19"/>
              </w:rPr>
            </w:pPr>
            <w:r w:rsidRPr="00B331C9">
              <w:rPr>
                <w:rFonts w:cstheme="minorHAnsi"/>
                <w:b/>
                <w:sz w:val="21"/>
                <w:szCs w:val="21"/>
              </w:rPr>
              <w:t>Rs.</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p>
        </w:tc>
      </w:tr>
    </w:tbl>
    <w:p w:rsidR="009B0011" w:rsidRPr="00B331C9" w:rsidRDefault="009B0011" w:rsidP="009B0011">
      <w:pPr>
        <w:spacing w:after="0" w:line="240" w:lineRule="auto"/>
        <w:rPr>
          <w:sz w:val="21"/>
          <w:szCs w:val="21"/>
        </w:rPr>
      </w:pP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Resident Engineer </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N.E.K (P&amp;F) K-II, III</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KW&amp;SB</w:t>
      </w:r>
    </w:p>
    <w:p w:rsidR="009B0011" w:rsidRPr="00B331C9" w:rsidRDefault="009B0011" w:rsidP="009B0011">
      <w:pPr>
        <w:spacing w:after="0" w:line="240" w:lineRule="auto"/>
        <w:ind w:left="810" w:hanging="810"/>
        <w:rPr>
          <w:rFonts w:cstheme="minorHAnsi"/>
          <w:sz w:val="21"/>
          <w:szCs w:val="21"/>
        </w:rPr>
      </w:pPr>
    </w:p>
    <w:p w:rsidR="009B0011" w:rsidRPr="00B331C9" w:rsidRDefault="009B0011" w:rsidP="009B0011">
      <w:pPr>
        <w:spacing w:after="0" w:line="240" w:lineRule="auto"/>
        <w:rPr>
          <w:rFonts w:cstheme="minorHAnsi"/>
          <w:sz w:val="19"/>
          <w:szCs w:val="19"/>
        </w:rPr>
      </w:pPr>
      <w:r w:rsidRPr="00B331C9">
        <w:rPr>
          <w:rFonts w:cstheme="minorHAnsi"/>
          <w:sz w:val="19"/>
          <w:szCs w:val="19"/>
        </w:rPr>
        <w:t>I/We hereby Quoted Rs..____________________  (Rupees</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Execution of above work and I / We hereby undertaking accept </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All clauses of SPPR-2010 and comply the Rules of KW&amp;SB. </w:t>
      </w: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Signature of Contractor</w:t>
      </w:r>
    </w:p>
    <w:p w:rsidR="009B0011" w:rsidRPr="00B331C9" w:rsidRDefault="009B0011" w:rsidP="009B0011">
      <w:pPr>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With name of firm &amp; Seal</w:t>
      </w:r>
    </w:p>
    <w:p w:rsidR="009B0011" w:rsidRPr="00B331C9" w:rsidRDefault="009B0011" w:rsidP="009B0011">
      <w:pPr>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Address____________________________________</w:t>
      </w:r>
    </w:p>
    <w:p w:rsidR="009B0011" w:rsidRPr="00B331C9" w:rsidRDefault="009B0011" w:rsidP="009B0011">
      <w:pPr>
        <w:spacing w:after="0" w:line="240" w:lineRule="auto"/>
        <w:rPr>
          <w:sz w:val="21"/>
          <w:szCs w:val="21"/>
        </w:rPr>
      </w:pPr>
      <w:r w:rsidRPr="00B331C9">
        <w:rPr>
          <w:sz w:val="21"/>
          <w:szCs w:val="21"/>
        </w:rPr>
        <w:tab/>
        <w:t>____________________________________</w:t>
      </w:r>
    </w:p>
    <w:p w:rsidR="009B0011" w:rsidRPr="00B331C9" w:rsidRDefault="009B0011" w:rsidP="009B0011">
      <w:pPr>
        <w:rPr>
          <w:sz w:val="21"/>
          <w:szCs w:val="21"/>
        </w:rPr>
      </w:pPr>
      <w:r w:rsidRPr="00B331C9">
        <w:rPr>
          <w:sz w:val="21"/>
          <w:szCs w:val="21"/>
        </w:rPr>
        <w:t>Contact # __________________________________</w:t>
      </w: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rPr>
          <w:sz w:val="21"/>
          <w:szCs w:val="21"/>
        </w:rPr>
      </w:pPr>
    </w:p>
    <w:p w:rsidR="009B0011" w:rsidRPr="00B331C9" w:rsidRDefault="009B0011" w:rsidP="009B0011">
      <w:pPr>
        <w:spacing w:after="0" w:line="240" w:lineRule="auto"/>
        <w:ind w:left="2160" w:hanging="2160"/>
        <w:jc w:val="lowKashida"/>
        <w:rPr>
          <w:rFonts w:cstheme="minorHAnsi"/>
          <w:sz w:val="21"/>
          <w:szCs w:val="21"/>
        </w:rPr>
      </w:pPr>
      <w:r w:rsidRPr="00B331C9">
        <w:rPr>
          <w:rFonts w:cstheme="minorHAnsi"/>
          <w:sz w:val="24"/>
          <w:szCs w:val="24"/>
        </w:rPr>
        <w:t>Name of Work</w:t>
      </w:r>
      <w:r w:rsidRPr="00B331C9">
        <w:rPr>
          <w:rFonts w:cstheme="minorHAnsi"/>
          <w:sz w:val="21"/>
          <w:szCs w:val="21"/>
        </w:rPr>
        <w:tab/>
      </w:r>
      <w:r w:rsidRPr="00B331C9">
        <w:rPr>
          <w:rFonts w:cstheme="minorHAnsi"/>
          <w:b/>
          <w:bCs/>
          <w:sz w:val="21"/>
          <w:szCs w:val="21"/>
          <w:u w:val="single"/>
        </w:rPr>
        <w:t>EMERGENT ENGINEERING SERVICES OF NON RETURN VALVE 800MM DIA OF PUMP SET NO. “E” AT HIGH LIFT PUMP HOUSE N.E.K (P&amp;F) K-II PLANT.</w:t>
      </w:r>
      <w:r w:rsidRPr="00B331C9">
        <w:rPr>
          <w:rFonts w:cstheme="minorHAnsi"/>
          <w:bCs/>
          <w:sz w:val="21"/>
          <w:szCs w:val="21"/>
        </w:rPr>
        <w:t xml:space="preserve">      </w:t>
      </w:r>
    </w:p>
    <w:p w:rsidR="009B0011" w:rsidRPr="00B331C9" w:rsidRDefault="009B0011" w:rsidP="009B0011">
      <w:pPr>
        <w:spacing w:after="0" w:line="240" w:lineRule="auto"/>
        <w:rPr>
          <w:sz w:val="21"/>
          <w:szCs w:val="21"/>
        </w:rPr>
      </w:pPr>
    </w:p>
    <w:tbl>
      <w:tblPr>
        <w:tblW w:w="10638" w:type="dxa"/>
        <w:tblLook w:val="01E0"/>
      </w:tblPr>
      <w:tblGrid>
        <w:gridCol w:w="641"/>
        <w:gridCol w:w="817"/>
        <w:gridCol w:w="4050"/>
        <w:gridCol w:w="1342"/>
        <w:gridCol w:w="1716"/>
        <w:gridCol w:w="813"/>
        <w:gridCol w:w="1259"/>
      </w:tblGrid>
      <w:tr w:rsidR="009B0011" w:rsidRPr="00B331C9" w:rsidTr="00F644E5">
        <w:trPr>
          <w:trHeight w:val="534"/>
        </w:trPr>
        <w:tc>
          <w:tcPr>
            <w:tcW w:w="641"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Item No.</w:t>
            </w:r>
          </w:p>
        </w:tc>
        <w:tc>
          <w:tcPr>
            <w:tcW w:w="817" w:type="dxa"/>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Qty.</w:t>
            </w:r>
          </w:p>
        </w:tc>
        <w:tc>
          <w:tcPr>
            <w:tcW w:w="4050"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Description of Item to be </w:t>
            </w: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Rate</w:t>
            </w:r>
          </w:p>
        </w:tc>
        <w:tc>
          <w:tcPr>
            <w:tcW w:w="813"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 Unit </w:t>
            </w:r>
          </w:p>
        </w:tc>
        <w:tc>
          <w:tcPr>
            <w:tcW w:w="1259"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Amount in Rupees</w:t>
            </w:r>
          </w:p>
        </w:tc>
      </w:tr>
      <w:tr w:rsidR="009B0011" w:rsidRPr="00B331C9" w:rsidTr="00F644E5">
        <w:trPr>
          <w:trHeight w:val="555"/>
        </w:trPr>
        <w:tc>
          <w:tcPr>
            <w:tcW w:w="641"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817" w:type="dxa"/>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4050"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in Figures)</w:t>
            </w: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(in Words)</w:t>
            </w:r>
          </w:p>
        </w:tc>
        <w:tc>
          <w:tcPr>
            <w:tcW w:w="813"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259"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Complete dismantling of valve shutters disc pin both side of shutter dic, shutter disc &amp; valve body seat bronze etc.</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01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Repair &amp; re-conditioning of shutters valve disc complete front &amp; back side by method of sand blasting process i/c making “V” shape thread as disc conner for fixing the disc seating ring having dia 1000mm length 25mm with special holding attachment i/c anti corrosion sea paint side of disc two coat as per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3.</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Local Mfg. of valve pin from S.S solid shaft having dia 140mm length 465mm making coller having dia 133mm length 30mm other step cutting having dia 120mm, length 310mm, and last step cutting dia 108mm length 120mm making case harding on furnauce m/L as per direction of engineer incharge.</w:t>
            </w:r>
          </w:p>
          <w:p w:rsidR="009B0011" w:rsidRPr="00B331C9" w:rsidRDefault="009B0011" w:rsidP="00F644E5">
            <w:pPr>
              <w:spacing w:after="0" w:line="240" w:lineRule="auto"/>
              <w:jc w:val="both"/>
              <w:rPr>
                <w:rFonts w:cstheme="minorHAnsi"/>
                <w:sz w:val="19"/>
                <w:szCs w:val="1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4.</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Repair &amp; reconditioning of valve body both pin guide hole by method of re-filling ovel shape (damaged hole) cost iron x-ray welding about 6” dia and length 6” i/c making hole both pin guide at same exis with out disturbing of disalligment having dia 125mm length 25mm &amp; othe dia 107mm length 6” i/c sand blasting from inside the above body having with 800mm dia i/c making anticorrosive sea paint inside the valve as per direction of 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413"/>
        </w:trPr>
        <w:tc>
          <w:tcPr>
            <w:tcW w:w="641" w:type="dxa"/>
            <w:tcBorders>
              <w:top w:val="single" w:sz="4" w:space="0" w:color="auto"/>
              <w:left w:val="single" w:sz="4" w:space="0" w:color="auto"/>
              <w:bottom w:val="single" w:sz="4" w:space="0" w:color="auto"/>
            </w:tcBorders>
          </w:tcPr>
          <w:p w:rsidR="009B0011" w:rsidRPr="00B331C9" w:rsidRDefault="009B0011" w:rsidP="00F644E5">
            <w:pPr>
              <w:spacing w:after="0" w:line="240" w:lineRule="auto"/>
              <w:jc w:val="center"/>
              <w:rPr>
                <w:rFonts w:cstheme="minorHAnsi"/>
                <w:sz w:val="19"/>
                <w:szCs w:val="19"/>
              </w:rPr>
            </w:pPr>
          </w:p>
        </w:tc>
        <w:tc>
          <w:tcPr>
            <w:tcW w:w="817" w:type="dxa"/>
            <w:tcBorders>
              <w:top w:val="single" w:sz="4" w:space="0" w:color="auto"/>
              <w:bottom w:val="single" w:sz="4" w:space="0" w:color="auto"/>
            </w:tcBorders>
          </w:tcPr>
          <w:p w:rsidR="009B0011" w:rsidRPr="00B331C9" w:rsidRDefault="009B0011" w:rsidP="00F644E5">
            <w:pPr>
              <w:spacing w:after="0" w:line="240" w:lineRule="auto"/>
              <w:jc w:val="both"/>
              <w:rPr>
                <w:rFonts w:cstheme="minorHAnsi"/>
                <w:sz w:val="19"/>
                <w:szCs w:val="19"/>
              </w:rPr>
            </w:pPr>
          </w:p>
        </w:tc>
        <w:tc>
          <w:tcPr>
            <w:tcW w:w="4050" w:type="dxa"/>
            <w:tcBorders>
              <w:top w:val="single" w:sz="4" w:space="0" w:color="auto"/>
              <w:bottom w:val="single" w:sz="4" w:space="0" w:color="auto"/>
            </w:tcBorders>
          </w:tcPr>
          <w:p w:rsidR="009B0011" w:rsidRPr="00B331C9" w:rsidRDefault="009B0011" w:rsidP="00F644E5">
            <w:pPr>
              <w:spacing w:after="0" w:line="240" w:lineRule="auto"/>
              <w:jc w:val="both"/>
              <w:rPr>
                <w:rFonts w:cstheme="minorHAnsi"/>
                <w:sz w:val="19"/>
                <w:szCs w:val="19"/>
              </w:rPr>
            </w:pPr>
          </w:p>
        </w:tc>
        <w:tc>
          <w:tcPr>
            <w:tcW w:w="1342" w:type="dxa"/>
            <w:tcBorders>
              <w:top w:val="single" w:sz="4" w:space="0" w:color="auto"/>
              <w:bottom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bottom w:val="single" w:sz="4" w:space="0" w:color="auto"/>
            </w:tcBorders>
          </w:tcPr>
          <w:p w:rsidR="009B0011" w:rsidRPr="00B331C9" w:rsidRDefault="009B0011" w:rsidP="00F644E5">
            <w:pPr>
              <w:spacing w:after="0" w:line="240" w:lineRule="auto"/>
              <w:jc w:val="right"/>
              <w:rPr>
                <w:rFonts w:cstheme="minorHAnsi"/>
                <w:b/>
                <w:sz w:val="19"/>
                <w:szCs w:val="19"/>
              </w:rPr>
            </w:pPr>
            <w:r w:rsidRPr="00B331C9">
              <w:rPr>
                <w:rFonts w:cstheme="minorHAnsi"/>
                <w:b/>
                <w:sz w:val="21"/>
                <w:szCs w:val="21"/>
              </w:rPr>
              <w:t>TOTAL</w:t>
            </w:r>
          </w:p>
        </w:tc>
        <w:tc>
          <w:tcPr>
            <w:tcW w:w="813" w:type="dxa"/>
            <w:tcBorders>
              <w:top w:val="single" w:sz="4" w:space="0" w:color="auto"/>
              <w:bottom w:val="single" w:sz="4" w:space="0" w:color="auto"/>
              <w:right w:val="single" w:sz="4" w:space="0" w:color="auto"/>
            </w:tcBorders>
          </w:tcPr>
          <w:p w:rsidR="009B0011" w:rsidRPr="00B331C9" w:rsidRDefault="009B0011" w:rsidP="00F644E5">
            <w:pPr>
              <w:spacing w:after="0" w:line="240" w:lineRule="auto"/>
              <w:rPr>
                <w:rFonts w:cstheme="minorHAnsi"/>
                <w:b/>
                <w:sz w:val="19"/>
                <w:szCs w:val="19"/>
              </w:rPr>
            </w:pPr>
            <w:r w:rsidRPr="00B331C9">
              <w:rPr>
                <w:rFonts w:cstheme="minorHAnsi"/>
                <w:b/>
                <w:sz w:val="21"/>
                <w:szCs w:val="21"/>
              </w:rPr>
              <w:t>Rs.</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p>
        </w:tc>
      </w:tr>
    </w:tbl>
    <w:p w:rsidR="009B0011" w:rsidRPr="00B331C9" w:rsidRDefault="009B0011" w:rsidP="009B0011">
      <w:pPr>
        <w:spacing w:after="0" w:line="240" w:lineRule="auto"/>
        <w:rPr>
          <w:sz w:val="21"/>
          <w:szCs w:val="21"/>
        </w:rPr>
      </w:pP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Resident Engineer </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N.E.K (P&amp;F) K-II, III</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KW&amp;SB</w:t>
      </w:r>
    </w:p>
    <w:p w:rsidR="009B0011" w:rsidRPr="00B331C9" w:rsidRDefault="009B0011" w:rsidP="009B0011">
      <w:pPr>
        <w:spacing w:after="0" w:line="240" w:lineRule="auto"/>
        <w:ind w:left="810" w:hanging="810"/>
        <w:rPr>
          <w:rFonts w:cstheme="minorHAnsi"/>
          <w:sz w:val="21"/>
          <w:szCs w:val="21"/>
        </w:rPr>
      </w:pPr>
    </w:p>
    <w:p w:rsidR="009B0011" w:rsidRPr="00B331C9" w:rsidRDefault="009B0011" w:rsidP="009B0011">
      <w:pPr>
        <w:spacing w:after="0" w:line="240" w:lineRule="auto"/>
        <w:rPr>
          <w:rFonts w:cstheme="minorHAnsi"/>
          <w:sz w:val="19"/>
          <w:szCs w:val="19"/>
        </w:rPr>
      </w:pPr>
      <w:r w:rsidRPr="00B331C9">
        <w:rPr>
          <w:rFonts w:cstheme="minorHAnsi"/>
          <w:sz w:val="19"/>
          <w:szCs w:val="19"/>
        </w:rPr>
        <w:t>I/We hereby Quoted Rs..____________________  (Rupees</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Execution of above work and I / We hereby undertaking accept </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All clauses of SPPR-2010 and comply the Rules of KW&amp;SB. </w:t>
      </w: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Signature of Contractor</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With name of firm &amp; Seal</w:t>
      </w:r>
    </w:p>
    <w:p w:rsidR="009B0011" w:rsidRPr="00B331C9" w:rsidRDefault="009B0011" w:rsidP="009B0011">
      <w:pPr>
        <w:spacing w:after="0" w:line="240" w:lineRule="auto"/>
        <w:rPr>
          <w:rFonts w:cstheme="minorHAnsi"/>
          <w:sz w:val="21"/>
          <w:szCs w:val="21"/>
        </w:rPr>
      </w:pPr>
      <w:r w:rsidRPr="00B331C9">
        <w:rPr>
          <w:rFonts w:cstheme="minorHAnsi"/>
          <w:sz w:val="21"/>
          <w:szCs w:val="21"/>
        </w:rPr>
        <w:t>Address____________________________________</w:t>
      </w:r>
    </w:p>
    <w:p w:rsidR="009B0011" w:rsidRPr="00B331C9" w:rsidRDefault="009B0011" w:rsidP="009B0011">
      <w:pPr>
        <w:spacing w:after="0" w:line="240" w:lineRule="auto"/>
        <w:rPr>
          <w:sz w:val="21"/>
          <w:szCs w:val="21"/>
        </w:rPr>
      </w:pPr>
      <w:r w:rsidRPr="00B331C9">
        <w:rPr>
          <w:sz w:val="21"/>
          <w:szCs w:val="21"/>
        </w:rPr>
        <w:tab/>
        <w:t>____________________________________</w:t>
      </w:r>
    </w:p>
    <w:p w:rsidR="009B0011" w:rsidRPr="00B331C9" w:rsidRDefault="009B0011" w:rsidP="009B0011">
      <w:pPr>
        <w:rPr>
          <w:sz w:val="21"/>
          <w:szCs w:val="21"/>
        </w:rPr>
      </w:pPr>
      <w:r w:rsidRPr="00B331C9">
        <w:rPr>
          <w:sz w:val="21"/>
          <w:szCs w:val="21"/>
        </w:rPr>
        <w:t>Contact # __________________________________</w:t>
      </w:r>
    </w:p>
    <w:p w:rsidR="009B0011" w:rsidRPr="00B331C9" w:rsidRDefault="009B0011" w:rsidP="009B0011">
      <w:pPr>
        <w:spacing w:after="0" w:line="240" w:lineRule="auto"/>
        <w:ind w:left="2160" w:hanging="2160"/>
        <w:jc w:val="lowKashida"/>
        <w:rPr>
          <w:rFonts w:cstheme="minorHAnsi"/>
          <w:sz w:val="21"/>
          <w:szCs w:val="21"/>
        </w:rPr>
      </w:pPr>
      <w:r w:rsidRPr="00B331C9">
        <w:rPr>
          <w:rFonts w:cstheme="minorHAnsi"/>
          <w:sz w:val="24"/>
          <w:szCs w:val="24"/>
        </w:rPr>
        <w:t>Name of Work</w:t>
      </w:r>
      <w:r w:rsidRPr="00B331C9">
        <w:rPr>
          <w:rFonts w:cstheme="minorHAnsi"/>
          <w:sz w:val="21"/>
          <w:szCs w:val="21"/>
        </w:rPr>
        <w:tab/>
      </w:r>
      <w:r w:rsidRPr="00B331C9">
        <w:rPr>
          <w:rFonts w:cstheme="minorHAnsi"/>
          <w:b/>
          <w:bCs/>
          <w:sz w:val="21"/>
          <w:szCs w:val="21"/>
          <w:u w:val="single"/>
        </w:rPr>
        <w:t>COMPLETE OVERHAULING OF 2008.8 M3/H (WEIR PUMP) # B&amp;C I/C SERVICING OF ELECTRIC MOTOR &amp; PANEL INSTALLED AT HIGH LIFT PUMP HOUSE NEK (P&amp;F), K-II PLANT.</w:t>
      </w:r>
      <w:r w:rsidRPr="00B331C9">
        <w:rPr>
          <w:rFonts w:cstheme="minorHAnsi"/>
          <w:bCs/>
          <w:sz w:val="21"/>
          <w:szCs w:val="21"/>
        </w:rPr>
        <w:t xml:space="preserve">      </w:t>
      </w:r>
    </w:p>
    <w:p w:rsidR="009B0011" w:rsidRPr="00B331C9" w:rsidRDefault="009B0011" w:rsidP="009B0011">
      <w:pPr>
        <w:spacing w:after="0" w:line="240" w:lineRule="auto"/>
        <w:rPr>
          <w:sz w:val="21"/>
          <w:szCs w:val="21"/>
        </w:rPr>
      </w:pPr>
    </w:p>
    <w:tbl>
      <w:tblPr>
        <w:tblW w:w="10638" w:type="dxa"/>
        <w:tblLook w:val="01E0"/>
      </w:tblPr>
      <w:tblGrid>
        <w:gridCol w:w="641"/>
        <w:gridCol w:w="817"/>
        <w:gridCol w:w="4050"/>
        <w:gridCol w:w="1342"/>
        <w:gridCol w:w="1716"/>
        <w:gridCol w:w="813"/>
        <w:gridCol w:w="1259"/>
      </w:tblGrid>
      <w:tr w:rsidR="009B0011" w:rsidRPr="00B331C9" w:rsidTr="00F644E5">
        <w:trPr>
          <w:trHeight w:val="534"/>
        </w:trPr>
        <w:tc>
          <w:tcPr>
            <w:tcW w:w="641"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Item No.</w:t>
            </w:r>
          </w:p>
        </w:tc>
        <w:tc>
          <w:tcPr>
            <w:tcW w:w="817" w:type="dxa"/>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Qty.</w:t>
            </w:r>
          </w:p>
        </w:tc>
        <w:tc>
          <w:tcPr>
            <w:tcW w:w="4050"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Description of Item to be </w:t>
            </w: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lastRenderedPageBreak/>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Rate</w:t>
            </w:r>
          </w:p>
        </w:tc>
        <w:tc>
          <w:tcPr>
            <w:tcW w:w="813"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 Unit </w:t>
            </w:r>
          </w:p>
        </w:tc>
        <w:tc>
          <w:tcPr>
            <w:tcW w:w="1259"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Amount in </w:t>
            </w:r>
            <w:r w:rsidRPr="00B331C9">
              <w:rPr>
                <w:rFonts w:cstheme="minorHAnsi"/>
                <w:b/>
                <w:bCs/>
                <w:sz w:val="21"/>
                <w:szCs w:val="21"/>
              </w:rPr>
              <w:lastRenderedPageBreak/>
              <w:t>Rupees</w:t>
            </w:r>
          </w:p>
        </w:tc>
      </w:tr>
      <w:tr w:rsidR="009B0011" w:rsidRPr="00B331C9" w:rsidTr="00F644E5">
        <w:trPr>
          <w:trHeight w:val="555"/>
        </w:trPr>
        <w:tc>
          <w:tcPr>
            <w:tcW w:w="641"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817" w:type="dxa"/>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4050"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in Figures)</w:t>
            </w: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(in Words)</w:t>
            </w:r>
          </w:p>
        </w:tc>
        <w:tc>
          <w:tcPr>
            <w:tcW w:w="813"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259"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lastRenderedPageBreak/>
              <w:t>1.</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Removal of Termination and terminal box and isolated the 60 KW Electric Motor from the Pump remove from base then dismantle the pump from foundation and de-bolting the equipment  removal of column pipe 18” dia 3 Nos. then re-assembling the pump after engineering servicing complete its termination after servicing  &amp; fixing of terminal box complete in all respect and as per direction of Engineer 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Removal of impeller from shaft with help of hydraulic pressure machine &amp; oxygen acetylene Flame as per direction of Engineer 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3.</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Re-conditioning &amp; balancing of UNIGLIDE type impeller pump 18” dia by welding of worn out wings  used special organ welding with help of kansi electrodes &amp; machining &amp; grinding to bring finished size with out disturbing its original shape &amp; balancing as per sample and as per direction of Engineer Incharge.</w:t>
            </w:r>
          </w:p>
          <w:p w:rsidR="009B0011" w:rsidRPr="00B331C9" w:rsidRDefault="009B0011" w:rsidP="00F644E5">
            <w:pPr>
              <w:spacing w:after="0" w:line="240" w:lineRule="auto"/>
              <w:jc w:val="both"/>
              <w:rPr>
                <w:rFonts w:cstheme="minorHAnsi"/>
                <w:sz w:val="19"/>
                <w:szCs w:val="1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4.</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Re-fixing of impeller in pump shaft with the help of hydraulic pressure machine (heavy duty) &amp; balancing with accurate center as per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5.</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04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Manufacturing &amp; providing S.S. Saleeve as per sample size 50x40x100mm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6.</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Manufacturing &amp; providing S.S. Saleeve as per sample size 50x40x140mm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7.</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Manufacturing &amp; providing S.S. Saleeve as per sample size 50x40x175mm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8.</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04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Manufacturing &amp; providing S.S. Saleeve as per sample size 100x40x200mm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9.</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12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 xml:space="preserve">Removal of saleeve with the help of hydraulic pressure machine (heavy duty) &amp; acetylene flame as per direction of E/Incharge. </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10.</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12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 xml:space="preserve"> Fixing of sleeve in pump shaft by heat engineering process as per direction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11.</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08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Manufacturing &amp; providing M. lock key as per sample 150x20x12mm as direction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bl>
    <w:p w:rsidR="009B0011" w:rsidRPr="00B331C9" w:rsidRDefault="009B0011" w:rsidP="009B0011">
      <w:pPr>
        <w:rPr>
          <w:sz w:val="21"/>
          <w:szCs w:val="21"/>
        </w:rPr>
      </w:pPr>
      <w:r w:rsidRPr="00B331C9">
        <w:rPr>
          <w:sz w:val="21"/>
          <w:szCs w:val="21"/>
        </w:rPr>
        <w:br w:type="page"/>
      </w:r>
    </w:p>
    <w:tbl>
      <w:tblPr>
        <w:tblW w:w="10638" w:type="dxa"/>
        <w:tblLook w:val="01E0"/>
      </w:tblPr>
      <w:tblGrid>
        <w:gridCol w:w="641"/>
        <w:gridCol w:w="817"/>
        <w:gridCol w:w="4050"/>
        <w:gridCol w:w="1342"/>
        <w:gridCol w:w="1716"/>
        <w:gridCol w:w="813"/>
        <w:gridCol w:w="1259"/>
      </w:tblGrid>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lastRenderedPageBreak/>
              <w:t>12.</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Manufacturing &amp; providing spider bush Rubber bearing with gun metal steel body re-enforced with neuprem rubber as per sample as per direction of E/Incharge size 75x55x100mm.</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13.</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04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 xml:space="preserve">Manufacturing &amp; providing spider bush rubber bearing with gun metal steel body re-enforced with neuprem rubber as per sample as per direction of E/Incharge size 75x55x80. </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14.</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06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Removal of rubber bearing (spider bush) from housing with the help of hydraulic pressure machine(heavy duty) &amp; acetylene flame as per direction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15.</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06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Fixing of rubber bearing (spider bush) in housing by heat engineering process as per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16.</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06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Manufacturing &amp; providing of studs as per sample as per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17.</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Nos.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Manufacturing of S.S Neck ring having size 240x20x33mm for weir pumps as per sample direction of E/Incharge.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18.</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Removal of S.S. Neck ring from defuser housing with the help of hydraulic pressure machine.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19.</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Fixing of S.S Neck ring in the defuser housing by heat engineering process.</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20.</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10 Kg</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12x12mm Teflon gland pakcing.</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Kg</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21.</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30 Kg</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rubber flange gas kit size 4x1/8” (Pb-49, Ph-71, Itm-06)</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Kg</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22.</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06 Meter</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0.5mm Fiber Paper sheet (imported)having width = 1 Meter</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Meter</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23.</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200 Pounds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Cotton west (Pb-48, Ph-35, Itm-120)</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Pound</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24.</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100 Kg</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Nuts &amp; Bolts i/c Plain &amp; Spring Washer (Pb-49, Ph-71, Itm-05).</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Kg</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25.</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Kg</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USA made dedex jointing solution.</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Kg</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26.</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p>
          <w:p w:rsidR="009B0011" w:rsidRPr="00B331C9" w:rsidRDefault="009B0011" w:rsidP="00F644E5">
            <w:pPr>
              <w:spacing w:after="0" w:line="240" w:lineRule="auto"/>
              <w:jc w:val="both"/>
              <w:rPr>
                <w:rFonts w:cstheme="minorHAnsi"/>
                <w:sz w:val="19"/>
                <w:szCs w:val="19"/>
              </w:rPr>
            </w:pP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Over hauling of 60 KW vertical houlow shaft Electric Motor.</w:t>
            </w:r>
          </w:p>
          <w:p w:rsidR="009B0011" w:rsidRPr="00B331C9" w:rsidRDefault="009B0011" w:rsidP="00F644E5">
            <w:pPr>
              <w:spacing w:after="0" w:line="240" w:lineRule="auto"/>
              <w:jc w:val="both"/>
              <w:rPr>
                <w:rFonts w:cstheme="minorHAnsi"/>
                <w:sz w:val="19"/>
                <w:szCs w:val="19"/>
              </w:rPr>
            </w:pPr>
            <w:r w:rsidRPr="00B331C9">
              <w:rPr>
                <w:rFonts w:cstheme="minorHAnsi"/>
                <w:b/>
                <w:sz w:val="19"/>
                <w:szCs w:val="19"/>
                <w:u w:val="single"/>
              </w:rPr>
              <w:t>Scope of Work as Under:-</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 Initial testing and dismentalling of Motor.</w:t>
            </w:r>
          </w:p>
          <w:p w:rsidR="009B0011" w:rsidRPr="00B331C9" w:rsidRDefault="009B0011" w:rsidP="00F644E5">
            <w:pPr>
              <w:spacing w:after="0" w:line="240" w:lineRule="auto"/>
              <w:ind w:left="161" w:hanging="161"/>
              <w:jc w:val="both"/>
              <w:rPr>
                <w:rFonts w:cstheme="minorHAnsi"/>
                <w:sz w:val="19"/>
                <w:szCs w:val="19"/>
              </w:rPr>
            </w:pPr>
            <w:r w:rsidRPr="00B331C9">
              <w:rPr>
                <w:rFonts w:cstheme="minorHAnsi"/>
                <w:sz w:val="19"/>
                <w:szCs w:val="19"/>
              </w:rPr>
              <w:t>* Washing / Cleaning of winding with Special cleaning agent (CTC)</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 Drying Winding at 110 C temperature</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*Testing of winding before impegranatain</w:t>
            </w:r>
          </w:p>
          <w:p w:rsidR="009B0011" w:rsidRPr="00B331C9" w:rsidRDefault="009B0011" w:rsidP="00F644E5">
            <w:pPr>
              <w:spacing w:after="0" w:line="240" w:lineRule="auto"/>
              <w:ind w:left="161" w:hanging="161"/>
              <w:jc w:val="both"/>
              <w:rPr>
                <w:rFonts w:cstheme="minorHAnsi"/>
                <w:sz w:val="19"/>
                <w:szCs w:val="19"/>
              </w:rPr>
            </w:pPr>
            <w:r w:rsidRPr="00B331C9">
              <w:rPr>
                <w:rFonts w:cstheme="minorHAnsi"/>
                <w:sz w:val="19"/>
                <w:szCs w:val="19"/>
              </w:rPr>
              <w:t>*Impregnatain of winding with class “F” warmish insulation and drying.</w:t>
            </w:r>
          </w:p>
          <w:p w:rsidR="009B0011" w:rsidRPr="00B331C9" w:rsidRDefault="009B0011" w:rsidP="00F644E5">
            <w:pPr>
              <w:spacing w:after="0" w:line="240" w:lineRule="auto"/>
              <w:ind w:left="161" w:hanging="161"/>
              <w:jc w:val="both"/>
              <w:rPr>
                <w:rFonts w:cstheme="minorHAnsi"/>
                <w:sz w:val="19"/>
                <w:szCs w:val="19"/>
              </w:rPr>
            </w:pPr>
            <w:r w:rsidRPr="00B331C9">
              <w:rPr>
                <w:rFonts w:cstheme="minorHAnsi"/>
                <w:sz w:val="19"/>
                <w:szCs w:val="19"/>
              </w:rPr>
              <w:t>*Complete checking &amp; balancing of rotor after decabonise.</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*Static testing and painting of complete motor</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*Witness testing as Site.</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bl>
    <w:p w:rsidR="009B0011" w:rsidRPr="00B331C9" w:rsidRDefault="009B0011" w:rsidP="009B0011">
      <w:pPr>
        <w:spacing w:after="0" w:line="240" w:lineRule="auto"/>
        <w:rPr>
          <w:sz w:val="21"/>
          <w:szCs w:val="21"/>
        </w:rPr>
      </w:pPr>
    </w:p>
    <w:p w:rsidR="009B0011" w:rsidRPr="00B331C9" w:rsidRDefault="009B0011" w:rsidP="009B0011">
      <w:pPr>
        <w:spacing w:after="0" w:line="240" w:lineRule="auto"/>
        <w:rPr>
          <w:sz w:val="21"/>
          <w:szCs w:val="21"/>
        </w:rPr>
      </w:pPr>
    </w:p>
    <w:p w:rsidR="009B0011" w:rsidRPr="00B331C9" w:rsidRDefault="009B0011" w:rsidP="009B0011">
      <w:pPr>
        <w:spacing w:after="0" w:line="240" w:lineRule="auto"/>
        <w:rPr>
          <w:sz w:val="21"/>
          <w:szCs w:val="21"/>
        </w:rPr>
      </w:pPr>
    </w:p>
    <w:p w:rsidR="009B0011" w:rsidRPr="00B331C9" w:rsidRDefault="009B0011" w:rsidP="009B0011">
      <w:pPr>
        <w:spacing w:after="0" w:line="240" w:lineRule="auto"/>
        <w:rPr>
          <w:sz w:val="21"/>
          <w:szCs w:val="21"/>
        </w:rPr>
      </w:pPr>
    </w:p>
    <w:p w:rsidR="009B0011" w:rsidRPr="00B331C9" w:rsidRDefault="009B0011" w:rsidP="009B0011">
      <w:pPr>
        <w:spacing w:after="0" w:line="240" w:lineRule="auto"/>
        <w:rPr>
          <w:sz w:val="21"/>
          <w:szCs w:val="21"/>
        </w:rPr>
      </w:pPr>
    </w:p>
    <w:tbl>
      <w:tblPr>
        <w:tblW w:w="10638" w:type="dxa"/>
        <w:tblLook w:val="01E0"/>
      </w:tblPr>
      <w:tblGrid>
        <w:gridCol w:w="641"/>
        <w:gridCol w:w="817"/>
        <w:gridCol w:w="4050"/>
        <w:gridCol w:w="1342"/>
        <w:gridCol w:w="1716"/>
        <w:gridCol w:w="813"/>
        <w:gridCol w:w="1259"/>
      </w:tblGrid>
      <w:tr w:rsidR="009B0011" w:rsidRPr="00B331C9" w:rsidTr="00F644E5">
        <w:trPr>
          <w:trHeight w:val="534"/>
        </w:trPr>
        <w:tc>
          <w:tcPr>
            <w:tcW w:w="641"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lastRenderedPageBreak/>
              <w:t>Item No.</w:t>
            </w:r>
          </w:p>
        </w:tc>
        <w:tc>
          <w:tcPr>
            <w:tcW w:w="817" w:type="dxa"/>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Qty.</w:t>
            </w:r>
          </w:p>
        </w:tc>
        <w:tc>
          <w:tcPr>
            <w:tcW w:w="4050"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Description of Item to be </w:t>
            </w: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Executed at Site</w:t>
            </w:r>
          </w:p>
        </w:tc>
        <w:tc>
          <w:tcPr>
            <w:tcW w:w="3058" w:type="dxa"/>
            <w:gridSpan w:val="2"/>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Rate</w:t>
            </w:r>
          </w:p>
        </w:tc>
        <w:tc>
          <w:tcPr>
            <w:tcW w:w="813"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 xml:space="preserve"> Unit </w:t>
            </w:r>
          </w:p>
        </w:tc>
        <w:tc>
          <w:tcPr>
            <w:tcW w:w="1259" w:type="dxa"/>
            <w:vMerge w:val="restart"/>
            <w:tcBorders>
              <w:top w:val="single" w:sz="4" w:space="0" w:color="auto"/>
              <w:left w:val="single" w:sz="4" w:space="0" w:color="auto"/>
              <w:right w:val="single" w:sz="4" w:space="0" w:color="auto"/>
            </w:tcBorders>
          </w:tcPr>
          <w:p w:rsidR="009B0011" w:rsidRPr="00B331C9" w:rsidRDefault="009B0011" w:rsidP="00F644E5">
            <w:pPr>
              <w:spacing w:after="0" w:line="240" w:lineRule="auto"/>
              <w:jc w:val="center"/>
              <w:rPr>
                <w:rFonts w:cstheme="minorHAnsi"/>
                <w:b/>
                <w:bCs/>
                <w:sz w:val="21"/>
                <w:szCs w:val="21"/>
              </w:rPr>
            </w:pPr>
          </w:p>
          <w:p w:rsidR="009B0011" w:rsidRPr="00B331C9" w:rsidRDefault="009B0011" w:rsidP="00F644E5">
            <w:pPr>
              <w:spacing w:after="0" w:line="240" w:lineRule="auto"/>
              <w:jc w:val="center"/>
              <w:rPr>
                <w:rFonts w:cstheme="minorHAnsi"/>
                <w:b/>
                <w:bCs/>
                <w:sz w:val="21"/>
                <w:szCs w:val="21"/>
              </w:rPr>
            </w:pPr>
            <w:r w:rsidRPr="00B331C9">
              <w:rPr>
                <w:rFonts w:cstheme="minorHAnsi"/>
                <w:b/>
                <w:bCs/>
                <w:sz w:val="21"/>
                <w:szCs w:val="21"/>
              </w:rPr>
              <w:t>Amount in Rupees</w:t>
            </w:r>
          </w:p>
        </w:tc>
      </w:tr>
      <w:tr w:rsidR="009B0011" w:rsidRPr="00B331C9" w:rsidTr="00F644E5">
        <w:trPr>
          <w:trHeight w:val="555"/>
        </w:trPr>
        <w:tc>
          <w:tcPr>
            <w:tcW w:w="641"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817" w:type="dxa"/>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4050"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in Figures)</w:t>
            </w: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 xml:space="preserve">Amount </w:t>
            </w:r>
          </w:p>
          <w:p w:rsidR="009B0011" w:rsidRPr="00B331C9" w:rsidRDefault="009B0011" w:rsidP="00F644E5">
            <w:pPr>
              <w:spacing w:after="0" w:line="240" w:lineRule="auto"/>
              <w:jc w:val="center"/>
              <w:rPr>
                <w:rFonts w:cstheme="minorHAnsi"/>
                <w:b/>
                <w:bCs/>
                <w:sz w:val="19"/>
                <w:szCs w:val="19"/>
              </w:rPr>
            </w:pPr>
            <w:r w:rsidRPr="00B331C9">
              <w:rPr>
                <w:rFonts w:cstheme="minorHAnsi"/>
                <w:b/>
                <w:bCs/>
                <w:sz w:val="19"/>
                <w:szCs w:val="19"/>
              </w:rPr>
              <w:t>(in Words)</w:t>
            </w:r>
          </w:p>
        </w:tc>
        <w:tc>
          <w:tcPr>
            <w:tcW w:w="813"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c>
          <w:tcPr>
            <w:tcW w:w="1259" w:type="dxa"/>
            <w:vMerge/>
            <w:tcBorders>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b/>
                <w:bCs/>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27.</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Nos</w:t>
            </w:r>
          </w:p>
          <w:p w:rsidR="009B0011" w:rsidRPr="00B331C9" w:rsidRDefault="009B0011" w:rsidP="00F644E5">
            <w:pPr>
              <w:spacing w:after="0" w:line="240" w:lineRule="auto"/>
              <w:jc w:val="both"/>
              <w:rPr>
                <w:rFonts w:cstheme="minorHAnsi"/>
                <w:sz w:val="19"/>
                <w:szCs w:val="19"/>
              </w:rPr>
            </w:pP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p w:rsidR="009B0011" w:rsidRPr="00B331C9" w:rsidRDefault="009B0011" w:rsidP="00F644E5">
            <w:pPr>
              <w:spacing w:after="0" w:line="240" w:lineRule="auto"/>
              <w:jc w:val="both"/>
              <w:rPr>
                <w:rFonts w:cstheme="minorHAnsi"/>
                <w:sz w:val="19"/>
                <w:szCs w:val="19"/>
              </w:rPr>
            </w:pP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02 Job</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Providing of bearing # 6318 BCG (SKF)</w:t>
            </w:r>
          </w:p>
          <w:p w:rsidR="009B0011" w:rsidRPr="00B331C9" w:rsidRDefault="009B0011" w:rsidP="00F644E5">
            <w:pPr>
              <w:spacing w:after="0" w:line="240" w:lineRule="auto"/>
              <w:jc w:val="both"/>
              <w:rPr>
                <w:rFonts w:cstheme="minorHAnsi"/>
                <w:sz w:val="19"/>
                <w:szCs w:val="19"/>
              </w:rPr>
            </w:pPr>
            <w:r w:rsidRPr="00B331C9">
              <w:rPr>
                <w:rFonts w:cstheme="minorHAnsi"/>
                <w:b/>
                <w:sz w:val="19"/>
                <w:szCs w:val="19"/>
                <w:u w:val="single"/>
              </w:rPr>
              <w:t>Detail of Service</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Service fee for  bearing mounting / dismounting.</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Transportation charges of all equipments.</w:t>
            </w: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Weigh/Shims/Lubricants of SKF</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Each</w:t>
            </w: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r w:rsidR="009B0011" w:rsidRPr="00B331C9" w:rsidTr="00F644E5">
        <w:trPr>
          <w:trHeight w:val="638"/>
        </w:trPr>
        <w:tc>
          <w:tcPr>
            <w:tcW w:w="641"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28.</w:t>
            </w:r>
          </w:p>
        </w:tc>
        <w:tc>
          <w:tcPr>
            <w:tcW w:w="817"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p>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03 Jobs</w:t>
            </w:r>
          </w:p>
        </w:tc>
        <w:tc>
          <w:tcPr>
            <w:tcW w:w="4050"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both"/>
              <w:rPr>
                <w:rFonts w:cstheme="minorHAnsi"/>
                <w:sz w:val="19"/>
                <w:szCs w:val="19"/>
              </w:rPr>
            </w:pPr>
            <w:r w:rsidRPr="00B331C9">
              <w:rPr>
                <w:rFonts w:cstheme="minorHAnsi"/>
                <w:sz w:val="19"/>
                <w:szCs w:val="19"/>
              </w:rPr>
              <w:t>Servicing of electric panel for operating 60 KW electric motor decontamination of bus bar including replacement of over heated bus bar lugs nuts &amp; bolts etc (one incoming + 2 out going panel)</w:t>
            </w:r>
          </w:p>
        </w:tc>
        <w:tc>
          <w:tcPr>
            <w:tcW w:w="1342"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1716"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c>
          <w:tcPr>
            <w:tcW w:w="813"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p w:rsidR="009B0011" w:rsidRPr="00B331C9" w:rsidRDefault="009B0011" w:rsidP="00F644E5">
            <w:pPr>
              <w:spacing w:after="0" w:line="240" w:lineRule="auto"/>
              <w:jc w:val="center"/>
              <w:rPr>
                <w:rFonts w:cstheme="minorHAnsi"/>
                <w:sz w:val="19"/>
                <w:szCs w:val="19"/>
              </w:rPr>
            </w:pPr>
            <w:r w:rsidRPr="00B331C9">
              <w:rPr>
                <w:rFonts w:cstheme="minorHAnsi"/>
                <w:sz w:val="19"/>
                <w:szCs w:val="19"/>
              </w:rPr>
              <w:t>Job</w:t>
            </w:r>
          </w:p>
        </w:tc>
        <w:tc>
          <w:tcPr>
            <w:tcW w:w="1259" w:type="dxa"/>
            <w:tcBorders>
              <w:top w:val="single" w:sz="4" w:space="0" w:color="auto"/>
              <w:left w:val="single" w:sz="4" w:space="0" w:color="auto"/>
              <w:bottom w:val="single" w:sz="4" w:space="0" w:color="auto"/>
              <w:right w:val="single" w:sz="4" w:space="0" w:color="auto"/>
            </w:tcBorders>
          </w:tcPr>
          <w:p w:rsidR="009B0011" w:rsidRPr="00B331C9" w:rsidRDefault="009B0011" w:rsidP="00F644E5">
            <w:pPr>
              <w:spacing w:after="0" w:line="240" w:lineRule="auto"/>
              <w:jc w:val="center"/>
              <w:rPr>
                <w:rFonts w:cstheme="minorHAnsi"/>
                <w:sz w:val="19"/>
                <w:szCs w:val="19"/>
              </w:rPr>
            </w:pPr>
          </w:p>
        </w:tc>
      </w:tr>
    </w:tbl>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Resident Engineer </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w:t>
      </w:r>
      <w:r w:rsidRPr="00B331C9">
        <w:rPr>
          <w:rFonts w:cstheme="minorHAnsi"/>
          <w:sz w:val="21"/>
          <w:szCs w:val="21"/>
        </w:rPr>
        <w:tab/>
        <w:t xml:space="preserve">                       N.E.K (P&amp;F) K-II, III</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KW&amp;SB</w:t>
      </w:r>
    </w:p>
    <w:p w:rsidR="009B0011" w:rsidRPr="00B331C9" w:rsidRDefault="009B0011" w:rsidP="009B0011">
      <w:pPr>
        <w:spacing w:after="0" w:line="240" w:lineRule="auto"/>
        <w:ind w:left="810" w:hanging="810"/>
        <w:rPr>
          <w:rFonts w:cstheme="minorHAnsi"/>
          <w:sz w:val="21"/>
          <w:szCs w:val="21"/>
        </w:rPr>
      </w:pPr>
    </w:p>
    <w:p w:rsidR="009B0011" w:rsidRPr="00B331C9" w:rsidRDefault="009B0011" w:rsidP="009B0011">
      <w:pPr>
        <w:spacing w:after="0" w:line="240" w:lineRule="auto"/>
        <w:rPr>
          <w:rFonts w:cstheme="minorHAnsi"/>
          <w:sz w:val="19"/>
          <w:szCs w:val="19"/>
        </w:rPr>
      </w:pPr>
      <w:r w:rsidRPr="00B331C9">
        <w:rPr>
          <w:rFonts w:cstheme="minorHAnsi"/>
          <w:sz w:val="19"/>
          <w:szCs w:val="19"/>
        </w:rPr>
        <w:t>I/We hereby Quoted Rs..____________________  (Rupees</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_________________________________________________</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Execution of above work and I / We hereby undertaking accept </w:t>
      </w:r>
    </w:p>
    <w:p w:rsidR="009B0011" w:rsidRPr="00B331C9" w:rsidRDefault="009B0011" w:rsidP="009B0011">
      <w:pPr>
        <w:spacing w:after="0" w:line="240" w:lineRule="auto"/>
        <w:rPr>
          <w:rFonts w:cstheme="minorHAnsi"/>
          <w:sz w:val="19"/>
          <w:szCs w:val="19"/>
        </w:rPr>
      </w:pPr>
      <w:r w:rsidRPr="00B331C9">
        <w:rPr>
          <w:rFonts w:cstheme="minorHAnsi"/>
          <w:sz w:val="19"/>
          <w:szCs w:val="19"/>
        </w:rPr>
        <w:t xml:space="preserve">All clauses of SPPR-2010 and comply the Rules of KW&amp;SB. </w:t>
      </w: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 xml:space="preserve">  Signature of Contractor</w:t>
      </w:r>
    </w:p>
    <w:p w:rsidR="009B0011" w:rsidRPr="00B331C9" w:rsidRDefault="009B0011" w:rsidP="009B0011">
      <w:pPr>
        <w:spacing w:after="0" w:line="240" w:lineRule="auto"/>
        <w:rPr>
          <w:rFonts w:cstheme="minorHAnsi"/>
          <w:sz w:val="21"/>
          <w:szCs w:val="21"/>
        </w:rPr>
      </w:pPr>
      <w:r w:rsidRPr="00B331C9">
        <w:rPr>
          <w:rFonts w:cstheme="minorHAnsi"/>
          <w:sz w:val="21"/>
          <w:szCs w:val="21"/>
        </w:rPr>
        <w:tab/>
      </w:r>
      <w:r w:rsidRPr="00B331C9">
        <w:rPr>
          <w:rFonts w:cstheme="minorHAnsi"/>
          <w:sz w:val="21"/>
          <w:szCs w:val="21"/>
        </w:rPr>
        <w:tab/>
      </w:r>
      <w:r w:rsidRPr="00B331C9">
        <w:rPr>
          <w:rFonts w:cstheme="minorHAnsi"/>
          <w:sz w:val="21"/>
          <w:szCs w:val="21"/>
        </w:rPr>
        <w:tab/>
        <w:t>With name of firm &amp; Seal</w:t>
      </w:r>
    </w:p>
    <w:p w:rsidR="009B0011" w:rsidRPr="00B331C9" w:rsidRDefault="009B0011" w:rsidP="009B0011">
      <w:pPr>
        <w:spacing w:after="0" w:line="240" w:lineRule="auto"/>
        <w:rPr>
          <w:rFonts w:cstheme="minorHAnsi"/>
          <w:sz w:val="21"/>
          <w:szCs w:val="21"/>
        </w:rPr>
      </w:pPr>
      <w:r w:rsidRPr="00B331C9">
        <w:rPr>
          <w:rFonts w:cstheme="minorHAnsi"/>
          <w:sz w:val="21"/>
          <w:szCs w:val="21"/>
        </w:rPr>
        <w:t>Address____________________________________</w:t>
      </w:r>
    </w:p>
    <w:p w:rsidR="009B0011" w:rsidRPr="00B331C9" w:rsidRDefault="009B0011" w:rsidP="009B0011">
      <w:pPr>
        <w:spacing w:after="0" w:line="240" w:lineRule="auto"/>
        <w:rPr>
          <w:sz w:val="21"/>
          <w:szCs w:val="21"/>
        </w:rPr>
      </w:pPr>
      <w:r w:rsidRPr="00B331C9">
        <w:rPr>
          <w:sz w:val="21"/>
          <w:szCs w:val="21"/>
        </w:rPr>
        <w:tab/>
        <w:t>____________________________________</w:t>
      </w:r>
    </w:p>
    <w:p w:rsidR="009B0011" w:rsidRPr="00B331C9" w:rsidRDefault="009B0011" w:rsidP="009B0011">
      <w:pPr>
        <w:rPr>
          <w:sz w:val="21"/>
          <w:szCs w:val="21"/>
        </w:rPr>
      </w:pPr>
      <w:r w:rsidRPr="00B331C9">
        <w:rPr>
          <w:sz w:val="21"/>
          <w:szCs w:val="21"/>
        </w:rPr>
        <w:t>Contact # __________________________________</w:t>
      </w:r>
    </w:p>
    <w:p w:rsidR="00C96D2A" w:rsidRPr="00B331C9" w:rsidRDefault="00C96D2A">
      <w:pPr>
        <w:rPr>
          <w:sz w:val="21"/>
          <w:szCs w:val="21"/>
        </w:rPr>
      </w:pPr>
    </w:p>
    <w:sectPr w:rsidR="00C96D2A" w:rsidRPr="00B331C9" w:rsidSect="001D6454">
      <w:pgSz w:w="12240" w:h="15840" w:code="1"/>
      <w:pgMar w:top="630" w:right="720" w:bottom="36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152B" w:rsidRPr="00B331C9" w:rsidRDefault="0096152B" w:rsidP="00DD759F">
      <w:pPr>
        <w:spacing w:after="0" w:line="240" w:lineRule="auto"/>
        <w:rPr>
          <w:sz w:val="21"/>
          <w:szCs w:val="21"/>
        </w:rPr>
      </w:pPr>
      <w:r w:rsidRPr="00B331C9">
        <w:rPr>
          <w:sz w:val="21"/>
          <w:szCs w:val="21"/>
        </w:rPr>
        <w:separator/>
      </w:r>
    </w:p>
  </w:endnote>
  <w:endnote w:type="continuationSeparator" w:id="1">
    <w:p w:rsidR="0096152B" w:rsidRPr="00B331C9" w:rsidRDefault="0096152B" w:rsidP="00DD759F">
      <w:pPr>
        <w:spacing w:after="0" w:line="240" w:lineRule="auto"/>
        <w:rPr>
          <w:sz w:val="21"/>
          <w:szCs w:val="21"/>
        </w:rPr>
      </w:pPr>
      <w:r w:rsidRPr="00B331C9">
        <w:rPr>
          <w:sz w:val="21"/>
          <w:szCs w:val="21"/>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152B" w:rsidRPr="00B331C9" w:rsidRDefault="0096152B" w:rsidP="00DD759F">
      <w:pPr>
        <w:spacing w:after="0" w:line="240" w:lineRule="auto"/>
        <w:rPr>
          <w:sz w:val="21"/>
          <w:szCs w:val="21"/>
        </w:rPr>
      </w:pPr>
      <w:r w:rsidRPr="00B331C9">
        <w:rPr>
          <w:sz w:val="21"/>
          <w:szCs w:val="21"/>
        </w:rPr>
        <w:separator/>
      </w:r>
    </w:p>
  </w:footnote>
  <w:footnote w:type="continuationSeparator" w:id="1">
    <w:p w:rsidR="0096152B" w:rsidRPr="00B331C9" w:rsidRDefault="0096152B" w:rsidP="00DD759F">
      <w:pPr>
        <w:spacing w:after="0" w:line="240" w:lineRule="auto"/>
        <w:rPr>
          <w:sz w:val="21"/>
          <w:szCs w:val="21"/>
        </w:rPr>
      </w:pPr>
      <w:r w:rsidRPr="00B331C9">
        <w:rPr>
          <w:sz w:val="21"/>
          <w:szCs w:val="21"/>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B0011"/>
    <w:rsid w:val="00023503"/>
    <w:rsid w:val="00041C91"/>
    <w:rsid w:val="00066F28"/>
    <w:rsid w:val="000733B5"/>
    <w:rsid w:val="00093C49"/>
    <w:rsid w:val="000A60E3"/>
    <w:rsid w:val="001D6454"/>
    <w:rsid w:val="00224E99"/>
    <w:rsid w:val="0025760D"/>
    <w:rsid w:val="002D422A"/>
    <w:rsid w:val="003326FD"/>
    <w:rsid w:val="003377C3"/>
    <w:rsid w:val="00383AF0"/>
    <w:rsid w:val="003870F3"/>
    <w:rsid w:val="003C0311"/>
    <w:rsid w:val="0045767C"/>
    <w:rsid w:val="004877B7"/>
    <w:rsid w:val="004C092B"/>
    <w:rsid w:val="004D58D7"/>
    <w:rsid w:val="005510B0"/>
    <w:rsid w:val="00572953"/>
    <w:rsid w:val="0057773A"/>
    <w:rsid w:val="005B6623"/>
    <w:rsid w:val="005B7E36"/>
    <w:rsid w:val="005F2BAE"/>
    <w:rsid w:val="00603142"/>
    <w:rsid w:val="006B062A"/>
    <w:rsid w:val="006C14C9"/>
    <w:rsid w:val="006C33C0"/>
    <w:rsid w:val="006C3B1D"/>
    <w:rsid w:val="007008D0"/>
    <w:rsid w:val="00751E33"/>
    <w:rsid w:val="00760D52"/>
    <w:rsid w:val="007E4709"/>
    <w:rsid w:val="00875C9C"/>
    <w:rsid w:val="008927CC"/>
    <w:rsid w:val="008B2C98"/>
    <w:rsid w:val="008C382D"/>
    <w:rsid w:val="008E63D3"/>
    <w:rsid w:val="0090558A"/>
    <w:rsid w:val="00934CB2"/>
    <w:rsid w:val="00961145"/>
    <w:rsid w:val="0096152B"/>
    <w:rsid w:val="00981FC8"/>
    <w:rsid w:val="009B0011"/>
    <w:rsid w:val="009B0C31"/>
    <w:rsid w:val="00A020E5"/>
    <w:rsid w:val="00A17617"/>
    <w:rsid w:val="00AD0DB6"/>
    <w:rsid w:val="00B20CEA"/>
    <w:rsid w:val="00B238CE"/>
    <w:rsid w:val="00B331C9"/>
    <w:rsid w:val="00B45664"/>
    <w:rsid w:val="00B77521"/>
    <w:rsid w:val="00BC3600"/>
    <w:rsid w:val="00BE1B84"/>
    <w:rsid w:val="00C03636"/>
    <w:rsid w:val="00C079D5"/>
    <w:rsid w:val="00C3208F"/>
    <w:rsid w:val="00C47374"/>
    <w:rsid w:val="00C5752C"/>
    <w:rsid w:val="00C66090"/>
    <w:rsid w:val="00C67C12"/>
    <w:rsid w:val="00C900AA"/>
    <w:rsid w:val="00C96D2A"/>
    <w:rsid w:val="00CA4AB8"/>
    <w:rsid w:val="00CE528A"/>
    <w:rsid w:val="00CF1A57"/>
    <w:rsid w:val="00D3728B"/>
    <w:rsid w:val="00D478CE"/>
    <w:rsid w:val="00D47985"/>
    <w:rsid w:val="00D74F40"/>
    <w:rsid w:val="00DB03B2"/>
    <w:rsid w:val="00DB4E89"/>
    <w:rsid w:val="00DD759F"/>
    <w:rsid w:val="00E023F5"/>
    <w:rsid w:val="00E16F29"/>
    <w:rsid w:val="00E42395"/>
    <w:rsid w:val="00EC18B8"/>
    <w:rsid w:val="00ED5C1E"/>
    <w:rsid w:val="00F34D7A"/>
    <w:rsid w:val="00F644E5"/>
    <w:rsid w:val="00F76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6D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C14C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D759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D759F"/>
  </w:style>
  <w:style w:type="paragraph" w:styleId="Footer">
    <w:name w:val="footer"/>
    <w:basedOn w:val="Normal"/>
    <w:link w:val="FooterChar"/>
    <w:uiPriority w:val="99"/>
    <w:semiHidden/>
    <w:unhideWhenUsed/>
    <w:rsid w:val="00DD759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D759F"/>
  </w:style>
  <w:style w:type="paragraph" w:styleId="BalloonText">
    <w:name w:val="Balloon Text"/>
    <w:basedOn w:val="Normal"/>
    <w:link w:val="BalloonTextChar"/>
    <w:uiPriority w:val="99"/>
    <w:semiHidden/>
    <w:unhideWhenUsed/>
    <w:rsid w:val="00DD75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5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D5144F-B413-4D6F-8D6D-AC23F892C8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TotalTime>
  <Pages>1</Pages>
  <Words>2944</Words>
  <Characters>16782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50</cp:revision>
  <cp:lastPrinted>2016-04-27T10:11:00Z</cp:lastPrinted>
  <dcterms:created xsi:type="dcterms:W3CDTF">2016-04-17T11:49:00Z</dcterms:created>
  <dcterms:modified xsi:type="dcterms:W3CDTF">2016-04-27T10:12:00Z</dcterms:modified>
</cp:coreProperties>
</file>