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1A" w:rsidRDefault="006A721A" w:rsidP="006A721A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6A721A" w:rsidRDefault="006A721A" w:rsidP="006A721A">
      <w:pPr>
        <w:spacing w:before="8" w:line="160" w:lineRule="exact"/>
        <w:rPr>
          <w:sz w:val="17"/>
          <w:szCs w:val="17"/>
        </w:rPr>
      </w:pPr>
    </w:p>
    <w:p w:rsidR="006A721A" w:rsidRDefault="006A721A" w:rsidP="006A721A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PACCA CHANG     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6A721A" w:rsidTr="006A721A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21A" w:rsidRDefault="006A721A">
            <w:pPr>
              <w:spacing w:before="10" w:line="120" w:lineRule="exact"/>
              <w:rPr>
                <w:sz w:val="13"/>
                <w:szCs w:val="13"/>
              </w:rPr>
            </w:pPr>
          </w:p>
          <w:p w:rsidR="006A721A" w:rsidRDefault="006A721A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721A" w:rsidRDefault="006A721A">
            <w:pPr>
              <w:spacing w:before="19" w:line="260" w:lineRule="exact"/>
              <w:rPr>
                <w:sz w:val="26"/>
                <w:szCs w:val="26"/>
              </w:rPr>
            </w:pPr>
          </w:p>
          <w:p w:rsidR="006A721A" w:rsidRDefault="006A721A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A721A" w:rsidRDefault="006A721A">
            <w:pPr>
              <w:spacing w:before="10" w:line="120" w:lineRule="exact"/>
              <w:rPr>
                <w:sz w:val="13"/>
                <w:szCs w:val="13"/>
              </w:rPr>
            </w:pPr>
          </w:p>
          <w:p w:rsidR="006A721A" w:rsidRDefault="006A721A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6A721A" w:rsidTr="006A721A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A721A" w:rsidRDefault="006A721A">
            <w:pPr>
              <w:spacing w:before="7" w:line="260" w:lineRule="exact"/>
              <w:rPr>
                <w:sz w:val="26"/>
                <w:szCs w:val="26"/>
              </w:rPr>
            </w:pPr>
          </w:p>
          <w:p w:rsidR="006A721A" w:rsidRDefault="006A721A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6A721A" w:rsidRDefault="006A721A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6A721A" w:rsidRDefault="006A721A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6A721A" w:rsidRDefault="006A721A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6A721A" w:rsidTr="006A721A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A721A" w:rsidRDefault="006A721A">
            <w:pPr>
              <w:spacing w:before="96" w:line="276" w:lineRule="auto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A721A" w:rsidRDefault="006A721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A721A" w:rsidRDefault="006A721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A721A" w:rsidRDefault="006A721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A721A" w:rsidRDefault="006A721A">
            <w:pPr>
              <w:rPr>
                <w:sz w:val="24"/>
                <w:szCs w:val="24"/>
              </w:rPr>
            </w:pPr>
          </w:p>
        </w:tc>
      </w:tr>
    </w:tbl>
    <w:p w:rsidR="006A721A" w:rsidRDefault="006A721A" w:rsidP="006A721A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6A721A" w:rsidRDefault="006A721A" w:rsidP="006A721A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>
        <w:rPr>
          <w:color w:val="FF0000"/>
          <w:sz w:val="24"/>
          <w:szCs w:val="24"/>
        </w:rPr>
        <w:t xml:space="preserve">GBHS, PACCA CHANG     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6A721A" w:rsidRDefault="006A721A" w:rsidP="006A721A">
      <w:pPr>
        <w:spacing w:before="5" w:line="180" w:lineRule="exact"/>
        <w:rPr>
          <w:sz w:val="18"/>
          <w:szCs w:val="18"/>
        </w:rPr>
      </w:pPr>
    </w:p>
    <w:p w:rsidR="006A721A" w:rsidRDefault="006A721A" w:rsidP="006A721A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PACCA CHANG     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>
        <w:rPr>
          <w:color w:val="FF0000"/>
          <w:sz w:val="24"/>
          <w:szCs w:val="24"/>
        </w:rPr>
        <w:t xml:space="preserve">GBHS, PACCA CHANG     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6A721A" w:rsidRDefault="006A721A" w:rsidP="006A721A">
      <w:pPr>
        <w:spacing w:before="2" w:line="180" w:lineRule="exact"/>
        <w:rPr>
          <w:sz w:val="18"/>
          <w:szCs w:val="18"/>
        </w:rPr>
      </w:pPr>
    </w:p>
    <w:p w:rsidR="006A721A" w:rsidRDefault="006A721A" w:rsidP="006A721A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PACCA CHANG     , </w:t>
      </w:r>
      <w:proofErr w:type="gramStart"/>
      <w:r>
        <w:rPr>
          <w:color w:val="FF0000"/>
          <w:sz w:val="24"/>
          <w:szCs w:val="24"/>
        </w:rPr>
        <w:t>District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6A721A" w:rsidRDefault="006A721A" w:rsidP="006A721A">
      <w:pPr>
        <w:spacing w:before="16" w:line="260" w:lineRule="exact"/>
        <w:rPr>
          <w:sz w:val="26"/>
          <w:szCs w:val="26"/>
        </w:rPr>
      </w:pPr>
    </w:p>
    <w:p w:rsidR="006A721A" w:rsidRDefault="006A721A" w:rsidP="006A721A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6A721A" w:rsidRDefault="006A721A" w:rsidP="006A721A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6A721A" w:rsidRDefault="006A721A" w:rsidP="006A721A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6A721A" w:rsidRDefault="006A721A" w:rsidP="006A721A">
      <w:pPr>
        <w:spacing w:before="5" w:line="180" w:lineRule="exact"/>
        <w:rPr>
          <w:sz w:val="18"/>
          <w:szCs w:val="18"/>
        </w:rPr>
      </w:pPr>
    </w:p>
    <w:p w:rsidR="006A721A" w:rsidRDefault="006A721A" w:rsidP="006A721A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6A721A" w:rsidRDefault="006A721A" w:rsidP="006A721A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6A721A" w:rsidRDefault="006A721A" w:rsidP="006A721A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sz w:val="24"/>
            <w:szCs w:val="24"/>
          </w:rPr>
          <w:t>www.pp</w:t>
        </w:r>
        <w:r>
          <w:rPr>
            <w:rStyle w:val="Hyperlink"/>
            <w:spacing w:val="-1"/>
            <w:sz w:val="24"/>
            <w:szCs w:val="24"/>
          </w:rPr>
          <w:t>ra</w:t>
        </w:r>
        <w:r>
          <w:rPr>
            <w:rStyle w:val="Hyperlink"/>
            <w:sz w:val="24"/>
            <w:szCs w:val="24"/>
          </w:rPr>
          <w:t>sindh.</w:t>
        </w:r>
        <w:r>
          <w:rPr>
            <w:rStyle w:val="Hyperlink"/>
            <w:spacing w:val="-2"/>
            <w:sz w:val="24"/>
            <w:szCs w:val="24"/>
          </w:rPr>
          <w:t>g</w:t>
        </w:r>
        <w:r>
          <w:rPr>
            <w:rStyle w:val="Hyperlink"/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6A721A" w:rsidRDefault="006A721A" w:rsidP="006A721A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6A721A" w:rsidRDefault="006A721A" w:rsidP="006A721A">
      <w:pPr>
        <w:rPr>
          <w:sz w:val="24"/>
          <w:szCs w:val="24"/>
        </w:rPr>
        <w:sectPr w:rsidR="006A721A">
          <w:pgSz w:w="11920" w:h="16840"/>
          <w:pgMar w:top="1300" w:right="1000" w:bottom="280" w:left="720" w:header="0" w:footer="302" w:gutter="0"/>
          <w:cols w:space="720"/>
        </w:sectPr>
      </w:pPr>
    </w:p>
    <w:p w:rsidR="006A721A" w:rsidRDefault="006A721A" w:rsidP="006A721A">
      <w:pPr>
        <w:spacing w:before="6" w:line="140" w:lineRule="exact"/>
        <w:rPr>
          <w:sz w:val="15"/>
          <w:szCs w:val="15"/>
        </w:rPr>
      </w:pPr>
    </w:p>
    <w:p w:rsidR="006A721A" w:rsidRDefault="006A721A" w:rsidP="006A721A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6A721A" w:rsidRDefault="006A721A" w:rsidP="006A721A">
      <w:pPr>
        <w:rPr>
          <w:sz w:val="24"/>
          <w:szCs w:val="24"/>
        </w:rPr>
        <w:sectPr w:rsidR="006A721A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6A721A" w:rsidRDefault="006A721A" w:rsidP="006A721A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6A721A" w:rsidRDefault="006A721A" w:rsidP="006A721A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proofErr w:type="gramEnd"/>
      <w:r>
        <w:rPr>
          <w:color w:val="FF0000"/>
          <w:sz w:val="24"/>
          <w:szCs w:val="24"/>
        </w:rPr>
        <w:t xml:space="preserve"> Chang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6A721A" w:rsidRDefault="006A721A" w:rsidP="006A721A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6A721A" w:rsidRDefault="006A721A" w:rsidP="006A721A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>
        <w:rPr>
          <w:color w:val="FF0000"/>
          <w:sz w:val="24"/>
          <w:szCs w:val="24"/>
        </w:rPr>
        <w:t xml:space="preserve">GBHS, PACCA CHANG     </w:t>
      </w:r>
    </w:p>
    <w:p w:rsidR="006A721A" w:rsidRDefault="006A721A" w:rsidP="006A721A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6A721A" w:rsidRDefault="006A721A" w:rsidP="006A721A">
      <w:pPr>
        <w:rPr>
          <w:sz w:val="24"/>
          <w:szCs w:val="24"/>
        </w:rPr>
        <w:sectPr w:rsidR="006A721A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BB6289" w:rsidRDefault="00BB6289">
      <w:bookmarkStart w:id="0" w:name="_GoBack"/>
      <w:bookmarkEnd w:id="0"/>
    </w:p>
    <w:sectPr w:rsidR="00BB6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1A"/>
    <w:rsid w:val="006A721A"/>
    <w:rsid w:val="00BB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2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2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2016-04-26T10:50:00Z</dcterms:created>
  <dcterms:modified xsi:type="dcterms:W3CDTF">2016-04-26T10:50:00Z</dcterms:modified>
</cp:coreProperties>
</file>