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emf" ContentType="image/x-emf"/>
  <Override PartName="/word/header2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EA6" w:rsidRPr="001D1859" w:rsidRDefault="00E66EA6" w:rsidP="00131CD8">
      <w:pPr>
        <w:pStyle w:val="NoSpacing"/>
        <w:jc w:val="center"/>
        <w:rPr>
          <w:rFonts w:ascii="Arial Narrow" w:hAnsi="Arial Narrow"/>
          <w:b/>
          <w:bCs/>
          <w:caps/>
          <w:sz w:val="36"/>
          <w:szCs w:val="36"/>
          <w:u w:val="single"/>
        </w:rPr>
      </w:pPr>
      <w:r w:rsidRPr="001D1859">
        <w:rPr>
          <w:rFonts w:ascii="Arial Narrow" w:hAnsi="Arial Narrow"/>
          <w:b/>
          <w:bCs/>
          <w:caps/>
          <w:sz w:val="36"/>
          <w:szCs w:val="36"/>
          <w:u w:val="single"/>
        </w:rPr>
        <w:t>Office of the</w:t>
      </w:r>
    </w:p>
    <w:p w:rsidR="00761B6C" w:rsidRDefault="00530DC4" w:rsidP="00131CD8">
      <w:pPr>
        <w:pStyle w:val="NoSpacing"/>
        <w:jc w:val="center"/>
        <w:rPr>
          <w:rFonts w:ascii="Arial Narrow" w:hAnsi="Arial Narrow"/>
          <w:b/>
          <w:bCs/>
          <w:caps/>
          <w:sz w:val="36"/>
          <w:szCs w:val="36"/>
          <w:u w:val="single"/>
        </w:rPr>
      </w:pPr>
      <w:r>
        <w:rPr>
          <w:rFonts w:ascii="Arial Narrow" w:hAnsi="Arial Narrow"/>
          <w:b/>
          <w:bCs/>
          <w:caps/>
          <w:sz w:val="36"/>
          <w:szCs w:val="36"/>
          <w:u w:val="single"/>
        </w:rPr>
        <w:t xml:space="preserve">HEAD </w:t>
      </w:r>
      <w:r w:rsidR="00DA0351">
        <w:rPr>
          <w:rFonts w:ascii="Arial Narrow" w:hAnsi="Arial Narrow"/>
          <w:b/>
          <w:bCs/>
          <w:caps/>
          <w:sz w:val="36"/>
          <w:szCs w:val="36"/>
          <w:u w:val="single"/>
        </w:rPr>
        <w:t xml:space="preserve">MASTER </w:t>
      </w:r>
      <w:r w:rsidR="00B41884">
        <w:rPr>
          <w:rFonts w:ascii="Arial Narrow" w:hAnsi="Arial Narrow"/>
          <w:b/>
          <w:bCs/>
          <w:caps/>
          <w:sz w:val="36"/>
          <w:szCs w:val="36"/>
          <w:u w:val="single"/>
        </w:rPr>
        <w:t>GBPS SHOUKAT ABAD, KAZI AHMED</w:t>
      </w:r>
      <w:r>
        <w:rPr>
          <w:rFonts w:ascii="Arial Narrow" w:hAnsi="Arial Narrow"/>
          <w:b/>
          <w:bCs/>
          <w:caps/>
          <w:sz w:val="36"/>
          <w:szCs w:val="36"/>
          <w:u w:val="single"/>
        </w:rPr>
        <w:t xml:space="preserve"> </w:t>
      </w:r>
    </w:p>
    <w:p w:rsidR="00E66EA6" w:rsidRPr="00E200B8" w:rsidRDefault="00530DC4" w:rsidP="00131CD8">
      <w:pPr>
        <w:pStyle w:val="NoSpacing"/>
        <w:jc w:val="center"/>
        <w:rPr>
          <w:rFonts w:ascii="Arial Narrow" w:hAnsi="Arial Narrow" w:cs="Times New Roman"/>
          <w:b/>
          <w:bCs/>
          <w:caps/>
          <w:sz w:val="32"/>
          <w:szCs w:val="32"/>
          <w:u w:val="single"/>
        </w:rPr>
      </w:pPr>
      <w:r>
        <w:rPr>
          <w:rFonts w:ascii="Arial Narrow" w:hAnsi="Arial Narrow"/>
          <w:b/>
          <w:bCs/>
          <w:caps/>
          <w:sz w:val="36"/>
          <w:szCs w:val="36"/>
          <w:u w:val="single"/>
        </w:rPr>
        <w:t xml:space="preserve">DISTRICT </w:t>
      </w:r>
      <w:r w:rsidR="00761B6C">
        <w:rPr>
          <w:rFonts w:ascii="Arial Narrow" w:hAnsi="Arial Narrow"/>
          <w:b/>
          <w:bCs/>
          <w:caps/>
          <w:sz w:val="36"/>
          <w:szCs w:val="36"/>
          <w:u w:val="single"/>
        </w:rPr>
        <w:t xml:space="preserve">SHAHEED BENAZIRABAD </w:t>
      </w:r>
    </w:p>
    <w:p w:rsidR="00E66EA6" w:rsidRPr="001D1859" w:rsidRDefault="00E66EA6">
      <w:pPr>
        <w:widowControl w:val="0"/>
        <w:autoSpaceDE w:val="0"/>
        <w:autoSpaceDN w:val="0"/>
        <w:adjustRightInd w:val="0"/>
        <w:spacing w:before="4" w:after="0" w:line="110" w:lineRule="exact"/>
        <w:rPr>
          <w:rFonts w:ascii="Arial Narrow" w:hAnsi="Arial Narrow" w:cs="Times New Roman"/>
          <w:sz w:val="19"/>
          <w:szCs w:val="19"/>
        </w:rPr>
      </w:pPr>
    </w:p>
    <w:p w:rsidR="00E66EA6" w:rsidRPr="001D1859" w:rsidRDefault="00E66EA6">
      <w:pPr>
        <w:widowControl w:val="0"/>
        <w:autoSpaceDE w:val="0"/>
        <w:autoSpaceDN w:val="0"/>
        <w:adjustRightInd w:val="0"/>
        <w:spacing w:before="4"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741DF6">
      <w:pPr>
        <w:widowControl w:val="0"/>
        <w:autoSpaceDE w:val="0"/>
        <w:autoSpaceDN w:val="0"/>
        <w:adjustRightInd w:val="0"/>
        <w:spacing w:after="0" w:line="200" w:lineRule="exact"/>
        <w:rPr>
          <w:rFonts w:ascii="Arial Narrow" w:hAnsi="Arial Narrow" w:cs="Times New Roman"/>
          <w:sz w:val="20"/>
          <w:szCs w:val="20"/>
        </w:rPr>
      </w:pPr>
      <w:r w:rsidRPr="00741DF6">
        <w:rPr>
          <w:rFonts w:ascii="Arial Narrow" w:hAnsi="Arial Narrow"/>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SINDH GOVERNMENTlogo ATT" style="position:absolute;margin-left:179.55pt;margin-top:3.45pt;width:70.5pt;height:86.2pt;z-index:-251647488;visibility:visible">
            <v:imagedata r:id="rId8" o:title=""/>
          </v:shape>
        </w:pict>
      </w:r>
    </w:p>
    <w:p w:rsidR="00E66EA6" w:rsidRPr="001D1859" w:rsidRDefault="00E66EA6" w:rsidP="00E15117">
      <w:pPr>
        <w:widowControl w:val="0"/>
        <w:tabs>
          <w:tab w:val="left" w:pos="5068"/>
        </w:tabs>
        <w:autoSpaceDE w:val="0"/>
        <w:autoSpaceDN w:val="0"/>
        <w:adjustRightInd w:val="0"/>
        <w:spacing w:after="0" w:line="200" w:lineRule="exact"/>
        <w:rPr>
          <w:rFonts w:ascii="Arial Narrow" w:hAnsi="Arial Narrow" w:cs="Times New Roman"/>
          <w:sz w:val="20"/>
          <w:szCs w:val="20"/>
        </w:rPr>
      </w:pPr>
      <w:r w:rsidRPr="001D1859">
        <w:rPr>
          <w:rFonts w:ascii="Arial Narrow" w:hAnsi="Arial Narrow" w:cs="Times New Roman"/>
          <w:sz w:val="20"/>
          <w:szCs w:val="20"/>
        </w:rPr>
        <w:tab/>
      </w: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Bold"/>
          <w:caps/>
          <w:sz w:val="56"/>
          <w:szCs w:val="56"/>
        </w:rPr>
      </w:pPr>
      <w:r w:rsidRPr="001D1859">
        <w:rPr>
          <w:rFonts w:ascii="Arial Narrow" w:hAnsi="Arial Narrow" w:cs="Times New Roman Bold"/>
          <w:b/>
          <w:bCs/>
          <w:caps/>
          <w:sz w:val="56"/>
          <w:szCs w:val="56"/>
        </w:rPr>
        <w:t>Bidding Documents</w:t>
      </w:r>
    </w:p>
    <w:p w:rsidR="00E66EA6" w:rsidRPr="001D1859" w:rsidRDefault="00E66EA6">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Procurement of School </w:t>
      </w:r>
      <w:r w:rsidRPr="001D1859">
        <w:rPr>
          <w:rFonts w:ascii="Arial Narrow" w:hAnsi="Arial Narrow" w:cs="Times New Roman Bold"/>
          <w:b/>
          <w:bCs/>
          <w:i/>
          <w:iCs/>
          <w:color w:val="FF0000"/>
          <w:sz w:val="28"/>
          <w:szCs w:val="28"/>
          <w:u w:val="single"/>
        </w:rPr>
        <w:t>In-Class Material</w:t>
      </w:r>
      <w:r w:rsidR="00153192">
        <w:rPr>
          <w:rFonts w:ascii="Arial Narrow" w:hAnsi="Arial Narrow" w:cs="Times New Roman Bold"/>
          <w:b/>
          <w:bCs/>
          <w:i/>
          <w:iCs/>
          <w:color w:val="FF0000"/>
          <w:sz w:val="28"/>
          <w:szCs w:val="28"/>
          <w:u w:val="single"/>
        </w:rPr>
        <w:t>, Library Laboratory Items, Sports Items Stationary Items</w:t>
      </w:r>
      <w:r w:rsidR="007E3C1C">
        <w:rPr>
          <w:rFonts w:ascii="Arial Narrow" w:hAnsi="Arial Narrow" w:cs="Times New Roman Bold"/>
          <w:b/>
          <w:bCs/>
          <w:i/>
          <w:iCs/>
          <w:color w:val="FF0000"/>
          <w:sz w:val="28"/>
          <w:szCs w:val="28"/>
          <w:u w:val="single"/>
        </w:rPr>
        <w:t xml:space="preserve"> and Furniture &amp; Fixture</w:t>
      </w:r>
      <w:r w:rsidR="002A3DCB">
        <w:rPr>
          <w:rFonts w:ascii="Arial Narrow" w:hAnsi="Arial Narrow" w:cs="Times New Roman Bold"/>
          <w:b/>
          <w:bCs/>
          <w:i/>
          <w:iCs/>
          <w:color w:val="FF0000"/>
          <w:sz w:val="28"/>
          <w:szCs w:val="28"/>
          <w:u w:val="single"/>
        </w:rPr>
        <w:t xml:space="preserve">, </w:t>
      </w:r>
      <w:r w:rsidRPr="001D1859">
        <w:rPr>
          <w:rFonts w:ascii="Arial Narrow" w:hAnsi="Arial Narrow" w:cs="Times New Roman Bold"/>
          <w:i/>
          <w:iCs/>
          <w:color w:val="000000"/>
          <w:sz w:val="28"/>
          <w:szCs w:val="28"/>
        </w:rPr>
        <w:t xml:space="preserve">Under School Specific Budget </w:t>
      </w:r>
      <w:r w:rsidR="00E200B8">
        <w:rPr>
          <w:rFonts w:ascii="Arial Narrow" w:hAnsi="Arial Narrow" w:cs="Times New Roman Bold"/>
          <w:i/>
          <w:iCs/>
          <w:color w:val="000000"/>
          <w:sz w:val="28"/>
          <w:szCs w:val="28"/>
        </w:rPr>
        <w:t>2015-16</w:t>
      </w: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For </w:t>
      </w:r>
      <w:r w:rsidR="00FD34FD" w:rsidRPr="001D1859">
        <w:rPr>
          <w:rFonts w:ascii="Arial Narrow" w:hAnsi="Arial Narrow" w:cs="Times New Roman Bold"/>
          <w:i/>
          <w:iCs/>
          <w:color w:val="000000"/>
          <w:sz w:val="28"/>
          <w:szCs w:val="28"/>
        </w:rPr>
        <w:t>Primary, Middle and Elementary schools</w:t>
      </w:r>
    </w:p>
    <w:p w:rsidR="00E66EA6" w:rsidRPr="001D1859" w:rsidRDefault="00FD34FD" w:rsidP="00E15117">
      <w:pPr>
        <w:widowControl w:val="0"/>
        <w:autoSpaceDE w:val="0"/>
        <w:autoSpaceDN w:val="0"/>
        <w:adjustRightInd w:val="0"/>
        <w:spacing w:after="0" w:line="406" w:lineRule="exact"/>
        <w:ind w:right="-20"/>
        <w:jc w:val="center"/>
        <w:rPr>
          <w:rFonts w:ascii="Arial Narrow" w:hAnsi="Arial Narrow" w:cs="Times New Roman"/>
          <w:i/>
          <w:iCs/>
          <w:sz w:val="28"/>
          <w:szCs w:val="28"/>
        </w:rPr>
      </w:pPr>
      <w:r>
        <w:rPr>
          <w:rFonts w:ascii="Arial Narrow" w:hAnsi="Arial Narrow" w:cs="Times New Roman Bold"/>
          <w:i/>
          <w:iCs/>
          <w:color w:val="000000"/>
          <w:sz w:val="28"/>
          <w:szCs w:val="28"/>
        </w:rPr>
        <w:t>District</w:t>
      </w:r>
      <w:r w:rsidR="00E66EA6" w:rsidRPr="001D1859">
        <w:rPr>
          <w:rFonts w:ascii="Arial Narrow" w:hAnsi="Arial Narrow" w:cs="Times New Roman Bold"/>
          <w:i/>
          <w:iCs/>
          <w:color w:val="000000"/>
          <w:sz w:val="28"/>
          <w:szCs w:val="28"/>
        </w:rPr>
        <w:t xml:space="preserve">: </w:t>
      </w:r>
      <w:r w:rsidR="00761B6C">
        <w:rPr>
          <w:rFonts w:ascii="Arial Narrow" w:hAnsi="Arial Narrow" w:cs="Times New Roman"/>
          <w:b/>
          <w:bCs/>
          <w:i/>
          <w:iCs/>
          <w:color w:val="FF0000"/>
          <w:sz w:val="28"/>
          <w:szCs w:val="28"/>
          <w:u w:val="single"/>
        </w:rPr>
        <w:t>Shaheed Benazirabad</w:t>
      </w:r>
      <w:r w:rsidR="00E66EA6" w:rsidRPr="001D1859">
        <w:rPr>
          <w:rFonts w:ascii="Arial Narrow" w:hAnsi="Arial Narrow" w:cs="Times New Roman"/>
          <w:b/>
          <w:bCs/>
          <w:i/>
          <w:iCs/>
          <w:color w:val="FF0000"/>
          <w:sz w:val="28"/>
          <w:szCs w:val="28"/>
          <w:u w:val="single"/>
        </w:rPr>
        <w:t xml:space="preserve"> , </w:t>
      </w:r>
      <w:r>
        <w:rPr>
          <w:rFonts w:ascii="Arial Narrow" w:hAnsi="Arial Narrow" w:cs="Times New Roman Bold"/>
          <w:i/>
          <w:iCs/>
          <w:color w:val="000000"/>
          <w:sz w:val="28"/>
          <w:szCs w:val="28"/>
        </w:rPr>
        <w:t>Region</w:t>
      </w:r>
      <w:r w:rsidR="00E66EA6" w:rsidRPr="001D1859">
        <w:rPr>
          <w:rFonts w:ascii="Arial Narrow" w:hAnsi="Arial Narrow" w:cs="Times New Roman Bold"/>
          <w:i/>
          <w:iCs/>
          <w:color w:val="000000"/>
          <w:sz w:val="28"/>
          <w:szCs w:val="28"/>
        </w:rPr>
        <w:t xml:space="preserve">: </w:t>
      </w:r>
      <w:r w:rsidR="007948F9" w:rsidRPr="001D1859">
        <w:rPr>
          <w:rFonts w:ascii="Arial Narrow" w:hAnsi="Arial Narrow" w:cs="Times New Roman Bold"/>
          <w:i/>
          <w:iCs/>
          <w:color w:val="FF0000"/>
          <w:sz w:val="28"/>
          <w:szCs w:val="28"/>
          <w:u w:val="single"/>
        </w:rPr>
        <w:t>Shaheed Benazirabad</w:t>
      </w:r>
    </w:p>
    <w:p w:rsidR="00E66EA6" w:rsidRPr="001D1859" w:rsidRDefault="00E66EA6" w:rsidP="00CC3BA9">
      <w:pPr>
        <w:widowControl w:val="0"/>
        <w:tabs>
          <w:tab w:val="left" w:pos="6930"/>
        </w:tabs>
        <w:autoSpaceDE w:val="0"/>
        <w:autoSpaceDN w:val="0"/>
        <w:adjustRightInd w:val="0"/>
        <w:spacing w:after="0" w:line="406" w:lineRule="exact"/>
        <w:ind w:left="2250" w:right="1690"/>
        <w:jc w:val="center"/>
        <w:rPr>
          <w:rFonts w:ascii="Arial Narrow" w:hAnsi="Arial Narrow" w:cs="Times New Roman"/>
          <w:b/>
          <w:bCs/>
          <w:sz w:val="36"/>
          <w:szCs w:val="36"/>
        </w:rPr>
      </w:pPr>
    </w:p>
    <w:p w:rsidR="00E66EA6" w:rsidRPr="001D1859" w:rsidRDefault="00E66EA6" w:rsidP="000E7FD9">
      <w:pPr>
        <w:pStyle w:val="NoSpacing"/>
        <w:jc w:val="center"/>
        <w:rPr>
          <w:rFonts w:ascii="Arial Narrow" w:hAnsi="Arial Narrow" w:cs="Times New Roman"/>
          <w:b/>
          <w:bCs/>
          <w:sz w:val="48"/>
          <w:szCs w:val="48"/>
        </w:rPr>
      </w:pP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w:b/>
          <w:bCs/>
          <w:sz w:val="32"/>
          <w:szCs w:val="32"/>
        </w:rPr>
      </w:pPr>
      <w:r w:rsidRPr="001D1859">
        <w:rPr>
          <w:rFonts w:ascii="Arial Narrow" w:hAnsi="Arial Narrow" w:cs="Times New Roman"/>
          <w:b/>
          <w:bCs/>
          <w:sz w:val="32"/>
          <w:szCs w:val="32"/>
        </w:rPr>
        <w:t>For</w:t>
      </w: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Bold"/>
          <w:caps/>
          <w:sz w:val="32"/>
          <w:szCs w:val="32"/>
        </w:rPr>
      </w:pPr>
      <w:r w:rsidRPr="001D1859">
        <w:rPr>
          <w:rFonts w:ascii="Arial Narrow" w:hAnsi="Arial Narrow" w:cs="Times New Roman Bold"/>
          <w:b/>
          <w:bCs/>
          <w:caps/>
          <w:sz w:val="32"/>
          <w:szCs w:val="32"/>
        </w:rPr>
        <w:t>Education &amp; Literacy Department, Government of Sindh</w:t>
      </w:r>
    </w:p>
    <w:p w:rsidR="00E66EA6" w:rsidRPr="001D1859" w:rsidRDefault="00E66EA6">
      <w:pPr>
        <w:widowControl w:val="0"/>
        <w:autoSpaceDE w:val="0"/>
        <w:autoSpaceDN w:val="0"/>
        <w:adjustRightInd w:val="0"/>
        <w:spacing w:after="0" w:line="406" w:lineRule="exact"/>
        <w:ind w:left="2875" w:right="2511"/>
        <w:jc w:val="center"/>
        <w:rPr>
          <w:rFonts w:ascii="Arial Narrow" w:hAnsi="Arial Narrow" w:cs="Times New Roman"/>
          <w:b/>
          <w:bCs/>
          <w:sz w:val="36"/>
          <w:szCs w:val="36"/>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5431A" w:rsidRDefault="00741DF6" w:rsidP="00E5431A">
      <w:pPr>
        <w:pStyle w:val="NoSpacing"/>
        <w:jc w:val="center"/>
        <w:rPr>
          <w:rFonts w:ascii="Arial Narrow" w:hAnsi="Arial Narrow" w:cs="Times New Roman"/>
          <w:sz w:val="20"/>
          <w:szCs w:val="20"/>
        </w:rPr>
      </w:pPr>
      <w:r w:rsidRPr="00741DF6">
        <w:rPr>
          <w:rFonts w:ascii="Arial Narrow" w:hAnsi="Arial Narrow"/>
          <w:noProof/>
        </w:rPr>
        <w:pict>
          <v:line id="Straight Connector 66" o:spid="_x0000_s1027" style="position:absolute;left:0;text-align:left;z-index:251648512;visibility:visible" from="-4.85pt,8.9pt" to="434.15pt,8.9pt"/>
        </w:pict>
      </w:r>
      <w:r w:rsidR="00E66EA6" w:rsidRPr="001D1859">
        <w:rPr>
          <w:rFonts w:ascii="Arial Narrow" w:hAnsi="Arial Narrow" w:cs="Times New Roman"/>
        </w:rPr>
        <w:br/>
      </w:r>
      <w:r w:rsidR="00DA0351">
        <w:rPr>
          <w:rFonts w:ascii="Arial Narrow" w:hAnsi="Arial Narrow" w:cs="Times New Roman"/>
          <w:sz w:val="20"/>
          <w:szCs w:val="20"/>
        </w:rPr>
        <w:t xml:space="preserve"> </w:t>
      </w:r>
      <w:r w:rsidR="00153192">
        <w:rPr>
          <w:rFonts w:ascii="Arial Narrow" w:hAnsi="Arial Narrow" w:cs="Times New Roman"/>
          <w:sz w:val="20"/>
          <w:szCs w:val="20"/>
        </w:rPr>
        <w:t xml:space="preserve"> </w:t>
      </w:r>
    </w:p>
    <w:p w:rsidR="00E66EA6" w:rsidRDefault="00E66EA6">
      <w:pPr>
        <w:widowControl w:val="0"/>
        <w:autoSpaceDE w:val="0"/>
        <w:autoSpaceDN w:val="0"/>
        <w:adjustRightInd w:val="0"/>
        <w:spacing w:after="0" w:line="200" w:lineRule="exact"/>
        <w:rPr>
          <w:rFonts w:ascii="Arial Narrow" w:hAnsi="Arial Narrow" w:cs="Times New Roman"/>
          <w:sz w:val="20"/>
          <w:szCs w:val="20"/>
        </w:rPr>
      </w:pPr>
    </w:p>
    <w:p w:rsidR="00153192" w:rsidRDefault="00153192">
      <w:pPr>
        <w:widowControl w:val="0"/>
        <w:autoSpaceDE w:val="0"/>
        <w:autoSpaceDN w:val="0"/>
        <w:adjustRightInd w:val="0"/>
        <w:spacing w:after="0" w:line="200" w:lineRule="exact"/>
        <w:rPr>
          <w:rFonts w:ascii="Arial Narrow" w:hAnsi="Arial Narrow" w:cs="Times New Roman"/>
          <w:sz w:val="20"/>
          <w:szCs w:val="20"/>
        </w:rPr>
      </w:pPr>
    </w:p>
    <w:p w:rsidR="00153192" w:rsidRPr="001D1859" w:rsidRDefault="00153192">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sz w:val="20"/>
          <w:szCs w:val="20"/>
        </w:rPr>
        <w:br w:type="page"/>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3" w:after="0" w:line="240" w:lineRule="exact"/>
        <w:rPr>
          <w:rFonts w:ascii="Arial Narrow" w:hAnsi="Arial Narrow" w:cs="Times New Roman"/>
          <w:sz w:val="24"/>
          <w:szCs w:val="24"/>
        </w:rPr>
      </w:pPr>
    </w:p>
    <w:p w:rsidR="00E66EA6" w:rsidRPr="001D1859" w:rsidRDefault="00E66EA6" w:rsidP="001920DD">
      <w:pPr>
        <w:widowControl w:val="0"/>
        <w:autoSpaceDE w:val="0"/>
        <w:autoSpaceDN w:val="0"/>
        <w:adjustRightInd w:val="0"/>
        <w:spacing w:before="18" w:after="0" w:line="361" w:lineRule="exact"/>
        <w:jc w:val="center"/>
        <w:rPr>
          <w:rFonts w:ascii="Arial Narrow" w:hAnsi="Arial Narrow" w:cs="Times New Roman"/>
          <w:sz w:val="32"/>
          <w:szCs w:val="32"/>
          <w:u w:val="single"/>
        </w:rPr>
      </w:pPr>
      <w:r w:rsidRPr="001D1859">
        <w:rPr>
          <w:rFonts w:ascii="Arial Narrow" w:hAnsi="Arial Narrow" w:cs="Times New Roman"/>
          <w:b/>
          <w:bCs/>
          <w:i/>
          <w:iCs/>
          <w:sz w:val="32"/>
          <w:szCs w:val="32"/>
          <w:u w:val="single"/>
        </w:rPr>
        <w:t>Table</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of</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Contents</w:t>
      </w:r>
    </w:p>
    <w:p w:rsidR="00E66EA6" w:rsidRPr="001D1859" w:rsidRDefault="00E66EA6">
      <w:pPr>
        <w:widowControl w:val="0"/>
        <w:autoSpaceDE w:val="0"/>
        <w:autoSpaceDN w:val="0"/>
        <w:adjustRightInd w:val="0"/>
        <w:spacing w:before="9"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741DF6">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noProof/>
          <w:sz w:val="20"/>
          <w:szCs w:val="20"/>
        </w:rPr>
        <w:pict>
          <v:shapetype id="_x0000_t202" coordsize="21600,21600" o:spt="202" path="m,l,21600r21600,l21600,xe">
            <v:stroke joinstyle="miter"/>
            <v:path gradientshapeok="t" o:connecttype="rect"/>
          </v:shapetype>
          <v:shape id="_x0000_s1054" type="#_x0000_t202" style="position:absolute;margin-left:382.45pt;margin-top:5.65pt;width:28.05pt;height:4in;z-index:251650560" stroked="f">
            <v:textbox style="mso-next-textbox:#_x0000_s1054">
              <w:txbxContent>
                <w:p w:rsidR="00C80C30" w:rsidRDefault="00C80C30"/>
              </w:txbxContent>
            </v:textbox>
          </v:shape>
        </w:pict>
      </w:r>
    </w:p>
    <w:p w:rsidR="00E66EA6" w:rsidRPr="001D1859" w:rsidRDefault="00E66EA6" w:rsidP="00602DD5">
      <w:pPr>
        <w:widowControl w:val="0"/>
        <w:autoSpaceDE w:val="0"/>
        <w:autoSpaceDN w:val="0"/>
        <w:adjustRightInd w:val="0"/>
        <w:spacing w:before="34"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 INSTRUCTIONS TO BIDDERS……...........................................................</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9C007F">
        <w:rPr>
          <w:rFonts w:ascii="Arial Narrow" w:hAnsi="Arial Narrow" w:cs="Times New Roman"/>
          <w:b/>
          <w:bCs/>
          <w:sz w:val="20"/>
          <w:szCs w:val="20"/>
        </w:rPr>
        <w:t>0</w:t>
      </w:r>
      <w:r w:rsidRPr="001D1859">
        <w:rPr>
          <w:rFonts w:ascii="Arial Narrow" w:hAnsi="Arial Narrow" w:cs="Times New Roman"/>
          <w:b/>
          <w:bCs/>
          <w:sz w:val="20"/>
          <w:szCs w:val="20"/>
        </w:rPr>
        <w:t>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C007F">
        <w:rPr>
          <w:rFonts w:ascii="Arial Narrow" w:hAnsi="Arial Narrow" w:cs="Times New Roman"/>
          <w:sz w:val="20"/>
          <w:szCs w:val="20"/>
        </w:rPr>
        <w:t>0</w:t>
      </w:r>
      <w:r w:rsidRPr="001D1859">
        <w:rPr>
          <w:rFonts w:ascii="Arial Narrow" w:hAnsi="Arial Narrow" w:cs="Times New Roman"/>
          <w:b/>
          <w:bCs/>
          <w:sz w:val="20"/>
          <w:szCs w:val="20"/>
        </w:rPr>
        <w:t>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II. GENERAL CONDITIONS OF CONTRACT…….....................................</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20</w:t>
      </w:r>
    </w:p>
    <w:p w:rsidR="00E66EA6" w:rsidRPr="001D1859" w:rsidRDefault="009C007F" w:rsidP="00602DD5">
      <w:pPr>
        <w:widowControl w:val="0"/>
        <w:autoSpaceDE w:val="0"/>
        <w:autoSpaceDN w:val="0"/>
        <w:adjustRightInd w:val="0"/>
        <w:spacing w:after="0" w:line="120" w:lineRule="exact"/>
        <w:rPr>
          <w:rFonts w:ascii="Arial Narrow" w:hAnsi="Arial Narrow" w:cs="Times New Roman"/>
          <w:sz w:val="12"/>
          <w:szCs w:val="12"/>
        </w:rPr>
      </w:pPr>
      <w:r>
        <w:rPr>
          <w:rFonts w:ascii="Arial Narrow" w:hAnsi="Arial Narrow" w:cs="Times New Roman"/>
          <w:sz w:val="12"/>
          <w:szCs w:val="12"/>
        </w:rPr>
        <w:t>.</w:t>
      </w: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21</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r w:rsidRPr="001D1859">
        <w:rPr>
          <w:rFonts w:ascii="Arial Narrow" w:hAnsi="Arial Narrow" w:cs="Times New Roman"/>
          <w:b/>
          <w:bCs/>
          <w:color w:val="000000"/>
          <w:sz w:val="20"/>
          <w:szCs w:val="20"/>
        </w:rPr>
        <w:t xml:space="preserve">PART TWO:PROCUREMENT SPECIFIC </w:t>
      </w:r>
      <w:r w:rsidR="00BF67A2" w:rsidRPr="001D1859">
        <w:rPr>
          <w:rFonts w:ascii="Arial Narrow" w:hAnsi="Arial Narrow" w:cs="Times New Roman"/>
          <w:b/>
          <w:bCs/>
          <w:color w:val="000000"/>
          <w:sz w:val="20"/>
          <w:szCs w:val="20"/>
        </w:rPr>
        <w:t>P</w:t>
      </w:r>
      <w:r w:rsidRPr="001D1859">
        <w:rPr>
          <w:rFonts w:ascii="Arial Narrow" w:hAnsi="Arial Narrow" w:cs="Times New Roman"/>
          <w:b/>
          <w:bCs/>
          <w:color w:val="000000"/>
          <w:sz w:val="20"/>
          <w:szCs w:val="20"/>
        </w:rPr>
        <w:t>ROVISIONS</w:t>
      </w:r>
      <w:r w:rsidRPr="009C007F">
        <w:rPr>
          <w:rFonts w:ascii="Arial Narrow" w:hAnsi="Arial Narrow" w:cs="Times New Roman"/>
          <w:bCs/>
          <w:color w:val="000000"/>
          <w:sz w:val="20"/>
          <w:szCs w:val="20"/>
        </w:rPr>
        <w:t>………………………………………….……....</w:t>
      </w:r>
      <w:r w:rsidR="009C007F" w:rsidRPr="009C007F">
        <w:rPr>
          <w:rFonts w:ascii="Arial Narrow" w:hAnsi="Arial Narrow" w:cs="Times New Roman"/>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33</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EVALUATION CRITERIA OF SCHOOL </w:t>
      </w:r>
      <w:r w:rsidR="00BF67A2" w:rsidRPr="001D1859">
        <w:rPr>
          <w:rFonts w:ascii="Arial Narrow" w:hAnsi="Arial Narrow" w:cs="Times New Roman"/>
          <w:b/>
          <w:bCs/>
          <w:color w:val="000000"/>
          <w:sz w:val="20"/>
          <w:szCs w:val="20"/>
        </w:rPr>
        <w:t>I</w:t>
      </w:r>
      <w:r w:rsidRPr="001D1859">
        <w:rPr>
          <w:rFonts w:ascii="Arial Narrow" w:hAnsi="Arial Narrow" w:cs="Times New Roman"/>
          <w:b/>
          <w:bCs/>
          <w:color w:val="000000"/>
          <w:sz w:val="20"/>
          <w:szCs w:val="20"/>
        </w:rPr>
        <w:t>TEMS</w:t>
      </w:r>
      <w:r w:rsidRPr="001D1859">
        <w:rPr>
          <w:rFonts w:ascii="Arial Narrow" w:hAnsi="Arial Narrow" w:cs="Times New Roman"/>
          <w:color w:val="000000"/>
          <w:sz w:val="20"/>
          <w:szCs w:val="20"/>
        </w:rPr>
        <w:t>..........................</w:t>
      </w:r>
      <w:r w:rsidR="002A3DCB">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C007F">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34</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I.INVITATION FOR</w:t>
      </w:r>
      <w:r w:rsidR="00686EC0" w:rsidRPr="001D1859">
        <w:rPr>
          <w:rFonts w:ascii="Arial Narrow" w:hAnsi="Arial Narrow" w:cs="Times New Roman"/>
          <w:b/>
          <w:bCs/>
          <w:color w:val="000000"/>
          <w:sz w:val="20"/>
          <w:szCs w:val="20"/>
        </w:rPr>
        <w:t xml:space="preserve"> B</w:t>
      </w:r>
      <w:r w:rsidRPr="001D1859">
        <w:rPr>
          <w:rFonts w:ascii="Arial Narrow" w:hAnsi="Arial Narrow" w:cs="Times New Roman"/>
          <w:b/>
          <w:bCs/>
          <w:color w:val="000000"/>
          <w:sz w:val="20"/>
          <w:szCs w:val="20"/>
        </w:rPr>
        <w:t>IDS.......................</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35</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 xml:space="preserve">NVITATION FOR </w:t>
      </w:r>
      <w:r w:rsidRPr="001D1859">
        <w:rPr>
          <w:rFonts w:ascii="Arial Narrow" w:hAnsi="Arial Narrow" w:cs="Times New Roman"/>
          <w:color w:val="000000"/>
          <w:sz w:val="20"/>
          <w:szCs w:val="20"/>
        </w:rPr>
        <w:t>B</w:t>
      </w:r>
      <w:r w:rsidRPr="001D1859">
        <w:rPr>
          <w:rFonts w:ascii="Arial Narrow" w:hAnsi="Arial Narrow" w:cs="Times New Roman"/>
          <w:color w:val="000000"/>
          <w:sz w:val="13"/>
          <w:szCs w:val="13"/>
        </w:rPr>
        <w:t>IDS</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36</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II.BID DATA </w:t>
      </w:r>
      <w:r w:rsidR="00686EC0" w:rsidRPr="001D1859">
        <w:rPr>
          <w:rFonts w:ascii="Arial Narrow" w:hAnsi="Arial Narrow" w:cs="Times New Roman"/>
          <w:b/>
          <w:bCs/>
          <w:color w:val="000000"/>
          <w:sz w:val="20"/>
          <w:szCs w:val="20"/>
        </w:rPr>
        <w:t>S</w:t>
      </w:r>
      <w:r w:rsidRPr="001D1859">
        <w:rPr>
          <w:rFonts w:ascii="Arial Narrow" w:hAnsi="Arial Narrow" w:cs="Times New Roman"/>
          <w:b/>
          <w:bCs/>
          <w:color w:val="000000"/>
          <w:sz w:val="20"/>
          <w:szCs w:val="20"/>
        </w:rPr>
        <w:t>HEET...................</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38</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III.SPECIAL CONDITIONS OF </w:t>
      </w:r>
      <w:r w:rsidR="00BF67A2" w:rsidRPr="001D1859">
        <w:rPr>
          <w:rFonts w:ascii="Arial Narrow" w:hAnsi="Arial Narrow" w:cs="Times New Roman"/>
          <w:b/>
          <w:bCs/>
          <w:color w:val="000000"/>
          <w:sz w:val="20"/>
          <w:szCs w:val="20"/>
        </w:rPr>
        <w:t>C</w:t>
      </w:r>
      <w:r w:rsidRPr="001D1859">
        <w:rPr>
          <w:rFonts w:ascii="Arial Narrow" w:hAnsi="Arial Narrow" w:cs="Times New Roman"/>
          <w:b/>
          <w:bCs/>
          <w:color w:val="000000"/>
          <w:sz w:val="20"/>
          <w:szCs w:val="20"/>
        </w:rPr>
        <w:t>ONTRACT......................</w:t>
      </w:r>
      <w:r w:rsidR="00BF67A2"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 xml:space="preserve">ABLE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LAUSES</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43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IV.SCHEDULE OF REQUIREMENTS....................................................................................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49</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V.TECHNICAL SPECIFICATIONS.....................................................................................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59</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VI.SAMPLE FORMS……………….....................................................................................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64</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sectPr w:rsidR="00E66EA6" w:rsidRPr="001D1859">
          <w:headerReference w:type="default" r:id="rId9"/>
          <w:pgSz w:w="12240" w:h="15840"/>
          <w:pgMar w:top="940" w:right="1320" w:bottom="280" w:left="1700" w:header="747" w:footer="0" w:gutter="0"/>
          <w:pgNumType w:start="1"/>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275FF2" w:rsidRPr="00275FF2" w:rsidRDefault="00E66EA6" w:rsidP="00275FF2">
      <w:pPr>
        <w:widowControl w:val="0"/>
        <w:autoSpaceDE w:val="0"/>
        <w:autoSpaceDN w:val="0"/>
        <w:adjustRightInd w:val="0"/>
        <w:spacing w:before="13" w:after="0" w:line="397" w:lineRule="auto"/>
        <w:ind w:right="40" w:firstLine="196"/>
        <w:jc w:val="center"/>
        <w:rPr>
          <w:rFonts w:ascii="Arial Black" w:hAnsi="Arial Black" w:cs="Times New Roman"/>
          <w:b/>
          <w:bCs/>
          <w:caps/>
          <w:sz w:val="36"/>
          <w:szCs w:val="36"/>
        </w:rPr>
      </w:pPr>
      <w:r w:rsidRPr="00275FF2">
        <w:rPr>
          <w:rFonts w:ascii="Arial Black" w:hAnsi="Arial Black" w:cs="Times New Roman"/>
          <w:b/>
          <w:bCs/>
          <w:caps/>
          <w:sz w:val="36"/>
          <w:szCs w:val="36"/>
        </w:rPr>
        <w:t>Part One - Section I.</w:t>
      </w:r>
    </w:p>
    <w:p w:rsidR="00E66EA6" w:rsidRPr="00275FF2" w:rsidRDefault="00286E01" w:rsidP="00275FF2">
      <w:pPr>
        <w:widowControl w:val="0"/>
        <w:autoSpaceDE w:val="0"/>
        <w:autoSpaceDN w:val="0"/>
        <w:adjustRightInd w:val="0"/>
        <w:spacing w:before="13" w:after="0" w:line="397" w:lineRule="auto"/>
        <w:ind w:right="40" w:firstLine="196"/>
        <w:jc w:val="center"/>
        <w:rPr>
          <w:rFonts w:ascii="Arial Black" w:hAnsi="Arial Black" w:cs="Times New Roman"/>
          <w:caps/>
          <w:sz w:val="36"/>
          <w:szCs w:val="36"/>
        </w:rPr>
      </w:pPr>
      <w:r>
        <w:rPr>
          <w:rFonts w:ascii="Arial Black" w:hAnsi="Arial Black" w:cs="Times New Roman"/>
          <w:b/>
          <w:bCs/>
          <w:caps/>
          <w:sz w:val="36"/>
          <w:szCs w:val="36"/>
        </w:rPr>
        <w:t>Instructions for</w:t>
      </w:r>
      <w:r w:rsidR="00E66EA6" w:rsidRPr="00275FF2">
        <w:rPr>
          <w:rFonts w:ascii="Arial Black" w:hAnsi="Arial Black" w:cs="Times New Roman"/>
          <w:b/>
          <w:bCs/>
          <w:caps/>
          <w:sz w:val="36"/>
          <w:szCs w:val="36"/>
        </w:rPr>
        <w:t xml:space="preserve"> Bidders</w:t>
      </w: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sz w:val="36"/>
          <w:szCs w:val="36"/>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E66EA6" w:rsidRPr="001D1859" w:rsidRDefault="00741DF6">
      <w:pPr>
        <w:widowControl w:val="0"/>
        <w:autoSpaceDE w:val="0"/>
        <w:autoSpaceDN w:val="0"/>
        <w:adjustRightInd w:val="0"/>
        <w:spacing w:before="7" w:after="0" w:line="190" w:lineRule="exact"/>
        <w:rPr>
          <w:rFonts w:ascii="Arial Narrow" w:hAnsi="Arial Narrow" w:cs="Times New Roman"/>
          <w:sz w:val="19"/>
          <w:szCs w:val="19"/>
        </w:rPr>
      </w:pPr>
      <w:r w:rsidRPr="00741DF6">
        <w:rPr>
          <w:rFonts w:ascii="Arial Narrow" w:hAnsi="Arial Narrow" w:cs="Times New Roman"/>
          <w:b/>
          <w:bCs/>
          <w:noProof/>
          <w:sz w:val="20"/>
          <w:szCs w:val="20"/>
        </w:rPr>
        <w:pict>
          <v:shape id="_x0000_s1055" type="#_x0000_t202" style="position:absolute;margin-left:382.1pt;margin-top:7.85pt;width:28.05pt;height:562.15pt;z-index:251651584" stroked="f">
            <v:textbox style="mso-next-textbox:#_x0000_s1055">
              <w:txbxContent>
                <w:p w:rsidR="00C80C30" w:rsidRDefault="00C80C30" w:rsidP="004B0C6E"/>
              </w:txbxContent>
            </v:textbox>
          </v:shape>
        </w:pic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A.INTRODUCTION............................................................................................................................................</w:t>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4</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S</w:t>
      </w:r>
      <w:r w:rsidRPr="001D1859">
        <w:rPr>
          <w:rFonts w:ascii="Arial Narrow" w:hAnsi="Arial Narrow" w:cs="Times New Roman"/>
          <w:sz w:val="13"/>
          <w:szCs w:val="13"/>
        </w:rPr>
        <w:t xml:space="preserve">OURCE OF </w:t>
      </w:r>
      <w:r w:rsidRPr="001D1859">
        <w:rPr>
          <w:rFonts w:ascii="Arial Narrow" w:hAnsi="Arial Narrow" w:cs="Times New Roman"/>
          <w:sz w:val="20"/>
          <w:szCs w:val="20"/>
        </w:rPr>
        <w:t>F</w:t>
      </w:r>
      <w:r w:rsidRPr="001D1859">
        <w:rPr>
          <w:rFonts w:ascii="Arial Narrow" w:hAnsi="Arial Narrow" w:cs="Times New Roman"/>
          <w:sz w:val="13"/>
          <w:szCs w:val="13"/>
        </w:rPr>
        <w:t>UNDS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E</w:t>
      </w:r>
      <w:r w:rsidRPr="001D1859">
        <w:rPr>
          <w:rFonts w:ascii="Arial Narrow" w:hAnsi="Arial Narrow" w:cs="Times New Roman"/>
          <w:sz w:val="13"/>
          <w:szCs w:val="13"/>
        </w:rPr>
        <w:t>LIGIBLE</w:t>
      </w:r>
      <w:r w:rsidRPr="001D1859">
        <w:rPr>
          <w:rFonts w:ascii="Arial Narrow" w:hAnsi="Arial Narrow" w:cs="Times New Roman"/>
          <w:sz w:val="20"/>
          <w:szCs w:val="20"/>
        </w:rPr>
        <w:t>B</w:t>
      </w:r>
      <w:r w:rsidRPr="001D1859">
        <w:rPr>
          <w:rFonts w:ascii="Arial Narrow" w:hAnsi="Arial Narrow" w:cs="Times New Roman"/>
          <w:sz w:val="13"/>
          <w:szCs w:val="13"/>
        </w:rPr>
        <w:t>IDDERS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E</w:t>
      </w:r>
      <w:r w:rsidRPr="001D1859">
        <w:rPr>
          <w:rFonts w:ascii="Arial Narrow" w:hAnsi="Arial Narrow" w:cs="Times New Roman"/>
          <w:sz w:val="13"/>
          <w:szCs w:val="13"/>
        </w:rPr>
        <w:t xml:space="preserve">LIGIBLE </w:t>
      </w:r>
      <w:r w:rsidRPr="001D1859">
        <w:rPr>
          <w:rFonts w:ascii="Arial Narrow" w:hAnsi="Arial Narrow" w:cs="Times New Roman"/>
          <w:sz w:val="20"/>
          <w:szCs w:val="20"/>
        </w:rPr>
        <w:t>G</w:t>
      </w:r>
      <w:r w:rsidRPr="001D1859">
        <w:rPr>
          <w:rFonts w:ascii="Arial Narrow" w:hAnsi="Arial Narrow" w:cs="Times New Roman"/>
          <w:sz w:val="13"/>
          <w:szCs w:val="13"/>
        </w:rPr>
        <w:t>OODS AND</w:t>
      </w:r>
      <w:r w:rsidRPr="001D1859">
        <w:rPr>
          <w:rFonts w:ascii="Arial Narrow" w:hAnsi="Arial Narrow" w:cs="Times New Roman"/>
          <w:sz w:val="20"/>
          <w:szCs w:val="20"/>
        </w:rPr>
        <w:t>S</w:t>
      </w:r>
      <w:r w:rsidRPr="001D1859">
        <w:rPr>
          <w:rFonts w:ascii="Arial Narrow" w:hAnsi="Arial Narrow" w:cs="Times New Roman"/>
          <w:sz w:val="13"/>
          <w:szCs w:val="13"/>
        </w:rPr>
        <w:t>ERVICES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C</w:t>
      </w:r>
      <w:r w:rsidRPr="001D1859">
        <w:rPr>
          <w:rFonts w:ascii="Arial Narrow" w:hAnsi="Arial Narrow" w:cs="Times New Roman"/>
          <w:sz w:val="13"/>
          <w:szCs w:val="13"/>
        </w:rPr>
        <w:t>OST OF</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B.THE BIDDING DOCUMENTS......................................................................................................................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5</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C</w:t>
      </w:r>
      <w:r w:rsidRPr="001D1859">
        <w:rPr>
          <w:rFonts w:ascii="Arial Narrow" w:hAnsi="Arial Narrow" w:cs="Times New Roman"/>
          <w:sz w:val="13"/>
          <w:szCs w:val="13"/>
        </w:rPr>
        <w:t xml:space="preserve">ONTENT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A</w:t>
      </w:r>
      <w:r w:rsidRPr="001D1859">
        <w:rPr>
          <w:rFonts w:ascii="Arial Narrow" w:hAnsi="Arial Narrow" w:cs="Times New Roman"/>
          <w:sz w:val="13"/>
          <w:szCs w:val="13"/>
        </w:rPr>
        <w:t xml:space="preserve">MENDMENT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C.PREPARATION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6</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L</w:t>
      </w:r>
      <w:r w:rsidRPr="001D1859">
        <w:rPr>
          <w:rFonts w:ascii="Arial Narrow" w:hAnsi="Arial Narrow" w:cs="Times New Roman"/>
          <w:sz w:val="13"/>
          <w:szCs w:val="13"/>
        </w:rPr>
        <w:t xml:space="preserve">ANGUAGE OF </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C</w:t>
      </w:r>
      <w:r w:rsidRPr="001D1859">
        <w:rPr>
          <w:rFonts w:ascii="Arial Narrow" w:hAnsi="Arial Narrow" w:cs="Times New Roman"/>
          <w:sz w:val="13"/>
          <w:szCs w:val="13"/>
        </w:rPr>
        <w:t>OMPRISING THE</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B</w:t>
      </w:r>
      <w:r w:rsidRPr="001D1859">
        <w:rPr>
          <w:rFonts w:ascii="Arial Narrow" w:hAnsi="Arial Narrow" w:cs="Times New Roman"/>
          <w:sz w:val="13"/>
          <w:szCs w:val="13"/>
        </w:rPr>
        <w:t>ID</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B</w:t>
      </w:r>
      <w:r w:rsidRPr="001D1859">
        <w:rPr>
          <w:rFonts w:ascii="Arial Narrow" w:hAnsi="Arial Narrow" w:cs="Times New Roman"/>
          <w:sz w:val="13"/>
          <w:szCs w:val="13"/>
        </w:rPr>
        <w:t>ID</w:t>
      </w:r>
      <w:r w:rsidRPr="001D1859">
        <w:rPr>
          <w:rFonts w:ascii="Arial Narrow" w:hAnsi="Arial Narrow" w:cs="Times New Roman"/>
          <w:sz w:val="20"/>
          <w:szCs w:val="20"/>
        </w:rPr>
        <w:t>P</w:t>
      </w:r>
      <w:r w:rsidRPr="001D1859">
        <w:rPr>
          <w:rFonts w:ascii="Arial Narrow" w:hAnsi="Arial Narrow" w:cs="Times New Roman"/>
          <w:sz w:val="13"/>
          <w:szCs w:val="13"/>
        </w:rPr>
        <w:t>RICES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B</w:t>
      </w:r>
      <w:r w:rsidRPr="001D1859">
        <w:rPr>
          <w:rFonts w:ascii="Arial Narrow" w:hAnsi="Arial Narrow" w:cs="Times New Roman"/>
          <w:sz w:val="13"/>
          <w:szCs w:val="13"/>
        </w:rPr>
        <w:t>ID</w:t>
      </w:r>
      <w:r w:rsidRPr="001D1859">
        <w:rPr>
          <w:rFonts w:ascii="Arial Narrow" w:hAnsi="Arial Narrow" w:cs="Times New Roman"/>
          <w:sz w:val="20"/>
          <w:szCs w:val="20"/>
        </w:rPr>
        <w:t>C</w:t>
      </w:r>
      <w:r w:rsidRPr="001D1859">
        <w:rPr>
          <w:rFonts w:ascii="Arial Narrow" w:hAnsi="Arial Narrow" w:cs="Times New Roman"/>
          <w:sz w:val="13"/>
          <w:szCs w:val="13"/>
        </w:rPr>
        <w:t>URRENCIES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B</w:t>
      </w:r>
      <w:r w:rsidRPr="001D1859">
        <w:rPr>
          <w:rFonts w:ascii="Arial Narrow" w:hAnsi="Arial Narrow" w:cs="Times New Roman"/>
          <w:sz w:val="13"/>
          <w:szCs w:val="13"/>
        </w:rPr>
        <w:t>IDDER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E</w:t>
      </w:r>
      <w:r w:rsidRPr="001D1859">
        <w:rPr>
          <w:rFonts w:ascii="Arial Narrow" w:hAnsi="Arial Narrow" w:cs="Times New Roman"/>
          <w:sz w:val="13"/>
          <w:szCs w:val="13"/>
        </w:rPr>
        <w:t>LIGIBILITY AND</w:t>
      </w:r>
      <w:r w:rsidRPr="001D1859">
        <w:rPr>
          <w:rFonts w:ascii="Arial Narrow" w:hAnsi="Arial Narrow" w:cs="Times New Roman"/>
          <w:sz w:val="20"/>
          <w:szCs w:val="20"/>
        </w:rPr>
        <w:t>Q</w:t>
      </w:r>
      <w:r w:rsidRPr="001D1859">
        <w:rPr>
          <w:rFonts w:ascii="Arial Narrow" w:hAnsi="Arial Narrow" w:cs="Times New Roman"/>
          <w:sz w:val="13"/>
          <w:szCs w:val="13"/>
        </w:rPr>
        <w:t>UALIFICATION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G</w:t>
      </w:r>
      <w:r w:rsidRPr="001D1859">
        <w:rPr>
          <w:rFonts w:ascii="Arial Narrow" w:hAnsi="Arial Narrow" w:cs="Times New Roman"/>
          <w:sz w:val="13"/>
          <w:szCs w:val="13"/>
        </w:rPr>
        <w:t>OODS</w:t>
      </w:r>
      <w:r w:rsidRPr="001D1859">
        <w:rPr>
          <w:rFonts w:ascii="Arial Narrow" w:hAnsi="Arial Narrow" w:cs="Times New Roman"/>
          <w:sz w:val="20"/>
          <w:szCs w:val="20"/>
        </w:rPr>
        <w:t>’ E</w:t>
      </w:r>
      <w:r w:rsidRPr="001D1859">
        <w:rPr>
          <w:rFonts w:ascii="Arial Narrow" w:hAnsi="Arial Narrow" w:cs="Times New Roman"/>
          <w:sz w:val="13"/>
          <w:szCs w:val="13"/>
        </w:rPr>
        <w:t xml:space="preserve">LIGIBILITY AND </w:t>
      </w:r>
      <w:r w:rsidRPr="001D1859">
        <w:rPr>
          <w:rFonts w:ascii="Arial Narrow" w:hAnsi="Arial Narrow" w:cs="Times New Roman"/>
          <w:sz w:val="20"/>
          <w:szCs w:val="20"/>
        </w:rPr>
        <w:t>C</w:t>
      </w:r>
      <w:r w:rsidRPr="001D1859">
        <w:rPr>
          <w:rFonts w:ascii="Arial Narrow" w:hAnsi="Arial Narrow" w:cs="Times New Roman"/>
          <w:sz w:val="13"/>
          <w:szCs w:val="13"/>
        </w:rPr>
        <w:t xml:space="preserve">ONFORMITY TO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4B0C6E">
        <w:rPr>
          <w:rFonts w:ascii="Arial Narrow" w:hAnsi="Arial Narrow" w:cs="Times New Roman"/>
          <w:sz w:val="20"/>
          <w:szCs w:val="20"/>
        </w:rPr>
        <w: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B</w:t>
      </w:r>
      <w:r w:rsidRPr="001D1859">
        <w:rPr>
          <w:rFonts w:ascii="Arial Narrow" w:hAnsi="Arial Narrow" w:cs="Times New Roman"/>
          <w:sz w:val="13"/>
          <w:szCs w:val="13"/>
        </w:rPr>
        <w:t>ID</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9</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16. P</w:t>
      </w:r>
      <w:r w:rsidRPr="001D1859">
        <w:rPr>
          <w:rFonts w:ascii="Arial Narrow" w:hAnsi="Arial Narrow" w:cs="Times New Roman"/>
          <w:sz w:val="13"/>
          <w:szCs w:val="13"/>
        </w:rPr>
        <w:t xml:space="preserve">ERIOD OF </w:t>
      </w:r>
      <w:r w:rsidRPr="001D1859">
        <w:rPr>
          <w:rFonts w:ascii="Arial Narrow" w:hAnsi="Arial Narrow" w:cs="Times New Roman"/>
          <w:sz w:val="20"/>
          <w:szCs w:val="20"/>
        </w:rPr>
        <w:t>V</w:t>
      </w:r>
      <w:r w:rsidRPr="001D1859">
        <w:rPr>
          <w:rFonts w:ascii="Arial Narrow" w:hAnsi="Arial Narrow" w:cs="Times New Roman"/>
          <w:sz w:val="13"/>
          <w:szCs w:val="13"/>
        </w:rPr>
        <w:t xml:space="preserve">ALIDITY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17. F</w:t>
      </w:r>
      <w:r w:rsidRPr="001D1859">
        <w:rPr>
          <w:rFonts w:ascii="Arial Narrow" w:hAnsi="Arial Narrow" w:cs="Times New Roman"/>
          <w:sz w:val="13"/>
          <w:szCs w:val="13"/>
        </w:rPr>
        <w:t xml:space="preserve">ORMAT AND </w:t>
      </w:r>
      <w:r w:rsidRPr="001D1859">
        <w:rPr>
          <w:rFonts w:ascii="Arial Narrow" w:hAnsi="Arial Narrow" w:cs="Times New Roman"/>
          <w:sz w:val="20"/>
          <w:szCs w:val="20"/>
        </w:rPr>
        <w:t>S</w:t>
      </w:r>
      <w:r w:rsidRPr="001D1859">
        <w:rPr>
          <w:rFonts w:ascii="Arial Narrow" w:hAnsi="Arial Narrow" w:cs="Times New Roman"/>
          <w:sz w:val="13"/>
          <w:szCs w:val="13"/>
        </w:rPr>
        <w:t>IGNING OF</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D.SUBMISSION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11</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18. S</w:t>
      </w:r>
      <w:r w:rsidRPr="001D1859">
        <w:rPr>
          <w:rFonts w:ascii="Arial Narrow" w:hAnsi="Arial Narrow" w:cs="Times New Roman"/>
          <w:sz w:val="13"/>
          <w:szCs w:val="13"/>
        </w:rPr>
        <w:t xml:space="preserve">EALING AND </w:t>
      </w:r>
      <w:r w:rsidRPr="001D1859">
        <w:rPr>
          <w:rFonts w:ascii="Arial Narrow" w:hAnsi="Arial Narrow" w:cs="Times New Roman"/>
          <w:sz w:val="20"/>
          <w:szCs w:val="20"/>
        </w:rPr>
        <w:t>M</w:t>
      </w:r>
      <w:r w:rsidRPr="001D1859">
        <w:rPr>
          <w:rFonts w:ascii="Arial Narrow" w:hAnsi="Arial Narrow" w:cs="Times New Roman"/>
          <w:sz w:val="13"/>
          <w:szCs w:val="13"/>
        </w:rPr>
        <w:t xml:space="preserve">ARKING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19. D</w:t>
      </w:r>
      <w:r w:rsidRPr="001D1859">
        <w:rPr>
          <w:rFonts w:ascii="Arial Narrow" w:hAnsi="Arial Narrow" w:cs="Times New Roman"/>
          <w:sz w:val="13"/>
          <w:szCs w:val="13"/>
        </w:rPr>
        <w:t xml:space="preserve">EADLINE FOR </w:t>
      </w:r>
      <w:r w:rsidRPr="001D1859">
        <w:rPr>
          <w:rFonts w:ascii="Arial Narrow" w:hAnsi="Arial Narrow" w:cs="Times New Roman"/>
          <w:sz w:val="20"/>
          <w:szCs w:val="20"/>
        </w:rPr>
        <w:t>S</w:t>
      </w:r>
      <w:r w:rsidRPr="001D1859">
        <w:rPr>
          <w:rFonts w:ascii="Arial Narrow" w:hAnsi="Arial Narrow" w:cs="Times New Roman"/>
          <w:sz w:val="13"/>
          <w:szCs w:val="13"/>
        </w:rPr>
        <w:t xml:space="preserve">UBMISSION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20. L</w:t>
      </w:r>
      <w:r w:rsidRPr="001D1859">
        <w:rPr>
          <w:rFonts w:ascii="Arial Narrow" w:hAnsi="Arial Narrow" w:cs="Times New Roman"/>
          <w:sz w:val="13"/>
          <w:szCs w:val="13"/>
        </w:rPr>
        <w:t>ATE</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21. M</w:t>
      </w:r>
      <w:r w:rsidRPr="001D1859">
        <w:rPr>
          <w:rFonts w:ascii="Arial Narrow" w:hAnsi="Arial Narrow" w:cs="Times New Roman"/>
          <w:sz w:val="13"/>
          <w:szCs w:val="13"/>
        </w:rPr>
        <w:t xml:space="preserve">ODIFICATION AND </w:t>
      </w:r>
      <w:r w:rsidRPr="001D1859">
        <w:rPr>
          <w:rFonts w:ascii="Arial Narrow" w:hAnsi="Arial Narrow" w:cs="Times New Roman"/>
          <w:sz w:val="20"/>
          <w:szCs w:val="20"/>
        </w:rPr>
        <w:t>W</w:t>
      </w:r>
      <w:r w:rsidRPr="001D1859">
        <w:rPr>
          <w:rFonts w:ascii="Arial Narrow" w:hAnsi="Arial Narrow" w:cs="Times New Roman"/>
          <w:sz w:val="13"/>
          <w:szCs w:val="13"/>
        </w:rPr>
        <w:t xml:space="preserve">ITHDRAWAL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E.OPENING AND EVALUATION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12</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22. O</w:t>
      </w:r>
      <w:r w:rsidRPr="001D1859">
        <w:rPr>
          <w:rFonts w:ascii="Arial Narrow" w:hAnsi="Arial Narrow" w:cs="Times New Roman"/>
          <w:sz w:val="13"/>
          <w:szCs w:val="13"/>
        </w:rPr>
        <w:t xml:space="preserve">PENING OF </w:t>
      </w:r>
      <w:r w:rsidRPr="001D1859">
        <w:rPr>
          <w:rFonts w:ascii="Arial Narrow" w:hAnsi="Arial Narrow" w:cs="Times New Roman"/>
          <w:sz w:val="20"/>
          <w:szCs w:val="20"/>
        </w:rPr>
        <w:t>B</w:t>
      </w:r>
      <w:r w:rsidRPr="001D1859">
        <w:rPr>
          <w:rFonts w:ascii="Arial Narrow" w:hAnsi="Arial Narrow" w:cs="Times New Roman"/>
          <w:sz w:val="13"/>
          <w:szCs w:val="13"/>
        </w:rPr>
        <w:t xml:space="preserve">IDS BY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23.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24. P</w:t>
      </w:r>
      <w:r w:rsidRPr="001D1859">
        <w:rPr>
          <w:rFonts w:ascii="Arial Narrow" w:hAnsi="Arial Narrow" w:cs="Times New Roman"/>
          <w:sz w:val="13"/>
          <w:szCs w:val="13"/>
        </w:rPr>
        <w:t>RELIMINARY</w:t>
      </w:r>
      <w:r w:rsidRPr="001D1859">
        <w:rPr>
          <w:rFonts w:ascii="Arial Narrow" w:hAnsi="Arial Narrow" w:cs="Times New Roman"/>
          <w:sz w:val="20"/>
          <w:szCs w:val="20"/>
        </w:rPr>
        <w:t>E</w:t>
      </w:r>
      <w:r w:rsidRPr="001D1859">
        <w:rPr>
          <w:rFonts w:ascii="Arial Narrow" w:hAnsi="Arial Narrow" w:cs="Times New Roman"/>
          <w:sz w:val="13"/>
          <w:szCs w:val="13"/>
        </w:rPr>
        <w:t>XAMINATION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25. E</w:t>
      </w:r>
      <w:r w:rsidRPr="001D1859">
        <w:rPr>
          <w:rFonts w:ascii="Arial Narrow" w:hAnsi="Arial Narrow" w:cs="Times New Roman"/>
          <w:sz w:val="13"/>
          <w:szCs w:val="13"/>
        </w:rPr>
        <w:t xml:space="preserve">VALUATION AND </w:t>
      </w:r>
      <w:r w:rsidRPr="001D1859">
        <w:rPr>
          <w:rFonts w:ascii="Arial Narrow" w:hAnsi="Arial Narrow" w:cs="Times New Roman"/>
          <w:sz w:val="20"/>
          <w:szCs w:val="20"/>
        </w:rPr>
        <w:t>C</w:t>
      </w:r>
      <w:r w:rsidRPr="001D1859">
        <w:rPr>
          <w:rFonts w:ascii="Arial Narrow" w:hAnsi="Arial Narrow" w:cs="Times New Roman"/>
          <w:sz w:val="13"/>
          <w:szCs w:val="13"/>
        </w:rPr>
        <w:t xml:space="preserve">OMPARISON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26. C</w:t>
      </w:r>
      <w:r w:rsidRPr="001D1859">
        <w:rPr>
          <w:rFonts w:ascii="Arial Narrow" w:hAnsi="Arial Narrow" w:cs="Times New Roman"/>
          <w:sz w:val="13"/>
          <w:szCs w:val="13"/>
        </w:rPr>
        <w:t xml:space="preserve">ONTACTING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w:t>
      </w:r>
      <w:r w:rsidR="00016CFE">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F.AWARD OF CONTRACT............................................................................................................................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17</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27. P</w:t>
      </w:r>
      <w:r w:rsidRPr="001D1859">
        <w:rPr>
          <w:rFonts w:ascii="Arial Narrow" w:hAnsi="Arial Narrow" w:cs="Times New Roman"/>
          <w:sz w:val="13"/>
          <w:szCs w:val="13"/>
        </w:rPr>
        <w:t>OST</w:t>
      </w:r>
      <w:r w:rsidRPr="001D1859">
        <w:rPr>
          <w:rFonts w:ascii="Arial Narrow" w:hAnsi="Arial Narrow" w:cs="Times New Roman"/>
          <w:sz w:val="20"/>
          <w:szCs w:val="20"/>
        </w:rPr>
        <w:t>-</w:t>
      </w:r>
      <w:r w:rsidRPr="001D1859">
        <w:rPr>
          <w:rFonts w:ascii="Arial Narrow" w:hAnsi="Arial Narrow" w:cs="Times New Roman"/>
          <w:sz w:val="13"/>
          <w:szCs w:val="13"/>
        </w:rPr>
        <w:t>QUALIFICATION</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28. A</w:t>
      </w:r>
      <w:r w:rsidRPr="001D1859">
        <w:rPr>
          <w:rFonts w:ascii="Arial Narrow" w:hAnsi="Arial Narrow" w:cs="Times New Roman"/>
          <w:sz w:val="13"/>
          <w:szCs w:val="13"/>
        </w:rPr>
        <w:t>WARD</w:t>
      </w:r>
      <w:r w:rsidRPr="001D1859">
        <w:rPr>
          <w:rFonts w:ascii="Arial Narrow" w:hAnsi="Arial Narrow" w:cs="Times New Roman"/>
          <w:sz w:val="20"/>
          <w:szCs w:val="20"/>
        </w:rPr>
        <w:t>C</w:t>
      </w:r>
      <w:r w:rsidRPr="001D1859">
        <w:rPr>
          <w:rFonts w:ascii="Arial Narrow" w:hAnsi="Arial Narrow" w:cs="Times New Roman"/>
          <w:sz w:val="13"/>
          <w:szCs w:val="13"/>
        </w:rPr>
        <w:t>RITERIA</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29. PROCURING AGENCY’S RIGHT TO VARY QUANTITIES AT TIME OFAWARD.............................</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30. PROCURING AGENCY’SRIGHT TO ACCEPT ANY BID AND TO REJECT ANY OR ALLBIDS...</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31. N</w:t>
      </w:r>
      <w:r w:rsidRPr="001D1859">
        <w:rPr>
          <w:rFonts w:ascii="Arial Narrow" w:hAnsi="Arial Narrow" w:cs="Times New Roman"/>
          <w:sz w:val="13"/>
          <w:szCs w:val="13"/>
        </w:rPr>
        <w:t xml:space="preserve">OTIFICATION OF </w:t>
      </w:r>
      <w:r w:rsidRPr="001D1859">
        <w:rPr>
          <w:rFonts w:ascii="Arial Narrow" w:hAnsi="Arial Narrow" w:cs="Times New Roman"/>
          <w:sz w:val="20"/>
          <w:szCs w:val="20"/>
        </w:rPr>
        <w:t>A</w:t>
      </w:r>
      <w:r w:rsidRPr="001D1859">
        <w:rPr>
          <w:rFonts w:ascii="Arial Narrow" w:hAnsi="Arial Narrow" w:cs="Times New Roman"/>
          <w:sz w:val="13"/>
          <w:szCs w:val="13"/>
        </w:rPr>
        <w:t>WARD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32. S</w:t>
      </w:r>
      <w:r w:rsidRPr="001D1859">
        <w:rPr>
          <w:rFonts w:ascii="Arial Narrow" w:hAnsi="Arial Narrow" w:cs="Times New Roman"/>
          <w:sz w:val="13"/>
          <w:szCs w:val="13"/>
        </w:rPr>
        <w:t>IGNING OF</w:t>
      </w:r>
      <w:r w:rsidRPr="001D1859">
        <w:rPr>
          <w:rFonts w:ascii="Arial Narrow" w:hAnsi="Arial Narrow" w:cs="Times New Roman"/>
          <w:sz w:val="20"/>
          <w:szCs w:val="20"/>
        </w:rPr>
        <w:t>C</w:t>
      </w:r>
      <w:r w:rsidRPr="001D1859">
        <w:rPr>
          <w:rFonts w:ascii="Arial Narrow" w:hAnsi="Arial Narrow" w:cs="Times New Roman"/>
          <w:sz w:val="13"/>
          <w:szCs w:val="13"/>
        </w:rPr>
        <w:t>ONTRACT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33 P</w:t>
      </w:r>
      <w:r w:rsidRPr="001D1859">
        <w:rPr>
          <w:rFonts w:ascii="Arial Narrow" w:hAnsi="Arial Narrow" w:cs="Times New Roman"/>
          <w:sz w:val="13"/>
          <w:szCs w:val="13"/>
        </w:rPr>
        <w:t>ERFORMANCE</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34. C</w:t>
      </w:r>
      <w:r w:rsidRPr="001D1859">
        <w:rPr>
          <w:rFonts w:ascii="Arial Narrow" w:hAnsi="Arial Narrow" w:cs="Times New Roman"/>
          <w:sz w:val="13"/>
          <w:szCs w:val="13"/>
        </w:rPr>
        <w:t xml:space="preserve">ORRUPT OR </w:t>
      </w:r>
      <w:r w:rsidRPr="001D1859">
        <w:rPr>
          <w:rFonts w:ascii="Arial Narrow" w:hAnsi="Arial Narrow" w:cs="Times New Roman"/>
          <w:sz w:val="20"/>
          <w:szCs w:val="20"/>
        </w:rPr>
        <w:t>F</w:t>
      </w:r>
      <w:r w:rsidRPr="001D1859">
        <w:rPr>
          <w:rFonts w:ascii="Arial Narrow" w:hAnsi="Arial Narrow" w:cs="Times New Roman"/>
          <w:sz w:val="13"/>
          <w:szCs w:val="13"/>
        </w:rPr>
        <w:t>RAUDULENT</w:t>
      </w:r>
      <w:r w:rsidRPr="001D1859">
        <w:rPr>
          <w:rFonts w:ascii="Arial Narrow" w:hAnsi="Arial Narrow" w:cs="Times New Roman"/>
          <w:sz w:val="20"/>
          <w:szCs w:val="20"/>
        </w:rPr>
        <w:t>P</w:t>
      </w:r>
      <w:r w:rsidRPr="001D1859">
        <w:rPr>
          <w:rFonts w:ascii="Arial Narrow" w:hAnsi="Arial Narrow" w:cs="Times New Roman"/>
          <w:sz w:val="13"/>
          <w:szCs w:val="13"/>
        </w:rPr>
        <w:t>RACTICES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19</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sectPr w:rsidR="00E66EA6" w:rsidRPr="001D1859">
          <w:pgSz w:w="12240" w:h="15840"/>
          <w:pgMar w:top="940" w:right="1320" w:bottom="280" w:left="1700" w:header="747" w:footer="0" w:gutter="0"/>
          <w:cols w:space="720"/>
          <w:noEndnote/>
        </w:sectPr>
      </w:pPr>
    </w:p>
    <w:p w:rsidR="00E66EA6" w:rsidRPr="001D1859" w:rsidRDefault="006D0D76">
      <w:pPr>
        <w:widowControl w:val="0"/>
        <w:autoSpaceDE w:val="0"/>
        <w:autoSpaceDN w:val="0"/>
        <w:adjustRightInd w:val="0"/>
        <w:spacing w:before="24" w:after="0" w:line="240" w:lineRule="auto"/>
        <w:ind w:left="3205" w:right="3199"/>
        <w:jc w:val="center"/>
        <w:rPr>
          <w:rFonts w:ascii="Arial Narrow" w:hAnsi="Arial Narrow" w:cs="Times New Roman"/>
          <w:sz w:val="28"/>
          <w:szCs w:val="28"/>
        </w:rPr>
      </w:pPr>
      <w:r>
        <w:rPr>
          <w:rFonts w:ascii="Arial Narrow" w:hAnsi="Arial Narrow" w:cs="Times New Roman"/>
          <w:b/>
          <w:bCs/>
          <w:sz w:val="28"/>
          <w:szCs w:val="28"/>
        </w:rPr>
        <w:lastRenderedPageBreak/>
        <w:t>Instructions for</w:t>
      </w:r>
      <w:r w:rsidR="00E66EA6" w:rsidRPr="001D1859">
        <w:rPr>
          <w:rFonts w:ascii="Arial Narrow" w:hAnsi="Arial Narrow" w:cs="Times New Roman"/>
          <w:b/>
          <w:bCs/>
          <w:sz w:val="28"/>
          <w:szCs w:val="28"/>
        </w:rPr>
        <w:t xml:space="preserve"> Bidders</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FD49E6">
      <w:pPr>
        <w:widowControl w:val="0"/>
        <w:numPr>
          <w:ilvl w:val="0"/>
          <w:numId w:val="8"/>
        </w:numPr>
        <w:autoSpaceDE w:val="0"/>
        <w:autoSpaceDN w:val="0"/>
        <w:adjustRightInd w:val="0"/>
        <w:spacing w:after="0" w:line="271" w:lineRule="exact"/>
        <w:ind w:right="3751"/>
        <w:rPr>
          <w:rFonts w:ascii="Arial Narrow" w:hAnsi="Arial Narrow" w:cs="Times New Roman"/>
          <w:sz w:val="24"/>
          <w:szCs w:val="24"/>
        </w:rPr>
      </w:pPr>
      <w:r w:rsidRPr="001D1859">
        <w:rPr>
          <w:rFonts w:ascii="Arial Narrow" w:hAnsi="Arial Narrow" w:cs="Times New Roman"/>
          <w:b/>
          <w:bCs/>
          <w:sz w:val="24"/>
          <w:szCs w:val="24"/>
        </w:rPr>
        <w:t>Introduction</w:t>
      </w: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sectPr w:rsidR="00E66EA6" w:rsidRPr="001D1859">
          <w:headerReference w:type="default" r:id="rId10"/>
          <w:pgSz w:w="12240" w:h="15840"/>
          <w:pgMar w:top="760" w:right="1320" w:bottom="280" w:left="1680" w:header="573" w:footer="0" w:gutter="0"/>
          <w:pgNumType w:start="4"/>
          <w:cols w:space="720" w:equalWidth="0">
            <w:col w:w="9240"/>
          </w:cols>
          <w:noEndnote/>
        </w:sectPr>
      </w:pPr>
    </w:p>
    <w:p w:rsidR="00E66EA6" w:rsidRPr="001D1859" w:rsidRDefault="00E66EA6" w:rsidP="00A8260B">
      <w:pPr>
        <w:widowControl w:val="0"/>
        <w:numPr>
          <w:ilvl w:val="0"/>
          <w:numId w:val="7"/>
        </w:numPr>
        <w:autoSpaceDE w:val="0"/>
        <w:autoSpaceDN w:val="0"/>
        <w:adjustRightInd w:val="0"/>
        <w:spacing w:before="29" w:after="0" w:line="240" w:lineRule="auto"/>
        <w:ind w:right="-41"/>
        <w:jc w:val="center"/>
        <w:rPr>
          <w:rFonts w:ascii="Arial Narrow" w:hAnsi="Arial Narrow" w:cs="Times New Roman"/>
          <w:sz w:val="24"/>
          <w:szCs w:val="24"/>
        </w:rPr>
      </w:pPr>
      <w:r w:rsidRPr="001D1859">
        <w:rPr>
          <w:rFonts w:ascii="Arial Narrow" w:hAnsi="Arial Narrow" w:cs="Times New Roman"/>
          <w:b/>
          <w:bCs/>
          <w:sz w:val="24"/>
          <w:szCs w:val="24"/>
        </w:rPr>
        <w:lastRenderedPageBreak/>
        <w:t>Source of</w:t>
      </w:r>
    </w:p>
    <w:p w:rsidR="00E66EA6" w:rsidRPr="001D1859" w:rsidRDefault="00E66EA6">
      <w:pPr>
        <w:widowControl w:val="0"/>
        <w:autoSpaceDE w:val="0"/>
        <w:autoSpaceDN w:val="0"/>
        <w:adjustRightInd w:val="0"/>
        <w:spacing w:after="0" w:line="240" w:lineRule="auto"/>
        <w:ind w:left="444" w:right="287"/>
        <w:jc w:val="center"/>
        <w:rPr>
          <w:rFonts w:ascii="Arial Narrow" w:hAnsi="Arial Narrow" w:cs="Times New Roman"/>
          <w:sz w:val="24"/>
          <w:szCs w:val="24"/>
        </w:rPr>
      </w:pPr>
      <w:r w:rsidRPr="001D1859">
        <w:rPr>
          <w:rFonts w:ascii="Arial Narrow" w:hAnsi="Arial Narrow" w:cs="Times New Roman"/>
          <w:b/>
          <w:bCs/>
          <w:sz w:val="24"/>
          <w:szCs w:val="24"/>
        </w:rPr>
        <w:t>Funds</w:t>
      </w:r>
    </w:p>
    <w:p w:rsidR="00E66EA6" w:rsidRPr="001D1859" w:rsidRDefault="00E66EA6" w:rsidP="00FD49E6">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28" w:hanging="522"/>
        <w:jc w:val="both"/>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1.1</w:t>
      </w:r>
      <w:r w:rsidR="006F144B">
        <w:rPr>
          <w:rFonts w:ascii="Arial Narrow" w:hAnsi="Arial Narrow" w:cs="Times New Roman"/>
          <w:sz w:val="24"/>
          <w:szCs w:val="24"/>
        </w:rPr>
        <w:tab/>
      </w:r>
      <w:r w:rsidRPr="001D1859">
        <w:rPr>
          <w:rFonts w:ascii="Arial Narrow" w:hAnsi="Arial Narrow" w:cs="Times New Roman"/>
          <w:sz w:val="24"/>
          <w:szCs w:val="24"/>
        </w:rPr>
        <w:t>The</w:t>
      </w:r>
      <w:r w:rsidRPr="001D1859">
        <w:rPr>
          <w:rFonts w:ascii="Arial Narrow" w:hAnsi="Arial Narrow" w:cs="Times New Roman"/>
          <w:sz w:val="24"/>
          <w:szCs w:val="24"/>
        </w:rPr>
        <w:tab/>
        <w:t>Procuring</w:t>
      </w:r>
      <w:r w:rsidRPr="001D1859">
        <w:rPr>
          <w:rFonts w:ascii="Arial Narrow" w:hAnsi="Arial Narrow" w:cs="Times New Roman"/>
          <w:sz w:val="24"/>
          <w:szCs w:val="24"/>
        </w:rPr>
        <w:tab/>
        <w:t>agency</w:t>
      </w:r>
      <w:r w:rsidRPr="001D1859">
        <w:rPr>
          <w:rFonts w:ascii="Arial Narrow" w:hAnsi="Arial Narrow" w:cs="Times New Roman"/>
          <w:sz w:val="24"/>
          <w:szCs w:val="24"/>
        </w:rPr>
        <w:tab/>
        <w:t>has</w:t>
      </w:r>
      <w:r w:rsidRPr="001D1859">
        <w:rPr>
          <w:rFonts w:ascii="Arial Narrow" w:hAnsi="Arial Narrow" w:cs="Times New Roman"/>
          <w:sz w:val="24"/>
          <w:szCs w:val="24"/>
        </w:rPr>
        <w:tab/>
        <w:t>received</w:t>
      </w:r>
      <w:r w:rsidRPr="001D1859">
        <w:rPr>
          <w:rFonts w:ascii="Arial Narrow" w:hAnsi="Arial Narrow" w:cs="Times New Roman"/>
          <w:sz w:val="24"/>
          <w:szCs w:val="24"/>
        </w:rPr>
        <w:tab/>
        <w:t>provincial government funds towards the utilization for School Specific Budget 201</w:t>
      </w:r>
      <w:r w:rsidR="007C4AB1">
        <w:rPr>
          <w:rFonts w:ascii="Arial Narrow" w:hAnsi="Arial Narrow" w:cs="Times New Roman"/>
          <w:sz w:val="24"/>
          <w:szCs w:val="24"/>
        </w:rPr>
        <w:t>5</w:t>
      </w:r>
      <w:r w:rsidRPr="001D1859">
        <w:rPr>
          <w:rFonts w:ascii="Arial Narrow" w:hAnsi="Arial Narrow" w:cs="Times New Roman"/>
          <w:sz w:val="24"/>
          <w:szCs w:val="24"/>
        </w:rPr>
        <w:t>-1</w:t>
      </w:r>
      <w:r w:rsidR="007C4AB1">
        <w:rPr>
          <w:rFonts w:ascii="Arial Narrow" w:hAnsi="Arial Narrow" w:cs="Times New Roman"/>
          <w:sz w:val="24"/>
          <w:szCs w:val="24"/>
        </w:rPr>
        <w:t>6</w:t>
      </w:r>
      <w:r w:rsidRPr="001D1859">
        <w:rPr>
          <w:rFonts w:ascii="Arial Narrow" w:hAnsi="Arial Narrow" w:cs="Times New Roman"/>
          <w:sz w:val="24"/>
          <w:szCs w:val="24"/>
        </w:rPr>
        <w:t xml:space="preserve"> under World Bank’s Sindh Education Reform Project (SERP-II) it is intended that</w:t>
      </w:r>
      <w:r w:rsidR="003B4AC4">
        <w:rPr>
          <w:rFonts w:ascii="Arial Narrow" w:hAnsi="Arial Narrow" w:cs="Times New Roman"/>
          <w:sz w:val="24"/>
          <w:szCs w:val="24"/>
        </w:rPr>
        <w:t xml:space="preserve"> </w:t>
      </w:r>
      <w:r w:rsidRPr="001D1859">
        <w:rPr>
          <w:rFonts w:ascii="Arial Narrow" w:hAnsi="Arial Narrow" w:cs="Times New Roman"/>
          <w:sz w:val="24"/>
          <w:szCs w:val="24"/>
        </w:rPr>
        <w:t>the proceeds of these funds will be applied to eligible payments under the contract for which these bidding documents are issued.</w:t>
      </w: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sz w:val="24"/>
          <w:szCs w:val="24"/>
        </w:rPr>
        <w:t>1.2</w:t>
      </w:r>
      <w:r w:rsidRPr="001D1859">
        <w:rPr>
          <w:rFonts w:ascii="Arial Narrow" w:hAnsi="Arial Narrow" w:cs="Times New Roman"/>
          <w:sz w:val="24"/>
          <w:szCs w:val="24"/>
        </w:rPr>
        <w:tab/>
        <w:t xml:space="preserve">Payment by the department will be made only at the request of the Procuring agency and upon approval by the Government of Sindh., and in case of a project will be subject in all respect to the terms and conditions of the </w:t>
      </w:r>
      <w:r w:rsidR="003B4AC4" w:rsidRPr="001D1859">
        <w:rPr>
          <w:rFonts w:ascii="Arial Narrow" w:hAnsi="Arial Narrow" w:cs="Times New Roman"/>
          <w:sz w:val="24"/>
          <w:szCs w:val="24"/>
        </w:rPr>
        <w:t>agreement. The</w:t>
      </w:r>
      <w:r w:rsidRPr="001D1859">
        <w:rPr>
          <w:rFonts w:ascii="Arial Narrow" w:hAnsi="Arial Narrow" w:cs="Times New Roman"/>
          <w:sz w:val="24"/>
          <w:szCs w:val="24"/>
        </w:rPr>
        <w:t xml:space="preserve"> Project Agreement prohibits a withdrawal from 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account for the purpose of any payment to persons or entities, or for any import of goods, if such payment or import, to the knowledge</w:t>
      </w:r>
      <w:r w:rsidR="003B4AC4">
        <w:rPr>
          <w:rFonts w:ascii="Arial Narrow" w:hAnsi="Arial Narrow" w:cs="Times New Roman"/>
          <w:sz w:val="24"/>
          <w:szCs w:val="24"/>
        </w:rPr>
        <w:t xml:space="preserve"> </w:t>
      </w:r>
      <w:r w:rsidRPr="001D1859">
        <w:rPr>
          <w:rFonts w:ascii="Arial Narrow" w:hAnsi="Arial Narrow" w:cs="Times New Roman"/>
          <w:sz w:val="24"/>
          <w:szCs w:val="24"/>
        </w:rPr>
        <w:t>of</w:t>
      </w:r>
      <w:r w:rsidR="003B4AC4">
        <w:rPr>
          <w:rFonts w:ascii="Arial Narrow" w:hAnsi="Arial Narrow" w:cs="Times New Roman"/>
          <w:sz w:val="24"/>
          <w:szCs w:val="24"/>
        </w:rPr>
        <w:t xml:space="preserve"> </w:t>
      </w:r>
      <w:r w:rsidRPr="001D1859">
        <w:rPr>
          <w:rFonts w:ascii="Arial Narrow" w:hAnsi="Arial Narrow" w:cs="Times New Roman"/>
          <w:sz w:val="24"/>
          <w:szCs w:val="24"/>
        </w:rPr>
        <w:t>the Sindh Government is prohibited by a decision of</w:t>
      </w:r>
      <w:r w:rsidR="003B4AC4">
        <w:rPr>
          <w:rFonts w:ascii="Arial Narrow" w:hAnsi="Arial Narrow" w:cs="Times New Roman"/>
          <w:sz w:val="24"/>
          <w:szCs w:val="24"/>
        </w:rPr>
        <w:t xml:space="preserve"> </w:t>
      </w:r>
      <w:r w:rsidRPr="001D1859">
        <w:rPr>
          <w:rFonts w:ascii="Arial Narrow" w:hAnsi="Arial Narrow" w:cs="Times New Roman"/>
          <w:sz w:val="24"/>
          <w:szCs w:val="24"/>
        </w:rPr>
        <w:t>the United</w:t>
      </w:r>
      <w:r w:rsidR="003B4AC4">
        <w:rPr>
          <w:rFonts w:ascii="Arial Narrow" w:hAnsi="Arial Narrow" w:cs="Times New Roman"/>
          <w:sz w:val="24"/>
          <w:szCs w:val="24"/>
        </w:rPr>
        <w:t xml:space="preserve"> </w:t>
      </w:r>
      <w:r w:rsidRPr="001D1859">
        <w:rPr>
          <w:rFonts w:ascii="Arial Narrow" w:hAnsi="Arial Narrow" w:cs="Times New Roman"/>
          <w:sz w:val="24"/>
          <w:szCs w:val="24"/>
        </w:rPr>
        <w:t>Nations</w:t>
      </w:r>
      <w:r w:rsidR="003B4AC4">
        <w:rPr>
          <w:rFonts w:ascii="Arial Narrow" w:hAnsi="Arial Narrow" w:cs="Times New Roman"/>
          <w:sz w:val="24"/>
          <w:szCs w:val="24"/>
        </w:rPr>
        <w:t xml:space="preserve"> </w:t>
      </w:r>
      <w:r w:rsidRPr="001D1859">
        <w:rPr>
          <w:rFonts w:ascii="Arial Narrow" w:hAnsi="Arial Narrow" w:cs="Times New Roman"/>
          <w:sz w:val="24"/>
          <w:szCs w:val="24"/>
        </w:rPr>
        <w:t>Security</w:t>
      </w:r>
      <w:r w:rsidR="003B4AC4">
        <w:rPr>
          <w:rFonts w:ascii="Arial Narrow" w:hAnsi="Arial Narrow" w:cs="Times New Roman"/>
          <w:sz w:val="24"/>
          <w:szCs w:val="24"/>
        </w:rPr>
        <w:t xml:space="preserve"> </w:t>
      </w:r>
      <w:r w:rsidRPr="001D1859">
        <w:rPr>
          <w:rFonts w:ascii="Arial Narrow" w:hAnsi="Arial Narrow" w:cs="Times New Roman"/>
          <w:sz w:val="24"/>
          <w:szCs w:val="24"/>
        </w:rPr>
        <w:t>Council</w:t>
      </w:r>
      <w:r w:rsidR="003B4AC4">
        <w:rPr>
          <w:rFonts w:ascii="Arial Narrow" w:hAnsi="Arial Narrow" w:cs="Times New Roman"/>
          <w:sz w:val="24"/>
          <w:szCs w:val="24"/>
        </w:rPr>
        <w:t xml:space="preserve"> </w:t>
      </w:r>
      <w:r w:rsidRPr="001D1859">
        <w:rPr>
          <w:rFonts w:ascii="Arial Narrow" w:hAnsi="Arial Narrow" w:cs="Times New Roman"/>
          <w:sz w:val="24"/>
          <w:szCs w:val="24"/>
        </w:rPr>
        <w:t>taken</w:t>
      </w:r>
      <w:r w:rsidR="003B4AC4">
        <w:rPr>
          <w:rFonts w:ascii="Arial Narrow" w:hAnsi="Arial Narrow" w:cs="Times New Roman"/>
          <w:sz w:val="24"/>
          <w:szCs w:val="24"/>
        </w:rPr>
        <w:t xml:space="preserve"> </w:t>
      </w:r>
      <w:r w:rsidRPr="001D1859">
        <w:rPr>
          <w:rFonts w:ascii="Arial Narrow" w:hAnsi="Arial Narrow" w:cs="Times New Roman"/>
          <w:sz w:val="24"/>
          <w:szCs w:val="24"/>
        </w:rPr>
        <w:t xml:space="preserve">under Chapter VII of the Charter of the United </w:t>
      </w:r>
      <w:r w:rsidR="00935708" w:rsidRPr="001D1859">
        <w:rPr>
          <w:rFonts w:ascii="Arial Narrow" w:hAnsi="Arial Narrow" w:cs="Times New Roman"/>
          <w:sz w:val="24"/>
          <w:szCs w:val="24"/>
        </w:rPr>
        <w:t>Nations. No</w:t>
      </w:r>
      <w:r w:rsidRPr="001D1859">
        <w:rPr>
          <w:rFonts w:ascii="Arial Narrow" w:hAnsi="Arial Narrow" w:cs="Times New Roman"/>
          <w:sz w:val="24"/>
          <w:szCs w:val="24"/>
        </w:rPr>
        <w:t xml:space="preserve"> party other than</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Procuring</w:t>
      </w:r>
      <w:r w:rsidR="003B4AC4">
        <w:rPr>
          <w:rFonts w:ascii="Arial Narrow" w:hAnsi="Arial Narrow" w:cs="Times New Roman"/>
          <w:sz w:val="24"/>
          <w:szCs w:val="24"/>
        </w:rPr>
        <w:t xml:space="preserve"> </w:t>
      </w:r>
      <w:r w:rsidRPr="001D1859">
        <w:rPr>
          <w:rFonts w:ascii="Arial Narrow" w:hAnsi="Arial Narrow" w:cs="Times New Roman"/>
          <w:sz w:val="24"/>
          <w:szCs w:val="24"/>
        </w:rPr>
        <w:t>agency</w:t>
      </w:r>
      <w:r w:rsidR="003B4AC4">
        <w:rPr>
          <w:rFonts w:ascii="Arial Narrow" w:hAnsi="Arial Narrow" w:cs="Times New Roman"/>
          <w:sz w:val="24"/>
          <w:szCs w:val="24"/>
        </w:rPr>
        <w:t xml:space="preserve"> </w:t>
      </w:r>
      <w:r w:rsidRPr="001D1859">
        <w:rPr>
          <w:rFonts w:ascii="Arial Narrow" w:hAnsi="Arial Narrow" w:cs="Times New Roman"/>
          <w:sz w:val="24"/>
          <w:szCs w:val="24"/>
        </w:rPr>
        <w:t>shall</w:t>
      </w:r>
      <w:r w:rsidR="003B4AC4">
        <w:rPr>
          <w:rFonts w:ascii="Arial Narrow" w:hAnsi="Arial Narrow" w:cs="Times New Roman"/>
          <w:sz w:val="24"/>
          <w:szCs w:val="24"/>
        </w:rPr>
        <w:t xml:space="preserve"> </w:t>
      </w:r>
      <w:r w:rsidRPr="001D1859">
        <w:rPr>
          <w:rFonts w:ascii="Arial Narrow" w:hAnsi="Arial Narrow" w:cs="Times New Roman"/>
          <w:sz w:val="24"/>
          <w:szCs w:val="24"/>
        </w:rPr>
        <w:t>derive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rights</w:t>
      </w:r>
      <w:r w:rsidR="003B4AC4">
        <w:rPr>
          <w:rFonts w:ascii="Arial Narrow" w:hAnsi="Arial Narrow" w:cs="Times New Roman"/>
          <w:sz w:val="24"/>
          <w:szCs w:val="24"/>
        </w:rPr>
        <w:t xml:space="preserve"> </w:t>
      </w:r>
      <w:r w:rsidRPr="001D1859">
        <w:rPr>
          <w:rFonts w:ascii="Arial Narrow" w:hAnsi="Arial Narrow" w:cs="Times New Roman"/>
          <w:sz w:val="24"/>
          <w:szCs w:val="24"/>
        </w:rPr>
        <w:t>from</w:t>
      </w:r>
      <w:r w:rsidR="003B4AC4">
        <w:rPr>
          <w:rFonts w:ascii="Arial Narrow" w:hAnsi="Arial Narrow" w:cs="Times New Roman"/>
          <w:sz w:val="24"/>
          <w:szCs w:val="24"/>
        </w:rPr>
        <w:t xml:space="preserve"> </w:t>
      </w:r>
      <w:r w:rsidRPr="001D1859">
        <w:rPr>
          <w:rFonts w:ascii="Arial Narrow" w:hAnsi="Arial Narrow" w:cs="Times New Roman"/>
          <w:sz w:val="24"/>
          <w:szCs w:val="24"/>
        </w:rPr>
        <w:t>the Project</w:t>
      </w:r>
      <w:r w:rsidR="003B4AC4">
        <w:rPr>
          <w:rFonts w:ascii="Arial Narrow" w:hAnsi="Arial Narrow" w:cs="Times New Roman"/>
          <w:sz w:val="24"/>
          <w:szCs w:val="24"/>
        </w:rPr>
        <w:t xml:space="preserve"> </w:t>
      </w:r>
      <w:r w:rsidRPr="001D1859">
        <w:rPr>
          <w:rFonts w:ascii="Arial Narrow" w:hAnsi="Arial Narrow" w:cs="Times New Roman"/>
          <w:sz w:val="24"/>
          <w:szCs w:val="24"/>
        </w:rPr>
        <w:t>Agreement</w:t>
      </w:r>
      <w:r w:rsidR="003B4AC4">
        <w:rPr>
          <w:rFonts w:ascii="Arial Narrow" w:hAnsi="Arial Narrow" w:cs="Times New Roman"/>
          <w:sz w:val="24"/>
          <w:szCs w:val="24"/>
        </w:rPr>
        <w:t xml:space="preserve"> </w:t>
      </w:r>
      <w:r w:rsidRPr="001D1859">
        <w:rPr>
          <w:rFonts w:ascii="Arial Narrow" w:hAnsi="Arial Narrow" w:cs="Times New Roman"/>
          <w:sz w:val="24"/>
          <w:szCs w:val="24"/>
        </w:rPr>
        <w:t>or</w:t>
      </w:r>
      <w:r w:rsidR="003B4AC4">
        <w:rPr>
          <w:rFonts w:ascii="Arial Narrow" w:hAnsi="Arial Narrow" w:cs="Times New Roman"/>
          <w:sz w:val="24"/>
          <w:szCs w:val="24"/>
        </w:rPr>
        <w:t xml:space="preserve"> </w:t>
      </w:r>
      <w:r w:rsidRPr="001D1859">
        <w:rPr>
          <w:rFonts w:ascii="Arial Narrow" w:hAnsi="Arial Narrow" w:cs="Times New Roman"/>
          <w:sz w:val="24"/>
          <w:szCs w:val="24"/>
        </w:rPr>
        <w:t>have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claim</w:t>
      </w:r>
      <w:r w:rsidR="003B4AC4">
        <w:rPr>
          <w:rFonts w:ascii="Arial Narrow" w:hAnsi="Arial Narrow" w:cs="Times New Roman"/>
          <w:sz w:val="24"/>
          <w:szCs w:val="24"/>
        </w:rPr>
        <w:t xml:space="preserve"> </w:t>
      </w:r>
      <w:r w:rsidRPr="001D1859">
        <w:rPr>
          <w:rFonts w:ascii="Arial Narrow" w:hAnsi="Arial Narrow" w:cs="Times New Roman"/>
          <w:sz w:val="24"/>
          <w:szCs w:val="24"/>
        </w:rPr>
        <w:t>to</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proceeds</w:t>
      </w:r>
      <w:r w:rsidRPr="001D1859">
        <w:rPr>
          <w:rFonts w:ascii="Arial Narrow" w:hAnsi="Arial Narrow" w:cs="Times New Roman"/>
          <w:color w:val="FF0000"/>
          <w:sz w:val="24"/>
          <w:szCs w:val="24"/>
        </w:rPr>
        <w:t>.</w:t>
      </w: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449" w:space="833"/>
            <w:col w:w="6958"/>
          </w:cols>
          <w:noEndnote/>
        </w:sectPr>
      </w:pPr>
    </w:p>
    <w:p w:rsidR="00E66EA6" w:rsidRPr="001D1859" w:rsidRDefault="00E66EA6" w:rsidP="006F144B">
      <w:pPr>
        <w:widowControl w:val="0"/>
        <w:autoSpaceDE w:val="0"/>
        <w:autoSpaceDN w:val="0"/>
        <w:adjustRightInd w:val="0"/>
        <w:spacing w:before="3" w:after="0" w:line="120" w:lineRule="exact"/>
        <w:ind w:right="28"/>
        <w:rPr>
          <w:rFonts w:ascii="Arial Narrow" w:hAnsi="Arial Narrow" w:cs="Times New Roman"/>
          <w:color w:val="000000"/>
          <w:sz w:val="12"/>
          <w:szCs w:val="12"/>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122" w:right="28"/>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w:t>
      </w:r>
    </w:p>
    <w:p w:rsidR="00E66EA6" w:rsidRPr="001D1859" w:rsidRDefault="00E66EA6" w:rsidP="006F144B">
      <w:pPr>
        <w:widowControl w:val="0"/>
        <w:autoSpaceDE w:val="0"/>
        <w:autoSpaceDN w:val="0"/>
        <w:adjustRightInd w:val="0"/>
        <w:spacing w:after="0" w:line="240" w:lineRule="auto"/>
        <w:ind w:left="482" w:right="28"/>
        <w:rPr>
          <w:rFonts w:ascii="Arial Narrow" w:hAnsi="Arial Narrow" w:cs="Times New Roman"/>
          <w:color w:val="000000"/>
          <w:sz w:val="24"/>
          <w:szCs w:val="24"/>
        </w:rPr>
      </w:pPr>
      <w:r w:rsidRPr="001D1859">
        <w:rPr>
          <w:rFonts w:ascii="Arial Narrow" w:hAnsi="Arial Narrow" w:cs="Times New Roman"/>
          <w:b/>
          <w:bCs/>
          <w:color w:val="000000"/>
          <w:sz w:val="24"/>
          <w:szCs w:val="24"/>
        </w:rPr>
        <w:t>Bidders</w:t>
      </w:r>
    </w:p>
    <w:p w:rsidR="00E66EA6" w:rsidRPr="001D1859" w:rsidRDefault="00E66EA6" w:rsidP="00A8260B">
      <w:pPr>
        <w:widowControl w:val="0"/>
        <w:tabs>
          <w:tab w:val="left" w:pos="520"/>
          <w:tab w:val="left" w:pos="1400"/>
        </w:tabs>
        <w:autoSpaceDE w:val="0"/>
        <w:autoSpaceDN w:val="0"/>
        <w:adjustRightInd w:val="0"/>
        <w:spacing w:before="29"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w:t>
      </w:r>
      <w:r w:rsidRPr="001D1859">
        <w:rPr>
          <w:rFonts w:ascii="Arial Narrow" w:hAnsi="Arial Narrow" w:cs="Times New Roman"/>
          <w:color w:val="000000"/>
          <w:sz w:val="24"/>
          <w:szCs w:val="24"/>
        </w:rPr>
        <w:tab/>
        <w:t>This Invitation for Bids is open to all suppliers from eligible source</w:t>
      </w:r>
      <w:r w:rsidRPr="001D1859">
        <w:rPr>
          <w:rFonts w:ascii="Arial Narrow" w:hAnsi="Arial Narrow" w:cs="Times New Roman"/>
          <w:color w:val="000000"/>
          <w:sz w:val="24"/>
          <w:szCs w:val="24"/>
        </w:rPr>
        <w:tab/>
        <w:t>as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defined in the SPPRA Rules 2010 and its Bidding Documents except as provided hereinafter.</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2.2</w:t>
      </w:r>
      <w:r w:rsidRPr="001D1859">
        <w:rPr>
          <w:rFonts w:ascii="Arial Narrow" w:hAnsi="Arial Narrow" w:cs="Times New Roman"/>
          <w:color w:val="000000"/>
          <w:sz w:val="24"/>
          <w:szCs w:val="24"/>
        </w:rPr>
        <w:tab/>
        <w:t>Bidders should not be associated, or have been associated in the past, directly or indirectly, with a firm or any of its affiliates which have been engaged by the Procuring agency to provide consulting</w:t>
      </w:r>
      <w:r w:rsidRPr="001D1859">
        <w:rPr>
          <w:rFonts w:ascii="Arial Narrow" w:hAnsi="Arial Narrow" w:cs="Times New Roman"/>
          <w:color w:val="000000"/>
          <w:sz w:val="24"/>
          <w:szCs w:val="24"/>
        </w:rPr>
        <w:tab/>
        <w:t>services</w:t>
      </w:r>
      <w:r w:rsidRPr="001D1859">
        <w:rPr>
          <w:rFonts w:ascii="Arial Narrow" w:hAnsi="Arial Narrow" w:cs="Times New Roman"/>
          <w:color w:val="000000"/>
          <w:sz w:val="24"/>
          <w:szCs w:val="24"/>
        </w:rPr>
        <w:tab/>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preparation</w:t>
      </w:r>
      <w:r w:rsidRPr="001D1859">
        <w:rPr>
          <w:rFonts w:ascii="Arial Narrow" w:hAnsi="Arial Narrow" w:cs="Times New Roman"/>
          <w:color w:val="000000"/>
          <w:sz w:val="24"/>
          <w:szCs w:val="24"/>
        </w:rPr>
        <w:tab/>
        <w:t>of</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 xml:space="preserve"> design, specifications,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Pr="001D1859">
        <w:rPr>
          <w:rFonts w:ascii="Arial Narrow" w:hAnsi="Arial Narrow" w:cs="Times New Roman"/>
          <w:color w:val="000000"/>
          <w:sz w:val="24"/>
          <w:szCs w:val="24"/>
        </w:rPr>
        <w:tab/>
        <w:t>other</w:t>
      </w:r>
      <w:r w:rsidRPr="001D1859">
        <w:rPr>
          <w:rFonts w:ascii="Arial Narrow" w:hAnsi="Arial Narrow" w:cs="Times New Roman"/>
          <w:color w:val="000000"/>
          <w:sz w:val="24"/>
          <w:szCs w:val="24"/>
        </w:rPr>
        <w:tab/>
        <w:t xml:space="preserve"> documents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used</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 of the goods to be purchased under this Invitation for Bids.</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2.3</w:t>
      </w:r>
      <w:r w:rsidRPr="001D1859">
        <w:rPr>
          <w:rFonts w:ascii="Arial Narrow" w:hAnsi="Arial Narrow" w:cs="Times New Roman"/>
          <w:color w:val="000000"/>
          <w:sz w:val="24"/>
          <w:szCs w:val="24"/>
        </w:rPr>
        <w:tab/>
        <w:t>Government-owned enterprises in the Province of Sindh may participate only if they are legally and financially autonomous, if they operate under commercial law, and if they are not a dependent agency of the Government of Sindh.</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6F144B" w:rsidRPr="001D1859" w:rsidRDefault="00E66EA6" w:rsidP="00A8260B">
      <w:pPr>
        <w:widowControl w:val="0"/>
        <w:tabs>
          <w:tab w:val="left" w:pos="540"/>
        </w:tabs>
        <w:autoSpaceDE w:val="0"/>
        <w:autoSpaceDN w:val="0"/>
        <w:adjustRightInd w:val="0"/>
        <w:spacing w:before="29" w:after="0" w:line="271" w:lineRule="exact"/>
        <w:ind w:left="540" w:right="2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w:t>
      </w:r>
      <w:r w:rsidRPr="001D1859">
        <w:rPr>
          <w:rFonts w:ascii="Arial Narrow" w:hAnsi="Arial Narrow" w:cs="Times New Roman"/>
          <w:color w:val="000000"/>
          <w:sz w:val="24"/>
          <w:szCs w:val="24"/>
        </w:rPr>
        <w:tab/>
        <w:t xml:space="preserve">Bidders shall not be eligible to bid if they are under a declaration </w:t>
      </w:r>
      <w:r w:rsidR="006F144B" w:rsidRPr="001D1859">
        <w:rPr>
          <w:rFonts w:ascii="Arial Narrow" w:hAnsi="Arial Narrow" w:cs="Times New Roman"/>
          <w:color w:val="000000"/>
          <w:sz w:val="24"/>
          <w:szCs w:val="24"/>
        </w:rPr>
        <w:t>of ineligibility for corrupt and fraudulent practices issued by the any government organization in accordance with sub clause 34.1</w:t>
      </w:r>
    </w:p>
    <w:p w:rsidR="00E66EA6" w:rsidRPr="001D1859" w:rsidRDefault="00E66EA6" w:rsidP="00A8260B">
      <w:pPr>
        <w:widowControl w:val="0"/>
        <w:tabs>
          <w:tab w:val="left" w:pos="540"/>
        </w:tabs>
        <w:autoSpaceDE w:val="0"/>
        <w:autoSpaceDN w:val="0"/>
        <w:adjustRightInd w:val="0"/>
        <w:spacing w:after="0" w:line="240" w:lineRule="auto"/>
        <w:ind w:left="540" w:right="28" w:hanging="540"/>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0" w:right="140"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82" w:space="10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 Goods and Services</w:t>
      </w:r>
    </w:p>
    <w:p w:rsidR="00E66EA6" w:rsidRPr="001D1859" w:rsidRDefault="00E66EA6">
      <w:pPr>
        <w:widowControl w:val="0"/>
        <w:tabs>
          <w:tab w:val="left" w:pos="520"/>
          <w:tab w:val="left" w:pos="2780"/>
        </w:tabs>
        <w:autoSpaceDE w:val="0"/>
        <w:autoSpaceDN w:val="0"/>
        <w:adjustRightInd w:val="0"/>
        <w:spacing w:before="29"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related services to be supplied under the contract shall have their origin in eligible source countries, defined in the SPPRA</w:t>
      </w:r>
      <w:r w:rsidR="00E345F5">
        <w:rPr>
          <w:rFonts w:ascii="Arial Narrow" w:hAnsi="Arial Narrow" w:cs="Times New Roman"/>
          <w:color w:val="000000"/>
          <w:sz w:val="24"/>
          <w:szCs w:val="24"/>
        </w:rPr>
        <w:t xml:space="preserve"> </w:t>
      </w:r>
      <w:r w:rsidR="00FD49E6">
        <w:rPr>
          <w:rFonts w:ascii="Arial Narrow" w:hAnsi="Arial Narrow" w:cs="Times New Roman"/>
          <w:color w:val="000000"/>
          <w:sz w:val="24"/>
          <w:szCs w:val="24"/>
        </w:rPr>
        <w:t xml:space="preserve">Rules, 2010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expenditures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the contract</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limited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such goods and services.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 w:val="left" w:pos="4080"/>
        </w:tabs>
        <w:autoSpaceDE w:val="0"/>
        <w:autoSpaceDN w:val="0"/>
        <w:adjustRightInd w:val="0"/>
        <w:spacing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 are</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 grown, or produced, or the place from which the related services are</w:t>
      </w:r>
      <w:r w:rsidR="00375973">
        <w:rPr>
          <w:rFonts w:ascii="Arial Narrow" w:hAnsi="Arial Narrow" w:cs="Times New Roman"/>
          <w:color w:val="000000"/>
          <w:sz w:val="24"/>
          <w:szCs w:val="24"/>
        </w:rPr>
        <w:t xml:space="preserve"> </w:t>
      </w:r>
      <w:r w:rsidR="00BE1162">
        <w:rPr>
          <w:rFonts w:ascii="Arial Narrow" w:hAnsi="Arial Narrow" w:cs="Times New Roman"/>
          <w:color w:val="000000"/>
          <w:sz w:val="24"/>
          <w:szCs w:val="24"/>
        </w:rPr>
        <w:t xml:space="preserve">supplied. </w:t>
      </w:r>
      <w:r w:rsidRPr="001D1859">
        <w:rPr>
          <w:rFonts w:ascii="Arial Narrow" w:hAnsi="Arial Narrow" w:cs="Times New Roman"/>
          <w:color w:val="000000"/>
          <w:sz w:val="24"/>
          <w:szCs w:val="24"/>
        </w:rPr>
        <w:t>Goods are produced when, through</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major assembly</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components,</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commercially-recognized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Bidder.</w:t>
      </w: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4.</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Cost of</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Bidding</w:t>
      </w:r>
    </w:p>
    <w:p w:rsidR="00E66EA6" w:rsidRPr="001D1859" w:rsidRDefault="00E66EA6">
      <w:pPr>
        <w:widowControl w:val="0"/>
        <w:tabs>
          <w:tab w:val="left" w:pos="520"/>
        </w:tabs>
        <w:autoSpaceDE w:val="0"/>
        <w:autoSpaceDN w:val="0"/>
        <w:adjustRightInd w:val="0"/>
        <w:spacing w:before="29" w:after="0" w:line="240" w:lineRule="auto"/>
        <w:ind w:left="522" w:right="81"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4.1</w:t>
      </w:r>
      <w:r w:rsidRPr="001D1859">
        <w:rPr>
          <w:rFonts w:ascii="Arial Narrow" w:hAnsi="Arial Narrow" w:cs="Times New Roman"/>
          <w:color w:val="000000"/>
          <w:sz w:val="24"/>
          <w:szCs w:val="24"/>
        </w:rPr>
        <w:tab/>
        <w:t>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 process.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pPr>
      <w:r w:rsidRPr="001D1859">
        <w:rPr>
          <w:rFonts w:ascii="Arial Narrow" w:hAnsi="Arial Narrow" w:cs="Times New Roman"/>
          <w:b/>
          <w:bCs/>
          <w:color w:val="000000"/>
          <w:sz w:val="24"/>
          <w:szCs w:val="24"/>
        </w:rPr>
        <w:t>B. The Bidding Documents</w:t>
      </w: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96" w:space="986"/>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Content of Bidding Documents</w:t>
      </w:r>
    </w:p>
    <w:p w:rsidR="00E66EA6" w:rsidRPr="001D1859" w:rsidRDefault="00E66EA6">
      <w:pPr>
        <w:widowControl w:val="0"/>
        <w:tabs>
          <w:tab w:val="left" w:pos="600"/>
        </w:tabs>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bidding documents include: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375973"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Instructions to Bidders (ITB)</w:t>
      </w:r>
    </w:p>
    <w:p w:rsidR="00E66EA6" w:rsidRPr="001D1859"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t>Bid Data Sheet</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General Conditions of Contract (GCC)</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(d)</w:t>
      </w:r>
      <w:r w:rsidRPr="001D1859">
        <w:rPr>
          <w:rFonts w:ascii="Arial Narrow" w:hAnsi="Arial Narrow" w:cs="Times New Roman"/>
          <w:color w:val="000000"/>
          <w:sz w:val="24"/>
          <w:szCs w:val="24"/>
        </w:rPr>
        <w:tab/>
        <w:t>Special Conditions of Contract (SCC)</w:t>
      </w:r>
    </w:p>
    <w:p w:rsidR="00E66EA6" w:rsidRPr="001D1859"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t>Schedule of Requirements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Technical Specifications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Bid Form and Price Schedules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Bid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Contract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Performance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Manufacturer’s Authorization Form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6F144B" w:rsidRPr="001D1859" w:rsidRDefault="00E66EA6" w:rsidP="006F144B">
      <w:pPr>
        <w:widowControl w:val="0"/>
        <w:autoSpaceDE w:val="0"/>
        <w:autoSpaceDN w:val="0"/>
        <w:adjustRightInd w:val="0"/>
        <w:spacing w:before="29" w:after="0" w:line="271" w:lineRule="exact"/>
        <w:ind w:left="720" w:hanging="72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 Bidder is expected to examine all instructions, forms, terms, and specifications in the bidding 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 to furnish all information required by the bidding documents or to submit a bid</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substantially</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every respect will be at the Bidder’s risk and may result in the</w:t>
      </w:r>
      <w:r w:rsidR="00652A90">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rejection of its bid.</w:t>
      </w: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0" w:space="652"/>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6.</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Clarification of 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6.1</w:t>
      </w:r>
      <w:r w:rsidRPr="001D1859">
        <w:rPr>
          <w:rFonts w:ascii="Arial Narrow" w:hAnsi="Arial Narrow" w:cs="Times New Roman"/>
          <w:color w:val="000000"/>
          <w:sz w:val="24"/>
          <w:szCs w:val="24"/>
        </w:rPr>
        <w:tab/>
        <w:t>A</w:t>
      </w:r>
      <w:r w:rsidR="00A8260B">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requiring any clarification of the bidding documents may notify the Procuring agency in </w:t>
      </w:r>
      <w:r w:rsidR="00490641" w:rsidRPr="001D1859">
        <w:rPr>
          <w:rFonts w:ascii="Arial Narrow" w:hAnsi="Arial Narrow" w:cs="Times New Roman"/>
          <w:color w:val="000000"/>
          <w:sz w:val="24"/>
          <w:szCs w:val="24"/>
        </w:rPr>
        <w:t>writing. The</w:t>
      </w:r>
      <w:r w:rsidRPr="001D1859">
        <w:rPr>
          <w:rFonts w:ascii="Arial Narrow" w:hAnsi="Arial Narrow" w:cs="Times New Roman"/>
          <w:color w:val="000000"/>
          <w:sz w:val="24"/>
          <w:szCs w:val="24"/>
        </w:rPr>
        <w:t xml:space="preserve"> Procuring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for clarification of the bidding documents which it receives no later than three working days prior to the deadline for the submission of bids prescribed in the Bid Data </w:t>
      </w:r>
      <w:r w:rsidR="00490641" w:rsidRPr="001D1859">
        <w:rPr>
          <w:rFonts w:ascii="Arial Narrow" w:hAnsi="Arial Narrow" w:cs="Times New Roman"/>
          <w:color w:val="000000"/>
          <w:sz w:val="24"/>
          <w:szCs w:val="24"/>
        </w:rPr>
        <w:t>Sheet. Written</w:t>
      </w:r>
      <w:r w:rsidRPr="001D1859">
        <w:rPr>
          <w:rFonts w:ascii="Arial Narrow" w:hAnsi="Arial Narrow" w:cs="Times New Roman"/>
          <w:color w:val="000000"/>
          <w:sz w:val="24"/>
          <w:szCs w:val="24"/>
        </w:rPr>
        <w:t xml:space="preserve"> copies of the Procuring agency’s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response (including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explanation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query but without identifying the source of inquiry) will be sent 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interested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have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received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6F144B">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Amendment of Bidding Documents</w:t>
      </w:r>
    </w:p>
    <w:p w:rsidR="00E66EA6" w:rsidRPr="001D1859" w:rsidRDefault="00E66EA6">
      <w:pPr>
        <w:widowControl w:val="0"/>
        <w:tabs>
          <w:tab w:val="left" w:pos="540"/>
        </w:tabs>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 xml:space="preserve">At any time prior to the deadline for submission of bids, the Procuring agency, for any reason, whether at its own initiative or in response to </w:t>
      </w:r>
      <w:r w:rsidR="00E7775C" w:rsidRPr="001D1859">
        <w:rPr>
          <w:rFonts w:ascii="Arial Narrow" w:hAnsi="Arial Narrow" w:cs="Times New Roman"/>
          <w:color w:val="000000"/>
          <w:sz w:val="24"/>
          <w:szCs w:val="24"/>
        </w:rPr>
        <w:t>a clarification</w:t>
      </w:r>
      <w:r w:rsidRPr="001D1859">
        <w:rPr>
          <w:rFonts w:ascii="Arial Narrow" w:hAnsi="Arial Narrow" w:cs="Times New Roman"/>
          <w:color w:val="000000"/>
          <w:sz w:val="24"/>
          <w:szCs w:val="24"/>
        </w:rPr>
        <w:t xml:space="preserve"> requested by a</w:t>
      </w:r>
      <w:r w:rsidR="00E7775C" w:rsidRPr="001D1859">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may modify the bidding documents by amendment.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All interested bidders that have received the bidding documents will be notified of the amendment in writing, and will be binding on them.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DE12C5">
      <w:pPr>
        <w:widowControl w:val="0"/>
        <w:tabs>
          <w:tab w:val="left" w:pos="540"/>
        </w:tabs>
        <w:autoSpaceDE w:val="0"/>
        <w:autoSpaceDN w:val="0"/>
        <w:adjustRightInd w:val="0"/>
        <w:spacing w:after="0" w:line="240" w:lineRule="auto"/>
        <w:ind w:left="548" w:right="29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In order to allow interested bidders reasonable time in which to take the amendment into account in preparing their bids, the Procuring agency, at its discretion, may extend the deadline for the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pPr>
      <w:r w:rsidRPr="001D1859">
        <w:rPr>
          <w:rFonts w:ascii="Arial Narrow" w:hAnsi="Arial Narrow" w:cs="Times New Roman"/>
          <w:b/>
          <w:bCs/>
          <w:color w:val="000000"/>
          <w:sz w:val="24"/>
          <w:szCs w:val="24"/>
        </w:rPr>
        <w:t>C.</w:t>
      </w:r>
      <w:r w:rsidR="00DE12C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Preparation of Bids</w:t>
      </w: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08" w:space="274"/>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6F144B"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8.Language of</w:t>
      </w:r>
    </w:p>
    <w:p w:rsidR="00E66EA6" w:rsidRPr="001D1859"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t>Bid</w:t>
      </w:r>
    </w:p>
    <w:p w:rsidR="00E66EA6" w:rsidRPr="001D1859" w:rsidRDefault="00E66EA6" w:rsidP="00DE12C5">
      <w:pPr>
        <w:widowControl w:val="0"/>
        <w:tabs>
          <w:tab w:val="left" w:pos="540"/>
        </w:tabs>
        <w:autoSpaceDE w:val="0"/>
        <w:autoSpaceDN w:val="0"/>
        <w:adjustRightInd w:val="0"/>
        <w:spacing w:before="29" w:after="0" w:line="240" w:lineRule="auto"/>
        <w:ind w:left="548" w:right="9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bid prepared by the Bidder, as well as all correspondence and documents relating to the bid exchanged by the Bidder and the Procuring agency shall be written in the language specified in the Bid Data Sheet.</w:t>
      </w:r>
      <w:r w:rsidR="00DE12C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Supporting documents and printed literature furnished by the Bidder may be in another language provided</w:t>
      </w:r>
      <w:r w:rsidR="00721A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 are accompanied by an accurate translation of the relevant passages in the language specified in the Bid Data Sheet, in which case, for purposes of interpretation of the Bid, the translation shall govern.</w:t>
      </w:r>
    </w:p>
    <w:p w:rsidR="00E66EA6" w:rsidRPr="001D1859" w:rsidRDefault="00E66EA6">
      <w:pPr>
        <w:widowControl w:val="0"/>
        <w:autoSpaceDE w:val="0"/>
        <w:autoSpaceDN w:val="0"/>
        <w:adjustRightInd w:val="0"/>
        <w:spacing w:after="0" w:line="240" w:lineRule="auto"/>
        <w:ind w:left="548" w:right="313"/>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56" w:space="52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360" w:right="-41" w:hanging="27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9. Documents Comprising the Bid</w:t>
      </w:r>
    </w:p>
    <w:p w:rsidR="00E66EA6" w:rsidRPr="001D1859" w:rsidRDefault="00E66EA6">
      <w:pPr>
        <w:widowControl w:val="0"/>
        <w:tabs>
          <w:tab w:val="left" w:pos="540"/>
        </w:tabs>
        <w:autoSpaceDE w:val="0"/>
        <w:autoSpaceDN w:val="0"/>
        <w:adjustRightInd w:val="0"/>
        <w:spacing w:before="29" w:after="0" w:line="240" w:lineRule="auto"/>
        <w:ind w:left="548" w:right="75" w:hanging="548"/>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9.1</w:t>
      </w:r>
      <w:r w:rsidRPr="001D1859">
        <w:rPr>
          <w:rFonts w:ascii="Arial Narrow" w:hAnsi="Arial Narrow" w:cs="Times New Roman"/>
          <w:color w:val="000000"/>
          <w:sz w:val="24"/>
          <w:szCs w:val="24"/>
        </w:rPr>
        <w:tab/>
        <w:t>The bid prepared by the Bidder shall comprise the following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Bid Form and a Price Schedule completed in accordance with ITB Clauses 10, 11, and 12;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6F144B">
      <w:pPr>
        <w:widowControl w:val="0"/>
        <w:tabs>
          <w:tab w:val="left" w:pos="1080"/>
        </w:tabs>
        <w:autoSpaceDE w:val="0"/>
        <w:autoSpaceDN w:val="0"/>
        <w:adjustRightInd w:val="0"/>
        <w:spacing w:after="0" w:line="240" w:lineRule="auto"/>
        <w:ind w:left="1080" w:hanging="54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Documentary</w:t>
      </w:r>
      <w:r w:rsidRPr="001D1859">
        <w:rPr>
          <w:rFonts w:ascii="Arial Narrow" w:hAnsi="Arial Narrow" w:cs="Times New Roman"/>
          <w:color w:val="000000"/>
          <w:sz w:val="24"/>
          <w:szCs w:val="24"/>
        </w:rPr>
        <w:t xml:space="preserve"> evidence established in accordance with ITB</w:t>
      </w:r>
      <w:r w:rsidR="009F1809">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Clause 13 that the Bidder is eligible to bid and is qualified to perform the contract if its bid is accepted</w:t>
      </w: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97" w:space="585"/>
            <w:col w:w="6958"/>
          </w:cols>
          <w:noEndnote/>
        </w:sectPr>
      </w:pPr>
    </w:p>
    <w:p w:rsidR="00E66EA6" w:rsidRPr="001D1859" w:rsidRDefault="00E66EA6">
      <w:pPr>
        <w:widowControl w:val="0"/>
        <w:tabs>
          <w:tab w:val="left" w:pos="3360"/>
        </w:tabs>
        <w:autoSpaceDE w:val="0"/>
        <w:autoSpaceDN w:val="0"/>
        <w:adjustRightInd w:val="0"/>
        <w:spacing w:after="0" w:line="240" w:lineRule="auto"/>
        <w:ind w:left="3362"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Documentary </w:t>
      </w:r>
      <w:r w:rsidRPr="001D1859">
        <w:rPr>
          <w:rFonts w:ascii="Arial Narrow" w:hAnsi="Arial Narrow" w:cs="Times New Roman"/>
          <w:color w:val="000000"/>
          <w:sz w:val="24"/>
          <w:szCs w:val="24"/>
        </w:rPr>
        <w:t>evidence established in accordance with ITB Clause</w:t>
      </w:r>
      <w:r w:rsidR="001C7C7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ancillary</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supplied by the Bidder are eligible goods and services and conform to the bidding documents;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Bid </w:t>
      </w:r>
      <w:r w:rsidRPr="001D1859">
        <w:rPr>
          <w:rFonts w:ascii="Arial Narrow" w:hAnsi="Arial Narrow" w:cs="Times New Roman"/>
          <w:color w:val="000000"/>
          <w:sz w:val="24"/>
          <w:szCs w:val="24"/>
        </w:rPr>
        <w:t>security furnished in accordance with ITB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10. Bid Form</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10.1</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shall complete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Form and the appropriate Price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 furnished in the bidding documents, indicating the goods to be supplied, a brief description of the goods, their country of origin, quantity, and prices.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22" w:right="2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11. Bid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Bidder shall indicate on the appropriate Price Schedule the unit prices (where applicable) and total bid price of the goods it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265286">
      <w:pPr>
        <w:widowControl w:val="0"/>
        <w:autoSpaceDE w:val="0"/>
        <w:autoSpaceDN w:val="0"/>
        <w:adjustRightInd w:val="0"/>
        <w:spacing w:after="0" w:line="240" w:lineRule="auto"/>
        <w:ind w:left="2822" w:right="6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11.2 Prices indicated on the Price Schedule shall be delivered duty paid (DDP) </w:t>
      </w:r>
      <w:r w:rsidR="00781080" w:rsidRPr="001D1859">
        <w:rPr>
          <w:rFonts w:ascii="Arial Narrow" w:hAnsi="Arial Narrow" w:cs="Times New Roman"/>
          <w:color w:val="000000"/>
          <w:sz w:val="24"/>
          <w:szCs w:val="24"/>
        </w:rPr>
        <w:t>prices. The</w:t>
      </w:r>
      <w:r w:rsidRPr="001D1859">
        <w:rPr>
          <w:rFonts w:ascii="Arial Narrow" w:hAnsi="Arial Narrow" w:cs="Times New Roman"/>
          <w:color w:val="000000"/>
          <w:sz w:val="24"/>
          <w:szCs w:val="24"/>
        </w:rPr>
        <w:t xml:space="preserve"> price of other (incidental) services, if any, listed in the Bid Data Sheet will be entered separately.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11.3 The Bidder’s separation of price components in accordance with ITB</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above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solely</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facilitating the comparison of bids by the Procuring agency and will not in any way limit the Procuring agency’s right to contract on any of the terms offered.</w:t>
      </w:r>
    </w:p>
    <w:p w:rsidR="00E66EA6" w:rsidRPr="001D1859" w:rsidRDefault="00E66EA6" w:rsidP="00F165CD">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1F4215">
      <w:pPr>
        <w:widowControl w:val="0"/>
        <w:autoSpaceDE w:val="0"/>
        <w:autoSpaceDN w:val="0"/>
        <w:adjustRightInd w:val="0"/>
        <w:spacing w:after="0" w:line="240" w:lineRule="auto"/>
        <w:ind w:left="2830" w:right="15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11.5 Prices quoted by the Bidder shall be fixed during the Bidder’s performance of the contract and not subject to variation on any account, unless otherwise specified in the Bid Data Sheet.</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 submitted with an adjustable price quotation will be treated as non</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 and will be rejected, pursuant to ITB Clause 24. If, however, in accordance with the Bid Data Sheet, prices</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quoted by the Bidder shall be subject to adjustment during the performance of the contract, a bid submitted with a fixed price quotation will not be rejected, but the price adjustment would be treated as zero.</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7"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12. Bid Currencies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12.1</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shall be quoted in Pak Rupees unless otherwise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273170">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Documents Establishing Bidder’s</w:t>
      </w:r>
      <w:r w:rsidR="008554F2">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Eligibility and</w:t>
      </w:r>
    </w:p>
    <w:p w:rsidR="00E66EA6" w:rsidRPr="001D1859" w:rsidRDefault="00E66EA6"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Qualification</w:t>
      </w: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13.1 Pursuant to ITB Clause 9, the Bidder shall furnish, as part of its</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Bid</w:t>
      </w:r>
      <w:r w:rsidR="00E66EA6" w:rsidRPr="001D1859">
        <w:rPr>
          <w:rFonts w:ascii="Arial Narrow" w:hAnsi="Arial Narrow" w:cs="Times New Roman"/>
          <w:color w:val="000000"/>
          <w:sz w:val="24"/>
          <w:szCs w:val="24"/>
        </w:rPr>
        <w:t xml:space="preserve">, documents establishing the Bidder’s eligibility to bid and its </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Qualifications</w:t>
      </w:r>
      <w:r w:rsidR="00E66EA6" w:rsidRPr="001D1859">
        <w:rPr>
          <w:rFonts w:ascii="Arial Narrow" w:hAnsi="Arial Narrow" w:cs="Times New Roman"/>
          <w:color w:val="000000"/>
          <w:sz w:val="24"/>
          <w:szCs w:val="24"/>
        </w:rPr>
        <w:t xml:space="preserve"> to perform the contract if its bid is accepted.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rsidSect="00F165CD">
          <w:type w:val="continuous"/>
          <w:pgSz w:w="12240" w:h="15840"/>
          <w:pgMar w:top="1480" w:right="1320" w:bottom="280" w:left="1680" w:header="720" w:footer="720" w:gutter="0"/>
          <w:cols w:num="2" w:space="720" w:equalWidth="0">
            <w:col w:w="2190" w:space="9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536046">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b/>
          <w:bCs/>
          <w:color w:val="000000"/>
          <w:sz w:val="24"/>
          <w:szCs w:val="24"/>
        </w:rPr>
      </w:pP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13.2</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documentary evidence of the Bidder’s eligibility to bid shall establish to the Procuring agency’s satisfaction that the Bidder, at the time of submission of its bid, is from an eligible country as defined under ITB Clause 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13.3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qualifications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if its bid is accepted shall establish to the Procuring agency’s satisfaction: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w:t>
      </w:r>
      <w:r w:rsidRPr="001D1859">
        <w:rPr>
          <w:rFonts w:ascii="Arial Narrow" w:hAnsi="Arial Narrow" w:cs="Times New Roman"/>
          <w:color w:val="000000"/>
          <w:sz w:val="24"/>
          <w:szCs w:val="24"/>
        </w:rPr>
        <w:t>hat, in the case of a Bidder offering to supply goods under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otherwise produce, the Bidder has been duly authorized by the goods’ Manufacturer or producer to supply the goods in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has the financial, technical, and production capability necessary to perform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That</w:t>
      </w:r>
      <w:r w:rsidRPr="001D1859">
        <w:rPr>
          <w:rFonts w:ascii="Arial Narrow" w:hAnsi="Arial Narrow" w:cs="Times New Roman"/>
          <w:color w:val="000000"/>
          <w:sz w:val="24"/>
          <w:szCs w:val="24"/>
        </w:rPr>
        <w:t>, in the case of a Bidder not doing business within the Procuring</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is or will be (if awarded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represented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equipped,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able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carry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 maintenance,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 and spare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parts-stocking obligations prescribed in the Conditions of Contract</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Technical Specifications;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meets the qualification criteria listed in the</w:t>
      </w:r>
    </w:p>
    <w:p w:rsidR="00E66EA6" w:rsidRPr="001D1859" w:rsidRDefault="00E66EA6">
      <w:pPr>
        <w:widowControl w:val="0"/>
        <w:autoSpaceDE w:val="0"/>
        <w:autoSpaceDN w:val="0"/>
        <w:adjustRightInd w:val="0"/>
        <w:spacing w:after="0" w:line="271" w:lineRule="exact"/>
        <w:ind w:left="3324" w:right="4328"/>
        <w:jc w:val="center"/>
        <w:rPr>
          <w:rFonts w:ascii="Arial Narrow" w:hAnsi="Arial Narrow" w:cs="Times New Roman"/>
          <w:color w:val="000000"/>
          <w:sz w:val="24"/>
          <w:szCs w:val="24"/>
        </w:rPr>
      </w:pPr>
      <w:r w:rsidRPr="001D1859">
        <w:rPr>
          <w:rFonts w:ascii="Arial Narrow" w:hAnsi="Arial Narrow" w:cs="Times New Roman"/>
          <w:color w:val="000000"/>
          <w:sz w:val="24"/>
          <w:szCs w:val="24"/>
        </w:rPr>
        <w:t>Bid Data Sheet.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14. Documents Establishing Goods’ Eligibility and Conformity to Bidding Documents</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14.1 Pursuant to ITB Clause 9, the Bidder shall furnish, as part of its bid, documents establishing the eligibility and conformity to the bidding</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of all goods and services which the Bidder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14.2 The documentary evidence of the eligibility of the goods and services shall consist of a statement in the Price Schedule of the country of origin of the goods and services offered which shall be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confirmed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a certificate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issued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 the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shipment.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14.3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conformity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literature, drawings, and data, and shall consist of:</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44" w:space="338"/>
            <w:col w:w="6958"/>
          </w:cols>
          <w:noEndnote/>
        </w:sect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detailed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description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essential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394C">
        <w:rPr>
          <w:rFonts w:ascii="Arial Narrow" w:hAnsi="Arial Narrow" w:cs="Times New Roman"/>
          <w:color w:val="000000"/>
          <w:sz w:val="24"/>
          <w:szCs w:val="24"/>
        </w:rPr>
        <w:t>d</w:t>
      </w:r>
    </w:p>
    <w:p w:rsidR="00E66EA6" w:rsidRPr="001D1859" w:rsidRDefault="00E66EA6">
      <w:pPr>
        <w:widowControl w:val="0"/>
        <w:autoSpaceDE w:val="0"/>
        <w:autoSpaceDN w:val="0"/>
        <w:adjustRightInd w:val="0"/>
        <w:spacing w:before="29" w:after="0" w:line="240" w:lineRule="auto"/>
        <w:ind w:left="3324" w:right="1881"/>
        <w:jc w:val="center"/>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Performance characteristics of the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list giving full particulars, including available sources and current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of spare parts, special tools, etc., necessary for the proper and continuing functioning of the goods for a period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be specified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 commencement of the use of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by the Procuring agency;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An item</w:t>
      </w:r>
      <w:r w:rsidRPr="001D1859">
        <w:rPr>
          <w:rFonts w:ascii="Arial Narrow" w:hAnsi="Arial Narrow" w:cs="Times New Roman"/>
          <w:color w:val="000000"/>
          <w:sz w:val="24"/>
          <w:szCs w:val="24"/>
        </w:rPr>
        <w:t>-by-item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49394C">
        <w:rPr>
          <w:rFonts w:ascii="Arial Narrow" w:hAnsi="Arial Narrow" w:cs="Times New Roman"/>
          <w:color w:val="000000"/>
          <w:sz w:val="24"/>
          <w:szCs w:val="24"/>
        </w:rPr>
        <w:t xml:space="preserve"> agency’s Technical </w:t>
      </w:r>
      <w:r w:rsidRPr="001D1859">
        <w:rPr>
          <w:rFonts w:ascii="Arial Narrow" w:hAnsi="Arial Narrow" w:cs="Times New Roman"/>
          <w:color w:val="000000"/>
          <w:sz w:val="24"/>
          <w:szCs w:val="24"/>
        </w:rPr>
        <w:t>Specifications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
        <w:t>demonstra</w:t>
      </w:r>
      <w:r w:rsidR="008F63ED">
        <w:rPr>
          <w:rFonts w:ascii="Arial Narrow" w:hAnsi="Arial Narrow" w:cs="Times New Roman"/>
          <w:color w:val="000000"/>
          <w:sz w:val="24"/>
          <w:szCs w:val="24"/>
        </w:rPr>
        <w:t xml:space="preserve">ting </w:t>
      </w:r>
      <w:r w:rsidR="0049394C">
        <w:rPr>
          <w:rFonts w:ascii="Arial Narrow" w:hAnsi="Arial Narrow" w:cs="Times New Roman"/>
          <w:color w:val="000000"/>
          <w:sz w:val="24"/>
          <w:szCs w:val="24"/>
        </w:rPr>
        <w:t xml:space="preserve">substantial responsiveness of the </w:t>
      </w:r>
      <w:r w:rsidR="008F63ED">
        <w:rPr>
          <w:rFonts w:ascii="Arial Narrow" w:hAnsi="Arial Narrow" w:cs="Times New Roman"/>
          <w:color w:val="000000"/>
          <w:sz w:val="24"/>
          <w:szCs w:val="24"/>
        </w:rPr>
        <w:t xml:space="preserve">goods </w:t>
      </w:r>
      <w:r w:rsidRPr="001D1859">
        <w:rPr>
          <w:rFonts w:ascii="Arial Narrow" w:hAnsi="Arial Narrow" w:cs="Times New Roman"/>
          <w:color w:val="000000"/>
          <w:sz w:val="24"/>
          <w:szCs w:val="24"/>
        </w:rPr>
        <w:t>and</w:t>
      </w:r>
      <w:r w:rsidR="0049394C">
        <w:rPr>
          <w:rFonts w:ascii="Arial Narrow" w:hAnsi="Arial Narrow" w:cs="Times New Roman"/>
          <w:color w:val="000000"/>
          <w:sz w:val="24"/>
          <w:szCs w:val="24"/>
        </w:rPr>
        <w:t xml:space="preserve"> </w:t>
      </w:r>
      <w:r w:rsidR="008F63ED">
        <w:rPr>
          <w:rFonts w:ascii="Arial Narrow" w:hAnsi="Arial Narrow" w:cs="Times New Roman"/>
          <w:color w:val="000000"/>
          <w:sz w:val="24"/>
          <w:szCs w:val="24"/>
        </w:rPr>
        <w:t xml:space="preserve">services to </w:t>
      </w:r>
      <w:r w:rsidRPr="001D1859">
        <w:rPr>
          <w:rFonts w:ascii="Arial Narrow" w:hAnsi="Arial Narrow" w:cs="Times New Roman"/>
          <w:color w:val="000000"/>
          <w:sz w:val="24"/>
          <w:szCs w:val="24"/>
        </w:rPr>
        <w:t>those specifications, or a statement of deviations and exceptions to the provisions of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14.4 For purposes of the commentary to be furnished pursuant to ITB 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14.3(c) above, the Bidder shall note that standards for workmanship, material, and equipment, as well as references to brand names or catalogue numbers designated by the Procuring agency</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intended</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descriptive only and not restrictive.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may substitute alternative standards, brand names, and/or catalogue numbers in its bid, provided that it demonstrates to the Procuring</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satisfaction that the substitutions ensure substantial equivalence to those designated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80" w:hanging="2708"/>
        <w:rPr>
          <w:rFonts w:ascii="Arial Narrow" w:hAnsi="Arial Narrow" w:cs="Times New Roman"/>
          <w:color w:val="000000"/>
          <w:sz w:val="24"/>
          <w:szCs w:val="24"/>
        </w:rPr>
      </w:pPr>
      <w:r w:rsidRPr="001D1859">
        <w:rPr>
          <w:rFonts w:ascii="Arial Narrow" w:hAnsi="Arial Narrow" w:cs="Times New Roman"/>
          <w:b/>
          <w:bCs/>
          <w:color w:val="000000"/>
          <w:sz w:val="24"/>
          <w:szCs w:val="24"/>
        </w:rPr>
        <w:t>15. Bid Security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 to ITB Clause 9, the Bidder shall furnish, as part of its bid, a bid security in the amount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protect</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against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risk of Bidder’s conduct which would warrant the security’s forfeiture, pursuant to ITB Clause 15.7.</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 bid security shall be in Pak. Rupees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3"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bank guarantee or an irrevocable letter of credit issued by a reputable bank located in the Procuring agency’s country, in the form provided in the bidding documents or another form acceptable to the Procuring agency and valid for thirty (30) days beyond the validity of the bid; or</w:t>
      </w:r>
    </w:p>
    <w:p w:rsidR="00E66EA6" w:rsidRPr="001D1859" w:rsidRDefault="00E66EA6">
      <w:pPr>
        <w:widowControl w:val="0"/>
        <w:tabs>
          <w:tab w:val="left" w:pos="3360"/>
        </w:tabs>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Irrevocable encashable on-demand Bank call-deposit.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F41FA7">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15.4</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Any bid not secured in accordance with ITB Clauses 15.1 and</w:t>
      </w:r>
    </w:p>
    <w:p w:rsidR="00E66EA6" w:rsidRPr="001D1859" w:rsidRDefault="00E66EA6" w:rsidP="00F41FA7">
      <w:pPr>
        <w:widowControl w:val="0"/>
        <w:autoSpaceDE w:val="0"/>
        <w:autoSpaceDN w:val="0"/>
        <w:adjustRightInd w:val="0"/>
        <w:spacing w:after="0" w:line="240" w:lineRule="auto"/>
        <w:ind w:left="2830" w:right="83"/>
        <w:rPr>
          <w:rFonts w:ascii="Arial Narrow" w:hAnsi="Arial Narrow" w:cs="Times New Roman"/>
          <w:color w:val="000000"/>
          <w:sz w:val="24"/>
          <w:szCs w:val="24"/>
        </w:rPr>
      </w:pPr>
      <w:r w:rsidRPr="001D1859">
        <w:rPr>
          <w:rFonts w:ascii="Arial Narrow" w:hAnsi="Arial Narrow" w:cs="Times New Roman"/>
          <w:color w:val="000000"/>
          <w:sz w:val="24"/>
          <w:szCs w:val="24"/>
        </w:rPr>
        <w:t>15.3 will be rejected by the Procuring agency as nonresponsive, pursuant to ITB Clause 24.</w:t>
      </w:r>
    </w:p>
    <w:p w:rsidR="00E66EA6" w:rsidRPr="001D1859" w:rsidRDefault="00E66EA6">
      <w:pPr>
        <w:widowControl w:val="0"/>
        <w:autoSpaceDE w:val="0"/>
        <w:autoSpaceDN w:val="0"/>
        <w:adjustRightInd w:val="0"/>
        <w:spacing w:after="0" w:line="240" w:lineRule="auto"/>
        <w:ind w:left="2830" w:right="83"/>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4" w:after="0" w:line="110" w:lineRule="exact"/>
        <w:rPr>
          <w:rFonts w:ascii="Arial Narrow" w:hAnsi="Arial Narrow" w:cs="Times New Roman"/>
          <w:color w:val="000000"/>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30"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Unsuccessful bidders’ bid security will be discharged or returned as promptly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possible but not later than thirty (30) days after the expiration of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 of bid validity prescribed by the Procuring agency pursuant to ITB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15.6 The successful Bidder’s bid security will be discharged upon the Bidders</w:t>
      </w:r>
      <w:r w:rsidR="00BB2A15">
        <w:rPr>
          <w:rFonts w:ascii="Arial Narrow" w:hAnsi="Arial Narrow" w:cs="Times New Roman"/>
          <w:color w:val="000000"/>
          <w:sz w:val="24"/>
          <w:szCs w:val="24"/>
        </w:rPr>
        <w:t xml:space="preserve"> s</w:t>
      </w:r>
      <w:r w:rsidRPr="001D1859">
        <w:rPr>
          <w:rFonts w:ascii="Arial Narrow" w:hAnsi="Arial Narrow" w:cs="Times New Roman"/>
          <w:color w:val="000000"/>
          <w:sz w:val="24"/>
          <w:szCs w:val="24"/>
        </w:rPr>
        <w:t>igning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32,</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furnishing the performance security, pursuant to ITB Clause 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15.7 The bid security may be forfeited: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validity specified by the Bidder on the Bid Form;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In</w:t>
      </w:r>
      <w:r w:rsidRPr="001D1859">
        <w:rPr>
          <w:rFonts w:ascii="Arial Narrow" w:hAnsi="Arial Narrow" w:cs="Times New Roman"/>
          <w:color w:val="000000"/>
          <w:sz w:val="24"/>
          <w:szCs w:val="24"/>
        </w:rPr>
        <w:t xml:space="preserve"> the case of a successful Bidder, if the Bidder fails: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B2A15" w:rsidP="00BB2A15">
      <w:pPr>
        <w:widowControl w:val="0"/>
        <w:numPr>
          <w:ilvl w:val="0"/>
          <w:numId w:val="6"/>
        </w:numPr>
        <w:tabs>
          <w:tab w:val="left" w:pos="3900"/>
        </w:tabs>
        <w:autoSpaceDE w:val="0"/>
        <w:autoSpaceDN w:val="0"/>
        <w:adjustRightInd w:val="0"/>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T</w:t>
      </w:r>
      <w:r w:rsidR="00E66EA6" w:rsidRPr="001D1859">
        <w:rPr>
          <w:rFonts w:ascii="Arial Narrow" w:hAnsi="Arial Narrow" w:cs="Times New Roman"/>
          <w:color w:val="000000"/>
          <w:sz w:val="24"/>
          <w:szCs w:val="24"/>
        </w:rPr>
        <w:t>o sign the contract in accordance with ITB Clause</w:t>
      </w:r>
    </w:p>
    <w:p w:rsidR="00E66EA6" w:rsidRPr="001D1859" w:rsidRDefault="00E66EA6">
      <w:pPr>
        <w:widowControl w:val="0"/>
        <w:autoSpaceDE w:val="0"/>
        <w:autoSpaceDN w:val="0"/>
        <w:adjustRightInd w:val="0"/>
        <w:spacing w:after="0" w:line="271" w:lineRule="exact"/>
        <w:ind w:left="3864" w:right="4993"/>
        <w:jc w:val="center"/>
        <w:rPr>
          <w:rFonts w:ascii="Arial Narrow" w:hAnsi="Arial Narrow" w:cs="Times New Roman"/>
          <w:color w:val="000000"/>
          <w:sz w:val="24"/>
          <w:szCs w:val="24"/>
        </w:rPr>
      </w:pPr>
      <w:r w:rsidRPr="001D1859">
        <w:rPr>
          <w:rFonts w:ascii="Arial Narrow" w:hAnsi="Arial Narrow" w:cs="Times New Roman"/>
          <w:color w:val="000000"/>
          <w:sz w:val="24"/>
          <w:szCs w:val="24"/>
        </w:rPr>
        <w:t>32;</w:t>
      </w:r>
    </w:p>
    <w:p w:rsidR="00E66EA6" w:rsidRPr="001D1859" w:rsidRDefault="007B673E">
      <w:pPr>
        <w:widowControl w:val="0"/>
        <w:autoSpaceDE w:val="0"/>
        <w:autoSpaceDN w:val="0"/>
        <w:adjustRightInd w:val="0"/>
        <w:spacing w:before="5" w:after="0" w:line="240" w:lineRule="auto"/>
        <w:ind w:left="3318" w:right="561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56"/>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To</w:t>
      </w:r>
      <w:r w:rsidRPr="001D1859">
        <w:rPr>
          <w:rFonts w:ascii="Arial Narrow" w:hAnsi="Arial Narrow" w:cs="Times New Roman"/>
          <w:color w:val="000000"/>
          <w:sz w:val="24"/>
          <w:szCs w:val="24"/>
        </w:rPr>
        <w:t xml:space="preserve"> furnish performance security in accordance with</w:t>
      </w:r>
    </w:p>
    <w:p w:rsidR="00E66EA6" w:rsidRPr="001D1859" w:rsidRDefault="00E66EA6">
      <w:pPr>
        <w:widowControl w:val="0"/>
        <w:autoSpaceDE w:val="0"/>
        <w:autoSpaceDN w:val="0"/>
        <w:adjustRightInd w:val="0"/>
        <w:spacing w:after="0" w:line="271" w:lineRule="exact"/>
        <w:ind w:left="3864" w:right="3840"/>
        <w:jc w:val="center"/>
        <w:rPr>
          <w:rFonts w:ascii="Arial Narrow" w:hAnsi="Arial Narrow" w:cs="Times New Roman"/>
          <w:color w:val="000000"/>
          <w:sz w:val="24"/>
          <w:szCs w:val="24"/>
        </w:rPr>
      </w:pPr>
      <w:r w:rsidRPr="001D1859">
        <w:rPr>
          <w:rFonts w:ascii="Arial Narrow" w:hAnsi="Arial Narrow" w:cs="Times New Roman"/>
          <w:color w:val="000000"/>
          <w:sz w:val="24"/>
          <w:szCs w:val="24"/>
        </w:rPr>
        <w:t>ITB Clause 33.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16. Period of Validity of Bids</w:t>
      </w:r>
    </w:p>
    <w:p w:rsidR="00E66EA6" w:rsidRPr="001D1859" w:rsidRDefault="00E66EA6">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16.1 Bids shall remain valid for the period specified in the Bid Data Sheet after the date of bid opening prescribed by the Procuring agency, pursuant to</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 19.A bid valid for a shorter period</w:t>
      </w:r>
      <w:r w:rsidRPr="001D1859">
        <w:rPr>
          <w:rFonts w:ascii="Arial Narrow" w:hAnsi="Arial Narrow" w:cs="Times New Roman"/>
          <w:color w:val="000000"/>
          <w:sz w:val="24"/>
          <w:szCs w:val="24"/>
        </w:rPr>
        <w:tab/>
        <w:t>shall</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Pr="001D1859">
        <w:rPr>
          <w:rFonts w:ascii="Arial Narrow" w:hAnsi="Arial Narrow" w:cs="Times New Roman"/>
          <w:color w:val="000000"/>
          <w:sz w:val="24"/>
          <w:szCs w:val="24"/>
        </w:rPr>
        <w:tab/>
        <w:t>as nonresponsive.</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16.2 In exceptional circumstances, the Procuring agency may solicit the Bidder’s</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 to an extension of the period of validity. The request and the responses thereto shall be made in writing . The bid security provided</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 Clause 15 shall also be suitably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extended.</w:t>
      </w:r>
      <w:r w:rsidRPr="001D1859">
        <w:rPr>
          <w:rFonts w:ascii="Arial Narrow" w:hAnsi="Arial Narrow" w:cs="Times New Roman"/>
          <w:color w:val="000000"/>
          <w:sz w:val="24"/>
          <w:szCs w:val="24"/>
        </w:rPr>
        <w:tab/>
        <w:t>A Bidder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refuse</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without forfeiting its bid security.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Bidder granting the request will not be required nor permitted to modify its bid, except as provided in the bidding document.</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68" w:space="714"/>
            <w:col w:w="6958"/>
          </w:cols>
          <w:noEndnote/>
        </w:sectPr>
      </w:pP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17. Format and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Signing of Bid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17.1 The Bidder shall prepare an original and the number of copies of the bid</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indicated in the Bid Data Sheet, clearly marking each “</w:t>
      </w:r>
      <w:r w:rsidRPr="001D1859">
        <w:rPr>
          <w:rFonts w:ascii="Arial Narrow" w:hAnsi="Arial Narrow" w:cs="Times New Roman"/>
          <w:b/>
          <w:bCs/>
          <w:color w:val="000000"/>
          <w:sz w:val="24"/>
          <w:szCs w:val="24"/>
        </w:rPr>
        <w:t>ORIGINAL BID</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 OF BID</w:t>
      </w:r>
      <w:r w:rsidRPr="001D1859">
        <w:rPr>
          <w:rFonts w:ascii="Arial Narrow" w:hAnsi="Arial Narrow" w:cs="Times New Roman"/>
          <w:color w:val="000000"/>
          <w:sz w:val="24"/>
          <w:szCs w:val="24"/>
        </w:rPr>
        <w:t>,” as appropriate.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the event of</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discrepancy</w:t>
      </w:r>
      <w:r w:rsidR="00FA5337">
        <w:rPr>
          <w:rFonts w:ascii="Arial Narrow" w:hAnsi="Arial Narrow" w:cs="Times New Roman"/>
          <w:color w:val="000000"/>
          <w:sz w:val="24"/>
          <w:szCs w:val="24"/>
        </w:rPr>
        <w:t xml:space="preserve"> be</w:t>
      </w:r>
      <w:r w:rsidRPr="001D1859">
        <w:rPr>
          <w:rFonts w:ascii="Arial Narrow" w:hAnsi="Arial Narrow" w:cs="Times New Roman"/>
          <w:color w:val="000000"/>
          <w:sz w:val="24"/>
          <w:szCs w:val="24"/>
        </w:rPr>
        <w:t>tween</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original</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govern.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17.2 The original and the copy or copies of the bid shall be typed or written in</w:t>
      </w:r>
      <w:r w:rsidR="0056342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indelible ink and shall be signed by the Bidder or a</w:t>
      </w: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36" w:space="34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29" w:after="0" w:line="240" w:lineRule="auto"/>
        <w:ind w:left="2830" w:right="78"/>
        <w:jc w:val="both"/>
        <w:rPr>
          <w:rFonts w:ascii="Arial Narrow" w:hAnsi="Arial Narrow" w:cs="Times New Roman"/>
          <w:color w:val="000000"/>
          <w:sz w:val="24"/>
          <w:szCs w:val="24"/>
        </w:rPr>
      </w:pPr>
      <w:r w:rsidRPr="001D1859">
        <w:rPr>
          <w:rFonts w:ascii="Arial Narrow" w:hAnsi="Arial Narrow" w:cs="Times New Roman"/>
          <w:color w:val="000000"/>
          <w:sz w:val="24"/>
          <w:szCs w:val="24"/>
        </w:rPr>
        <w:t>person</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persons</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duly</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bind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pages of the bid, except for un-amended printed literature, shall be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17.3 Any interlineations, erasures, or overwriting shall be valid only if they are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17.4 The Bidder shall furnish information as described in the Form of Bid on commissions or gratuities, if any, paid or to be paid to agents relating to this Bid, and to contract execution if the Bidder is awarded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B7730">
      <w:pPr>
        <w:widowControl w:val="0"/>
        <w:autoSpaceDE w:val="0"/>
        <w:autoSpaceDN w:val="0"/>
        <w:adjustRightInd w:val="0"/>
        <w:spacing w:after="0" w:line="271" w:lineRule="exact"/>
        <w:ind w:left="1620" w:right="342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w:t>
      </w:r>
      <w:r w:rsidR="002A6899">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Submission of Bids</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18. Sealing and Marking of Bids</w:t>
      </w:r>
    </w:p>
    <w:p w:rsidR="00E66EA6" w:rsidRPr="001D1859" w:rsidRDefault="00E66EA6">
      <w:pPr>
        <w:widowControl w:val="0"/>
        <w:tabs>
          <w:tab w:val="left" w:pos="210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18.1 The Bidder shall seal the original and each copy of the bid in separate envelopes, duly marking the envelopes as “</w:t>
      </w:r>
      <w:r w:rsidRPr="001D1859">
        <w:rPr>
          <w:rFonts w:ascii="Arial Narrow" w:hAnsi="Arial Narrow" w:cs="Times New Roman"/>
          <w:b/>
          <w:bCs/>
          <w:color w:val="000000"/>
          <w:sz w:val="24"/>
          <w:szCs w:val="24"/>
        </w:rPr>
        <w:t>ORIGINAL</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w:t>
      </w:r>
      <w:r w:rsidRPr="001D1859">
        <w:rPr>
          <w:rFonts w:ascii="Arial Narrow" w:hAnsi="Arial Narrow" w:cs="Times New Roman"/>
          <w:color w:val="000000"/>
          <w:sz w:val="24"/>
          <w:szCs w:val="24"/>
        </w:rPr>
        <w:t>.”The envelopes shall then be sealed in an outer envelope.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18.2 The inner and outer envelopes shall: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Be</w:t>
      </w:r>
      <w:r w:rsidRPr="001D1859">
        <w:rPr>
          <w:rFonts w:ascii="Arial Narrow" w:hAnsi="Arial Narrow" w:cs="Times New Roman"/>
          <w:color w:val="000000"/>
          <w:sz w:val="24"/>
          <w:szCs w:val="24"/>
        </w:rPr>
        <w:t xml:space="preserve"> addressed to the Procuring agency at the address given in the Bid Data Sheet;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4960"/>
        </w:tabs>
        <w:autoSpaceDE w:val="0"/>
        <w:autoSpaceDN w:val="0"/>
        <w:adjustRightInd w:val="0"/>
        <w:spacing w:after="0" w:line="240" w:lineRule="auto"/>
        <w:ind w:left="1080"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Bear </w:t>
      </w:r>
      <w:r w:rsidRPr="001D1859">
        <w:rPr>
          <w:rFonts w:ascii="Arial Narrow" w:hAnsi="Arial Narrow" w:cs="Times New Roman"/>
          <w:color w:val="000000"/>
          <w:sz w:val="24"/>
          <w:szCs w:val="24"/>
        </w:rPr>
        <w:t>the Project name indicated in the Bid Data Sheet, the Invitation for Bids (IFB) title and number indicated in the Bid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Sheet,</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statement:“</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DONOTOPEN BEFORE,”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date specified in the Bid Data Sheet, pursuant to ITB Clause 2.2.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18.3 The inner envelopes shall also indicate the name and address of the Bidder to enable the bid to be returned unopened in case it is declared “late”.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18.4 If the outer envelope is not sealed and marked as required by ITB Clause 18.2, the Procuring agency will assume no responsibility for the bid’s misplacement or premature opening.</w:t>
      </w: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76" w:space="60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19. Deadline for Submission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 Bids must be received by the Procuring agency at the address specified under ITB Clause 18.2 no later than the time and date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19.2 The Procuring agency may, at its discretion, extend this deadline for the submission of bids by amending the bidding documents in accordance</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Clause7,in</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rights</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16" w:space="36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8D376A">
      <w:pPr>
        <w:widowControl w:val="0"/>
        <w:autoSpaceDE w:val="0"/>
        <w:autoSpaceDN w:val="0"/>
        <w:adjustRightInd w:val="0"/>
        <w:spacing w:before="29" w:after="0" w:line="240" w:lineRule="auto"/>
        <w:ind w:left="2830"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t>Obligations</w:t>
      </w:r>
      <w:r w:rsidR="00E66EA6" w:rsidRPr="001D1859">
        <w:rPr>
          <w:rFonts w:ascii="Arial Narrow" w:hAnsi="Arial Narrow" w:cs="Times New Roman"/>
          <w:color w:val="000000"/>
          <w:sz w:val="24"/>
          <w:szCs w:val="24"/>
        </w:rPr>
        <w:t xml:space="preserve"> of</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bidders</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previously subject to the deadline will </w:t>
      </w:r>
      <w:r w:rsidRPr="001D1859">
        <w:rPr>
          <w:rFonts w:ascii="Arial Narrow" w:hAnsi="Arial Narrow" w:cs="Times New Roman"/>
          <w:color w:val="000000"/>
          <w:sz w:val="24"/>
          <w:szCs w:val="24"/>
        </w:rPr>
        <w:t>there</w:t>
      </w:r>
      <w:r>
        <w:rPr>
          <w:rFonts w:ascii="Arial Narrow" w:hAnsi="Arial Narrow" w:cs="Times New Roman"/>
          <w:color w:val="000000"/>
          <w:sz w:val="24"/>
          <w:szCs w:val="24"/>
        </w:rPr>
        <w:t>a</w:t>
      </w:r>
      <w:r w:rsidRPr="001D1859">
        <w:rPr>
          <w:rFonts w:ascii="Arial Narrow" w:hAnsi="Arial Narrow" w:cs="Times New Roman"/>
          <w:color w:val="000000"/>
          <w:sz w:val="24"/>
          <w:szCs w:val="24"/>
        </w:rPr>
        <w:t>fter</w:t>
      </w:r>
      <w:r w:rsidR="00E66EA6" w:rsidRPr="001D1859">
        <w:rPr>
          <w:rFonts w:ascii="Arial Narrow" w:hAnsi="Arial Narrow" w:cs="Times New Roman"/>
          <w:color w:val="000000"/>
          <w:sz w:val="24"/>
          <w:szCs w:val="24"/>
        </w:rPr>
        <w:t xml:space="preserve"> be subject to the deadline as extended.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20. Late Bids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20.1</w:t>
      </w:r>
      <w:r w:rsidR="00F22997">
        <w:rPr>
          <w:rFonts w:ascii="Arial Narrow" w:hAnsi="Arial Narrow" w:cs="Times New Roman"/>
          <w:color w:val="000000"/>
          <w:sz w:val="24"/>
          <w:szCs w:val="24"/>
        </w:rPr>
        <w:t xml:space="preserve"> Any </w:t>
      </w:r>
      <w:r w:rsidRPr="001D1859">
        <w:rPr>
          <w:rFonts w:ascii="Arial Narrow" w:hAnsi="Arial Narrow" w:cs="Times New Roman"/>
          <w:color w:val="000000"/>
          <w:sz w:val="24"/>
          <w:szCs w:val="24"/>
        </w:rPr>
        <w:t>bid received by the Procuring agency after the deadline for submission of bids prescribed by the Procuring agency pursuant to ITB Clause 19 will be rejected and returned unopened to the Bidder.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21. Modification and Withdrawal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21.1 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w:t>
      </w:r>
      <w:r w:rsidR="00E66CD6">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submission,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 including substitution 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the bids, is received by 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deadline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prescribed</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720"/>
        </w:tabs>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21.2 The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be prepared, sealed, marked, and dispatched in accordance with the provisions of </w:t>
      </w:r>
      <w:r w:rsidR="007B673E" w:rsidRPr="001D1859">
        <w:rPr>
          <w:rFonts w:ascii="Arial Narrow" w:hAnsi="Arial Narrow" w:cs="Times New Roman"/>
          <w:color w:val="000000"/>
          <w:sz w:val="24"/>
          <w:szCs w:val="24"/>
        </w:rPr>
        <w:t>ITB Clause</w:t>
      </w:r>
      <w:r w:rsidR="008D376A">
        <w:rPr>
          <w:rFonts w:ascii="Arial Narrow" w:hAnsi="Arial Narrow" w:cs="Times New Roman"/>
          <w:color w:val="000000"/>
          <w:sz w:val="24"/>
          <w:szCs w:val="24"/>
        </w:rPr>
        <w:t xml:space="preserve"> 18,</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by a signed confirmation copy, postmarked </w:t>
      </w:r>
      <w:r w:rsidR="007B673E" w:rsidRPr="001D1859">
        <w:rPr>
          <w:rFonts w:ascii="Arial Narrow" w:hAnsi="Arial Narrow" w:cs="Times New Roman"/>
          <w:color w:val="000000"/>
          <w:sz w:val="24"/>
          <w:szCs w:val="24"/>
        </w:rPr>
        <w:t>not</w:t>
      </w:r>
      <w:r w:rsidRPr="001D1859">
        <w:rPr>
          <w:rFonts w:ascii="Arial Narrow" w:hAnsi="Arial Narrow" w:cs="Times New Roman"/>
          <w:color w:val="000000"/>
          <w:sz w:val="24"/>
          <w:szCs w:val="24"/>
        </w:rPr>
        <w:t xml:space="preserve"> later than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21.3 No bid may be modified after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21.4 No bid may be withdrawn in the interval between the deadline </w:t>
      </w:r>
      <w:r w:rsidR="007B673E" w:rsidRPr="001D1859">
        <w:rPr>
          <w:rFonts w:ascii="Arial Narrow" w:hAnsi="Arial Narrow" w:cs="Times New Roman"/>
          <w:color w:val="000000"/>
          <w:sz w:val="24"/>
          <w:szCs w:val="24"/>
        </w:rPr>
        <w:t>for submission</w:t>
      </w:r>
      <w:r w:rsidRPr="001D1859">
        <w:rPr>
          <w:rFonts w:ascii="Arial Narrow" w:hAnsi="Arial Narrow" w:cs="Times New Roman"/>
          <w:color w:val="000000"/>
          <w:sz w:val="24"/>
          <w:szCs w:val="24"/>
        </w:rPr>
        <w:t xml:space="preserve"> of bids and the expiration of the period of bid validity specified by the Bidder on the Bid Form.</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a bid during this interval may result in the Bidder’s forfeiture of its bid security, pursuant to the ITB Clause 15.7.</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pPr>
      <w:r w:rsidRPr="001D1859">
        <w:rPr>
          <w:rFonts w:ascii="Arial Narrow" w:hAnsi="Arial Narrow" w:cs="Times New Roman"/>
          <w:b/>
          <w:bCs/>
          <w:color w:val="000000"/>
          <w:sz w:val="24"/>
          <w:szCs w:val="24"/>
        </w:rPr>
        <w:t>E. Opening and Evaluation of Bids</w:t>
      </w: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22. Opening of Bids by the Procuring agency</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presence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bidders’ representatives who choose to attend, at the time, on the date,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at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 specified</w:t>
      </w:r>
      <w:r w:rsidR="00612C54">
        <w:rPr>
          <w:rFonts w:ascii="Arial Narrow" w:hAnsi="Arial Narrow" w:cs="Times New Roman"/>
          <w:color w:val="000000"/>
          <w:sz w:val="24"/>
          <w:szCs w:val="24"/>
        </w:rPr>
        <w:t xml:space="preserve"> in the Bid Data Sheet. </w:t>
      </w:r>
      <w:r w:rsidRPr="001D1859">
        <w:rPr>
          <w:rFonts w:ascii="Arial Narrow" w:hAnsi="Arial Narrow" w:cs="Times New Roman"/>
          <w:color w:val="000000"/>
          <w:sz w:val="24"/>
          <w:szCs w:val="24"/>
        </w:rPr>
        <w:t>The bidders’ representatives who are present shall sign a register evidencing their attendance.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The</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names,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prices,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discounts, and the presence or absence of requisite bid security and such</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 details as the Procuring agency, at its discretion, may consider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 will be announced at the opening.</w:t>
      </w:r>
      <w:r w:rsidR="002368B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bid shall be rejected at bid opening, except for late bids, which shall be returned unopened to the Bidder pursuant to ITB Clause 20.</w:t>
      </w: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1" w:space="651"/>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Bids (and modifications sent pursuant to ITB Clause 21.2) that are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opened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opening</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consider</w:t>
      </w:r>
      <w:r w:rsidR="006A1950">
        <w:rPr>
          <w:rFonts w:ascii="Arial Narrow" w:hAnsi="Arial Narrow" w:cs="Times New Roman"/>
          <w:color w:val="000000"/>
          <w:sz w:val="24"/>
          <w:szCs w:val="24"/>
        </w:rPr>
        <w:t xml:space="preserve">ed for </w:t>
      </w:r>
      <w:r w:rsidRPr="001D1859">
        <w:rPr>
          <w:rFonts w:ascii="Arial Narrow" w:hAnsi="Arial Narrow" w:cs="Times New Roman"/>
          <w:color w:val="000000"/>
          <w:sz w:val="24"/>
          <w:szCs w:val="24"/>
        </w:rPr>
        <w:t>further</w:t>
      </w:r>
      <w:r w:rsidR="007C4AB1">
        <w:rPr>
          <w:rFonts w:ascii="Arial Narrow" w:hAnsi="Arial Narrow" w:cs="Times New Roman"/>
          <w:color w:val="000000"/>
          <w:sz w:val="24"/>
          <w:szCs w:val="24"/>
        </w:rPr>
        <w:t xml:space="preserve">  </w:t>
      </w:r>
      <w:r w:rsidR="006A1950">
        <w:rPr>
          <w:rFonts w:ascii="Arial Narrow" w:hAnsi="Arial Narrow" w:cs="Times New Roman"/>
          <w:color w:val="000000"/>
          <w:sz w:val="24"/>
          <w:szCs w:val="24"/>
        </w:rPr>
        <w:t xml:space="preserve">evaluation, </w:t>
      </w:r>
      <w:r w:rsidRPr="001D1859">
        <w:rPr>
          <w:rFonts w:ascii="Arial Narrow" w:hAnsi="Arial Narrow" w:cs="Times New Roman"/>
          <w:color w:val="000000"/>
          <w:sz w:val="24"/>
          <w:szCs w:val="24"/>
        </w:rPr>
        <w:t>irrespective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circumstances.</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Withdrawn bids will be returned unopened to the bidders.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82"/>
        <w:rPr>
          <w:rFonts w:ascii="Arial Narrow" w:hAnsi="Arial Narrow" w:cs="Times New Roman"/>
          <w:color w:val="000000"/>
          <w:sz w:val="24"/>
          <w:szCs w:val="24"/>
        </w:rPr>
      </w:pPr>
      <w:r w:rsidRPr="001D1859">
        <w:rPr>
          <w:rFonts w:ascii="Arial Narrow" w:hAnsi="Arial Narrow" w:cs="Times New Roman"/>
          <w:color w:val="000000"/>
          <w:sz w:val="24"/>
          <w:szCs w:val="24"/>
        </w:rPr>
        <w:t>22.4 The Procuring agency will prepare minutes of the bid opening.</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23. Clarification of</w:t>
      </w:r>
    </w:p>
    <w:p w:rsidR="00E66EA6" w:rsidRPr="001D1859" w:rsidRDefault="00E66EA6">
      <w:pPr>
        <w:widowControl w:val="0"/>
        <w:autoSpaceDE w:val="0"/>
        <w:autoSpaceDN w:val="0"/>
        <w:adjustRightInd w:val="0"/>
        <w:spacing w:after="0" w:line="240" w:lineRule="auto"/>
        <w:ind w:left="482"/>
        <w:rPr>
          <w:rFonts w:ascii="Arial Narrow" w:hAnsi="Arial Narrow" w:cs="Times New Roman"/>
          <w:color w:val="000000"/>
          <w:sz w:val="24"/>
          <w:szCs w:val="24"/>
        </w:rPr>
      </w:pPr>
      <w:r w:rsidRPr="001D1859">
        <w:rPr>
          <w:rFonts w:ascii="Arial Narrow" w:hAnsi="Arial Narrow" w:cs="Times New Roman"/>
          <w:b/>
          <w:bCs/>
          <w:color w:val="000000"/>
          <w:sz w:val="24"/>
          <w:szCs w:val="24"/>
        </w:rPr>
        <w:t>Bids</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23.1 During evaluation of the bids, the Procuring agency may, at its discretion,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ask the Bidder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clarification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its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for clarification and the response shall be in writing, and no change in the prices or substance of the bid shall be sought, offered, or permitted.</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24. Preliminary</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Examination</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examine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determine 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 complete,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computational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errors have been made, whether required sureties have been furnished, whether the documents have been properly signed, and whether the bids are generally in order.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 Arithmetical errors will be rectified on the following basis.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the unit price and the total price that is obtained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multiplying the unit price and quantity, the unit price shall prevail, and the total price shall be corrected.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 Supplier does not accept the correction of the errors, its bid will be rejected, and its bid security may be forfeited.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words and figures, the amount in words will prevail.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24.3</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waive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minor</w:t>
      </w:r>
      <w:r w:rsidR="008D376A">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infirm</w:t>
      </w:r>
      <w:r w:rsidR="001472D2" w:rsidRPr="001D1859">
        <w:rPr>
          <w:rFonts w:ascii="Arial Narrow" w:hAnsi="Arial Narrow" w:cs="Times New Roman"/>
          <w:color w:val="000000"/>
          <w:sz w:val="24"/>
          <w:szCs w:val="24"/>
        </w:rPr>
        <w:t>ity</w:t>
      </w:r>
      <w:r w:rsidRPr="001D1859">
        <w:rPr>
          <w:rFonts w:ascii="Arial Narrow" w:hAnsi="Arial Narrow" w:cs="Times New Roman"/>
          <w:color w:val="000000"/>
          <w:sz w:val="24"/>
          <w:szCs w:val="24"/>
        </w:rPr>
        <w:t>, nonconformity, or irregularity in a bid which does not constitute a material deviation, provided such waiver does not prejudice or affect the relative ranking of any Bidder.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24.4 Prior to the detailed evaluation, pursuant to ITB Clause 25 the 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will determine the substantial responsiveness of each bid to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purposes of these Clauses, a substantially responsive bid is one which conforms to all the terms and conditions of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without material</w:t>
      </w:r>
      <w:r w:rsidRPr="001D1859">
        <w:rPr>
          <w:rFonts w:ascii="Arial Narrow" w:hAnsi="Arial Narrow" w:cs="Times New Roman"/>
          <w:color w:val="000000"/>
          <w:sz w:val="24"/>
          <w:szCs w:val="24"/>
        </w:rPr>
        <w:tab/>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objections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or reservations to critical provisions, </w:t>
      </w:r>
      <w:r w:rsidRPr="001D1859">
        <w:rPr>
          <w:rFonts w:ascii="Arial Narrow" w:hAnsi="Arial Narrow" w:cs="Times New Roman"/>
          <w:b/>
          <w:bCs/>
          <w:color w:val="000000"/>
          <w:sz w:val="24"/>
          <w:szCs w:val="24"/>
        </w:rPr>
        <w:t xml:space="preserve">such as </w:t>
      </w:r>
      <w:r w:rsidRPr="001D1859">
        <w:rPr>
          <w:rFonts w:ascii="Arial Narrow" w:hAnsi="Arial Narrow" w:cs="Times New Roman"/>
          <w:color w:val="000000"/>
          <w:sz w:val="24"/>
          <w:szCs w:val="24"/>
        </w:rPr>
        <w:t>those concerning Bid Security (ITB Clause 15), Applicable Law (GCC Clause 30), and Taxes and Duties (GCC Clause 32),</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deemed to be a material deviation.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determination of a bid’s responsiveness is to be based on the contents 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itself without recourse to extrinsic evidence.</w:t>
      </w: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02" w:space="48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24.5 If a bid is not substantially responsive, it will be rejected by the Procuring agency and may not subsequently be made responsive by the Bidder by correction of the nonconformity.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25. Evaluation and Comparison of Bids</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25.1 The Procuring agency will evaluate and compare the bids which have been determined to be substantially responsive, pursuant to ITB Clause 24.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25.2</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evaluation of a bid will be on delivered duty paid</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(DDP) price inclusive of prevailing duties and will exclude any allowance for price adjustment during the period of execution of the contract, if provided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31BD">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into account, in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addition to the bid price quoted in accordance with ITB</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more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factors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specified in the Bid Data Sheet, and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quantified in ITB Clause</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10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Incidental </w:t>
      </w:r>
      <w:r w:rsidRPr="001D1859">
        <w:rPr>
          <w:rFonts w:ascii="Arial Narrow" w:hAnsi="Arial Narrow" w:cs="Times New Roman"/>
          <w:color w:val="000000"/>
          <w:sz w:val="24"/>
          <w:szCs w:val="24"/>
        </w:rPr>
        <w:t>costs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Delivery </w:t>
      </w:r>
      <w:r w:rsidRPr="001D1859">
        <w:rPr>
          <w:rFonts w:ascii="Arial Narrow" w:hAnsi="Arial Narrow" w:cs="Times New Roman"/>
          <w:color w:val="000000"/>
          <w:sz w:val="24"/>
          <w:szCs w:val="24"/>
        </w:rPr>
        <w:t>schedule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Deviations </w:t>
      </w:r>
      <w:r w:rsidRPr="001D1859">
        <w:rPr>
          <w:rFonts w:ascii="Arial Narrow" w:hAnsi="Arial Narrow" w:cs="Times New Roman"/>
          <w:color w:val="000000"/>
          <w:sz w:val="24"/>
          <w:szCs w:val="24"/>
        </w:rPr>
        <w:t>in payment schedule from that specified in the</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Special Conditions of Contract;</w:t>
      </w:r>
    </w:p>
    <w:p w:rsidR="00BC7152"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cost of components, mandatory spare parts, and service; </w:t>
      </w:r>
    </w:p>
    <w:p w:rsidR="00E66EA6" w:rsidRPr="001D1859"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 availability</w:t>
      </w:r>
      <w:r w:rsidRPr="001D1859">
        <w:rPr>
          <w:rFonts w:ascii="Arial Narrow" w:hAnsi="Arial Narrow" w:cs="Times New Roman"/>
          <w:color w:val="000000"/>
          <w:sz w:val="24"/>
          <w:szCs w:val="24"/>
        </w:rPr>
        <w:t xml:space="preserve"> Procuring agency of spare parts and after-</w:t>
      </w:r>
    </w:p>
    <w:p w:rsidR="00E66EA6" w:rsidRPr="001D1859" w:rsidRDefault="007B673E">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Sales</w:t>
      </w:r>
      <w:r w:rsidR="00E66EA6" w:rsidRPr="001D1859">
        <w:rPr>
          <w:rFonts w:ascii="Arial Narrow" w:hAnsi="Arial Narrow" w:cs="Times New Roman"/>
          <w:color w:val="000000"/>
          <w:sz w:val="24"/>
          <w:szCs w:val="24"/>
        </w:rPr>
        <w:t xml:space="preserve"> services for the equipment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projected operating and maintenance costs during the life of the equipment;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Default="00E66EA6"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performance and productivity of the equipment offered;</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p>
    <w:p w:rsidR="0045126F" w:rsidRPr="001D1859" w:rsidRDefault="0045126F"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p>
    <w:p w:rsidR="00E66EA6" w:rsidRPr="001D1859" w:rsidRDefault="00E66EA6">
      <w:pPr>
        <w:widowControl w:val="0"/>
        <w:tabs>
          <w:tab w:val="left" w:pos="1080"/>
        </w:tabs>
        <w:autoSpaceDE w:val="0"/>
        <w:autoSpaceDN w:val="0"/>
        <w:adjustRightInd w:val="0"/>
        <w:spacing w:after="0" w:line="240" w:lineRule="auto"/>
        <w:ind w:left="1080" w:right="81" w:hanging="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Other specific criteria indicated in the Bid Data Sheet</w:t>
      </w:r>
      <w:r w:rsidRPr="001D1859">
        <w:rPr>
          <w:rFonts w:ascii="Arial Narrow" w:hAnsi="Arial Narrow" w:cs="Times New Roman"/>
          <w:color w:val="000000"/>
          <w:sz w:val="24"/>
          <w:szCs w:val="24"/>
        </w:rPr>
        <w:t xml:space="preserve"> and/or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25.4 For factors retained in the Bid Data Sheet pursuant to ITB 25.3, </w:t>
      </w:r>
      <w:r w:rsidR="007B673E" w:rsidRPr="001D1859">
        <w:rPr>
          <w:rFonts w:ascii="Arial Narrow" w:hAnsi="Arial Narrow" w:cs="Times New Roman"/>
          <w:color w:val="000000"/>
          <w:sz w:val="24"/>
          <w:szCs w:val="24"/>
        </w:rPr>
        <w:t>one or more of the following quantification methods will be</w:t>
      </w:r>
      <w:r w:rsidRPr="001D1859">
        <w:rPr>
          <w:rFonts w:ascii="Arial Narrow" w:hAnsi="Arial Narrow" w:cs="Times New Roman"/>
          <w:color w:val="000000"/>
          <w:sz w:val="24"/>
          <w:szCs w:val="24"/>
        </w:rPr>
        <w:t xml:space="preserve"> applied, as detailed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Incidental costs provided by the bidder will be added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to the delivered duty paid (DDP) price at</w:t>
      </w:r>
      <w:r w:rsidR="00BB2A15">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the final destination</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50" w:space="23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6F144B">
      <w:pPr>
        <w:widowControl w:val="0"/>
        <w:tabs>
          <w:tab w:val="left" w:pos="3360"/>
        </w:tabs>
        <w:autoSpaceDE w:val="0"/>
        <w:autoSpaceDN w:val="0"/>
        <w:adjustRightInd w:val="0"/>
        <w:spacing w:before="29" w:after="0" w:line="480" w:lineRule="auto"/>
        <w:ind w:left="2822" w:right="60" w:firstLine="540"/>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Delivery schedule.</w:t>
      </w:r>
    </w:p>
    <w:p w:rsidR="00E66EA6" w:rsidRPr="001D1859" w:rsidRDefault="00E66EA6">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Procuring agency requires that the goods under the Invitation for Bids shall be delivered at the time specified in the Schedule of Requirements which will be treated as the base, a delivery “adjustment” will be calculated</w:t>
      </w:r>
      <w:r w:rsidRPr="001D1859">
        <w:rPr>
          <w:rFonts w:ascii="Arial Narrow" w:hAnsi="Arial Narrow" w:cs="Times New Roman"/>
          <w:color w:val="000000"/>
          <w:sz w:val="24"/>
          <w:szCs w:val="24"/>
        </w:rPr>
        <w:tab/>
        <w:t>for</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applying</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percentage, specified in the Bid Data Sheet, of the DDP price for each week of delay beyond the base, and this will be added to the bid price for evaluation.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credit shall be given to early delivery.</w:t>
      </w:r>
    </w:p>
    <w:p w:rsidR="00E66EA6" w:rsidRPr="001D1859" w:rsidRDefault="007B673E">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 w:val="left" w:pos="5640"/>
        </w:tabs>
        <w:autoSpaceDE w:val="0"/>
        <w:autoSpaceDN w:val="0"/>
        <w:adjustRightInd w:val="0"/>
        <w:spacing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 xml:space="preserve">The goods covered under this invitation are required to be delivered (shipped) within an acceptable range of </w:t>
      </w:r>
      <w:r w:rsidR="007B673E" w:rsidRPr="001D1859">
        <w:rPr>
          <w:rFonts w:ascii="Arial Narrow" w:hAnsi="Arial Narrow" w:cs="Times New Roman"/>
          <w:color w:val="000000"/>
          <w:sz w:val="24"/>
          <w:szCs w:val="24"/>
        </w:rPr>
        <w:t>weeks specified</w:t>
      </w:r>
      <w:r w:rsidRPr="001D1859">
        <w:rPr>
          <w:rFonts w:ascii="Arial Narrow" w:hAnsi="Arial Narrow" w:cs="Times New Roman"/>
          <w:color w:val="000000"/>
          <w:sz w:val="24"/>
          <w:szCs w:val="24"/>
        </w:rPr>
        <w:t xml:space="preserve"> in the Schedule of Requirement. No credit will be given to earlier deliveries, and bids offering delivery beyond this range will be treated as nonresponsive.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Within this</w:t>
      </w:r>
      <w:r w:rsidR="002A5DCE">
        <w:rPr>
          <w:rFonts w:ascii="Arial Narrow" w:hAnsi="Arial Narrow" w:cs="Times New Roman"/>
          <w:color w:val="000000"/>
          <w:sz w:val="24"/>
          <w:szCs w:val="24"/>
        </w:rPr>
        <w:t xml:space="preserve"> </w:t>
      </w:r>
      <w:r w:rsidR="007B673E" w:rsidRPr="001D1859">
        <w:rPr>
          <w:rFonts w:ascii="Arial Narrow" w:hAnsi="Arial Narrow" w:cs="Times New Roman"/>
          <w:color w:val="000000"/>
          <w:sz w:val="24"/>
          <w:szCs w:val="24"/>
        </w:rPr>
        <w:t>acceptable range</w:t>
      </w:r>
      <w:r w:rsidRPr="001D1859">
        <w:rPr>
          <w:rFonts w:ascii="Arial Narrow" w:hAnsi="Arial Narrow" w:cs="Times New Roman"/>
          <w:color w:val="000000"/>
          <w:sz w:val="24"/>
          <w:szCs w:val="24"/>
        </w:rPr>
        <w: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adjustment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 week, as specified</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 will be added for evaluation to the bid price of bids offering deliveries later than the earliest delivery period specified in the Schedule of Requirements.</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(iii)</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goods covered under this invitation are required to </w:t>
      </w:r>
      <w:r w:rsidR="00B13179" w:rsidRPr="001D1859">
        <w:rPr>
          <w:rFonts w:ascii="Arial Narrow" w:hAnsi="Arial Narrow" w:cs="Times New Roman"/>
          <w:color w:val="000000"/>
          <w:sz w:val="24"/>
          <w:szCs w:val="24"/>
        </w:rPr>
        <w:t>be delivered</w:t>
      </w:r>
      <w:r w:rsidRPr="001D1859">
        <w:rPr>
          <w:rFonts w:ascii="Arial Narrow" w:hAnsi="Arial Narrow" w:cs="Times New Roman"/>
          <w:color w:val="000000"/>
          <w:sz w:val="24"/>
          <w:szCs w:val="24"/>
        </w:rPr>
        <w:t xml:space="preserve"> in partial shipments, as specified in the</w:t>
      </w:r>
      <w:r w:rsidRPr="001D1859">
        <w:rPr>
          <w:rFonts w:ascii="Arial Narrow" w:hAnsi="Arial Narrow" w:cs="Times New Roman"/>
          <w:color w:val="000000"/>
          <w:sz w:val="24"/>
          <w:szCs w:val="24"/>
        </w:rPr>
        <w:tab/>
        <w:t>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Requirements.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offering deliveries earlier or later than the specified deliveries will be adjusted in the evaluation by adding to the bid price a </w:t>
      </w:r>
      <w:r w:rsidR="00B13179" w:rsidRPr="001D1859">
        <w:rPr>
          <w:rFonts w:ascii="Arial Narrow" w:hAnsi="Arial Narrow" w:cs="Times New Roman"/>
          <w:color w:val="000000"/>
          <w:sz w:val="24"/>
          <w:szCs w:val="24"/>
        </w:rPr>
        <w:t>factor equal</w:t>
      </w:r>
      <w:r w:rsidRPr="001D1859">
        <w:rPr>
          <w:rFonts w:ascii="Arial Narrow" w:hAnsi="Arial Narrow" w:cs="Times New Roman"/>
          <w:color w:val="000000"/>
          <w:sz w:val="24"/>
          <w:szCs w:val="24"/>
        </w:rPr>
        <w:t xml:space="preserve"> to a percentage, specified in the Bid Data Sheet, of DDP price per week of variation from the specified delivery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Deviation in payment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w:t>
      </w:r>
      <w:r w:rsidR="00DF586A">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state their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outlined in the SCC.</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will be evaluated on the basis of this base 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 are, however, permitted to state an alternative payment schedule and indicate the reduction in bid price they wish to offer for such alternative payment 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r w:rsidRPr="001D1859">
        <w:rPr>
          <w:rFonts w:ascii="Arial Narrow" w:hAnsi="Arial Narrow" w:cs="Times New Roman"/>
          <w:color w:val="000000"/>
          <w:sz w:val="24"/>
          <w:szCs w:val="24"/>
        </w:rPr>
        <w:tab/>
        <w:t>may</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alternative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offered by the selected Bidder.</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The SCC stipulates the payment schedule offered by</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4872C5" w:rsidRDefault="00F234C0" w:rsidP="004872C5">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T</w:t>
      </w:r>
      <w:r w:rsidR="00B13179" w:rsidRPr="001D1859">
        <w:rPr>
          <w:rFonts w:ascii="Arial Narrow" w:hAnsi="Arial Narrow" w:cs="Times New Roman"/>
          <w:color w:val="000000"/>
          <w:sz w:val="24"/>
          <w:szCs w:val="24"/>
        </w:rPr>
        <w:t>he Procuring</w:t>
      </w:r>
      <w:r>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agency,</w:t>
      </w:r>
      <w:r w:rsidR="00E66EA6"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If a bid deviates from the</w:t>
      </w:r>
      <w:r w:rsidR="00E66EA6" w:rsidRPr="001D1859">
        <w:rPr>
          <w:rFonts w:ascii="Arial Narrow" w:hAnsi="Arial Narrow" w:cs="Times New Roman"/>
          <w:color w:val="000000"/>
          <w:sz w:val="24"/>
          <w:szCs w:val="24"/>
        </w:rPr>
        <w:t xml:space="preserve"> schedule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such</w:t>
      </w:r>
      <w:r w:rsidR="00E66EA6" w:rsidRPr="001D1859">
        <w:rPr>
          <w:rFonts w:ascii="Arial Narrow" w:hAnsi="Arial Narrow" w:cs="Times New Roman"/>
          <w:color w:val="000000"/>
          <w:sz w:val="24"/>
          <w:szCs w:val="24"/>
        </w:rPr>
        <w:tab/>
        <w:t>deviation</w:t>
      </w:r>
      <w:r w:rsidR="00E66EA6" w:rsidRPr="001D1859">
        <w:rPr>
          <w:rFonts w:ascii="Arial Narrow" w:hAnsi="Arial Narrow" w:cs="Times New Roman"/>
          <w:color w:val="000000"/>
          <w:sz w:val="24"/>
          <w:szCs w:val="24"/>
        </w:rPr>
        <w:tab/>
        <w:t>is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considered acceptable to the Procuring agency, the bid will be evaluated by calculating interest earned for any earlier payments involved in the terms outlined in the bid as compared with </w:t>
      </w:r>
      <w:r w:rsidR="00B13179" w:rsidRPr="001D1859">
        <w:rPr>
          <w:rFonts w:ascii="Arial Narrow" w:hAnsi="Arial Narrow" w:cs="Times New Roman"/>
          <w:color w:val="000000"/>
          <w:sz w:val="24"/>
          <w:szCs w:val="24"/>
        </w:rPr>
        <w:t>those stipulated</w:t>
      </w:r>
      <w:r w:rsidR="00E66EA6" w:rsidRPr="001D1859">
        <w:rPr>
          <w:rFonts w:ascii="Arial Narrow" w:hAnsi="Arial Narrow" w:cs="Times New Roman"/>
          <w:color w:val="000000"/>
          <w:sz w:val="24"/>
          <w:szCs w:val="24"/>
        </w:rPr>
        <w:t xml:space="preserve"> in this invitation, at the rate per annum specified in the Bid Data Sheet.</w:t>
      </w:r>
    </w:p>
    <w:p w:rsidR="00E66EA6" w:rsidRPr="004872C5" w:rsidRDefault="00E66EA6" w:rsidP="004872C5">
      <w:pPr>
        <w:widowControl w:val="0"/>
        <w:tabs>
          <w:tab w:val="left" w:pos="3360"/>
        </w:tabs>
        <w:autoSpaceDE w:val="0"/>
        <w:autoSpaceDN w:val="0"/>
        <w:adjustRightInd w:val="0"/>
        <w:spacing w:after="0" w:line="240" w:lineRule="auto"/>
        <w:ind w:left="2822" w:right="1231"/>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Performance and productivity of the equipment.</w:t>
      </w:r>
    </w:p>
    <w:p w:rsidR="00E66EA6" w:rsidRPr="001D1859" w:rsidRDefault="00E66EA6">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 state the guaranteed performance or</w:t>
      </w:r>
      <w:r w:rsidRPr="001D1859">
        <w:rPr>
          <w:rFonts w:ascii="Arial Narrow" w:hAnsi="Arial Narrow" w:cs="Times New Roman"/>
          <w:color w:val="000000"/>
          <w:sz w:val="24"/>
          <w:szCs w:val="24"/>
        </w:rPr>
        <w:t xml:space="preserve"> efficiency in response to the Technical Specification. For each drop in the performance or efficiency below thenormof100,an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adjustment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amount specified in the Bid Data Sheet will be added to the 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Pr="001D1859">
        <w:rPr>
          <w:rFonts w:ascii="Arial Narrow" w:hAnsi="Arial Narrow" w:cs="Times New Roman"/>
          <w:color w:val="000000"/>
          <w:sz w:val="24"/>
          <w:szCs w:val="24"/>
        </w:rPr>
        <w:tab/>
        <w:t>representing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capitalized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additional operating costs</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over the life of the plant, using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methodology</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Default="00B13179" w:rsidP="004C62AB">
      <w:pPr>
        <w:widowControl w:val="0"/>
        <w:numPr>
          <w:ilvl w:val="0"/>
          <w:numId w:val="6"/>
        </w:numPr>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Goods offered shall have a minimum productivity</w:t>
      </w:r>
      <w:r w:rsidR="00E66EA6" w:rsidRPr="001D1859">
        <w:rPr>
          <w:rFonts w:ascii="Arial Narrow" w:hAnsi="Arial Narrow" w:cs="Times New Roman"/>
          <w:color w:val="000000"/>
          <w:sz w:val="24"/>
          <w:szCs w:val="24"/>
        </w:rPr>
        <w:t xml:space="preserve"> specified</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C754F9">
        <w:rPr>
          <w:rFonts w:ascii="Arial Narrow" w:hAnsi="Arial Narrow" w:cs="Times New Roman"/>
          <w:color w:val="000000"/>
          <w:sz w:val="24"/>
          <w:szCs w:val="24"/>
        </w:rPr>
        <w:t xml:space="preserve">relevant </w:t>
      </w:r>
      <w:r w:rsidR="00E66EA6" w:rsidRPr="001D1859">
        <w:rPr>
          <w:rFonts w:ascii="Arial Narrow" w:hAnsi="Arial Narrow" w:cs="Times New Roman"/>
          <w:color w:val="000000"/>
          <w:sz w:val="24"/>
          <w:szCs w:val="24"/>
        </w:rPr>
        <w:t>provision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Technical Specifications to be considered responsive. Evaluation shall be based on the cost per unit of the </w:t>
      </w:r>
      <w:r w:rsidRPr="001D1859">
        <w:rPr>
          <w:rFonts w:ascii="Arial Narrow" w:hAnsi="Arial Narrow" w:cs="Times New Roman"/>
          <w:color w:val="000000"/>
          <w:sz w:val="24"/>
          <w:szCs w:val="24"/>
        </w:rPr>
        <w:t>actual productivity</w:t>
      </w:r>
      <w:r w:rsidR="00E66EA6" w:rsidRPr="001D1859">
        <w:rPr>
          <w:rFonts w:ascii="Arial Narrow" w:hAnsi="Arial Narrow" w:cs="Times New Roman"/>
          <w:color w:val="000000"/>
          <w:sz w:val="24"/>
          <w:szCs w:val="24"/>
        </w:rPr>
        <w:t xml:space="preserve"> of goods offered in the bid, and adjustment </w:t>
      </w:r>
      <w:r w:rsidRPr="001D1859">
        <w:rPr>
          <w:rFonts w:ascii="Arial Narrow" w:hAnsi="Arial Narrow" w:cs="Times New Roman"/>
          <w:color w:val="000000"/>
          <w:sz w:val="24"/>
          <w:szCs w:val="24"/>
        </w:rPr>
        <w:t>will be</w:t>
      </w:r>
      <w:r w:rsidR="00E66EA6" w:rsidRPr="001D1859">
        <w:rPr>
          <w:rFonts w:ascii="Arial Narrow" w:hAnsi="Arial Narrow" w:cs="Times New Roman"/>
          <w:color w:val="000000"/>
          <w:sz w:val="24"/>
          <w:szCs w:val="24"/>
        </w:rPr>
        <w:t xml:space="preserve"> added to the bid price using the methodology specified in the Bid Data Sheet or in the Technical Specifications.</w:t>
      </w:r>
    </w:p>
    <w:p w:rsidR="004C62AB" w:rsidRPr="004872C5" w:rsidRDefault="004C62AB" w:rsidP="004C62AB">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4076" w:right="74"/>
        <w:jc w:val="both"/>
        <w:rPr>
          <w:rFonts w:ascii="Arial Narrow" w:hAnsi="Arial Narrow" w:cs="Times New Roman"/>
          <w:color w:val="000000"/>
          <w:sz w:val="24"/>
          <w:szCs w:val="24"/>
        </w:rPr>
      </w:pPr>
    </w:p>
    <w:p w:rsidR="00E66EA6" w:rsidRPr="004872C5" w:rsidRDefault="00E66EA6" w:rsidP="00340D63">
      <w:pPr>
        <w:widowControl w:val="0"/>
        <w:tabs>
          <w:tab w:val="left" w:pos="3360"/>
        </w:tabs>
        <w:autoSpaceDE w:val="0"/>
        <w:autoSpaceDN w:val="0"/>
        <w:adjustRightInd w:val="0"/>
        <w:spacing w:after="0" w:line="240" w:lineRule="auto"/>
        <w:ind w:left="3362" w:right="105"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Specific additional criteria indicated in the Bid Data Sheet and/or in the Technical Specifications.</w:t>
      </w:r>
      <w:r w:rsidR="00340D63">
        <w:rPr>
          <w:rFonts w:ascii="Arial Narrow" w:hAnsi="Arial Narrow" w:cs="Times New Roman"/>
          <w:i/>
          <w:iCs/>
          <w:color w:val="000000"/>
          <w:sz w:val="24"/>
          <w:szCs w:val="24"/>
        </w:rPr>
        <w:t xml:space="preserve"> </w:t>
      </w:r>
      <w:r w:rsidRPr="001D1859">
        <w:rPr>
          <w:rFonts w:ascii="Arial Narrow" w:hAnsi="Arial Narrow" w:cs="Times New Roman"/>
          <w:color w:val="000000"/>
          <w:sz w:val="24"/>
          <w:szCs w:val="24"/>
        </w:rPr>
        <w:t>The relevant evaluation method shall be detailed in the Bid</w:t>
      </w:r>
      <w:r w:rsidR="00340D6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and/or in the Technical Specifications.</w:t>
      </w:r>
    </w:p>
    <w:p w:rsidR="00E66EA6" w:rsidRPr="004872C5" w:rsidRDefault="00E66EA6" w:rsidP="004872C5">
      <w:pPr>
        <w:widowControl w:val="0"/>
        <w:tabs>
          <w:tab w:val="left" w:pos="2280"/>
        </w:tabs>
        <w:autoSpaceDE w:val="0"/>
        <w:autoSpaceDN w:val="0"/>
        <w:adjustRightInd w:val="0"/>
        <w:spacing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t>Alternative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25.4</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Merit Point System:</w:t>
      </w:r>
    </w:p>
    <w:p w:rsidR="00E66EA6" w:rsidRPr="004872C5" w:rsidRDefault="00E66EA6" w:rsidP="004872C5">
      <w:pPr>
        <w:widowControl w:val="0"/>
        <w:autoSpaceDE w:val="0"/>
        <w:autoSpaceDN w:val="0"/>
        <w:adjustRightInd w:val="0"/>
        <w:spacing w:after="0" w:line="240" w:lineRule="auto"/>
        <w:ind w:left="2822"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merit point system for weighing evaluation factors can be applied if none of the evaluation methods listed in 25.4 above has been retained in the Bid Data Sheet.</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number of points allocated to each factor shall be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26. Contacting the Procuring agency</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 xml:space="preserve">26.1 Subject to ITB Clause 23, no Bidder shall contact the Procuring agency on any matter relating to its bid, from the time of the bid opening to the time the contract is awarded. If the Bidder wishes to bring additional information </w:t>
      </w:r>
      <w:r w:rsidR="00B13179" w:rsidRPr="001D1859">
        <w:rPr>
          <w:rFonts w:ascii="Arial Narrow" w:hAnsi="Arial Narrow" w:cs="Times New Roman"/>
          <w:color w:val="000000"/>
          <w:sz w:val="24"/>
          <w:szCs w:val="24"/>
        </w:rPr>
        <w:t>to the</w:t>
      </w:r>
      <w:r w:rsidRPr="001D1859">
        <w:rPr>
          <w:rFonts w:ascii="Arial Narrow" w:hAnsi="Arial Narrow" w:cs="Times New Roman"/>
          <w:color w:val="000000"/>
          <w:sz w:val="24"/>
          <w:szCs w:val="24"/>
        </w:rPr>
        <w:t xml:space="preserve"> notice of the Procuring agency, it should do so in writing.</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26.2 Any effort by a Bidder to influence the Procuring agency in its decisions </w:t>
      </w:r>
      <w:r w:rsidR="00B13179" w:rsidRPr="001D1859">
        <w:rPr>
          <w:rFonts w:ascii="Arial Narrow" w:hAnsi="Arial Narrow" w:cs="Times New Roman"/>
          <w:color w:val="000000"/>
          <w:sz w:val="24"/>
          <w:szCs w:val="24"/>
        </w:rPr>
        <w:t>on bid</w:t>
      </w:r>
      <w:r w:rsidRPr="001D1859">
        <w:rPr>
          <w:rFonts w:ascii="Arial Narrow" w:hAnsi="Arial Narrow" w:cs="Times New Roman"/>
          <w:color w:val="000000"/>
          <w:sz w:val="24"/>
          <w:szCs w:val="24"/>
        </w:rPr>
        <w:t xml:space="preserve"> evaluation, bid comparison, or contract award may result in the rejection of the Bidder’s bid.</w:t>
      </w:r>
    </w:p>
    <w:p w:rsidR="00E66EA6"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Pr="001D1859"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20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7" w:space="28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02A6B" w:rsidRDefault="00E02A6B">
      <w:pPr>
        <w:widowControl w:val="0"/>
        <w:autoSpaceDE w:val="0"/>
        <w:autoSpaceDN w:val="0"/>
        <w:adjustRightInd w:val="0"/>
        <w:spacing w:before="29" w:after="0" w:line="240" w:lineRule="auto"/>
        <w:ind w:left="482" w:right="-41" w:hanging="360"/>
        <w:rPr>
          <w:rFonts w:ascii="Arial Narrow" w:hAnsi="Arial Narrow" w:cs="Times New Roman"/>
          <w:b/>
          <w:bCs/>
          <w:color w:val="000000"/>
          <w:sz w:val="24"/>
          <w:szCs w:val="24"/>
        </w:r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t>27. Post- qualification</w:t>
      </w:r>
    </w:p>
    <w:p w:rsidR="00E02A6B"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E02A6B" w:rsidRPr="001D1859">
        <w:rPr>
          <w:rFonts w:ascii="Arial Narrow" w:hAnsi="Arial Narrow" w:cs="Times New Roman"/>
          <w:b/>
          <w:bCs/>
          <w:color w:val="000000"/>
          <w:sz w:val="24"/>
          <w:szCs w:val="24"/>
        </w:rPr>
        <w:lastRenderedPageBreak/>
        <w:t>F. Award of</w:t>
      </w:r>
      <w:r w:rsidR="00E02A6B">
        <w:rPr>
          <w:rFonts w:ascii="Arial Narrow" w:hAnsi="Arial Narrow" w:cs="Times New Roman"/>
          <w:b/>
          <w:bCs/>
          <w:color w:val="000000"/>
          <w:sz w:val="24"/>
          <w:szCs w:val="24"/>
        </w:rPr>
        <w:t xml:space="preserve"> Contract</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27.1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absence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prequalification,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determine to its satisfaction whether the Bidder that is selected as having submitted the lowest evaluated responsive bid is qualified to</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52CD8">
        <w:rPr>
          <w:rFonts w:ascii="Arial Narrow" w:hAnsi="Arial Narrow" w:cs="Times New Roman"/>
          <w:color w:val="000000"/>
          <w:sz w:val="24"/>
          <w:szCs w:val="24"/>
        </w:rPr>
        <w:t xml:space="preserve"> </w:t>
      </w:r>
      <w:r w:rsidR="00B73AF4" w:rsidRPr="001D1859">
        <w:rPr>
          <w:rFonts w:ascii="Arial Narrow" w:hAnsi="Arial Narrow" w:cs="Times New Roman"/>
          <w:color w:val="000000"/>
          <w:sz w:val="24"/>
          <w:szCs w:val="24"/>
        </w:rPr>
        <w:t>satisfactorily</w:t>
      </w:r>
      <w:r w:rsidR="00B73AF4">
        <w:rPr>
          <w:rFonts w:ascii="Arial Narrow" w:hAnsi="Arial Narrow" w:cs="Times New Roman"/>
          <w:color w:val="000000"/>
          <w:sz w:val="24"/>
          <w:szCs w:val="24"/>
        </w:rPr>
        <w:t>,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criteria listed in ITB Clause 13.3.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A6E0F">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 determination will take into account the Bidder’s financial, technical, and production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It will be based upon an </w:t>
      </w:r>
      <w:r w:rsidR="00B13179" w:rsidRPr="001D1859">
        <w:rPr>
          <w:rFonts w:ascii="Arial Narrow" w:hAnsi="Arial Narrow" w:cs="Times New Roman"/>
          <w:color w:val="000000"/>
          <w:sz w:val="24"/>
          <w:szCs w:val="24"/>
        </w:rPr>
        <w:t>examination of the</w:t>
      </w:r>
      <w:r w:rsidR="00B73AF4">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documentary evidence of the Bidder’s</w:t>
      </w:r>
      <w:r w:rsidRPr="001D1859">
        <w:rPr>
          <w:rFonts w:ascii="Arial Narrow" w:hAnsi="Arial Narrow" w:cs="Times New Roman"/>
          <w:color w:val="000000"/>
          <w:sz w:val="24"/>
          <w:szCs w:val="24"/>
        </w:rPr>
        <w:t xml:space="preserve"> qualifications submitted by the</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 pursuant to ITB Clause</w:t>
      </w:r>
      <w:r w:rsidR="009A6E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13.3</w:t>
      </w:r>
      <w:r w:rsidR="001F4533" w:rsidRPr="001D1859">
        <w:rPr>
          <w:rFonts w:ascii="Arial Narrow" w:hAnsi="Arial Narrow" w:cs="Times New Roman"/>
          <w:color w:val="000000"/>
          <w:sz w:val="24"/>
          <w:szCs w:val="24"/>
        </w:rPr>
        <w:t>,</w:t>
      </w:r>
      <w:r w:rsidR="001F4533">
        <w:rPr>
          <w:rFonts w:ascii="Arial Narrow" w:hAnsi="Arial Narrow" w:cs="Times New Roman"/>
          <w:color w:val="000000"/>
          <w:sz w:val="24"/>
          <w:szCs w:val="24"/>
        </w:rPr>
        <w:t xml:space="preserve"> </w:t>
      </w:r>
      <w:r w:rsidR="001F4533" w:rsidRPr="001D1859">
        <w:rPr>
          <w:rFonts w:ascii="Arial Narrow" w:hAnsi="Arial Narrow" w:cs="Times New Roman"/>
          <w:color w:val="000000"/>
          <w:sz w:val="24"/>
          <w:szCs w:val="24"/>
        </w:rPr>
        <w:t>as</w:t>
      </w:r>
      <w:r w:rsidRPr="001D1859">
        <w:rPr>
          <w:rFonts w:ascii="Arial Narrow" w:hAnsi="Arial Narrow" w:cs="Times New Roman"/>
          <w:color w:val="000000"/>
          <w:sz w:val="24"/>
          <w:szCs w:val="24"/>
        </w:rPr>
        <w:t xml:space="preserve"> well as such other information as the Procuring agency deems necessary and appropriate.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27.3 An affirmative determination will be a prerequisite for award of the contract to the Bidder.</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A negative determination will result in rejection of </w:t>
      </w:r>
      <w:r w:rsidR="00B13179" w:rsidRPr="001D1859">
        <w:rPr>
          <w:rFonts w:ascii="Arial Narrow" w:hAnsi="Arial Narrow" w:cs="Times New Roman"/>
          <w:color w:val="000000"/>
          <w:sz w:val="24"/>
          <w:szCs w:val="24"/>
        </w:rPr>
        <w:t>the Bidder’s</w:t>
      </w:r>
      <w:r w:rsidRPr="001D1859">
        <w:rPr>
          <w:rFonts w:ascii="Arial Narrow" w:hAnsi="Arial Narrow" w:cs="Times New Roman"/>
          <w:color w:val="000000"/>
          <w:sz w:val="24"/>
          <w:szCs w:val="24"/>
        </w:rPr>
        <w:t xml:space="preserve"> bid, in which event the Procuring agency will proceed to the next lowest evaluated bid to make a </w:t>
      </w:r>
      <w:r w:rsidR="00B13179" w:rsidRPr="001D1859">
        <w:rPr>
          <w:rFonts w:ascii="Arial Narrow" w:hAnsi="Arial Narrow" w:cs="Times New Roman"/>
          <w:color w:val="000000"/>
          <w:sz w:val="24"/>
          <w:szCs w:val="24"/>
        </w:rPr>
        <w:t>similar determination of that Bidder’s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 satisfactorily.</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74" w:space="5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28. Award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Criteria</w:t>
      </w:r>
    </w:p>
    <w:p w:rsidR="004872C5" w:rsidRPr="001D1859" w:rsidRDefault="00E66EA6" w:rsidP="004872C5">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Subject to ITB Clause 30, the Procuring agency will award the contract to the successful Bidder whose bid has been determined to be substantially responsive and has been determined to be the lowest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7802CE">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determined to be qualified to perform the contract satisfactorily.</w:t>
      </w:r>
    </w:p>
    <w:p w:rsidR="00E66EA6" w:rsidRPr="001D1859" w:rsidRDefault="00E66EA6" w:rsidP="004872C5">
      <w:pPr>
        <w:widowControl w:val="0"/>
        <w:autoSpaceDE w:val="0"/>
        <w:autoSpaceDN w:val="0"/>
        <w:adjustRightInd w:val="0"/>
        <w:spacing w:before="29" w:after="0" w:line="240" w:lineRule="auto"/>
        <w:ind w:right="76"/>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307" w:space="97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E02A6B">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29.</w:t>
      </w:r>
      <w:r w:rsidR="00472B2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Procuring agency’s Right to Vary Quantities at Time of Award</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Procuring agency reserves the right at the time of contract award to increase or decrease, by the percentage indicated in the Bid Data Sheet, the</w:t>
      </w:r>
      <w:r w:rsidR="00472B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quantity of goods and services originally specified in the Schedule of Requirements without any change in unit price or other terms and conditions.</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2" w:space="240"/>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30. Procuring agency’s Right to Accept any Bid and to Reject any or All Bids</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Procuring agency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Procuring agency’s action.</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6" w:space="28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31. Notification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Award</w:t>
      </w:r>
    </w:p>
    <w:p w:rsidR="00E66EA6" w:rsidRPr="001D1859" w:rsidRDefault="00E66EA6" w:rsidP="00071D0A">
      <w:pPr>
        <w:widowControl w:val="0"/>
        <w:autoSpaceDE w:val="0"/>
        <w:autoSpaceDN w:val="0"/>
        <w:adjustRightInd w:val="0"/>
        <w:spacing w:before="29" w:after="0" w:line="240" w:lineRule="auto"/>
        <w:ind w:left="548"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31.1 Prior to the expiration of the period of bid validity, the Procuring agency will notify the successful Bidder in writing by registered letter or by cable, to be confirmed in writing by registered letter, that its bid has been accepted.</w:t>
      </w:r>
    </w:p>
    <w:p w:rsidR="00E66EA6" w:rsidRPr="001D1859" w:rsidRDefault="00E66EA6" w:rsidP="00071D0A">
      <w:pPr>
        <w:widowControl w:val="0"/>
        <w:autoSpaceDE w:val="0"/>
        <w:autoSpaceDN w:val="0"/>
        <w:adjustRightInd w:val="0"/>
        <w:spacing w:after="0" w:line="240" w:lineRule="auto"/>
        <w:jc w:val="both"/>
        <w:rPr>
          <w:rFonts w:ascii="Arial Narrow" w:hAnsi="Arial Narrow" w:cs="Times New Roman"/>
          <w:color w:val="000000"/>
          <w:sz w:val="24"/>
          <w:szCs w:val="24"/>
        </w:rPr>
      </w:pPr>
      <w:r w:rsidRPr="001D1859">
        <w:rPr>
          <w:rFonts w:ascii="Arial Narrow" w:hAnsi="Arial Narrow" w:cs="Times New Roman"/>
          <w:color w:val="000000"/>
          <w:sz w:val="24"/>
          <w:szCs w:val="24"/>
        </w:rPr>
        <w:t>31.2 The notification of award will constitute the formation of 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31.3 Upon the successful Bidder’s furnishing of the performance security pursuant to ITB Clause 33, the Procuring agency will promptly notify each unsuccessful Bidder and will discharge its bid security, pursuant to ITB Clause 15.</w:t>
      </w: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55" w:space="327"/>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32. Signing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Contract</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At the same time as the Procuring agency notifies the successful Bidder that its bid has been accepted, the Procuring agency will send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incorporating all agreements between the parties.</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32.2 Within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successful Bidder shall sign and date the contract and return it to the Procuring agency.</w:t>
      </w: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16" w:space="76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35111B" w:rsidP="00071D0A">
      <w:pPr>
        <w:widowControl w:val="0"/>
        <w:autoSpaceDE w:val="0"/>
        <w:autoSpaceDN w:val="0"/>
        <w:adjustRightInd w:val="0"/>
        <w:spacing w:before="29" w:after="0" w:line="240" w:lineRule="auto"/>
        <w:ind w:left="81" w:right="-4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33</w:t>
      </w:r>
      <w:r w:rsidR="001F4533">
        <w:rPr>
          <w:rFonts w:ascii="Arial Narrow" w:hAnsi="Arial Narrow" w:cs="Times New Roman"/>
          <w:b/>
          <w:bCs/>
          <w:color w:val="000000"/>
          <w:sz w:val="24"/>
          <w:szCs w:val="24"/>
        </w:rPr>
        <w:t xml:space="preserve">. </w:t>
      </w:r>
      <w:r>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rsidP="00071D0A">
      <w:pPr>
        <w:widowControl w:val="0"/>
        <w:autoSpaceDE w:val="0"/>
        <w:autoSpaceDN w:val="0"/>
        <w:adjustRightInd w:val="0"/>
        <w:spacing w:after="0" w:line="240" w:lineRule="auto"/>
        <w:ind w:left="444" w:right="443"/>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33.1 Within twenty (20) days of the receipt of notification of award from 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successful Bidder shall furnish the 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 in accordance with the Conditions of 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bidding</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acceptable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4872C5" w:rsidRPr="001D1859" w:rsidRDefault="00E66EA6" w:rsidP="00071D0A">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33.2 Failure of the successful Bidder to comply with the requirement of ITB Clause 32 or ITB Clause 33.1 shall constitute sufficient grounds for the annulment of the award and forfeiture of the bid</w:t>
      </w:r>
      <w:r w:rsidR="0035111B">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security, in which event the Procuring agency may make the award to the next lowest evaluated Bidder or call for new bids.</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15" w:space="467"/>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34. Corrupt or Fraudulent Practices</w:t>
      </w:r>
    </w:p>
    <w:p w:rsidR="00E66EA6" w:rsidRPr="001D1859" w:rsidRDefault="00E66EA6">
      <w:pPr>
        <w:widowControl w:val="0"/>
        <w:tabs>
          <w:tab w:val="left" w:pos="3820"/>
          <w:tab w:val="left" w:pos="472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34.1 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Sindh</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(including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beneficiaries</w:t>
      </w:r>
      <w:r w:rsidR="00310691">
        <w:rPr>
          <w:rFonts w:ascii="Arial Narrow" w:hAnsi="Arial Narrow" w:cs="Times New Roman"/>
          <w:color w:val="000000"/>
          <w:sz w:val="24"/>
          <w:szCs w:val="24"/>
        </w:rPr>
        <w:t xml:space="preserve"> of </w:t>
      </w:r>
      <w:r w:rsidRPr="001D1859">
        <w:rPr>
          <w:rFonts w:ascii="Arial Narrow" w:hAnsi="Arial Narrow" w:cs="Times New Roman"/>
          <w:color w:val="000000"/>
          <w:sz w:val="24"/>
          <w:szCs w:val="24"/>
        </w:rPr>
        <w:t>donor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agencies’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loans),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well</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Bidders/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310691">
        <w:rPr>
          <w:rFonts w:ascii="Arial Narrow" w:hAnsi="Arial Narrow" w:cs="Times New Roman"/>
          <w:color w:val="000000"/>
          <w:sz w:val="24"/>
          <w:szCs w:val="24"/>
        </w:rPr>
        <w:t xml:space="preserve"> Contractors under </w:t>
      </w:r>
      <w:r w:rsidRPr="001D1859">
        <w:rPr>
          <w:rFonts w:ascii="Arial Narrow" w:hAnsi="Arial Narrow" w:cs="Times New Roman"/>
          <w:color w:val="000000"/>
          <w:sz w:val="24"/>
          <w:szCs w:val="24"/>
        </w:rPr>
        <w:t>Government-financed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observe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highest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ethics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execution of such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pursuance of this policy, the SPPRA,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 with the SPP Act, 2009 and Rules made there</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440"/>
        </w:tabs>
        <w:autoSpaceDE w:val="0"/>
        <w:autoSpaceDN w:val="0"/>
        <w:adjustRightInd w:val="0"/>
        <w:spacing w:after="0" w:line="240" w:lineRule="auto"/>
        <w:ind w:left="1440" w:right="149" w:hanging="90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4872C5" w:rsidRPr="001D1859">
        <w:rPr>
          <w:rFonts w:ascii="Arial Narrow" w:hAnsi="Arial Narrow" w:cs="Times New Roman"/>
          <w:color w:val="000000"/>
          <w:sz w:val="24"/>
          <w:szCs w:val="24"/>
        </w:rPr>
        <w:t>Defines</w:t>
      </w:r>
      <w:r w:rsidRPr="001D1859">
        <w:rPr>
          <w:rFonts w:ascii="Arial Narrow" w:hAnsi="Arial Narrow" w:cs="Times New Roman"/>
          <w:color w:val="000000"/>
          <w:sz w:val="24"/>
          <w:szCs w:val="24"/>
        </w:rPr>
        <w:t>, for the purposes of this provision, the terms set forth below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4872C5">
      <w:pPr>
        <w:widowControl w:val="0"/>
        <w:tabs>
          <w:tab w:val="left" w:pos="1890"/>
        </w:tabs>
        <w:autoSpaceDE w:val="0"/>
        <w:autoSpaceDN w:val="0"/>
        <w:adjustRightInd w:val="0"/>
        <w:spacing w:after="0" w:line="240" w:lineRule="auto"/>
        <w:ind w:left="144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“corrupt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offering, giving,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receiving or soliciting of </w:t>
      </w:r>
      <w:r w:rsidR="001D1859" w:rsidRPr="001D1859">
        <w:rPr>
          <w:rFonts w:ascii="Arial Narrow" w:hAnsi="Arial Narrow" w:cs="Times New Roman"/>
          <w:color w:val="000000"/>
          <w:sz w:val="24"/>
          <w:szCs w:val="24"/>
        </w:rPr>
        <w:t>anything</w:t>
      </w:r>
      <w:r w:rsidRPr="001D1859">
        <w:rPr>
          <w:rFonts w:ascii="Arial Narrow" w:hAnsi="Arial Narrow" w:cs="Times New Roman"/>
          <w:color w:val="000000"/>
          <w:sz w:val="24"/>
          <w:szCs w:val="24"/>
        </w:rPr>
        <w:t xml:space="preserve"> of value to influence the action of a public official 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execution; and</w:t>
      </w:r>
    </w:p>
    <w:p w:rsidR="00E66EA6" w:rsidRPr="001D1859" w:rsidRDefault="00E66EA6" w:rsidP="004872C5">
      <w:pPr>
        <w:widowControl w:val="0"/>
        <w:tabs>
          <w:tab w:val="left" w:pos="1890"/>
        </w:tabs>
        <w:autoSpaceDE w:val="0"/>
        <w:autoSpaceDN w:val="0"/>
        <w:adjustRightInd w:val="0"/>
        <w:spacing w:before="16" w:after="0" w:line="260" w:lineRule="exact"/>
        <w:ind w:left="1440"/>
        <w:rPr>
          <w:rFonts w:ascii="Arial Narrow" w:hAnsi="Arial Narrow" w:cs="Times New Roman"/>
          <w:color w:val="000000"/>
          <w:sz w:val="26"/>
          <w:szCs w:val="26"/>
        </w:rPr>
      </w:pPr>
    </w:p>
    <w:p w:rsidR="00E66EA6" w:rsidRPr="001D1859" w:rsidRDefault="00E66EA6" w:rsidP="004872C5">
      <w:pPr>
        <w:widowControl w:val="0"/>
        <w:tabs>
          <w:tab w:val="left" w:pos="1890"/>
          <w:tab w:val="left" w:pos="4400"/>
          <w:tab w:val="left" w:pos="5680"/>
          <w:tab w:val="left" w:pos="6720"/>
        </w:tabs>
        <w:autoSpaceDE w:val="0"/>
        <w:autoSpaceDN w:val="0"/>
        <w:adjustRightInd w:val="0"/>
        <w:spacing w:after="0" w:line="240" w:lineRule="auto"/>
        <w:ind w:left="1440"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“fraudulent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Pr="001D1859">
        <w:rPr>
          <w:rFonts w:ascii="Arial Narrow" w:hAnsi="Arial Narrow" w:cs="Times New Roman"/>
          <w:color w:val="000000"/>
          <w:sz w:val="24"/>
          <w:szCs w:val="24"/>
        </w:rPr>
        <w:tab/>
        <w:t>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misrepresentation of facts in order to influence a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execution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contract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detriment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includes collusive practice among Bidders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 designed to establish bid prices at artificial non- competitive levels and to deprive the Procuring agency</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free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FF57FD" w:rsidP="001D1859">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(b)</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reject a proposal for award if it determines that the Bidder recommended for award has engaged in 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fraudulent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practices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competing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contract in question;</w:t>
      </w:r>
    </w:p>
    <w:p w:rsidR="00E66EA6" w:rsidRPr="001D1859" w:rsidRDefault="00E66EA6" w:rsidP="001D1859">
      <w:pPr>
        <w:widowControl w:val="0"/>
        <w:autoSpaceDE w:val="0"/>
        <w:autoSpaceDN w:val="0"/>
        <w:adjustRightInd w:val="0"/>
        <w:spacing w:before="16" w:after="0" w:line="260" w:lineRule="exact"/>
        <w:ind w:left="540"/>
        <w:rPr>
          <w:rFonts w:ascii="Arial Narrow" w:hAnsi="Arial Narrow" w:cs="Times New Roman"/>
          <w:color w:val="000000"/>
          <w:sz w:val="26"/>
          <w:szCs w:val="26"/>
        </w:rPr>
      </w:pPr>
    </w:p>
    <w:p w:rsidR="00E66EA6" w:rsidRPr="001D1859" w:rsidRDefault="005B3BDD" w:rsidP="0057724E">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(c)</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declare a firm ineligible, either indefinitely 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stated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period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awarded</w:t>
      </w:r>
      <w:r>
        <w:rPr>
          <w:rFonts w:ascii="Arial Narrow" w:hAnsi="Arial Narrow" w:cs="Times New Roman"/>
          <w:color w:val="000000"/>
          <w:sz w:val="24"/>
          <w:szCs w:val="24"/>
        </w:rPr>
        <w:t xml:space="preserve"> </w:t>
      </w:r>
      <w:r w:rsidR="0057724E">
        <w:rPr>
          <w:rFonts w:ascii="Arial Narrow" w:hAnsi="Arial Narrow" w:cs="Times New Roman"/>
          <w:color w:val="000000"/>
          <w:sz w:val="24"/>
          <w:szCs w:val="24"/>
        </w:rPr>
        <w:t xml:space="preserve">a Government-financed </w:t>
      </w:r>
      <w:r w:rsidR="00E66EA6" w:rsidRPr="001D1859">
        <w:rPr>
          <w:rFonts w:ascii="Arial Narrow" w:hAnsi="Arial Narrow" w:cs="Times New Roman"/>
          <w:color w:val="000000"/>
          <w:sz w:val="24"/>
          <w:szCs w:val="24"/>
        </w:rPr>
        <w:t>contract</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b/>
        <w:t>if</w:t>
      </w:r>
      <w:r>
        <w:rPr>
          <w:rFonts w:ascii="Arial Narrow" w:hAnsi="Arial Narrow" w:cs="Times New Roman"/>
          <w:color w:val="000000"/>
          <w:sz w:val="24"/>
          <w:szCs w:val="24"/>
        </w:rPr>
        <w:t xml:space="preserve"> I</w:t>
      </w:r>
      <w:r w:rsidR="00E66EA6" w:rsidRPr="001D1859">
        <w:rPr>
          <w:rFonts w:ascii="Arial Narrow" w:hAnsi="Arial Narrow" w:cs="Times New Roman"/>
          <w:color w:val="000000"/>
          <w:sz w:val="24"/>
          <w:szCs w:val="24"/>
        </w:rPr>
        <w:t>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any</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 determines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firm</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has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engaged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 fraudulent practices in competing for, or in executing, a Government-financed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pPr>
      <w:r w:rsidRPr="001D1859">
        <w:rPr>
          <w:rFonts w:ascii="Arial Narrow" w:hAnsi="Arial Narrow" w:cs="Times New Roman"/>
          <w:color w:val="000000"/>
          <w:sz w:val="24"/>
          <w:szCs w:val="24"/>
        </w:rPr>
        <w:t>34.2 Furthermore, Bidders shall be aware of the provision stated in sub-clause 5.4 and sub-clause 24.1 of the General Conditions of Contract.</w:t>
      </w: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42" w:space="64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1D1859" w:rsidRPr="00275FF2" w:rsidRDefault="00275FF2" w:rsidP="001D1859">
      <w:pPr>
        <w:widowControl w:val="0"/>
        <w:autoSpaceDE w:val="0"/>
        <w:autoSpaceDN w:val="0"/>
        <w:adjustRightInd w:val="0"/>
        <w:spacing w:before="13" w:after="0" w:line="240" w:lineRule="auto"/>
        <w:ind w:right="40"/>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Part One - Section II</w:t>
      </w:r>
    </w:p>
    <w:p w:rsidR="00E66EA6" w:rsidRPr="00275FF2" w:rsidRDefault="00E66EA6" w:rsidP="001D1859">
      <w:pPr>
        <w:widowControl w:val="0"/>
        <w:autoSpaceDE w:val="0"/>
        <w:autoSpaceDN w:val="0"/>
        <w:adjustRightInd w:val="0"/>
        <w:spacing w:before="13" w:after="0" w:line="240" w:lineRule="auto"/>
        <w:ind w:right="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General Conditions of Contract</w:t>
      </w: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color w:val="000000"/>
          <w:sz w:val="36"/>
          <w:szCs w:val="36"/>
        </w:rPr>
        <w:sectPr w:rsidR="00E66EA6" w:rsidRPr="001D1859">
          <w:headerReference w:type="default" r:id="rId11"/>
          <w:pgSz w:w="12240" w:h="15840"/>
          <w:pgMar w:top="940" w:right="1320" w:bottom="280" w:left="1700" w:header="747" w:footer="0" w:gutter="0"/>
          <w:cols w:space="720" w:equalWidth="0">
            <w:col w:w="9220"/>
          </w:cols>
          <w:noEndnote/>
        </w:sectPr>
      </w:pPr>
    </w:p>
    <w:p w:rsidR="00E66EA6" w:rsidRPr="001D1859" w:rsidRDefault="00E66EA6">
      <w:pPr>
        <w:widowControl w:val="0"/>
        <w:autoSpaceDE w:val="0"/>
        <w:autoSpaceDN w:val="0"/>
        <w:adjustRightInd w:val="0"/>
        <w:spacing w:before="13"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color w:val="000000"/>
          <w:sz w:val="28"/>
          <w:szCs w:val="28"/>
        </w:rPr>
      </w:pPr>
      <w:r w:rsidRPr="001D1859">
        <w:rPr>
          <w:rFonts w:ascii="Arial Narrow" w:hAnsi="Arial Narrow" w:cs="Times New Roman"/>
          <w:b/>
          <w:bCs/>
          <w:color w:val="000000"/>
          <w:sz w:val="28"/>
          <w:szCs w:val="28"/>
        </w:rPr>
        <w:t>Table of Clauses</w:t>
      </w:r>
    </w:p>
    <w:p w:rsidR="00E66EA6" w:rsidRPr="001D1859" w:rsidRDefault="00741DF6">
      <w:pPr>
        <w:widowControl w:val="0"/>
        <w:autoSpaceDE w:val="0"/>
        <w:autoSpaceDN w:val="0"/>
        <w:adjustRightInd w:val="0"/>
        <w:spacing w:before="17" w:after="0" w:line="260" w:lineRule="exact"/>
        <w:rPr>
          <w:rFonts w:ascii="Arial Narrow" w:hAnsi="Arial Narrow" w:cs="Times New Roman"/>
          <w:color w:val="000000"/>
          <w:sz w:val="26"/>
          <w:szCs w:val="26"/>
        </w:rPr>
      </w:pPr>
      <w:r w:rsidRPr="00741DF6">
        <w:rPr>
          <w:rFonts w:ascii="Arial Narrow" w:hAnsi="Arial Narrow" w:cs="Times New Roman"/>
          <w:noProof/>
          <w:color w:val="000000"/>
          <w:sz w:val="20"/>
          <w:szCs w:val="20"/>
        </w:rPr>
        <w:pict>
          <v:shape id="_x0000_s1056" type="#_x0000_t202" style="position:absolute;margin-left:386.5pt;margin-top:10.15pt;width:28.05pt;height:562.15pt;z-index:251652608" stroked="f">
            <v:textbox style="mso-next-textbox:#_x0000_s1056">
              <w:txbxContent>
                <w:p w:rsidR="00C80C30" w:rsidRDefault="00C80C30" w:rsidP="004B0C6E"/>
              </w:txbxContent>
            </v:textbox>
          </v:shape>
        </w:pic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 D</w:t>
      </w:r>
      <w:r w:rsidRPr="001D1859">
        <w:rPr>
          <w:rFonts w:ascii="Arial Narrow" w:hAnsi="Arial Narrow" w:cs="Times New Roman"/>
          <w:color w:val="000000"/>
          <w:sz w:val="13"/>
          <w:szCs w:val="13"/>
        </w:rPr>
        <w:t>EFINITIONS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 A</w:t>
      </w:r>
      <w:r w:rsidRPr="001D1859">
        <w:rPr>
          <w:rFonts w:ascii="Arial Narrow" w:hAnsi="Arial Narrow" w:cs="Times New Roman"/>
          <w:color w:val="000000"/>
          <w:sz w:val="13"/>
          <w:szCs w:val="13"/>
        </w:rPr>
        <w:t>PPLICATION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 C</w:t>
      </w:r>
      <w:r w:rsidRPr="001D1859">
        <w:rPr>
          <w:rFonts w:ascii="Arial Narrow" w:hAnsi="Arial Narrow" w:cs="Times New Roman"/>
          <w:color w:val="000000"/>
          <w:sz w:val="13"/>
          <w:szCs w:val="13"/>
        </w:rPr>
        <w:t xml:space="preserve">OUNTRY OF </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RIGIN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4. Technical Specification…………………............................................................................................................</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5. U</w:t>
      </w:r>
      <w:r w:rsidRPr="001D1859">
        <w:rPr>
          <w:rFonts w:ascii="Arial Narrow" w:hAnsi="Arial Narrow" w:cs="Times New Roman"/>
          <w:color w:val="000000"/>
          <w:sz w:val="13"/>
          <w:szCs w:val="13"/>
        </w:rPr>
        <w:t xml:space="preserve">SE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 xml:space="preserve">ONTRACT </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 xml:space="preserve">OCUMENTS AND </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NFORMATION</w:t>
      </w:r>
      <w:r w:rsidRPr="001D1859">
        <w:rPr>
          <w:rFonts w:ascii="Arial Narrow" w:hAnsi="Arial Narrow" w:cs="Times New Roman"/>
          <w:color w:val="000000"/>
          <w:sz w:val="20"/>
          <w:szCs w:val="20"/>
        </w:rPr>
        <w:t>; I</w:t>
      </w:r>
      <w:r w:rsidRPr="001D1859">
        <w:rPr>
          <w:rFonts w:ascii="Arial Narrow" w:hAnsi="Arial Narrow" w:cs="Times New Roman"/>
          <w:color w:val="000000"/>
          <w:sz w:val="13"/>
          <w:szCs w:val="13"/>
        </w:rPr>
        <w:t xml:space="preserve">NSPECTION AND </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UDIT BY THE</w:t>
      </w:r>
      <w:r w:rsidR="001D1859">
        <w:rPr>
          <w:rFonts w:ascii="Arial Narrow" w:hAnsi="Arial Narrow" w:cs="Times New Roman"/>
          <w:color w:val="000000"/>
          <w:sz w:val="13"/>
          <w:szCs w:val="13"/>
        </w:rPr>
        <w:t>G</w:t>
      </w:r>
      <w:r w:rsidRPr="001D1859">
        <w:rPr>
          <w:rFonts w:ascii="Arial Narrow" w:hAnsi="Arial Narrow" w:cs="Times New Roman"/>
          <w:color w:val="000000"/>
          <w:sz w:val="13"/>
          <w:szCs w:val="13"/>
        </w:rPr>
        <w:t>OVERNMENT</w:t>
      </w:r>
      <w:r w:rsidRPr="001D1859">
        <w:rPr>
          <w:rFonts w:ascii="Arial Narrow" w:hAnsi="Arial Narrow" w:cs="Times New Roman"/>
          <w:color w:val="000000"/>
          <w:sz w:val="20"/>
          <w:szCs w:val="20"/>
        </w:rPr>
        <w:t>..........................</w:t>
      </w:r>
      <w:r w:rsidR="004B0C6E">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6. P</w:t>
      </w:r>
      <w:r w:rsidRPr="001D1859">
        <w:rPr>
          <w:rFonts w:ascii="Arial Narrow" w:hAnsi="Arial Narrow" w:cs="Times New Roman"/>
          <w:color w:val="000000"/>
          <w:sz w:val="13"/>
          <w:szCs w:val="13"/>
        </w:rPr>
        <w:t>ATENT</w:t>
      </w:r>
      <w:r w:rsidRPr="001D1859">
        <w:rPr>
          <w:rFonts w:ascii="Arial Narrow" w:hAnsi="Arial Narrow" w:cs="Times New Roman"/>
          <w:color w:val="000000"/>
          <w:sz w:val="20"/>
          <w:szCs w:val="20"/>
        </w:rPr>
        <w:t>R</w:t>
      </w:r>
      <w:r w:rsidRPr="001D1859">
        <w:rPr>
          <w:rFonts w:ascii="Arial Narrow" w:hAnsi="Arial Narrow" w:cs="Times New Roman"/>
          <w:color w:val="000000"/>
          <w:sz w:val="13"/>
          <w:szCs w:val="13"/>
        </w:rPr>
        <w:t>IGHTS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7. 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ECURITY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8. I</w:t>
      </w:r>
      <w:r w:rsidRPr="001D1859">
        <w:rPr>
          <w:rFonts w:ascii="Arial Narrow" w:hAnsi="Arial Narrow" w:cs="Times New Roman"/>
          <w:color w:val="000000"/>
          <w:sz w:val="13"/>
          <w:szCs w:val="13"/>
        </w:rPr>
        <w:t>NSPECTIONS AND</w:t>
      </w: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ESTS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9. P</w:t>
      </w:r>
      <w:r w:rsidRPr="001D1859">
        <w:rPr>
          <w:rFonts w:ascii="Arial Narrow" w:hAnsi="Arial Narrow" w:cs="Times New Roman"/>
          <w:color w:val="000000"/>
          <w:sz w:val="13"/>
          <w:szCs w:val="13"/>
        </w:rPr>
        <w:t>ACKING</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10. D</w:t>
      </w:r>
      <w:r w:rsidRPr="001D1859">
        <w:rPr>
          <w:rFonts w:ascii="Arial Narrow" w:hAnsi="Arial Narrow" w:cs="Times New Roman"/>
          <w:color w:val="000000"/>
          <w:sz w:val="13"/>
          <w:szCs w:val="13"/>
        </w:rPr>
        <w:t>ELIVERY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OCUMENTS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11. I</w:t>
      </w:r>
      <w:r w:rsidRPr="001D1859">
        <w:rPr>
          <w:rFonts w:ascii="Arial Narrow" w:hAnsi="Arial Narrow" w:cs="Times New Roman"/>
          <w:color w:val="000000"/>
          <w:sz w:val="13"/>
          <w:szCs w:val="13"/>
        </w:rPr>
        <w:t>NSURANCE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12. T</w:t>
      </w:r>
      <w:r w:rsidRPr="001D1859">
        <w:rPr>
          <w:rFonts w:ascii="Arial Narrow" w:hAnsi="Arial Narrow" w:cs="Times New Roman"/>
          <w:color w:val="000000"/>
          <w:sz w:val="13"/>
          <w:szCs w:val="13"/>
        </w:rPr>
        <w:t>RANSPOR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TATION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13. I</w:t>
      </w:r>
      <w:r w:rsidRPr="001D1859">
        <w:rPr>
          <w:rFonts w:ascii="Arial Narrow" w:hAnsi="Arial Narrow" w:cs="Times New Roman"/>
          <w:color w:val="000000"/>
          <w:sz w:val="13"/>
          <w:szCs w:val="13"/>
        </w:rPr>
        <w:t>NCIDENTAL</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ERVICES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W</w:t>
      </w:r>
      <w:r w:rsidRPr="001D1859">
        <w:rPr>
          <w:rFonts w:ascii="Arial Narrow" w:hAnsi="Arial Narrow" w:cs="Times New Roman"/>
          <w:sz w:val="13"/>
          <w:szCs w:val="13"/>
        </w:rPr>
        <w:t>ARRANTY</w:t>
      </w:r>
      <w:r w:rsidRPr="001D1859">
        <w:rPr>
          <w:rFonts w:ascii="Arial Narrow" w:hAnsi="Arial Narrow" w:cs="Times New Roman"/>
          <w:sz w:val="20"/>
          <w:szCs w:val="20"/>
        </w:rPr>
        <w:t>.........................................................................................................................................................</w:t>
      </w:r>
      <w:r w:rsidR="00E02A6B">
        <w:rPr>
          <w:rFonts w:ascii="Arial Narrow" w:hAnsi="Arial Narrow" w:cs="Times New Roman"/>
          <w:sz w:val="20"/>
          <w:szCs w:val="20"/>
        </w:rPr>
        <w:tab/>
      </w:r>
      <w:r w:rsidRPr="001D1859">
        <w:rPr>
          <w:rFonts w:ascii="Arial Narrow" w:hAnsi="Arial Narrow" w:cs="Times New Roman"/>
          <w:sz w:val="20"/>
          <w:szCs w:val="20"/>
        </w:rPr>
        <w:t>27</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15. P</w:t>
      </w:r>
      <w:r w:rsidRPr="001D1859">
        <w:rPr>
          <w:rFonts w:ascii="Arial Narrow" w:hAnsi="Arial Narrow" w:cs="Times New Roman"/>
          <w:color w:val="000000"/>
          <w:sz w:val="13"/>
          <w:szCs w:val="13"/>
        </w:rPr>
        <w:t>AYMENT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16. P</w:t>
      </w:r>
      <w:r w:rsidRPr="001D1859">
        <w:rPr>
          <w:rFonts w:ascii="Arial Narrow" w:hAnsi="Arial Narrow" w:cs="Times New Roman"/>
          <w:color w:val="000000"/>
          <w:sz w:val="13"/>
          <w:szCs w:val="13"/>
        </w:rPr>
        <w:t>RICES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17. C</w:t>
      </w:r>
      <w:r w:rsidRPr="001D1859">
        <w:rPr>
          <w:rFonts w:ascii="Arial Narrow" w:hAnsi="Arial Narrow" w:cs="Times New Roman"/>
          <w:color w:val="000000"/>
          <w:sz w:val="13"/>
          <w:szCs w:val="13"/>
        </w:rPr>
        <w:t>HANGE</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RDERS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18. C</w:t>
      </w:r>
      <w:r w:rsidRPr="001D1859">
        <w:rPr>
          <w:rFonts w:ascii="Arial Narrow" w:hAnsi="Arial Narrow" w:cs="Times New Roman"/>
          <w:color w:val="000000"/>
          <w:sz w:val="13"/>
          <w:szCs w:val="13"/>
        </w:rPr>
        <w:t>ONTRACT</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MENDMENTS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19. A</w:t>
      </w:r>
      <w:r w:rsidRPr="001D1859">
        <w:rPr>
          <w:rFonts w:ascii="Arial Narrow" w:hAnsi="Arial Narrow" w:cs="Times New Roman"/>
          <w:color w:val="000000"/>
          <w:sz w:val="13"/>
          <w:szCs w:val="13"/>
        </w:rPr>
        <w:t>SSIGNMENT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20. S</w:t>
      </w:r>
      <w:r w:rsidRPr="001D1859">
        <w:rPr>
          <w:rFonts w:ascii="Arial Narrow" w:hAnsi="Arial Narrow" w:cs="Times New Roman"/>
          <w:color w:val="000000"/>
          <w:sz w:val="13"/>
          <w:szCs w:val="13"/>
        </w:rPr>
        <w:t>UBCONTRACTS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21. D</w:t>
      </w:r>
      <w:r w:rsidRPr="001D1859">
        <w:rPr>
          <w:rFonts w:ascii="Arial Narrow" w:hAnsi="Arial Narrow" w:cs="Times New Roman"/>
          <w:color w:val="000000"/>
          <w:sz w:val="13"/>
          <w:szCs w:val="13"/>
        </w:rPr>
        <w:t xml:space="preserve">ELAYS IN THE </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UPPLIER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 xml:space="preserve">S </w:t>
      </w:r>
      <w:r w:rsidRPr="001D1859">
        <w:rPr>
          <w:rFonts w:ascii="Arial Narrow" w:hAnsi="Arial Narrow" w:cs="Times New Roman"/>
          <w:color w:val="000000"/>
          <w:sz w:val="20"/>
          <w:szCs w:val="20"/>
        </w:rPr>
        <w:t>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22. L</w:t>
      </w:r>
      <w:r w:rsidRPr="001D1859">
        <w:rPr>
          <w:rFonts w:ascii="Arial Narrow" w:hAnsi="Arial Narrow" w:cs="Times New Roman"/>
          <w:color w:val="000000"/>
          <w:sz w:val="13"/>
          <w:szCs w:val="13"/>
        </w:rPr>
        <w:t>IQUIDATED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AMAGES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23.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EFAULT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30</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24. F</w:t>
      </w:r>
      <w:r w:rsidRPr="001D1859">
        <w:rPr>
          <w:rFonts w:ascii="Arial Narrow" w:hAnsi="Arial Narrow" w:cs="Times New Roman"/>
          <w:color w:val="000000"/>
          <w:sz w:val="13"/>
          <w:szCs w:val="13"/>
        </w:rPr>
        <w:t>ORCE</w:t>
      </w:r>
      <w:r w:rsidRPr="001D1859">
        <w:rPr>
          <w:rFonts w:ascii="Arial Narrow" w:hAnsi="Arial Narrow" w:cs="Times New Roman"/>
          <w:color w:val="000000"/>
          <w:sz w:val="20"/>
          <w:szCs w:val="20"/>
        </w:rPr>
        <w:t>M</w:t>
      </w:r>
      <w:r w:rsidRPr="001D1859">
        <w:rPr>
          <w:rFonts w:ascii="Arial Narrow" w:hAnsi="Arial Narrow" w:cs="Times New Roman"/>
          <w:color w:val="000000"/>
          <w:sz w:val="13"/>
          <w:szCs w:val="13"/>
        </w:rPr>
        <w:t>AJEURE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25.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NSOLVENCY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26.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ONVENIENCE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27. R</w:t>
      </w:r>
      <w:r w:rsidRPr="001D1859">
        <w:rPr>
          <w:rFonts w:ascii="Arial Narrow" w:hAnsi="Arial Narrow" w:cs="Times New Roman"/>
          <w:color w:val="000000"/>
          <w:sz w:val="13"/>
          <w:szCs w:val="13"/>
        </w:rPr>
        <w:t>ESOLUTION OF</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ISPUTES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w:t>
      </w:r>
      <w:r w:rsidR="00B461A8">
        <w:rPr>
          <w:rFonts w:ascii="Arial Narrow" w:hAnsi="Arial Narrow" w:cs="Times New Roman"/>
          <w:color w:val="000000"/>
          <w:sz w:val="20"/>
          <w:szCs w:val="20"/>
        </w:rPr>
        <w:t>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28. G</w:t>
      </w:r>
      <w:r w:rsidRPr="001D1859">
        <w:rPr>
          <w:rFonts w:ascii="Arial Narrow" w:hAnsi="Arial Narrow" w:cs="Times New Roman"/>
          <w:color w:val="000000"/>
          <w:sz w:val="13"/>
          <w:szCs w:val="13"/>
        </w:rPr>
        <w:t>OVERNING</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ANGUAGE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29. A</w:t>
      </w:r>
      <w:r w:rsidRPr="001D1859">
        <w:rPr>
          <w:rFonts w:ascii="Arial Narrow" w:hAnsi="Arial Narrow" w:cs="Times New Roman"/>
          <w:color w:val="000000"/>
          <w:sz w:val="13"/>
          <w:szCs w:val="13"/>
        </w:rPr>
        <w:t>PPLICABLE</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AW</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30. N</w:t>
      </w:r>
      <w:r w:rsidRPr="001D1859">
        <w:rPr>
          <w:rFonts w:ascii="Arial Narrow" w:hAnsi="Arial Narrow" w:cs="Times New Roman"/>
          <w:color w:val="000000"/>
          <w:sz w:val="13"/>
          <w:szCs w:val="13"/>
        </w:rPr>
        <w:t>OTICES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31. T</w:t>
      </w:r>
      <w:r w:rsidRPr="001D1859">
        <w:rPr>
          <w:rFonts w:ascii="Arial Narrow" w:hAnsi="Arial Narrow" w:cs="Times New Roman"/>
          <w:color w:val="000000"/>
          <w:sz w:val="13"/>
          <w:szCs w:val="13"/>
        </w:rPr>
        <w:t>AXES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UTIES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sectPr w:rsidR="00E66EA6" w:rsidRPr="001D1859">
          <w:headerReference w:type="default" r:id="rId12"/>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60" w:after="0" w:line="240" w:lineRule="auto"/>
        <w:ind w:left="2708"/>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General Conditions of Contract</w:t>
      </w:r>
    </w:p>
    <w:p w:rsidR="00E66EA6" w:rsidRPr="001D1859" w:rsidRDefault="00E66EA6">
      <w:pPr>
        <w:widowControl w:val="0"/>
        <w:autoSpaceDE w:val="0"/>
        <w:autoSpaceDN w:val="0"/>
        <w:adjustRightInd w:val="0"/>
        <w:spacing w:before="1"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 w:val="left" w:pos="2800"/>
        </w:tabs>
        <w:autoSpaceDE w:val="0"/>
        <w:autoSpaceDN w:val="0"/>
        <w:adjustRightInd w:val="0"/>
        <w:spacing w:after="0" w:line="240" w:lineRule="auto"/>
        <w:ind w:left="2802" w:right="77" w:hanging="270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C75436">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.Definitions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w:t>
      </w:r>
      <w:r w:rsidRPr="001D1859">
        <w:rPr>
          <w:rFonts w:ascii="Arial Narrow" w:hAnsi="Arial Narrow" w:cs="Times New Roman"/>
          <w:color w:val="000000"/>
          <w:sz w:val="24"/>
          <w:szCs w:val="24"/>
        </w:rPr>
        <w:tab/>
        <w:t>In</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interpreted</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indicated: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“The Contract” means the agreement entered into between the Procuring agency and the Supplier, as recorded in the Contract</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Pr="001D1859">
        <w:rPr>
          <w:rFonts w:ascii="Arial Narrow" w:hAnsi="Arial Narrow" w:cs="Times New Roman"/>
          <w:color w:val="000000"/>
          <w:sz w:val="24"/>
          <w:szCs w:val="24"/>
        </w:rPr>
        <w:tab/>
        <w:t>signed</w:t>
      </w:r>
      <w:r w:rsidRPr="001D1859">
        <w:rPr>
          <w:rFonts w:ascii="Arial Narrow" w:hAnsi="Arial Narrow" w:cs="Times New Roman"/>
          <w:color w:val="000000"/>
          <w:sz w:val="24"/>
          <w:szCs w:val="24"/>
        </w:rPr>
        <w:tab/>
        <w:t>by</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parties,</w:t>
      </w:r>
      <w:r w:rsidRPr="001D1859">
        <w:rPr>
          <w:rFonts w:ascii="Arial Narrow" w:hAnsi="Arial Narrow" w:cs="Times New Roman"/>
          <w:color w:val="000000"/>
          <w:sz w:val="24"/>
          <w:szCs w:val="24"/>
        </w:rPr>
        <w:tab/>
        <w:t>including</w:t>
      </w:r>
      <w:r w:rsidRPr="001D1859">
        <w:rPr>
          <w:rFonts w:ascii="Arial Narrow" w:hAnsi="Arial Narrow" w:cs="Times New Roman"/>
          <w:color w:val="000000"/>
          <w:sz w:val="24"/>
          <w:szCs w:val="24"/>
        </w:rPr>
        <w:tab/>
        <w:t>all attachments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appendices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incorporated by reference therein.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payable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full</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 performance of its contractual obligations.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supplies and equipment and/or other materials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 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supply to the Procuring agency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t>“The Services” means those services ancillary to the supply of the Goods, such as transportation and insurance, and any other</w:t>
      </w:r>
      <w:r w:rsidR="0077252B">
        <w:rPr>
          <w:rFonts w:ascii="Arial Narrow" w:hAnsi="Arial Narrow" w:cs="Times New Roman"/>
          <w:color w:val="000000"/>
          <w:sz w:val="24"/>
          <w:szCs w:val="24"/>
        </w:rPr>
        <w:t xml:space="preserve"> </w:t>
      </w:r>
      <w:r w:rsidR="0077252B" w:rsidRPr="001D1859">
        <w:rPr>
          <w:rFonts w:ascii="Arial Narrow" w:hAnsi="Arial Narrow" w:cs="Times New Roman"/>
          <w:color w:val="000000"/>
          <w:sz w:val="24"/>
          <w:szCs w:val="24"/>
        </w:rPr>
        <w:t>incidental</w:t>
      </w:r>
      <w:r w:rsidR="0077252B">
        <w:rPr>
          <w:rFonts w:ascii="Arial Narrow" w:hAnsi="Arial Narrow" w:cs="Times New Roman"/>
          <w:color w:val="000000"/>
          <w:sz w:val="24"/>
          <w:szCs w:val="24"/>
        </w:rPr>
        <w:t xml:space="preserve"> services</w:t>
      </w:r>
      <w:r w:rsidRPr="001D1859">
        <w:rPr>
          <w:rFonts w:ascii="Arial Narrow" w:hAnsi="Arial Narrow" w:cs="Times New Roman"/>
          <w:color w:val="000000"/>
          <w:sz w:val="24"/>
          <w:szCs w:val="24"/>
        </w:rPr>
        <w:t>,</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installation,</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commissioning,</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provision of technical assistance, training, and other such obligations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Supplier covered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t>“GCC”</w:t>
      </w:r>
      <w:r w:rsidRPr="001D1859">
        <w:rPr>
          <w:rFonts w:ascii="Arial Narrow" w:hAnsi="Arial Narrow" w:cs="Times New Roman"/>
          <w:color w:val="000000"/>
          <w:sz w:val="24"/>
          <w:szCs w:val="24"/>
        </w:rPr>
        <w:tab/>
        <w:t>means</w:t>
      </w:r>
      <w:r w:rsidRPr="001D1859">
        <w:rPr>
          <w:rFonts w:ascii="Arial Narrow" w:hAnsi="Arial Narrow" w:cs="Times New Roman"/>
          <w:color w:val="000000"/>
          <w:sz w:val="24"/>
          <w:szCs w:val="24"/>
        </w:rPr>
        <w:tab/>
        <w:t>the</w:t>
      </w:r>
      <w:r w:rsidRPr="001D1859">
        <w:rPr>
          <w:rFonts w:ascii="Arial Narrow" w:hAnsi="Arial Narrow" w:cs="Times New Roman"/>
          <w:color w:val="000000"/>
          <w:sz w:val="24"/>
          <w:szCs w:val="24"/>
        </w:rPr>
        <w:tab/>
        <w:t>General</w:t>
      </w:r>
      <w:r w:rsidRPr="001D1859">
        <w:rPr>
          <w:rFonts w:ascii="Arial Narrow" w:hAnsi="Arial Narrow" w:cs="Times New Roman"/>
          <w:color w:val="000000"/>
          <w:sz w:val="24"/>
          <w:szCs w:val="24"/>
        </w:rPr>
        <w:tab/>
        <w:t>Conditions</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Contract contained in this section.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“SCC” means the Special Conditions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“The Procuring agency” means the organization purchasing the Goods, as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“The Procuring agency’s country” is the country named in</w:t>
      </w:r>
    </w:p>
    <w:p w:rsidR="00E66EA6" w:rsidRPr="001D1859" w:rsidRDefault="00E66EA6">
      <w:pPr>
        <w:widowControl w:val="0"/>
        <w:autoSpaceDE w:val="0"/>
        <w:autoSpaceDN w:val="0"/>
        <w:adjustRightInd w:val="0"/>
        <w:spacing w:after="0" w:line="240" w:lineRule="auto"/>
        <w:ind w:left="3304" w:right="5326"/>
        <w:jc w:val="center"/>
        <w:rPr>
          <w:rFonts w:ascii="Arial Narrow" w:hAnsi="Arial Narrow" w:cs="Times New Roman"/>
          <w:color w:val="000000"/>
          <w:sz w:val="24"/>
          <w:szCs w:val="24"/>
        </w:rPr>
      </w:pPr>
      <w:r w:rsidRPr="001D1859">
        <w:rPr>
          <w:rFonts w:ascii="Arial Narrow" w:hAnsi="Arial Narrow" w:cs="Times New Roman"/>
          <w:color w:val="000000"/>
          <w:sz w:val="24"/>
          <w:szCs w:val="24"/>
        </w:rPr>
        <w:t>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713312">
      <w:pPr>
        <w:widowControl w:val="0"/>
        <w:tabs>
          <w:tab w:val="left" w:pos="3340"/>
        </w:tabs>
        <w:autoSpaceDE w:val="0"/>
        <w:autoSpaceDN w:val="0"/>
        <w:adjustRightInd w:val="0"/>
        <w:spacing w:after="0" w:line="240" w:lineRule="auto"/>
        <w:ind w:left="2802"/>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Supplier” means the individual or firm supplying the</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Goods </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“The Project Site,” where applicable, means the place or places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“Day” means calendar day.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A61D62">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2. Application</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2.1</w:t>
      </w:r>
      <w:r w:rsidR="00E66EA6" w:rsidRPr="001D1859">
        <w:rPr>
          <w:rFonts w:ascii="Arial Narrow" w:hAnsi="Arial Narrow" w:cs="Times New Roman"/>
          <w:color w:val="000000"/>
          <w:sz w:val="24"/>
          <w:szCs w:val="24"/>
        </w:rPr>
        <w:tab/>
        <w:t>These General Conditions shall apply to the extent that they are</w:t>
      </w:r>
    </w:p>
    <w:p w:rsidR="00E66EA6" w:rsidRPr="001D1859" w:rsidRDefault="00E66EA6">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sectPr w:rsidR="00E66EA6" w:rsidRPr="001D1859">
          <w:headerReference w:type="default" r:id="rId13"/>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60" w:after="0" w:line="271" w:lineRule="exact"/>
        <w:ind w:left="2802"/>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N</w:t>
      </w:r>
      <w:r w:rsidR="00E66EA6" w:rsidRPr="001D1859">
        <w:rPr>
          <w:rFonts w:ascii="Arial Narrow" w:hAnsi="Arial Narrow" w:cs="Times New Roman"/>
          <w:color w:val="000000"/>
          <w:sz w:val="24"/>
          <w:szCs w:val="24"/>
        </w:rPr>
        <w:t>ot superseded by provisions of other parts of the Contract.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headerReference w:type="default" r:id="rId14"/>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Pr>
          <w:rFonts w:ascii="Arial Narrow" w:hAnsi="Arial Narrow" w:cs="Times New Roman"/>
          <w:b/>
          <w:bCs/>
          <w:color w:val="000000"/>
          <w:sz w:val="24"/>
          <w:szCs w:val="24"/>
        </w:rPr>
        <w:lastRenderedPageBreak/>
        <w:t xml:space="preserve">3 </w:t>
      </w:r>
      <w:r w:rsidR="00E66EA6" w:rsidRPr="001D1859">
        <w:rPr>
          <w:rFonts w:ascii="Arial Narrow" w:hAnsi="Arial Narrow" w:cs="Times New Roman"/>
          <w:b/>
          <w:bCs/>
          <w:color w:val="000000"/>
          <w:sz w:val="24"/>
          <w:szCs w:val="24"/>
        </w:rPr>
        <w:t>.</w:t>
      </w:r>
      <w:r>
        <w:rPr>
          <w:rFonts w:ascii="Arial Narrow" w:hAnsi="Arial Narrow" w:cs="Times New Roman"/>
          <w:b/>
          <w:bCs/>
          <w:color w:val="000000"/>
          <w:sz w:val="24"/>
          <w:szCs w:val="24"/>
        </w:rPr>
        <w:t xml:space="preserve"> </w:t>
      </w:r>
      <w:r w:rsidR="00E66EA6" w:rsidRPr="001D1859">
        <w:rPr>
          <w:rFonts w:ascii="Arial Narrow" w:hAnsi="Arial Narrow" w:cs="Times New Roman"/>
          <w:b/>
          <w:bCs/>
          <w:color w:val="000000"/>
          <w:sz w:val="24"/>
          <w:szCs w:val="24"/>
        </w:rPr>
        <w:t>Country of</w:t>
      </w:r>
    </w:p>
    <w:p w:rsidR="00E66EA6" w:rsidRPr="001D1859" w:rsidRDefault="00E66EA6">
      <w:pPr>
        <w:widowControl w:val="0"/>
        <w:autoSpaceDE w:val="0"/>
        <w:autoSpaceDN w:val="0"/>
        <w:adjustRightInd w:val="0"/>
        <w:spacing w:after="0" w:line="240" w:lineRule="auto"/>
        <w:ind w:left="424" w:right="410"/>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Origin</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Services supplied under the Contract shall have their origin in the countries and territories eligible under the rules and `further elaborated in the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310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grown,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Services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1A0062">
        <w:rPr>
          <w:rFonts w:ascii="Arial Narrow" w:hAnsi="Arial Narrow" w:cs="Times New Roman"/>
          <w:color w:val="000000"/>
          <w:sz w:val="24"/>
          <w:szCs w:val="24"/>
        </w:rPr>
        <w:t xml:space="preserve"> supplied. </w:t>
      </w:r>
      <w:r w:rsidRPr="001D1859">
        <w:rPr>
          <w:rFonts w:ascii="Arial Narrow" w:hAnsi="Arial Narrow" w:cs="Times New Roman"/>
          <w:color w:val="000000"/>
          <w:sz w:val="24"/>
          <w:szCs w:val="24"/>
        </w:rPr>
        <w:t>Goods are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through manufacturing, processing, or substantial and major assembly of components, a commercially recognized new 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Supplier.</w:t>
      </w:r>
    </w:p>
    <w:p w:rsidR="00E66EA6" w:rsidRPr="001D1859" w:rsidRDefault="00E66EA6" w:rsidP="004872C5">
      <w:pPr>
        <w:widowControl w:val="0"/>
        <w:tabs>
          <w:tab w:val="left" w:pos="540"/>
        </w:tabs>
        <w:autoSpaceDE w:val="0"/>
        <w:autoSpaceDN w:val="0"/>
        <w:adjustRightInd w:val="0"/>
        <w:spacing w:after="0" w:line="240" w:lineRule="auto"/>
        <w:ind w:right="82"/>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88" w:space="674"/>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A006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b/>
          <w:bCs/>
          <w:color w:val="000000"/>
          <w:sz w:val="24"/>
          <w:szCs w:val="24"/>
        </w:rPr>
      </w:pPr>
      <w:r w:rsidRPr="001D1859">
        <w:rPr>
          <w:rFonts w:ascii="Arial Narrow" w:hAnsi="Arial Narrow" w:cs="Times New Roman"/>
          <w:b/>
          <w:bCs/>
          <w:color w:val="000000"/>
          <w:sz w:val="24"/>
          <w:szCs w:val="24"/>
        </w:rPr>
        <w:t>4. Technical</w:t>
      </w:r>
    </w:p>
    <w:p w:rsidR="00E66EA6" w:rsidRPr="001D1859" w:rsidRDefault="00E66EA6">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Specification</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4.1</w:t>
      </w:r>
      <w:r w:rsidRPr="001D1859">
        <w:rPr>
          <w:rFonts w:ascii="Arial Narrow" w:hAnsi="Arial Narrow" w:cs="Times New Roman"/>
          <w:color w:val="000000"/>
          <w:sz w:val="24"/>
          <w:szCs w:val="24"/>
        </w:rPr>
        <w:tab/>
        <w:t>The Goods supplied under this Contract shall conform to the standards mentioned in the Technical Specifications, and, when no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applicable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mentioned,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authoritative standards appropriate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country of origin.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standards shall be the latest issued by the concerned institution.</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138"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5.Use of Contract Documents and Information;</w:t>
      </w:r>
    </w:p>
    <w:p w:rsidR="00E66EA6" w:rsidRPr="001D1859" w:rsidRDefault="00E66EA6">
      <w:pPr>
        <w:widowControl w:val="0"/>
        <w:autoSpaceDE w:val="0"/>
        <w:autoSpaceDN w:val="0"/>
        <w:adjustRightInd w:val="0"/>
        <w:spacing w:after="0" w:line="240" w:lineRule="auto"/>
        <w:ind w:left="462" w:right="-41"/>
        <w:rPr>
          <w:rFonts w:ascii="Arial Narrow" w:hAnsi="Arial Narrow" w:cs="Times New Roman"/>
          <w:color w:val="000000"/>
          <w:sz w:val="24"/>
          <w:szCs w:val="24"/>
        </w:rPr>
      </w:pPr>
      <w:r w:rsidRPr="001D1859">
        <w:rPr>
          <w:rFonts w:ascii="Arial Narrow" w:hAnsi="Arial Narrow" w:cs="Times New Roman"/>
          <w:b/>
          <w:bCs/>
          <w:color w:val="000000"/>
          <w:sz w:val="24"/>
          <w:szCs w:val="24"/>
        </w:rPr>
        <w:t>Inspection and Audit by the Government</w:t>
      </w:r>
    </w:p>
    <w:p w:rsidR="00E66EA6" w:rsidRPr="001D1859" w:rsidRDefault="00E66EA6">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 consent, disclose the Contract, or any provision thereof, or</w:t>
      </w:r>
      <w:r w:rsidR="001A0062">
        <w:rPr>
          <w:rFonts w:ascii="Arial Narrow" w:hAnsi="Arial Narrow" w:cs="Times New Roman"/>
          <w:color w:val="000000"/>
          <w:sz w:val="24"/>
          <w:szCs w:val="24"/>
        </w:rPr>
        <w:t xml:space="preserve"> any specification, plan, </w:t>
      </w:r>
      <w:r w:rsidRPr="001D1859">
        <w:rPr>
          <w:rFonts w:ascii="Arial Narrow" w:hAnsi="Arial Narrow" w:cs="Times New Roman"/>
          <w:color w:val="000000"/>
          <w:sz w:val="24"/>
          <w:szCs w:val="24"/>
        </w:rPr>
        <w:t>drawing,</w:t>
      </w:r>
      <w:r w:rsidR="001A0062">
        <w:rPr>
          <w:rFonts w:ascii="Arial Narrow" w:hAnsi="Arial Narrow" w:cs="Times New Roman"/>
          <w:color w:val="000000"/>
          <w:sz w:val="24"/>
          <w:szCs w:val="24"/>
        </w:rPr>
        <w:t xml:space="preserve"> pattern, </w:t>
      </w:r>
      <w:r w:rsidRPr="001D1859">
        <w:rPr>
          <w:rFonts w:ascii="Arial Narrow" w:hAnsi="Arial Narrow" w:cs="Times New Roman"/>
          <w:color w:val="000000"/>
          <w:sz w:val="24"/>
          <w:szCs w:val="24"/>
        </w:rPr>
        <w:t>sample,</w:t>
      </w:r>
      <w:r w:rsidRPr="001D1859">
        <w:rPr>
          <w:rFonts w:ascii="Arial Narrow" w:hAnsi="Arial Narrow" w:cs="Times New Roman"/>
          <w:color w:val="000000"/>
          <w:sz w:val="24"/>
          <w:szCs w:val="24"/>
        </w:rPr>
        <w:tab/>
        <w:t>or information furnished by or on behalf of the Procuring agency in connection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 employed by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in the performance of the Contract. Disclosure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employed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confidence and shall extend only so far as may be necessary for purposes of such performance.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540"/>
          <w:tab w:val="left" w:pos="1840"/>
          <w:tab w:val="left" w:pos="5100"/>
        </w:tabs>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information enumerated</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purposes</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performing the Contract</w:t>
      </w:r>
      <w:r w:rsidR="001D1859">
        <w:rPr>
          <w:rFonts w:ascii="Arial Narrow" w:hAnsi="Arial Narrow" w:cs="Times New Roman"/>
          <w:color w:val="000000"/>
          <w:sz w:val="24"/>
          <w:szCs w:val="24"/>
        </w:rPr>
        <w:t>.</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color w:val="000000"/>
        </w:rPr>
      </w:pP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5.3</w:t>
      </w:r>
      <w:r w:rsidRPr="001D1859">
        <w:rPr>
          <w:rFonts w:ascii="Arial Narrow" w:hAnsi="Arial Narrow" w:cs="Times New Roman"/>
          <w:color w:val="000000"/>
          <w:sz w:val="24"/>
          <w:szCs w:val="24"/>
        </w:rPr>
        <w:tab/>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itself,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enumerated</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GCC</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remain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property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 shall be returned (all copies) to the Procuring agency on completion of the Supplier’s performance under the Contract if so required by the Procuring agency.</w:t>
      </w: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76" w:space="286"/>
            <w:col w:w="6958"/>
          </w:cols>
          <w:noEndnote/>
        </w:sectPr>
      </w:pPr>
    </w:p>
    <w:p w:rsidR="00E66EA6" w:rsidRPr="001D1859" w:rsidRDefault="00E66EA6">
      <w:pPr>
        <w:widowControl w:val="0"/>
        <w:tabs>
          <w:tab w:val="left" w:pos="2800"/>
        </w:tabs>
        <w:autoSpaceDE w:val="0"/>
        <w:autoSpaceDN w:val="0"/>
        <w:adjustRightInd w:val="0"/>
        <w:spacing w:before="60" w:after="0" w:line="240" w:lineRule="auto"/>
        <w:ind w:left="28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5.4</w:t>
      </w:r>
      <w:r w:rsidRPr="001D1859">
        <w:rPr>
          <w:rFonts w:ascii="Arial Narrow" w:hAnsi="Arial Narrow" w:cs="Times New Roman"/>
          <w:color w:val="000000"/>
          <w:sz w:val="24"/>
          <w:szCs w:val="24"/>
        </w:rPr>
        <w:tab/>
        <w:t>The Supplier shall permit the Procuring agency to inspect the Supplier’s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accounts and records relating to the performance of the Supplier and to have them audited by auditors appointed by the procuring agency, if so required.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6.Patent Rights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6.1</w:t>
      </w:r>
      <w:r w:rsidRPr="001D1859">
        <w:rPr>
          <w:rFonts w:ascii="Arial Narrow" w:hAnsi="Arial Narrow" w:cs="Times New Roman"/>
          <w:color w:val="000000"/>
          <w:sz w:val="24"/>
          <w:szCs w:val="24"/>
        </w:rPr>
        <w:tab/>
        <w:t>The Supplier shall indemnify the Procuring agency against all third-party</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in</w:t>
      </w:r>
      <w:r w:rsidRPr="001D1859">
        <w:rPr>
          <w:rFonts w:ascii="Arial Narrow" w:hAnsi="Arial Narrow" w:cs="Times New Roman"/>
          <w:color w:val="000000"/>
          <w:sz w:val="24"/>
          <w:szCs w:val="24"/>
        </w:rPr>
        <w:t>fringement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patent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,trademark,</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industrial design rights arising from use of the Goods or any part thereof in the Procuring agency’s country.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5"/>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4442B4">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pPr>
        <w:widowControl w:val="0"/>
        <w:autoSpaceDE w:val="0"/>
        <w:autoSpaceDN w:val="0"/>
        <w:adjustRightInd w:val="0"/>
        <w:spacing w:after="0" w:line="240" w:lineRule="auto"/>
        <w:ind w:left="424" w:right="44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Within twenty (20) days of receipt of the notification of Contract award,</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successful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w:t>
      </w:r>
      <w:r w:rsidR="004442B4">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shall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furnish</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performance security in the amount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The proceeds of the performance security shall be payable to the Procuring agency as compensation for any loss resulting from the Supplier’s failure to complete its obligations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The performance security shall be denominated in the currency of the Contract acceptable to the Procuring agency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bank guarantee or an irrevocable letter of credit issued by a reputable bank located in the Procuring agency’s country, in the form provided in the bidding documents or another form acceptable to the Procuring agency;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cashier’s or certified check.</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7.4</w:t>
      </w:r>
      <w:r w:rsidRPr="001D1859">
        <w:rPr>
          <w:rFonts w:ascii="Arial Narrow" w:hAnsi="Arial Narrow" w:cs="Times New Roman"/>
          <w:color w:val="000000"/>
          <w:sz w:val="24"/>
          <w:szCs w:val="24"/>
        </w:rPr>
        <w:tab/>
        <w:t>The performance security will be discharged by the Procuring agency and returned to the Supplier not later than thirty (30) days following the date of completion of the Supplier’s performance obligations</w:t>
      </w:r>
      <w:r w:rsidRPr="001D1859">
        <w:rPr>
          <w:rFonts w:ascii="Arial Narrow" w:hAnsi="Arial Narrow" w:cs="Times New Roman"/>
          <w:color w:val="000000"/>
          <w:sz w:val="24"/>
          <w:szCs w:val="24"/>
        </w:rPr>
        <w:tab/>
        <w:t>under</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Pr="001D1859">
        <w:rPr>
          <w:rFonts w:ascii="Arial Narrow" w:hAnsi="Arial Narrow" w:cs="Times New Roman"/>
          <w:color w:val="000000"/>
          <w:sz w:val="24"/>
          <w:szCs w:val="24"/>
        </w:rPr>
        <w:tab/>
        <w:t>warranty obligations, unless specified otherwise in SCC.</w:t>
      </w: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w:t>
      </w:r>
      <w:r w:rsidR="007E3C0E">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Inspections and Tests</w:t>
      </w:r>
    </w:p>
    <w:p w:rsidR="00E66EA6" w:rsidRPr="001D1859" w:rsidRDefault="00E66EA6">
      <w:pPr>
        <w:widowControl w:val="0"/>
        <w:tabs>
          <w:tab w:val="left" w:pos="540"/>
        </w:tabs>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Procuring agency or its representative shall have the right to inspect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to test the Goods to confirm their conformity to 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extra</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agency.SCC and the Technical Specifications shall specify what inspections and tests the</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requires and where they are to be conducted.</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 shall notify the Supplier in writing, in a timely manner, of</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identity of any representatives retained for these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8.2</w:t>
      </w:r>
      <w:r w:rsidRPr="001D1859">
        <w:rPr>
          <w:rFonts w:ascii="Arial Narrow" w:hAnsi="Arial Narrow" w:cs="Times New Roman"/>
          <w:color w:val="000000"/>
          <w:sz w:val="24"/>
          <w:szCs w:val="24"/>
        </w:rPr>
        <w:tab/>
        <w:t>The inspections and tests may be conducted on the premises of the Supplier or its subcontractor(s), at point of delivery, and/or at</w:t>
      </w: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622" w:space="640"/>
            <w:col w:w="6958"/>
          </w:cols>
          <w:noEndnote/>
        </w:sectPr>
      </w:pPr>
    </w:p>
    <w:p w:rsidR="00E66EA6" w:rsidRPr="001D1859" w:rsidRDefault="0013252B">
      <w:pPr>
        <w:widowControl w:val="0"/>
        <w:autoSpaceDE w:val="0"/>
        <w:autoSpaceDN w:val="0"/>
        <w:adjustRightInd w:val="0"/>
        <w:spacing w:before="60" w:after="0" w:line="240" w:lineRule="auto"/>
        <w:ind w:left="2802" w:right="76"/>
        <w:jc w:val="both"/>
        <w:rPr>
          <w:rFonts w:ascii="Arial Narrow" w:hAnsi="Arial Narrow" w:cs="Times New Roman"/>
          <w:color w:val="000000"/>
          <w:sz w:val="24"/>
          <w:szCs w:val="24"/>
        </w:rPr>
      </w:pPr>
      <w:r>
        <w:rPr>
          <w:rFonts w:ascii="Arial Narrow" w:hAnsi="Arial Narrow" w:cs="Times New Roman"/>
          <w:color w:val="000000"/>
          <w:sz w:val="24"/>
          <w:szCs w:val="24"/>
        </w:rPr>
        <w:lastRenderedPageBreak/>
        <w:t>T</w:t>
      </w:r>
      <w:r w:rsidR="00E66EA6" w:rsidRPr="001D1859">
        <w:rPr>
          <w:rFonts w:ascii="Arial Narrow" w:hAnsi="Arial Narrow" w:cs="Times New Roman"/>
          <w:color w:val="000000"/>
          <w:sz w:val="24"/>
          <w:szCs w:val="24"/>
        </w:rPr>
        <w:t>he Goods’ final destinat</w:t>
      </w:r>
      <w:r>
        <w:rPr>
          <w:rFonts w:ascii="Arial Narrow" w:hAnsi="Arial Narrow" w:cs="Times New Roman"/>
          <w:color w:val="000000"/>
          <w:sz w:val="24"/>
          <w:szCs w:val="24"/>
        </w:rPr>
        <w:t xml:space="preserve">ion, </w:t>
      </w:r>
      <w:r w:rsidR="00E66EA6" w:rsidRPr="001D1859">
        <w:rPr>
          <w:rFonts w:ascii="Arial Narrow" w:hAnsi="Arial Narrow" w:cs="Times New Roman"/>
          <w:color w:val="000000"/>
          <w:sz w:val="24"/>
          <w:szCs w:val="24"/>
        </w:rPr>
        <w:t>If conducted on the premises of the Supplier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its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subcontractor(s),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all</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reasonable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facilities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 assistance,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including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access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drawings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production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data, shall be furnished to the inspectors at no charge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8.3</w:t>
      </w:r>
      <w:r w:rsidRPr="001D1859">
        <w:rPr>
          <w:rFonts w:ascii="Arial Narrow" w:hAnsi="Arial Narrow" w:cs="Times New Roman"/>
          <w:color w:val="000000"/>
          <w:sz w:val="24"/>
          <w:szCs w:val="24"/>
        </w:rPr>
        <w:tab/>
        <w:t>Should any inspected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tested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fail to conform to the Specifications, the Procuring agency may reject the Goods, and 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either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replace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 alterations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necessary to meet specification requirements free of cost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8.4</w:t>
      </w:r>
      <w:r w:rsidRPr="001D1859">
        <w:rPr>
          <w:rFonts w:ascii="Arial Narrow" w:hAnsi="Arial Narrow" w:cs="Times New Roman"/>
          <w:color w:val="000000"/>
          <w:sz w:val="24"/>
          <w:szCs w:val="24"/>
        </w:rPr>
        <w:tab/>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inspect,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test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necessary,</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arrival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country shall in no way be limited or waived by reason of the Goods having previously been inspected, tested, and passed by the Procuring agency or its representative prior to the Goods’ shipment from the country of origin.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8.5</w:t>
      </w:r>
      <w:r w:rsidRPr="001D1859">
        <w:rPr>
          <w:rFonts w:ascii="Arial Narrow" w:hAnsi="Arial Narrow" w:cs="Times New Roman"/>
          <w:color w:val="000000"/>
          <w:sz w:val="24"/>
          <w:szCs w:val="24"/>
        </w:rPr>
        <w:tab/>
        <w:t>Nothing in GCC Clause 8 shall in any way release the Supplier from any warranty or other obligations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9.</w:t>
      </w:r>
      <w:r w:rsidR="005822BC">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Packing</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9.1</w:t>
      </w:r>
      <w:r w:rsidRPr="001D1859">
        <w:rPr>
          <w:rFonts w:ascii="Arial Narrow" w:hAnsi="Arial Narrow" w:cs="Times New Roman"/>
          <w:color w:val="000000"/>
          <w:sz w:val="24"/>
          <w:szCs w:val="24"/>
        </w:rPr>
        <w:tab/>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 to prevent their damage or deterioration during transit to their final destination, as indicated in the 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packing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sufficient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withstand,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limitation,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rough handling during transit and exposure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extreme temperatures, salt and precipitation during transit, and open storage.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 case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size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weights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appropriate, the remoteness of the Goods’ final destination and the absence of heavy handling facilities at all points in transit.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9.2</w:t>
      </w:r>
      <w:r w:rsidRPr="001D1859">
        <w:rPr>
          <w:rFonts w:ascii="Arial Narrow" w:hAnsi="Arial Narrow" w:cs="Times New Roman"/>
          <w:color w:val="000000"/>
          <w:sz w:val="24"/>
          <w:szCs w:val="24"/>
        </w:rPr>
        <w:tab/>
        <w:t>The packing, marking, and documentation within and outside the packages shall comply strictly with such special requirements as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expressly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5822BC">
        <w:rPr>
          <w:rFonts w:ascii="Arial Narrow" w:hAnsi="Arial Narrow" w:cs="Times New Roman"/>
          <w:color w:val="000000"/>
          <w:sz w:val="24"/>
          <w:szCs w:val="24"/>
        </w:rPr>
        <w:t xml:space="preserve"> in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additional requirements, if any,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 in SCC, and in any subsequent instructions ordered by the Procuring agency.</w:t>
      </w: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headerReference w:type="default" r:id="rId16"/>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10. Delivery and</w:t>
      </w:r>
    </w:p>
    <w:p w:rsidR="00E66EA6" w:rsidRPr="001D1859" w:rsidRDefault="00E66EA6">
      <w:pPr>
        <w:widowControl w:val="0"/>
        <w:autoSpaceDE w:val="0"/>
        <w:autoSpaceDN w:val="0"/>
        <w:adjustRightInd w:val="0"/>
        <w:spacing w:after="0" w:line="240" w:lineRule="auto"/>
        <w:ind w:left="424" w:right="128"/>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Documents</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10.1 Delivery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accordance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details of shipping and/or other documents to be furnished by the Supplier are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10.2 Documents to be submitted by the Supplier are specified in SCC.</w:t>
      </w: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76" w:space="486"/>
            <w:col w:w="6958"/>
          </w:cols>
          <w:noEndnote/>
        </w:sectPr>
      </w:pPr>
    </w:p>
    <w:p w:rsidR="00E66EA6" w:rsidRPr="001D1859" w:rsidRDefault="00E66EA6">
      <w:pPr>
        <w:widowControl w:val="0"/>
        <w:tabs>
          <w:tab w:val="left" w:pos="2260"/>
        </w:tabs>
        <w:autoSpaceDE w:val="0"/>
        <w:autoSpaceDN w:val="0"/>
        <w:adjustRightInd w:val="0"/>
        <w:spacing w:before="60"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11. Insurance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Goods supplied under the Contract shall be delivered duty paid (DDP</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which risk is transferred to the buyer after having</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been</w:t>
      </w:r>
      <w:r w:rsidR="00BF0D87">
        <w:rPr>
          <w:rFonts w:ascii="Arial Narrow" w:hAnsi="Arial Narrow" w:cs="Times New Roman"/>
          <w:color w:val="000000"/>
          <w:sz w:val="24"/>
          <w:szCs w:val="24"/>
        </w:rPr>
        <w:t xml:space="preserve"> </w:t>
      </w:r>
      <w:r w:rsidR="00BF0D87" w:rsidRPr="001D1859">
        <w:rPr>
          <w:rFonts w:ascii="Arial Narrow" w:hAnsi="Arial Narrow" w:cs="Times New Roman"/>
          <w:color w:val="000000"/>
          <w:sz w:val="24"/>
          <w:szCs w:val="24"/>
        </w:rPr>
        <w:t>delivered;</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hence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insurance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coverage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seller</w:t>
      </w:r>
      <w:r w:rsidR="009B79D8">
        <w:rPr>
          <w:rFonts w:ascii="Arial Narrow" w:hAnsi="Arial Narrow" w:cs="Times New Roman"/>
          <w:color w:val="000000"/>
          <w:sz w:val="24"/>
          <w:szCs w:val="24"/>
        </w:rPr>
        <w:t>’</w:t>
      </w:r>
      <w:r w:rsidRPr="001D1859">
        <w:rPr>
          <w:rFonts w:ascii="Arial Narrow" w:hAnsi="Arial Narrow" w:cs="Times New Roman"/>
          <w:color w:val="000000"/>
          <w:sz w:val="24"/>
          <w:szCs w:val="24"/>
        </w:rPr>
        <w:t>s responsibility.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7"/>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12. Transpor- tation</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12.1 The Supplier is required under the Contact to transport the Goods to a specified place of destination within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transport to such place of destination 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insurance and storage, as shall be specified in the Contract, shall be arranged by the Supplier, and related costs shall be included in the Contract Price.</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7" w:space="745"/>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Incidental</w:t>
      </w:r>
    </w:p>
    <w:p w:rsidR="00E66EA6" w:rsidRPr="001D1859" w:rsidRDefault="00E66EA6">
      <w:pPr>
        <w:widowControl w:val="0"/>
        <w:autoSpaceDE w:val="0"/>
        <w:autoSpaceDN w:val="0"/>
        <w:adjustRightInd w:val="0"/>
        <w:spacing w:after="0" w:line="240" w:lineRule="auto"/>
        <w:ind w:left="424" w:right="165"/>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Services</w:t>
      </w: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rsidP="00024CD9">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right="63"/>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024CD9" w:rsidRPr="001D1859">
        <w:rPr>
          <w:rFonts w:ascii="Arial Narrow" w:hAnsi="Arial Narrow" w:cs="Times New Roman"/>
          <w:color w:val="000000"/>
          <w:sz w:val="24"/>
          <w:szCs w:val="24"/>
        </w:rPr>
        <w:lastRenderedPageBreak/>
        <w:t xml:space="preserve">13.1 </w:t>
      </w:r>
      <w:r w:rsidR="00024CD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Supplier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following </w:t>
      </w:r>
      <w:r w:rsidR="00024CD9">
        <w:rPr>
          <w:rFonts w:ascii="Arial Narrow" w:hAnsi="Arial Narrow" w:cs="Times New Roman"/>
          <w:color w:val="000000"/>
          <w:sz w:val="24"/>
          <w:szCs w:val="24"/>
        </w:rPr>
        <w:t xml:space="preserve">      services, </w:t>
      </w:r>
      <w:r w:rsidRPr="001D1859">
        <w:rPr>
          <w:rFonts w:ascii="Arial Narrow" w:hAnsi="Arial Narrow" w:cs="Times New Roman"/>
          <w:color w:val="000000"/>
          <w:sz w:val="24"/>
          <w:szCs w:val="24"/>
        </w:rPr>
        <w:t>including</w:t>
      </w:r>
      <w:r w:rsidRPr="001D1859">
        <w:rPr>
          <w:rFonts w:ascii="Arial Narrow" w:hAnsi="Arial Narrow" w:cs="Times New Roman"/>
          <w:color w:val="000000"/>
          <w:sz w:val="24"/>
          <w:szCs w:val="24"/>
        </w:rPr>
        <w:tab/>
        <w:t>additional services, if any, specified in SCC:</w:t>
      </w:r>
    </w:p>
    <w:p w:rsidR="00E66EA6" w:rsidRPr="001D1859" w:rsidRDefault="00E66EA6" w:rsidP="00024CD9">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supervision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start-up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Furnishing</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tools</w:t>
      </w:r>
      <w:r w:rsidRPr="001D1859">
        <w:rPr>
          <w:rFonts w:ascii="Arial Narrow" w:hAnsi="Arial Narrow" w:cs="Times New Roman"/>
          <w:color w:val="000000"/>
          <w:sz w:val="24"/>
          <w:szCs w:val="24"/>
        </w:rPr>
        <w:tab/>
        <w:t>required</w:t>
      </w:r>
      <w:r w:rsidRPr="001D1859">
        <w:rPr>
          <w:rFonts w:ascii="Arial Narrow" w:hAnsi="Arial Narrow" w:cs="Times New Roman"/>
          <w:color w:val="000000"/>
          <w:sz w:val="24"/>
          <w:szCs w:val="24"/>
        </w:rPr>
        <w:tab/>
        <w:t>for</w:t>
      </w:r>
      <w:r w:rsidRPr="001D1859">
        <w:rPr>
          <w:rFonts w:ascii="Arial Narrow" w:hAnsi="Arial Narrow" w:cs="Times New Roman"/>
          <w:color w:val="000000"/>
          <w:sz w:val="24"/>
          <w:szCs w:val="24"/>
        </w:rPr>
        <w:tab/>
        <w:t>assembly</w:t>
      </w:r>
      <w:r w:rsidRPr="001D1859">
        <w:rPr>
          <w:rFonts w:ascii="Arial Narrow" w:hAnsi="Arial Narrow" w:cs="Times New Roman"/>
          <w:color w:val="000000"/>
          <w:sz w:val="24"/>
          <w:szCs w:val="24"/>
        </w:rPr>
        <w:tab/>
        <w:t>and/or maintenance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Furnishing </w:t>
      </w:r>
      <w:r w:rsidRPr="001D1859">
        <w:rPr>
          <w:rFonts w:ascii="Arial Narrow" w:hAnsi="Arial Narrow" w:cs="Times New Roman"/>
          <w:color w:val="000000"/>
          <w:sz w:val="24"/>
          <w:szCs w:val="24"/>
        </w:rPr>
        <w:t>of a detailed operations and maintenance manual for each appropriate unit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 supervision or maintenance and/or repair of 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for a period of time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agreed by the parties,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relieve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of 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warranty obligations under this Contract;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Training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personnel,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plant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start-up, operation,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maintenance,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03" w:space="759"/>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2802" w:right="79" w:hanging="270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7"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872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Warranty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D5711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that t</w:t>
      </w:r>
      <w:r w:rsidRPr="001D1859">
        <w:rPr>
          <w:rFonts w:ascii="Arial Narrow" w:hAnsi="Arial Narrow" w:cs="Times New Roman"/>
          <w:color w:val="000000"/>
          <w:sz w:val="24"/>
          <w:szCs w:val="24"/>
        </w:rPr>
        <w: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are new, unused, of the most recent or current models, and that they incorporate all recent improvements in design and materials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unless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Contract. </w:t>
      </w:r>
      <w:r w:rsidRPr="001D1859">
        <w:rPr>
          <w:rFonts w:ascii="Arial Narrow" w:hAnsi="Arial Narrow" w:cs="Times New Roman"/>
          <w:color w:val="000000"/>
          <w:sz w:val="24"/>
          <w:szCs w:val="24"/>
        </w:rPr>
        <w:t>The 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have no defect, arising from design, materials, or workmanship (except when the design and/or material is required by 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F375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from any act or omission of the Supplier, that may develop under normal use of the supplied Goods in the conditions prevailing in the country of final destination.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This warranty shall remain valid for twelve (12) months after the Goods, 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portion thereof as the case may be, have been delivered to and accepted at the final destination indicated in the Contract, or for eighteen (18) months after the date of shipment from</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port</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loading</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source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country, whichever period concludes earlier, unless specified otherwise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promptly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notify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writing of any claims arising under this warranty.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15.4 Upon receipt of such notice, the Supplier shall, within the period specified in SCC and with all reasonable speed, repair or replace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defective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thereof,</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F1192A" w:rsidRPr="001D1859" w:rsidRDefault="00E66EA6" w:rsidP="00797B3C">
      <w:pPr>
        <w:widowControl w:val="0"/>
        <w:autoSpaceDE w:val="0"/>
        <w:autoSpaceDN w:val="0"/>
        <w:adjustRightInd w:val="0"/>
        <w:spacing w:before="60" w:after="0" w:line="240" w:lineRule="auto"/>
        <w:ind w:left="2880" w:right="76" w:hanging="61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If the Supplier, having been notified, fails to remedy the defect(s)</w:t>
      </w:r>
      <w:r w:rsidR="00A70A02">
        <w:rPr>
          <w:rFonts w:ascii="Arial Narrow" w:hAnsi="Arial Narrow" w:cs="Times New Roman"/>
          <w:color w:val="000000"/>
          <w:sz w:val="24"/>
          <w:szCs w:val="24"/>
        </w:rPr>
        <w:t xml:space="preserve"> </w:t>
      </w:r>
      <w:r w:rsidR="00F1192A" w:rsidRPr="001D1859">
        <w:rPr>
          <w:rFonts w:ascii="Arial Narrow" w:hAnsi="Arial Narrow" w:cs="Times New Roman"/>
          <w:color w:val="000000"/>
          <w:sz w:val="24"/>
          <w:szCs w:val="24"/>
        </w:rPr>
        <w:t>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sectPr w:rsidR="00E66EA6" w:rsidRPr="001D1859">
          <w:headerReference w:type="default" r:id="rId18"/>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02A6B">
      <w:pPr>
        <w:widowControl w:val="0"/>
        <w:tabs>
          <w:tab w:val="left" w:pos="2220"/>
        </w:tabs>
        <w:autoSpaceDE w:val="0"/>
        <w:autoSpaceDN w:val="0"/>
        <w:adjustRightInd w:val="0"/>
        <w:spacing w:after="0" w:line="240" w:lineRule="auto"/>
        <w:ind w:left="2250" w:right="78" w:hanging="225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Payment</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16.1</w:t>
      </w:r>
      <w:r w:rsidR="00E02A6B">
        <w:rPr>
          <w:rFonts w:ascii="Arial Narrow" w:hAnsi="Arial Narrow" w:cs="Times New Roman"/>
          <w:color w:val="000000"/>
          <w:sz w:val="24"/>
          <w:szCs w:val="24"/>
        </w:rPr>
        <w:tab/>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conditions</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under this Contract shall be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E0242">
      <w:pPr>
        <w:widowControl w:val="0"/>
        <w:autoSpaceDE w:val="0"/>
        <w:autoSpaceDN w:val="0"/>
        <w:adjustRightInd w:val="0"/>
        <w:spacing w:after="0" w:line="240" w:lineRule="auto"/>
        <w:ind w:left="28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16.2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accompanied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invoice describing,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 performed, and by documents submitted pursuant to GCC Clause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10, and upon fulfillment of other obligations stipulated in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16.3 Payments shall be made promptly by the Procuring agency, but in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sixty</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(60)</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invoice or claim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B79D8">
      <w:pPr>
        <w:widowControl w:val="0"/>
        <w:autoSpaceDE w:val="0"/>
        <w:autoSpaceDN w:val="0"/>
        <w:adjustRightInd w:val="0"/>
        <w:spacing w:after="0" w:line="240" w:lineRule="auto"/>
        <w:ind w:left="2224" w:right="2434"/>
        <w:jc w:val="center"/>
        <w:rPr>
          <w:rFonts w:ascii="Arial Narrow" w:hAnsi="Arial Narrow" w:cs="Times New Roman"/>
          <w:color w:val="000000"/>
          <w:sz w:val="24"/>
          <w:szCs w:val="24"/>
        </w:rPr>
      </w:pPr>
      <w:r w:rsidRPr="001D1859">
        <w:rPr>
          <w:rFonts w:ascii="Arial Narrow" w:hAnsi="Arial Narrow" w:cs="Times New Roman"/>
          <w:color w:val="000000"/>
          <w:sz w:val="24"/>
          <w:szCs w:val="24"/>
        </w:rPr>
        <w:t>16.4 The currency of payment is Pak. Rupees.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17.1</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charged by the Supplier for Goods delivered and Services performed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vary</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quoted by the Supplier in its bid, with the exception of any price adjustments</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SCC</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request for bid validity extension, as the case may be.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Change Orders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18.1The Procuring agency may at any time, by a written order given to the Supplier pursuant to GCC Clause 31, make changes within the general scope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Contract in any one or more of the following:</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Drawings</w:t>
      </w:r>
      <w:r w:rsidRPr="001D1859">
        <w:rPr>
          <w:rFonts w:ascii="Arial Narrow" w:hAnsi="Arial Narrow" w:cs="Times New Roman"/>
          <w:color w:val="000000"/>
          <w:sz w:val="24"/>
          <w:szCs w:val="24"/>
        </w:rPr>
        <w: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designs, or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furnished</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specifically manufactured for the Procuring agency;</w:t>
      </w:r>
    </w:p>
    <w:p w:rsidR="00EE16D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method of shipment or packing; </w:t>
      </w:r>
    </w:p>
    <w:p w:rsidR="00E66EA6" w:rsidRPr="001D185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place of delivery; and/or</w:t>
      </w:r>
    </w:p>
    <w:p w:rsidR="00E66EA6" w:rsidRPr="001D1859" w:rsidRDefault="00E66EA6">
      <w:pPr>
        <w:widowControl w:val="0"/>
        <w:tabs>
          <w:tab w:val="left" w:pos="3340"/>
        </w:tabs>
        <w:autoSpaceDE w:val="0"/>
        <w:autoSpaceDN w:val="0"/>
        <w:adjustRightInd w:val="0"/>
        <w:spacing w:before="10" w:after="0" w:line="240" w:lineRule="auto"/>
        <w:ind w:left="2802" w:right="1644"/>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Services to be provided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sectPr w:rsidR="00E66EA6" w:rsidRPr="001D1859">
          <w:headerReference w:type="default" r:id="rId19"/>
          <w:pgSz w:w="12240" w:h="15840"/>
          <w:pgMar w:top="1380" w:right="1320" w:bottom="280" w:left="1700" w:header="0" w:footer="0" w:gutter="0"/>
          <w:cols w:space="720"/>
          <w:noEndnote/>
        </w:sectPr>
      </w:pPr>
      <w:r w:rsidRPr="001D1859">
        <w:rPr>
          <w:rFonts w:ascii="Arial Narrow" w:hAnsi="Arial Narrow" w:cs="Times New Roman"/>
          <w:color w:val="000000"/>
          <w:sz w:val="24"/>
          <w:szCs w:val="24"/>
        </w:rPr>
        <w:t>18.2 If any such change causes an increase or decrease in the cost of, 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provisions under 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an equitable adjustment shall be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made in the Contract Price or delivery schedule,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or both, and the Contract shall accordingly be amended</w:t>
      </w:r>
      <w:r w:rsidR="00E02A6B">
        <w:rPr>
          <w:rFonts w:ascii="Arial Narrow" w:hAnsi="Arial Narrow" w:cs="Times New Roman"/>
          <w:color w:val="000000"/>
          <w:sz w:val="24"/>
          <w:szCs w:val="24"/>
        </w:rPr>
        <w:t>.</w:t>
      </w:r>
    </w:p>
    <w:p w:rsidR="00E66EA6" w:rsidRPr="001D1859" w:rsidRDefault="00E66EA6">
      <w:pPr>
        <w:widowControl w:val="0"/>
        <w:tabs>
          <w:tab w:val="left" w:pos="7140"/>
        </w:tabs>
        <w:autoSpaceDE w:val="0"/>
        <w:autoSpaceDN w:val="0"/>
        <w:adjustRightInd w:val="0"/>
        <w:spacing w:before="60" w:after="0" w:line="240" w:lineRule="auto"/>
        <w:ind w:left="28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for adjustment under this clause must be asserted within thirty (30)</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 from the date of the Supplier’s receipt of the Procuring agency’s change order.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0"/>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10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Contract</w:t>
      </w:r>
    </w:p>
    <w:p w:rsidR="00E66EA6" w:rsidRPr="001D1859" w:rsidRDefault="00E66EA6">
      <w:pPr>
        <w:widowControl w:val="0"/>
        <w:autoSpaceDE w:val="0"/>
        <w:autoSpaceDN w:val="0"/>
        <w:adjustRightInd w:val="0"/>
        <w:spacing w:after="0" w:line="240" w:lineRule="auto"/>
        <w:ind w:left="46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Amendments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Subject to GCC Clause 18, no variation in or modification of the terms</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amendment signed by the parties.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22" w:space="44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B6605">
      <w:pPr>
        <w:widowControl w:val="0"/>
        <w:tabs>
          <w:tab w:val="left" w:pos="2260"/>
        </w:tabs>
        <w:autoSpaceDE w:val="0"/>
        <w:autoSpaceDN w:val="0"/>
        <w:adjustRightInd w:val="0"/>
        <w:spacing w:before="29" w:after="0" w:line="240" w:lineRule="auto"/>
        <w:ind w:left="2802" w:right="81" w:hanging="2700"/>
        <w:jc w:val="both"/>
        <w:rPr>
          <w:rFonts w:ascii="Arial Narrow" w:hAnsi="Arial Narrow" w:cs="Times New Roman"/>
          <w:color w:val="000000"/>
          <w:sz w:val="24"/>
          <w:szCs w:val="24"/>
        </w:rPr>
      </w:pPr>
      <w:r>
        <w:rPr>
          <w:rFonts w:ascii="Arial Narrow" w:hAnsi="Arial Narrow" w:cs="Times New Roman"/>
          <w:b/>
          <w:bCs/>
          <w:color w:val="000000"/>
          <w:sz w:val="24"/>
          <w:szCs w:val="24"/>
        </w:rPr>
        <w:t>19</w:t>
      </w:r>
      <w:r w:rsidR="00E66EA6" w:rsidRPr="001D1859">
        <w:rPr>
          <w:rFonts w:ascii="Arial Narrow" w:hAnsi="Arial Narrow" w:cs="Times New Roman"/>
          <w:b/>
          <w:bCs/>
          <w:color w:val="000000"/>
          <w:sz w:val="24"/>
          <w:szCs w:val="24"/>
        </w:rPr>
        <w:t>. Assignment</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20.1</w:t>
      </w:r>
      <w:r w:rsidR="003F46E6">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Supplier shall not assign, in whole or in part, its obligations to</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perform</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this</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Contract,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except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with</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 agency’s prior written consent.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82"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Subcontracts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21.1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shall notify the Procuring agency in writing of all subcontracts awarded under this Contract if not already specified in the bid.</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notification, in the original bid or later, shall not relieve the Supplier from</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liability or obligation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6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21.2 </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Subcontracts must comply with the provisions of GCC Clause 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Delays in the Supplier’s Performance</w:t>
      </w:r>
    </w:p>
    <w:p w:rsidR="00E66EA6" w:rsidRPr="001D1859" w:rsidRDefault="00E66EA6">
      <w:pPr>
        <w:widowControl w:val="0"/>
        <w:tabs>
          <w:tab w:val="left" w:pos="1720"/>
        </w:tabs>
        <w:autoSpaceDE w:val="0"/>
        <w:autoSpaceDN w:val="0"/>
        <w:adjustRightInd w:val="0"/>
        <w:spacing w:before="29"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Delivery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made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F46E6">
        <w:rPr>
          <w:rFonts w:ascii="Arial Narrow" w:hAnsi="Arial Narrow" w:cs="Times New Roman"/>
          <w:color w:val="000000"/>
          <w:sz w:val="24"/>
          <w:szCs w:val="24"/>
        </w:rPr>
        <w:t xml:space="preserve"> </w:t>
      </w:r>
      <w:r w:rsidR="00471378">
        <w:rPr>
          <w:rFonts w:ascii="Arial Narrow" w:hAnsi="Arial Narrow" w:cs="Times New Roman"/>
          <w:color w:val="000000"/>
          <w:sz w:val="24"/>
          <w:szCs w:val="24"/>
        </w:rPr>
        <w:t xml:space="preserve">schedule prescribed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680"/>
        </w:tabs>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w:t>
      </w:r>
      <w:r w:rsidR="0040132A">
        <w:rPr>
          <w:rFonts w:ascii="Arial Narrow" w:hAnsi="Arial Narrow" w:cs="Times New Roman"/>
          <w:color w:val="000000"/>
          <w:sz w:val="24"/>
          <w:szCs w:val="24"/>
        </w:rPr>
        <w:t xml:space="preserve"> its cause(s). </w:t>
      </w:r>
      <w:r w:rsidRPr="001D1859">
        <w:rPr>
          <w:rFonts w:ascii="Arial Narrow" w:hAnsi="Arial Narrow" w:cs="Times New Roman"/>
          <w:color w:val="000000"/>
          <w:sz w:val="24"/>
          <w:szCs w:val="24"/>
        </w:rPr>
        <w:t xml:space="preserve">As soon as practicable </w:t>
      </w:r>
      <w:r w:rsidR="0040132A">
        <w:rPr>
          <w:rFonts w:ascii="Arial Narrow" w:hAnsi="Arial Narrow" w:cs="Times New Roman"/>
          <w:color w:val="000000"/>
          <w:sz w:val="24"/>
          <w:szCs w:val="24"/>
        </w:rPr>
        <w:t xml:space="preserve">after receipt of the Supplier’s </w:t>
      </w:r>
      <w:r w:rsidRPr="001D1859">
        <w:rPr>
          <w:rFonts w:ascii="Arial Narrow" w:hAnsi="Arial Narrow" w:cs="Times New Roman"/>
          <w:color w:val="000000"/>
          <w:sz w:val="24"/>
          <w:szCs w:val="24"/>
        </w:rPr>
        <w:t>notice, the Procuring agency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situation</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discretion extend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 liquidated damages, in which case the extension shall be ratified by the parties by amendment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Except</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render the Supplier liable to the imposition of liquidated damages pursuant to GCC Clause 23, unless an extension of time is agreed upon pursuant to GCC Clause 22.2 without 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application of liquidated damages.</w:t>
      </w: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102"/>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2</w:t>
      </w:r>
      <w:r w:rsidRPr="001D1859">
        <w:rPr>
          <w:rFonts w:ascii="Arial Narrow" w:hAnsi="Arial Narrow" w:cs="Times New Roman"/>
          <w:b/>
          <w:bCs/>
          <w:color w:val="000000"/>
          <w:sz w:val="24"/>
          <w:szCs w:val="24"/>
        </w:rPr>
        <w:t>. Liquidated</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23.1Subject to GCC Clause 25, if the Supplier fails to deliver any or</w:t>
      </w:r>
    </w:p>
    <w:p w:rsidR="00E66EA6" w:rsidRPr="001D1859" w:rsidRDefault="00E66EA6" w:rsidP="003E361B">
      <w:pPr>
        <w:widowControl w:val="0"/>
        <w:tabs>
          <w:tab w:val="left" w:pos="2800"/>
        </w:tabs>
        <w:autoSpaceDE w:val="0"/>
        <w:autoSpaceDN w:val="0"/>
        <w:adjustRightInd w:val="0"/>
        <w:spacing w:before="60" w:after="0" w:line="240" w:lineRule="auto"/>
        <w:ind w:left="2802" w:right="40" w:hanging="234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Damages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Once the maximum is reached, the Procuring agency may consider termination of the Contract pursuant to GCC Clause 24.</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1"/>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3</w:t>
      </w:r>
      <w:r w:rsidRPr="001D1859">
        <w:rPr>
          <w:rFonts w:ascii="Arial Narrow" w:hAnsi="Arial Narrow" w:cs="Times New Roman"/>
          <w:b/>
          <w:bCs/>
          <w:color w:val="000000"/>
          <w:sz w:val="24"/>
          <w:szCs w:val="24"/>
        </w:rPr>
        <w:t>. Termination for Default</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 Procuring agency, without prejudice to any other remedy for breach</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default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sent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may terminate this Contract in whole or in part: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fails to deliver any or all of the Goods within 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period(s)</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extension thereof granted by the Procuring agency pursuant to GCC Clause 22;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0024BC">
      <w:pPr>
        <w:widowControl w:val="0"/>
        <w:tabs>
          <w:tab w:val="left" w:pos="1080"/>
        </w:tabs>
        <w:autoSpaceDE w:val="0"/>
        <w:autoSpaceDN w:val="0"/>
        <w:adjustRightInd w:val="0"/>
        <w:spacing w:after="0" w:line="240" w:lineRule="auto"/>
        <w:ind w:left="10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fails</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0024BC">
        <w:rPr>
          <w:rFonts w:ascii="Arial Narrow" w:hAnsi="Arial Narrow" w:cs="Times New Roman"/>
          <w:color w:val="000000"/>
          <w:sz w:val="24"/>
          <w:szCs w:val="24"/>
        </w:rPr>
        <w:t xml:space="preserve"> under the   </w:t>
      </w:r>
      <w:r w:rsidRPr="001D1859">
        <w:rPr>
          <w:rFonts w:ascii="Arial Narrow" w:hAnsi="Arial Narrow" w:cs="Times New Roman"/>
          <w:color w:val="000000"/>
          <w:sz w:val="24"/>
          <w:szCs w:val="24"/>
        </w:rPr>
        <w:t>Contract.</w:t>
      </w:r>
    </w:p>
    <w:p w:rsidR="00E66EA6" w:rsidRPr="001D1859" w:rsidRDefault="00E66EA6" w:rsidP="000024BC">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in the judgment of the Procuring agency has engaged in corrupt or fraudulent practices in competing for or in executing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2943"/>
        <w:jc w:val="both"/>
        <w:rPr>
          <w:rFonts w:ascii="Arial Narrow" w:hAnsi="Arial Narrow" w:cs="Times New Roman"/>
          <w:color w:val="000000"/>
          <w:sz w:val="24"/>
          <w:szCs w:val="24"/>
        </w:rPr>
      </w:pPr>
      <w:r w:rsidRPr="001D1859">
        <w:rPr>
          <w:rFonts w:ascii="Arial Narrow" w:hAnsi="Arial Narrow" w:cs="Times New Roman"/>
          <w:color w:val="000000"/>
          <w:sz w:val="24"/>
          <w:szCs w:val="24"/>
        </w:rPr>
        <w:t>For the purpose of this clause: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AA1F58" w:rsidRPr="001D1859">
        <w:rPr>
          <w:rFonts w:ascii="Arial Narrow" w:hAnsi="Arial Narrow" w:cs="Times New Roman"/>
          <w:color w:val="000000"/>
          <w:sz w:val="24"/>
          <w:szCs w:val="24"/>
        </w:rPr>
        <w:t>corr</w:t>
      </w:r>
      <w:r w:rsidR="00AA1F58">
        <w:rPr>
          <w:rFonts w:ascii="Arial Narrow" w:hAnsi="Arial Narrow" w:cs="Times New Roman"/>
          <w:color w:val="000000"/>
          <w:sz w:val="24"/>
          <w:szCs w:val="24"/>
        </w:rPr>
        <w:t>u</w:t>
      </w:r>
      <w:r w:rsidR="00AA1F58" w:rsidRPr="001D1859">
        <w:rPr>
          <w:rFonts w:ascii="Arial Narrow" w:hAnsi="Arial Narrow" w:cs="Times New Roman"/>
          <w:color w:val="000000"/>
          <w:sz w:val="24"/>
          <w:szCs w:val="24"/>
        </w:rPr>
        <w:t>pt</w:t>
      </w:r>
      <w:r w:rsidR="00AA1F58">
        <w:rPr>
          <w:rFonts w:ascii="Arial Narrow" w:hAnsi="Arial Narrow" w:cs="Times New Roman"/>
          <w:color w:val="000000"/>
          <w:sz w:val="24"/>
          <w:szCs w:val="24"/>
        </w:rPr>
        <w:t xml:space="preserve"> practice</w:t>
      </w:r>
      <w:r w:rsidRPr="001D1859">
        <w:rPr>
          <w:rFonts w:ascii="Arial Narrow" w:hAnsi="Arial Narrow" w:cs="Times New Roman"/>
          <w:color w:val="000000"/>
          <w:sz w:val="24"/>
          <w:szCs w:val="24"/>
        </w:rPr>
        <w:t>”</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means the offering, giving, receiving or soliciting of anything of value to influence the action of a public official in</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 process or in contract execution.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fraudulent practice” means a misrepresentation of facts in order to influence a procurement process or the execution of a contract to the detriment of the Borrower, and includes collusive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among</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submission)</w:t>
      </w:r>
      <w:r w:rsidR="00C650BB">
        <w:rPr>
          <w:rFonts w:ascii="Arial Narrow" w:hAnsi="Arial Narrow" w:cs="Times New Roman"/>
          <w:color w:val="000000"/>
          <w:sz w:val="24"/>
          <w:szCs w:val="24"/>
        </w:rPr>
        <w:t xml:space="preserve"> designed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establish</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artificial non-competitive levels and to deprive the Borrower of the benefits of free and 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AA1F58">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99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In 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event the Procuring</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terminates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in whole or in</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 pursuant to GCC Clause 24.1, the Procuring agency may procure, upon such terms</w:t>
      </w:r>
      <w:r w:rsidR="00AA1F58">
        <w:rPr>
          <w:rFonts w:ascii="Arial Narrow" w:hAnsi="Arial Narrow" w:cs="Times New Roman"/>
          <w:color w:val="000000"/>
          <w:sz w:val="24"/>
          <w:szCs w:val="24"/>
        </w:rPr>
        <w:t xml:space="preserve"> and in such manner as it deems </w:t>
      </w:r>
      <w:r w:rsidRPr="001D1859">
        <w:rPr>
          <w:rFonts w:ascii="Arial Narrow" w:hAnsi="Arial Narrow" w:cs="Times New Roman"/>
          <w:color w:val="000000"/>
          <w:sz w:val="24"/>
          <w:szCs w:val="24"/>
        </w:rPr>
        <w:t>appropriate,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similar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those</w:t>
      </w:r>
      <w:r w:rsidR="00AA1F58">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undelivered,</w:t>
      </w:r>
    </w:p>
    <w:p w:rsidR="00E66EA6" w:rsidRPr="001D1859" w:rsidRDefault="00E66EA6">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56" w:space="506"/>
            <w:col w:w="6958"/>
          </w:cols>
          <w:noEndnote/>
        </w:sectPr>
      </w:pPr>
    </w:p>
    <w:p w:rsidR="00E66EA6" w:rsidRPr="001D1859" w:rsidRDefault="00E66EA6">
      <w:pPr>
        <w:widowControl w:val="0"/>
        <w:autoSpaceDE w:val="0"/>
        <w:autoSpaceDN w:val="0"/>
        <w:adjustRightInd w:val="0"/>
        <w:spacing w:before="60" w:after="0" w:line="240" w:lineRule="auto"/>
        <w:ind w:left="2802"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and the Supplier shall be liable to the Procuring agency for any excess costs for such similar Goods or Services. However,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to the extent not terminated.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3"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Force Majeure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25.1</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Notwithstanding the provisions of GCC Clauses 22, 23, and 24, the Supplier shall not be liable for forfeiture of its performance security, liquidated damages, or termination for default if and to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its obligations under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the result of an event of Force Majeure.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25.2 For purposes of this clause, “Force Majeure” means an event </w:t>
      </w:r>
      <w:r w:rsidR="00F73D4C">
        <w:rPr>
          <w:rFonts w:ascii="Arial Narrow" w:hAnsi="Arial Narrow" w:cs="Times New Roman"/>
          <w:color w:val="000000"/>
          <w:sz w:val="24"/>
          <w:szCs w:val="24"/>
        </w:rPr>
        <w:t xml:space="preserve">beyond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control</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involving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 fault or negligence and not foreseeable.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events may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but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restricted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acts</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73D4C">
        <w:rPr>
          <w:rFonts w:ascii="Arial Narrow" w:hAnsi="Arial Narrow" w:cs="Times New Roman"/>
          <w:color w:val="000000"/>
          <w:sz w:val="24"/>
          <w:szCs w:val="24"/>
        </w:rPr>
        <w:t xml:space="preserve"> sovereign </w:t>
      </w:r>
      <w:r w:rsidRPr="001D1859">
        <w:rPr>
          <w:rFonts w:ascii="Arial Narrow" w:hAnsi="Arial Narrow" w:cs="Times New Roman"/>
          <w:color w:val="000000"/>
          <w:sz w:val="24"/>
          <w:szCs w:val="24"/>
        </w:rPr>
        <w:t>capacity,</w:t>
      </w:r>
      <w:r w:rsidR="00F73D4C">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wars</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or</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revolutions</w:t>
      </w:r>
      <w:r w:rsidR="00F73D4C">
        <w:rPr>
          <w:rFonts w:ascii="Arial Narrow" w:hAnsi="Arial Narrow" w:cs="Times New Roman"/>
          <w:color w:val="000000"/>
          <w:sz w:val="24"/>
          <w:szCs w:val="24"/>
        </w:rPr>
        <w:t>, fires</w:t>
      </w:r>
      <w:r w:rsidRPr="001D1859">
        <w:rPr>
          <w:rFonts w:ascii="Arial Narrow" w:hAnsi="Arial Narrow" w:cs="Times New Roman"/>
          <w:color w:val="000000"/>
          <w:sz w:val="24"/>
          <w:szCs w:val="24"/>
        </w:rPr>
        <w:t>, floods, epidemics, quarantine restrictions, and freight embargoes.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4520"/>
        </w:tabs>
        <w:autoSpaceDE w:val="0"/>
        <w:autoSpaceDN w:val="0"/>
        <w:adjustRightInd w:val="0"/>
        <w:spacing w:after="0" w:line="240" w:lineRule="auto"/>
        <w:ind w:left="280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If a Force Majeure situation arises, the Supplier shall promptly notify the Procuring agency in writing of such condition and the cause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833835">
        <w:rPr>
          <w:rFonts w:ascii="Arial Narrow" w:hAnsi="Arial Narrow" w:cs="Times New Roman"/>
          <w:color w:val="000000"/>
          <w:sz w:val="24"/>
          <w:szCs w:val="24"/>
        </w:rPr>
        <w:t xml:space="preserve"> </w:t>
      </w:r>
      <w:r w:rsidR="00833835" w:rsidRPr="001D1859">
        <w:rPr>
          <w:rFonts w:ascii="Arial Narrow" w:hAnsi="Arial Narrow" w:cs="Times New Roman"/>
          <w:color w:val="000000"/>
          <w:sz w:val="24"/>
          <w:szCs w:val="24"/>
        </w:rPr>
        <w:t>of. Unless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 obligations under the Contract as far as is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reasonably practical, and shall seek all reasonable alternative means for performance not prevented by the Force Majeure event.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2"/>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Termination for Insolvency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26.1 The Procuring agency may at any time terminate the Contract by giving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notice to the Supplier if the Supplier becomes bankrupt or otherwise insolvent.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this event, termination will be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compensation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833835">
        <w:rPr>
          <w:rFonts w:ascii="Arial Narrow" w:hAnsi="Arial Narrow" w:cs="Times New Roman"/>
          <w:color w:val="000000"/>
          <w:sz w:val="24"/>
          <w:szCs w:val="24"/>
        </w:rPr>
        <w:t xml:space="preserve"> termination </w:t>
      </w:r>
      <w:r w:rsidRPr="001D1859">
        <w:rPr>
          <w:rFonts w:ascii="Arial Narrow" w:hAnsi="Arial Narrow" w:cs="Times New Roman"/>
          <w:color w:val="000000"/>
          <w:sz w:val="24"/>
          <w:szCs w:val="24"/>
        </w:rPr>
        <w:t>will not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prejudice or affect any right of action or remedy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w:t>
      </w:r>
      <w:r w:rsidR="00833835">
        <w:rPr>
          <w:rFonts w:ascii="Arial Narrow" w:hAnsi="Arial Narrow" w:cs="Times New Roman"/>
          <w:color w:val="000000"/>
          <w:sz w:val="24"/>
          <w:szCs w:val="24"/>
        </w:rPr>
        <w:t xml:space="preserve"> </w:t>
      </w:r>
      <w:r w:rsidR="001868BA" w:rsidRPr="001D1859">
        <w:rPr>
          <w:rFonts w:ascii="Arial Narrow" w:hAnsi="Arial Narrow" w:cs="Times New Roman"/>
          <w:color w:val="000000"/>
          <w:sz w:val="24"/>
          <w:szCs w:val="24"/>
        </w:rPr>
        <w:t>there</w:t>
      </w:r>
      <w:r w:rsidR="001868BA">
        <w:rPr>
          <w:rFonts w:ascii="Arial Narrow" w:hAnsi="Arial Narrow" w:cs="Times New Roman"/>
          <w:color w:val="000000"/>
          <w:sz w:val="24"/>
          <w:szCs w:val="24"/>
        </w:rPr>
        <w:t>a</w:t>
      </w:r>
      <w:r w:rsidR="001868BA" w:rsidRPr="001D1859">
        <w:rPr>
          <w:rFonts w:ascii="Arial Narrow" w:hAnsi="Arial Narrow" w:cs="Times New Roman"/>
          <w:color w:val="000000"/>
          <w:sz w:val="24"/>
          <w:szCs w:val="24"/>
        </w:rPr>
        <w:t>fter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20" w:space="341"/>
            <w:col w:w="6959"/>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Termination for Convenience</w:t>
      </w:r>
    </w:p>
    <w:p w:rsidR="00E66EA6" w:rsidRPr="001D1859" w:rsidRDefault="00E66EA6">
      <w:pPr>
        <w:widowControl w:val="0"/>
        <w:tabs>
          <w:tab w:val="left" w:pos="236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27.1 The Procuring agency, by written notice sent to the Supplier, may terminate the Contract, in whole or in part, at any time for its convenience.</w:t>
      </w:r>
      <w:r w:rsidRPr="001D1859">
        <w:rPr>
          <w:rFonts w:ascii="Arial Narrow" w:hAnsi="Arial Narrow" w:cs="Times New Roman"/>
          <w:color w:val="000000"/>
          <w:sz w:val="24"/>
          <w:szCs w:val="24"/>
        </w:rPr>
        <w:tab/>
        <w:t>The notice of termination shall specify that termination is for the Procuring agency’s convenience, the extent 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terminated, and the date upon which such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termination</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becomes effective.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ready</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shipment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 thirty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termination shall be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accepted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the Procuring agency at the</w:t>
      </w:r>
      <w:r w:rsidR="00471378">
        <w:rPr>
          <w:rFonts w:ascii="Arial Narrow" w:hAnsi="Arial Narrow" w:cs="Times New Roman"/>
          <w:color w:val="000000"/>
          <w:sz w:val="24"/>
          <w:szCs w:val="24"/>
        </w:rPr>
        <w:t>,</w:t>
      </w:r>
    </w:p>
    <w:p w:rsidR="00E66EA6" w:rsidRPr="001D1859" w:rsidRDefault="00E66EA6" w:rsidP="00D80AAF">
      <w:pPr>
        <w:widowControl w:val="0"/>
        <w:autoSpaceDE w:val="0"/>
        <w:autoSpaceDN w:val="0"/>
        <w:adjustRightInd w:val="0"/>
        <w:spacing w:after="0" w:line="240" w:lineRule="auto"/>
        <w:ind w:right="77"/>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69" w:space="493"/>
            <w:col w:w="6958"/>
          </w:cols>
          <w:noEndnote/>
        </w:sectPr>
      </w:pPr>
    </w:p>
    <w:p w:rsidR="00E66EA6" w:rsidRPr="001D1859" w:rsidRDefault="00D80AAF" w:rsidP="00D80AAF">
      <w:pPr>
        <w:widowControl w:val="0"/>
        <w:tabs>
          <w:tab w:val="left" w:pos="5900"/>
        </w:tabs>
        <w:autoSpaceDE w:val="0"/>
        <w:autoSpaceDN w:val="0"/>
        <w:adjustRightInd w:val="0"/>
        <w:spacing w:before="60" w:after="0" w:line="240" w:lineRule="auto"/>
        <w:ind w:left="3330" w:hanging="3330"/>
        <w:rPr>
          <w:rFonts w:ascii="Arial Narrow" w:hAnsi="Arial Narrow" w:cs="Times New Roman"/>
          <w:color w:val="000000"/>
          <w:sz w:val="24"/>
          <w:szCs w:val="24"/>
        </w:rPr>
      </w:pPr>
      <w:r>
        <w:rPr>
          <w:rFonts w:ascii="Arial Narrow" w:hAnsi="Arial Narrow" w:cs="Times New Roman"/>
          <w:color w:val="000000"/>
          <w:sz w:val="24"/>
          <w:szCs w:val="24"/>
        </w:rPr>
        <w:lastRenderedPageBreak/>
        <w:t xml:space="preserve">                                                             </w:t>
      </w:r>
      <w:r w:rsidR="00E66EA6" w:rsidRPr="001D1859">
        <w:rPr>
          <w:rFonts w:ascii="Arial Narrow" w:hAnsi="Arial Narrow" w:cs="Times New Roman"/>
          <w:color w:val="000000"/>
          <w:sz w:val="24"/>
          <w:szCs w:val="24"/>
        </w:rPr>
        <w:t>Contract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terms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remaining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Goods,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Procuring </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 may elect:</w:t>
      </w: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have any portion completed and delivered at the Contract terms and prices; and/or</w:t>
      </w:r>
    </w:p>
    <w:p w:rsidR="00E66EA6" w:rsidRPr="001D1859" w:rsidRDefault="00E66EA6">
      <w:pPr>
        <w:widowControl w:val="0"/>
        <w:tabs>
          <w:tab w:val="left" w:pos="3340"/>
        </w:tabs>
        <w:autoSpaceDE w:val="0"/>
        <w:autoSpaceDN w:val="0"/>
        <w:adjustRightInd w:val="0"/>
        <w:spacing w:after="0" w:line="240" w:lineRule="auto"/>
        <w:ind w:left="334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cancel the remainder and pay to the Supplier an agreed amount for partially completed Goods and Services and for materials and parts previously procured by the Supplier.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2"/>
          <w:szCs w:val="12"/>
        </w:rPr>
        <w:sectPr w:rsidR="00E66EA6" w:rsidRPr="001D1859">
          <w:headerReference w:type="default" r:id="rId23"/>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Resolution of</w:t>
      </w:r>
    </w:p>
    <w:p w:rsidR="00E66EA6" w:rsidRPr="001D1859" w:rsidRDefault="00E66EA6">
      <w:pPr>
        <w:widowControl w:val="0"/>
        <w:autoSpaceDE w:val="0"/>
        <w:autoSpaceDN w:val="0"/>
        <w:adjustRightInd w:val="0"/>
        <w:spacing w:after="0" w:line="240" w:lineRule="auto"/>
        <w:ind w:left="424" w:right="43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Disputes</w:t>
      </w:r>
    </w:p>
    <w:p w:rsidR="00E66EA6" w:rsidRPr="001D1859" w:rsidRDefault="00E66EA6">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Arial Narrow" w:hAnsi="Arial Narrow" w:cs="Times New Roman"/>
          <w:color w:val="000000"/>
          <w:sz w:val="12"/>
          <w:szCs w:val="12"/>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The Procuring agency and the Supplier shall make every effort to resolve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amicably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w:t>
      </w:r>
      <w:r w:rsidRPr="001D1859">
        <w:rPr>
          <w:rFonts w:ascii="Arial Narrow" w:hAnsi="Arial Narrow" w:cs="Times New Roman"/>
          <w:color w:val="000000"/>
          <w:sz w:val="24"/>
          <w:szCs w:val="24"/>
        </w:rPr>
        <w:tab/>
        <w:t>any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disagreement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dispute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arising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between</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connection with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10"/>
          <w:szCs w:val="10"/>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28.2 If,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commencement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have been unable to resolve amicably a Contract dispute, either party may require that the dispute be referred for resolution to the formal mechanisms specified in SCC.</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These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mechanisms may include, but are not restricted to, conciliation mediated by a third party, adjudication in an agreed manner and/or arbitration.</w:t>
      </w: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16" w:space="44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E43EC4" w:rsidRDefault="00E66EA6">
      <w:pPr>
        <w:widowControl w:val="0"/>
        <w:autoSpaceDE w:val="0"/>
        <w:autoSpaceDN w:val="0"/>
        <w:adjustRightInd w:val="0"/>
        <w:spacing w:before="7" w:after="0" w:line="240" w:lineRule="exact"/>
        <w:rPr>
          <w:rFonts w:ascii="Arial Narrow" w:hAnsi="Arial Narrow" w:cs="Times New Roman"/>
          <w:color w:val="000000"/>
          <w:sz w:val="14"/>
        </w:rPr>
        <w:sectPr w:rsidR="00E66EA6" w:rsidRPr="00E43EC4">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Governing</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Language</w:t>
      </w:r>
    </w:p>
    <w:p w:rsidR="00E66EA6" w:rsidRPr="001D1859" w:rsidRDefault="00E66EA6">
      <w:pPr>
        <w:widowControl w:val="0"/>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Contract shall be written in the language specified in SCC.</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Subject to GCC Clause 30, the version of the Contract written in the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language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interpretation.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correspondence and other documents pertaining to the Contract which are exchanged by the parties shall be written in the same language.</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54" w:space="7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6"/>
          <w:szCs w:val="16"/>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1B6605">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Pr>
          <w:rFonts w:ascii="Arial Narrow" w:hAnsi="Arial Narrow" w:cs="Times New Roman"/>
          <w:b/>
          <w:bCs/>
          <w:color w:val="000000"/>
          <w:sz w:val="24"/>
          <w:szCs w:val="24"/>
        </w:rPr>
        <w:lastRenderedPageBreak/>
        <w:t>29</w:t>
      </w:r>
      <w:r w:rsidR="00E66EA6" w:rsidRPr="001D1859">
        <w:rPr>
          <w:rFonts w:ascii="Arial Narrow" w:hAnsi="Arial Narrow" w:cs="Times New Roman"/>
          <w:b/>
          <w:bCs/>
          <w:color w:val="000000"/>
          <w:sz w:val="24"/>
          <w:szCs w:val="24"/>
        </w:rPr>
        <w:t>. Applicable</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Law</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67" w:space="695"/>
            <w:col w:w="6958"/>
          </w:cols>
          <w:noEndnote/>
        </w:sect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Contract shall be interpreted in accordance with the Federal and Sindh Provincial laws, unless otherwise specified in SCC.</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s>
        <w:autoSpaceDE w:val="0"/>
        <w:autoSpaceDN w:val="0"/>
        <w:adjustRightInd w:val="0"/>
        <w:spacing w:before="29"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3</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Notices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31.1</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given</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be sent to the other party in writing or by cable, telex, or facsimile and confirmed in writing to the other party’s address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10" w:right="84" w:hanging="548"/>
        <w:rPr>
          <w:rFonts w:ascii="Arial Narrow" w:hAnsi="Arial Narrow" w:cs="Times New Roman"/>
          <w:color w:val="000000"/>
          <w:sz w:val="24"/>
          <w:szCs w:val="24"/>
        </w:rPr>
      </w:pPr>
      <w:r w:rsidRPr="001D1859">
        <w:rPr>
          <w:rFonts w:ascii="Arial Narrow" w:hAnsi="Arial Narrow" w:cs="Times New Roman"/>
          <w:color w:val="000000"/>
          <w:sz w:val="24"/>
          <w:szCs w:val="24"/>
        </w:rPr>
        <w:t>31.2 A notice shall be effective when delivered or on the notice’s effective date, whichever is later.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Taxes and</w:t>
      </w:r>
    </w:p>
    <w:p w:rsidR="00E66EA6" w:rsidRPr="001D1859" w:rsidRDefault="00E66EA6">
      <w:pPr>
        <w:widowControl w:val="0"/>
        <w:autoSpaceDE w:val="0"/>
        <w:autoSpaceDN w:val="0"/>
        <w:adjustRightInd w:val="0"/>
        <w:spacing w:after="0" w:line="240" w:lineRule="auto"/>
        <w:ind w:left="424" w:right="35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Duties</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Supplier shall be entirely responsible for all taxes, duties, license fees, etc., incurred until delivery of the contracted Goods to the Procuring agency.</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0" w:space="75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80" w:lineRule="exact"/>
        <w:rPr>
          <w:rFonts w:ascii="Arial Narrow" w:hAnsi="Arial Narrow" w:cs="Times New Roman"/>
          <w:color w:val="000000"/>
          <w:sz w:val="28"/>
          <w:szCs w:val="28"/>
        </w:rPr>
      </w:pPr>
    </w:p>
    <w:p w:rsidR="00E66EA6" w:rsidRPr="001D1859" w:rsidRDefault="00E66EA6">
      <w:pPr>
        <w:widowControl w:val="0"/>
        <w:autoSpaceDE w:val="0"/>
        <w:autoSpaceDN w:val="0"/>
        <w:adjustRightInd w:val="0"/>
        <w:spacing w:before="8" w:after="0" w:line="130" w:lineRule="exact"/>
        <w:rPr>
          <w:rFonts w:ascii="Arial Narrow" w:hAnsi="Arial Narrow" w:cs="Times New Roman"/>
          <w:color w:val="000000"/>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275FF2"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PART</w:t>
      </w:r>
      <w:r w:rsidR="00E36073">
        <w:rPr>
          <w:rFonts w:ascii="Arial Black" w:hAnsi="Arial Black"/>
          <w:b/>
          <w:bCs/>
          <w:sz w:val="32"/>
          <w:szCs w:val="28"/>
        </w:rPr>
        <w:t xml:space="preserve"> </w:t>
      </w:r>
      <w:r w:rsidRPr="00275FF2">
        <w:rPr>
          <w:rFonts w:ascii="Arial Black" w:hAnsi="Arial Black"/>
          <w:b/>
          <w:bCs/>
          <w:sz w:val="32"/>
          <w:szCs w:val="28"/>
        </w:rPr>
        <w:t xml:space="preserve">TWO </w:t>
      </w:r>
    </w:p>
    <w:p w:rsidR="00E66EA6"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(PROCUREMENT SPECIFIC PROVISIONS)</w:t>
      </w:r>
    </w:p>
    <w:p w:rsidR="00E66EA6" w:rsidRPr="001D1859" w:rsidRDefault="00E66EA6">
      <w:pPr>
        <w:widowControl w:val="0"/>
        <w:autoSpaceDE w:val="0"/>
        <w:autoSpaceDN w:val="0"/>
        <w:adjustRightInd w:val="0"/>
        <w:spacing w:before="6" w:after="0" w:line="140" w:lineRule="exact"/>
        <w:rPr>
          <w:rFonts w:ascii="Arial Narrow" w:hAnsi="Arial Narrow" w:cs="Times New Roman"/>
          <w:color w:val="000000"/>
          <w:sz w:val="14"/>
          <w:szCs w:val="14"/>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E72861">
      <w:pPr>
        <w:widowControl w:val="0"/>
        <w:autoSpaceDE w:val="0"/>
        <w:autoSpaceDN w:val="0"/>
        <w:adjustRightInd w:val="0"/>
        <w:spacing w:before="18" w:after="0" w:line="240" w:lineRule="auto"/>
        <w:ind w:left="2700" w:right="3748"/>
        <w:jc w:val="center"/>
        <w:rPr>
          <w:rFonts w:ascii="Arial Narrow" w:hAnsi="Arial Narrow" w:cs="Times New Roman"/>
          <w:color w:val="000000"/>
          <w:sz w:val="24"/>
          <w:szCs w:val="24"/>
        </w:rPr>
        <w:sectPr w:rsidR="00E66EA6" w:rsidRPr="001D1859" w:rsidSect="00850274">
          <w:headerReference w:type="default" r:id="rId24"/>
          <w:pgSz w:w="12240" w:h="15840"/>
          <w:pgMar w:top="1480" w:right="1720" w:bottom="280" w:left="1720" w:header="0" w:footer="0" w:gutter="0"/>
          <w:pgNumType w:start="1"/>
          <w:cols w:space="720" w:equalWidth="0">
            <w:col w:w="880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A1418B">
      <w:pPr>
        <w:widowControl w:val="0"/>
        <w:autoSpaceDE w:val="0"/>
        <w:autoSpaceDN w:val="0"/>
        <w:adjustRightInd w:val="0"/>
        <w:spacing w:before="15" w:after="0" w:line="260" w:lineRule="exact"/>
        <w:jc w:val="righ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6" w:after="0" w:line="190" w:lineRule="exact"/>
        <w:rPr>
          <w:rFonts w:ascii="Arial Narrow" w:hAnsi="Arial Narrow" w:cs="Times New Roman"/>
          <w:color w:val="000000"/>
          <w:sz w:val="19"/>
          <w:szCs w:val="19"/>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1920DD">
      <w:pPr>
        <w:widowControl w:val="0"/>
        <w:autoSpaceDE w:val="0"/>
        <w:autoSpaceDN w:val="0"/>
        <w:adjustRightInd w:val="0"/>
        <w:spacing w:after="0" w:line="240" w:lineRule="auto"/>
        <w:ind w:left="67" w:right="83"/>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120" w:lineRule="exact"/>
        <w:rPr>
          <w:rFonts w:ascii="Arial Narrow" w:hAnsi="Arial Narrow" w:cs="Times New Roman"/>
          <w:color w:val="000000"/>
          <w:sz w:val="12"/>
          <w:szCs w:val="12"/>
        </w:rPr>
      </w:pPr>
    </w:p>
    <w:tbl>
      <w:tblPr>
        <w:tblW w:w="9332" w:type="dxa"/>
        <w:tblInd w:w="2" w:type="dxa"/>
        <w:tblLayout w:type="fixed"/>
        <w:tblLook w:val="00A0"/>
      </w:tblPr>
      <w:tblGrid>
        <w:gridCol w:w="552"/>
        <w:gridCol w:w="3424"/>
        <w:gridCol w:w="810"/>
        <w:gridCol w:w="834"/>
        <w:gridCol w:w="3712"/>
      </w:tblGrid>
      <w:tr w:rsidR="00E66EA6" w:rsidRPr="001D1859" w:rsidTr="00FD2B99">
        <w:trPr>
          <w:trHeight w:val="452"/>
        </w:trPr>
        <w:tc>
          <w:tcPr>
            <w:tcW w:w="9332" w:type="dxa"/>
            <w:gridSpan w:val="5"/>
            <w:tcBorders>
              <w:top w:val="nil"/>
              <w:left w:val="nil"/>
              <w:bottom w:val="single" w:sz="4" w:space="0" w:color="auto"/>
              <w:right w:val="nil"/>
            </w:tcBorders>
            <w:vAlign w:val="center"/>
          </w:tcPr>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eastAsia="SimSun" w:hAnsi="Arial Narrow" w:cs="Times New Roman"/>
                <w:b/>
                <w:bCs/>
                <w:sz w:val="24"/>
                <w:szCs w:val="24"/>
                <w:u w:val="single"/>
              </w:rPr>
            </w:pPr>
            <w:r w:rsidRPr="001D1859">
              <w:rPr>
                <w:rFonts w:ascii="Arial Narrow" w:eastAsia="SimSun" w:hAnsi="Arial Narrow" w:cs="Times New Roman"/>
                <w:b/>
                <w:bCs/>
                <w:sz w:val="24"/>
                <w:szCs w:val="24"/>
                <w:u w:val="single"/>
              </w:rPr>
              <w:t xml:space="preserve">Evaluation Criteria For School Specific Budget </w:t>
            </w:r>
            <w:r w:rsidR="008333C9">
              <w:rPr>
                <w:rFonts w:ascii="Arial Narrow" w:eastAsia="SimSun" w:hAnsi="Arial Narrow" w:cs="Times New Roman"/>
                <w:b/>
                <w:bCs/>
                <w:sz w:val="24"/>
                <w:szCs w:val="24"/>
                <w:u w:val="single"/>
              </w:rPr>
              <w:t>2015-16</w:t>
            </w:r>
          </w:p>
          <w:p w:rsidR="00E66EA6" w:rsidRPr="001D1859" w:rsidRDefault="00E66EA6" w:rsidP="002D0563">
            <w:pPr>
              <w:pStyle w:val="NoSpacing"/>
              <w:jc w:val="center"/>
              <w:rPr>
                <w:rFonts w:ascii="Arial Narrow" w:eastAsia="SimSun" w:hAnsi="Arial Narrow" w:cs="Times New Roman"/>
                <w:b/>
                <w:bCs/>
                <w:sz w:val="24"/>
                <w:szCs w:val="24"/>
                <w:u w:val="single"/>
              </w:rPr>
            </w:pPr>
          </w:p>
        </w:tc>
      </w:tr>
      <w:tr w:rsidR="00E66EA6" w:rsidRPr="001D1859" w:rsidTr="00FD2B99">
        <w:trPr>
          <w:trHeight w:val="248"/>
        </w:trPr>
        <w:tc>
          <w:tcPr>
            <w:tcW w:w="9332" w:type="dxa"/>
            <w:gridSpan w:val="5"/>
            <w:tcBorders>
              <w:top w:val="single" w:sz="4" w:space="0" w:color="auto"/>
              <w:left w:val="single" w:sz="4" w:space="0" w:color="auto"/>
              <w:bottom w:val="nil"/>
              <w:right w:val="single" w:sz="4" w:space="0" w:color="auto"/>
            </w:tcBorders>
            <w:noWrap/>
            <w:vAlign w:val="center"/>
          </w:tcPr>
          <w:p w:rsidR="00E66EA6" w:rsidRPr="001D1859" w:rsidRDefault="00E66EA6" w:rsidP="002D0563">
            <w:pPr>
              <w:pStyle w:val="NoSpacing"/>
              <w:jc w:val="center"/>
              <w:rPr>
                <w:rFonts w:ascii="Arial Narrow" w:hAnsi="Arial Narrow" w:cs="Times New Roman"/>
                <w:b/>
                <w:bCs/>
              </w:rPr>
            </w:pPr>
            <w:r w:rsidRPr="001D1859">
              <w:rPr>
                <w:rFonts w:ascii="Arial Narrow" w:hAnsi="Arial Narrow" w:cs="Times New Roman"/>
                <w:b/>
                <w:bCs/>
              </w:rPr>
              <w:t>The Technical Bids Shall be Evaluated on the basis of following parameters:</w:t>
            </w:r>
          </w:p>
        </w:tc>
      </w:tr>
      <w:tr w:rsidR="00E66EA6" w:rsidRPr="001D1859" w:rsidTr="00FD2B99">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Sr#</w:t>
            </w:r>
          </w:p>
        </w:tc>
        <w:tc>
          <w:tcPr>
            <w:tcW w:w="4234" w:type="dxa"/>
            <w:gridSpan w:val="2"/>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EvaluationParameters</w:t>
            </w:r>
          </w:p>
        </w:tc>
        <w:tc>
          <w:tcPr>
            <w:tcW w:w="834"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Total</w:t>
            </w:r>
          </w:p>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b/>
                <w:bCs/>
                <w:sz w:val="20"/>
                <w:szCs w:val="20"/>
              </w:rPr>
              <w:t>Marks</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c>
          <w:tcPr>
            <w:tcW w:w="3712"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Brief</w:t>
            </w:r>
          </w:p>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r>
      <w:tr w:rsidR="00E66EA6" w:rsidRPr="001D1859" w:rsidTr="00FD2B99">
        <w:trPr>
          <w:trHeight w:val="14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4234" w:type="dxa"/>
            <w:gridSpan w:val="2"/>
            <w:tcBorders>
              <w:top w:val="single" w:sz="4" w:space="0" w:color="auto"/>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Company / Firm / Individual Information</w:t>
            </w:r>
          </w:p>
        </w:tc>
        <w:tc>
          <w:tcPr>
            <w:tcW w:w="834" w:type="dxa"/>
            <w:vMerge/>
            <w:tcBorders>
              <w:left w:val="nil"/>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26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3424"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Required Field</w:t>
            </w:r>
          </w:p>
        </w:tc>
        <w:tc>
          <w:tcPr>
            <w:tcW w:w="810"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Marks</w:t>
            </w:r>
          </w:p>
        </w:tc>
        <w:tc>
          <w:tcPr>
            <w:tcW w:w="834" w:type="dxa"/>
            <w:vMerge/>
            <w:tcBorders>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318"/>
        </w:trPr>
        <w:tc>
          <w:tcPr>
            <w:tcW w:w="552"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1</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No of Years in Business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45</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for each year in business (Max 10)</w:t>
            </w:r>
          </w:p>
        </w:tc>
      </w:tr>
      <w:tr w:rsidR="00E66EA6" w:rsidRPr="001D1859" w:rsidTr="00FD2B99">
        <w:trPr>
          <w:trHeight w:val="31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Annual Turnover in Millions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0.75 marks per million turnover (Max 15)</w:t>
            </w:r>
          </w:p>
        </w:tc>
      </w:tr>
      <w:tr w:rsidR="00E66EA6" w:rsidRPr="001D1859" w:rsidTr="00FD2B99">
        <w:trPr>
          <w:trHeight w:val="28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NTN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has NTN Certificate</w:t>
            </w:r>
          </w:p>
        </w:tc>
      </w:tr>
      <w:tr w:rsidR="00E66EA6" w:rsidRPr="001D1859" w:rsidTr="00FD2B99">
        <w:trPr>
          <w:trHeight w:val="329"/>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Sales Tax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is registered with</w:t>
            </w:r>
            <w:r w:rsidRPr="001D1859">
              <w:rPr>
                <w:rFonts w:ascii="Arial Narrow" w:hAnsi="Arial Narrow" w:cs="Times New Roman"/>
                <w:sz w:val="20"/>
                <w:szCs w:val="20"/>
              </w:rPr>
              <w:br/>
              <w:t>sales tax department</w:t>
            </w:r>
          </w:p>
        </w:tc>
      </w:tr>
      <w:tr w:rsidR="00E66EA6" w:rsidRPr="001D1859" w:rsidTr="00FD2B99">
        <w:trPr>
          <w:trHeight w:val="754"/>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2</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b/>
                <w:bCs/>
                <w:sz w:val="20"/>
                <w:szCs w:val="20"/>
              </w:rPr>
              <w:t>Technical Proposal</w:t>
            </w:r>
            <w:r w:rsidRPr="001D1859">
              <w:rPr>
                <w:rFonts w:ascii="Arial Narrow" w:hAnsi="Arial Narrow" w:cs="Times New Roman"/>
                <w:sz w:val="20"/>
                <w:szCs w:val="20"/>
              </w:rPr>
              <w:br/>
              <w:t>* Specifications &amp; Brochures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10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xml:space="preserve">10 marks if the bidder provides </w:t>
            </w:r>
            <w:r w:rsidRPr="001D1859">
              <w:rPr>
                <w:rFonts w:ascii="Arial Narrow" w:hAnsi="Arial Narrow" w:cs="Times New Roman"/>
                <w:sz w:val="20"/>
                <w:szCs w:val="20"/>
              </w:rPr>
              <w:br/>
              <w:t>complete details and specifications of items to be supplied for which he want to quote.</w:t>
            </w:r>
          </w:p>
        </w:tc>
      </w:tr>
      <w:tr w:rsidR="00E66EA6" w:rsidRPr="001D1859" w:rsidTr="00FD2B99">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3</w:t>
            </w:r>
          </w:p>
        </w:tc>
        <w:tc>
          <w:tcPr>
            <w:tcW w:w="4234" w:type="dxa"/>
            <w:gridSpan w:val="2"/>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25</w:t>
            </w:r>
          </w:p>
        </w:tc>
        <w:tc>
          <w:tcPr>
            <w:tcW w:w="3712" w:type="dxa"/>
            <w:tcBorders>
              <w:top w:val="single" w:sz="4" w:space="0" w:color="auto"/>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r>
      <w:tr w:rsidR="00E66EA6" w:rsidRPr="001D1859" w:rsidTr="00FD2B99">
        <w:trPr>
          <w:trHeight w:val="318"/>
        </w:trPr>
        <w:tc>
          <w:tcPr>
            <w:tcW w:w="552"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Income Tax Annual Returns of 5 Years</w:t>
            </w:r>
          </w:p>
        </w:tc>
        <w:tc>
          <w:tcPr>
            <w:tcW w:w="810"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on production of each year Tax paid Returns (Max 10)</w:t>
            </w:r>
          </w:p>
        </w:tc>
      </w:tr>
      <w:tr w:rsidR="00E66EA6" w:rsidRPr="001D1859" w:rsidTr="00FD2B99">
        <w:trPr>
          <w:trHeight w:val="43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Audited Financial Statements of 5 years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01marks on production of Financial Statement Report (Max 5)</w:t>
            </w:r>
          </w:p>
        </w:tc>
      </w:tr>
      <w:tr w:rsidR="00E66EA6" w:rsidRPr="001D1859" w:rsidTr="00FD2B99">
        <w:trPr>
          <w:trHeight w:val="47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Monthly Sales Tax Summaries of last 10 Months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 marks on production of each month record (Max 10)</w:t>
            </w:r>
          </w:p>
        </w:tc>
      </w:tr>
      <w:tr w:rsidR="00E66EA6" w:rsidRPr="001D1859" w:rsidTr="00FD2B99">
        <w:trPr>
          <w:trHeight w:val="477"/>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5</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 xml:space="preserve">Relevant Field Experience </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04 marks for each similar complexity assignment (documented proof) Max 5 assignment</w:t>
            </w:r>
          </w:p>
        </w:tc>
      </w:tr>
      <w:tr w:rsidR="00E66EA6" w:rsidRPr="001D1859" w:rsidTr="00FD2B99">
        <w:trPr>
          <w:trHeight w:val="329"/>
        </w:trPr>
        <w:tc>
          <w:tcPr>
            <w:tcW w:w="9332" w:type="dxa"/>
            <w:gridSpan w:val="5"/>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eastAsia="SimSun" w:hAnsi="Arial Narrow"/>
                <w:b/>
                <w:bCs/>
                <w:sz w:val="20"/>
                <w:szCs w:val="20"/>
              </w:rPr>
            </w:pPr>
            <w:r w:rsidRPr="001D1859">
              <w:rPr>
                <w:rFonts w:ascii="Arial Narrow" w:hAnsi="Arial Narrow" w:cs="Times New Roman"/>
                <w:b/>
                <w:bCs/>
                <w:sz w:val="20"/>
                <w:szCs w:val="20"/>
              </w:rPr>
              <w:t>Note: Firm must get 70% marks in Technical Evaluation for qualifying as per above mentioned criteria</w:t>
            </w:r>
          </w:p>
        </w:tc>
      </w:tr>
    </w:tbl>
    <w:p w:rsidR="00E66EA6" w:rsidRPr="001D1859" w:rsidRDefault="00E66EA6" w:rsidP="002D0563">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rsidP="005B6715">
      <w:pPr>
        <w:widowControl w:val="0"/>
        <w:autoSpaceDE w:val="0"/>
        <w:autoSpaceDN w:val="0"/>
        <w:adjustRightInd w:val="0"/>
        <w:spacing w:after="0" w:line="406" w:lineRule="exact"/>
        <w:ind w:right="234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275FF2" w:rsidRDefault="00E66EA6">
      <w:pPr>
        <w:widowControl w:val="0"/>
        <w:autoSpaceDE w:val="0"/>
        <w:autoSpaceDN w:val="0"/>
        <w:adjustRightInd w:val="0"/>
        <w:spacing w:after="0" w:line="406" w:lineRule="exact"/>
        <w:ind w:left="2325" w:right="23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Section</w:t>
      </w:r>
      <w:r w:rsidR="00275FF2">
        <w:rPr>
          <w:rFonts w:ascii="Arial Black" w:hAnsi="Arial Black" w:cs="Times New Roman"/>
          <w:b/>
          <w:bCs/>
          <w:caps/>
          <w:color w:val="000000"/>
          <w:sz w:val="36"/>
          <w:szCs w:val="36"/>
        </w:rPr>
        <w:t xml:space="preserve"> I</w:t>
      </w:r>
      <w:r w:rsidR="00E36073">
        <w:rPr>
          <w:rFonts w:ascii="Arial Black" w:hAnsi="Arial Black" w:cs="Times New Roman"/>
          <w:b/>
          <w:bCs/>
          <w:caps/>
          <w:color w:val="000000"/>
          <w:sz w:val="36"/>
          <w:szCs w:val="36"/>
        </w:rPr>
        <w:t xml:space="preserve"> </w:t>
      </w:r>
      <w:r w:rsidRPr="00275FF2">
        <w:rPr>
          <w:rFonts w:ascii="Arial Black" w:hAnsi="Arial Black" w:cs="Times New Roman"/>
          <w:b/>
          <w:bCs/>
          <w:caps/>
          <w:color w:val="000000"/>
          <w:sz w:val="36"/>
          <w:szCs w:val="36"/>
        </w:rPr>
        <w:t>Invitation for Bids</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E00907">
      <w:pPr>
        <w:spacing w:after="0" w:line="240" w:lineRule="auto"/>
        <w:rPr>
          <w:rFonts w:ascii="Arial Narrow" w:hAnsi="Arial Narrow" w:cs="Times New Roman"/>
          <w:color w:val="000000"/>
          <w:sz w:val="24"/>
          <w:szCs w:val="24"/>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BE2B57">
      <w:pPr>
        <w:pStyle w:val="NoSpacing"/>
        <w:rPr>
          <w:rFonts w:ascii="Arial Narrow" w:hAnsi="Arial Narrow"/>
        </w:rPr>
      </w:pPr>
    </w:p>
    <w:p w:rsidR="00E66EA6" w:rsidRDefault="00E66EA6" w:rsidP="00036074">
      <w:pPr>
        <w:spacing w:after="0" w:line="240" w:lineRule="auto"/>
        <w:jc w:val="center"/>
        <w:rPr>
          <w:rFonts w:ascii="Arial Narrow" w:hAnsi="Arial Narrow" w:cs="Times New Roman"/>
          <w:b/>
          <w:bCs/>
          <w:color w:val="000000"/>
          <w:sz w:val="36"/>
          <w:szCs w:val="36"/>
        </w:rPr>
      </w:pPr>
    </w:p>
    <w:p w:rsidR="00B41884" w:rsidRDefault="00B41884" w:rsidP="00036074">
      <w:pPr>
        <w:spacing w:after="0" w:line="240" w:lineRule="auto"/>
        <w:jc w:val="center"/>
        <w:rPr>
          <w:rFonts w:ascii="Arial Narrow" w:hAnsi="Arial Narrow" w:cs="Times New Roman"/>
          <w:b/>
          <w:bCs/>
          <w:color w:val="000000"/>
          <w:sz w:val="36"/>
          <w:szCs w:val="36"/>
        </w:rPr>
      </w:pPr>
    </w:p>
    <w:p w:rsidR="00B41884" w:rsidRDefault="00B41884" w:rsidP="00036074">
      <w:pPr>
        <w:spacing w:after="0" w:line="240" w:lineRule="auto"/>
        <w:jc w:val="center"/>
        <w:rPr>
          <w:rFonts w:ascii="Arial Narrow" w:hAnsi="Arial Narrow" w:cs="Times New Roman"/>
          <w:b/>
          <w:bCs/>
          <w:color w:val="000000"/>
          <w:sz w:val="36"/>
          <w:szCs w:val="36"/>
        </w:rPr>
      </w:pPr>
    </w:p>
    <w:tbl>
      <w:tblPr>
        <w:tblW w:w="9357" w:type="dxa"/>
        <w:tblInd w:w="2" w:type="dxa"/>
        <w:tblBorders>
          <w:insideH w:val="single" w:sz="4" w:space="0" w:color="000000"/>
        </w:tblBorders>
        <w:tblLayout w:type="fixed"/>
        <w:tblLook w:val="00A0"/>
      </w:tblPr>
      <w:tblGrid>
        <w:gridCol w:w="2125"/>
        <w:gridCol w:w="7232"/>
      </w:tblGrid>
      <w:tr w:rsidR="00B41884" w:rsidRPr="001D1859" w:rsidTr="00D902D1">
        <w:trPr>
          <w:trHeight w:val="1361"/>
        </w:trPr>
        <w:tc>
          <w:tcPr>
            <w:tcW w:w="2125" w:type="dxa"/>
          </w:tcPr>
          <w:p w:rsidR="00B41884" w:rsidRPr="001D1859" w:rsidRDefault="00B41884" w:rsidP="00D902D1">
            <w:pPr>
              <w:pStyle w:val="NoSpacing"/>
              <w:rPr>
                <w:rFonts w:ascii="Arial Narrow" w:hAnsi="Arial Narrow"/>
                <w:noProof/>
              </w:rPr>
            </w:pPr>
            <w:r>
              <w:rPr>
                <w:rFonts w:ascii="Arial Narrow" w:hAnsi="Arial Narrow"/>
                <w:noProof/>
              </w:rPr>
              <w:drawing>
                <wp:inline distT="0" distB="0" distL="0" distR="0">
                  <wp:extent cx="864235" cy="1113790"/>
                  <wp:effectExtent l="19050" t="0" r="0" b="0"/>
                  <wp:docPr id="4"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25"/>
                          <a:srcRect/>
                          <a:stretch>
                            <a:fillRect/>
                          </a:stretch>
                        </pic:blipFill>
                        <pic:spPr bwMode="auto">
                          <a:xfrm>
                            <a:off x="0" y="0"/>
                            <a:ext cx="864235" cy="1113790"/>
                          </a:xfrm>
                          <a:prstGeom prst="rect">
                            <a:avLst/>
                          </a:prstGeom>
                          <a:noFill/>
                          <a:ln w="9525">
                            <a:noFill/>
                            <a:miter lim="800000"/>
                            <a:headEnd/>
                            <a:tailEnd/>
                          </a:ln>
                        </pic:spPr>
                      </pic:pic>
                    </a:graphicData>
                  </a:graphic>
                </wp:inline>
              </w:drawing>
            </w:r>
          </w:p>
          <w:p w:rsidR="00B41884" w:rsidRPr="001D1859" w:rsidRDefault="00B41884" w:rsidP="00D902D1">
            <w:pPr>
              <w:pStyle w:val="NoSpacing"/>
              <w:rPr>
                <w:rFonts w:ascii="Arial Narrow" w:hAnsi="Arial Narrow"/>
                <w:b/>
                <w:bCs/>
                <w:sz w:val="24"/>
                <w:szCs w:val="24"/>
              </w:rPr>
            </w:pPr>
          </w:p>
        </w:tc>
        <w:tc>
          <w:tcPr>
            <w:tcW w:w="7232" w:type="dxa"/>
          </w:tcPr>
          <w:p w:rsidR="00B41884" w:rsidRPr="001D1859" w:rsidRDefault="00B41884" w:rsidP="00D902D1">
            <w:pPr>
              <w:pStyle w:val="NoSpacing"/>
              <w:jc w:val="center"/>
              <w:rPr>
                <w:rFonts w:ascii="Arial Narrow" w:hAnsi="Arial Narrow"/>
                <w:b/>
                <w:bCs/>
              </w:rPr>
            </w:pPr>
          </w:p>
          <w:p w:rsidR="00B41884" w:rsidRPr="001D1859" w:rsidRDefault="00B41884" w:rsidP="00D902D1">
            <w:pPr>
              <w:pStyle w:val="NoSpacing"/>
              <w:jc w:val="center"/>
              <w:rPr>
                <w:rFonts w:ascii="Arial Narrow" w:hAnsi="Arial Narrow"/>
                <w:b/>
                <w:bCs/>
                <w:sz w:val="28"/>
                <w:szCs w:val="28"/>
              </w:rPr>
            </w:pPr>
            <w:r w:rsidRPr="001D1859">
              <w:rPr>
                <w:rFonts w:ascii="Arial Narrow" w:hAnsi="Arial Narrow"/>
                <w:b/>
                <w:bCs/>
                <w:sz w:val="28"/>
                <w:szCs w:val="28"/>
              </w:rPr>
              <w:t>OFFICE OF THE</w:t>
            </w:r>
          </w:p>
          <w:p w:rsidR="00B41884" w:rsidRDefault="00B41884" w:rsidP="00D902D1">
            <w:pPr>
              <w:pStyle w:val="NoSpacing"/>
              <w:jc w:val="center"/>
              <w:rPr>
                <w:rFonts w:ascii="Arial Narrow" w:hAnsi="Arial Narrow"/>
                <w:b/>
                <w:bCs/>
                <w:sz w:val="28"/>
                <w:szCs w:val="28"/>
              </w:rPr>
            </w:pPr>
            <w:r>
              <w:rPr>
                <w:rFonts w:ascii="Arial Narrow" w:hAnsi="Arial Narrow"/>
                <w:b/>
                <w:bCs/>
                <w:sz w:val="28"/>
                <w:szCs w:val="28"/>
              </w:rPr>
              <w:fldChar w:fldCharType="begin"/>
            </w:r>
            <w:r>
              <w:rPr>
                <w:rFonts w:ascii="Arial Narrow" w:hAnsi="Arial Narrow"/>
                <w:b/>
                <w:bCs/>
                <w:sz w:val="28"/>
                <w:szCs w:val="28"/>
              </w:rPr>
              <w:instrText xml:space="preserve"> MERGEFIELD DESIGNATION_ </w:instrText>
            </w:r>
            <w:r>
              <w:rPr>
                <w:rFonts w:ascii="Arial Narrow" w:hAnsi="Arial Narrow"/>
                <w:b/>
                <w:bCs/>
                <w:sz w:val="28"/>
                <w:szCs w:val="28"/>
              </w:rPr>
              <w:fldChar w:fldCharType="separate"/>
            </w:r>
            <w:r w:rsidRPr="00F55884">
              <w:rPr>
                <w:rFonts w:ascii="Arial Narrow" w:hAnsi="Arial Narrow"/>
                <w:b/>
                <w:bCs/>
                <w:noProof/>
                <w:sz w:val="28"/>
                <w:szCs w:val="28"/>
              </w:rPr>
              <w:t>HEAD MASTER</w:t>
            </w:r>
            <w:r>
              <w:rPr>
                <w:rFonts w:ascii="Arial Narrow" w:hAnsi="Arial Narrow"/>
                <w:b/>
                <w:bCs/>
                <w:sz w:val="28"/>
                <w:szCs w:val="28"/>
              </w:rPr>
              <w:fldChar w:fldCharType="end"/>
            </w:r>
            <w:r>
              <w:rPr>
                <w:rFonts w:ascii="Arial Narrow" w:hAnsi="Arial Narrow"/>
                <w:b/>
                <w:bCs/>
                <w:sz w:val="28"/>
                <w:szCs w:val="28"/>
              </w:rPr>
              <w:t xml:space="preserve"> </w:t>
            </w:r>
            <w:r>
              <w:rPr>
                <w:rFonts w:ascii="Arial Narrow" w:hAnsi="Arial Narrow"/>
                <w:b/>
                <w:bCs/>
                <w:sz w:val="28"/>
                <w:szCs w:val="28"/>
              </w:rPr>
              <w:fldChar w:fldCharType="begin"/>
            </w:r>
            <w:r>
              <w:rPr>
                <w:rFonts w:ascii="Arial Narrow" w:hAnsi="Arial Narrow"/>
                <w:b/>
                <w:bCs/>
                <w:sz w:val="28"/>
                <w:szCs w:val="28"/>
              </w:rPr>
              <w:instrText xml:space="preserve"> MERGEFIELD NAME_OF_SCHOOLS_ </w:instrText>
            </w:r>
            <w:r>
              <w:rPr>
                <w:rFonts w:ascii="Arial Narrow" w:hAnsi="Arial Narrow"/>
                <w:b/>
                <w:bCs/>
                <w:sz w:val="28"/>
                <w:szCs w:val="28"/>
              </w:rPr>
              <w:fldChar w:fldCharType="separate"/>
            </w:r>
            <w:r w:rsidRPr="00F55884">
              <w:rPr>
                <w:rFonts w:ascii="Arial Narrow" w:hAnsi="Arial Narrow"/>
                <w:b/>
                <w:bCs/>
                <w:noProof/>
                <w:sz w:val="28"/>
                <w:szCs w:val="28"/>
              </w:rPr>
              <w:t>GBPS SHAUKAT ABAD</w:t>
            </w:r>
            <w:r>
              <w:rPr>
                <w:rFonts w:ascii="Arial Narrow" w:hAnsi="Arial Narrow"/>
                <w:b/>
                <w:bCs/>
                <w:sz w:val="28"/>
                <w:szCs w:val="28"/>
              </w:rPr>
              <w:fldChar w:fldCharType="end"/>
            </w:r>
            <w:r>
              <w:rPr>
                <w:rFonts w:ascii="Arial Narrow" w:hAnsi="Arial Narrow"/>
                <w:b/>
                <w:bCs/>
                <w:sz w:val="28"/>
                <w:szCs w:val="28"/>
              </w:rPr>
              <w:t xml:space="preserve"> </w:t>
            </w:r>
            <w:r>
              <w:rPr>
                <w:rFonts w:ascii="Arial Narrow" w:hAnsi="Arial Narrow"/>
                <w:b/>
                <w:bCs/>
                <w:sz w:val="28"/>
                <w:szCs w:val="28"/>
              </w:rPr>
              <w:fldChar w:fldCharType="begin"/>
            </w:r>
            <w:r>
              <w:rPr>
                <w:rFonts w:ascii="Arial Narrow" w:hAnsi="Arial Narrow"/>
                <w:b/>
                <w:bCs/>
                <w:sz w:val="28"/>
                <w:szCs w:val="28"/>
              </w:rPr>
              <w:instrText xml:space="preserve"> MERGEFIELD TALUKA_ </w:instrText>
            </w:r>
            <w:r>
              <w:rPr>
                <w:rFonts w:ascii="Arial Narrow" w:hAnsi="Arial Narrow"/>
                <w:b/>
                <w:bCs/>
                <w:sz w:val="28"/>
                <w:szCs w:val="28"/>
              </w:rPr>
              <w:fldChar w:fldCharType="separate"/>
            </w:r>
            <w:r w:rsidRPr="00F55884">
              <w:rPr>
                <w:rFonts w:ascii="Arial Narrow" w:hAnsi="Arial Narrow"/>
                <w:b/>
                <w:bCs/>
                <w:noProof/>
                <w:sz w:val="28"/>
                <w:szCs w:val="28"/>
              </w:rPr>
              <w:t>KAZI AHMED</w:t>
            </w:r>
            <w:r>
              <w:rPr>
                <w:rFonts w:ascii="Arial Narrow" w:hAnsi="Arial Narrow"/>
                <w:b/>
                <w:bCs/>
                <w:sz w:val="28"/>
                <w:szCs w:val="28"/>
              </w:rPr>
              <w:fldChar w:fldCharType="end"/>
            </w:r>
          </w:p>
          <w:p w:rsidR="00B41884" w:rsidRPr="001D1859" w:rsidRDefault="00B41884" w:rsidP="00D902D1">
            <w:pPr>
              <w:pStyle w:val="NoSpacing"/>
              <w:jc w:val="center"/>
              <w:rPr>
                <w:rFonts w:ascii="Arial Narrow" w:hAnsi="Arial Narrow"/>
                <w:b/>
                <w:bCs/>
                <w:sz w:val="28"/>
                <w:szCs w:val="28"/>
              </w:rPr>
            </w:pPr>
            <w:r>
              <w:rPr>
                <w:rFonts w:ascii="Arial Narrow" w:hAnsi="Arial Narrow"/>
                <w:b/>
                <w:bCs/>
                <w:sz w:val="28"/>
                <w:szCs w:val="28"/>
              </w:rPr>
              <w:t xml:space="preserve">DISTRICT </w:t>
            </w:r>
            <w:r w:rsidRPr="001D1859">
              <w:rPr>
                <w:rFonts w:ascii="Arial Narrow" w:hAnsi="Arial Narrow"/>
                <w:b/>
                <w:bCs/>
                <w:sz w:val="28"/>
                <w:szCs w:val="28"/>
              </w:rPr>
              <w:t>SHAHEED BENAZIRABAD</w:t>
            </w:r>
          </w:p>
          <w:p w:rsidR="00B41884" w:rsidRPr="001D1859" w:rsidRDefault="00B41884" w:rsidP="00D902D1">
            <w:pPr>
              <w:pStyle w:val="NoSpacing"/>
              <w:rPr>
                <w:rFonts w:ascii="Arial Narrow" w:hAnsi="Arial Narrow"/>
                <w:b/>
                <w:bCs/>
                <w:sz w:val="28"/>
                <w:szCs w:val="28"/>
              </w:rPr>
            </w:pPr>
            <w:r>
              <w:rPr>
                <w:rFonts w:ascii="Arial Narrow" w:hAnsi="Arial Narrow"/>
              </w:rPr>
              <w:t>No. HM</w:t>
            </w:r>
            <w:r w:rsidRPr="001D1859">
              <w:rPr>
                <w:rFonts w:ascii="Arial Narrow" w:hAnsi="Arial Narrow"/>
              </w:rPr>
              <w:t>/</w:t>
            </w:r>
            <w:r>
              <w:rPr>
                <w:rFonts w:ascii="Arial Narrow" w:hAnsi="Arial Narrow"/>
                <w:b/>
                <w:bCs/>
                <w:sz w:val="28"/>
                <w:szCs w:val="28"/>
              </w:rPr>
              <w:tab/>
            </w:r>
            <w:r>
              <w:rPr>
                <w:rFonts w:ascii="Arial Narrow" w:hAnsi="Arial Narrow"/>
                <w:b/>
                <w:bCs/>
                <w:sz w:val="28"/>
                <w:szCs w:val="28"/>
              </w:rPr>
              <w:tab/>
            </w:r>
            <w:r>
              <w:rPr>
                <w:rFonts w:ascii="Arial Narrow" w:hAnsi="Arial Narrow"/>
                <w:b/>
                <w:bCs/>
                <w:sz w:val="28"/>
                <w:szCs w:val="28"/>
              </w:rPr>
              <w:tab/>
            </w:r>
            <w:r>
              <w:rPr>
                <w:rFonts w:ascii="Arial Narrow" w:hAnsi="Arial Narrow"/>
                <w:sz w:val="24"/>
                <w:szCs w:val="24"/>
              </w:rPr>
              <w:tab/>
            </w:r>
            <w:r>
              <w:rPr>
                <w:rFonts w:ascii="Arial Narrow" w:hAnsi="Arial Narrow"/>
                <w:sz w:val="24"/>
                <w:szCs w:val="24"/>
              </w:rPr>
              <w:tab/>
            </w:r>
            <w:r w:rsidRPr="001D1859">
              <w:rPr>
                <w:rFonts w:ascii="Arial Narrow" w:hAnsi="Arial Narrow"/>
                <w:sz w:val="24"/>
                <w:szCs w:val="24"/>
              </w:rPr>
              <w:t>dated:-</w:t>
            </w:r>
          </w:p>
        </w:tc>
      </w:tr>
    </w:tbl>
    <w:p w:rsidR="00B41884" w:rsidRDefault="00B41884" w:rsidP="00B41884">
      <w:pPr>
        <w:spacing w:after="0" w:line="240" w:lineRule="auto"/>
        <w:jc w:val="center"/>
        <w:rPr>
          <w:rFonts w:ascii="Arial Narrow" w:hAnsi="Arial Narrow" w:cs="Times New Roman"/>
          <w:b/>
          <w:bCs/>
          <w:sz w:val="28"/>
          <w:szCs w:val="28"/>
          <w:u w:val="single"/>
        </w:rPr>
      </w:pPr>
    </w:p>
    <w:p w:rsidR="00B41884" w:rsidRPr="001D1859" w:rsidRDefault="00B41884" w:rsidP="00B41884">
      <w:pPr>
        <w:spacing w:after="0" w:line="240" w:lineRule="auto"/>
        <w:jc w:val="center"/>
        <w:rPr>
          <w:rFonts w:ascii="Arial Narrow" w:hAnsi="Arial Narrow" w:cs="Times New Roman"/>
          <w:b/>
          <w:bCs/>
          <w:sz w:val="28"/>
          <w:szCs w:val="28"/>
          <w:u w:val="single"/>
        </w:rPr>
      </w:pPr>
      <w:r w:rsidRPr="001D1859">
        <w:rPr>
          <w:rFonts w:ascii="Arial Narrow" w:hAnsi="Arial Narrow" w:cs="Times New Roman"/>
          <w:b/>
          <w:bCs/>
          <w:sz w:val="28"/>
          <w:szCs w:val="28"/>
          <w:u w:val="single"/>
        </w:rPr>
        <w:t>Notice Inviting Bid/Tender</w:t>
      </w:r>
    </w:p>
    <w:p w:rsidR="00B41884" w:rsidRPr="001D1859" w:rsidRDefault="00B41884" w:rsidP="00B41884">
      <w:pPr>
        <w:spacing w:after="0" w:line="240" w:lineRule="auto"/>
        <w:jc w:val="center"/>
        <w:rPr>
          <w:rFonts w:ascii="Arial Narrow" w:hAnsi="Arial Narrow" w:cs="Times New Roman"/>
          <w:b/>
          <w:bCs/>
          <w:sz w:val="28"/>
          <w:szCs w:val="28"/>
          <w:u w:val="single"/>
        </w:rPr>
      </w:pPr>
    </w:p>
    <w:p w:rsidR="00B41884" w:rsidRPr="001D1859" w:rsidRDefault="00B41884" w:rsidP="00B41884">
      <w:pPr>
        <w:spacing w:after="0"/>
        <w:jc w:val="both"/>
        <w:rPr>
          <w:rFonts w:ascii="Arial Narrow" w:hAnsi="Arial Narrow" w:cs="Times New Roman"/>
          <w:sz w:val="24"/>
          <w:szCs w:val="24"/>
        </w:rPr>
      </w:pPr>
      <w:r w:rsidRPr="001D1859">
        <w:rPr>
          <w:rFonts w:ascii="Arial Narrow" w:hAnsi="Arial Narrow" w:cs="Times New Roman"/>
        </w:rPr>
        <w:t>Procurement Committee</w:t>
      </w:r>
      <w:r>
        <w:rPr>
          <w:rFonts w:ascii="Arial Narrow" w:hAnsi="Arial Narrow" w:cs="Times New Roman"/>
        </w:rPr>
        <w:t xml:space="preserve"> of </w:t>
      </w:r>
      <w:r>
        <w:rPr>
          <w:rFonts w:ascii="Arial Narrow" w:hAnsi="Arial Narrow" w:cs="Times New Roman"/>
          <w:b/>
        </w:rPr>
        <w:fldChar w:fldCharType="begin"/>
      </w:r>
      <w:r>
        <w:rPr>
          <w:rFonts w:ascii="Arial Narrow" w:hAnsi="Arial Narrow" w:cs="Times New Roman"/>
          <w:b/>
        </w:rPr>
        <w:instrText xml:space="preserve"> MERGEFIELD NAME_OF_SCHOOLS_ </w:instrText>
      </w:r>
      <w:r>
        <w:rPr>
          <w:rFonts w:ascii="Arial Narrow" w:hAnsi="Arial Narrow" w:cs="Times New Roman"/>
          <w:b/>
        </w:rPr>
        <w:fldChar w:fldCharType="separate"/>
      </w:r>
      <w:r w:rsidRPr="00F55884">
        <w:rPr>
          <w:rFonts w:ascii="Arial Narrow" w:hAnsi="Arial Narrow" w:cs="Times New Roman"/>
          <w:b/>
          <w:noProof/>
        </w:rPr>
        <w:t>GBPS SHAUKAT ABAD</w:t>
      </w:r>
      <w:r>
        <w:rPr>
          <w:rFonts w:ascii="Arial Narrow" w:hAnsi="Arial Narrow" w:cs="Times New Roman"/>
          <w:b/>
        </w:rPr>
        <w:fldChar w:fldCharType="end"/>
      </w:r>
      <w:r>
        <w:rPr>
          <w:rFonts w:ascii="Arial Narrow" w:hAnsi="Arial Narrow" w:cs="Times New Roman"/>
          <w:b/>
        </w:rPr>
        <w:t xml:space="preserve"> </w:t>
      </w:r>
      <w:r w:rsidRPr="001D1859">
        <w:rPr>
          <w:rFonts w:ascii="Arial Narrow" w:hAnsi="Arial Narrow" w:cs="Times New Roman"/>
        </w:rPr>
        <w:t xml:space="preserve"> invites sealed bids for </w:t>
      </w:r>
      <w:r w:rsidRPr="001D1859">
        <w:rPr>
          <w:rFonts w:ascii="Arial Narrow" w:hAnsi="Arial Narrow" w:cs="Times New Roman"/>
          <w:b/>
          <w:bCs/>
        </w:rPr>
        <w:t xml:space="preserve">“Procurement of School Goods and Supplies” </w:t>
      </w:r>
      <w:r w:rsidRPr="001D1859">
        <w:rPr>
          <w:rFonts w:ascii="Arial Narrow" w:hAnsi="Arial Narrow" w:cs="Times New Roman"/>
        </w:rPr>
        <w:t>under School Specific Budget 201</w:t>
      </w:r>
      <w:r>
        <w:rPr>
          <w:rFonts w:ascii="Arial Narrow" w:hAnsi="Arial Narrow" w:cs="Times New Roman"/>
        </w:rPr>
        <w:t>5</w:t>
      </w:r>
      <w:r w:rsidRPr="001D1859">
        <w:rPr>
          <w:rFonts w:ascii="Arial Narrow" w:hAnsi="Arial Narrow" w:cs="Times New Roman"/>
        </w:rPr>
        <w:t>-1</w:t>
      </w:r>
      <w:r>
        <w:rPr>
          <w:rFonts w:ascii="Arial Narrow" w:hAnsi="Arial Narrow" w:cs="Times New Roman"/>
        </w:rPr>
        <w:t>6</w:t>
      </w:r>
      <w:r w:rsidRPr="001D1859">
        <w:rPr>
          <w:rFonts w:ascii="Arial Narrow" w:hAnsi="Arial Narrow" w:cs="Times New Roman"/>
        </w:rPr>
        <w:t xml:space="preserve"> for </w:t>
      </w:r>
      <w:r>
        <w:rPr>
          <w:rFonts w:ascii="Arial Narrow" w:hAnsi="Arial Narrow" w:cs="Times New Roman"/>
          <w:b/>
          <w:bCs/>
        </w:rPr>
        <w:fldChar w:fldCharType="begin"/>
      </w:r>
      <w:r>
        <w:rPr>
          <w:rFonts w:ascii="Arial Narrow" w:hAnsi="Arial Narrow" w:cs="Times New Roman"/>
          <w:b/>
          <w:bCs/>
        </w:rPr>
        <w:instrText xml:space="preserve"> MERGEFIELD NAME_OF_SCHOOLS_ </w:instrText>
      </w:r>
      <w:r>
        <w:rPr>
          <w:rFonts w:ascii="Arial Narrow" w:hAnsi="Arial Narrow" w:cs="Times New Roman"/>
          <w:b/>
          <w:bCs/>
        </w:rPr>
        <w:fldChar w:fldCharType="separate"/>
      </w:r>
      <w:r w:rsidRPr="00F55884">
        <w:rPr>
          <w:rFonts w:ascii="Arial Narrow" w:hAnsi="Arial Narrow" w:cs="Times New Roman"/>
          <w:b/>
          <w:bCs/>
          <w:noProof/>
        </w:rPr>
        <w:t>GBPS SHAUKAT ABAD</w:t>
      </w:r>
      <w:r>
        <w:rPr>
          <w:rFonts w:ascii="Arial Narrow" w:hAnsi="Arial Narrow" w:cs="Times New Roman"/>
          <w:b/>
          <w:bCs/>
        </w:rPr>
        <w:fldChar w:fldCharType="end"/>
      </w:r>
      <w:r w:rsidRPr="001D1859">
        <w:rPr>
          <w:rFonts w:ascii="Arial Narrow" w:hAnsi="Arial Narrow" w:cs="Times New Roman"/>
          <w:b/>
          <w:bCs/>
        </w:rPr>
        <w:t xml:space="preserve">. </w:t>
      </w:r>
      <w:r w:rsidRPr="001D1859">
        <w:rPr>
          <w:rFonts w:ascii="Arial Narrow" w:hAnsi="Arial Narrow" w:cs="Times New Roman"/>
        </w:rPr>
        <w:t>Bidding will be conducted under Single Stage Two Envelope procurement process and is open to all eligible bidders who meet the minimum eligibility criteria as stipulated in the bidding documents.</w:t>
      </w:r>
    </w:p>
    <w:p w:rsidR="00B41884" w:rsidRPr="001D1859" w:rsidRDefault="00B41884" w:rsidP="00B41884">
      <w:pPr>
        <w:spacing w:after="0" w:line="240" w:lineRule="auto"/>
        <w:jc w:val="center"/>
        <w:rPr>
          <w:rFonts w:ascii="Arial Narrow" w:hAnsi="Arial Narrow" w:cs="Times New Roman"/>
          <w:b/>
          <w:bCs/>
          <w:u w:val="single"/>
        </w:rPr>
      </w:pPr>
    </w:p>
    <w:tbl>
      <w:tblPr>
        <w:tblW w:w="0" w:type="auto"/>
        <w:tblInd w:w="2" w:type="dxa"/>
        <w:tblBorders>
          <w:top w:val="single" w:sz="8" w:space="0" w:color="404040"/>
          <w:left w:val="single" w:sz="8" w:space="0" w:color="404040"/>
          <w:bottom w:val="single" w:sz="8" w:space="0" w:color="404040"/>
          <w:right w:val="single" w:sz="8" w:space="0" w:color="404040"/>
          <w:insideH w:val="single" w:sz="8" w:space="0" w:color="404040"/>
        </w:tblBorders>
        <w:tblLook w:val="00A0"/>
      </w:tblPr>
      <w:tblGrid>
        <w:gridCol w:w="920"/>
        <w:gridCol w:w="2319"/>
        <w:gridCol w:w="1830"/>
        <w:gridCol w:w="1372"/>
        <w:gridCol w:w="1515"/>
        <w:gridCol w:w="1474"/>
      </w:tblGrid>
      <w:tr w:rsidR="00B41884" w:rsidRPr="001D1859" w:rsidTr="00D902D1">
        <w:tc>
          <w:tcPr>
            <w:tcW w:w="922" w:type="dxa"/>
            <w:tcBorders>
              <w:right w:val="nil"/>
            </w:tcBorders>
            <w:shd w:val="clear" w:color="auto" w:fill="000000"/>
            <w:vAlign w:val="center"/>
          </w:tcPr>
          <w:p w:rsidR="00B41884" w:rsidRPr="001D1859" w:rsidRDefault="00B41884" w:rsidP="00D902D1">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Tender ref.</w:t>
            </w:r>
          </w:p>
        </w:tc>
        <w:tc>
          <w:tcPr>
            <w:tcW w:w="2334" w:type="dxa"/>
            <w:tcBorders>
              <w:left w:val="nil"/>
              <w:right w:val="nil"/>
            </w:tcBorders>
            <w:shd w:val="clear" w:color="auto" w:fill="000000"/>
            <w:vAlign w:val="center"/>
          </w:tcPr>
          <w:p w:rsidR="00B41884" w:rsidRPr="001D1859" w:rsidRDefault="00B41884" w:rsidP="00D902D1">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Package Description</w:t>
            </w:r>
          </w:p>
        </w:tc>
        <w:tc>
          <w:tcPr>
            <w:tcW w:w="1837" w:type="dxa"/>
            <w:tcBorders>
              <w:left w:val="nil"/>
              <w:right w:val="nil"/>
            </w:tcBorders>
            <w:shd w:val="clear" w:color="auto" w:fill="000000"/>
            <w:vAlign w:val="center"/>
          </w:tcPr>
          <w:p w:rsidR="00B41884" w:rsidRPr="001D1859" w:rsidRDefault="00B41884" w:rsidP="00D902D1">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Quantity &amp; Specifications</w:t>
            </w:r>
          </w:p>
        </w:tc>
        <w:tc>
          <w:tcPr>
            <w:tcW w:w="1376" w:type="dxa"/>
            <w:tcBorders>
              <w:left w:val="nil"/>
              <w:right w:val="nil"/>
            </w:tcBorders>
            <w:shd w:val="clear" w:color="auto" w:fill="000000"/>
            <w:vAlign w:val="center"/>
          </w:tcPr>
          <w:p w:rsidR="00B41884" w:rsidRPr="001D1859" w:rsidRDefault="00B41884" w:rsidP="00D902D1">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Bid Submission</w:t>
            </w:r>
          </w:p>
          <w:p w:rsidR="00B41884" w:rsidRPr="001D1859" w:rsidRDefault="00B41884" w:rsidP="00D902D1">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Date &amp; time</w:t>
            </w:r>
          </w:p>
        </w:tc>
        <w:tc>
          <w:tcPr>
            <w:tcW w:w="1522" w:type="dxa"/>
            <w:tcBorders>
              <w:left w:val="nil"/>
              <w:right w:val="nil"/>
            </w:tcBorders>
            <w:shd w:val="clear" w:color="auto" w:fill="000000"/>
            <w:vAlign w:val="center"/>
          </w:tcPr>
          <w:p w:rsidR="00B41884" w:rsidRPr="001D1859" w:rsidRDefault="00B41884" w:rsidP="00D902D1">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Technical Bid opening date &amp; Time</w:t>
            </w:r>
          </w:p>
        </w:tc>
        <w:tc>
          <w:tcPr>
            <w:tcW w:w="1480" w:type="dxa"/>
            <w:tcBorders>
              <w:left w:val="nil"/>
            </w:tcBorders>
            <w:shd w:val="clear" w:color="auto" w:fill="000000"/>
            <w:vAlign w:val="center"/>
          </w:tcPr>
          <w:p w:rsidR="00B41884" w:rsidRPr="001D1859" w:rsidRDefault="00B41884" w:rsidP="00D902D1">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Financial Bid opening date &amp; time</w:t>
            </w:r>
          </w:p>
        </w:tc>
      </w:tr>
      <w:tr w:rsidR="00B41884" w:rsidRPr="001D1859" w:rsidTr="00D902D1">
        <w:trPr>
          <w:trHeight w:val="268"/>
        </w:trPr>
        <w:tc>
          <w:tcPr>
            <w:tcW w:w="922" w:type="dxa"/>
            <w:tcBorders>
              <w:right w:val="nil"/>
            </w:tcBorders>
            <w:shd w:val="clear" w:color="auto" w:fill="C0C0C0"/>
            <w:vAlign w:val="center"/>
          </w:tcPr>
          <w:p w:rsidR="00B41884" w:rsidRPr="00CD76CF" w:rsidRDefault="00B41884" w:rsidP="00D902D1">
            <w:pPr>
              <w:spacing w:after="0" w:line="240" w:lineRule="auto"/>
              <w:jc w:val="center"/>
              <w:rPr>
                <w:rFonts w:ascii="Arial Narrow" w:hAnsi="Arial Narrow" w:cs="Arial Narrow"/>
                <w:bCs/>
                <w:sz w:val="20"/>
                <w:szCs w:val="20"/>
              </w:rPr>
            </w:pPr>
            <w:r w:rsidRPr="00CD76CF">
              <w:rPr>
                <w:rFonts w:ascii="Arial Narrow" w:hAnsi="Arial Narrow" w:cs="Arial Narrow"/>
                <w:sz w:val="20"/>
                <w:szCs w:val="20"/>
              </w:rPr>
              <w:t>SSB-475</w:t>
            </w:r>
          </w:p>
        </w:tc>
        <w:tc>
          <w:tcPr>
            <w:tcW w:w="2334" w:type="dxa"/>
            <w:tcBorders>
              <w:left w:val="nil"/>
              <w:right w:val="nil"/>
            </w:tcBorders>
            <w:shd w:val="clear" w:color="auto" w:fill="C0C0C0"/>
            <w:vAlign w:val="center"/>
          </w:tcPr>
          <w:p w:rsidR="00B41884" w:rsidRPr="00CD76CF" w:rsidRDefault="00B41884" w:rsidP="00D902D1">
            <w:pPr>
              <w:spacing w:after="0" w:line="240" w:lineRule="auto"/>
              <w:rPr>
                <w:rFonts w:ascii="Arial Narrow" w:hAnsi="Arial Narrow" w:cs="Arial Narrow"/>
                <w:sz w:val="20"/>
                <w:szCs w:val="20"/>
              </w:rPr>
            </w:pPr>
            <w:r w:rsidRPr="00CD76CF">
              <w:rPr>
                <w:rFonts w:ascii="Arial Narrow" w:hAnsi="Arial Narrow" w:cs="Arial Narrow"/>
                <w:sz w:val="20"/>
                <w:szCs w:val="20"/>
              </w:rPr>
              <w:t>In-Class material items</w:t>
            </w:r>
          </w:p>
        </w:tc>
        <w:tc>
          <w:tcPr>
            <w:tcW w:w="1837" w:type="dxa"/>
            <w:vMerge w:val="restart"/>
            <w:tcBorders>
              <w:left w:val="nil"/>
              <w:right w:val="nil"/>
            </w:tcBorders>
            <w:shd w:val="clear" w:color="auto" w:fill="C0C0C0"/>
            <w:vAlign w:val="center"/>
          </w:tcPr>
          <w:p w:rsidR="00B41884" w:rsidRPr="00CD76CF" w:rsidRDefault="00B41884" w:rsidP="00D902D1">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Refer bidding documents</w:t>
            </w:r>
          </w:p>
        </w:tc>
        <w:tc>
          <w:tcPr>
            <w:tcW w:w="1376" w:type="dxa"/>
            <w:vMerge w:val="restart"/>
            <w:tcBorders>
              <w:left w:val="nil"/>
              <w:right w:val="nil"/>
            </w:tcBorders>
            <w:shd w:val="clear" w:color="auto" w:fill="C0C0C0"/>
            <w:vAlign w:val="center"/>
          </w:tcPr>
          <w:p w:rsidR="00B41884" w:rsidRDefault="00B41884" w:rsidP="00D902D1">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Bid_Submission_Date_ </w:instrText>
            </w:r>
            <w:r>
              <w:rPr>
                <w:rFonts w:ascii="Arial Narrow" w:hAnsi="Arial Narrow" w:cs="Arial Narrow"/>
                <w:sz w:val="20"/>
                <w:szCs w:val="20"/>
              </w:rPr>
              <w:fldChar w:fldCharType="separate"/>
            </w:r>
            <w:r w:rsidRPr="00F55884">
              <w:rPr>
                <w:rFonts w:ascii="Arial Narrow" w:hAnsi="Arial Narrow" w:cs="Arial Narrow"/>
                <w:noProof/>
                <w:sz w:val="20"/>
                <w:szCs w:val="20"/>
              </w:rPr>
              <w:t>10/5/2016</w:t>
            </w:r>
            <w:r>
              <w:rPr>
                <w:rFonts w:ascii="Arial Narrow" w:hAnsi="Arial Narrow" w:cs="Arial Narrow"/>
                <w:sz w:val="20"/>
                <w:szCs w:val="20"/>
              </w:rPr>
              <w:fldChar w:fldCharType="end"/>
            </w:r>
            <w:r>
              <w:rPr>
                <w:rFonts w:ascii="Arial Narrow" w:hAnsi="Arial Narrow" w:cs="Arial Narrow"/>
                <w:sz w:val="20"/>
                <w:szCs w:val="20"/>
              </w:rPr>
              <w:t xml:space="preserve"> </w:t>
            </w:r>
          </w:p>
          <w:p w:rsidR="00B41884" w:rsidRPr="00CD76CF" w:rsidRDefault="00B41884" w:rsidP="00D902D1">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Bid_Submission_Time_ </w:instrText>
            </w:r>
            <w:r>
              <w:rPr>
                <w:rFonts w:ascii="Arial Narrow" w:hAnsi="Arial Narrow" w:cs="Arial Narrow"/>
                <w:sz w:val="20"/>
                <w:szCs w:val="20"/>
              </w:rPr>
              <w:fldChar w:fldCharType="separate"/>
            </w:r>
            <w:r w:rsidRPr="00F55884">
              <w:rPr>
                <w:rFonts w:ascii="Arial Narrow" w:hAnsi="Arial Narrow" w:cs="Arial Narrow"/>
                <w:noProof/>
                <w:sz w:val="20"/>
                <w:szCs w:val="20"/>
              </w:rPr>
              <w:t>9:00 AM</w:t>
            </w:r>
            <w:r>
              <w:rPr>
                <w:rFonts w:ascii="Arial Narrow" w:hAnsi="Arial Narrow" w:cs="Arial Narrow"/>
                <w:sz w:val="20"/>
                <w:szCs w:val="20"/>
              </w:rPr>
              <w:fldChar w:fldCharType="end"/>
            </w:r>
          </w:p>
        </w:tc>
        <w:tc>
          <w:tcPr>
            <w:tcW w:w="1522" w:type="dxa"/>
            <w:vMerge w:val="restart"/>
            <w:tcBorders>
              <w:left w:val="nil"/>
              <w:right w:val="nil"/>
            </w:tcBorders>
            <w:shd w:val="clear" w:color="auto" w:fill="C0C0C0"/>
            <w:vAlign w:val="center"/>
          </w:tcPr>
          <w:p w:rsidR="00B41884" w:rsidRDefault="00B41884" w:rsidP="00D902D1">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Technical_Bid_Opening_Date_ </w:instrText>
            </w:r>
            <w:r>
              <w:rPr>
                <w:rFonts w:ascii="Arial Narrow" w:hAnsi="Arial Narrow" w:cs="Arial Narrow"/>
                <w:sz w:val="20"/>
                <w:szCs w:val="20"/>
              </w:rPr>
              <w:fldChar w:fldCharType="separate"/>
            </w:r>
            <w:r w:rsidRPr="00F55884">
              <w:rPr>
                <w:rFonts w:ascii="Arial Narrow" w:hAnsi="Arial Narrow" w:cs="Arial Narrow"/>
                <w:noProof/>
                <w:sz w:val="20"/>
                <w:szCs w:val="20"/>
              </w:rPr>
              <w:t>10/5/2016</w:t>
            </w:r>
            <w:r>
              <w:rPr>
                <w:rFonts w:ascii="Arial Narrow" w:hAnsi="Arial Narrow" w:cs="Arial Narrow"/>
                <w:sz w:val="20"/>
                <w:szCs w:val="20"/>
              </w:rPr>
              <w:fldChar w:fldCharType="end"/>
            </w:r>
            <w:r>
              <w:rPr>
                <w:rFonts w:ascii="Arial Narrow" w:hAnsi="Arial Narrow" w:cs="Arial Narrow"/>
                <w:sz w:val="20"/>
                <w:szCs w:val="20"/>
              </w:rPr>
              <w:t xml:space="preserve"> </w:t>
            </w:r>
          </w:p>
          <w:p w:rsidR="00B41884" w:rsidRPr="00CD76CF" w:rsidRDefault="00B41884" w:rsidP="00D902D1">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Tech_Opening_Time_ </w:instrText>
            </w:r>
            <w:r>
              <w:rPr>
                <w:rFonts w:ascii="Arial Narrow" w:hAnsi="Arial Narrow" w:cs="Arial Narrow"/>
                <w:sz w:val="20"/>
                <w:szCs w:val="20"/>
              </w:rPr>
              <w:fldChar w:fldCharType="separate"/>
            </w:r>
            <w:r w:rsidRPr="00F55884">
              <w:rPr>
                <w:rFonts w:ascii="Arial Narrow" w:hAnsi="Arial Narrow" w:cs="Arial Narrow"/>
                <w:noProof/>
                <w:sz w:val="20"/>
                <w:szCs w:val="20"/>
              </w:rPr>
              <w:t>9:30:00 AM</w:t>
            </w:r>
            <w:r>
              <w:rPr>
                <w:rFonts w:ascii="Arial Narrow" w:hAnsi="Arial Narrow" w:cs="Arial Narrow"/>
                <w:sz w:val="20"/>
                <w:szCs w:val="20"/>
              </w:rPr>
              <w:fldChar w:fldCharType="end"/>
            </w:r>
          </w:p>
        </w:tc>
        <w:tc>
          <w:tcPr>
            <w:tcW w:w="1480" w:type="dxa"/>
            <w:vMerge w:val="restart"/>
            <w:tcBorders>
              <w:left w:val="nil"/>
            </w:tcBorders>
            <w:shd w:val="clear" w:color="auto" w:fill="C0C0C0"/>
            <w:vAlign w:val="center"/>
          </w:tcPr>
          <w:p w:rsidR="00B41884" w:rsidRDefault="00B41884" w:rsidP="00D902D1">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Financial_Bid_Opening_Date_ </w:instrText>
            </w:r>
            <w:r>
              <w:rPr>
                <w:rFonts w:ascii="Arial Narrow" w:hAnsi="Arial Narrow" w:cs="Arial Narrow"/>
                <w:sz w:val="20"/>
                <w:szCs w:val="20"/>
              </w:rPr>
              <w:fldChar w:fldCharType="separate"/>
            </w:r>
            <w:r w:rsidRPr="00F55884">
              <w:rPr>
                <w:rFonts w:ascii="Arial Narrow" w:hAnsi="Arial Narrow" w:cs="Arial Narrow"/>
                <w:noProof/>
                <w:sz w:val="20"/>
                <w:szCs w:val="20"/>
              </w:rPr>
              <w:t>11/5/2016</w:t>
            </w:r>
            <w:r>
              <w:rPr>
                <w:rFonts w:ascii="Arial Narrow" w:hAnsi="Arial Narrow" w:cs="Arial Narrow"/>
                <w:sz w:val="20"/>
                <w:szCs w:val="20"/>
              </w:rPr>
              <w:fldChar w:fldCharType="end"/>
            </w:r>
          </w:p>
          <w:p w:rsidR="00B41884" w:rsidRPr="00CD76CF" w:rsidRDefault="00B41884" w:rsidP="00D902D1">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Time_ </w:instrText>
            </w:r>
            <w:r>
              <w:rPr>
                <w:rFonts w:ascii="Arial Narrow" w:hAnsi="Arial Narrow" w:cs="Arial Narrow"/>
                <w:sz w:val="20"/>
                <w:szCs w:val="20"/>
              </w:rPr>
              <w:fldChar w:fldCharType="separate"/>
            </w:r>
            <w:r w:rsidRPr="00F55884">
              <w:rPr>
                <w:rFonts w:ascii="Arial Narrow" w:hAnsi="Arial Narrow" w:cs="Arial Narrow"/>
                <w:noProof/>
                <w:sz w:val="20"/>
                <w:szCs w:val="20"/>
              </w:rPr>
              <w:t>9:00 AM</w:t>
            </w:r>
            <w:r>
              <w:rPr>
                <w:rFonts w:ascii="Arial Narrow" w:hAnsi="Arial Narrow" w:cs="Arial Narrow"/>
                <w:sz w:val="20"/>
                <w:szCs w:val="20"/>
              </w:rPr>
              <w:fldChar w:fldCharType="end"/>
            </w:r>
          </w:p>
        </w:tc>
      </w:tr>
      <w:tr w:rsidR="00B41884" w:rsidRPr="001D1859" w:rsidTr="00D902D1">
        <w:trPr>
          <w:trHeight w:val="340"/>
        </w:trPr>
        <w:tc>
          <w:tcPr>
            <w:tcW w:w="922" w:type="dxa"/>
            <w:tcBorders>
              <w:right w:val="nil"/>
            </w:tcBorders>
            <w:shd w:val="clear" w:color="auto" w:fill="C0C0C0"/>
            <w:vAlign w:val="center"/>
          </w:tcPr>
          <w:p w:rsidR="00B41884" w:rsidRPr="00EC33A0" w:rsidRDefault="00B41884" w:rsidP="00D902D1">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SSB-476</w:t>
            </w:r>
          </w:p>
        </w:tc>
        <w:tc>
          <w:tcPr>
            <w:tcW w:w="2334" w:type="dxa"/>
            <w:tcBorders>
              <w:left w:val="nil"/>
              <w:right w:val="nil"/>
            </w:tcBorders>
            <w:shd w:val="clear" w:color="auto" w:fill="C0C0C0"/>
            <w:vAlign w:val="center"/>
          </w:tcPr>
          <w:p w:rsidR="00B41884" w:rsidRPr="00EC33A0" w:rsidRDefault="00B41884" w:rsidP="00D902D1">
            <w:pPr>
              <w:spacing w:after="0" w:line="240" w:lineRule="auto"/>
              <w:rPr>
                <w:rFonts w:ascii="Arial Narrow" w:hAnsi="Arial Narrow" w:cs="Arial Narrow"/>
                <w:sz w:val="20"/>
                <w:szCs w:val="20"/>
              </w:rPr>
            </w:pPr>
            <w:r w:rsidRPr="00EC33A0">
              <w:rPr>
                <w:rFonts w:ascii="Arial Narrow" w:hAnsi="Arial Narrow" w:cs="Arial Narrow"/>
                <w:sz w:val="20"/>
                <w:szCs w:val="20"/>
              </w:rPr>
              <w:t xml:space="preserve">Library / Laboratory Items </w:t>
            </w:r>
          </w:p>
        </w:tc>
        <w:tc>
          <w:tcPr>
            <w:tcW w:w="1837" w:type="dxa"/>
            <w:vMerge/>
            <w:tcBorders>
              <w:left w:val="nil"/>
              <w:right w:val="nil"/>
            </w:tcBorders>
            <w:shd w:val="clear" w:color="auto" w:fill="C0C0C0"/>
            <w:vAlign w:val="center"/>
          </w:tcPr>
          <w:p w:rsidR="00B41884" w:rsidRPr="00CD76CF" w:rsidRDefault="00B41884" w:rsidP="00D902D1">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B41884" w:rsidRDefault="00B41884" w:rsidP="00D902D1">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B41884" w:rsidRDefault="00B41884" w:rsidP="00D902D1">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B41884" w:rsidRDefault="00B41884" w:rsidP="00D902D1">
            <w:pPr>
              <w:spacing w:after="0" w:line="240" w:lineRule="auto"/>
              <w:jc w:val="center"/>
              <w:rPr>
                <w:rFonts w:ascii="Arial Narrow" w:hAnsi="Arial Narrow" w:cs="Arial Narrow"/>
                <w:sz w:val="20"/>
                <w:szCs w:val="20"/>
              </w:rPr>
            </w:pPr>
          </w:p>
        </w:tc>
      </w:tr>
      <w:tr w:rsidR="00B41884" w:rsidRPr="001D1859" w:rsidTr="00D902D1">
        <w:trPr>
          <w:trHeight w:val="340"/>
        </w:trPr>
        <w:tc>
          <w:tcPr>
            <w:tcW w:w="922" w:type="dxa"/>
            <w:tcBorders>
              <w:right w:val="nil"/>
            </w:tcBorders>
            <w:shd w:val="clear" w:color="auto" w:fill="C0C0C0"/>
            <w:vAlign w:val="center"/>
          </w:tcPr>
          <w:p w:rsidR="00B41884" w:rsidRPr="00EC33A0" w:rsidRDefault="00B41884" w:rsidP="00D902D1">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SSB-478</w:t>
            </w:r>
          </w:p>
        </w:tc>
        <w:tc>
          <w:tcPr>
            <w:tcW w:w="2334" w:type="dxa"/>
            <w:tcBorders>
              <w:left w:val="nil"/>
              <w:right w:val="nil"/>
            </w:tcBorders>
            <w:shd w:val="clear" w:color="auto" w:fill="C0C0C0"/>
            <w:vAlign w:val="center"/>
          </w:tcPr>
          <w:p w:rsidR="00B41884" w:rsidRPr="00EC33A0" w:rsidRDefault="00B41884" w:rsidP="00D902D1">
            <w:pPr>
              <w:spacing w:after="0" w:line="240" w:lineRule="auto"/>
              <w:rPr>
                <w:rFonts w:ascii="Arial Narrow" w:hAnsi="Arial Narrow" w:cs="Arial Narrow"/>
                <w:sz w:val="20"/>
                <w:szCs w:val="20"/>
              </w:rPr>
            </w:pPr>
            <w:r w:rsidRPr="00EC33A0">
              <w:rPr>
                <w:rFonts w:ascii="Arial Narrow" w:hAnsi="Arial Narrow" w:cs="Arial Narrow"/>
                <w:sz w:val="20"/>
                <w:szCs w:val="20"/>
              </w:rPr>
              <w:t xml:space="preserve">Sports Items  </w:t>
            </w:r>
          </w:p>
        </w:tc>
        <w:tc>
          <w:tcPr>
            <w:tcW w:w="1837" w:type="dxa"/>
            <w:vMerge/>
            <w:tcBorders>
              <w:left w:val="nil"/>
              <w:right w:val="nil"/>
            </w:tcBorders>
            <w:shd w:val="clear" w:color="auto" w:fill="C0C0C0"/>
            <w:vAlign w:val="center"/>
          </w:tcPr>
          <w:p w:rsidR="00B41884" w:rsidRPr="00CD76CF" w:rsidRDefault="00B41884" w:rsidP="00D902D1">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B41884" w:rsidRDefault="00B41884" w:rsidP="00D902D1">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B41884" w:rsidRDefault="00B41884" w:rsidP="00D902D1">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B41884" w:rsidRDefault="00B41884" w:rsidP="00D902D1">
            <w:pPr>
              <w:spacing w:after="0" w:line="240" w:lineRule="auto"/>
              <w:jc w:val="center"/>
              <w:rPr>
                <w:rFonts w:ascii="Arial Narrow" w:hAnsi="Arial Narrow" w:cs="Arial Narrow"/>
                <w:sz w:val="20"/>
                <w:szCs w:val="20"/>
              </w:rPr>
            </w:pPr>
          </w:p>
        </w:tc>
      </w:tr>
      <w:tr w:rsidR="00B41884" w:rsidRPr="001D1859" w:rsidTr="00D902D1">
        <w:trPr>
          <w:trHeight w:val="340"/>
        </w:trPr>
        <w:tc>
          <w:tcPr>
            <w:tcW w:w="922" w:type="dxa"/>
            <w:tcBorders>
              <w:right w:val="nil"/>
            </w:tcBorders>
            <w:shd w:val="clear" w:color="auto" w:fill="C0C0C0"/>
            <w:vAlign w:val="center"/>
          </w:tcPr>
          <w:p w:rsidR="00B41884" w:rsidRPr="00153192" w:rsidRDefault="00B41884" w:rsidP="00D902D1">
            <w:pPr>
              <w:spacing w:after="0" w:line="240" w:lineRule="auto"/>
              <w:jc w:val="center"/>
              <w:rPr>
                <w:rFonts w:ascii="Arial Narrow" w:hAnsi="Arial Narrow" w:cs="Arial Narrow"/>
                <w:sz w:val="20"/>
                <w:szCs w:val="20"/>
              </w:rPr>
            </w:pPr>
            <w:r w:rsidRPr="00153192">
              <w:rPr>
                <w:rFonts w:ascii="Arial Narrow" w:hAnsi="Arial Narrow" w:cs="Arial Narrow"/>
                <w:sz w:val="20"/>
                <w:szCs w:val="20"/>
              </w:rPr>
              <w:t>SSB-480</w:t>
            </w:r>
          </w:p>
        </w:tc>
        <w:tc>
          <w:tcPr>
            <w:tcW w:w="2334" w:type="dxa"/>
            <w:tcBorders>
              <w:left w:val="nil"/>
              <w:right w:val="nil"/>
            </w:tcBorders>
            <w:shd w:val="clear" w:color="auto" w:fill="C0C0C0"/>
            <w:vAlign w:val="center"/>
          </w:tcPr>
          <w:p w:rsidR="00B41884" w:rsidRPr="00153192" w:rsidRDefault="00B41884" w:rsidP="00D902D1">
            <w:pPr>
              <w:spacing w:after="0" w:line="240" w:lineRule="auto"/>
              <w:rPr>
                <w:rFonts w:ascii="Arial Narrow" w:hAnsi="Arial Narrow" w:cs="Arial Narrow"/>
                <w:sz w:val="20"/>
                <w:szCs w:val="20"/>
              </w:rPr>
            </w:pPr>
            <w:r w:rsidRPr="00153192">
              <w:rPr>
                <w:rFonts w:ascii="Arial Narrow" w:hAnsi="Arial Narrow" w:cs="Arial Narrow"/>
                <w:sz w:val="20"/>
                <w:szCs w:val="20"/>
              </w:rPr>
              <w:t xml:space="preserve">Stationary Items </w:t>
            </w:r>
          </w:p>
        </w:tc>
        <w:tc>
          <w:tcPr>
            <w:tcW w:w="1837" w:type="dxa"/>
            <w:vMerge/>
            <w:tcBorders>
              <w:left w:val="nil"/>
              <w:right w:val="nil"/>
            </w:tcBorders>
            <w:shd w:val="clear" w:color="auto" w:fill="C0C0C0"/>
            <w:vAlign w:val="center"/>
          </w:tcPr>
          <w:p w:rsidR="00B41884" w:rsidRPr="00CD76CF" w:rsidRDefault="00B41884" w:rsidP="00D902D1">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B41884" w:rsidRDefault="00B41884" w:rsidP="00D902D1">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B41884" w:rsidRDefault="00B41884" w:rsidP="00D902D1">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B41884" w:rsidRDefault="00B41884" w:rsidP="00D902D1">
            <w:pPr>
              <w:spacing w:after="0" w:line="240" w:lineRule="auto"/>
              <w:jc w:val="center"/>
              <w:rPr>
                <w:rFonts w:ascii="Arial Narrow" w:hAnsi="Arial Narrow" w:cs="Arial Narrow"/>
                <w:sz w:val="20"/>
                <w:szCs w:val="20"/>
              </w:rPr>
            </w:pPr>
          </w:p>
        </w:tc>
      </w:tr>
      <w:tr w:rsidR="00B41884" w:rsidRPr="001D1859" w:rsidTr="00D902D1">
        <w:trPr>
          <w:trHeight w:val="331"/>
        </w:trPr>
        <w:tc>
          <w:tcPr>
            <w:tcW w:w="922" w:type="dxa"/>
            <w:tcBorders>
              <w:right w:val="nil"/>
            </w:tcBorders>
            <w:shd w:val="clear" w:color="auto" w:fill="C0C0C0"/>
            <w:vAlign w:val="center"/>
          </w:tcPr>
          <w:p w:rsidR="00B41884" w:rsidRPr="001D1859" w:rsidRDefault="00B41884" w:rsidP="00D902D1">
            <w:pPr>
              <w:spacing w:after="0" w:line="240" w:lineRule="auto"/>
              <w:jc w:val="center"/>
              <w:rPr>
                <w:rFonts w:ascii="Arial Narrow" w:hAnsi="Arial Narrow" w:cs="Arial Narrow"/>
                <w:sz w:val="20"/>
                <w:szCs w:val="20"/>
              </w:rPr>
            </w:pPr>
            <w:r>
              <w:rPr>
                <w:rFonts w:ascii="Arial Narrow" w:hAnsi="Arial Narrow" w:cs="Arial Narrow"/>
                <w:sz w:val="20"/>
                <w:szCs w:val="20"/>
              </w:rPr>
              <w:t>A09701</w:t>
            </w:r>
          </w:p>
        </w:tc>
        <w:tc>
          <w:tcPr>
            <w:tcW w:w="2334" w:type="dxa"/>
            <w:tcBorders>
              <w:left w:val="nil"/>
              <w:right w:val="nil"/>
            </w:tcBorders>
            <w:shd w:val="clear" w:color="auto" w:fill="C0C0C0"/>
            <w:vAlign w:val="center"/>
          </w:tcPr>
          <w:p w:rsidR="00B41884" w:rsidRPr="001D1859" w:rsidRDefault="00B41884" w:rsidP="00D902D1">
            <w:pPr>
              <w:spacing w:after="0" w:line="240" w:lineRule="auto"/>
              <w:rPr>
                <w:rFonts w:ascii="Arial Narrow" w:hAnsi="Arial Narrow" w:cs="Arial Narrow"/>
                <w:sz w:val="20"/>
                <w:szCs w:val="20"/>
              </w:rPr>
            </w:pPr>
            <w:r>
              <w:rPr>
                <w:rFonts w:ascii="Arial Narrow" w:hAnsi="Arial Narrow" w:cs="Arial Narrow"/>
                <w:sz w:val="20"/>
                <w:szCs w:val="20"/>
              </w:rPr>
              <w:t>Furniture &amp; Fixture</w:t>
            </w:r>
          </w:p>
        </w:tc>
        <w:tc>
          <w:tcPr>
            <w:tcW w:w="1837" w:type="dxa"/>
            <w:vMerge/>
            <w:tcBorders>
              <w:left w:val="nil"/>
              <w:right w:val="nil"/>
            </w:tcBorders>
            <w:shd w:val="clear" w:color="auto" w:fill="C0C0C0"/>
            <w:vAlign w:val="center"/>
          </w:tcPr>
          <w:p w:rsidR="00B41884" w:rsidRPr="00CD76CF" w:rsidRDefault="00B41884" w:rsidP="00D902D1">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B41884" w:rsidRDefault="00B41884" w:rsidP="00D902D1">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B41884" w:rsidRDefault="00B41884" w:rsidP="00D902D1">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B41884" w:rsidRDefault="00B41884" w:rsidP="00D902D1">
            <w:pPr>
              <w:spacing w:after="0" w:line="240" w:lineRule="auto"/>
              <w:jc w:val="center"/>
              <w:rPr>
                <w:rFonts w:ascii="Arial Narrow" w:hAnsi="Arial Narrow" w:cs="Arial Narrow"/>
                <w:sz w:val="20"/>
                <w:szCs w:val="20"/>
              </w:rPr>
            </w:pPr>
          </w:p>
        </w:tc>
      </w:tr>
    </w:tbl>
    <w:p w:rsidR="00B41884" w:rsidRPr="001D1859" w:rsidRDefault="00B41884" w:rsidP="00B41884">
      <w:pPr>
        <w:spacing w:after="0" w:line="240" w:lineRule="auto"/>
        <w:jc w:val="center"/>
        <w:rPr>
          <w:rFonts w:ascii="Arial Narrow" w:hAnsi="Arial Narrow" w:cs="Times New Roman"/>
          <w:b/>
          <w:bCs/>
          <w:u w:val="single"/>
        </w:rPr>
      </w:pPr>
    </w:p>
    <w:p w:rsidR="00B41884" w:rsidRPr="00754222" w:rsidRDefault="00B41884" w:rsidP="00B41884">
      <w:pPr>
        <w:spacing w:after="0"/>
        <w:jc w:val="both"/>
        <w:rPr>
          <w:rFonts w:ascii="Arial Narrow" w:hAnsi="Arial Narrow" w:cs="Times New Roman"/>
        </w:rPr>
      </w:pPr>
      <w:r w:rsidRPr="00754222">
        <w:rPr>
          <w:rFonts w:ascii="Arial Narrow" w:hAnsi="Arial Narrow" w:cs="Times New Roman"/>
        </w:rPr>
        <w:t>Bidding documents can be obtained from</w:t>
      </w:r>
      <w:r w:rsidRPr="00802E51">
        <w:rPr>
          <w:rFonts w:ascii="Arial Narrow" w:hAnsi="Arial Narrow" w:cs="Times New Roman"/>
          <w:b/>
        </w:rPr>
        <w:t xml:space="preserve"> </w:t>
      </w:r>
      <w:r w:rsidRPr="00802E51">
        <w:rPr>
          <w:rFonts w:ascii="Arial Narrow" w:hAnsi="Arial Narrow" w:cs="Times New Roman"/>
          <w:b/>
        </w:rPr>
        <w:fldChar w:fldCharType="begin"/>
      </w:r>
      <w:r w:rsidRPr="00802E51">
        <w:rPr>
          <w:rFonts w:ascii="Arial Narrow" w:hAnsi="Arial Narrow" w:cs="Times New Roman"/>
          <w:b/>
        </w:rPr>
        <w:instrText xml:space="preserve"> MERGEFIELD BD_Obtaining_From_ </w:instrText>
      </w:r>
      <w:r w:rsidRPr="00802E51">
        <w:rPr>
          <w:rFonts w:ascii="Arial Narrow" w:hAnsi="Arial Narrow" w:cs="Times New Roman"/>
          <w:b/>
        </w:rPr>
        <w:fldChar w:fldCharType="separate"/>
      </w:r>
      <w:r w:rsidRPr="00F55884">
        <w:rPr>
          <w:rFonts w:ascii="Arial Narrow" w:hAnsi="Arial Narrow" w:cs="Times New Roman"/>
          <w:b/>
          <w:noProof/>
        </w:rPr>
        <w:t>6/4/2016</w:t>
      </w:r>
      <w:r w:rsidRPr="00802E51">
        <w:rPr>
          <w:rFonts w:ascii="Arial Narrow" w:hAnsi="Arial Narrow" w:cs="Times New Roman"/>
          <w:b/>
        </w:rPr>
        <w:fldChar w:fldCharType="end"/>
      </w:r>
      <w:r>
        <w:rPr>
          <w:rFonts w:ascii="Arial Narrow" w:hAnsi="Arial Narrow" w:cs="Times New Roman"/>
        </w:rPr>
        <w:t xml:space="preserve"> </w:t>
      </w:r>
      <w:r w:rsidRPr="00754222">
        <w:rPr>
          <w:rFonts w:ascii="Arial Narrow" w:hAnsi="Arial Narrow" w:cs="Times New Roman"/>
          <w:b/>
        </w:rPr>
        <w:t xml:space="preserve">to </w:t>
      </w:r>
      <w:r>
        <w:rPr>
          <w:rFonts w:ascii="Arial Narrow" w:hAnsi="Arial Narrow" w:cs="Times New Roman"/>
          <w:b/>
        </w:rPr>
        <w:fldChar w:fldCharType="begin"/>
      </w:r>
      <w:r>
        <w:rPr>
          <w:rFonts w:ascii="Arial Narrow" w:hAnsi="Arial Narrow" w:cs="Times New Roman"/>
          <w:b/>
        </w:rPr>
        <w:instrText xml:space="preserve"> MERGEFIELD To_ </w:instrText>
      </w:r>
      <w:r>
        <w:rPr>
          <w:rFonts w:ascii="Arial Narrow" w:hAnsi="Arial Narrow" w:cs="Times New Roman"/>
          <w:b/>
        </w:rPr>
        <w:fldChar w:fldCharType="separate"/>
      </w:r>
      <w:r w:rsidRPr="00F55884">
        <w:rPr>
          <w:rFonts w:ascii="Arial Narrow" w:hAnsi="Arial Narrow" w:cs="Times New Roman"/>
          <w:b/>
          <w:noProof/>
        </w:rPr>
        <w:t>9/5/2016</w:t>
      </w:r>
      <w:r>
        <w:rPr>
          <w:rFonts w:ascii="Arial Narrow" w:hAnsi="Arial Narrow" w:cs="Times New Roman"/>
          <w:b/>
        </w:rPr>
        <w:fldChar w:fldCharType="end"/>
      </w:r>
      <w:r>
        <w:rPr>
          <w:rFonts w:ascii="Arial Narrow" w:hAnsi="Arial Narrow" w:cs="Times New Roman"/>
          <w:b/>
        </w:rPr>
        <w:t xml:space="preserve"> </w:t>
      </w:r>
      <w:r w:rsidRPr="00754222">
        <w:rPr>
          <w:rFonts w:ascii="Arial Narrow" w:hAnsi="Arial Narrow" w:cs="Times New Roman"/>
        </w:rPr>
        <w:t xml:space="preserve">on submission of a written application, upon payment of non-refundable fee of </w:t>
      </w:r>
      <w:r w:rsidRPr="00754222">
        <w:rPr>
          <w:rFonts w:ascii="Arial Narrow" w:hAnsi="Arial Narrow" w:cs="Times New Roman"/>
          <w:b/>
          <w:bCs/>
        </w:rPr>
        <w:t xml:space="preserve">Rs. 500/- (Five Hundred) </w:t>
      </w:r>
      <w:r w:rsidRPr="00754222">
        <w:rPr>
          <w:rFonts w:ascii="Arial Narrow" w:hAnsi="Arial Narrow" w:cs="Times New Roman"/>
        </w:rPr>
        <w:t xml:space="preserve">through bank draft / pay order drawn in favor of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F55884">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F55884">
        <w:rPr>
          <w:rFonts w:ascii="Arial Narrow" w:hAnsi="Arial Narrow" w:cs="Times New Roman"/>
          <w:noProof/>
        </w:rPr>
        <w:t>GBPS SHAUKAT ABAD</w:t>
      </w:r>
      <w:r>
        <w:rPr>
          <w:rFonts w:ascii="Arial Narrow" w:hAnsi="Arial Narrow" w:cs="Times New Roman"/>
        </w:rPr>
        <w:fldChar w:fldCharType="end"/>
      </w:r>
      <w:r>
        <w:rPr>
          <w:rFonts w:ascii="Arial Narrow" w:hAnsi="Arial Narrow" w:cs="Times New Roman"/>
        </w:rPr>
        <w:t xml:space="preserve"> </w:t>
      </w:r>
      <w:r w:rsidRPr="00754222">
        <w:rPr>
          <w:rFonts w:ascii="Arial Narrow" w:hAnsi="Arial Narrow" w:cs="Times New Roman"/>
        </w:rPr>
        <w:t xml:space="preserve">from the address given below from </w:t>
      </w:r>
      <w:r w:rsidRPr="00754222">
        <w:rPr>
          <w:rFonts w:ascii="Arial Narrow" w:hAnsi="Arial Narrow" w:cs="Times New Roman"/>
          <w:b/>
        </w:rPr>
        <w:t>09:00</w:t>
      </w:r>
      <w:r w:rsidRPr="00754222">
        <w:rPr>
          <w:rFonts w:ascii="Arial Narrow" w:hAnsi="Arial Narrow" w:cs="Times New Roman"/>
          <w:b/>
          <w:bCs/>
        </w:rPr>
        <w:t>am to 5:00 pm</w:t>
      </w:r>
      <w:r>
        <w:rPr>
          <w:rFonts w:ascii="Arial Narrow" w:hAnsi="Arial Narrow" w:cs="Times New Roman"/>
        </w:rPr>
        <w:t>.</w:t>
      </w:r>
      <w:r w:rsidRPr="00754222">
        <w:rPr>
          <w:rFonts w:ascii="Arial Narrow" w:hAnsi="Arial Narrow" w:cs="Times New Roman"/>
        </w:rPr>
        <w:t xml:space="preserve"> </w:t>
      </w:r>
    </w:p>
    <w:p w:rsidR="00B41884" w:rsidRPr="001D1859" w:rsidRDefault="00B41884" w:rsidP="00B41884">
      <w:pPr>
        <w:tabs>
          <w:tab w:val="left" w:pos="2020"/>
        </w:tabs>
        <w:spacing w:after="0"/>
        <w:jc w:val="both"/>
        <w:rPr>
          <w:rFonts w:ascii="Arial Narrow" w:hAnsi="Arial Narrow" w:cs="Times New Roman"/>
        </w:rPr>
      </w:pPr>
      <w:r w:rsidRPr="001D1859">
        <w:rPr>
          <w:rFonts w:ascii="Arial Narrow" w:hAnsi="Arial Narrow" w:cs="Times New Roman"/>
        </w:rPr>
        <w:tab/>
      </w:r>
    </w:p>
    <w:p w:rsidR="00B41884" w:rsidRPr="00754222" w:rsidRDefault="00B41884" w:rsidP="00B41884">
      <w:pPr>
        <w:spacing w:after="0"/>
        <w:jc w:val="both"/>
        <w:rPr>
          <w:rFonts w:ascii="Arial Narrow" w:hAnsi="Arial Narrow" w:cs="Times New Roman"/>
        </w:rPr>
      </w:pPr>
      <w:r w:rsidRPr="00754222">
        <w:rPr>
          <w:rFonts w:ascii="Arial Narrow" w:hAnsi="Arial Narrow" w:cs="Times New Roman"/>
        </w:rPr>
        <w:t>Bid should be submitted at the</w:t>
      </w:r>
      <w:r>
        <w:rPr>
          <w:rFonts w:ascii="Arial Narrow" w:hAnsi="Arial Narrow" w:cs="Times New Roman"/>
        </w:rPr>
        <w:t xml:space="preserve"> Camp Office of </w:t>
      </w:r>
      <w:r w:rsidRPr="00754222">
        <w:rPr>
          <w:rFonts w:ascii="Arial Narrow" w:hAnsi="Arial Narrow" w:cs="Times New Roman"/>
        </w:rPr>
        <w:t xml:space="preserve"> </w:t>
      </w:r>
      <w:r w:rsidRPr="00893186">
        <w:rPr>
          <w:rFonts w:ascii="Arial Narrow" w:hAnsi="Arial Narrow" w:cs="Times New Roman"/>
        </w:rPr>
        <w:t xml:space="preserve">the </w:t>
      </w:r>
      <w:r w:rsidRPr="00802E51">
        <w:rPr>
          <w:rFonts w:ascii="Arial Narrow" w:hAnsi="Arial Narrow" w:cs="Times New Roman"/>
        </w:rPr>
        <w:fldChar w:fldCharType="begin"/>
      </w:r>
      <w:r w:rsidRPr="00802E51">
        <w:rPr>
          <w:rFonts w:ascii="Arial Narrow" w:hAnsi="Arial Narrow" w:cs="Times New Roman"/>
        </w:rPr>
        <w:instrText xml:space="preserve"> MERGEFIELD DESIGNATION_ </w:instrText>
      </w:r>
      <w:r w:rsidRPr="00802E51">
        <w:rPr>
          <w:rFonts w:ascii="Arial Narrow" w:hAnsi="Arial Narrow" w:cs="Times New Roman"/>
        </w:rPr>
        <w:fldChar w:fldCharType="separate"/>
      </w:r>
      <w:r w:rsidRPr="00F55884">
        <w:rPr>
          <w:rFonts w:ascii="Arial Narrow" w:hAnsi="Arial Narrow" w:cs="Times New Roman"/>
          <w:noProof/>
        </w:rPr>
        <w:t>HEAD MASTER</w:t>
      </w:r>
      <w:r w:rsidRPr="00802E51">
        <w:rPr>
          <w:rFonts w:ascii="Arial Narrow" w:hAnsi="Arial Narrow" w:cs="Times New Roman"/>
        </w:rPr>
        <w:fldChar w:fldCharType="end"/>
      </w:r>
      <w:r w:rsidRPr="00802E51">
        <w:rPr>
          <w:rFonts w:ascii="Arial Narrow" w:hAnsi="Arial Narrow" w:cs="Times New Roman"/>
        </w:rPr>
        <w:t xml:space="preserve"> </w:t>
      </w:r>
      <w:r w:rsidRPr="00802E51">
        <w:rPr>
          <w:rFonts w:ascii="Arial Narrow" w:hAnsi="Arial Narrow" w:cs="Times New Roman"/>
        </w:rPr>
        <w:fldChar w:fldCharType="begin"/>
      </w:r>
      <w:r w:rsidRPr="00802E51">
        <w:rPr>
          <w:rFonts w:ascii="Arial Narrow" w:hAnsi="Arial Narrow" w:cs="Times New Roman"/>
        </w:rPr>
        <w:instrText xml:space="preserve"> MERGEFIELD NAME_OF_SCHOOLS_ </w:instrText>
      </w:r>
      <w:r w:rsidRPr="00802E51">
        <w:rPr>
          <w:rFonts w:ascii="Arial Narrow" w:hAnsi="Arial Narrow" w:cs="Times New Roman"/>
        </w:rPr>
        <w:fldChar w:fldCharType="separate"/>
      </w:r>
      <w:r w:rsidRPr="00F55884">
        <w:rPr>
          <w:rFonts w:ascii="Arial Narrow" w:hAnsi="Arial Narrow" w:cs="Times New Roman"/>
          <w:noProof/>
        </w:rPr>
        <w:t>GBPS SHAUKAT ABAD</w:t>
      </w:r>
      <w:r w:rsidRPr="00802E51">
        <w:rPr>
          <w:rFonts w:ascii="Arial Narrow" w:hAnsi="Arial Narrow" w:cs="Times New Roman"/>
        </w:rPr>
        <w:fldChar w:fldCharType="end"/>
      </w:r>
      <w:r w:rsidRPr="00802E51">
        <w:rPr>
          <w:rFonts w:ascii="Arial Narrow" w:hAnsi="Arial Narrow" w:cs="Times New Roman"/>
        </w:rPr>
        <w:t xml:space="preserve"> </w:t>
      </w:r>
      <w:r w:rsidRPr="00802E51">
        <w:rPr>
          <w:rFonts w:ascii="Arial Narrow" w:hAnsi="Arial Narrow" w:cs="Times New Roman"/>
        </w:rPr>
        <w:fldChar w:fldCharType="begin"/>
      </w:r>
      <w:r w:rsidRPr="00802E51">
        <w:rPr>
          <w:rFonts w:ascii="Arial Narrow" w:hAnsi="Arial Narrow" w:cs="Times New Roman"/>
        </w:rPr>
        <w:instrText xml:space="preserve"> MERGEFIELD TALUKA_ </w:instrText>
      </w:r>
      <w:r w:rsidRPr="00802E51">
        <w:rPr>
          <w:rFonts w:ascii="Arial Narrow" w:hAnsi="Arial Narrow" w:cs="Times New Roman"/>
        </w:rPr>
        <w:fldChar w:fldCharType="separate"/>
      </w:r>
      <w:r w:rsidRPr="00F55884">
        <w:rPr>
          <w:rFonts w:ascii="Arial Narrow" w:hAnsi="Arial Narrow" w:cs="Times New Roman"/>
          <w:noProof/>
        </w:rPr>
        <w:t>KAZI AHMED</w:t>
      </w:r>
      <w:r w:rsidRPr="00802E51">
        <w:rPr>
          <w:rFonts w:ascii="Arial Narrow" w:hAnsi="Arial Narrow" w:cs="Times New Roman"/>
        </w:rPr>
        <w:fldChar w:fldCharType="end"/>
      </w:r>
      <w:r w:rsidRPr="00802E51">
        <w:rPr>
          <w:rFonts w:ascii="Arial Narrow" w:hAnsi="Arial Narrow" w:cs="Times New Roman"/>
        </w:rPr>
        <w:t xml:space="preserve"> </w:t>
      </w:r>
      <w:r w:rsidRPr="00754222">
        <w:rPr>
          <w:rFonts w:ascii="Arial Narrow" w:hAnsi="Arial Narrow" w:cs="Times New Roman"/>
        </w:rPr>
        <w:t xml:space="preserve">at the </w:t>
      </w:r>
      <w:r>
        <w:rPr>
          <w:rFonts w:ascii="Arial Narrow" w:hAnsi="Arial Narrow" w:cs="Times New Roman"/>
        </w:rPr>
        <w:t xml:space="preserve">office of Taluka Education Officer Primary </w:t>
      </w:r>
      <w:r>
        <w:rPr>
          <w:rFonts w:ascii="Arial Narrow" w:hAnsi="Arial Narrow" w:cs="Times New Roman"/>
        </w:rPr>
        <w:fldChar w:fldCharType="begin"/>
      </w:r>
      <w:r>
        <w:rPr>
          <w:rFonts w:ascii="Arial Narrow" w:hAnsi="Arial Narrow" w:cs="Times New Roman"/>
        </w:rPr>
        <w:instrText xml:space="preserve"> MERGEFIELD TEO_Office </w:instrText>
      </w:r>
      <w:r>
        <w:rPr>
          <w:rFonts w:ascii="Arial Narrow" w:hAnsi="Arial Narrow" w:cs="Times New Roman"/>
        </w:rPr>
        <w:fldChar w:fldCharType="separate"/>
      </w:r>
      <w:r w:rsidRPr="00F55884">
        <w:rPr>
          <w:rFonts w:ascii="Arial Narrow" w:hAnsi="Arial Narrow" w:cs="Times New Roman"/>
          <w:noProof/>
        </w:rPr>
        <w:t>Male</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F55884">
        <w:rPr>
          <w:rFonts w:ascii="Arial Narrow" w:hAnsi="Arial Narrow" w:cs="Times New Roman"/>
          <w:noProof/>
        </w:rPr>
        <w:t>KAZI AHMED</w:t>
      </w:r>
      <w:r>
        <w:rPr>
          <w:rFonts w:ascii="Arial Narrow" w:hAnsi="Arial Narrow" w:cs="Times New Roman"/>
        </w:rPr>
        <w:fldChar w:fldCharType="end"/>
      </w:r>
      <w:r>
        <w:rPr>
          <w:rFonts w:ascii="Arial Narrow" w:hAnsi="Arial Narrow" w:cs="Times New Roman"/>
        </w:rPr>
        <w:t xml:space="preserve"> on or before the last date and time of bid submission</w:t>
      </w:r>
      <w:r w:rsidRPr="00754222">
        <w:rPr>
          <w:rFonts w:ascii="Arial Narrow" w:hAnsi="Arial Narrow" w:cs="Times New Roman"/>
        </w:rPr>
        <w:t>. Received bids shall be opened at the same address on the bid opening date and time as mentioned above.</w:t>
      </w:r>
    </w:p>
    <w:p w:rsidR="00B41884" w:rsidRPr="001D1859" w:rsidRDefault="00B41884" w:rsidP="00B41884">
      <w:pPr>
        <w:spacing w:after="0"/>
        <w:jc w:val="both"/>
        <w:rPr>
          <w:rFonts w:ascii="Arial Narrow" w:hAnsi="Arial Narrow" w:cs="Times New Roman"/>
        </w:rPr>
      </w:pPr>
    </w:p>
    <w:p w:rsidR="00B41884" w:rsidRPr="001D1859" w:rsidRDefault="00B41884" w:rsidP="00B41884">
      <w:pPr>
        <w:spacing w:after="0"/>
        <w:jc w:val="both"/>
        <w:rPr>
          <w:rFonts w:ascii="Arial Narrow" w:hAnsi="Arial Narrow" w:cs="Times New Roman"/>
        </w:rPr>
      </w:pPr>
      <w:r w:rsidRPr="001D1859">
        <w:rPr>
          <w:rFonts w:ascii="Arial Narrow" w:hAnsi="Arial Narrow" w:cs="Times New Roman"/>
        </w:rPr>
        <w:t xml:space="preserve">Bid Security of 2% of the bid price must be accompanied by </w:t>
      </w:r>
      <w:r w:rsidRPr="001D1859">
        <w:rPr>
          <w:rFonts w:ascii="Arial Narrow" w:hAnsi="Arial Narrow" w:cs="Times New Roman"/>
          <w:b/>
          <w:bCs/>
        </w:rPr>
        <w:t xml:space="preserve">Financial Proposal </w:t>
      </w:r>
      <w:r w:rsidRPr="001D1859">
        <w:rPr>
          <w:rFonts w:ascii="Arial Narrow" w:hAnsi="Arial Narrow" w:cs="Times New Roman"/>
        </w:rPr>
        <w:t>in sealed envelope</w:t>
      </w:r>
      <w:r>
        <w:rPr>
          <w:rFonts w:ascii="Arial Narrow" w:hAnsi="Arial Narrow" w:cs="Times New Roman"/>
        </w:rPr>
        <w:t xml:space="preserve"> </w:t>
      </w:r>
      <w:r w:rsidRPr="001D1859">
        <w:rPr>
          <w:rFonts w:ascii="Arial Narrow" w:hAnsi="Arial Narrow" w:cs="Times New Roman"/>
        </w:rPr>
        <w:t xml:space="preserve">in form of Pay Order/Bank Draft </w:t>
      </w:r>
      <w:r>
        <w:rPr>
          <w:rFonts w:ascii="Arial Narrow" w:hAnsi="Arial Narrow" w:cs="Times New Roman"/>
        </w:rPr>
        <w:t xml:space="preserve">/ Call Deposit </w:t>
      </w:r>
      <w:r w:rsidRPr="001D1859">
        <w:rPr>
          <w:rFonts w:ascii="Arial Narrow" w:hAnsi="Arial Narrow" w:cs="Times New Roman"/>
        </w:rPr>
        <w:t>from any Scheduled Bank in favor of</w:t>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F55884">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F55884">
        <w:rPr>
          <w:rFonts w:ascii="Arial Narrow" w:hAnsi="Arial Narrow" w:cs="Times New Roman"/>
          <w:noProof/>
        </w:rPr>
        <w:t>GBPS SHAUKAT ABAD</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F55884">
        <w:rPr>
          <w:rFonts w:ascii="Arial Narrow" w:hAnsi="Arial Narrow" w:cs="Times New Roman"/>
          <w:noProof/>
        </w:rPr>
        <w:t>KAZI AHMED</w:t>
      </w:r>
      <w:r>
        <w:rPr>
          <w:rFonts w:ascii="Arial Narrow" w:hAnsi="Arial Narrow" w:cs="Times New Roman"/>
        </w:rPr>
        <w:fldChar w:fldCharType="end"/>
      </w:r>
      <w:r>
        <w:rPr>
          <w:rFonts w:ascii="Arial Narrow" w:hAnsi="Arial Narrow" w:cs="Times New Roman"/>
        </w:rPr>
        <w:t>.</w:t>
      </w:r>
    </w:p>
    <w:p w:rsidR="00B41884" w:rsidRPr="001D1859" w:rsidRDefault="00B41884" w:rsidP="00B41884">
      <w:pPr>
        <w:spacing w:after="0"/>
        <w:jc w:val="both"/>
        <w:rPr>
          <w:rFonts w:ascii="Arial Narrow" w:hAnsi="Arial Narrow" w:cs="Times New Roman"/>
        </w:rPr>
      </w:pPr>
      <w:r w:rsidRPr="001D1859">
        <w:rPr>
          <w:rFonts w:ascii="Arial Narrow" w:hAnsi="Arial Narrow" w:cs="Times New Roman"/>
        </w:rPr>
        <w:tab/>
      </w:r>
    </w:p>
    <w:p w:rsidR="00B41884" w:rsidRPr="001D1859" w:rsidRDefault="00B41884" w:rsidP="00B41884">
      <w:pPr>
        <w:spacing w:after="0"/>
        <w:jc w:val="both"/>
        <w:rPr>
          <w:rFonts w:ascii="Arial Narrow" w:hAnsi="Arial Narrow" w:cs="Times New Roman"/>
        </w:rPr>
      </w:pPr>
      <w:r w:rsidRPr="001D1859">
        <w:rPr>
          <w:rFonts w:ascii="Arial Narrow" w:hAnsi="Arial Narrow" w:cs="Times New Roman"/>
        </w:rPr>
        <w:t xml:space="preserve">The sealed Bids must be delivered </w:t>
      </w:r>
      <w:r>
        <w:rPr>
          <w:rFonts w:ascii="Arial Narrow" w:hAnsi="Arial Narrow" w:cs="Times New Roman"/>
        </w:rPr>
        <w:t>at</w:t>
      </w:r>
      <w:r w:rsidRPr="001D1859">
        <w:rPr>
          <w:rFonts w:ascii="Arial Narrow" w:hAnsi="Arial Narrow" w:cs="Times New Roman"/>
        </w:rPr>
        <w:t xml:space="preserve"> the </w:t>
      </w:r>
      <w:r>
        <w:rPr>
          <w:rFonts w:ascii="Arial Narrow" w:hAnsi="Arial Narrow" w:cs="Times New Roman"/>
        </w:rPr>
        <w:t xml:space="preserve">Camp office of the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F55884">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F55884">
        <w:rPr>
          <w:rFonts w:ascii="Arial Narrow" w:hAnsi="Arial Narrow" w:cs="Times New Roman"/>
          <w:noProof/>
        </w:rPr>
        <w:t>GBPS SHAUKAT ABAD</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F55884">
        <w:rPr>
          <w:rFonts w:ascii="Arial Narrow" w:hAnsi="Arial Narrow" w:cs="Times New Roman"/>
          <w:noProof/>
        </w:rPr>
        <w:t>KAZI AHMED</w:t>
      </w:r>
      <w:r>
        <w:rPr>
          <w:rFonts w:ascii="Arial Narrow" w:hAnsi="Arial Narrow" w:cs="Times New Roman"/>
        </w:rPr>
        <w:fldChar w:fldCharType="end"/>
      </w:r>
      <w:r>
        <w:rPr>
          <w:rFonts w:ascii="Arial Narrow" w:hAnsi="Arial Narrow" w:cs="Times New Roman"/>
        </w:rPr>
        <w:t xml:space="preserve"> at the Office of Taluka Education Officer Primary </w:t>
      </w:r>
      <w:r>
        <w:rPr>
          <w:rFonts w:ascii="Arial Narrow" w:hAnsi="Arial Narrow" w:cs="Times New Roman"/>
        </w:rPr>
        <w:fldChar w:fldCharType="begin"/>
      </w:r>
      <w:r>
        <w:rPr>
          <w:rFonts w:ascii="Arial Narrow" w:hAnsi="Arial Narrow" w:cs="Times New Roman"/>
        </w:rPr>
        <w:instrText xml:space="preserve"> MERGEFIELD TEO_Office </w:instrText>
      </w:r>
      <w:r>
        <w:rPr>
          <w:rFonts w:ascii="Arial Narrow" w:hAnsi="Arial Narrow" w:cs="Times New Roman"/>
        </w:rPr>
        <w:fldChar w:fldCharType="separate"/>
      </w:r>
      <w:r w:rsidRPr="00F55884">
        <w:rPr>
          <w:rFonts w:ascii="Arial Narrow" w:hAnsi="Arial Narrow" w:cs="Times New Roman"/>
          <w:noProof/>
        </w:rPr>
        <w:t>Male</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F55884">
        <w:rPr>
          <w:rFonts w:ascii="Arial Narrow" w:hAnsi="Arial Narrow" w:cs="Times New Roman"/>
          <w:noProof/>
        </w:rPr>
        <w:t>KAZI AHMED</w:t>
      </w:r>
      <w:r>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 xml:space="preserve">on or before </w:t>
      </w:r>
      <w:r>
        <w:rPr>
          <w:rFonts w:ascii="Arial Narrow" w:hAnsi="Arial Narrow" w:cs="Times New Roman"/>
        </w:rPr>
        <w:fldChar w:fldCharType="begin"/>
      </w:r>
      <w:r>
        <w:rPr>
          <w:rFonts w:ascii="Arial Narrow" w:hAnsi="Arial Narrow" w:cs="Times New Roman"/>
        </w:rPr>
        <w:instrText xml:space="preserve"> MERGEFIELD Bid_Submission_Date_ </w:instrText>
      </w:r>
      <w:r>
        <w:rPr>
          <w:rFonts w:ascii="Arial Narrow" w:hAnsi="Arial Narrow" w:cs="Times New Roman"/>
        </w:rPr>
        <w:fldChar w:fldCharType="separate"/>
      </w:r>
      <w:r w:rsidRPr="00F55884">
        <w:rPr>
          <w:rFonts w:ascii="Arial Narrow" w:hAnsi="Arial Narrow" w:cs="Times New Roman"/>
          <w:noProof/>
        </w:rPr>
        <w:t>10/5/2016</w:t>
      </w:r>
      <w:r>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at</w:t>
      </w:r>
      <w:r>
        <w:rPr>
          <w:rFonts w:ascii="Arial Narrow" w:hAnsi="Arial Narrow" w:cs="Times New Roman"/>
          <w:b/>
          <w:bCs/>
        </w:rPr>
        <w:t xml:space="preserve"> </w:t>
      </w:r>
      <w:r>
        <w:rPr>
          <w:rFonts w:ascii="Arial Narrow" w:hAnsi="Arial Narrow" w:cs="Times New Roman"/>
          <w:b/>
          <w:bCs/>
        </w:rPr>
        <w:fldChar w:fldCharType="begin"/>
      </w:r>
      <w:r>
        <w:rPr>
          <w:rFonts w:ascii="Arial Narrow" w:hAnsi="Arial Narrow" w:cs="Times New Roman"/>
          <w:b/>
          <w:bCs/>
        </w:rPr>
        <w:instrText xml:space="preserve"> MERGEFIELD Bid_Submission_Time_ </w:instrText>
      </w:r>
      <w:r>
        <w:rPr>
          <w:rFonts w:ascii="Arial Narrow" w:hAnsi="Arial Narrow" w:cs="Times New Roman"/>
          <w:b/>
          <w:bCs/>
        </w:rPr>
        <w:fldChar w:fldCharType="separate"/>
      </w:r>
      <w:r w:rsidRPr="00F55884">
        <w:rPr>
          <w:rFonts w:ascii="Arial Narrow" w:hAnsi="Arial Narrow" w:cs="Times New Roman"/>
          <w:b/>
          <w:bCs/>
          <w:noProof/>
        </w:rPr>
        <w:t>9:00 AM</w:t>
      </w:r>
      <w:r>
        <w:rPr>
          <w:rFonts w:ascii="Arial Narrow" w:hAnsi="Arial Narrow" w:cs="Times New Roman"/>
          <w:b/>
          <w:bCs/>
        </w:rPr>
        <w:fldChar w:fldCharType="end"/>
      </w:r>
      <w:r w:rsidRPr="001D1859">
        <w:rPr>
          <w:rFonts w:ascii="Arial Narrow" w:hAnsi="Arial Narrow" w:cs="Times New Roman"/>
        </w:rPr>
        <w:t xml:space="preserve">. Bids will be opened in presence of bidders’ representatives who choose to attend at </w:t>
      </w:r>
      <w:r>
        <w:rPr>
          <w:rFonts w:ascii="Arial Narrow" w:hAnsi="Arial Narrow" w:cs="Times New Roman"/>
          <w:b/>
          <w:bCs/>
        </w:rPr>
        <w:fldChar w:fldCharType="begin"/>
      </w:r>
      <w:r>
        <w:rPr>
          <w:rFonts w:ascii="Arial Narrow" w:hAnsi="Arial Narrow" w:cs="Times New Roman"/>
          <w:b/>
          <w:bCs/>
        </w:rPr>
        <w:instrText xml:space="preserve"> MERGEFIELD Tech_Opening_Time_ </w:instrText>
      </w:r>
      <w:r>
        <w:rPr>
          <w:rFonts w:ascii="Arial Narrow" w:hAnsi="Arial Narrow" w:cs="Times New Roman"/>
          <w:b/>
          <w:bCs/>
        </w:rPr>
        <w:fldChar w:fldCharType="separate"/>
      </w:r>
      <w:r w:rsidRPr="00F55884">
        <w:rPr>
          <w:rFonts w:ascii="Arial Narrow" w:hAnsi="Arial Narrow" w:cs="Times New Roman"/>
          <w:b/>
          <w:bCs/>
          <w:noProof/>
        </w:rPr>
        <w:t>9:30:00 AM</w:t>
      </w:r>
      <w:r>
        <w:rPr>
          <w:rFonts w:ascii="Arial Narrow" w:hAnsi="Arial Narrow" w:cs="Times New Roman"/>
          <w:b/>
          <w:bCs/>
        </w:rPr>
        <w:fldChar w:fldCharType="end"/>
      </w:r>
      <w:r w:rsidRPr="001D1859">
        <w:rPr>
          <w:rFonts w:ascii="Arial Narrow" w:hAnsi="Arial Narrow" w:cs="Times New Roman"/>
        </w:rPr>
        <w:t>.</w:t>
      </w:r>
    </w:p>
    <w:p w:rsidR="00B41884" w:rsidRPr="001D1859" w:rsidRDefault="00B41884" w:rsidP="00B41884">
      <w:pPr>
        <w:spacing w:after="0" w:line="240" w:lineRule="auto"/>
        <w:jc w:val="both"/>
        <w:rPr>
          <w:rFonts w:ascii="Arial Narrow" w:hAnsi="Arial Narrow" w:cs="Times New Roman"/>
        </w:rPr>
      </w:pPr>
    </w:p>
    <w:p w:rsidR="00B41884" w:rsidRPr="001D1859" w:rsidRDefault="00B41884" w:rsidP="00B41884">
      <w:pPr>
        <w:spacing w:after="0" w:line="240" w:lineRule="auto"/>
        <w:jc w:val="both"/>
        <w:rPr>
          <w:rFonts w:ascii="Arial Narrow" w:hAnsi="Arial Narrow" w:cs="Times New Roman"/>
        </w:rPr>
      </w:pPr>
      <w:r w:rsidRPr="001D1859">
        <w:rPr>
          <w:rFonts w:ascii="Arial Narrow" w:hAnsi="Arial Narrow" w:cs="Times New Roman"/>
        </w:rPr>
        <w:t>Bids will be rejected if following conditions are met.</w:t>
      </w:r>
    </w:p>
    <w:p w:rsidR="00B41884" w:rsidRPr="001D1859" w:rsidRDefault="00B41884" w:rsidP="00B41884">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Conditional and telegraphic bids/tenders.</w:t>
      </w:r>
    </w:p>
    <w:p w:rsidR="00B41884" w:rsidRPr="001D1859" w:rsidRDefault="00B41884" w:rsidP="00B41884">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not accompanied by bid security of required amount and form.</w:t>
      </w:r>
    </w:p>
    <w:p w:rsidR="00B41884" w:rsidRPr="001D1859" w:rsidRDefault="00B41884" w:rsidP="00B41884">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received after the specified date and time.</w:t>
      </w:r>
    </w:p>
    <w:p w:rsidR="00B41884" w:rsidRPr="001D1859" w:rsidRDefault="00B41884" w:rsidP="00B41884">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of black listed firms.</w:t>
      </w:r>
    </w:p>
    <w:p w:rsidR="00B41884" w:rsidRDefault="00B41884" w:rsidP="00B41884">
      <w:pPr>
        <w:spacing w:after="0" w:line="240" w:lineRule="auto"/>
        <w:jc w:val="both"/>
        <w:rPr>
          <w:rFonts w:ascii="Arial Narrow" w:hAnsi="Arial Narrow" w:cs="Times New Roman"/>
        </w:rPr>
      </w:pPr>
      <w:r>
        <w:rPr>
          <w:rFonts w:ascii="Arial Narrow" w:hAnsi="Arial Narrow" w:cs="Times New Roman"/>
        </w:rPr>
        <w:br w:type="page"/>
      </w:r>
    </w:p>
    <w:p w:rsidR="00B41884" w:rsidRDefault="00B41884" w:rsidP="00B41884">
      <w:pPr>
        <w:spacing w:after="0" w:line="240" w:lineRule="auto"/>
        <w:jc w:val="both"/>
        <w:rPr>
          <w:rFonts w:ascii="Arial Narrow" w:hAnsi="Arial Narrow" w:cs="Times New Roman"/>
        </w:rPr>
      </w:pPr>
    </w:p>
    <w:p w:rsidR="00B41884" w:rsidRDefault="00B41884" w:rsidP="00B41884">
      <w:pPr>
        <w:spacing w:after="0" w:line="240" w:lineRule="auto"/>
        <w:jc w:val="both"/>
        <w:rPr>
          <w:rFonts w:ascii="Arial Narrow" w:hAnsi="Arial Narrow" w:cs="Times New Roman"/>
        </w:rPr>
      </w:pPr>
    </w:p>
    <w:p w:rsidR="00B41884" w:rsidRDefault="00B41884" w:rsidP="00B41884">
      <w:pPr>
        <w:spacing w:after="0" w:line="240" w:lineRule="auto"/>
        <w:jc w:val="both"/>
        <w:rPr>
          <w:rFonts w:ascii="Arial Narrow" w:hAnsi="Arial Narrow" w:cs="Times New Roman"/>
        </w:rPr>
      </w:pPr>
    </w:p>
    <w:p w:rsidR="00B41884" w:rsidRDefault="00B41884" w:rsidP="00B41884">
      <w:pPr>
        <w:spacing w:after="0" w:line="240" w:lineRule="auto"/>
        <w:jc w:val="both"/>
        <w:rPr>
          <w:rFonts w:ascii="Arial Narrow" w:hAnsi="Arial Narrow" w:cs="Times New Roman"/>
        </w:rPr>
      </w:pPr>
    </w:p>
    <w:p w:rsidR="00B41884" w:rsidRDefault="00B41884" w:rsidP="00B41884">
      <w:pPr>
        <w:spacing w:after="0" w:line="240" w:lineRule="auto"/>
        <w:jc w:val="both"/>
        <w:rPr>
          <w:rFonts w:ascii="Arial Narrow" w:hAnsi="Arial Narrow" w:cs="Times New Roman"/>
        </w:rPr>
      </w:pPr>
    </w:p>
    <w:p w:rsidR="00B41884" w:rsidRDefault="00B41884" w:rsidP="00B41884">
      <w:pPr>
        <w:spacing w:after="0" w:line="240" w:lineRule="auto"/>
        <w:jc w:val="both"/>
        <w:rPr>
          <w:rFonts w:ascii="Arial Narrow" w:hAnsi="Arial Narrow" w:cs="Times New Roman"/>
        </w:rPr>
      </w:pPr>
    </w:p>
    <w:p w:rsidR="00B41884" w:rsidRPr="001D1859" w:rsidRDefault="00B41884" w:rsidP="00B41884">
      <w:pPr>
        <w:spacing w:after="0" w:line="240" w:lineRule="auto"/>
        <w:jc w:val="both"/>
        <w:rPr>
          <w:rFonts w:ascii="Arial Narrow" w:hAnsi="Arial Narrow" w:cs="Times New Roman"/>
        </w:rPr>
      </w:pPr>
      <w:r w:rsidRPr="001D1859">
        <w:rPr>
          <w:rFonts w:ascii="Arial Narrow" w:hAnsi="Arial Narrow" w:cs="Times New Roman"/>
        </w:rPr>
        <w:t>All other terms &amp; conditions shall remain the same.</w:t>
      </w:r>
    </w:p>
    <w:p w:rsidR="00B41884" w:rsidRPr="001D1859" w:rsidRDefault="00B41884" w:rsidP="00B41884">
      <w:pPr>
        <w:spacing w:after="0" w:line="240" w:lineRule="auto"/>
        <w:ind w:left="720"/>
        <w:rPr>
          <w:rFonts w:ascii="Arial Narrow" w:hAnsi="Arial Narrow" w:cs="Times New Roman"/>
        </w:rPr>
      </w:pPr>
    </w:p>
    <w:p w:rsidR="00B41884" w:rsidRDefault="00B41884" w:rsidP="00B41884">
      <w:pPr>
        <w:spacing w:after="0"/>
        <w:jc w:val="both"/>
        <w:rPr>
          <w:rStyle w:val="Hyperlink"/>
          <w:rFonts w:ascii="Arial Narrow" w:hAnsi="Arial Narrow" w:cs="Times New Roman"/>
        </w:rPr>
      </w:pPr>
      <w:r w:rsidRPr="001D1859">
        <w:rPr>
          <w:rFonts w:ascii="Arial Narrow" w:hAnsi="Arial Narrow" w:cs="Times New Roman"/>
        </w:rPr>
        <w:t xml:space="preserve">The Procurement Committee reserves the right to accept or reject any tender or to enhance/ reduce the quantity prior to award of contract subject to the relevant provisions of SPPRA Rules 2010. No bids shall be entertained after the last bid submission date and time as mentioned above. The Tender Notice can also be downloaded from the SPPRA website: </w:t>
      </w:r>
      <w:hyperlink r:id="rId26" w:history="1">
        <w:r w:rsidRPr="001D1859">
          <w:rPr>
            <w:rStyle w:val="Hyperlink"/>
            <w:rFonts w:ascii="Arial Narrow" w:hAnsi="Arial Narrow" w:cs="Times New Roman"/>
          </w:rPr>
          <w:t>www.pprasindh.gov.pk</w:t>
        </w:r>
      </w:hyperlink>
    </w:p>
    <w:p w:rsidR="00B41884" w:rsidRPr="001D1859" w:rsidRDefault="00B41884" w:rsidP="00B41884">
      <w:pPr>
        <w:spacing w:after="0" w:line="240" w:lineRule="auto"/>
        <w:rPr>
          <w:rFonts w:ascii="Arial Narrow" w:hAnsi="Arial Narrow" w:cs="Times New Roman"/>
        </w:rPr>
      </w:pPr>
    </w:p>
    <w:p w:rsidR="00B41884" w:rsidRPr="001D1859" w:rsidRDefault="00B41884" w:rsidP="00B41884">
      <w:pPr>
        <w:spacing w:after="0" w:line="240" w:lineRule="auto"/>
        <w:rPr>
          <w:rFonts w:ascii="Arial Narrow" w:hAnsi="Arial Narrow" w:cs="Times New Roman"/>
        </w:rPr>
      </w:pPr>
      <w:r w:rsidRPr="001D1859">
        <w:rPr>
          <w:rFonts w:ascii="Arial Narrow" w:hAnsi="Arial Narrow" w:cs="Times New Roman"/>
        </w:rPr>
        <w:t>All applicable Government Taxes shall apply.</w:t>
      </w:r>
    </w:p>
    <w:p w:rsidR="00B41884" w:rsidRPr="001D1859" w:rsidRDefault="00B41884" w:rsidP="00B41884">
      <w:pPr>
        <w:spacing w:after="0" w:line="240" w:lineRule="auto"/>
        <w:rPr>
          <w:rFonts w:ascii="Arial Narrow" w:hAnsi="Arial Narrow" w:cs="Times New Roman"/>
        </w:rPr>
      </w:pPr>
    </w:p>
    <w:p w:rsidR="00B41884" w:rsidRPr="001D1859" w:rsidRDefault="00B41884" w:rsidP="00B41884">
      <w:pPr>
        <w:spacing w:after="0" w:line="240" w:lineRule="auto"/>
        <w:rPr>
          <w:rFonts w:ascii="Arial Narrow" w:hAnsi="Arial Narrow" w:cs="Times New Roman"/>
        </w:rPr>
      </w:pPr>
    </w:p>
    <w:p w:rsidR="00B41884" w:rsidRPr="001D1859" w:rsidRDefault="00B41884" w:rsidP="00B41884">
      <w:pPr>
        <w:spacing w:after="0" w:line="240" w:lineRule="auto"/>
        <w:rPr>
          <w:rFonts w:ascii="Arial Narrow" w:hAnsi="Arial Narrow" w:cs="Times New Roman"/>
        </w:rPr>
      </w:pPr>
      <w:r w:rsidRPr="00C60907">
        <w:rPr>
          <w:rFonts w:ascii="Arial Narrow" w:hAnsi="Arial Narrow"/>
          <w:noProof/>
        </w:rPr>
        <w:pict>
          <v:shape id="Text Box 1" o:spid="_x0000_s1062" type="#_x0000_t202" style="position:absolute;margin-left:-8.25pt;margin-top:4.1pt;width:241.1pt;height:108pt;z-index:251673088;visibility:visible" filled="f" stroked="f">
            <v:textbox style="mso-next-textbox:#Text Box 1">
              <w:txbxContent>
                <w:p w:rsidR="00B41884" w:rsidRDefault="00B41884" w:rsidP="00B41884">
                  <w:pPr>
                    <w:spacing w:after="0" w:line="240" w:lineRule="auto"/>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MERGEFIELD NAME_OF_SCHOOLS_ </w:instrText>
                  </w:r>
                  <w:r>
                    <w:rPr>
                      <w:rFonts w:ascii="Times New Roman" w:hAnsi="Times New Roman" w:cs="Times New Roman"/>
                    </w:rPr>
                    <w:fldChar w:fldCharType="separate"/>
                  </w:r>
                  <w:r w:rsidRPr="00F55884">
                    <w:rPr>
                      <w:rFonts w:ascii="Times New Roman" w:hAnsi="Times New Roman" w:cs="Times New Roman"/>
                      <w:noProof/>
                    </w:rPr>
                    <w:t>GBPS SHAUKAT ABAD</w:t>
                  </w:r>
                  <w:r>
                    <w:rPr>
                      <w:rFonts w:ascii="Times New Roman" w:hAnsi="Times New Roman" w:cs="Times New Roman"/>
                    </w:rPr>
                    <w:fldChar w:fldCharType="end"/>
                  </w:r>
                  <w:r>
                    <w:rPr>
                      <w:rFonts w:ascii="Times New Roman" w:hAnsi="Times New Roman" w:cs="Times New Roman"/>
                    </w:rPr>
                    <w:t xml:space="preserve"> </w:t>
                  </w:r>
                  <w:r>
                    <w:rPr>
                      <w:rFonts w:ascii="Times New Roman" w:hAnsi="Times New Roman" w:cs="Times New Roman"/>
                    </w:rPr>
                    <w:fldChar w:fldCharType="begin"/>
                  </w:r>
                  <w:r>
                    <w:rPr>
                      <w:rFonts w:ascii="Times New Roman" w:hAnsi="Times New Roman" w:cs="Times New Roman"/>
                    </w:rPr>
                    <w:instrText xml:space="preserve"> MERGEFIELD TALUKA_ </w:instrText>
                  </w:r>
                  <w:r>
                    <w:rPr>
                      <w:rFonts w:ascii="Times New Roman" w:hAnsi="Times New Roman" w:cs="Times New Roman"/>
                    </w:rPr>
                    <w:fldChar w:fldCharType="separate"/>
                  </w:r>
                  <w:r w:rsidRPr="00F55884">
                    <w:rPr>
                      <w:rFonts w:ascii="Times New Roman" w:hAnsi="Times New Roman" w:cs="Times New Roman"/>
                      <w:noProof/>
                    </w:rPr>
                    <w:t>KAZI AHMED</w:t>
                  </w:r>
                  <w:r>
                    <w:rPr>
                      <w:rFonts w:ascii="Times New Roman" w:hAnsi="Times New Roman" w:cs="Times New Roman"/>
                    </w:rPr>
                    <w:fldChar w:fldCharType="end"/>
                  </w:r>
                  <w:r>
                    <w:rPr>
                      <w:rFonts w:ascii="Times New Roman" w:hAnsi="Times New Roman" w:cs="Times New Roman"/>
                    </w:rPr>
                    <w:t xml:space="preserve"> </w:t>
                  </w:r>
                </w:p>
                <w:p w:rsidR="00B41884" w:rsidRDefault="00B41884" w:rsidP="00B41884">
                  <w:pPr>
                    <w:spacing w:after="0" w:line="240" w:lineRule="auto"/>
                    <w:rPr>
                      <w:rFonts w:ascii="Times New Roman" w:hAnsi="Times New Roman" w:cs="Times New Roman"/>
                    </w:rPr>
                  </w:pPr>
                  <w:r>
                    <w:rPr>
                      <w:rFonts w:ascii="Times New Roman" w:hAnsi="Times New Roman" w:cs="Times New Roman"/>
                    </w:rPr>
                    <w:t xml:space="preserve">District Shaheed Benazirabad </w:t>
                  </w:r>
                </w:p>
                <w:p w:rsidR="00B41884" w:rsidRPr="003D606F" w:rsidRDefault="00B41884" w:rsidP="00B41884">
                  <w:pPr>
                    <w:spacing w:after="0"/>
                    <w:jc w:val="center"/>
                    <w:rPr>
                      <w:rFonts w:ascii="Times New Roman" w:hAnsi="Times New Roman" w:cs="Times New Roman"/>
                    </w:rPr>
                  </w:pPr>
                </w:p>
              </w:txbxContent>
            </v:textbox>
          </v:shape>
        </w:pict>
      </w:r>
    </w:p>
    <w:p w:rsidR="00B41884" w:rsidRPr="001D1859" w:rsidRDefault="00B41884" w:rsidP="00B41884">
      <w:pPr>
        <w:rPr>
          <w:rFonts w:ascii="Arial Narrow" w:hAnsi="Arial Narrow" w:cs="Times New Roman"/>
        </w:rPr>
      </w:pPr>
    </w:p>
    <w:p w:rsidR="00B41884" w:rsidRPr="001D1859" w:rsidRDefault="00B41884" w:rsidP="00B41884">
      <w:pPr>
        <w:rPr>
          <w:rFonts w:ascii="Arial Narrow" w:hAnsi="Arial Narrow" w:cs="Times New Roman"/>
        </w:rPr>
      </w:pPr>
    </w:p>
    <w:p w:rsidR="00B41884" w:rsidRPr="001D1859" w:rsidRDefault="00B41884" w:rsidP="00B41884">
      <w:pPr>
        <w:spacing w:after="0" w:line="240" w:lineRule="auto"/>
        <w:jc w:val="center"/>
        <w:rPr>
          <w:rFonts w:ascii="Arial Narrow" w:hAnsi="Arial Narrow" w:cs="Times New Roman"/>
          <w:color w:val="000000"/>
          <w:sz w:val="24"/>
          <w:szCs w:val="24"/>
        </w:rPr>
      </w:pPr>
    </w:p>
    <w:p w:rsidR="00B41884" w:rsidRPr="001D1859" w:rsidRDefault="00B41884" w:rsidP="00B41884">
      <w:pPr>
        <w:spacing w:after="0" w:line="240" w:lineRule="auto"/>
        <w:jc w:val="center"/>
        <w:rPr>
          <w:rFonts w:ascii="Arial Narrow" w:hAnsi="Arial Narrow" w:cs="Times New Roman"/>
          <w:color w:val="000000"/>
          <w:sz w:val="24"/>
          <w:szCs w:val="24"/>
        </w:rPr>
      </w:pPr>
    </w:p>
    <w:p w:rsidR="00B41884" w:rsidRPr="001D1859" w:rsidRDefault="00B41884" w:rsidP="00B41884">
      <w:pPr>
        <w:spacing w:after="0" w:line="240" w:lineRule="auto"/>
        <w:jc w:val="center"/>
        <w:rPr>
          <w:rFonts w:ascii="Arial Narrow" w:hAnsi="Arial Narrow" w:cs="Times New Roman"/>
          <w:color w:val="000000"/>
          <w:sz w:val="24"/>
          <w:szCs w:val="24"/>
        </w:rPr>
      </w:pPr>
    </w:p>
    <w:p w:rsidR="00B41884" w:rsidRDefault="00B41884" w:rsidP="00B41884">
      <w:pPr>
        <w:spacing w:after="0"/>
        <w:ind w:left="5040"/>
        <w:jc w:val="center"/>
        <w:rPr>
          <w:rFonts w:ascii="Arial Narrow" w:hAnsi="Arial Narrow" w:cs="Times New Roman"/>
          <w:b/>
          <w:bCs/>
          <w:caps/>
        </w:rPr>
      </w:pPr>
      <w:r>
        <w:rPr>
          <w:rFonts w:ascii="Arial Narrow" w:hAnsi="Arial Narrow" w:cs="Times New Roman"/>
          <w:b/>
          <w:bCs/>
          <w:caps/>
        </w:rPr>
        <w:fldChar w:fldCharType="begin"/>
      </w:r>
      <w:r>
        <w:rPr>
          <w:rFonts w:ascii="Arial Narrow" w:hAnsi="Arial Narrow" w:cs="Times New Roman"/>
          <w:b/>
          <w:bCs/>
          <w:caps/>
        </w:rPr>
        <w:instrText xml:space="preserve"> MERGEFIELD DESIGNATION_ </w:instrText>
      </w:r>
      <w:r>
        <w:rPr>
          <w:rFonts w:ascii="Arial Narrow" w:hAnsi="Arial Narrow" w:cs="Times New Roman"/>
          <w:b/>
          <w:bCs/>
          <w:caps/>
        </w:rPr>
        <w:fldChar w:fldCharType="separate"/>
      </w:r>
      <w:r w:rsidRPr="00F55884">
        <w:rPr>
          <w:rFonts w:ascii="Arial Narrow" w:hAnsi="Arial Narrow" w:cs="Times New Roman"/>
          <w:b/>
          <w:bCs/>
          <w:caps/>
          <w:noProof/>
        </w:rPr>
        <w:t>HEAD MASTER</w:t>
      </w:r>
      <w:r>
        <w:rPr>
          <w:rFonts w:ascii="Arial Narrow" w:hAnsi="Arial Narrow" w:cs="Times New Roman"/>
          <w:b/>
          <w:bCs/>
          <w:caps/>
        </w:rPr>
        <w:fldChar w:fldCharType="end"/>
      </w:r>
    </w:p>
    <w:p w:rsidR="00B41884" w:rsidRPr="00754222" w:rsidRDefault="00B41884" w:rsidP="00B41884">
      <w:pPr>
        <w:spacing w:after="0"/>
        <w:ind w:left="5040"/>
        <w:jc w:val="center"/>
        <w:rPr>
          <w:rFonts w:ascii="Arial Narrow" w:hAnsi="Arial Narrow" w:cs="Times New Roman"/>
          <w:b/>
          <w:bCs/>
          <w:caps/>
        </w:rPr>
      </w:pPr>
      <w:r>
        <w:rPr>
          <w:rFonts w:ascii="Arial Narrow" w:hAnsi="Arial Narrow" w:cs="Times New Roman"/>
          <w:b/>
          <w:bCs/>
          <w:caps/>
        </w:rPr>
        <w:fldChar w:fldCharType="begin"/>
      </w:r>
      <w:r>
        <w:rPr>
          <w:rFonts w:ascii="Arial Narrow" w:hAnsi="Arial Narrow" w:cs="Times New Roman"/>
          <w:b/>
          <w:bCs/>
          <w:caps/>
        </w:rPr>
        <w:instrText xml:space="preserve"> MERGEFIELD NAME_OF_SCHOOLS_ </w:instrText>
      </w:r>
      <w:r>
        <w:rPr>
          <w:rFonts w:ascii="Arial Narrow" w:hAnsi="Arial Narrow" w:cs="Times New Roman"/>
          <w:b/>
          <w:bCs/>
          <w:caps/>
        </w:rPr>
        <w:fldChar w:fldCharType="separate"/>
      </w:r>
      <w:r w:rsidRPr="00F55884">
        <w:rPr>
          <w:rFonts w:ascii="Arial Narrow" w:hAnsi="Arial Narrow" w:cs="Times New Roman"/>
          <w:b/>
          <w:bCs/>
          <w:caps/>
          <w:noProof/>
        </w:rPr>
        <w:t>GBPS SHAUKAT ABAD</w:t>
      </w:r>
      <w:r>
        <w:rPr>
          <w:rFonts w:ascii="Arial Narrow" w:hAnsi="Arial Narrow" w:cs="Times New Roman"/>
          <w:b/>
          <w:bCs/>
          <w:caps/>
        </w:rPr>
        <w:fldChar w:fldCharType="end"/>
      </w:r>
      <w:r>
        <w:rPr>
          <w:rFonts w:ascii="Arial Narrow" w:hAnsi="Arial Narrow" w:cs="Times New Roman"/>
          <w:b/>
          <w:bCs/>
          <w:caps/>
        </w:rPr>
        <w:t xml:space="preserve"> </w:t>
      </w:r>
      <w:r>
        <w:rPr>
          <w:rFonts w:ascii="Arial Narrow" w:hAnsi="Arial Narrow" w:cs="Times New Roman"/>
          <w:b/>
          <w:bCs/>
          <w:caps/>
        </w:rPr>
        <w:fldChar w:fldCharType="begin"/>
      </w:r>
      <w:r>
        <w:rPr>
          <w:rFonts w:ascii="Arial Narrow" w:hAnsi="Arial Narrow" w:cs="Times New Roman"/>
          <w:b/>
          <w:bCs/>
          <w:caps/>
        </w:rPr>
        <w:instrText xml:space="preserve"> MERGEFIELD TALUKA_ </w:instrText>
      </w:r>
      <w:r>
        <w:rPr>
          <w:rFonts w:ascii="Arial Narrow" w:hAnsi="Arial Narrow" w:cs="Times New Roman"/>
          <w:b/>
          <w:bCs/>
          <w:caps/>
        </w:rPr>
        <w:fldChar w:fldCharType="separate"/>
      </w:r>
      <w:r w:rsidRPr="00F55884">
        <w:rPr>
          <w:rFonts w:ascii="Arial Narrow" w:hAnsi="Arial Narrow" w:cs="Times New Roman"/>
          <w:b/>
          <w:bCs/>
          <w:caps/>
          <w:noProof/>
        </w:rPr>
        <w:t>KAZI AHMED</w:t>
      </w:r>
      <w:r>
        <w:rPr>
          <w:rFonts w:ascii="Arial Narrow" w:hAnsi="Arial Narrow" w:cs="Times New Roman"/>
          <w:b/>
          <w:bCs/>
          <w:caps/>
        </w:rPr>
        <w:fldChar w:fldCharType="end"/>
      </w:r>
      <w:r>
        <w:rPr>
          <w:rFonts w:ascii="Arial Narrow" w:hAnsi="Arial Narrow" w:cs="Times New Roman"/>
          <w:b/>
          <w:bCs/>
          <w:caps/>
        </w:rPr>
        <w:t xml:space="preserve"> </w:t>
      </w:r>
    </w:p>
    <w:p w:rsidR="00B41884" w:rsidRPr="0069280F" w:rsidRDefault="00B41884" w:rsidP="00B41884">
      <w:pPr>
        <w:spacing w:after="0"/>
        <w:ind w:left="5040"/>
        <w:jc w:val="center"/>
        <w:rPr>
          <w:rFonts w:ascii="Arial Narrow" w:hAnsi="Arial Narrow" w:cs="Times New Roman"/>
          <w:b/>
          <w:bCs/>
          <w:caps/>
          <w:u w:val="single"/>
        </w:rPr>
      </w:pPr>
      <w:r>
        <w:rPr>
          <w:rFonts w:ascii="Arial Narrow" w:hAnsi="Arial Narrow" w:cs="Times New Roman"/>
          <w:b/>
          <w:bCs/>
          <w:caps/>
        </w:rPr>
        <w:t xml:space="preserve">DISTRICT </w:t>
      </w:r>
      <w:r w:rsidRPr="0069280F">
        <w:rPr>
          <w:rFonts w:ascii="Arial Narrow" w:hAnsi="Arial Narrow" w:cs="Times New Roman"/>
          <w:b/>
          <w:bCs/>
          <w:caps/>
        </w:rPr>
        <w:t>Shaheed Benazirabad</w:t>
      </w:r>
    </w:p>
    <w:p w:rsidR="00B41884" w:rsidRPr="001D1859" w:rsidRDefault="00B41884" w:rsidP="00B41884">
      <w:pPr>
        <w:spacing w:after="0" w:line="240" w:lineRule="auto"/>
        <w:jc w:val="center"/>
        <w:rPr>
          <w:rFonts w:ascii="Arial Narrow" w:hAnsi="Arial Narrow" w:cs="Times New Roman"/>
          <w:color w:val="000000"/>
          <w:sz w:val="24"/>
          <w:szCs w:val="24"/>
        </w:rPr>
      </w:pPr>
    </w:p>
    <w:p w:rsidR="00B41884" w:rsidRDefault="00B41884" w:rsidP="00B41884"/>
    <w:p w:rsidR="00B41884" w:rsidRDefault="00B41884" w:rsidP="00B41884">
      <w:pPr>
        <w:spacing w:after="0"/>
        <w:jc w:val="both"/>
      </w:pPr>
      <w:r>
        <w:br w:type="page"/>
      </w:r>
    </w:p>
    <w:p w:rsidR="00B41884" w:rsidRPr="001D1859" w:rsidRDefault="00B41884"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Pr="001D1859" w:rsidRDefault="00275FF2"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Section II</w:t>
      </w:r>
    </w:p>
    <w:p w:rsidR="00E66EA6" w:rsidRPr="00275FF2" w:rsidRDefault="00E66EA6" w:rsidP="00036074">
      <w:pPr>
        <w:spacing w:after="0" w:line="240" w:lineRule="auto"/>
        <w:jc w:val="center"/>
        <w:rPr>
          <w:rFonts w:ascii="Arial Black" w:hAnsi="Arial Black" w:cs="Times New Roman"/>
          <w:caps/>
          <w:color w:val="000000"/>
          <w:sz w:val="24"/>
          <w:szCs w:val="24"/>
        </w:rPr>
        <w:sectPr w:rsidR="00E66EA6" w:rsidRPr="00275FF2" w:rsidSect="00A1418B">
          <w:headerReference w:type="default" r:id="rId27"/>
          <w:pgSz w:w="12240" w:h="15840"/>
          <w:pgMar w:top="-145" w:right="1325" w:bottom="720" w:left="1699" w:header="749" w:footer="0" w:gutter="0"/>
          <w:pgNumType w:start="34"/>
          <w:cols w:space="720"/>
          <w:noEndnote/>
        </w:sectPr>
      </w:pPr>
      <w:r w:rsidRPr="00275FF2">
        <w:rPr>
          <w:rFonts w:ascii="Arial Black" w:hAnsi="Arial Black" w:cs="Times New Roman"/>
          <w:b/>
          <w:bCs/>
          <w:caps/>
          <w:color w:val="000000"/>
          <w:sz w:val="36"/>
          <w:szCs w:val="36"/>
        </w:rPr>
        <w:t>Bid Data Sheet</w:t>
      </w:r>
    </w:p>
    <w:p w:rsidR="00E66EA6" w:rsidRPr="001D1859" w:rsidRDefault="00E66EA6" w:rsidP="00036074">
      <w:pPr>
        <w:widowControl w:val="0"/>
        <w:autoSpaceDE w:val="0"/>
        <w:autoSpaceDN w:val="0"/>
        <w:adjustRightInd w:val="0"/>
        <w:spacing w:before="24" w:after="0" w:line="240" w:lineRule="auto"/>
        <w:ind w:left="3687" w:right="3721"/>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Bid Data Sheet</w:t>
      </w:r>
    </w:p>
    <w:p w:rsidR="00E66EA6" w:rsidRPr="001D1859" w:rsidRDefault="00E66EA6">
      <w:pPr>
        <w:widowControl w:val="0"/>
        <w:autoSpaceDE w:val="0"/>
        <w:autoSpaceDN w:val="0"/>
        <w:adjustRightInd w:val="0"/>
        <w:spacing w:before="1"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40" w:lineRule="auto"/>
        <w:ind w:left="122" w:right="115"/>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specific data for the goods to be procured shall complement, supplement, or amend the provisions in the Instructions to Bidders (ITB) Part One.</w:t>
      </w:r>
      <w:r w:rsidR="00000D2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Whenever there is a conflict, the provisions herein shall prevail over those in ITB.</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22" w:right="147"/>
        <w:jc w:val="both"/>
        <w:rPr>
          <w:rFonts w:ascii="Arial Narrow" w:hAnsi="Arial Narrow" w:cs="Times New Roman"/>
          <w:color w:val="000000"/>
          <w:sz w:val="24"/>
          <w:szCs w:val="24"/>
        </w:rPr>
      </w:pPr>
      <w:r w:rsidRPr="001D1859">
        <w:rPr>
          <w:rFonts w:ascii="Arial Narrow" w:hAnsi="Arial Narrow" w:cs="Times New Roman"/>
          <w:i/>
          <w:iCs/>
          <w:color w:val="000000"/>
          <w:sz w:val="24"/>
          <w:szCs w:val="24"/>
        </w:rPr>
        <w:t>[Instructions for completing the Bid Data Sheet are provided, as needed, in the notes in italics mentioned for the relevant ITB Clauses.]</w:t>
      </w:r>
    </w:p>
    <w:p w:rsidR="00E66EA6" w:rsidRPr="001D1859" w:rsidRDefault="00E66EA6">
      <w:pPr>
        <w:widowControl w:val="0"/>
        <w:autoSpaceDE w:val="0"/>
        <w:autoSpaceDN w:val="0"/>
        <w:adjustRightInd w:val="0"/>
        <w:spacing w:before="15" w:after="0" w:line="260" w:lineRule="exact"/>
        <w:rPr>
          <w:rFonts w:ascii="Arial Narrow" w:hAnsi="Arial Narrow"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719" w:right="3717"/>
              <w:jc w:val="center"/>
              <w:rPr>
                <w:rFonts w:ascii="Arial Narrow" w:hAnsi="Arial Narrow" w:cs="Times New Roman"/>
                <w:sz w:val="24"/>
                <w:szCs w:val="24"/>
              </w:rPr>
            </w:pPr>
            <w:r w:rsidRPr="001D1859">
              <w:rPr>
                <w:rFonts w:ascii="Arial Narrow" w:hAnsi="Arial Narrow" w:cs="Times New Roman"/>
                <w:b/>
                <w:bCs/>
                <w:sz w:val="28"/>
                <w:szCs w:val="28"/>
              </w:rPr>
              <w:t>Introduction</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A35EE8" w:rsidRDefault="00DA0351" w:rsidP="004B78A7">
            <w:pPr>
              <w:widowControl w:val="0"/>
              <w:autoSpaceDE w:val="0"/>
              <w:autoSpaceDN w:val="0"/>
              <w:adjustRightInd w:val="0"/>
              <w:spacing w:after="0" w:line="272" w:lineRule="exact"/>
              <w:ind w:left="102"/>
              <w:jc w:val="both"/>
              <w:rPr>
                <w:rFonts w:ascii="Arial Narrow" w:hAnsi="Arial Narrow" w:cs="Times New Roman"/>
                <w:b/>
                <w:sz w:val="24"/>
                <w:szCs w:val="24"/>
              </w:rPr>
            </w:pPr>
            <w:r>
              <w:rPr>
                <w:rFonts w:ascii="Arial Narrow" w:hAnsi="Arial Narrow" w:cs="Times New Roman"/>
                <w:b/>
                <w:color w:val="000000"/>
                <w:sz w:val="24"/>
                <w:szCs w:val="24"/>
              </w:rPr>
              <w:t xml:space="preserve">Head Master </w:t>
            </w:r>
            <w:r w:rsidR="00B41884">
              <w:rPr>
                <w:rFonts w:ascii="Arial Narrow" w:hAnsi="Arial Narrow"/>
                <w:b/>
                <w:bCs/>
                <w:caps/>
                <w:u w:val="single"/>
              </w:rPr>
              <w:t>GBPS SHOUKAT ABAD, KAZI AHMED</w:t>
            </w:r>
            <w:r w:rsidR="00A35EE8" w:rsidRPr="00A35EE8">
              <w:rPr>
                <w:rFonts w:ascii="Arial Narrow" w:hAnsi="Arial Narrow" w:cs="Times New Roman"/>
                <w:b/>
                <w:color w:val="000000"/>
                <w:sz w:val="24"/>
                <w:szCs w:val="24"/>
              </w:rPr>
              <w:t xml:space="preserve"> </w:t>
            </w:r>
          </w:p>
        </w:tc>
      </w:tr>
      <w:tr w:rsidR="00E66EA6" w:rsidRPr="001D1859">
        <w:trPr>
          <w:trHeight w:hRule="exact" w:val="171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D249DF">
            <w:pPr>
              <w:widowControl w:val="0"/>
              <w:autoSpaceDE w:val="0"/>
              <w:autoSpaceDN w:val="0"/>
              <w:adjustRightInd w:val="0"/>
              <w:spacing w:after="0" w:line="274" w:lineRule="exact"/>
              <w:ind w:left="102" w:right="3295"/>
              <w:jc w:val="both"/>
              <w:rPr>
                <w:rFonts w:ascii="Arial Narrow" w:hAnsi="Arial Narrow" w:cs="Times New Roman"/>
                <w:sz w:val="24"/>
                <w:szCs w:val="24"/>
              </w:rPr>
            </w:pPr>
            <w:r w:rsidRPr="001D1859">
              <w:rPr>
                <w:rFonts w:ascii="Arial Narrow" w:hAnsi="Arial Narrow" w:cs="Times New Roman"/>
                <w:sz w:val="24"/>
                <w:szCs w:val="24"/>
              </w:rPr>
              <w:t>Name of Contract/ Project.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334F4">
            <w:pPr>
              <w:widowControl w:val="0"/>
              <w:autoSpaceDE w:val="0"/>
              <w:autoSpaceDN w:val="0"/>
              <w:adjustRightInd w:val="0"/>
              <w:spacing w:after="0" w:line="240" w:lineRule="auto"/>
              <w:ind w:left="102" w:right="95"/>
              <w:jc w:val="both"/>
              <w:rPr>
                <w:rFonts w:ascii="Arial Narrow" w:hAnsi="Arial Narrow" w:cs="Times New Roman"/>
                <w:sz w:val="24"/>
                <w:szCs w:val="24"/>
              </w:rPr>
            </w:pPr>
            <w:r w:rsidRPr="001D1859">
              <w:rPr>
                <w:rFonts w:ascii="Arial Narrow" w:hAnsi="Arial Narrow" w:cs="Times New Roman"/>
                <w:color w:val="000000"/>
                <w:sz w:val="24"/>
                <w:szCs w:val="24"/>
              </w:rPr>
              <w:t xml:space="preserve">Procurement of </w:t>
            </w:r>
            <w:r w:rsidRPr="001D1859">
              <w:rPr>
                <w:rFonts w:ascii="Arial Narrow" w:hAnsi="Arial Narrow" w:cs="Times New Roman"/>
                <w:color w:val="000000"/>
              </w:rPr>
              <w:t>School [</w:t>
            </w:r>
            <w:r w:rsidRPr="001D1859">
              <w:rPr>
                <w:rFonts w:ascii="Arial Narrow" w:hAnsi="Arial Narrow" w:cs="Times New Roman"/>
                <w:b/>
                <w:bCs/>
                <w:color w:val="FF0000"/>
              </w:rPr>
              <w:t>In-Class Material</w:t>
            </w:r>
            <w:r w:rsidR="00A35EE8">
              <w:rPr>
                <w:rFonts w:ascii="Arial Narrow" w:hAnsi="Arial Narrow" w:cs="Times New Roman"/>
                <w:b/>
                <w:bCs/>
                <w:color w:val="FF0000"/>
              </w:rPr>
              <w:t>, Library &amp; Laboratory, Sports, Stationary &amp; Furniture &amp; Fixture</w:t>
            </w:r>
            <w:r w:rsidRPr="001D1859">
              <w:rPr>
                <w:rFonts w:ascii="Arial Narrow" w:hAnsi="Arial Narrow" w:cs="Times New Roman"/>
                <w:color w:val="FF0000"/>
              </w:rPr>
              <w:t>]</w:t>
            </w:r>
            <w:r w:rsidRPr="001D1859">
              <w:rPr>
                <w:rFonts w:ascii="Arial Narrow" w:hAnsi="Arial Narrow" w:cs="Times New Roman"/>
                <w:color w:val="000000"/>
              </w:rPr>
              <w:t xml:space="preserve"> Items for Primary, Middle and Elementary schools of </w:t>
            </w:r>
            <w:r w:rsidR="00F6172B">
              <w:rPr>
                <w:rFonts w:ascii="Arial Narrow" w:hAnsi="Arial Narrow" w:cs="Times New Roman"/>
                <w:b/>
                <w:color w:val="000000"/>
              </w:rPr>
              <w:t xml:space="preserve">District </w:t>
            </w:r>
            <w:r w:rsidR="007948F9" w:rsidRPr="001D1859">
              <w:rPr>
                <w:rFonts w:ascii="Arial Narrow" w:hAnsi="Arial Narrow" w:cs="Times New Roman"/>
                <w:b/>
                <w:bCs/>
                <w:color w:val="000000"/>
              </w:rPr>
              <w:t>Shaheed Benazirabad</w:t>
            </w:r>
            <w:r w:rsidR="00F6172B">
              <w:rPr>
                <w:rFonts w:ascii="Arial Narrow" w:hAnsi="Arial Narrow" w:cs="Times New Roman"/>
                <w:color w:val="000000"/>
              </w:rPr>
              <w:t>, Region</w:t>
            </w:r>
            <w:r w:rsidR="00F80669">
              <w:rPr>
                <w:rFonts w:ascii="Arial Narrow" w:hAnsi="Arial Narrow" w:cs="Times New Roman"/>
                <w:color w:val="000000"/>
              </w:rPr>
              <w:t xml:space="preserve"> </w:t>
            </w:r>
            <w:r w:rsidR="007948F9" w:rsidRPr="001D1859">
              <w:rPr>
                <w:rFonts w:ascii="Arial Narrow" w:hAnsi="Arial Narrow" w:cs="Times New Roman"/>
                <w:b/>
                <w:bCs/>
                <w:color w:val="FF0000"/>
              </w:rPr>
              <w:t>Shaheed Benazirabad</w:t>
            </w:r>
            <w:r w:rsidRPr="001D1859">
              <w:rPr>
                <w:rFonts w:ascii="Arial Narrow" w:hAnsi="Arial Narrow" w:cs="Times New Roman"/>
                <w:color w:val="000000"/>
              </w:rPr>
              <w:t>.</w:t>
            </w:r>
          </w:p>
        </w:tc>
      </w:tr>
      <w:tr w:rsidR="00E66EA6" w:rsidRPr="001D1859">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4.1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Pr>
                <w:rFonts w:ascii="Arial Narrow" w:hAnsi="Arial Narrow" w:cs="Times New Roman"/>
                <w:color w:val="000000"/>
                <w:sz w:val="24"/>
                <w:szCs w:val="24"/>
              </w:rPr>
              <w:t xml:space="preserve">Head </w:t>
            </w:r>
            <w:r w:rsidR="00DA0351">
              <w:rPr>
                <w:rFonts w:ascii="Arial Narrow" w:hAnsi="Arial Narrow" w:cs="Times New Roman"/>
                <w:color w:val="000000"/>
                <w:sz w:val="24"/>
                <w:szCs w:val="24"/>
              </w:rPr>
              <w:t xml:space="preserve">Master </w:t>
            </w:r>
            <w:r w:rsidR="00B41884">
              <w:rPr>
                <w:rFonts w:ascii="Arial Narrow" w:hAnsi="Arial Narrow"/>
                <w:b/>
                <w:bCs/>
                <w:caps/>
                <w:u w:val="single"/>
              </w:rPr>
              <w:t>GBPS SHOUKAT ABAD, KAZI AHMED</w:t>
            </w:r>
            <w:r w:rsidR="00E66EA6" w:rsidRPr="001D1859">
              <w:rPr>
                <w:rFonts w:ascii="Arial Narrow" w:hAnsi="Arial Narrow" w:cs="Times New Roman"/>
                <w:b/>
                <w:bCs/>
                <w:color w:val="000000"/>
                <w:sz w:val="24"/>
                <w:szCs w:val="24"/>
              </w:rPr>
              <w:t xml:space="preserve">, </w:t>
            </w:r>
            <w:r w:rsidR="00E66EA6" w:rsidRPr="001D1859">
              <w:rPr>
                <w:rFonts w:ascii="Arial Narrow" w:hAnsi="Arial Narrow" w:cs="Times New Roman"/>
                <w:color w:val="000000"/>
                <w:sz w:val="24"/>
                <w:szCs w:val="24"/>
              </w:rPr>
              <w:t>Education &amp; Literacy Department, Government of Sindh.</w:t>
            </w:r>
          </w:p>
        </w:tc>
      </w:tr>
      <w:tr w:rsidR="00E66EA6" w:rsidRPr="001D1859">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8.1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Language of the bid.</w:t>
            </w:r>
          </w:p>
          <w:p w:rsidR="00E66EA6" w:rsidRPr="001D1859" w:rsidRDefault="00E66EA6">
            <w:pPr>
              <w:widowControl w:val="0"/>
              <w:autoSpaceDE w:val="0"/>
              <w:autoSpaceDN w:val="0"/>
              <w:adjustRightInd w:val="0"/>
              <w:spacing w:before="1" w:after="0" w:line="240" w:lineRule="auto"/>
              <w:ind w:left="102"/>
              <w:rPr>
                <w:rFonts w:ascii="Arial Narrow" w:hAnsi="Arial Narrow" w:cs="Times New Roman"/>
                <w:b/>
                <w:bCs/>
                <w:sz w:val="24"/>
                <w:szCs w:val="24"/>
              </w:rPr>
            </w:pPr>
            <w:r w:rsidRPr="001D1859">
              <w:rPr>
                <w:rFonts w:ascii="Arial Narrow" w:hAnsi="Arial Narrow" w:cs="Times New Roman"/>
                <w:b/>
                <w:bCs/>
              </w:rPr>
              <w:t>English</w:t>
            </w:r>
          </w:p>
        </w:tc>
      </w:tr>
    </w:tbl>
    <w:p w:rsidR="00E66EA6" w:rsidRPr="001D1859" w:rsidRDefault="00E66EA6">
      <w:pPr>
        <w:widowControl w:val="0"/>
        <w:autoSpaceDE w:val="0"/>
        <w:autoSpaceDN w:val="0"/>
        <w:adjustRightInd w:val="0"/>
        <w:spacing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055" w:right="3055"/>
              <w:jc w:val="center"/>
              <w:rPr>
                <w:rFonts w:ascii="Arial Narrow" w:hAnsi="Arial Narrow" w:cs="Times New Roman"/>
                <w:sz w:val="24"/>
                <w:szCs w:val="24"/>
              </w:rPr>
            </w:pPr>
            <w:r w:rsidRPr="001D1859">
              <w:rPr>
                <w:rFonts w:ascii="Arial Narrow" w:hAnsi="Arial Narrow" w:cs="Times New Roman"/>
                <w:b/>
                <w:bCs/>
                <w:sz w:val="28"/>
                <w:szCs w:val="28"/>
              </w:rPr>
              <w:t>Bid Price and Currency</w:t>
            </w:r>
          </w:p>
        </w:tc>
      </w:tr>
      <w:tr w:rsidR="00E66EA6" w:rsidRPr="001D1859">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11.2</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9A536B">
            <w:pPr>
              <w:widowControl w:val="0"/>
              <w:tabs>
                <w:tab w:val="left" w:pos="6540"/>
              </w:tabs>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quoted shall be Fixed along with DDP.</w:t>
            </w:r>
          </w:p>
        </w:tc>
      </w:tr>
      <w:tr w:rsidR="00E66EA6" w:rsidRPr="001D1859">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11.5</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5A6941">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shall be fixed and will not be negotiated once finalized.</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r w:rsidRPr="001D1859">
        <w:rPr>
          <w:rFonts w:ascii="Arial Narrow" w:hAnsi="Arial Narrow" w:cs="Times New Roman"/>
          <w:b/>
          <w:bCs/>
          <w:sz w:val="28"/>
          <w:szCs w:val="28"/>
        </w:rPr>
        <w:br w:type="page"/>
      </w: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C0022D">
      <w:pPr>
        <w:widowControl w:val="0"/>
        <w:tabs>
          <w:tab w:val="left" w:pos="2380"/>
        </w:tabs>
        <w:autoSpaceDE w:val="0"/>
        <w:autoSpaceDN w:val="0"/>
        <w:adjustRightInd w:val="0"/>
        <w:spacing w:before="69" w:after="0" w:line="240" w:lineRule="auto"/>
        <w:ind w:left="220"/>
        <w:rPr>
          <w:rFonts w:ascii="Arial Narrow" w:hAnsi="Arial Narrow" w:cs="Times New Roman"/>
          <w:sz w:val="28"/>
          <w:szCs w:val="28"/>
        </w:rPr>
      </w:pPr>
      <w:r w:rsidRPr="001D1859">
        <w:rPr>
          <w:rFonts w:ascii="Arial Narrow" w:hAnsi="Arial Narrow"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F80669" w:rsidRDefault="00F80669" w:rsidP="00AE220A">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AE220A">
            <w:pPr>
              <w:widowControl w:val="0"/>
              <w:autoSpaceDE w:val="0"/>
              <w:autoSpaceDN w:val="0"/>
              <w:adjustRightInd w:val="0"/>
              <w:spacing w:before="24" w:after="0" w:line="240" w:lineRule="auto"/>
              <w:ind w:left="2480"/>
              <w:rPr>
                <w:rFonts w:ascii="Arial Narrow" w:hAnsi="Arial Narrow" w:cs="Times New Roman"/>
                <w:sz w:val="28"/>
                <w:szCs w:val="28"/>
              </w:rPr>
            </w:pPr>
            <w:r w:rsidRPr="001D1859">
              <w:rPr>
                <w:rFonts w:ascii="Arial Narrow" w:hAnsi="Arial Narrow" w:cs="Times New Roman"/>
                <w:b/>
                <w:bCs/>
                <w:sz w:val="28"/>
                <w:szCs w:val="28"/>
              </w:rPr>
              <w:t>Preparation and Submission of Bids</w:t>
            </w:r>
          </w:p>
          <w:p w:rsidR="00E66EA6"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p w:rsidR="00CB6414" w:rsidRPr="001D1859" w:rsidRDefault="00CB6414"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tc>
      </w:tr>
      <w:tr w:rsidR="00E66EA6" w:rsidRPr="001D1859">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pPr>
            <w:r w:rsidRPr="001D1859">
              <w:rPr>
                <w:rFonts w:ascii="Arial Narrow" w:hAnsi="Arial Narrow" w:cs="Times New Roman"/>
                <w:b/>
                <w:bCs/>
                <w:sz w:val="24"/>
                <w:szCs w:val="24"/>
              </w:rPr>
              <w:t>ITB 13.3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r w:rsidRPr="001D1859">
              <w:rPr>
                <w:rFonts w:ascii="Arial Narrow" w:hAnsi="Arial Narrow" w:cs="Times New Roman"/>
                <w:sz w:val="24"/>
                <w:szCs w:val="24"/>
              </w:rPr>
              <w:t>Qualification requirements as per criteria mentioned.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14.3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tabs>
                <w:tab w:val="left" w:pos="2980"/>
              </w:tabs>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N/A</w:t>
            </w:r>
          </w:p>
        </w:tc>
      </w:tr>
      <w:tr w:rsidR="00E66EA6" w:rsidRPr="001D1859">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15.1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452"/>
              <w:jc w:val="both"/>
              <w:rPr>
                <w:rFonts w:ascii="Arial Narrow" w:hAnsi="Arial Narrow" w:cs="Times New Roman"/>
                <w:sz w:val="24"/>
                <w:szCs w:val="24"/>
              </w:rPr>
            </w:pPr>
            <w:r w:rsidRPr="001D1859">
              <w:rPr>
                <w:rFonts w:ascii="Arial Narrow" w:hAnsi="Arial Narrow" w:cs="Times New Roman"/>
                <w:sz w:val="24"/>
                <w:szCs w:val="24"/>
              </w:rPr>
              <w:t>Amount of bid security.</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D27106">
            <w:pPr>
              <w:widowControl w:val="0"/>
              <w:tabs>
                <w:tab w:val="left" w:pos="2720"/>
              </w:tabs>
              <w:autoSpaceDE w:val="0"/>
              <w:autoSpaceDN w:val="0"/>
              <w:adjustRightInd w:val="0"/>
              <w:spacing w:after="0" w:line="241" w:lineRule="auto"/>
              <w:ind w:left="102" w:right="92"/>
              <w:jc w:val="both"/>
              <w:rPr>
                <w:rFonts w:ascii="Arial Narrow" w:hAnsi="Arial Narrow" w:cs="Times New Roman"/>
                <w:b/>
                <w:bCs/>
                <w:sz w:val="24"/>
                <w:szCs w:val="24"/>
              </w:rPr>
            </w:pPr>
            <w:r w:rsidRPr="001D1859">
              <w:rPr>
                <w:rFonts w:ascii="Arial Narrow" w:hAnsi="Arial Narrow" w:cs="Times New Roman"/>
                <w:b/>
                <w:bCs/>
                <w:color w:val="FF0000"/>
                <w:sz w:val="24"/>
                <w:szCs w:val="24"/>
              </w:rPr>
              <w:t>2%</w:t>
            </w:r>
            <w:r w:rsidRPr="001D1859">
              <w:rPr>
                <w:rFonts w:ascii="Arial Narrow" w:hAnsi="Arial Narrow" w:cs="Times New Roman"/>
                <w:b/>
                <w:bCs/>
                <w:sz w:val="24"/>
                <w:szCs w:val="24"/>
              </w:rPr>
              <w:t xml:space="preserve"> of Total Bid Price.</w:t>
            </w: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16.1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868"/>
              <w:jc w:val="both"/>
              <w:rPr>
                <w:rFonts w:ascii="Arial Narrow" w:hAnsi="Arial Narrow" w:cs="Times New Roman"/>
                <w:sz w:val="24"/>
                <w:szCs w:val="24"/>
              </w:rPr>
            </w:pPr>
            <w:r w:rsidRPr="001D1859">
              <w:rPr>
                <w:rFonts w:ascii="Arial Narrow" w:hAnsi="Arial Narrow" w:cs="Times New Roman"/>
                <w:sz w:val="24"/>
                <w:szCs w:val="24"/>
              </w:rPr>
              <w:t>Bid validity period.</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A6941">
            <w:pPr>
              <w:widowControl w:val="0"/>
              <w:autoSpaceDE w:val="0"/>
              <w:autoSpaceDN w:val="0"/>
              <w:adjustRightInd w:val="0"/>
              <w:spacing w:after="0" w:line="240" w:lineRule="auto"/>
              <w:ind w:left="102" w:right="94"/>
              <w:jc w:val="both"/>
              <w:rPr>
                <w:rFonts w:ascii="Arial Narrow" w:hAnsi="Arial Narrow" w:cs="Times New Roman"/>
                <w:b/>
                <w:bCs/>
                <w:sz w:val="24"/>
                <w:szCs w:val="24"/>
              </w:rPr>
            </w:pPr>
            <w:r w:rsidRPr="001D1859">
              <w:rPr>
                <w:rFonts w:ascii="Arial Narrow" w:hAnsi="Arial Narrow" w:cs="Times New Roman"/>
                <w:b/>
                <w:bCs/>
              </w:rPr>
              <w:t>60 (Sixty) Days</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17.1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Number of copies. </w:t>
            </w:r>
            <w:r w:rsidRPr="001D1859">
              <w:rPr>
                <w:rFonts w:ascii="Arial Narrow" w:hAnsi="Arial Narrow" w:cs="Times New Roman"/>
                <w:b/>
                <w:bCs/>
                <w:sz w:val="24"/>
                <w:szCs w:val="24"/>
              </w:rPr>
              <w:t>One Original</w:t>
            </w:r>
            <w:r w:rsidRPr="001D1859">
              <w:rPr>
                <w:rFonts w:ascii="Arial Narrow" w:hAnsi="Arial Narrow" w:cs="Times New Roman"/>
                <w:sz w:val="24"/>
                <w:szCs w:val="24"/>
              </w:rPr>
              <w:t xml:space="preserve"> along with </w:t>
            </w:r>
            <w:r w:rsidRPr="001D1859">
              <w:rPr>
                <w:rFonts w:ascii="Arial Narrow" w:hAnsi="Arial Narrow" w:cs="Times New Roman"/>
                <w:b/>
                <w:bCs/>
                <w:sz w:val="24"/>
                <w:szCs w:val="24"/>
              </w:rPr>
              <w:t>one photocopy</w:t>
            </w:r>
            <w:r w:rsidRPr="001D1859">
              <w:rPr>
                <w:rFonts w:ascii="Arial Narrow" w:hAnsi="Arial Narrow" w:cs="Times New Roman"/>
                <w:sz w:val="24"/>
                <w:szCs w:val="24"/>
              </w:rPr>
              <w:t>.</w:t>
            </w:r>
          </w:p>
        </w:tc>
      </w:tr>
      <w:tr w:rsidR="00E66EA6" w:rsidRPr="001D1859">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(a)</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sidRPr="00A35EE8">
              <w:rPr>
                <w:rFonts w:ascii="Arial Narrow" w:hAnsi="Arial Narrow" w:cs="Times New Roman"/>
                <w:b/>
                <w:color w:val="000000"/>
                <w:sz w:val="24"/>
                <w:szCs w:val="24"/>
              </w:rPr>
              <w:t xml:space="preserve">Office of the </w:t>
            </w:r>
            <w:r w:rsidR="00DA0351">
              <w:rPr>
                <w:rFonts w:ascii="Arial Narrow" w:hAnsi="Arial Narrow" w:cs="Times New Roman"/>
                <w:b/>
                <w:color w:val="000000"/>
                <w:sz w:val="24"/>
                <w:szCs w:val="24"/>
              </w:rPr>
              <w:t>Head Master</w:t>
            </w:r>
            <w:r>
              <w:rPr>
                <w:rFonts w:ascii="Arial Narrow" w:hAnsi="Arial Narrow" w:cs="Times New Roman"/>
                <w:color w:val="000000"/>
                <w:sz w:val="24"/>
                <w:szCs w:val="24"/>
              </w:rPr>
              <w:t xml:space="preserve"> </w:t>
            </w:r>
            <w:r w:rsidR="00B41884">
              <w:rPr>
                <w:rFonts w:ascii="Arial Narrow" w:hAnsi="Arial Narrow" w:cs="Times New Roman"/>
                <w:color w:val="000000"/>
                <w:sz w:val="24"/>
                <w:szCs w:val="24"/>
              </w:rPr>
              <w:t>GBPS SHOUKAT ABAD, KAZI AHMED</w:t>
            </w:r>
            <w:r w:rsidR="009F2DF3">
              <w:rPr>
                <w:rFonts w:ascii="Arial Narrow" w:hAnsi="Arial Narrow" w:cs="Times New Roman"/>
                <w:color w:val="000000"/>
                <w:sz w:val="24"/>
                <w:szCs w:val="24"/>
              </w:rPr>
              <w:t xml:space="preserve"> </w:t>
            </w:r>
            <w:r>
              <w:rPr>
                <w:rFonts w:ascii="Arial Narrow" w:hAnsi="Arial Narrow" w:cs="Times New Roman"/>
                <w:color w:val="000000"/>
                <w:sz w:val="24"/>
                <w:szCs w:val="24"/>
              </w:rPr>
              <w:t>District Shaheed</w:t>
            </w:r>
            <w:r w:rsidR="007948F9" w:rsidRPr="001D1859">
              <w:rPr>
                <w:rFonts w:ascii="Arial Narrow" w:hAnsi="Arial Narrow" w:cs="Times New Roman"/>
                <w:color w:val="000000"/>
                <w:sz w:val="24"/>
                <w:szCs w:val="24"/>
              </w:rPr>
              <w:t xml:space="preserve"> Benazirabad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IFB title and number.</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19.1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6111D1">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Deadline for bid submission is</w:t>
            </w:r>
            <w:r w:rsidR="00B41884">
              <w:rPr>
                <w:rFonts w:ascii="Arial Narrow" w:hAnsi="Arial Narrow" w:cs="Times New Roman"/>
                <w:sz w:val="24"/>
                <w:szCs w:val="24"/>
              </w:rPr>
              <w:t xml:space="preserve"> 10/5</w:t>
            </w:r>
            <w:r w:rsidR="00A7565E">
              <w:rPr>
                <w:rFonts w:ascii="Arial Narrow" w:hAnsi="Arial Narrow" w:cs="Times New Roman"/>
                <w:color w:val="FF0000"/>
                <w:sz w:val="24"/>
                <w:szCs w:val="24"/>
              </w:rPr>
              <w:t>/201</w:t>
            </w:r>
            <w:r w:rsidR="005334F4">
              <w:rPr>
                <w:rFonts w:ascii="Arial Narrow" w:hAnsi="Arial Narrow" w:cs="Times New Roman"/>
                <w:color w:val="FF0000"/>
                <w:sz w:val="24"/>
                <w:szCs w:val="24"/>
              </w:rPr>
              <w:t>6</w:t>
            </w:r>
            <w:r w:rsidRPr="001D1859">
              <w:rPr>
                <w:rFonts w:ascii="Arial Narrow" w:hAnsi="Arial Narrow" w:cs="Times New Roman"/>
                <w:color w:val="FF0000"/>
                <w:sz w:val="24"/>
                <w:szCs w:val="24"/>
              </w:rPr>
              <w:t xml:space="preserve"> </w:t>
            </w:r>
          </w:p>
        </w:tc>
      </w:tr>
      <w:tr w:rsidR="00E66EA6" w:rsidRPr="001D1859">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22.1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DA0351">
            <w:pPr>
              <w:widowControl w:val="0"/>
              <w:autoSpaceDE w:val="0"/>
              <w:autoSpaceDN w:val="0"/>
              <w:adjustRightInd w:val="0"/>
              <w:spacing w:after="0" w:line="274" w:lineRule="exact"/>
              <w:ind w:left="102"/>
              <w:jc w:val="both"/>
              <w:rPr>
                <w:rFonts w:ascii="Arial Narrow" w:hAnsi="Arial Narrow" w:cs="Times New Roman"/>
                <w:sz w:val="24"/>
                <w:szCs w:val="24"/>
              </w:rPr>
            </w:pPr>
            <w:r w:rsidRPr="001D1859">
              <w:rPr>
                <w:rFonts w:ascii="Arial Narrow" w:hAnsi="Arial Narrow" w:cs="Times New Roman"/>
                <w:sz w:val="24"/>
                <w:szCs w:val="24"/>
              </w:rPr>
              <w:t xml:space="preserve">Time, date, and place for bid opening </w:t>
            </w:r>
            <w:r w:rsidR="006111D1">
              <w:rPr>
                <w:rFonts w:ascii="Arial Narrow" w:hAnsi="Arial Narrow" w:cs="Times New Roman"/>
                <w:sz w:val="24"/>
                <w:szCs w:val="24"/>
              </w:rPr>
              <w:t xml:space="preserve">as mentioned in NIT </w:t>
            </w:r>
            <w:r w:rsidRPr="001D1859">
              <w:rPr>
                <w:rFonts w:ascii="Arial Narrow" w:hAnsi="Arial Narrow" w:cs="Times New Roman"/>
                <w:sz w:val="24"/>
                <w:szCs w:val="24"/>
              </w:rPr>
              <w:t xml:space="preserve">at the Office of </w:t>
            </w:r>
            <w:r w:rsidR="00DA0351">
              <w:rPr>
                <w:rFonts w:ascii="Arial Narrow" w:hAnsi="Arial Narrow" w:cs="Times New Roman"/>
                <w:sz w:val="24"/>
                <w:szCs w:val="24"/>
              </w:rPr>
              <w:t xml:space="preserve">Head Master </w:t>
            </w:r>
            <w:r w:rsidR="00B41884">
              <w:rPr>
                <w:rFonts w:ascii="Arial Narrow" w:hAnsi="Arial Narrow" w:cs="Times New Roman"/>
                <w:sz w:val="24"/>
                <w:szCs w:val="24"/>
              </w:rPr>
              <w:t>GBPS SHOUKAT ABAD, KAZI AHMED</w:t>
            </w:r>
            <w:r w:rsidR="009F2DF3">
              <w:rPr>
                <w:rFonts w:ascii="Arial Narrow" w:hAnsi="Arial Narrow" w:cs="Times New Roman"/>
                <w:sz w:val="24"/>
                <w:szCs w:val="24"/>
              </w:rPr>
              <w:t xml:space="preserve"> </w:t>
            </w:r>
            <w:r w:rsidR="00FE7DC9">
              <w:rPr>
                <w:rFonts w:ascii="Arial Narrow" w:hAnsi="Arial Narrow" w:cs="Times New Roman"/>
                <w:sz w:val="24"/>
                <w:szCs w:val="24"/>
              </w:rPr>
              <w:t xml:space="preserve">District </w:t>
            </w:r>
            <w:r w:rsidR="007948F9" w:rsidRPr="001D1859">
              <w:rPr>
                <w:rFonts w:ascii="Arial Narrow" w:hAnsi="Arial Narrow" w:cs="Times New Roman"/>
                <w:sz w:val="24"/>
                <w:szCs w:val="24"/>
              </w:rPr>
              <w:t>Shaheed Benazirabad</w:t>
            </w:r>
            <w:r w:rsidRPr="001D1859">
              <w:rPr>
                <w:rFonts w:ascii="Arial Narrow" w:hAnsi="Arial Narrow" w:cs="Times New Roman"/>
                <w:sz w:val="24"/>
                <w:szCs w:val="24"/>
              </w:rPr>
              <w:t>.</w:t>
            </w:r>
          </w:p>
        </w:tc>
      </w:tr>
    </w:tbl>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583" w:right="3581"/>
              <w:jc w:val="center"/>
              <w:rPr>
                <w:rFonts w:ascii="Arial Narrow" w:hAnsi="Arial Narrow" w:cs="Times New Roman"/>
                <w:sz w:val="24"/>
                <w:szCs w:val="24"/>
              </w:rPr>
            </w:pPr>
            <w:r w:rsidRPr="001D1859">
              <w:rPr>
                <w:rFonts w:ascii="Arial Narrow" w:hAnsi="Arial Narrow" w:cs="Times New Roman"/>
                <w:b/>
                <w:bCs/>
                <w:sz w:val="28"/>
                <w:szCs w:val="28"/>
              </w:rPr>
              <w:t>Bid Evaluation</w:t>
            </w:r>
          </w:p>
        </w:tc>
      </w:tr>
      <w:tr w:rsidR="00E66EA6" w:rsidRPr="001D1859">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25.3</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Criteria for bid evaluation.</w:t>
            </w:r>
          </w:p>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As per criteria attached.</w:t>
            </w:r>
          </w:p>
        </w:tc>
      </w:tr>
      <w:tr w:rsidR="00E66EA6" w:rsidRPr="001D1859">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ITB 25.4 (b)</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One option only.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Delivery schedule. To be finalized by Regional Procurement Committee in consultation with District Inspection &amp; Technical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Relevant parameters in accordance with option selected: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E66EA6" w:rsidRPr="001D1859">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before="10" w:after="0" w:line="140" w:lineRule="exact"/>
              <w:rPr>
                <w:rFonts w:ascii="Arial Narrow" w:hAnsi="Arial Narrow" w:cs="Times New Roman"/>
                <w:sz w:val="14"/>
                <w:szCs w:val="14"/>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w:t>
            </w: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before="8" w:after="0" w:line="220" w:lineRule="exact"/>
              <w:rPr>
                <w:rFonts w:ascii="Arial Narrow" w:hAnsi="Arial Narrow" w:cs="Times New Roman"/>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in an amount in the currency of bid evaluation,</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r w:rsidR="00E66EA6" w:rsidRPr="001D1859">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(c) (ii)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 xml:space="preserve">Deviation in payment schedule.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Cost of spare parts.</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6130F">
            <w:pPr>
              <w:widowControl w:val="0"/>
              <w:autoSpaceDE w:val="0"/>
              <w:autoSpaceDN w:val="0"/>
              <w:adjustRightInd w:val="0"/>
              <w:spacing w:after="0" w:line="240" w:lineRule="auto"/>
              <w:ind w:left="102" w:right="96"/>
              <w:rPr>
                <w:rFonts w:ascii="Arial Narrow" w:hAnsi="Arial Narrow" w:cs="Times New Roman"/>
                <w:b/>
                <w:bCs/>
                <w:sz w:val="24"/>
                <w:szCs w:val="24"/>
              </w:rPr>
            </w:pPr>
            <w:r w:rsidRPr="001D1859">
              <w:rPr>
                <w:rFonts w:ascii="Arial Narrow" w:hAnsi="Arial Narrow" w:cs="Times New Roman"/>
                <w:b/>
                <w:bCs/>
                <w:sz w:val="24"/>
                <w:szCs w:val="24"/>
              </w:rPr>
              <w:t>N/A</w:t>
            </w:r>
          </w:p>
        </w:tc>
      </w:tr>
      <w:tr w:rsidR="00E66EA6" w:rsidRPr="001D1859">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before="1" w:after="0" w:line="276" w:lineRule="exact"/>
              <w:ind w:left="102" w:right="67"/>
              <w:rPr>
                <w:rFonts w:ascii="Arial Narrow" w:hAnsi="Arial Narrow" w:cs="Times New Roman"/>
                <w:sz w:val="24"/>
                <w:szCs w:val="24"/>
              </w:rPr>
            </w:pPr>
            <w:r w:rsidRPr="001D1859">
              <w:rPr>
                <w:rFonts w:ascii="Arial Narrow" w:hAnsi="Arial Narrow" w:cs="Times New Roman"/>
                <w:sz w:val="24"/>
                <w:szCs w:val="24"/>
              </w:rPr>
              <w:t>Spare parts and after sales service facilities in the Procuring agency’s country.</w:t>
            </w:r>
          </w:p>
          <w:p w:rsidR="00E66EA6" w:rsidRPr="001D1859" w:rsidRDefault="00E66EA6" w:rsidP="00A02A12">
            <w:pPr>
              <w:widowControl w:val="0"/>
              <w:autoSpaceDE w:val="0"/>
              <w:autoSpaceDN w:val="0"/>
              <w:adjustRightInd w:val="0"/>
              <w:spacing w:before="14"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29" w:lineRule="exact"/>
              <w:ind w:left="102"/>
              <w:rPr>
                <w:rFonts w:ascii="Arial Narrow" w:hAnsi="Arial Narrow" w:cs="Times New Roman"/>
                <w:b/>
                <w:bCs/>
                <w:sz w:val="24"/>
                <w:szCs w:val="24"/>
              </w:rPr>
            </w:pPr>
            <w:r w:rsidRPr="001D1859">
              <w:rPr>
                <w:rFonts w:ascii="Arial Narrow" w:hAnsi="Arial Narrow" w:cs="Times New Roman"/>
                <w:b/>
                <w:bCs/>
              </w:rPr>
              <w:t>N/A</w:t>
            </w:r>
          </w:p>
        </w:tc>
      </w:tr>
      <w:tr w:rsidR="00E66EA6" w:rsidRPr="001D1859">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(f)</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Operating and maintenance costs.</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Factors for calculation of the life cycle cost:</w:t>
            </w:r>
          </w:p>
          <w:p w:rsidR="00E66EA6" w:rsidRPr="001D1859" w:rsidRDefault="00E66EA6" w:rsidP="00A02A12">
            <w:pPr>
              <w:widowControl w:val="0"/>
              <w:autoSpaceDE w:val="0"/>
              <w:autoSpaceDN w:val="0"/>
              <w:adjustRightInd w:val="0"/>
              <w:spacing w:after="0" w:line="240" w:lineRule="auto"/>
              <w:ind w:left="792" w:right="87" w:hanging="360"/>
              <w:jc w:val="both"/>
              <w:rPr>
                <w:rFonts w:ascii="Arial Narrow" w:hAnsi="Arial Narrow" w:cs="Times New Roman"/>
                <w:sz w:val="24"/>
                <w:szCs w:val="24"/>
              </w:rPr>
            </w:pPr>
            <w:r w:rsidRPr="001D1859">
              <w:rPr>
                <w:rFonts w:ascii="Arial Narrow" w:hAnsi="Arial Narrow" w:cs="Times New Roman"/>
                <w:sz w:val="24"/>
                <w:szCs w:val="24"/>
              </w:rPr>
              <w:t xml:space="preserve">(i)number of years for life cycle </w:t>
            </w:r>
            <w:r w:rsidRPr="001D1859">
              <w:rPr>
                <w:rFonts w:ascii="Arial Narrow" w:hAnsi="Arial Narrow" w:cs="Times New Roman"/>
                <w:i/>
                <w:iCs/>
                <w:sz w:val="20"/>
                <w:szCs w:val="20"/>
              </w:rPr>
              <w:t>[it is recommended that the life cycle 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should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not</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exceed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the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usual</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before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a</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planned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major overhaul of the goods]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2" w:after="0" w:line="276" w:lineRule="exact"/>
              <w:ind w:left="792" w:right="85" w:hanging="360"/>
              <w:jc w:val="both"/>
              <w:rPr>
                <w:rFonts w:ascii="Arial Narrow" w:hAnsi="Arial Narrow" w:cs="Times New Roman"/>
                <w:sz w:val="24"/>
                <w:szCs w:val="24"/>
              </w:rPr>
            </w:pPr>
            <w:r w:rsidRPr="001D1859">
              <w:rPr>
                <w:rFonts w:ascii="Arial Narrow" w:hAnsi="Arial Narrow" w:cs="Times New Roman"/>
                <w:sz w:val="24"/>
                <w:szCs w:val="24"/>
              </w:rPr>
              <w:t xml:space="preserve">(ii) operating costs </w:t>
            </w:r>
            <w:r w:rsidRPr="001D1859">
              <w:rPr>
                <w:rFonts w:ascii="Arial Narrow" w:hAnsi="Arial Narrow" w:cs="Times New Roman"/>
                <w:i/>
                <w:iCs/>
                <w:sz w:val="20"/>
                <w:szCs w:val="20"/>
              </w:rPr>
              <w:t>[e.g., fuel and/or other input, unit cost, and annual and total operational requirements]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73" w:lineRule="exact"/>
              <w:ind w:left="432"/>
              <w:rPr>
                <w:rFonts w:ascii="Arial Narrow" w:hAnsi="Arial Narrow" w:cs="Times New Roman"/>
                <w:sz w:val="20"/>
                <w:szCs w:val="20"/>
              </w:rPr>
            </w:pPr>
            <w:r w:rsidRPr="001D1859">
              <w:rPr>
                <w:rFonts w:ascii="Arial Narrow" w:hAnsi="Arial Narrow" w:cs="Times New Roman"/>
                <w:sz w:val="24"/>
                <w:szCs w:val="24"/>
              </w:rPr>
              <w:t xml:space="preserve">(iii) maintenance costs </w:t>
            </w:r>
            <w:r w:rsidRPr="001D1859">
              <w:rPr>
                <w:rFonts w:ascii="Arial Narrow" w:hAnsi="Arial Narrow" w:cs="Times New Roman"/>
                <w:i/>
                <w:iCs/>
                <w:sz w:val="20"/>
                <w:szCs w:val="20"/>
              </w:rPr>
              <w:t>[e.g., spare parts—without duplication of above</w:t>
            </w:r>
          </w:p>
          <w:p w:rsidR="00E66EA6" w:rsidRPr="001D1859" w:rsidRDefault="00E66EA6" w:rsidP="00A02A12">
            <w:pPr>
              <w:widowControl w:val="0"/>
              <w:autoSpaceDE w:val="0"/>
              <w:autoSpaceDN w:val="0"/>
              <w:adjustRightInd w:val="0"/>
              <w:spacing w:after="0" w:line="240" w:lineRule="auto"/>
              <w:ind w:left="792"/>
              <w:rPr>
                <w:rFonts w:ascii="Arial Narrow" w:hAnsi="Arial Narrow" w:cs="Times New Roman"/>
                <w:sz w:val="24"/>
                <w:szCs w:val="24"/>
              </w:rPr>
            </w:pPr>
            <w:r w:rsidRPr="001D1859">
              <w:rPr>
                <w:rFonts w:ascii="Arial Narrow" w:hAnsi="Arial Narrow" w:cs="Times New Roman"/>
                <w:i/>
                <w:iCs/>
                <w:sz w:val="20"/>
                <w:szCs w:val="20"/>
              </w:rPr>
              <w:t>Clause 25.4(d) requirements—and/or other inputs]</w:t>
            </w:r>
            <w:r w:rsidRPr="001D1859">
              <w:rPr>
                <w:rFonts w:ascii="Arial Narrow" w:hAnsi="Arial Narrow" w:cs="Times New Roman"/>
                <w:sz w:val="24"/>
                <w:szCs w:val="24"/>
              </w:rPr>
              <w:t>;</w:t>
            </w:r>
            <w:r w:rsidRPr="001D1859">
              <w:rPr>
                <w:rFonts w:ascii="Arial Narrow" w:hAnsi="Arial Narrow" w:cs="Times New Roman"/>
                <w:b/>
                <w:bCs/>
                <w:sz w:val="24"/>
                <w:szCs w:val="24"/>
              </w:rPr>
              <w:t xml:space="preserve">N/A </w:t>
            </w:r>
            <w:r w:rsidRPr="001D1859">
              <w:rPr>
                <w:rFonts w:ascii="Arial Narrow" w:hAnsi="Arial Narrow" w:cs="Times New Roman"/>
                <w:sz w:val="24"/>
                <w:szCs w:val="24"/>
              </w:rPr>
              <w:t>and</w:t>
            </w:r>
          </w:p>
          <w:p w:rsidR="00E66EA6" w:rsidRPr="001D1859" w:rsidRDefault="00E66EA6" w:rsidP="00A02A12">
            <w:pPr>
              <w:widowControl w:val="0"/>
              <w:autoSpaceDE w:val="0"/>
              <w:autoSpaceDN w:val="0"/>
              <w:adjustRightInd w:val="0"/>
              <w:spacing w:after="0" w:line="240" w:lineRule="auto"/>
              <w:ind w:left="792" w:right="65" w:hanging="360"/>
              <w:jc w:val="both"/>
              <w:rPr>
                <w:rFonts w:ascii="Arial Narrow" w:hAnsi="Arial Narrow" w:cs="Times New Roman"/>
                <w:sz w:val="24"/>
                <w:szCs w:val="24"/>
              </w:rPr>
            </w:pPr>
            <w:r w:rsidRPr="001D1859">
              <w:rPr>
                <w:rFonts w:ascii="Arial Narrow" w:hAnsi="Arial Narrow" w:cs="Times New Roman"/>
                <w:sz w:val="24"/>
                <w:szCs w:val="24"/>
              </w:rPr>
              <w:t xml:space="preserve">(iv) rate, as a percentage, to be used to discount all annual future costs calculated under (ii) and (iii) above to present value.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Reference</w:t>
            </w:r>
            <w:r w:rsidRPr="001D1859">
              <w:rPr>
                <w:rFonts w:ascii="Arial Narrow" w:hAnsi="Arial Narrow" w:cs="Times New Roman"/>
                <w:sz w:val="24"/>
                <w:szCs w:val="24"/>
              </w:rPr>
              <w:tab/>
              <w:t>to</w:t>
            </w:r>
            <w:r w:rsidRPr="001D1859">
              <w:rPr>
                <w:rFonts w:ascii="Arial Narrow" w:hAnsi="Arial Narrow" w:cs="Times New Roman"/>
                <w:sz w:val="24"/>
                <w:szCs w:val="24"/>
              </w:rPr>
              <w:tab/>
              <w:t>the</w:t>
            </w:r>
            <w:r w:rsidRPr="001D1859">
              <w:rPr>
                <w:rFonts w:ascii="Arial Narrow" w:hAnsi="Arial Narrow" w:cs="Times New Roman"/>
                <w:sz w:val="24"/>
                <w:szCs w:val="24"/>
              </w:rPr>
              <w:tab/>
              <w:t>methodology</w:t>
            </w:r>
            <w:r w:rsidRPr="001D1859">
              <w:rPr>
                <w:rFonts w:ascii="Arial Narrow" w:hAnsi="Arial Narrow" w:cs="Times New Roman"/>
                <w:sz w:val="24"/>
                <w:szCs w:val="24"/>
              </w:rPr>
              <w:tab/>
              <w:t>specified</w:t>
            </w:r>
            <w:r w:rsidRPr="001D1859">
              <w:rPr>
                <w:rFonts w:ascii="Arial Narrow" w:hAnsi="Arial Narrow" w:cs="Times New Roman"/>
                <w:sz w:val="24"/>
                <w:szCs w:val="24"/>
              </w:rPr>
              <w:tab/>
              <w:t>in</w:t>
            </w:r>
            <w:r w:rsidRPr="001D1859">
              <w:rPr>
                <w:rFonts w:ascii="Arial Narrow" w:hAnsi="Arial Narrow" w:cs="Times New Roman"/>
                <w:sz w:val="24"/>
                <w:szCs w:val="24"/>
              </w:rPr>
              <w:tab/>
              <w:t>the</w:t>
            </w:r>
            <w:r w:rsidRPr="001D1859">
              <w:rPr>
                <w:rFonts w:ascii="Arial Narrow" w:hAnsi="Arial Narrow" w:cs="Times New Roman"/>
                <w:sz w:val="24"/>
                <w:szCs w:val="24"/>
              </w:rPr>
              <w:tab/>
              <w:t>Technical</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Specifications or elsewhere in the bidding documents.</w:t>
            </w:r>
          </w:p>
          <w:p w:rsidR="00E66EA6" w:rsidRPr="001D1859" w:rsidRDefault="00E66EA6" w:rsidP="00A02A12">
            <w:pPr>
              <w:widowControl w:val="0"/>
              <w:autoSpaceDE w:val="0"/>
              <w:autoSpaceDN w:val="0"/>
              <w:adjustRightInd w:val="0"/>
              <w:spacing w:after="0" w:line="232" w:lineRule="exact"/>
              <w:ind w:left="102" w:right="95"/>
              <w:rPr>
                <w:rFonts w:ascii="Arial Narrow" w:hAnsi="Arial Narrow" w:cs="Times New Roman"/>
                <w:sz w:val="24"/>
                <w:szCs w:val="24"/>
              </w:rPr>
            </w:pPr>
            <w:r w:rsidRPr="001D1859">
              <w:rPr>
                <w:rFonts w:ascii="Arial Narrow" w:hAnsi="Arial Narrow" w:cs="Times New Roman"/>
                <w:i/>
                <w:iCs/>
                <w:sz w:val="20"/>
                <w:szCs w:val="20"/>
              </w:rPr>
              <w:t>[The contractual liquidated damages specified in the SCC shall be higher than the evaluation advantage.]</w:t>
            </w:r>
          </w:p>
        </w:tc>
      </w:tr>
      <w:tr w:rsidR="00E66EA6" w:rsidRPr="001D1859">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(g)</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ight="2484"/>
              <w:jc w:val="both"/>
              <w:rPr>
                <w:rFonts w:ascii="Arial Narrow" w:hAnsi="Arial Narrow" w:cs="Times New Roman"/>
                <w:sz w:val="24"/>
                <w:szCs w:val="24"/>
              </w:rPr>
            </w:pPr>
            <w:r w:rsidRPr="001D1859">
              <w:rPr>
                <w:rFonts w:ascii="Arial Narrow" w:hAnsi="Arial Narrow" w:cs="Times New Roman"/>
                <w:sz w:val="24"/>
                <w:szCs w:val="24"/>
              </w:rPr>
              <w:t>Performance and productivity of equipment.</w:t>
            </w:r>
          </w:p>
          <w:p w:rsidR="00E66EA6" w:rsidRPr="001D1859" w:rsidRDefault="00E66EA6" w:rsidP="00A02A12">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1" w:lineRule="auto"/>
              <w:ind w:left="102" w:right="92"/>
              <w:jc w:val="both"/>
              <w:rPr>
                <w:rFonts w:ascii="Arial Narrow" w:hAnsi="Arial Narrow" w:cs="Times New Roman"/>
                <w:sz w:val="24"/>
                <w:szCs w:val="24"/>
              </w:rPr>
            </w:pPr>
            <w:r w:rsidRPr="001D1859">
              <w:rPr>
                <w:rFonts w:ascii="Arial Narrow" w:hAnsi="Arial Narrow" w:cs="Times New Roman"/>
                <w:sz w:val="24"/>
                <w:szCs w:val="24"/>
              </w:rPr>
              <w:t>10% of the award contract price.</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E66EA6" w:rsidRPr="001D1859">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(h)</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Details</w:t>
            </w:r>
            <w:r w:rsidR="00DF174B">
              <w:rPr>
                <w:rFonts w:ascii="Arial Narrow" w:hAnsi="Arial Narrow" w:cs="Times New Roman"/>
                <w:sz w:val="24"/>
                <w:szCs w:val="24"/>
              </w:rPr>
              <w:t xml:space="preserve"> </w:t>
            </w:r>
            <w:r w:rsidRPr="001D1859">
              <w:rPr>
                <w:rFonts w:ascii="Arial Narrow" w:hAnsi="Arial Narrow" w:cs="Times New Roman"/>
                <w:sz w:val="24"/>
                <w:szCs w:val="24"/>
              </w:rPr>
              <w:t>on</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evaluation</w:t>
            </w:r>
            <w:r w:rsidR="00DF174B">
              <w:rPr>
                <w:rFonts w:ascii="Arial Narrow" w:hAnsi="Arial Narrow" w:cs="Times New Roman"/>
                <w:sz w:val="24"/>
                <w:szCs w:val="24"/>
              </w:rPr>
              <w:t xml:space="preserve"> </w:t>
            </w:r>
            <w:r w:rsidRPr="001D1859">
              <w:rPr>
                <w:rFonts w:ascii="Arial Narrow" w:hAnsi="Arial Narrow" w:cs="Times New Roman"/>
                <w:sz w:val="24"/>
                <w:szCs w:val="24"/>
              </w:rPr>
              <w:t>method</w:t>
            </w:r>
            <w:r w:rsidR="00DF174B">
              <w:rPr>
                <w:rFonts w:ascii="Arial Narrow" w:hAnsi="Arial Narrow" w:cs="Times New Roman"/>
                <w:sz w:val="24"/>
                <w:szCs w:val="24"/>
              </w:rPr>
              <w:t xml:space="preserve"> </w:t>
            </w:r>
            <w:r w:rsidRPr="001D1859">
              <w:rPr>
                <w:rFonts w:ascii="Arial Narrow" w:hAnsi="Arial Narrow" w:cs="Times New Roman"/>
                <w:sz w:val="24"/>
                <w:szCs w:val="24"/>
              </w:rPr>
              <w:t>or</w:t>
            </w:r>
            <w:r w:rsidR="00DF174B">
              <w:rPr>
                <w:rFonts w:ascii="Arial Narrow" w:hAnsi="Arial Narrow" w:cs="Times New Roman"/>
                <w:sz w:val="24"/>
                <w:szCs w:val="24"/>
              </w:rPr>
              <w:t xml:space="preserve"> </w:t>
            </w:r>
            <w:r w:rsidRPr="001D1859">
              <w:rPr>
                <w:rFonts w:ascii="Arial Narrow" w:hAnsi="Arial Narrow" w:cs="Times New Roman"/>
                <w:sz w:val="24"/>
                <w:szCs w:val="24"/>
              </w:rPr>
              <w:t>reference</w:t>
            </w:r>
            <w:r w:rsidR="00DF174B">
              <w:rPr>
                <w:rFonts w:ascii="Arial Narrow" w:hAnsi="Arial Narrow" w:cs="Times New Roman"/>
                <w:sz w:val="24"/>
                <w:szCs w:val="24"/>
              </w:rPr>
              <w:t xml:space="preserve"> </w:t>
            </w:r>
            <w:r w:rsidRPr="001D1859">
              <w:rPr>
                <w:rFonts w:ascii="Arial Narrow" w:hAnsi="Arial Narrow" w:cs="Times New Roman"/>
                <w:sz w:val="24"/>
                <w:szCs w:val="24"/>
              </w:rPr>
              <w:t>to</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Technical</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Specifications.</w:t>
            </w:r>
          </w:p>
        </w:tc>
      </w:tr>
      <w:tr w:rsidR="00E66EA6" w:rsidRPr="001D1859">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w:t>
            </w: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Alternative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Specify the evaluation factors. As mentioned evaluation criteria</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ight="94"/>
              <w:rPr>
                <w:rFonts w:ascii="Arial Narrow" w:hAnsi="Arial Narrow" w:cs="Times New Roman"/>
                <w:sz w:val="24"/>
                <w:szCs w:val="24"/>
              </w:rPr>
            </w:pPr>
          </w:p>
        </w:tc>
      </w:tr>
      <w:tr w:rsidR="00E66EA6" w:rsidRPr="001D1859">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E66EA6" w:rsidRDefault="00E66EA6" w:rsidP="00A02A12">
            <w:pPr>
              <w:pStyle w:val="NoSpacing"/>
              <w:jc w:val="center"/>
              <w:rPr>
                <w:rFonts w:ascii="Arial Narrow" w:hAnsi="Arial Narrow" w:cs="Times New Roman"/>
                <w:b/>
                <w:bCs/>
                <w:sz w:val="28"/>
                <w:szCs w:val="28"/>
              </w:rPr>
            </w:pPr>
            <w:r w:rsidRPr="001D1859">
              <w:rPr>
                <w:rFonts w:ascii="Arial Narrow" w:hAnsi="Arial Narrow" w:cs="Times New Roman"/>
                <w:b/>
                <w:bCs/>
                <w:sz w:val="28"/>
                <w:szCs w:val="28"/>
              </w:rPr>
              <w:t>Contract Award</w:t>
            </w:r>
          </w:p>
          <w:p w:rsidR="00EC0630" w:rsidRPr="001D1859" w:rsidRDefault="00EC0630" w:rsidP="00A02A12">
            <w:pPr>
              <w:pStyle w:val="NoSpacing"/>
              <w:jc w:val="center"/>
              <w:rPr>
                <w:rFonts w:ascii="Arial Narrow" w:hAnsi="Arial Narrow" w:cs="Times New Roman"/>
                <w:b/>
                <w:bCs/>
                <w:sz w:val="28"/>
                <w:szCs w:val="28"/>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b/>
                <w:bCs/>
                <w:sz w:val="24"/>
                <w:szCs w:val="24"/>
              </w:rPr>
            </w:pPr>
            <w:r w:rsidRPr="001D1859">
              <w:rPr>
                <w:rFonts w:ascii="Arial Narrow" w:hAnsi="Arial Narrow" w:cs="Times New Roman"/>
                <w:b/>
                <w:bCs/>
                <w:sz w:val="24"/>
                <w:szCs w:val="24"/>
              </w:rPr>
              <w:t>ITB 29.1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A02A12">
            <w:pPr>
              <w:widowControl w:val="0"/>
              <w:tabs>
                <w:tab w:val="left" w:pos="2380"/>
              </w:tabs>
              <w:autoSpaceDE w:val="0"/>
              <w:autoSpaceDN w:val="0"/>
              <w:adjustRightInd w:val="0"/>
              <w:spacing w:before="69" w:after="0" w:line="240" w:lineRule="auto"/>
              <w:ind w:left="236"/>
              <w:rPr>
                <w:rFonts w:ascii="Arial Narrow" w:hAnsi="Arial Narrow" w:cs="Times New Roman"/>
                <w:sz w:val="24"/>
                <w:szCs w:val="24"/>
              </w:rPr>
            </w:pPr>
            <w:r w:rsidRPr="001D1859">
              <w:rPr>
                <w:rFonts w:ascii="Arial Narrow" w:hAnsi="Arial Narrow" w:cs="Times New Roman"/>
                <w:sz w:val="24"/>
                <w:szCs w:val="24"/>
              </w:rPr>
              <w:t>Percentage for quantity increase or decrease.</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right="228"/>
              <w:rPr>
                <w:rFonts w:ascii="Arial Narrow" w:hAnsi="Arial Narrow" w:cs="Times New Roman"/>
                <w:b/>
                <w:bCs/>
              </w:rPr>
            </w:pPr>
            <w:r w:rsidRPr="001D1859">
              <w:rPr>
                <w:rFonts w:ascii="Arial Narrow" w:hAnsi="Arial Narrow" w:cs="Times New Roman"/>
                <w:b/>
                <w:bCs/>
              </w:rPr>
              <w:t>15 %.</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pgSz w:w="12240" w:h="15840"/>
          <w:pgMar w:top="740" w:right="1280" w:bottom="280" w:left="1660" w:header="547" w:footer="0" w:gutter="0"/>
          <w:cols w:space="720"/>
          <w:noEndnote/>
        </w:sect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rsidP="00275FF2">
      <w:pPr>
        <w:widowControl w:val="0"/>
        <w:autoSpaceDE w:val="0"/>
        <w:autoSpaceDN w:val="0"/>
        <w:adjustRightInd w:val="0"/>
        <w:spacing w:before="13" w:after="0" w:line="406" w:lineRule="exact"/>
        <w:ind w:left="90"/>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406" w:lineRule="exact"/>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III</w:t>
      </w:r>
    </w:p>
    <w:p w:rsidR="00E66EA6" w:rsidRPr="00275FF2" w:rsidRDefault="00E66EA6" w:rsidP="00275FF2">
      <w:pPr>
        <w:widowControl w:val="0"/>
        <w:autoSpaceDE w:val="0"/>
        <w:autoSpaceDN w:val="0"/>
        <w:adjustRightInd w:val="0"/>
        <w:spacing w:before="13" w:after="0" w:line="406" w:lineRule="exact"/>
        <w:ind w:left="90"/>
        <w:jc w:val="center"/>
        <w:rPr>
          <w:rFonts w:ascii="Arial Black" w:hAnsi="Arial Black" w:cs="Times New Roman"/>
          <w:caps/>
          <w:sz w:val="36"/>
          <w:szCs w:val="36"/>
        </w:rPr>
      </w:pPr>
      <w:r w:rsidRPr="00275FF2">
        <w:rPr>
          <w:rFonts w:ascii="Arial Black" w:hAnsi="Arial Black" w:cs="Times New Roman"/>
          <w:b/>
          <w:bCs/>
          <w:caps/>
          <w:sz w:val="36"/>
          <w:szCs w:val="36"/>
        </w:rPr>
        <w:t>Special Conditions of Contract</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pPr>
        <w:widowControl w:val="0"/>
        <w:tabs>
          <w:tab w:val="left" w:pos="1260"/>
        </w:tabs>
        <w:autoSpaceDE w:val="0"/>
        <w:autoSpaceDN w:val="0"/>
        <w:adjustRightInd w:val="0"/>
        <w:spacing w:after="0" w:line="240" w:lineRule="auto"/>
        <w:ind w:left="1266" w:right="169" w:hanging="540"/>
        <w:jc w:val="both"/>
        <w:rPr>
          <w:rFonts w:ascii="Arial Narrow" w:hAnsi="Arial Narrow" w:cs="Times New Roman"/>
          <w:sz w:val="24"/>
          <w:szCs w:val="24"/>
        </w:rPr>
        <w:sectPr w:rsidR="00E66EA6" w:rsidRPr="001D1859" w:rsidSect="007856F5">
          <w:headerReference w:type="default" r:id="rId29"/>
          <w:pgSz w:w="12240" w:h="15840"/>
          <w:pgMar w:top="940" w:right="1320" w:bottom="280" w:left="1700" w:header="747" w:footer="0" w:gutter="0"/>
          <w:pgNumType w:start="42"/>
          <w:cols w:space="720" w:equalWidth="0">
            <w:col w:w="922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741DF6">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741DF6">
        <w:rPr>
          <w:rFonts w:ascii="Arial Narrow" w:hAnsi="Arial Narrow" w:cs="Times New Roman"/>
          <w:noProof/>
          <w:sz w:val="20"/>
          <w:szCs w:val="20"/>
        </w:rPr>
        <w:pict>
          <v:shape id="_x0000_s1057" type="#_x0000_t202" style="position:absolute;left:0;text-align:left;margin-left:383.65pt;margin-top:15.25pt;width:28.05pt;height:562.15pt;z-index:251653632" stroked="f">
            <v:textbox style="mso-next-textbox:#_x0000_s1057">
              <w:txbxContent>
                <w:p w:rsidR="00C80C30" w:rsidRDefault="00C80C30" w:rsidP="004B0C6E"/>
              </w:txbxContent>
            </v:textbox>
          </v:shape>
        </w:pict>
      </w:r>
      <w:r w:rsidR="00E66EA6" w:rsidRPr="001D1859">
        <w:rPr>
          <w:rFonts w:ascii="Arial Narrow" w:hAnsi="Arial Narrow" w:cs="Times New Roman"/>
          <w:b/>
          <w:bCs/>
          <w:sz w:val="28"/>
          <w:szCs w:val="28"/>
        </w:rPr>
        <w:t>Table of Clauses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D</w:t>
      </w:r>
      <w:r w:rsidRPr="001D1859">
        <w:rPr>
          <w:rFonts w:ascii="Arial Narrow" w:hAnsi="Arial Narrow" w:cs="Times New Roman"/>
          <w:sz w:val="13"/>
          <w:szCs w:val="13"/>
        </w:rPr>
        <w:t xml:space="preserve">EFINITIONS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C</w:t>
      </w:r>
      <w:r w:rsidRPr="001D1859">
        <w:rPr>
          <w:rFonts w:ascii="Arial Narrow" w:hAnsi="Arial Narrow" w:cs="Times New Roman"/>
          <w:sz w:val="13"/>
          <w:szCs w:val="13"/>
        </w:rPr>
        <w:t xml:space="preserve">OUNTRY OF </w:t>
      </w:r>
      <w:r w:rsidRPr="001D1859">
        <w:rPr>
          <w:rFonts w:ascii="Arial Narrow" w:hAnsi="Arial Narrow" w:cs="Times New Roman"/>
          <w:sz w:val="20"/>
          <w:szCs w:val="20"/>
        </w:rPr>
        <w:t>O</w:t>
      </w:r>
      <w:r w:rsidRPr="001D1859">
        <w:rPr>
          <w:rFonts w:ascii="Arial Narrow" w:hAnsi="Arial Narrow" w:cs="Times New Roman"/>
          <w:sz w:val="13"/>
          <w:szCs w:val="13"/>
        </w:rPr>
        <w:t xml:space="preserve">RIGIN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 xml:space="preserve">ECURITY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7)..............................................................................................................</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I</w:t>
      </w:r>
      <w:r w:rsidRPr="001D1859">
        <w:rPr>
          <w:rFonts w:ascii="Arial Narrow" w:hAnsi="Arial Narrow" w:cs="Times New Roman"/>
          <w:sz w:val="13"/>
          <w:szCs w:val="13"/>
        </w:rPr>
        <w:t xml:space="preserve">NSPECTIONS AND </w:t>
      </w:r>
      <w:r w:rsidRPr="001D1859">
        <w:rPr>
          <w:rFonts w:ascii="Arial Narrow" w:hAnsi="Arial Narrow" w:cs="Times New Roman"/>
          <w:sz w:val="20"/>
          <w:szCs w:val="20"/>
        </w:rPr>
        <w:t>T</w:t>
      </w:r>
      <w:r w:rsidRPr="001D1859">
        <w:rPr>
          <w:rFonts w:ascii="Arial Narrow" w:hAnsi="Arial Narrow" w:cs="Times New Roman"/>
          <w:sz w:val="13"/>
          <w:szCs w:val="13"/>
        </w:rPr>
        <w:t xml:space="preserve">ESTS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P</w:t>
      </w:r>
      <w:r w:rsidRPr="001D1859">
        <w:rPr>
          <w:rFonts w:ascii="Arial Narrow" w:hAnsi="Arial Narrow" w:cs="Times New Roman"/>
          <w:sz w:val="13"/>
          <w:szCs w:val="13"/>
        </w:rPr>
        <w:t xml:space="preserve">ACKING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9)....................................................................................................................................</w:t>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D</w:t>
      </w:r>
      <w:r w:rsidRPr="001D1859">
        <w:rPr>
          <w:rFonts w:ascii="Arial Narrow" w:hAnsi="Arial Narrow" w:cs="Times New Roman"/>
          <w:sz w:val="13"/>
          <w:szCs w:val="13"/>
        </w:rPr>
        <w:t xml:space="preserve">ELIVERY AND </w:t>
      </w:r>
      <w:r w:rsidRPr="001D1859">
        <w:rPr>
          <w:rFonts w:ascii="Arial Narrow" w:hAnsi="Arial Narrow" w:cs="Times New Roman"/>
          <w:sz w:val="20"/>
          <w:szCs w:val="20"/>
        </w:rPr>
        <w:t>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10).......................................................................................................</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I</w:t>
      </w:r>
      <w:r w:rsidRPr="001D1859">
        <w:rPr>
          <w:rFonts w:ascii="Arial Narrow" w:hAnsi="Arial Narrow" w:cs="Times New Roman"/>
          <w:sz w:val="13"/>
          <w:szCs w:val="13"/>
        </w:rPr>
        <w:t xml:space="preserve">NSURANCE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I</w:t>
      </w:r>
      <w:r w:rsidRPr="001D1859">
        <w:rPr>
          <w:rFonts w:ascii="Arial Narrow" w:hAnsi="Arial Narrow" w:cs="Times New Roman"/>
          <w:sz w:val="13"/>
          <w:szCs w:val="13"/>
        </w:rPr>
        <w:t xml:space="preserve">NCIDENTAL </w:t>
      </w:r>
      <w:r w:rsidRPr="001D1859">
        <w:rPr>
          <w:rFonts w:ascii="Arial Narrow" w:hAnsi="Arial Narrow" w:cs="Times New Roman"/>
          <w:sz w:val="20"/>
          <w:szCs w:val="20"/>
        </w:rPr>
        <w:t>S</w:t>
      </w:r>
      <w:r w:rsidRPr="001D1859">
        <w:rPr>
          <w:rFonts w:ascii="Arial Narrow" w:hAnsi="Arial Narrow" w:cs="Times New Roman"/>
          <w:sz w:val="13"/>
          <w:szCs w:val="13"/>
        </w:rPr>
        <w:t xml:space="preserve">ERVICES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W</w:t>
      </w:r>
      <w:r w:rsidRPr="001D1859">
        <w:rPr>
          <w:rFonts w:ascii="Arial Narrow" w:hAnsi="Arial Narrow" w:cs="Times New Roman"/>
          <w:sz w:val="13"/>
          <w:szCs w:val="13"/>
        </w:rPr>
        <w:t xml:space="preserve">ARRANTY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15)..............................................................................................................................</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P</w:t>
      </w:r>
      <w:r w:rsidRPr="001D1859">
        <w:rPr>
          <w:rFonts w:ascii="Arial Narrow" w:hAnsi="Arial Narrow" w:cs="Times New Roman"/>
          <w:sz w:val="13"/>
          <w:szCs w:val="13"/>
        </w:rPr>
        <w:t xml:space="preserve">AYMENT </w:t>
      </w:r>
      <w:r w:rsidRPr="001D1859">
        <w:rPr>
          <w:rFonts w:ascii="Arial Narrow" w:hAnsi="Arial Narrow" w:cs="Times New Roman"/>
          <w:sz w:val="20"/>
          <w:szCs w:val="20"/>
        </w:rPr>
        <w:t>(GCC C</w:t>
      </w:r>
      <w:r w:rsidRPr="001D1859">
        <w:rPr>
          <w:rFonts w:ascii="Arial Narrow" w:hAnsi="Arial Narrow" w:cs="Times New Roman"/>
          <w:sz w:val="13"/>
          <w:szCs w:val="13"/>
        </w:rPr>
        <w:t xml:space="preserve">LAUSE </w:t>
      </w:r>
      <w:r w:rsidRPr="001D1859">
        <w:rPr>
          <w:rFonts w:ascii="Arial Narrow" w:hAnsi="Arial Narrow" w:cs="Times New Roman"/>
          <w:sz w:val="20"/>
          <w:szCs w:val="20"/>
        </w:rPr>
        <w:t>16) ..............................................................................................................................</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47</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P</w:t>
      </w:r>
      <w:r w:rsidRPr="001D1859">
        <w:rPr>
          <w:rFonts w:ascii="Arial Narrow" w:hAnsi="Arial Narrow" w:cs="Times New Roman"/>
          <w:sz w:val="13"/>
          <w:szCs w:val="13"/>
        </w:rPr>
        <w:t xml:space="preserve">RICES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17)...................................................................................................................................</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L</w:t>
      </w:r>
      <w:r w:rsidRPr="001D1859">
        <w:rPr>
          <w:rFonts w:ascii="Arial Narrow" w:hAnsi="Arial Narrow" w:cs="Times New Roman"/>
          <w:sz w:val="13"/>
          <w:szCs w:val="13"/>
        </w:rPr>
        <w:t xml:space="preserve">IQUIDATED </w:t>
      </w:r>
      <w:r w:rsidRPr="001D1859">
        <w:rPr>
          <w:rFonts w:ascii="Arial Narrow" w:hAnsi="Arial Narrow" w:cs="Times New Roman"/>
          <w:sz w:val="20"/>
          <w:szCs w:val="20"/>
        </w:rPr>
        <w:t>D</w:t>
      </w:r>
      <w:r w:rsidRPr="001D1859">
        <w:rPr>
          <w:rFonts w:ascii="Arial Narrow" w:hAnsi="Arial Narrow" w:cs="Times New Roman"/>
          <w:sz w:val="13"/>
          <w:szCs w:val="13"/>
        </w:rPr>
        <w:t xml:space="preserve">AMAGES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R</w:t>
      </w:r>
      <w:r w:rsidRPr="001D1859">
        <w:rPr>
          <w:rFonts w:ascii="Arial Narrow" w:hAnsi="Arial Narrow" w:cs="Times New Roman"/>
          <w:sz w:val="13"/>
          <w:szCs w:val="13"/>
        </w:rPr>
        <w:t xml:space="preserve">ESOLUTION OF </w:t>
      </w:r>
      <w:r w:rsidRPr="001D1859">
        <w:rPr>
          <w:rFonts w:ascii="Arial Narrow" w:hAnsi="Arial Narrow" w:cs="Times New Roman"/>
          <w:sz w:val="20"/>
          <w:szCs w:val="20"/>
        </w:rPr>
        <w:t>D</w:t>
      </w:r>
      <w:r w:rsidRPr="001D1859">
        <w:rPr>
          <w:rFonts w:ascii="Arial Narrow" w:hAnsi="Arial Narrow" w:cs="Times New Roman"/>
          <w:sz w:val="13"/>
          <w:szCs w:val="13"/>
        </w:rPr>
        <w:t xml:space="preserve">ISPUTES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G</w:t>
      </w:r>
      <w:r w:rsidRPr="001D1859">
        <w:rPr>
          <w:rFonts w:ascii="Arial Narrow" w:hAnsi="Arial Narrow" w:cs="Times New Roman"/>
          <w:sz w:val="13"/>
          <w:szCs w:val="13"/>
        </w:rPr>
        <w:t xml:space="preserve">OVERNING </w:t>
      </w:r>
      <w:r w:rsidRPr="001D1859">
        <w:rPr>
          <w:rFonts w:ascii="Arial Narrow" w:hAnsi="Arial Narrow" w:cs="Times New Roman"/>
          <w:sz w:val="20"/>
          <w:szCs w:val="20"/>
        </w:rPr>
        <w:t>L</w:t>
      </w:r>
      <w:r w:rsidRPr="001D1859">
        <w:rPr>
          <w:rFonts w:ascii="Arial Narrow" w:hAnsi="Arial Narrow" w:cs="Times New Roman"/>
          <w:sz w:val="13"/>
          <w:szCs w:val="13"/>
        </w:rPr>
        <w:t xml:space="preserve">ANGUAGE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29)...........................................................................................................</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N</w:t>
      </w:r>
      <w:r w:rsidRPr="001D1859">
        <w:rPr>
          <w:rFonts w:ascii="Arial Narrow" w:hAnsi="Arial Narrow" w:cs="Times New Roman"/>
          <w:sz w:val="13"/>
          <w:szCs w:val="13"/>
        </w:rPr>
        <w:t xml:space="preserve">OTICES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31)................................................................................................................................</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pPr>
        <w:widowControl w:val="0"/>
        <w:autoSpaceDE w:val="0"/>
        <w:autoSpaceDN w:val="0"/>
        <w:adjustRightInd w:val="0"/>
        <w:spacing w:after="0" w:line="240" w:lineRule="auto"/>
        <w:ind w:left="67" w:right="83"/>
        <w:jc w:val="center"/>
        <w:rPr>
          <w:rFonts w:ascii="Arial Narrow" w:hAnsi="Arial Narrow" w:cs="Times New Roman"/>
          <w:sz w:val="20"/>
          <w:szCs w:val="20"/>
        </w:rPr>
        <w:sectPr w:rsidR="00E66EA6" w:rsidRPr="001D1859" w:rsidSect="007856F5">
          <w:headerReference w:type="default" r:id="rId30"/>
          <w:footerReference w:type="default" r:id="rId31"/>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2764"/>
        <w:rPr>
          <w:rFonts w:ascii="Arial Narrow" w:hAnsi="Arial Narrow" w:cs="Times New Roman"/>
          <w:sz w:val="28"/>
          <w:szCs w:val="28"/>
        </w:rPr>
      </w:pPr>
      <w:r w:rsidRPr="001D1859">
        <w:rPr>
          <w:rFonts w:ascii="Arial Narrow" w:hAnsi="Arial Narrow" w:cs="Times New Roman"/>
          <w:b/>
          <w:bCs/>
          <w:sz w:val="28"/>
          <w:szCs w:val="28"/>
        </w:rPr>
        <w:t>Special Conditions of Contract</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40" w:lineRule="auto"/>
        <w:ind w:left="102" w:right="83"/>
        <w:jc w:val="both"/>
        <w:rPr>
          <w:rFonts w:ascii="Arial Narrow" w:hAnsi="Arial Narrow" w:cs="Times New Roman"/>
          <w:sz w:val="24"/>
          <w:szCs w:val="24"/>
        </w:rPr>
      </w:pPr>
      <w:r w:rsidRPr="001D1859">
        <w:rPr>
          <w:rFonts w:ascii="Arial Narrow" w:hAnsi="Arial Narrow" w:cs="Times New Roman"/>
          <w:sz w:val="24"/>
          <w:szCs w:val="24"/>
        </w:rPr>
        <w:t>The following Special Conditions of Contract shall supplement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Whenever there is a conflict, the provisions herein shall prevail over those in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The corresponding clause number of the GCC is indicated in parentheses.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ight="98"/>
        <w:jc w:val="both"/>
        <w:rPr>
          <w:rFonts w:ascii="Arial Narrow" w:hAnsi="Arial Narrow" w:cs="Times New Roman"/>
          <w:sz w:val="24"/>
          <w:szCs w:val="24"/>
        </w:rPr>
      </w:pPr>
      <w:r w:rsidRPr="001D1859">
        <w:rPr>
          <w:rFonts w:ascii="Arial Narrow" w:hAnsi="Arial Narrow" w:cs="Times New Roman"/>
          <w:i/>
          <w:iCs/>
          <w:sz w:val="24"/>
          <w:szCs w:val="24"/>
        </w:rPr>
        <w:t>[Instructions for completing the Special Conditions of Contract are provided, as needed, in the notes in italics mentioned for the relevant SCC.</w:t>
      </w:r>
      <w:r w:rsidR="00EC0630">
        <w:rPr>
          <w:rFonts w:ascii="Arial Narrow" w:hAnsi="Arial Narrow" w:cs="Times New Roman"/>
          <w:i/>
          <w:iCs/>
          <w:sz w:val="24"/>
          <w:szCs w:val="24"/>
        </w:rPr>
        <w:t xml:space="preserve"> </w:t>
      </w:r>
      <w:r w:rsidRPr="001D1859">
        <w:rPr>
          <w:rFonts w:ascii="Arial Narrow" w:hAnsi="Arial Narrow" w:cs="Times New Roman"/>
          <w:i/>
          <w:iCs/>
          <w:sz w:val="24"/>
          <w:szCs w:val="24"/>
        </w:rPr>
        <w:t>Where sample provisions are furnished, they are only illustrative of the provisions that the Procuring agency should draft specifically for each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5742"/>
        <w:jc w:val="both"/>
        <w:rPr>
          <w:rFonts w:ascii="Arial Narrow" w:hAnsi="Arial Narrow" w:cs="Times New Roman"/>
          <w:sz w:val="24"/>
          <w:szCs w:val="24"/>
        </w:rPr>
      </w:pPr>
      <w:r w:rsidRPr="001D1859">
        <w:rPr>
          <w:rFonts w:ascii="Arial Narrow" w:hAnsi="Arial Narrow" w:cs="Times New Roman"/>
          <w:b/>
          <w:bCs/>
          <w:sz w:val="24"/>
          <w:szCs w:val="24"/>
        </w:rPr>
        <w:t>1.</w:t>
      </w:r>
      <w:r w:rsidRPr="001D1859">
        <w:rPr>
          <w:rFonts w:ascii="Arial Narrow" w:hAnsi="Arial Narrow" w:cs="Times New Roman"/>
          <w:b/>
          <w:bCs/>
          <w:sz w:val="24"/>
          <w:szCs w:val="24"/>
        </w:rPr>
        <w:tab/>
        <w:t>Definitions (GCC Clause 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701"/>
        <w:jc w:val="both"/>
        <w:rPr>
          <w:rFonts w:ascii="Arial Narrow" w:hAnsi="Arial Narrow" w:cs="Times New Roman"/>
          <w:sz w:val="24"/>
          <w:szCs w:val="24"/>
        </w:rPr>
      </w:pPr>
      <w:r w:rsidRPr="001D1859">
        <w:rPr>
          <w:rFonts w:ascii="Arial Narrow" w:hAnsi="Arial Narrow" w:cs="Times New Roman"/>
          <w:sz w:val="24"/>
          <w:szCs w:val="24"/>
        </w:rPr>
        <w:t>GCC 1.1 (g)—The Procuring agency is: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3730"/>
        <w:rPr>
          <w:rFonts w:ascii="Arial Narrow" w:hAnsi="Arial Narrow" w:cs="Times New Roman"/>
          <w:sz w:val="24"/>
          <w:szCs w:val="24"/>
        </w:rPr>
      </w:pPr>
      <w:r w:rsidRPr="001D1859">
        <w:rPr>
          <w:rFonts w:ascii="Arial Narrow" w:hAnsi="Arial Narrow" w:cs="Times New Roman"/>
          <w:sz w:val="24"/>
          <w:szCs w:val="24"/>
        </w:rPr>
        <w:t>GCC 1.1 (h)—The Procuring agency’s country is: GCC 1.1 (i)—The Supplier is:</w:t>
      </w:r>
    </w:p>
    <w:p w:rsidR="00E66EA6" w:rsidRPr="001D1859" w:rsidRDefault="00E66EA6">
      <w:pPr>
        <w:widowControl w:val="0"/>
        <w:autoSpaceDE w:val="0"/>
        <w:autoSpaceDN w:val="0"/>
        <w:adjustRightInd w:val="0"/>
        <w:spacing w:before="10" w:after="0" w:line="240" w:lineRule="auto"/>
        <w:ind w:left="642" w:right="6802"/>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050"/>
        <w:jc w:val="both"/>
        <w:rPr>
          <w:rFonts w:ascii="Arial Narrow" w:hAnsi="Arial Narrow" w:cs="Times New Roman"/>
          <w:sz w:val="20"/>
          <w:szCs w:val="20"/>
        </w:rPr>
      </w:pPr>
      <w:r w:rsidRPr="001D1859">
        <w:rPr>
          <w:rFonts w:ascii="Arial Narrow" w:hAnsi="Arial Narrow" w:cs="Times New Roman"/>
          <w:sz w:val="24"/>
          <w:szCs w:val="24"/>
        </w:rPr>
        <w:t>GCC 1.1 (j)—The Project Site is:</w:t>
      </w:r>
      <w:r w:rsidRPr="001D1859">
        <w:rPr>
          <w:rFonts w:ascii="Arial Narrow" w:hAnsi="Arial Narrow" w:cs="Times New Roman"/>
          <w:i/>
          <w:iCs/>
          <w:sz w:val="20"/>
          <w:szCs w:val="20"/>
        </w:rPr>
        <w:t>[if applicable]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994"/>
        <w:jc w:val="both"/>
        <w:rPr>
          <w:rFonts w:ascii="Arial Narrow" w:hAnsi="Arial Narrow" w:cs="Times New Roman"/>
          <w:sz w:val="24"/>
          <w:szCs w:val="24"/>
        </w:rPr>
      </w:pPr>
      <w:r w:rsidRPr="001D1859">
        <w:rPr>
          <w:rFonts w:ascii="Arial Narrow" w:hAnsi="Arial Narrow" w:cs="Times New Roman"/>
          <w:b/>
          <w:bCs/>
          <w:sz w:val="24"/>
          <w:szCs w:val="24"/>
        </w:rPr>
        <w:t>2.</w:t>
      </w:r>
      <w:r w:rsidRPr="001D1859">
        <w:rPr>
          <w:rFonts w:ascii="Arial Narrow" w:hAnsi="Arial Narrow" w:cs="Times New Roman"/>
          <w:b/>
          <w:bCs/>
          <w:sz w:val="24"/>
          <w:szCs w:val="24"/>
        </w:rPr>
        <w:tab/>
        <w:t>Country of Origin (GCC Clause 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All</w:t>
      </w:r>
      <w:r w:rsidR="00EC0630">
        <w:rPr>
          <w:rFonts w:ascii="Arial Narrow" w:hAnsi="Arial Narrow" w:cs="Times New Roman"/>
          <w:sz w:val="24"/>
          <w:szCs w:val="24"/>
        </w:rPr>
        <w:t xml:space="preserve"> </w:t>
      </w:r>
      <w:r w:rsidRPr="001D1859">
        <w:rPr>
          <w:rFonts w:ascii="Arial Narrow" w:hAnsi="Arial Narrow" w:cs="Times New Roman"/>
          <w:sz w:val="24"/>
          <w:szCs w:val="24"/>
        </w:rPr>
        <w:t>countries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territories</w:t>
      </w:r>
      <w:r w:rsidR="00EC0630">
        <w:rPr>
          <w:rFonts w:ascii="Arial Narrow" w:hAnsi="Arial Narrow" w:cs="Times New Roman"/>
          <w:sz w:val="24"/>
          <w:szCs w:val="24"/>
        </w:rPr>
        <w:t xml:space="preserve"> </w:t>
      </w:r>
      <w:r w:rsidRPr="001D1859">
        <w:rPr>
          <w:rFonts w:ascii="Arial Narrow" w:hAnsi="Arial Narrow" w:cs="Times New Roman"/>
          <w:sz w:val="24"/>
          <w:szCs w:val="24"/>
        </w:rPr>
        <w:t>as</w:t>
      </w:r>
      <w:r w:rsidR="00EC0630">
        <w:rPr>
          <w:rFonts w:ascii="Arial Narrow" w:hAnsi="Arial Narrow" w:cs="Times New Roman"/>
          <w:sz w:val="24"/>
          <w:szCs w:val="24"/>
        </w:rPr>
        <w:t xml:space="preserve"> </w:t>
      </w:r>
      <w:r w:rsidRPr="001D1859">
        <w:rPr>
          <w:rFonts w:ascii="Arial Narrow" w:hAnsi="Arial Narrow" w:cs="Times New Roman"/>
          <w:sz w:val="24"/>
          <w:szCs w:val="24"/>
        </w:rPr>
        <w:t>indicated</w:t>
      </w:r>
      <w:r w:rsidR="00EC0630">
        <w:rPr>
          <w:rFonts w:ascii="Arial Narrow" w:hAnsi="Arial Narrow" w:cs="Times New Roman"/>
          <w:sz w:val="24"/>
          <w:szCs w:val="24"/>
        </w:rPr>
        <w:t xml:space="preserve"> </w:t>
      </w:r>
      <w:r w:rsidRPr="001D1859">
        <w:rPr>
          <w:rFonts w:ascii="Arial Narrow" w:hAnsi="Arial Narrow" w:cs="Times New Roman"/>
          <w:sz w:val="24"/>
          <w:szCs w:val="24"/>
        </w:rPr>
        <w:t>in</w:t>
      </w:r>
      <w:r w:rsidR="00EC0630">
        <w:rPr>
          <w:rFonts w:ascii="Arial Narrow" w:hAnsi="Arial Narrow" w:cs="Times New Roman"/>
          <w:sz w:val="24"/>
          <w:szCs w:val="24"/>
        </w:rPr>
        <w:t xml:space="preserve"> </w:t>
      </w:r>
      <w:r w:rsidRPr="001D1859">
        <w:rPr>
          <w:rFonts w:ascii="Arial Narrow" w:hAnsi="Arial Narrow" w:cs="Times New Roman"/>
          <w:sz w:val="24"/>
          <w:szCs w:val="24"/>
        </w:rPr>
        <w:t>Part</w:t>
      </w:r>
      <w:r w:rsidR="00EC0630">
        <w:rPr>
          <w:rFonts w:ascii="Arial Narrow" w:hAnsi="Arial Narrow" w:cs="Times New Roman"/>
          <w:sz w:val="24"/>
          <w:szCs w:val="24"/>
        </w:rPr>
        <w:t xml:space="preserve"> </w:t>
      </w:r>
      <w:r w:rsidRPr="001D1859">
        <w:rPr>
          <w:rFonts w:ascii="Arial Narrow" w:hAnsi="Arial Narrow" w:cs="Times New Roman"/>
          <w:sz w:val="24"/>
          <w:szCs w:val="24"/>
        </w:rPr>
        <w:t>Two</w:t>
      </w:r>
      <w:r w:rsidR="00EC0630">
        <w:rPr>
          <w:rFonts w:ascii="Arial Narrow" w:hAnsi="Arial Narrow" w:cs="Times New Roman"/>
          <w:sz w:val="24"/>
          <w:szCs w:val="24"/>
        </w:rPr>
        <w:t xml:space="preserve"> </w:t>
      </w:r>
      <w:r w:rsidRPr="001D1859">
        <w:rPr>
          <w:rFonts w:ascii="Arial Narrow" w:hAnsi="Arial Narrow" w:cs="Times New Roman"/>
          <w:sz w:val="24"/>
          <w:szCs w:val="24"/>
        </w:rPr>
        <w:t>Section</w:t>
      </w:r>
      <w:r w:rsidR="00EC0630">
        <w:rPr>
          <w:rFonts w:ascii="Arial Narrow" w:hAnsi="Arial Narrow" w:cs="Times New Roman"/>
          <w:sz w:val="24"/>
          <w:szCs w:val="24"/>
        </w:rPr>
        <w:t xml:space="preserve"> </w:t>
      </w:r>
      <w:r w:rsidRPr="001D1859">
        <w:rPr>
          <w:rFonts w:ascii="Arial Narrow" w:hAnsi="Arial Narrow" w:cs="Times New Roman"/>
          <w:sz w:val="24"/>
          <w:szCs w:val="24"/>
        </w:rPr>
        <w:t>VI</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 xml:space="preserve">bidding </w:t>
      </w:r>
      <w:r w:rsidR="006E3C6D" w:rsidRPr="001D1859">
        <w:rPr>
          <w:rFonts w:ascii="Arial Narrow" w:hAnsi="Arial Narrow" w:cs="Times New Roman"/>
          <w:sz w:val="24"/>
          <w:szCs w:val="24"/>
        </w:rPr>
        <w:t>documents, “Eligibility</w:t>
      </w:r>
      <w:r w:rsidR="00EC0630">
        <w:rPr>
          <w:rFonts w:ascii="Arial Narrow" w:hAnsi="Arial Narrow" w:cs="Times New Roman"/>
          <w:sz w:val="24"/>
          <w:szCs w:val="24"/>
        </w:rPr>
        <w:t xml:space="preserve"> </w:t>
      </w:r>
      <w:r w:rsidRPr="001D1859">
        <w:rPr>
          <w:rFonts w:ascii="Arial Narrow" w:hAnsi="Arial Narrow" w:cs="Times New Roman"/>
          <w:sz w:val="24"/>
          <w:szCs w:val="24"/>
        </w:rPr>
        <w:t>for</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Provisions</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Goods,</w:t>
      </w:r>
      <w:r w:rsidR="00EC0630">
        <w:rPr>
          <w:rFonts w:ascii="Arial Narrow" w:hAnsi="Arial Narrow" w:cs="Times New Roman"/>
          <w:sz w:val="24"/>
          <w:szCs w:val="24"/>
        </w:rPr>
        <w:t xml:space="preserve"> </w:t>
      </w:r>
      <w:r w:rsidRPr="001D1859">
        <w:rPr>
          <w:rFonts w:ascii="Arial Narrow" w:hAnsi="Arial Narrow" w:cs="Times New Roman"/>
          <w:sz w:val="24"/>
          <w:szCs w:val="24"/>
        </w:rPr>
        <w:t>Works,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Services</w:t>
      </w:r>
      <w:r w:rsidR="006E3C6D">
        <w:rPr>
          <w:rFonts w:ascii="Arial Narrow" w:hAnsi="Arial Narrow" w:cs="Times New Roman"/>
          <w:sz w:val="24"/>
          <w:szCs w:val="24"/>
        </w:rPr>
        <w:t xml:space="preserve"> </w:t>
      </w:r>
      <w:r w:rsidRPr="001D1859">
        <w:rPr>
          <w:rFonts w:ascii="Arial Narrow" w:hAnsi="Arial Narrow" w:cs="Times New Roman"/>
          <w:sz w:val="24"/>
          <w:szCs w:val="24"/>
        </w:rPr>
        <w:t>in Government-Financed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616"/>
        <w:jc w:val="both"/>
        <w:rPr>
          <w:rFonts w:ascii="Arial Narrow" w:hAnsi="Arial Narrow" w:cs="Times New Roman"/>
          <w:sz w:val="24"/>
          <w:szCs w:val="24"/>
        </w:rPr>
      </w:pPr>
      <w:r w:rsidRPr="001D1859">
        <w:rPr>
          <w:rFonts w:ascii="Arial Narrow" w:hAnsi="Arial Narrow" w:cs="Times New Roman"/>
          <w:b/>
          <w:bCs/>
          <w:sz w:val="24"/>
          <w:szCs w:val="24"/>
        </w:rPr>
        <w:t>3.</w:t>
      </w:r>
      <w:r w:rsidRPr="001D1859">
        <w:rPr>
          <w:rFonts w:ascii="Arial Narrow" w:hAnsi="Arial Narrow" w:cs="Times New Roman"/>
          <w:b/>
          <w:bCs/>
          <w:sz w:val="24"/>
          <w:szCs w:val="24"/>
        </w:rPr>
        <w:tab/>
        <w:t>Performance Security (GCC Clause 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8" w:firstLine="8"/>
        <w:jc w:val="both"/>
        <w:rPr>
          <w:rFonts w:ascii="Arial Narrow" w:hAnsi="Arial Narrow" w:cs="Times New Roman"/>
          <w:sz w:val="20"/>
          <w:szCs w:val="20"/>
        </w:rPr>
      </w:pPr>
      <w:r w:rsidRPr="001D1859">
        <w:rPr>
          <w:rFonts w:ascii="Arial Narrow" w:hAnsi="Arial Narrow" w:cs="Times New Roman"/>
          <w:sz w:val="24"/>
          <w:szCs w:val="24"/>
        </w:rPr>
        <w:t>GCC 7.1—</w:t>
      </w:r>
      <w:r w:rsidR="006E3C6D" w:rsidRPr="001D1859">
        <w:rPr>
          <w:rFonts w:ascii="Arial Narrow" w:hAnsi="Arial Narrow" w:cs="Times New Roman"/>
          <w:sz w:val="24"/>
          <w:szCs w:val="24"/>
        </w:rPr>
        <w:t>the</w:t>
      </w:r>
      <w:r w:rsidRPr="001D1859">
        <w:rPr>
          <w:rFonts w:ascii="Arial Narrow" w:hAnsi="Arial Narrow" w:cs="Times New Roman"/>
          <w:sz w:val="24"/>
          <w:szCs w:val="24"/>
        </w:rPr>
        <w:t xml:space="preserve"> amount of performance security, as a percentage of the Contract Price, shall </w:t>
      </w:r>
      <w:r w:rsidR="006E3C6D" w:rsidRPr="001D1859">
        <w:rPr>
          <w:rFonts w:ascii="Arial Narrow" w:hAnsi="Arial Narrow" w:cs="Times New Roman"/>
          <w:sz w:val="24"/>
          <w:szCs w:val="24"/>
        </w:rPr>
        <w:t>be</w:t>
      </w:r>
      <w:r w:rsidR="006E3C6D">
        <w:rPr>
          <w:rFonts w:ascii="Arial Narrow" w:hAnsi="Arial Narrow" w:cs="Times New Roman"/>
          <w:sz w:val="24"/>
          <w:szCs w:val="24"/>
        </w:rPr>
        <w:t>: not</w:t>
      </w:r>
      <w:r w:rsidRPr="001D1859">
        <w:rPr>
          <w:rFonts w:ascii="Arial Narrow" w:hAnsi="Arial Narrow" w:cs="Times New Roman"/>
          <w:b/>
          <w:bCs/>
          <w:color w:val="FF0000"/>
          <w:sz w:val="24"/>
          <w:szCs w:val="24"/>
        </w:rPr>
        <w:t xml:space="preserve"> exceeding 5% of the Contract Price</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50" w:right="1176"/>
        <w:jc w:val="both"/>
        <w:rPr>
          <w:rFonts w:ascii="Arial Narrow" w:hAnsi="Arial Narrow" w:cs="Times New Roman"/>
          <w:sz w:val="20"/>
          <w:szCs w:val="20"/>
        </w:rPr>
      </w:pPr>
      <w:r w:rsidRPr="001D1859">
        <w:rPr>
          <w:rFonts w:ascii="Arial Narrow" w:hAnsi="Arial Narrow" w:cs="Times New Roman"/>
          <w:i/>
          <w:iCs/>
          <w:sz w:val="20"/>
          <w:szCs w:val="20"/>
        </w:rPr>
        <w:t>[The following provision should be used in the case of Goods having warranty obligations.]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pPr>
      <w:r w:rsidRPr="001D1859">
        <w:rPr>
          <w:rFonts w:ascii="Arial Narrow" w:hAnsi="Arial Narrow" w:cs="Times New Roman"/>
          <w:sz w:val="24"/>
          <w:szCs w:val="24"/>
        </w:rPr>
        <w:t>GCC 7.4—After delivery and acceptance of the Goods, the performance security shall be reduced to</w:t>
      </w:r>
      <w:r w:rsidR="006E3C6D">
        <w:rPr>
          <w:rFonts w:ascii="Arial Narrow" w:hAnsi="Arial Narrow" w:cs="Times New Roman"/>
          <w:sz w:val="24"/>
          <w:szCs w:val="24"/>
        </w:rPr>
        <w:t xml:space="preserve"> </w:t>
      </w:r>
      <w:r w:rsidRPr="001D1859">
        <w:rPr>
          <w:rFonts w:ascii="Arial Narrow" w:hAnsi="Arial Narrow" w:cs="Times New Roman"/>
          <w:sz w:val="24"/>
          <w:szCs w:val="24"/>
        </w:rPr>
        <w:t>two (2) percent of the Contract Price to cover the Supplier’s warranty obligations in accordance with Clause GCC 15.2.</w:t>
      </w: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4.</w:t>
      </w:r>
      <w:r w:rsidRPr="001D1859">
        <w:rPr>
          <w:rFonts w:ascii="Arial Narrow" w:hAnsi="Arial Narrow" w:cs="Times New Roman"/>
          <w:b/>
          <w:bCs/>
          <w:sz w:val="24"/>
          <w:szCs w:val="24"/>
        </w:rPr>
        <w:tab/>
        <w:t>Inspections and Tests (GCC Clause 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 xml:space="preserve">GCC 8.6—Inspection and tests prior to shipment of Goods and at final acceptance are as follows: The inspection would be performed by </w:t>
      </w:r>
      <w:r w:rsidRPr="001D1859">
        <w:rPr>
          <w:rFonts w:ascii="Arial Narrow" w:hAnsi="Arial Narrow" w:cs="Times New Roman"/>
          <w:b/>
          <w:bCs/>
          <w:color w:val="FF0000"/>
          <w:sz w:val="24"/>
          <w:szCs w:val="24"/>
        </w:rPr>
        <w:t>Inspection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5.</w:t>
      </w:r>
      <w:r w:rsidRPr="001D1859">
        <w:rPr>
          <w:rFonts w:ascii="Arial Narrow" w:hAnsi="Arial Narrow" w:cs="Times New Roman"/>
          <w:b/>
          <w:bCs/>
          <w:sz w:val="24"/>
          <w:szCs w:val="24"/>
        </w:rPr>
        <w:tab/>
        <w:t>Packing (GCC Clause 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194"/>
        <w:jc w:val="both"/>
        <w:rPr>
          <w:rFonts w:ascii="Arial Narrow" w:hAnsi="Arial Narrow" w:cs="Times New Roman"/>
          <w:sz w:val="24"/>
          <w:szCs w:val="24"/>
        </w:rPr>
      </w:pPr>
      <w:r w:rsidRPr="001D1859">
        <w:rPr>
          <w:rFonts w:ascii="Arial Narrow" w:hAnsi="Arial Narrow" w:cs="Times New Roman"/>
          <w:sz w:val="24"/>
          <w:szCs w:val="24"/>
        </w:rPr>
        <w:t>GCC 9.3—The following SCC shall supplement GCC Clause 9.2:</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6.</w:t>
      </w:r>
      <w:r w:rsidRPr="001D1859">
        <w:rPr>
          <w:rFonts w:ascii="Arial Narrow" w:hAnsi="Arial Narrow" w:cs="Times New Roman"/>
          <w:b/>
          <w:bCs/>
          <w:sz w:val="24"/>
          <w:szCs w:val="24"/>
        </w:rPr>
        <w:tab/>
        <w:t>Delivery and Documents (GCC Clause 10)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08"/>
        <w:jc w:val="both"/>
        <w:rPr>
          <w:rFonts w:ascii="Arial Narrow" w:hAnsi="Arial Narrow" w:cs="Times New Roman"/>
          <w:sz w:val="24"/>
          <w:szCs w:val="24"/>
        </w:rPr>
      </w:pPr>
      <w:r w:rsidRPr="001D1859">
        <w:rPr>
          <w:rFonts w:ascii="Arial Narrow" w:hAnsi="Arial Narrow" w:cs="Times New Roman"/>
          <w:b/>
          <w:bCs/>
          <w:i/>
          <w:iCs/>
          <w:sz w:val="24"/>
          <w:szCs w:val="24"/>
        </w:rPr>
        <w:t>Sample provision (DDP terms)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3420"/>
        </w:tabs>
        <w:autoSpaceDE w:val="0"/>
        <w:autoSpaceDN w:val="0"/>
        <w:adjustRightInd w:val="0"/>
        <w:spacing w:after="0" w:line="240" w:lineRule="auto"/>
        <w:ind w:left="636" w:right="75" w:firstLine="6"/>
        <w:jc w:val="both"/>
        <w:rPr>
          <w:rFonts w:ascii="Arial Narrow" w:hAnsi="Arial Narrow" w:cs="Times New Roman"/>
          <w:sz w:val="24"/>
          <w:szCs w:val="24"/>
        </w:rPr>
      </w:pPr>
      <w:r w:rsidRPr="001D1859">
        <w:rPr>
          <w:rFonts w:ascii="Arial Narrow" w:hAnsi="Arial Narrow" w:cs="Times New Roman"/>
          <w:sz w:val="24"/>
          <w:szCs w:val="24"/>
        </w:rPr>
        <w:t>GCC 10.3—Upon shipment, the Supplier shall notify the Procuring agency the full details of the shipment, including Contract number, description of Goods, quantit</w:t>
      </w:r>
      <w:r w:rsidR="006E3C6D">
        <w:rPr>
          <w:rFonts w:ascii="Arial Narrow" w:hAnsi="Arial Narrow" w:cs="Times New Roman"/>
          <w:sz w:val="24"/>
          <w:szCs w:val="24"/>
        </w:rPr>
        <w:t xml:space="preserve">y and usual transport document.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 shall mail the following documents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340CCC">
      <w:pPr>
        <w:widowControl w:val="0"/>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Supplier’s invoice showing Goods’ description, quantity, unit price, and total amount;</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(ii)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Original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two</w:t>
      </w:r>
      <w:r w:rsidR="006E3C6D">
        <w:rPr>
          <w:rFonts w:ascii="Arial Narrow" w:hAnsi="Arial Narrow" w:cs="Times New Roman"/>
          <w:sz w:val="24"/>
          <w:szCs w:val="24"/>
        </w:rPr>
        <w:t xml:space="preserve"> </w:t>
      </w:r>
      <w:r w:rsidRPr="001D1859">
        <w:rPr>
          <w:rFonts w:ascii="Arial Narrow" w:hAnsi="Arial Narrow" w:cs="Times New Roman"/>
          <w:sz w:val="24"/>
          <w:szCs w:val="24"/>
        </w:rPr>
        <w:t>copies</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usual</w:t>
      </w:r>
      <w:r w:rsidR="006E3C6D">
        <w:rPr>
          <w:rFonts w:ascii="Arial Narrow" w:hAnsi="Arial Narrow" w:cs="Times New Roman"/>
          <w:sz w:val="24"/>
          <w:szCs w:val="24"/>
        </w:rPr>
        <w:t xml:space="preserve"> </w:t>
      </w:r>
      <w:r w:rsidRPr="001D1859">
        <w:rPr>
          <w:rFonts w:ascii="Arial Narrow" w:hAnsi="Arial Narrow" w:cs="Times New Roman"/>
          <w:sz w:val="24"/>
          <w:szCs w:val="24"/>
        </w:rPr>
        <w:t>transport</w:t>
      </w:r>
      <w:r w:rsidR="006E3C6D">
        <w:rPr>
          <w:rFonts w:ascii="Arial Narrow" w:hAnsi="Arial Narrow" w:cs="Times New Roman"/>
          <w:sz w:val="24"/>
          <w:szCs w:val="24"/>
        </w:rPr>
        <w:t xml:space="preserve"> </w:t>
      </w:r>
      <w:r w:rsidRPr="001D1859">
        <w:rPr>
          <w:rFonts w:ascii="Arial Narrow" w:hAnsi="Arial Narrow" w:cs="Times New Roman"/>
          <w:sz w:val="24"/>
          <w:szCs w:val="24"/>
        </w:rPr>
        <w:t>document</w:t>
      </w:r>
      <w:r w:rsidR="006E3C6D">
        <w:rPr>
          <w:rFonts w:ascii="Arial Narrow" w:hAnsi="Arial Narrow" w:cs="Times New Roman"/>
          <w:sz w:val="24"/>
          <w:szCs w:val="24"/>
        </w:rPr>
        <w:t xml:space="preserve"> </w:t>
      </w:r>
      <w:r w:rsidRPr="001D1859">
        <w:rPr>
          <w:rFonts w:ascii="Arial Narrow" w:hAnsi="Arial Narrow" w:cs="Times New Roman"/>
          <w:sz w:val="24"/>
          <w:szCs w:val="24"/>
        </w:rPr>
        <w:t>(for</w:t>
      </w:r>
      <w:r w:rsidR="006E3C6D">
        <w:rPr>
          <w:rFonts w:ascii="Arial Narrow" w:hAnsi="Arial Narrow" w:cs="Times New Roman"/>
          <w:sz w:val="24"/>
          <w:szCs w:val="24"/>
        </w:rPr>
        <w:t xml:space="preserve"> </w:t>
      </w:r>
      <w:r w:rsidRPr="001D1859">
        <w:rPr>
          <w:rFonts w:ascii="Arial Narrow" w:hAnsi="Arial Narrow" w:cs="Times New Roman"/>
          <w:sz w:val="24"/>
          <w:szCs w:val="24"/>
        </w:rPr>
        <w:t>example,</w:t>
      </w:r>
      <w:r w:rsidR="006E3C6D">
        <w:rPr>
          <w:rFonts w:ascii="Arial Narrow" w:hAnsi="Arial Narrow" w:cs="Times New Roman"/>
          <w:sz w:val="24"/>
          <w:szCs w:val="24"/>
        </w:rPr>
        <w:t xml:space="preserve"> </w:t>
      </w:r>
      <w:r w:rsidRPr="001D1859">
        <w:rPr>
          <w:rFonts w:ascii="Arial Narrow" w:hAnsi="Arial Narrow" w:cs="Times New Roman"/>
          <w:sz w:val="24"/>
          <w:szCs w:val="24"/>
        </w:rPr>
        <w:t>a negotiable</w:t>
      </w:r>
      <w:r w:rsidR="006E3C6D">
        <w:rPr>
          <w:rFonts w:ascii="Arial Narrow" w:hAnsi="Arial Narrow" w:cs="Times New Roman"/>
          <w:sz w:val="24"/>
          <w:szCs w:val="24"/>
        </w:rPr>
        <w:t xml:space="preserve"> </w:t>
      </w:r>
      <w:r w:rsidRPr="001D1859">
        <w:rPr>
          <w:rFonts w:ascii="Arial Narrow" w:hAnsi="Arial Narrow" w:cs="Times New Roman"/>
          <w:sz w:val="24"/>
          <w:szCs w:val="24"/>
        </w:rPr>
        <w:t>bill</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l</w:t>
      </w:r>
      <w:r w:rsidR="006E3C6D">
        <w:rPr>
          <w:rFonts w:ascii="Arial Narrow" w:hAnsi="Arial Narrow" w:cs="Times New Roman"/>
          <w:sz w:val="24"/>
          <w:szCs w:val="24"/>
        </w:rPr>
        <w:t>o</w:t>
      </w:r>
      <w:r w:rsidRPr="001D1859">
        <w:rPr>
          <w:rFonts w:ascii="Arial Narrow" w:hAnsi="Arial Narrow" w:cs="Times New Roman"/>
          <w:sz w:val="24"/>
          <w:szCs w:val="24"/>
        </w:rPr>
        <w:t>ading,</w:t>
      </w:r>
      <w:r w:rsidR="006E3C6D">
        <w:rPr>
          <w:rFonts w:ascii="Arial Narrow" w:hAnsi="Arial Narrow" w:cs="Times New Roman"/>
          <w:sz w:val="24"/>
          <w:szCs w:val="24"/>
        </w:rPr>
        <w:t xml:space="preserve"> </w:t>
      </w:r>
      <w:r w:rsidRPr="001D1859">
        <w:rPr>
          <w:rFonts w:ascii="Arial Narrow" w:hAnsi="Arial Narrow" w:cs="Times New Roman"/>
          <w:sz w:val="24"/>
          <w:szCs w:val="24"/>
        </w:rPr>
        <w:t>a</w:t>
      </w:r>
      <w:r w:rsidR="006E3C6D">
        <w:rPr>
          <w:rFonts w:ascii="Arial Narrow" w:hAnsi="Arial Narrow" w:cs="Times New Roman"/>
          <w:sz w:val="24"/>
          <w:szCs w:val="24"/>
        </w:rPr>
        <w:t xml:space="preserve"> </w:t>
      </w:r>
      <w:r w:rsidRPr="001D1859">
        <w:rPr>
          <w:rFonts w:ascii="Arial Narrow" w:hAnsi="Arial Narrow" w:cs="Times New Roman"/>
          <w:sz w:val="24"/>
          <w:szCs w:val="24"/>
        </w:rPr>
        <w:t>non-negotiable</w:t>
      </w:r>
      <w:r w:rsidR="006E3C6D">
        <w:rPr>
          <w:rFonts w:ascii="Arial Narrow" w:hAnsi="Arial Narrow" w:cs="Times New Roman"/>
          <w:sz w:val="24"/>
          <w:szCs w:val="24"/>
        </w:rPr>
        <w:t xml:space="preserve"> </w:t>
      </w:r>
      <w:r w:rsidR="006E3C6D" w:rsidRPr="001D1859">
        <w:rPr>
          <w:rFonts w:ascii="Arial Narrow" w:hAnsi="Arial Narrow" w:cs="Times New Roman"/>
          <w:sz w:val="24"/>
          <w:szCs w:val="24"/>
        </w:rPr>
        <w:t>seaway</w:t>
      </w:r>
      <w:r w:rsidR="006E3C6D">
        <w:rPr>
          <w:rFonts w:ascii="Arial Narrow" w:hAnsi="Arial Narrow" w:cs="Times New Roman"/>
          <w:sz w:val="24"/>
          <w:szCs w:val="24"/>
        </w:rPr>
        <w:t xml:space="preserve"> bill</w:t>
      </w:r>
      <w:r w:rsidRPr="001D1859">
        <w:rPr>
          <w:rFonts w:ascii="Arial Narrow" w:hAnsi="Arial Narrow" w:cs="Times New Roman"/>
          <w:sz w:val="24"/>
          <w:szCs w:val="24"/>
        </w:rPr>
        <w:t>,</w:t>
      </w:r>
      <w:r w:rsidR="006E3C6D">
        <w:rPr>
          <w:rFonts w:ascii="Arial Narrow" w:hAnsi="Arial Narrow" w:cs="Times New Roman"/>
          <w:sz w:val="24"/>
          <w:szCs w:val="24"/>
        </w:rPr>
        <w:t xml:space="preserve"> </w:t>
      </w:r>
      <w:r w:rsidRPr="001D1859">
        <w:rPr>
          <w:rFonts w:ascii="Arial Narrow" w:hAnsi="Arial Narrow" w:cs="Times New Roman"/>
          <w:sz w:val="24"/>
          <w:szCs w:val="24"/>
        </w:rPr>
        <w:t>an</w:t>
      </w:r>
      <w:r w:rsidR="006E3C6D">
        <w:rPr>
          <w:rFonts w:ascii="Arial Narrow" w:hAnsi="Arial Narrow" w:cs="Times New Roman"/>
          <w:sz w:val="24"/>
          <w:szCs w:val="24"/>
        </w:rPr>
        <w:t xml:space="preserve"> </w:t>
      </w:r>
      <w:r w:rsidRPr="001D1859">
        <w:rPr>
          <w:rFonts w:ascii="Arial Narrow" w:hAnsi="Arial Narrow" w:cs="Times New Roman"/>
          <w:sz w:val="24"/>
          <w:szCs w:val="24"/>
        </w:rPr>
        <w:t>in</w:t>
      </w:r>
      <w:r w:rsidR="006E3C6D">
        <w:rPr>
          <w:rFonts w:ascii="Arial Narrow" w:hAnsi="Arial Narrow" w:cs="Times New Roman"/>
          <w:sz w:val="24"/>
          <w:szCs w:val="24"/>
        </w:rPr>
        <w:t xml:space="preserve"> </w:t>
      </w:r>
      <w:r w:rsidRPr="001D1859">
        <w:rPr>
          <w:rFonts w:ascii="Arial Narrow" w:hAnsi="Arial Narrow" w:cs="Times New Roman"/>
          <w:sz w:val="24"/>
          <w:szCs w:val="24"/>
        </w:rPr>
        <w:t>land</w:t>
      </w:r>
      <w:r w:rsidR="006E3C6D">
        <w:rPr>
          <w:rFonts w:ascii="Arial Narrow" w:hAnsi="Arial Narrow" w:cs="Times New Roman"/>
          <w:sz w:val="24"/>
          <w:szCs w:val="24"/>
        </w:rPr>
        <w:t xml:space="preserve"> </w:t>
      </w:r>
      <w:r w:rsidRPr="001D1859">
        <w:rPr>
          <w:rFonts w:ascii="Arial Narrow" w:hAnsi="Arial Narrow" w:cs="Times New Roman"/>
          <w:sz w:val="24"/>
          <w:szCs w:val="24"/>
        </w:rPr>
        <w:t>waterway document, an air waybill, a railway consignment note, a road consignment note, or a multimodal transport document)</w:t>
      </w:r>
      <w:r w:rsidR="006E3C6D">
        <w:rPr>
          <w:rFonts w:ascii="Arial Narrow" w:hAnsi="Arial Narrow" w:cs="Times New Roman"/>
          <w:sz w:val="24"/>
          <w:szCs w:val="24"/>
        </w:rPr>
        <w:t xml:space="preserve"> </w:t>
      </w:r>
      <w:r w:rsidRPr="001D1859">
        <w:rPr>
          <w:rFonts w:ascii="Arial Narrow" w:hAnsi="Arial Narrow" w:cs="Times New Roman"/>
          <w:sz w:val="24"/>
          <w:szCs w:val="24"/>
        </w:rPr>
        <w:t>which</w:t>
      </w:r>
      <w:r w:rsidR="006E3C6D">
        <w:rPr>
          <w:rFonts w:ascii="Arial Narrow" w:hAnsi="Arial Narrow" w:cs="Times New Roman"/>
          <w:sz w:val="24"/>
          <w:szCs w:val="24"/>
        </w:rPr>
        <w:t xml:space="preserve"> </w:t>
      </w:r>
      <w:r w:rsidRPr="001D1859">
        <w:rPr>
          <w:rFonts w:ascii="Arial Narrow" w:hAnsi="Arial Narrow" w:cs="Times New Roman"/>
          <w:sz w:val="24"/>
          <w:szCs w:val="24"/>
        </w:rPr>
        <w:t>the buyer may require to take the goods;</w:t>
      </w:r>
    </w:p>
    <w:p w:rsidR="00E66EA6" w:rsidRPr="001D1859" w:rsidRDefault="00E66EA6" w:rsidP="00340CCC">
      <w:pPr>
        <w:widowControl w:val="0"/>
        <w:autoSpaceDE w:val="0"/>
        <w:autoSpaceDN w:val="0"/>
        <w:adjustRightInd w:val="0"/>
        <w:spacing w:after="0" w:line="240" w:lineRule="auto"/>
        <w:ind w:left="1182" w:right="-50" w:hanging="540"/>
        <w:rPr>
          <w:rFonts w:ascii="Arial Narrow" w:hAnsi="Arial Narrow" w:cs="Times New Roman"/>
          <w:sz w:val="24"/>
          <w:szCs w:val="24"/>
        </w:rPr>
      </w:pPr>
      <w:r w:rsidRPr="001D1859">
        <w:rPr>
          <w:rFonts w:ascii="Arial Narrow" w:hAnsi="Arial Narrow" w:cs="Times New Roman"/>
          <w:sz w:val="24"/>
          <w:szCs w:val="24"/>
        </w:rPr>
        <w:t>(iii)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packing list identifying contents of each school-wise package</w:t>
      </w:r>
      <w:r w:rsidR="006E3C6D">
        <w:rPr>
          <w:rFonts w:ascii="Arial Narrow" w:hAnsi="Arial Narrow" w:cs="Times New Roman"/>
          <w:sz w:val="24"/>
          <w:szCs w:val="24"/>
        </w:rPr>
        <w:t xml:space="preserve"> </w:t>
      </w:r>
      <w:r w:rsidRPr="001D1859">
        <w:rPr>
          <w:rFonts w:ascii="Arial Narrow" w:hAnsi="Arial Narrow" w:cs="Times New Roman"/>
          <w:sz w:val="24"/>
          <w:szCs w:val="24"/>
        </w:rPr>
        <w:t>;(iv)insurance certificate;</w:t>
      </w:r>
    </w:p>
    <w:p w:rsidR="00E66EA6" w:rsidRPr="001D1859" w:rsidRDefault="00E66EA6" w:rsidP="00340CCC">
      <w:pPr>
        <w:widowControl w:val="0"/>
        <w:autoSpaceDE w:val="0"/>
        <w:autoSpaceDN w:val="0"/>
        <w:adjustRightInd w:val="0"/>
        <w:spacing w:after="0" w:line="240" w:lineRule="auto"/>
        <w:ind w:left="1182" w:right="3219" w:hanging="540"/>
        <w:jc w:val="both"/>
        <w:rPr>
          <w:rFonts w:ascii="Arial Narrow" w:hAnsi="Arial Narrow" w:cs="Times New Roman"/>
          <w:sz w:val="24"/>
          <w:szCs w:val="24"/>
        </w:rPr>
      </w:pPr>
      <w:r w:rsidRPr="001D1859">
        <w:rPr>
          <w:rFonts w:ascii="Arial Narrow" w:hAnsi="Arial Narrow" w:cs="Times New Roman"/>
          <w:sz w:val="24"/>
          <w:szCs w:val="24"/>
        </w:rPr>
        <w:t>(v)</w:t>
      </w:r>
      <w:r w:rsidRPr="001D1859">
        <w:rPr>
          <w:rFonts w:ascii="Arial Narrow" w:hAnsi="Arial Narrow" w:cs="Times New Roman"/>
          <w:sz w:val="24"/>
          <w:szCs w:val="24"/>
        </w:rPr>
        <w:tab/>
        <w:t>Manufacturer’s or Supplier’s warranty certificate;</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(vi)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Inspection </w:t>
      </w:r>
      <w:r w:rsidR="00A62D42" w:rsidRPr="001D1859">
        <w:rPr>
          <w:rFonts w:ascii="Arial Narrow" w:hAnsi="Arial Narrow" w:cs="Times New Roman"/>
          <w:sz w:val="24"/>
          <w:szCs w:val="24"/>
        </w:rPr>
        <w:t>certificate</w:t>
      </w:r>
      <w:r w:rsidR="00A62D42">
        <w:rPr>
          <w:rFonts w:ascii="Arial Narrow" w:hAnsi="Arial Narrow" w:cs="Times New Roman"/>
          <w:sz w:val="24"/>
          <w:szCs w:val="24"/>
        </w:rPr>
        <w:t>, issued</w:t>
      </w:r>
      <w:r w:rsidR="006E3C6D">
        <w:rPr>
          <w:rFonts w:ascii="Arial Narrow" w:hAnsi="Arial Narrow" w:cs="Times New Roman"/>
          <w:sz w:val="24"/>
          <w:szCs w:val="24"/>
        </w:rPr>
        <w:t xml:space="preserve"> </w:t>
      </w:r>
      <w:r w:rsidRPr="001D1859">
        <w:rPr>
          <w:rFonts w:ascii="Arial Narrow" w:hAnsi="Arial Narrow" w:cs="Times New Roman"/>
          <w:sz w:val="24"/>
          <w:szCs w:val="24"/>
        </w:rPr>
        <w:t>by</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nominated</w:t>
      </w:r>
      <w:r w:rsidR="006E3C6D">
        <w:rPr>
          <w:rFonts w:ascii="Arial Narrow" w:hAnsi="Arial Narrow" w:cs="Times New Roman"/>
          <w:sz w:val="24"/>
          <w:szCs w:val="24"/>
        </w:rPr>
        <w:t xml:space="preserve"> </w:t>
      </w:r>
      <w:r w:rsidRPr="001D1859">
        <w:rPr>
          <w:rFonts w:ascii="Arial Narrow" w:hAnsi="Arial Narrow" w:cs="Times New Roman"/>
          <w:sz w:val="24"/>
          <w:szCs w:val="24"/>
        </w:rPr>
        <w:t>inspection</w:t>
      </w:r>
      <w:r w:rsidR="006E3C6D">
        <w:rPr>
          <w:rFonts w:ascii="Arial Narrow" w:hAnsi="Arial Narrow" w:cs="Times New Roman"/>
          <w:sz w:val="24"/>
          <w:szCs w:val="24"/>
        </w:rPr>
        <w:t xml:space="preserve"> </w:t>
      </w:r>
      <w:r w:rsidRPr="001D1859">
        <w:rPr>
          <w:rFonts w:ascii="Arial Narrow" w:hAnsi="Arial Narrow" w:cs="Times New Roman"/>
          <w:sz w:val="24"/>
          <w:szCs w:val="24"/>
        </w:rPr>
        <w:t>agency,</w:t>
      </w:r>
      <w:r w:rsidR="006E3C6D">
        <w:rPr>
          <w:rFonts w:ascii="Arial Narrow" w:hAnsi="Arial Narrow" w:cs="Times New Roman"/>
          <w:sz w:val="24"/>
          <w:szCs w:val="24"/>
        </w:rPr>
        <w:t xml:space="preserve">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Supplier’s factory inspection report; and</w:t>
      </w:r>
    </w:p>
    <w:p w:rsidR="00E66EA6" w:rsidRPr="001D1859" w:rsidRDefault="00E66EA6" w:rsidP="00340CCC">
      <w:pPr>
        <w:widowControl w:val="0"/>
        <w:autoSpaceDE w:val="0"/>
        <w:autoSpaceDN w:val="0"/>
        <w:adjustRightInd w:val="0"/>
        <w:spacing w:after="0" w:line="240" w:lineRule="auto"/>
        <w:ind w:left="1182" w:right="6090" w:hanging="540"/>
        <w:jc w:val="both"/>
        <w:rPr>
          <w:rFonts w:ascii="Arial Narrow" w:hAnsi="Arial Narrow" w:cs="Times New Roman"/>
          <w:sz w:val="24"/>
          <w:szCs w:val="24"/>
        </w:rPr>
      </w:pPr>
      <w:r w:rsidRPr="001D1859">
        <w:rPr>
          <w:rFonts w:ascii="Arial Narrow" w:hAnsi="Arial Narrow" w:cs="Times New Roman"/>
          <w:sz w:val="24"/>
          <w:szCs w:val="24"/>
        </w:rPr>
        <w:t>(vii)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Certificate </w:t>
      </w:r>
      <w:r w:rsidRPr="001D1859">
        <w:rPr>
          <w:rFonts w:ascii="Arial Narrow" w:hAnsi="Arial Narrow" w:cs="Times New Roman"/>
          <w:sz w:val="24"/>
          <w:szCs w:val="24"/>
        </w:rPr>
        <w:t>of origin.</w:t>
      </w:r>
    </w:p>
    <w:p w:rsidR="00E66EA6" w:rsidRPr="001D1859" w:rsidRDefault="00E66EA6">
      <w:pPr>
        <w:widowControl w:val="0"/>
        <w:autoSpaceDE w:val="0"/>
        <w:autoSpaceDN w:val="0"/>
        <w:adjustRightInd w:val="0"/>
        <w:spacing w:before="4" w:after="0" w:line="100" w:lineRule="exact"/>
        <w:rPr>
          <w:rFonts w:ascii="Arial Narrow" w:hAnsi="Arial Narrow" w:cs="Times New Roman"/>
          <w:sz w:val="10"/>
          <w:szCs w:val="1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7.</w:t>
      </w:r>
      <w:r w:rsidRPr="001D1859">
        <w:rPr>
          <w:rFonts w:ascii="Arial Narrow" w:hAnsi="Arial Narrow" w:cs="Times New Roman"/>
          <w:b/>
          <w:bCs/>
          <w:sz w:val="24"/>
          <w:szCs w:val="24"/>
        </w:rPr>
        <w:tab/>
        <w:t>Insurance (GCC Clause 11)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GCC 11.1— The Goods supplied</w:t>
      </w:r>
      <w:r w:rsidR="00A62D42">
        <w:rPr>
          <w:rFonts w:ascii="Arial Narrow" w:hAnsi="Arial Narrow" w:cs="Times New Roman"/>
          <w:sz w:val="24"/>
          <w:szCs w:val="24"/>
        </w:rPr>
        <w:t xml:space="preserve"> </w:t>
      </w:r>
      <w:r w:rsidRPr="001D1859">
        <w:rPr>
          <w:rFonts w:ascii="Arial Narrow" w:hAnsi="Arial Narrow" w:cs="Times New Roman"/>
          <w:sz w:val="24"/>
          <w:szCs w:val="24"/>
        </w:rPr>
        <w:t>under</w:t>
      </w:r>
      <w:r w:rsidR="00A62D42">
        <w:rPr>
          <w:rFonts w:ascii="Arial Narrow" w:hAnsi="Arial Narrow" w:cs="Times New Roman"/>
          <w:sz w:val="24"/>
          <w:szCs w:val="24"/>
        </w:rPr>
        <w:t xml:space="preserve"> </w:t>
      </w:r>
      <w:r w:rsidRPr="001D1859">
        <w:rPr>
          <w:rFonts w:ascii="Arial Narrow" w:hAnsi="Arial Narrow" w:cs="Times New Roman"/>
          <w:sz w:val="24"/>
          <w:szCs w:val="24"/>
        </w:rPr>
        <w:t>the Contract shall be delivered</w:t>
      </w:r>
      <w:r w:rsidR="00A62D42">
        <w:rPr>
          <w:rFonts w:ascii="Arial Narrow" w:hAnsi="Arial Narrow" w:cs="Times New Roman"/>
          <w:sz w:val="24"/>
          <w:szCs w:val="24"/>
        </w:rPr>
        <w:t xml:space="preserve"> </w:t>
      </w:r>
      <w:r w:rsidRPr="001D1859">
        <w:rPr>
          <w:rFonts w:ascii="Arial Narrow" w:hAnsi="Arial Narrow" w:cs="Times New Roman"/>
          <w:sz w:val="24"/>
          <w:szCs w:val="24"/>
        </w:rPr>
        <w:t>duty paid (DDP) under which risk is transferred to the buyer after having been delivered, hence insurance coverage is sellers responsibility. Since the Insurance is seller’s responsibility they may arrange appropriate coverage.</w:t>
      </w: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8.</w:t>
      </w:r>
      <w:r w:rsidRPr="001D1859">
        <w:rPr>
          <w:rFonts w:ascii="Arial Narrow" w:hAnsi="Arial Narrow" w:cs="Times New Roman"/>
          <w:b/>
          <w:bCs/>
          <w:sz w:val="24"/>
          <w:szCs w:val="24"/>
        </w:rPr>
        <w:tab/>
        <w:t>Incidental Services (GCC Clause 13)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sz w:val="24"/>
          <w:szCs w:val="24"/>
        </w:rPr>
      </w:pPr>
      <w:r w:rsidRPr="001D1859">
        <w:rPr>
          <w:rFonts w:ascii="Arial Narrow" w:hAnsi="Arial Narrow" w:cs="Times New Roman"/>
          <w:sz w:val="24"/>
          <w:szCs w:val="24"/>
        </w:rPr>
        <w:t xml:space="preserve">GCC 13.1—Incidental services to be provided are: </w:t>
      </w: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b/>
          <w:bCs/>
          <w:sz w:val="24"/>
          <w:szCs w:val="24"/>
        </w:rPr>
      </w:pPr>
      <w:r w:rsidRPr="001D1859">
        <w:rPr>
          <w:rFonts w:ascii="Arial Narrow" w:hAnsi="Arial Narrow" w:cs="Times New Roman"/>
          <w:b/>
          <w:bCs/>
          <w:sz w:val="24"/>
          <w:szCs w:val="24"/>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103" w:firstLine="6"/>
        <w:jc w:val="both"/>
        <w:rPr>
          <w:rFonts w:ascii="Arial Narrow" w:hAnsi="Arial Narrow" w:cs="Times New Roman"/>
          <w:sz w:val="20"/>
          <w:szCs w:val="20"/>
        </w:rPr>
      </w:pPr>
      <w:r w:rsidRPr="001D1859">
        <w:rPr>
          <w:rFonts w:ascii="Arial Narrow" w:hAnsi="Arial Narrow" w:cs="Times New Roman"/>
          <w:i/>
          <w:iCs/>
          <w:sz w:val="20"/>
          <w:szCs w:val="20"/>
        </w:rPr>
        <w:t>[Selected services covered under GCC Clause 13 and/or other should be specified with the desired features.</w:t>
      </w:r>
      <w:r w:rsidR="00CB3A28">
        <w:rPr>
          <w:rFonts w:ascii="Arial Narrow" w:hAnsi="Arial Narrow" w:cs="Times New Roman"/>
          <w:i/>
          <w:iCs/>
          <w:sz w:val="20"/>
          <w:szCs w:val="20"/>
        </w:rPr>
        <w:t xml:space="preserve"> </w:t>
      </w:r>
      <w:r w:rsidRPr="001D1859">
        <w:rPr>
          <w:rFonts w:ascii="Arial Narrow" w:hAnsi="Arial Narrow" w:cs="Times New Roman"/>
          <w:i/>
          <w:iCs/>
          <w:sz w:val="20"/>
          <w:szCs w:val="20"/>
        </w:rPr>
        <w:t>The price quoted in the bid price or agreed with the selected Supplier shall be included in the Contract Price.]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9.</w:t>
      </w:r>
      <w:r w:rsidRPr="001D1859">
        <w:rPr>
          <w:rFonts w:ascii="Arial Narrow" w:hAnsi="Arial Narrow" w:cs="Times New Roman"/>
          <w:b/>
          <w:bCs/>
          <w:sz w:val="24"/>
          <w:szCs w:val="24"/>
        </w:rPr>
        <w:tab/>
        <w:t>Warranty (GCC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0"/>
        <w:jc w:val="both"/>
        <w:rPr>
          <w:rFonts w:ascii="Arial Narrow" w:hAnsi="Arial Narrow" w:cs="Times New Roman"/>
          <w:sz w:val="24"/>
          <w:szCs w:val="24"/>
        </w:rPr>
      </w:pPr>
      <w:r w:rsidRPr="001D1859">
        <w:rPr>
          <w:rFonts w:ascii="Arial Narrow" w:hAnsi="Arial Narrow" w:cs="Times New Roman"/>
          <w:sz w:val="24"/>
          <w:szCs w:val="24"/>
        </w:rPr>
        <w:t>GCC 15.2—In partial modification</w:t>
      </w:r>
      <w:r w:rsidR="00017D3A">
        <w:rPr>
          <w:rFonts w:ascii="Arial Narrow" w:hAnsi="Arial Narrow" w:cs="Times New Roman"/>
          <w:sz w:val="24"/>
          <w:szCs w:val="24"/>
        </w:rPr>
        <w:t xml:space="preserve"> </w:t>
      </w:r>
      <w:r w:rsidRPr="001D1859">
        <w:rPr>
          <w:rFonts w:ascii="Arial Narrow" w:hAnsi="Arial Narrow" w:cs="Times New Roman"/>
          <w:sz w:val="24"/>
          <w:szCs w:val="24"/>
        </w:rPr>
        <w:t>of the provisions, the warranty period shall be</w:t>
      </w:r>
    </w:p>
    <w:p w:rsidR="00E66EA6" w:rsidRPr="001D1859" w:rsidRDefault="00E66EA6">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Arial Narrow" w:hAnsi="Arial Narrow" w:cs="Times New Roman"/>
          <w:sz w:val="24"/>
          <w:szCs w:val="24"/>
        </w:rPr>
      </w:pPr>
      <w:r w:rsidRPr="001D1859">
        <w:rPr>
          <w:rFonts w:ascii="Arial Narrow" w:hAnsi="Arial Narrow" w:cs="Times New Roman"/>
          <w:sz w:val="24"/>
          <w:szCs w:val="24"/>
          <w:u w:val="single"/>
        </w:rPr>
        <w:tab/>
      </w:r>
      <w:r w:rsidRPr="001D1859">
        <w:rPr>
          <w:rFonts w:ascii="Arial Narrow" w:hAnsi="Arial Narrow" w:cs="Times New Roman"/>
          <w:sz w:val="24"/>
          <w:szCs w:val="24"/>
        </w:rPr>
        <w:t>hours of operation or</w:t>
      </w:r>
      <w:r w:rsidRPr="001D1859">
        <w:rPr>
          <w:rFonts w:ascii="Arial Narrow" w:hAnsi="Arial Narrow" w:cs="Times New Roman"/>
          <w:sz w:val="24"/>
          <w:szCs w:val="24"/>
          <w:u w:val="single"/>
        </w:rPr>
        <w:tab/>
      </w:r>
      <w:r w:rsidRPr="001D1859">
        <w:rPr>
          <w:rFonts w:ascii="Arial Narrow" w:hAnsi="Arial Narrow" w:cs="Times New Roman"/>
          <w:sz w:val="24"/>
          <w:szCs w:val="24"/>
          <w:u w:val="single"/>
        </w:rPr>
        <w:tab/>
      </w:r>
      <w:r w:rsidRPr="001D1859">
        <w:rPr>
          <w:rFonts w:ascii="Arial Narrow" w:hAnsi="Arial Narrow" w:cs="Times New Roman"/>
          <w:sz w:val="24"/>
          <w:szCs w:val="24"/>
        </w:rPr>
        <w:t>months from date of acceptance of the Goods or months</w:t>
      </w:r>
      <w:r w:rsidR="00017D3A">
        <w:rPr>
          <w:rFonts w:ascii="Arial Narrow" w:hAnsi="Arial Narrow" w:cs="Times New Roman"/>
          <w:sz w:val="24"/>
          <w:szCs w:val="24"/>
        </w:rPr>
        <w:t xml:space="preserve"> </w:t>
      </w:r>
      <w:r w:rsidRPr="001D1859">
        <w:rPr>
          <w:rFonts w:ascii="Arial Narrow" w:hAnsi="Arial Narrow" w:cs="Times New Roman"/>
          <w:sz w:val="24"/>
          <w:szCs w:val="24"/>
        </w:rPr>
        <w:t>from the date of shipment, whichever occurs earlier. The Supplier shall,</w:t>
      </w:r>
      <w:r w:rsidR="00017D3A">
        <w:rPr>
          <w:rFonts w:ascii="Arial Narrow" w:hAnsi="Arial Narrow" w:cs="Times New Roman"/>
          <w:sz w:val="24"/>
          <w:szCs w:val="24"/>
        </w:rPr>
        <w:t xml:space="preserve"> </w:t>
      </w:r>
      <w:r w:rsidRPr="001D1859">
        <w:rPr>
          <w:rFonts w:ascii="Arial Narrow" w:hAnsi="Arial Narrow" w:cs="Times New Roman"/>
          <w:sz w:val="24"/>
          <w:szCs w:val="24"/>
        </w:rPr>
        <w:t>in</w:t>
      </w:r>
      <w:r w:rsidR="00017D3A">
        <w:rPr>
          <w:rFonts w:ascii="Arial Narrow" w:hAnsi="Arial Narrow" w:cs="Times New Roman"/>
          <w:sz w:val="24"/>
          <w:szCs w:val="24"/>
        </w:rPr>
        <w:t xml:space="preserve"> </w:t>
      </w:r>
      <w:r w:rsidRPr="001D1859">
        <w:rPr>
          <w:rFonts w:ascii="Arial Narrow" w:hAnsi="Arial Narrow" w:cs="Times New Roman"/>
          <w:sz w:val="24"/>
          <w:szCs w:val="24"/>
        </w:rPr>
        <w:t>addition,</w:t>
      </w:r>
      <w:r w:rsidR="00017D3A">
        <w:rPr>
          <w:rFonts w:ascii="Arial Narrow" w:hAnsi="Arial Narrow" w:cs="Times New Roman"/>
          <w:sz w:val="24"/>
          <w:szCs w:val="24"/>
        </w:rPr>
        <w:t xml:space="preserve"> </w:t>
      </w:r>
      <w:r w:rsidRPr="001D1859">
        <w:rPr>
          <w:rFonts w:ascii="Arial Narrow" w:hAnsi="Arial Narrow" w:cs="Times New Roman"/>
          <w:sz w:val="24"/>
          <w:szCs w:val="24"/>
        </w:rPr>
        <w:t>comply</w:t>
      </w:r>
      <w:r w:rsidR="00017D3A">
        <w:rPr>
          <w:rFonts w:ascii="Arial Narrow" w:hAnsi="Arial Narrow" w:cs="Times New Roman"/>
          <w:sz w:val="24"/>
          <w:szCs w:val="24"/>
        </w:rPr>
        <w:t xml:space="preserve"> </w:t>
      </w:r>
      <w:r w:rsidRPr="001D1859">
        <w:rPr>
          <w:rFonts w:ascii="Arial Narrow" w:hAnsi="Arial Narrow" w:cs="Times New Roman"/>
          <w:sz w:val="24"/>
          <w:szCs w:val="24"/>
        </w:rPr>
        <w:t>with</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performance</w:t>
      </w:r>
      <w:r w:rsidR="00017D3A">
        <w:rPr>
          <w:rFonts w:ascii="Arial Narrow" w:hAnsi="Arial Narrow" w:cs="Times New Roman"/>
          <w:sz w:val="24"/>
          <w:szCs w:val="24"/>
        </w:rPr>
        <w:t xml:space="preserve"> </w:t>
      </w:r>
      <w:r w:rsidRPr="001D1859">
        <w:rPr>
          <w:rFonts w:ascii="Arial Narrow" w:hAnsi="Arial Narrow" w:cs="Times New Roman"/>
          <w:sz w:val="24"/>
          <w:szCs w:val="24"/>
        </w:rPr>
        <w:t>and/or</w:t>
      </w:r>
      <w:r w:rsidR="00017D3A">
        <w:rPr>
          <w:rFonts w:ascii="Arial Narrow" w:hAnsi="Arial Narrow" w:cs="Times New Roman"/>
          <w:sz w:val="24"/>
          <w:szCs w:val="24"/>
        </w:rPr>
        <w:t xml:space="preserve"> </w:t>
      </w:r>
      <w:r w:rsidRPr="001D1859">
        <w:rPr>
          <w:rFonts w:ascii="Arial Narrow" w:hAnsi="Arial Narrow" w:cs="Times New Roman"/>
          <w:sz w:val="24"/>
          <w:szCs w:val="24"/>
        </w:rPr>
        <w:t>consumption</w:t>
      </w:r>
      <w:r w:rsidR="00017D3A">
        <w:rPr>
          <w:rFonts w:ascii="Arial Narrow" w:hAnsi="Arial Narrow" w:cs="Times New Roman"/>
          <w:sz w:val="24"/>
          <w:szCs w:val="24"/>
        </w:rPr>
        <w:t xml:space="preserve"> </w:t>
      </w:r>
      <w:r w:rsidRPr="001D1859">
        <w:rPr>
          <w:rFonts w:ascii="Arial Narrow" w:hAnsi="Arial Narrow" w:cs="Times New Roman"/>
          <w:sz w:val="24"/>
          <w:szCs w:val="24"/>
        </w:rPr>
        <w:t>guarantees specified</w:t>
      </w:r>
      <w:r w:rsidR="00017D3A">
        <w:rPr>
          <w:rFonts w:ascii="Arial Narrow" w:hAnsi="Arial Narrow" w:cs="Times New Roman"/>
          <w:sz w:val="24"/>
          <w:szCs w:val="24"/>
        </w:rPr>
        <w:t xml:space="preserve"> </w:t>
      </w:r>
      <w:r w:rsidRPr="001D1859">
        <w:rPr>
          <w:rFonts w:ascii="Arial Narrow" w:hAnsi="Arial Narrow" w:cs="Times New Roman"/>
          <w:sz w:val="24"/>
          <w:szCs w:val="24"/>
        </w:rPr>
        <w:t>under</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Contract. If,</w:t>
      </w:r>
      <w:r w:rsidR="00017D3A">
        <w:rPr>
          <w:rFonts w:ascii="Arial Narrow" w:hAnsi="Arial Narrow" w:cs="Times New Roman"/>
          <w:sz w:val="24"/>
          <w:szCs w:val="24"/>
        </w:rPr>
        <w:t xml:space="preserve"> </w:t>
      </w:r>
      <w:r w:rsidRPr="001D1859">
        <w:rPr>
          <w:rFonts w:ascii="Arial Narrow" w:hAnsi="Arial Narrow" w:cs="Times New Roman"/>
          <w:sz w:val="24"/>
          <w:szCs w:val="24"/>
        </w:rPr>
        <w:t>for</w:t>
      </w:r>
      <w:r w:rsidR="00017D3A">
        <w:rPr>
          <w:rFonts w:ascii="Arial Narrow" w:hAnsi="Arial Narrow" w:cs="Times New Roman"/>
          <w:sz w:val="24"/>
          <w:szCs w:val="24"/>
        </w:rPr>
        <w:t xml:space="preserve"> </w:t>
      </w:r>
      <w:r w:rsidRPr="001D1859">
        <w:rPr>
          <w:rFonts w:ascii="Arial Narrow" w:hAnsi="Arial Narrow" w:cs="Times New Roman"/>
          <w:sz w:val="24"/>
          <w:szCs w:val="24"/>
        </w:rPr>
        <w:t>reasons</w:t>
      </w:r>
      <w:r w:rsidR="00017D3A">
        <w:rPr>
          <w:rFonts w:ascii="Arial Narrow" w:hAnsi="Arial Narrow" w:cs="Times New Roman"/>
          <w:sz w:val="24"/>
          <w:szCs w:val="24"/>
        </w:rPr>
        <w:t xml:space="preserve"> </w:t>
      </w:r>
      <w:r w:rsidRPr="001D1859">
        <w:rPr>
          <w:rFonts w:ascii="Arial Narrow" w:hAnsi="Arial Narrow" w:cs="Times New Roman"/>
          <w:sz w:val="24"/>
          <w:szCs w:val="24"/>
        </w:rPr>
        <w:t>attributable</w:t>
      </w:r>
      <w:r w:rsidR="00017D3A">
        <w:rPr>
          <w:rFonts w:ascii="Arial Narrow" w:hAnsi="Arial Narrow" w:cs="Times New Roman"/>
          <w:sz w:val="24"/>
          <w:szCs w:val="24"/>
        </w:rPr>
        <w:t xml:space="preserve"> </w:t>
      </w:r>
      <w:r w:rsidRPr="001D1859">
        <w:rPr>
          <w:rFonts w:ascii="Arial Narrow" w:hAnsi="Arial Narrow" w:cs="Times New Roman"/>
          <w:sz w:val="24"/>
          <w:szCs w:val="24"/>
        </w:rPr>
        <w:t>to</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Supplier,</w:t>
      </w:r>
      <w:r w:rsidR="00017D3A">
        <w:rPr>
          <w:rFonts w:ascii="Arial Narrow" w:hAnsi="Arial Narrow" w:cs="Times New Roman"/>
          <w:sz w:val="24"/>
          <w:szCs w:val="24"/>
        </w:rPr>
        <w:t xml:space="preserve"> </w:t>
      </w:r>
      <w:r w:rsidRPr="001D1859">
        <w:rPr>
          <w:rFonts w:ascii="Arial Narrow" w:hAnsi="Arial Narrow" w:cs="Times New Roman"/>
          <w:sz w:val="24"/>
          <w:szCs w:val="24"/>
        </w:rPr>
        <w:t>these guarantees</w:t>
      </w:r>
      <w:r w:rsidR="00017D3A">
        <w:rPr>
          <w:rFonts w:ascii="Arial Narrow" w:hAnsi="Arial Narrow" w:cs="Times New Roman"/>
          <w:sz w:val="24"/>
          <w:szCs w:val="24"/>
        </w:rPr>
        <w:t xml:space="preserve"> </w:t>
      </w:r>
      <w:r w:rsidRPr="001D1859">
        <w:rPr>
          <w:rFonts w:ascii="Arial Narrow" w:hAnsi="Arial Narrow" w:cs="Times New Roman"/>
          <w:sz w:val="24"/>
          <w:szCs w:val="24"/>
        </w:rPr>
        <w:t>are not attained in whole or in part, the Supplier shall, at its discretion, either: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s>
        <w:autoSpaceDE w:val="0"/>
        <w:autoSpaceDN w:val="0"/>
        <w:adjustRightInd w:val="0"/>
        <w:spacing w:after="0" w:line="240" w:lineRule="auto"/>
        <w:ind w:left="1182" w:right="76" w:hanging="540"/>
        <w:jc w:val="both"/>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15"/>
        <w:jc w:val="both"/>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 w:val="left" w:pos="1980"/>
          <w:tab w:val="left" w:pos="4180"/>
        </w:tabs>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pay liquidated damages to the Procuring agency with respect to the failure to meet the</w:t>
      </w:r>
      <w:r w:rsidR="00CB3A28">
        <w:rPr>
          <w:rFonts w:ascii="Arial Narrow" w:hAnsi="Arial Narrow" w:cs="Times New Roman"/>
          <w:sz w:val="24"/>
          <w:szCs w:val="24"/>
        </w:rPr>
        <w:t xml:space="preserve"> </w:t>
      </w:r>
      <w:r w:rsidRPr="001D1859">
        <w:rPr>
          <w:rFonts w:ascii="Arial Narrow" w:hAnsi="Arial Narrow" w:cs="Times New Roman"/>
          <w:sz w:val="24"/>
          <w:szCs w:val="24"/>
        </w:rPr>
        <w:t>contractual</w:t>
      </w:r>
      <w:r w:rsidR="00CB3A28">
        <w:rPr>
          <w:rFonts w:ascii="Arial Narrow" w:hAnsi="Arial Narrow" w:cs="Times New Roman"/>
          <w:sz w:val="24"/>
          <w:szCs w:val="24"/>
        </w:rPr>
        <w:t xml:space="preserve"> </w:t>
      </w:r>
      <w:r w:rsidRPr="001D1859">
        <w:rPr>
          <w:rFonts w:ascii="Arial Narrow" w:hAnsi="Arial Narrow" w:cs="Times New Roman"/>
          <w:sz w:val="24"/>
          <w:szCs w:val="24"/>
        </w:rPr>
        <w:t>guarantees</w:t>
      </w:r>
      <w:r w:rsidR="00340CCC" w:rsidRPr="001D1859">
        <w:rPr>
          <w:rFonts w:ascii="Arial Narrow" w:hAnsi="Arial Narrow" w:cs="Times New Roman"/>
          <w:sz w:val="24"/>
          <w:szCs w:val="24"/>
        </w:rPr>
        <w:t>.</w:t>
      </w:r>
      <w:r w:rsidR="00CB3A28">
        <w:rPr>
          <w:rFonts w:ascii="Arial Narrow" w:hAnsi="Arial Narrow" w:cs="Times New Roman"/>
          <w:sz w:val="24"/>
          <w:szCs w:val="24"/>
        </w:rPr>
        <w:t xml:space="preserve"> </w:t>
      </w:r>
      <w:r w:rsidRPr="001D1859">
        <w:rPr>
          <w:rFonts w:ascii="Arial Narrow" w:hAnsi="Arial Narrow" w:cs="Times New Roman"/>
          <w:sz w:val="24"/>
          <w:szCs w:val="24"/>
        </w:rPr>
        <w:t>The</w:t>
      </w:r>
      <w:r w:rsidR="00CB3A28">
        <w:rPr>
          <w:rFonts w:ascii="Arial Narrow" w:hAnsi="Arial Narrow" w:cs="Times New Roman"/>
          <w:sz w:val="24"/>
          <w:szCs w:val="24"/>
        </w:rPr>
        <w:t xml:space="preserve"> </w:t>
      </w:r>
      <w:r w:rsidRPr="001D1859">
        <w:rPr>
          <w:rFonts w:ascii="Arial Narrow" w:hAnsi="Arial Narrow" w:cs="Times New Roman"/>
          <w:sz w:val="24"/>
          <w:szCs w:val="24"/>
        </w:rPr>
        <w:t>rate</w:t>
      </w:r>
      <w:r w:rsidR="00CB3A28">
        <w:rPr>
          <w:rFonts w:ascii="Arial Narrow" w:hAnsi="Arial Narrow" w:cs="Times New Roman"/>
          <w:sz w:val="24"/>
          <w:szCs w:val="24"/>
        </w:rPr>
        <w:t xml:space="preserve"> </w:t>
      </w:r>
      <w:r w:rsidRPr="001D1859">
        <w:rPr>
          <w:rFonts w:ascii="Arial Narrow" w:hAnsi="Arial Narrow" w:cs="Times New Roman"/>
          <w:sz w:val="24"/>
          <w:szCs w:val="24"/>
        </w:rPr>
        <w:t>of</w:t>
      </w:r>
      <w:r w:rsidR="00CB3A28">
        <w:rPr>
          <w:rFonts w:ascii="Arial Narrow" w:hAnsi="Arial Narrow" w:cs="Times New Roman"/>
          <w:sz w:val="24"/>
          <w:szCs w:val="24"/>
        </w:rPr>
        <w:t xml:space="preserve"> </w:t>
      </w:r>
      <w:r w:rsidRPr="001D1859">
        <w:rPr>
          <w:rFonts w:ascii="Arial Narrow" w:hAnsi="Arial Narrow" w:cs="Times New Roman"/>
          <w:sz w:val="24"/>
          <w:szCs w:val="24"/>
        </w:rPr>
        <w:t>these</w:t>
      </w:r>
      <w:r w:rsidR="00CB3A28">
        <w:rPr>
          <w:rFonts w:ascii="Arial Narrow" w:hAnsi="Arial Narrow" w:cs="Times New Roman"/>
          <w:sz w:val="24"/>
          <w:szCs w:val="24"/>
        </w:rPr>
        <w:t xml:space="preserve"> </w:t>
      </w:r>
      <w:r w:rsidRPr="001D1859">
        <w:rPr>
          <w:rFonts w:ascii="Arial Narrow" w:hAnsi="Arial Narrow" w:cs="Times New Roman"/>
          <w:sz w:val="24"/>
          <w:szCs w:val="24"/>
        </w:rPr>
        <w:t>liquidated</w:t>
      </w:r>
      <w:r w:rsidR="00CB3A28">
        <w:rPr>
          <w:rFonts w:ascii="Arial Narrow" w:hAnsi="Arial Narrow" w:cs="Times New Roman"/>
          <w:sz w:val="24"/>
          <w:szCs w:val="24"/>
        </w:rPr>
        <w:t xml:space="preserve"> </w:t>
      </w:r>
      <w:r w:rsidRPr="001D1859">
        <w:rPr>
          <w:rFonts w:ascii="Arial Narrow" w:hAnsi="Arial Narrow" w:cs="Times New Roman"/>
          <w:sz w:val="24"/>
          <w:szCs w:val="24"/>
        </w:rPr>
        <w:t>damages</w:t>
      </w:r>
      <w:r w:rsidR="00CB3A28">
        <w:rPr>
          <w:rFonts w:ascii="Arial Narrow" w:hAnsi="Arial Narrow" w:cs="Times New Roman"/>
          <w:sz w:val="24"/>
          <w:szCs w:val="24"/>
        </w:rPr>
        <w:t xml:space="preserve"> </w:t>
      </w:r>
      <w:r w:rsidRPr="001D1859">
        <w:rPr>
          <w:rFonts w:ascii="Arial Narrow" w:hAnsi="Arial Narrow" w:cs="Times New Roman"/>
          <w:sz w:val="24"/>
          <w:szCs w:val="24"/>
        </w:rPr>
        <w:t>shall</w:t>
      </w:r>
      <w:r w:rsidR="00CB3A28">
        <w:rPr>
          <w:rFonts w:ascii="Arial Narrow" w:hAnsi="Arial Narrow" w:cs="Times New Roman"/>
          <w:sz w:val="24"/>
          <w:szCs w:val="24"/>
        </w:rPr>
        <w:t xml:space="preserve"> </w:t>
      </w:r>
      <w:r w:rsidRPr="001D1859">
        <w:rPr>
          <w:rFonts w:ascii="Arial Narrow" w:hAnsi="Arial Narrow" w:cs="Times New Roman"/>
          <w:sz w:val="24"/>
          <w:szCs w:val="24"/>
        </w:rPr>
        <w:t>be (</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182"/>
        <w:rPr>
          <w:rFonts w:ascii="Arial Narrow" w:hAnsi="Arial Narrow" w:cs="Times New Roman"/>
          <w:sz w:val="20"/>
          <w:szCs w:val="20"/>
        </w:rPr>
      </w:pPr>
      <w:r w:rsidRPr="001D1859">
        <w:rPr>
          <w:rFonts w:ascii="Arial Narrow" w:hAnsi="Arial Narrow" w:cs="Times New Roman"/>
          <w:i/>
          <w:iCs/>
          <w:sz w:val="20"/>
          <w:szCs w:val="20"/>
        </w:rPr>
        <w:t>[The rate should be higher than the adjustment rate used in the bid evaluation under ITB 25.4 (f)</w:t>
      </w:r>
    </w:p>
    <w:p w:rsidR="00E66EA6" w:rsidRPr="001D1859" w:rsidRDefault="00E66EA6">
      <w:pPr>
        <w:widowControl w:val="0"/>
        <w:autoSpaceDE w:val="0"/>
        <w:autoSpaceDN w:val="0"/>
        <w:adjustRightInd w:val="0"/>
        <w:spacing w:before="2" w:after="0" w:line="240" w:lineRule="auto"/>
        <w:ind w:left="1147" w:right="7417"/>
        <w:jc w:val="center"/>
        <w:rPr>
          <w:rFonts w:ascii="Arial Narrow" w:hAnsi="Arial Narrow" w:cs="Times New Roman"/>
          <w:sz w:val="20"/>
          <w:szCs w:val="20"/>
        </w:rPr>
      </w:pPr>
      <w:r w:rsidRPr="001D1859">
        <w:rPr>
          <w:rFonts w:ascii="Arial Narrow" w:hAnsi="Arial Narrow" w:cs="Times New Roman"/>
          <w:i/>
          <w:iCs/>
          <w:sz w:val="20"/>
          <w:szCs w:val="20"/>
        </w:rPr>
        <w:t>or (g).]</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pPr>
      <w:r w:rsidRPr="001D1859">
        <w:rPr>
          <w:rFonts w:ascii="Arial Narrow" w:hAnsi="Arial Narrow" w:cs="Times New Roman"/>
          <w:sz w:val="24"/>
          <w:szCs w:val="24"/>
        </w:rPr>
        <w:t>GCC 15.4 &amp; 15.5—The period for correction of defects in the warranty period is:</w:t>
      </w: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before="10" w:after="0" w:line="130" w:lineRule="exact"/>
        <w:rPr>
          <w:rFonts w:ascii="Arial Narrow" w:hAnsi="Arial Narrow" w:cs="Times New Roman"/>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10.</w:t>
      </w:r>
      <w:r w:rsidRPr="001D1859">
        <w:rPr>
          <w:rFonts w:ascii="Arial Narrow" w:hAnsi="Arial Narrow" w:cs="Times New Roman"/>
          <w:b/>
          <w:bCs/>
          <w:sz w:val="24"/>
          <w:szCs w:val="24"/>
        </w:rPr>
        <w:tab/>
        <w:t>Payment (GCC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GCC 16.1—The method and conditions of payment to be made to the Supplier under this Contract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51"/>
        <w:jc w:val="both"/>
        <w:rPr>
          <w:rFonts w:ascii="Arial Narrow" w:hAnsi="Arial Narrow" w:cs="Times New Roman"/>
          <w:sz w:val="24"/>
          <w:szCs w:val="24"/>
        </w:rPr>
      </w:pPr>
      <w:r w:rsidRPr="001D1859">
        <w:rPr>
          <w:rFonts w:ascii="Arial Narrow" w:hAnsi="Arial Narrow" w:cs="Times New Roman"/>
          <w:b/>
          <w:bCs/>
          <w:sz w:val="24"/>
          <w:szCs w:val="24"/>
        </w:rPr>
        <w:t>Payment for Goods supplied:</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391"/>
        <w:jc w:val="both"/>
        <w:rPr>
          <w:rFonts w:ascii="Arial Narrow" w:hAnsi="Arial Narrow" w:cs="Times New Roman"/>
          <w:sz w:val="24"/>
          <w:szCs w:val="24"/>
        </w:rPr>
      </w:pPr>
      <w:r w:rsidRPr="001D1859">
        <w:rPr>
          <w:rFonts w:ascii="Arial Narrow" w:hAnsi="Arial Narrow" w:cs="Times New Roman"/>
          <w:sz w:val="24"/>
          <w:szCs w:val="24"/>
        </w:rPr>
        <w:t>Payment shall be made in Pak. Rupees in the following manner:</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7"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Advance Payment:</w:t>
      </w:r>
      <w:r w:rsidRPr="001D1859">
        <w:rPr>
          <w:rFonts w:ascii="Arial Narrow" w:hAnsi="Arial Narrow" w:cs="Times New Roman"/>
          <w:color w:val="FF0000"/>
          <w:sz w:val="24"/>
          <w:szCs w:val="24"/>
        </w:rPr>
        <w:t xml:space="preserve"> There is no provision for any advance payments to suppliers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4"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On Shipment:</w:t>
      </w:r>
      <w:r w:rsidRPr="001D1859">
        <w:rPr>
          <w:rFonts w:ascii="Arial Narrow" w:hAnsi="Arial Narrow" w:cs="Times New Roman"/>
          <w:color w:val="FF0000"/>
          <w:sz w:val="24"/>
          <w:szCs w:val="24"/>
        </w:rPr>
        <w:t>There is no provision for payments on shipment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autoSpaceDE w:val="0"/>
        <w:autoSpaceDN w:val="0"/>
        <w:adjustRightInd w:val="0"/>
        <w:spacing w:after="0" w:line="240" w:lineRule="auto"/>
        <w:ind w:left="1182" w:right="77" w:hanging="540"/>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after="0" w:line="360" w:lineRule="auto"/>
        <w:ind w:left="636" w:right="81" w:firstLine="6"/>
        <w:jc w:val="both"/>
        <w:rPr>
          <w:rFonts w:ascii="Arial Narrow" w:hAnsi="Arial Narrow" w:cs="Times New Roman"/>
          <w:color w:val="FF0000"/>
          <w:sz w:val="24"/>
          <w:szCs w:val="24"/>
        </w:rPr>
      </w:pPr>
      <w:r w:rsidRPr="001D1859">
        <w:rPr>
          <w:rFonts w:ascii="Arial Narrow" w:hAnsi="Arial Narrow" w:cs="Times New Roman"/>
          <w:color w:val="FF0000"/>
          <w:sz w:val="24"/>
          <w:szCs w:val="24"/>
        </w:rPr>
        <w:t>(iii)Hundred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declaringGoodshavebeendeliveredandthatallcontractedserviceshavebeen performed.</w:t>
      </w:r>
    </w:p>
    <w:p w:rsidR="00E66EA6" w:rsidRPr="001D1859" w:rsidRDefault="00E66EA6" w:rsidP="006C7858">
      <w:pPr>
        <w:widowControl w:val="0"/>
        <w:autoSpaceDE w:val="0"/>
        <w:autoSpaceDN w:val="0"/>
        <w:adjustRightInd w:val="0"/>
        <w:spacing w:before="5" w:after="0" w:line="240" w:lineRule="auto"/>
        <w:ind w:left="642" w:right="3918"/>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before="5" w:after="0" w:line="240" w:lineRule="auto"/>
        <w:ind w:left="642" w:right="-50"/>
        <w:jc w:val="both"/>
        <w:rPr>
          <w:rFonts w:ascii="Arial Narrow" w:hAnsi="Arial Narrow" w:cs="Times New Roman"/>
          <w:sz w:val="24"/>
          <w:szCs w:val="24"/>
        </w:rPr>
      </w:pPr>
      <w:r w:rsidRPr="001D1859">
        <w:rPr>
          <w:rFonts w:ascii="Arial Narrow" w:hAnsi="Arial Narrow" w:cs="Times New Roman"/>
          <w:color w:val="FF0000"/>
          <w:sz w:val="24"/>
          <w:szCs w:val="24"/>
        </w:rPr>
        <w:t>(v) The supplies shall be delivered by the vendor on the quarterly basis. The payment in respect of the quarterly delivery shall be made in accordance with the quarterly release of the School Specific Budget funds to the Education Department.</w:t>
      </w:r>
    </w:p>
    <w:p w:rsidR="00E66EA6" w:rsidRPr="001D1859" w:rsidRDefault="00E66EA6">
      <w:pPr>
        <w:widowControl w:val="0"/>
        <w:autoSpaceDE w:val="0"/>
        <w:autoSpaceDN w:val="0"/>
        <w:adjustRightInd w:val="0"/>
        <w:spacing w:before="5" w:after="0" w:line="240" w:lineRule="auto"/>
        <w:ind w:left="642" w:right="391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11.</w:t>
      </w:r>
      <w:r w:rsidRPr="001D1859">
        <w:rPr>
          <w:rFonts w:ascii="Arial Narrow" w:hAnsi="Arial Narrow" w:cs="Times New Roman"/>
          <w:b/>
          <w:bCs/>
          <w:sz w:val="24"/>
          <w:szCs w:val="24"/>
        </w:rPr>
        <w:tab/>
        <w:t>Prices (GCC Clause 17)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
        <w:jc w:val="both"/>
        <w:rPr>
          <w:rFonts w:ascii="Arial Narrow" w:hAnsi="Arial Narrow" w:cs="Times New Roman"/>
          <w:sz w:val="24"/>
          <w:szCs w:val="24"/>
        </w:rPr>
      </w:pPr>
      <w:r w:rsidRPr="001D1859">
        <w:rPr>
          <w:rFonts w:ascii="Arial Narrow" w:hAnsi="Arial Narrow" w:cs="Times New Roman"/>
          <w:sz w:val="24"/>
          <w:szCs w:val="24"/>
        </w:rPr>
        <w:t>GCC 17.1—Prices shall be adjusted in accordance with provisions in the Attachment to</w:t>
      </w:r>
    </w:p>
    <w:p w:rsidR="00E66EA6" w:rsidRPr="001D1859" w:rsidRDefault="00E66EA6">
      <w:pPr>
        <w:widowControl w:val="0"/>
        <w:autoSpaceDE w:val="0"/>
        <w:autoSpaceDN w:val="0"/>
        <w:adjustRightInd w:val="0"/>
        <w:spacing w:after="0" w:line="240" w:lineRule="auto"/>
        <w:ind w:left="642" w:right="8028"/>
        <w:jc w:val="both"/>
        <w:rPr>
          <w:rFonts w:ascii="Arial Narrow" w:hAnsi="Arial Narrow" w:cs="Times New Roman"/>
          <w:sz w:val="24"/>
          <w:szCs w:val="24"/>
        </w:rPr>
      </w:pPr>
      <w:r w:rsidRPr="001D1859">
        <w:rPr>
          <w:rFonts w:ascii="Arial Narrow" w:hAnsi="Arial Narrow" w:cs="Times New Roman"/>
          <w:sz w:val="24"/>
          <w:szCs w:val="24"/>
        </w:rPr>
        <w:t>SCC.</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i/>
          <w:iCs/>
          <w:sz w:val="20"/>
          <w:szCs w:val="20"/>
        </w:rPr>
      </w:pPr>
      <w:r w:rsidRPr="001D1859">
        <w:rPr>
          <w:rFonts w:ascii="Arial Narrow" w:hAnsi="Arial Narrow" w:cs="Times New Roman"/>
          <w:i/>
          <w:iCs/>
          <w:sz w:val="20"/>
          <w:szCs w:val="20"/>
        </w:rPr>
        <w:t xml:space="preserve">[To be inserted </w:t>
      </w:r>
      <w:r w:rsidRPr="001D1859">
        <w:rPr>
          <w:rFonts w:ascii="Arial Narrow" w:hAnsi="Arial Narrow" w:cs="Times New Roman"/>
          <w:b/>
          <w:bCs/>
          <w:i/>
          <w:iCs/>
          <w:sz w:val="20"/>
          <w:szCs w:val="20"/>
        </w:rPr>
        <w:t xml:space="preserve">only </w:t>
      </w:r>
      <w:r w:rsidRPr="001D1859">
        <w:rPr>
          <w:rFonts w:ascii="Arial Narrow" w:hAnsi="Arial Narrow" w:cs="Times New Roman"/>
          <w:i/>
          <w:iCs/>
          <w:sz w:val="20"/>
          <w:szCs w:val="20"/>
        </w:rPr>
        <w:t>if price is subject to adjustment.]</w:t>
      </w: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b/>
          <w:bCs/>
          <w:sz w:val="20"/>
          <w:szCs w:val="20"/>
        </w:rPr>
      </w:pP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12.</w:t>
      </w:r>
      <w:r w:rsidRPr="001D1859">
        <w:rPr>
          <w:rFonts w:ascii="Arial Narrow" w:hAnsi="Arial Narrow" w:cs="Times New Roman"/>
          <w:b/>
          <w:bCs/>
          <w:sz w:val="24"/>
          <w:szCs w:val="24"/>
        </w:rPr>
        <w:tab/>
        <w:t>Liquidated Damages (GCC Clause 23)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5786"/>
        <w:rPr>
          <w:rFonts w:ascii="Arial Narrow" w:hAnsi="Arial Narrow" w:cs="Times New Roman"/>
          <w:sz w:val="24"/>
          <w:szCs w:val="24"/>
        </w:rPr>
      </w:pPr>
      <w:r w:rsidRPr="001D1859">
        <w:rPr>
          <w:rFonts w:ascii="Arial Narrow" w:hAnsi="Arial Narrow" w:cs="Times New Roman"/>
          <w:sz w:val="24"/>
          <w:szCs w:val="24"/>
        </w:rPr>
        <w:t>GCC 23.1—Applicable rate: Maximum deduction:</w:t>
      </w:r>
    </w:p>
    <w:p w:rsidR="00E66EA6" w:rsidRPr="001D1859" w:rsidRDefault="00E66EA6">
      <w:pPr>
        <w:widowControl w:val="0"/>
        <w:autoSpaceDE w:val="0"/>
        <w:autoSpaceDN w:val="0"/>
        <w:adjustRightInd w:val="0"/>
        <w:spacing w:before="9" w:after="0" w:line="240" w:lineRule="auto"/>
        <w:ind w:left="642" w:right="104"/>
        <w:jc w:val="both"/>
        <w:rPr>
          <w:rFonts w:ascii="Arial Narrow" w:hAnsi="Arial Narrow" w:cs="Times New Roman"/>
          <w:sz w:val="20"/>
          <w:szCs w:val="20"/>
        </w:rPr>
      </w:pPr>
      <w:r w:rsidRPr="001D1859">
        <w:rPr>
          <w:rFonts w:ascii="Arial Narrow" w:hAnsi="Arial Narrow" w:cs="Times New Roman"/>
          <w:i/>
          <w:iCs/>
          <w:sz w:val="20"/>
          <w:szCs w:val="20"/>
        </w:rPr>
        <w:t>[Applicable rate shall not exceed one-half (0.5) percent per week, and the maximum shall not exceed ten</w:t>
      </w:r>
    </w:p>
    <w:p w:rsidR="00E66EA6" w:rsidRPr="001D1859" w:rsidRDefault="00E66EA6">
      <w:pPr>
        <w:widowControl w:val="0"/>
        <w:autoSpaceDE w:val="0"/>
        <w:autoSpaceDN w:val="0"/>
        <w:adjustRightInd w:val="0"/>
        <w:spacing w:before="2" w:after="0" w:line="240" w:lineRule="auto"/>
        <w:ind w:left="636" w:right="5702"/>
        <w:jc w:val="both"/>
        <w:rPr>
          <w:rFonts w:ascii="Arial Narrow" w:hAnsi="Arial Narrow" w:cs="Times New Roman"/>
          <w:sz w:val="20"/>
          <w:szCs w:val="20"/>
        </w:rPr>
      </w:pPr>
      <w:r w:rsidRPr="001D1859">
        <w:rPr>
          <w:rFonts w:ascii="Arial Narrow" w:hAnsi="Arial Narrow" w:cs="Times New Roman"/>
          <w:i/>
          <w:iCs/>
          <w:sz w:val="20"/>
          <w:szCs w:val="20"/>
        </w:rPr>
        <w:t>(10)</w:t>
      </w:r>
      <w:r w:rsidR="00A93081">
        <w:rPr>
          <w:rFonts w:ascii="Arial Narrow" w:hAnsi="Arial Narrow" w:cs="Times New Roman"/>
          <w:i/>
          <w:iCs/>
          <w:sz w:val="20"/>
          <w:szCs w:val="20"/>
        </w:rPr>
        <w:t xml:space="preserve"> </w:t>
      </w:r>
      <w:r w:rsidRPr="001D1859">
        <w:rPr>
          <w:rFonts w:ascii="Arial Narrow" w:hAnsi="Arial Narrow" w:cs="Times New Roman"/>
          <w:i/>
          <w:iCs/>
          <w:sz w:val="20"/>
          <w:szCs w:val="20"/>
        </w:rPr>
        <w:t xml:space="preserve"> percent of the Contract Price.] </w:t>
      </w: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13.</w:t>
      </w:r>
      <w:r w:rsidRPr="001D1859">
        <w:rPr>
          <w:rFonts w:ascii="Arial Narrow" w:hAnsi="Arial Narrow" w:cs="Times New Roman"/>
          <w:b/>
          <w:bCs/>
          <w:sz w:val="24"/>
          <w:szCs w:val="24"/>
        </w:rPr>
        <w:tab/>
        <w:t>Resolution of Disputes (GCC Clause 28)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8"/>
        <w:jc w:val="both"/>
        <w:rPr>
          <w:rFonts w:ascii="Arial Narrow" w:hAnsi="Arial Narrow" w:cs="Times New Roman"/>
          <w:sz w:val="24"/>
          <w:szCs w:val="24"/>
        </w:rPr>
      </w:pPr>
      <w:r w:rsidRPr="001D1859">
        <w:rPr>
          <w:rFonts w:ascii="Arial Narrow" w:hAnsi="Arial Narrow" w:cs="Times New Roman"/>
          <w:sz w:val="24"/>
          <w:szCs w:val="24"/>
        </w:rPr>
        <w:t>GCC 28.3—The dispute resolution mechanism to be applied pursuant to GCC Clause</w:t>
      </w:r>
    </w:p>
    <w:p w:rsidR="00E66EA6" w:rsidRPr="001D1859" w:rsidRDefault="00E66EA6">
      <w:pPr>
        <w:widowControl w:val="0"/>
        <w:autoSpaceDE w:val="0"/>
        <w:autoSpaceDN w:val="0"/>
        <w:adjustRightInd w:val="0"/>
        <w:spacing w:after="0" w:line="240" w:lineRule="auto"/>
        <w:ind w:left="636" w:right="6221"/>
        <w:jc w:val="both"/>
        <w:rPr>
          <w:rFonts w:ascii="Arial Narrow" w:hAnsi="Arial Narrow" w:cs="Times New Roman"/>
          <w:sz w:val="24"/>
          <w:szCs w:val="24"/>
        </w:rPr>
      </w:pPr>
      <w:r w:rsidRPr="001D1859">
        <w:rPr>
          <w:rFonts w:ascii="Arial Narrow" w:hAnsi="Arial Narrow" w:cs="Times New Roman"/>
          <w:sz w:val="24"/>
          <w:szCs w:val="24"/>
        </w:rPr>
        <w:t>28.2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9" w:firstLine="6"/>
        <w:jc w:val="both"/>
        <w:rPr>
          <w:rFonts w:ascii="Arial Narrow" w:hAnsi="Arial Narrow" w:cs="Times New Roman"/>
          <w:sz w:val="24"/>
          <w:szCs w:val="24"/>
        </w:rPr>
      </w:pPr>
      <w:r w:rsidRPr="001D1859">
        <w:rPr>
          <w:rFonts w:ascii="Arial Narrow" w:hAnsi="Arial Narrow" w:cs="Times New Roman"/>
          <w:sz w:val="24"/>
          <w:szCs w:val="24"/>
        </w:rPr>
        <w:t>In the case of a dispute between the Procuring agency and the Supplier, the dispute shall be</w:t>
      </w:r>
      <w:r w:rsidR="00B301CE">
        <w:rPr>
          <w:rFonts w:ascii="Arial Narrow" w:hAnsi="Arial Narrow" w:cs="Times New Roman"/>
          <w:sz w:val="24"/>
          <w:szCs w:val="24"/>
        </w:rPr>
        <w:t xml:space="preserve"> </w:t>
      </w:r>
      <w:r w:rsidRPr="001D1859">
        <w:rPr>
          <w:rFonts w:ascii="Arial Narrow" w:hAnsi="Arial Narrow" w:cs="Times New Roman"/>
          <w:sz w:val="24"/>
          <w:szCs w:val="24"/>
        </w:rPr>
        <w:t>referred</w:t>
      </w:r>
      <w:r w:rsidR="00B301CE">
        <w:rPr>
          <w:rFonts w:ascii="Arial Narrow" w:hAnsi="Arial Narrow" w:cs="Times New Roman"/>
          <w:sz w:val="24"/>
          <w:szCs w:val="24"/>
        </w:rPr>
        <w:t xml:space="preserve"> </w:t>
      </w:r>
      <w:r w:rsidRPr="001D1859">
        <w:rPr>
          <w:rFonts w:ascii="Arial Narrow" w:hAnsi="Arial Narrow" w:cs="Times New Roman"/>
          <w:sz w:val="24"/>
          <w:szCs w:val="24"/>
        </w:rPr>
        <w:t>to</w:t>
      </w:r>
      <w:r w:rsidR="00B301CE">
        <w:rPr>
          <w:rFonts w:ascii="Arial Narrow" w:hAnsi="Arial Narrow" w:cs="Times New Roman"/>
          <w:sz w:val="24"/>
          <w:szCs w:val="24"/>
        </w:rPr>
        <w:t xml:space="preserve"> </w:t>
      </w:r>
      <w:r w:rsidRPr="001D1859">
        <w:rPr>
          <w:rFonts w:ascii="Arial Narrow" w:hAnsi="Arial Narrow" w:cs="Times New Roman"/>
          <w:sz w:val="24"/>
          <w:szCs w:val="24"/>
        </w:rPr>
        <w:t>adjudication</w:t>
      </w:r>
      <w:r w:rsidR="00B301CE">
        <w:rPr>
          <w:rFonts w:ascii="Arial Narrow" w:hAnsi="Arial Narrow" w:cs="Times New Roman"/>
          <w:sz w:val="24"/>
          <w:szCs w:val="24"/>
        </w:rPr>
        <w:t xml:space="preserve"> </w:t>
      </w:r>
      <w:r w:rsidRPr="001D1859">
        <w:rPr>
          <w:rFonts w:ascii="Arial Narrow" w:hAnsi="Arial Narrow" w:cs="Times New Roman"/>
          <w:sz w:val="24"/>
          <w:szCs w:val="24"/>
        </w:rPr>
        <w:t>or arbitration</w:t>
      </w:r>
      <w:r w:rsidR="00306898">
        <w:rPr>
          <w:rFonts w:ascii="Arial Narrow" w:hAnsi="Arial Narrow" w:cs="Times New Roman"/>
          <w:sz w:val="24"/>
          <w:szCs w:val="24"/>
        </w:rPr>
        <w:t xml:space="preserve"> </w:t>
      </w:r>
      <w:r w:rsidRPr="001D1859">
        <w:rPr>
          <w:rFonts w:ascii="Arial Narrow" w:hAnsi="Arial Narrow" w:cs="Times New Roman"/>
          <w:sz w:val="24"/>
          <w:szCs w:val="24"/>
        </w:rPr>
        <w:t>in accordance</w:t>
      </w:r>
      <w:r w:rsidR="00306898">
        <w:rPr>
          <w:rFonts w:ascii="Arial Narrow" w:hAnsi="Arial Narrow" w:cs="Times New Roman"/>
          <w:sz w:val="24"/>
          <w:szCs w:val="24"/>
        </w:rPr>
        <w:t xml:space="preserve"> </w:t>
      </w:r>
      <w:r w:rsidRPr="001D1859">
        <w:rPr>
          <w:rFonts w:ascii="Arial Narrow" w:hAnsi="Arial Narrow" w:cs="Times New Roman"/>
          <w:sz w:val="24"/>
          <w:szCs w:val="24"/>
        </w:rPr>
        <w:t>with the laws of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14.</w:t>
      </w:r>
      <w:r w:rsidRPr="001D1859">
        <w:rPr>
          <w:rFonts w:ascii="Arial Narrow" w:hAnsi="Arial Narrow" w:cs="Times New Roman"/>
          <w:b/>
          <w:bCs/>
          <w:sz w:val="24"/>
          <w:szCs w:val="24"/>
        </w:rPr>
        <w:tab/>
        <w:t>Governing Language (GCC Clause 29)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997"/>
        <w:jc w:val="both"/>
        <w:rPr>
          <w:rFonts w:ascii="Arial Narrow" w:hAnsi="Arial Narrow" w:cs="Times New Roman"/>
          <w:sz w:val="24"/>
          <w:szCs w:val="24"/>
        </w:rPr>
      </w:pPr>
      <w:r w:rsidRPr="001D1859">
        <w:rPr>
          <w:rFonts w:ascii="Arial Narrow" w:hAnsi="Arial Narrow" w:cs="Times New Roman"/>
          <w:sz w:val="24"/>
          <w:szCs w:val="24"/>
        </w:rPr>
        <w:t>GCC 29.1—The Governing Language shall be: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15</w:t>
      </w:r>
      <w:r w:rsidRPr="001D1859">
        <w:rPr>
          <w:rFonts w:ascii="Arial Narrow" w:hAnsi="Arial Narrow" w:cs="Times New Roman"/>
          <w:sz w:val="24"/>
          <w:szCs w:val="24"/>
        </w:rPr>
        <w:t>.</w:t>
      </w:r>
      <w:r w:rsidR="00306898">
        <w:rPr>
          <w:rFonts w:ascii="Arial Narrow" w:hAnsi="Arial Narrow" w:cs="Times New Roman"/>
          <w:sz w:val="24"/>
          <w:szCs w:val="24"/>
        </w:rPr>
        <w:t xml:space="preserve"> </w:t>
      </w:r>
      <w:r w:rsidRPr="001D1859">
        <w:rPr>
          <w:rFonts w:ascii="Arial Narrow" w:hAnsi="Arial Narrow" w:cs="Times New Roman"/>
          <w:b/>
          <w:bCs/>
          <w:sz w:val="24"/>
          <w:szCs w:val="24"/>
        </w:rPr>
        <w:t>Applicable Law (GCC Clause 30)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1"/>
        <w:jc w:val="both"/>
        <w:rPr>
          <w:rFonts w:ascii="Arial Narrow" w:hAnsi="Arial Narrow" w:cs="Times New Roman"/>
          <w:sz w:val="24"/>
          <w:szCs w:val="24"/>
        </w:rPr>
      </w:pPr>
      <w:r w:rsidRPr="001D1859">
        <w:rPr>
          <w:rFonts w:ascii="Arial Narrow" w:hAnsi="Arial Narrow" w:cs="Times New Roman"/>
          <w:sz w:val="24"/>
          <w:szCs w:val="24"/>
        </w:rPr>
        <w:t>GCC 30.1-The Contract shall be interpreted in accordance with the laws of Islamic</w:t>
      </w:r>
    </w:p>
    <w:p w:rsidR="00E66EA6" w:rsidRPr="001D1859" w:rsidRDefault="00E66EA6" w:rsidP="00A63268">
      <w:pPr>
        <w:widowControl w:val="0"/>
        <w:autoSpaceDE w:val="0"/>
        <w:autoSpaceDN w:val="0"/>
        <w:adjustRightInd w:val="0"/>
        <w:spacing w:after="0" w:line="240" w:lineRule="auto"/>
        <w:ind w:left="636" w:right="2571"/>
        <w:jc w:val="both"/>
        <w:rPr>
          <w:rFonts w:ascii="Arial Narrow" w:hAnsi="Arial Narrow" w:cs="Times New Roman"/>
          <w:sz w:val="24"/>
          <w:szCs w:val="24"/>
        </w:rPr>
      </w:pPr>
      <w:r w:rsidRPr="001D1859">
        <w:rPr>
          <w:rFonts w:ascii="Arial Narrow" w:hAnsi="Arial Narrow" w:cs="Times New Roman"/>
          <w:sz w:val="24"/>
          <w:szCs w:val="24"/>
        </w:rPr>
        <w:t>Republic of Pakistan.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16.</w:t>
      </w:r>
      <w:r w:rsidRPr="001D1859">
        <w:rPr>
          <w:rFonts w:ascii="Arial Narrow" w:hAnsi="Arial Narrow" w:cs="Times New Roman"/>
          <w:b/>
          <w:bCs/>
          <w:sz w:val="24"/>
          <w:szCs w:val="24"/>
        </w:rPr>
        <w:tab/>
        <w:t>Notices (GCC Clause 31)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723"/>
        <w:jc w:val="both"/>
        <w:rPr>
          <w:rFonts w:ascii="Arial Narrow" w:hAnsi="Arial Narrow" w:cs="Times New Roman"/>
          <w:sz w:val="24"/>
          <w:szCs w:val="24"/>
        </w:rPr>
      </w:pPr>
      <w:r w:rsidRPr="001D1859">
        <w:rPr>
          <w:rFonts w:ascii="Arial Narrow" w:hAnsi="Arial Narrow" w:cs="Times New Roman"/>
          <w:sz w:val="24"/>
          <w:szCs w:val="24"/>
        </w:rPr>
        <w:t>GCC 31.1—Procuring agency’s address for notice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pPr>
      <w:r w:rsidRPr="001D1859">
        <w:rPr>
          <w:rFonts w:ascii="Arial Narrow" w:hAnsi="Arial Narrow" w:cs="Times New Roman"/>
          <w:sz w:val="24"/>
          <w:szCs w:val="24"/>
        </w:rPr>
        <w:t>—Supplier’s address for notice purposes:</w:t>
      </w: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Pr>
          <w:rFonts w:ascii="Arial Black" w:hAnsi="Arial Black" w:cs="Times New Roman"/>
          <w:b/>
          <w:bCs/>
          <w:caps/>
          <w:sz w:val="36"/>
          <w:szCs w:val="36"/>
        </w:rPr>
        <w:t>Section IV</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Schedule of Requirements</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C05776">
      <w:pPr>
        <w:spacing w:after="0" w:line="240" w:lineRule="auto"/>
        <w:rPr>
          <w:rFonts w:ascii="Arial Narrow" w:hAnsi="Arial Narrow" w:cs="Times New Roman"/>
          <w:sz w:val="24"/>
          <w:szCs w:val="24"/>
        </w:rPr>
        <w:sectPr w:rsidR="00E66EA6" w:rsidRPr="001D1859" w:rsidSect="007856F5">
          <w:headerReference w:type="default" r:id="rId32"/>
          <w:pgSz w:w="12240" w:h="15840"/>
          <w:pgMar w:top="940" w:right="1320" w:bottom="280" w:left="1700" w:header="747" w:footer="0" w:gutter="0"/>
          <w:cols w:space="720"/>
          <w:noEndnote/>
        </w:sectPr>
      </w:pPr>
    </w:p>
    <w:p w:rsidR="00E66EA6" w:rsidRPr="001D1859" w:rsidRDefault="00E66EA6" w:rsidP="00A90F29">
      <w:pPr>
        <w:widowControl w:val="0"/>
        <w:autoSpaceDE w:val="0"/>
        <w:autoSpaceDN w:val="0"/>
        <w:adjustRightInd w:val="0"/>
        <w:spacing w:before="24" w:after="0" w:line="240" w:lineRule="auto"/>
        <w:jc w:val="center"/>
        <w:rPr>
          <w:rFonts w:ascii="Arial Narrow" w:hAnsi="Arial Narrow" w:cs="Times New Roman"/>
          <w:sz w:val="28"/>
          <w:szCs w:val="28"/>
        </w:rPr>
      </w:pPr>
      <w:r w:rsidRPr="001D1859">
        <w:rPr>
          <w:rFonts w:ascii="Arial Narrow" w:hAnsi="Arial Narrow" w:cs="Times New Roman"/>
          <w:b/>
          <w:bCs/>
          <w:sz w:val="28"/>
          <w:szCs w:val="28"/>
        </w:rPr>
        <w:lastRenderedPageBreak/>
        <w:t>Schedule of Requirements</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6C7858">
      <w:pPr>
        <w:widowControl w:val="0"/>
        <w:autoSpaceDE w:val="0"/>
        <w:autoSpaceDN w:val="0"/>
        <w:adjustRightInd w:val="0"/>
        <w:spacing w:after="0" w:line="200" w:lineRule="exact"/>
        <w:rPr>
          <w:rFonts w:ascii="Arial Narrow" w:hAnsi="Arial Narrow" w:cs="Times New Roman"/>
          <w:b/>
          <w:bCs/>
          <w:sz w:val="24"/>
          <w:szCs w:val="24"/>
        </w:rPr>
      </w:pPr>
      <w:r w:rsidRPr="001D1859">
        <w:rPr>
          <w:rFonts w:ascii="Arial Narrow" w:hAnsi="Arial Narrow" w:cs="Times New Roman"/>
          <w:b/>
          <w:bCs/>
          <w:sz w:val="24"/>
          <w:szCs w:val="24"/>
        </w:rPr>
        <w:t>Delivery schedule and specifications:</w:t>
      </w:r>
      <w:r w:rsidRPr="001D1859">
        <w:rPr>
          <w:rFonts w:ascii="Arial Narrow" w:hAnsi="Arial Narrow" w:cs="Times New Roman"/>
          <w:b/>
          <w:bCs/>
          <w:sz w:val="24"/>
          <w:szCs w:val="24"/>
        </w:rPr>
        <w:br/>
      </w:r>
    </w:p>
    <w:p w:rsidR="00E66EA6" w:rsidRPr="001D1859" w:rsidRDefault="00E66EA6" w:rsidP="006C7858">
      <w:pPr>
        <w:widowControl w:val="0"/>
        <w:autoSpaceDE w:val="0"/>
        <w:autoSpaceDN w:val="0"/>
        <w:adjustRightInd w:val="0"/>
        <w:spacing w:after="0" w:line="240" w:lineRule="auto"/>
        <w:ind w:left="102" w:right="84"/>
        <w:rPr>
          <w:rFonts w:ascii="Arial Narrow" w:hAnsi="Arial Narrow" w:cs="Times New Roman"/>
          <w:color w:val="FF0000"/>
          <w:sz w:val="24"/>
          <w:szCs w:val="24"/>
        </w:rPr>
      </w:pPr>
      <w:r w:rsidRPr="001D1859">
        <w:rPr>
          <w:rFonts w:ascii="Arial Narrow" w:hAnsi="Arial Narrow" w:cs="Times New Roman"/>
          <w:color w:val="FF0000"/>
          <w:sz w:val="24"/>
          <w:szCs w:val="24"/>
        </w:rPr>
        <w:t xml:space="preserve">The supplies shall be delivered by the vendor as per the instructions of </w:t>
      </w:r>
      <w:r w:rsidR="00FE7DC9">
        <w:rPr>
          <w:rFonts w:ascii="Arial Narrow" w:hAnsi="Arial Narrow" w:cs="Times New Roman"/>
          <w:color w:val="FF0000"/>
          <w:sz w:val="24"/>
          <w:szCs w:val="24"/>
        </w:rPr>
        <w:t>Head Master / Mistress</w:t>
      </w:r>
      <w:r w:rsidR="00340CCC">
        <w:rPr>
          <w:rFonts w:ascii="Arial Narrow" w:hAnsi="Arial Narrow" w:cs="Times New Roman"/>
          <w:color w:val="FF0000"/>
          <w:sz w:val="24"/>
          <w:szCs w:val="24"/>
        </w:rPr>
        <w:t xml:space="preserve"> </w:t>
      </w:r>
      <w:r w:rsidRPr="001D1859">
        <w:rPr>
          <w:rFonts w:ascii="Arial Narrow" w:hAnsi="Arial Narrow" w:cs="Times New Roman"/>
          <w:color w:val="FF0000"/>
          <w:sz w:val="24"/>
          <w:szCs w:val="24"/>
        </w:rPr>
        <w:t>and Inspection Committee. The items should be delivered in “school-wise” packages accompanied by the proper delivery challan and Goods Received Note (SSB GRN) in prescribed format. Agreed delivery schedule is expressed as in terms of weeks / months below, which stipulates the date the delivery is required:</w:t>
      </w:r>
    </w:p>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b/>
          <w:bCs/>
          <w:sz w:val="24"/>
          <w:szCs w:val="24"/>
          <w:u w:val="single"/>
        </w:rPr>
      </w:pPr>
    </w:p>
    <w:tbl>
      <w:tblPr>
        <w:tblW w:w="9286"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48"/>
        <w:gridCol w:w="2699"/>
        <w:gridCol w:w="1532"/>
        <w:gridCol w:w="4207"/>
      </w:tblGrid>
      <w:tr w:rsidR="00E66EA6" w:rsidRPr="001D1859" w:rsidTr="00E75B6D">
        <w:tc>
          <w:tcPr>
            <w:tcW w:w="848"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Sr. No.</w:t>
            </w:r>
          </w:p>
        </w:tc>
        <w:tc>
          <w:tcPr>
            <w:tcW w:w="2699"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Description</w:t>
            </w:r>
          </w:p>
        </w:tc>
        <w:tc>
          <w:tcPr>
            <w:tcW w:w="1532"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Quarter / Year</w:t>
            </w:r>
          </w:p>
        </w:tc>
        <w:tc>
          <w:tcPr>
            <w:tcW w:w="4207"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Agreed Delivery date /Schedule</w:t>
            </w:r>
          </w:p>
        </w:tc>
      </w:tr>
      <w:tr w:rsidR="00E66EA6" w:rsidRPr="001D1859" w:rsidTr="00E75B6D">
        <w:tc>
          <w:tcPr>
            <w:tcW w:w="848"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1</w:t>
            </w:r>
          </w:p>
        </w:tc>
        <w:tc>
          <w:tcPr>
            <w:tcW w:w="2699" w:type="dxa"/>
            <w:vAlign w:val="center"/>
          </w:tcPr>
          <w:p w:rsidR="00E66EA6" w:rsidRPr="001D1859" w:rsidRDefault="00E66EA6" w:rsidP="00340CCC">
            <w:pPr>
              <w:rPr>
                <w:rFonts w:ascii="Arial Narrow" w:hAnsi="Arial Narrow"/>
                <w:color w:val="000000"/>
              </w:rPr>
            </w:pPr>
          </w:p>
        </w:tc>
        <w:tc>
          <w:tcPr>
            <w:tcW w:w="1532"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2</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3</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4</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5</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6</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7</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8</w:t>
            </w:r>
          </w:p>
        </w:tc>
        <w:tc>
          <w:tcPr>
            <w:tcW w:w="2699" w:type="dxa"/>
          </w:tcPr>
          <w:p w:rsidR="005803DA" w:rsidRDefault="005803DA" w:rsidP="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bl>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B85268" w:rsidRPr="001D1859" w:rsidRDefault="00B85268" w:rsidP="00B85268">
      <w:pPr>
        <w:rPr>
          <w:rFonts w:ascii="Arial Narrow" w:hAnsi="Arial Narrow"/>
        </w:rPr>
      </w:pPr>
      <w:r w:rsidRPr="001D1859">
        <w:rPr>
          <w:rFonts w:ascii="Arial Narrow" w:hAnsi="Arial Narrow"/>
        </w:rPr>
        <w:br w:type="page"/>
      </w:r>
      <w:r>
        <w:rPr>
          <w:rFonts w:ascii="Arial Narrow" w:hAnsi="Arial Narrow"/>
          <w:noProof/>
        </w:rPr>
        <w:lastRenderedPageBreak/>
        <w:drawing>
          <wp:anchor distT="0" distB="0" distL="114300" distR="114300" simplePos="0" relativeHeight="251671040" behindDoc="0" locked="0" layoutInCell="1" allowOverlap="1">
            <wp:simplePos x="0" y="0"/>
            <wp:positionH relativeFrom="column">
              <wp:posOffset>36830</wp:posOffset>
            </wp:positionH>
            <wp:positionV relativeFrom="paragraph">
              <wp:posOffset>-485775</wp:posOffset>
            </wp:positionV>
            <wp:extent cx="781050" cy="1047750"/>
            <wp:effectExtent l="19050" t="0" r="0" b="0"/>
            <wp:wrapNone/>
            <wp:docPr id="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srcRect/>
                    <a:stretch>
                      <a:fillRect/>
                    </a:stretch>
                  </pic:blipFill>
                  <pic:spPr bwMode="auto">
                    <a:xfrm>
                      <a:off x="0" y="0"/>
                      <a:ext cx="781050" cy="1047750"/>
                    </a:xfrm>
                    <a:prstGeom prst="rect">
                      <a:avLst/>
                    </a:prstGeom>
                    <a:noFill/>
                  </pic:spPr>
                </pic:pic>
              </a:graphicData>
            </a:graphic>
          </wp:anchor>
        </w:drawing>
      </w:r>
    </w:p>
    <w:tbl>
      <w:tblPr>
        <w:tblpPr w:leftFromText="180" w:rightFromText="180" w:vertAnchor="page" w:horzAnchor="margin" w:tblpY="766"/>
        <w:tblW w:w="9820" w:type="dxa"/>
        <w:tblLook w:val="00A0"/>
      </w:tblPr>
      <w:tblGrid>
        <w:gridCol w:w="718"/>
        <w:gridCol w:w="4740"/>
        <w:gridCol w:w="1546"/>
        <w:gridCol w:w="1377"/>
        <w:gridCol w:w="1439"/>
      </w:tblGrid>
      <w:tr w:rsidR="00B85268" w:rsidRPr="001D1859" w:rsidTr="009B6BF6">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B85268" w:rsidRPr="001D1859" w:rsidTr="009B6BF6">
              <w:trPr>
                <w:trHeight w:val="499"/>
                <w:tblCellSpacing w:w="0" w:type="dxa"/>
              </w:trPr>
              <w:tc>
                <w:tcPr>
                  <w:tcW w:w="440" w:type="dxa"/>
                  <w:tcBorders>
                    <w:top w:val="nil"/>
                    <w:left w:val="nil"/>
                    <w:bottom w:val="nil"/>
                    <w:right w:val="nil"/>
                  </w:tcBorders>
                  <w:vAlign w:val="center"/>
                </w:tcPr>
                <w:p w:rsidR="00B85268" w:rsidRPr="001D1859" w:rsidRDefault="00B85268" w:rsidP="009B6BF6">
                  <w:pPr>
                    <w:framePr w:hSpace="180" w:wrap="around" w:vAnchor="page" w:hAnchor="margin" w:y="766"/>
                    <w:spacing w:after="0" w:line="240" w:lineRule="auto"/>
                    <w:jc w:val="center"/>
                    <w:rPr>
                      <w:rFonts w:ascii="Arial Narrow" w:hAnsi="Arial Narrow" w:cs="Arial"/>
                      <w:sz w:val="20"/>
                      <w:szCs w:val="20"/>
                    </w:rPr>
                  </w:pPr>
                </w:p>
              </w:tc>
            </w:tr>
          </w:tbl>
          <w:p w:rsidR="00B85268" w:rsidRPr="001D1859" w:rsidRDefault="00B85268" w:rsidP="009B6BF6">
            <w:pPr>
              <w:spacing w:after="0" w:line="240" w:lineRule="auto"/>
              <w:rPr>
                <w:rFonts w:ascii="Arial Narrow" w:hAnsi="Arial Narrow" w:cs="Arial"/>
                <w:sz w:val="20"/>
                <w:szCs w:val="20"/>
              </w:rPr>
            </w:pPr>
          </w:p>
        </w:tc>
        <w:tc>
          <w:tcPr>
            <w:tcW w:w="4740"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546"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377"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439"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r>
      <w:tr w:rsidR="00B85268" w:rsidRPr="001D1859" w:rsidTr="009B6BF6">
        <w:trPr>
          <w:trHeight w:val="402"/>
        </w:trPr>
        <w:tc>
          <w:tcPr>
            <w:tcW w:w="9820" w:type="dxa"/>
            <w:gridSpan w:val="5"/>
            <w:tcBorders>
              <w:top w:val="nil"/>
              <w:left w:val="nil"/>
              <w:bottom w:val="nil"/>
              <w:right w:val="nil"/>
            </w:tcBorders>
            <w:vAlign w:val="center"/>
          </w:tcPr>
          <w:p w:rsidR="00B85268" w:rsidRPr="001D1859" w:rsidRDefault="00B85268" w:rsidP="009B6BF6">
            <w:pPr>
              <w:spacing w:after="0" w:line="240" w:lineRule="auto"/>
              <w:ind w:firstLine="1170"/>
              <w:jc w:val="center"/>
              <w:rPr>
                <w:rFonts w:ascii="Arial Narrow" w:hAnsi="Arial Narrow" w:cs="Arial"/>
                <w:b/>
                <w:bCs/>
                <w:sz w:val="28"/>
                <w:szCs w:val="28"/>
                <w:u w:val="single"/>
              </w:rPr>
            </w:pPr>
            <w:r w:rsidRPr="001D1859">
              <w:rPr>
                <w:rFonts w:ascii="Arial Narrow" w:hAnsi="Arial Narrow" w:cs="Arial"/>
                <w:b/>
                <w:bCs/>
                <w:sz w:val="28"/>
                <w:szCs w:val="28"/>
                <w:u w:val="single"/>
              </w:rPr>
              <w:t xml:space="preserve">OFFICE OF THE </w:t>
            </w:r>
          </w:p>
        </w:tc>
      </w:tr>
      <w:tr w:rsidR="00B85268" w:rsidRPr="001D1859" w:rsidTr="009B6BF6">
        <w:trPr>
          <w:trHeight w:val="402"/>
        </w:trPr>
        <w:tc>
          <w:tcPr>
            <w:tcW w:w="9820" w:type="dxa"/>
            <w:gridSpan w:val="5"/>
            <w:tcBorders>
              <w:top w:val="nil"/>
              <w:left w:val="nil"/>
              <w:bottom w:val="nil"/>
              <w:right w:val="nil"/>
            </w:tcBorders>
            <w:vAlign w:val="center"/>
          </w:tcPr>
          <w:p w:rsidR="00B85268" w:rsidRPr="00754222" w:rsidRDefault="00B85268" w:rsidP="009B6BF6">
            <w:pPr>
              <w:spacing w:after="0" w:line="240" w:lineRule="auto"/>
              <w:ind w:firstLine="1170"/>
              <w:jc w:val="center"/>
              <w:rPr>
                <w:rFonts w:ascii="Arial Narrow" w:hAnsi="Arial Narrow" w:cs="Arial"/>
                <w:b/>
                <w:bCs/>
                <w:sz w:val="28"/>
                <w:szCs w:val="28"/>
                <w:u w:val="single"/>
              </w:rPr>
            </w:pPr>
            <w:r w:rsidRPr="00754222">
              <w:rPr>
                <w:rFonts w:ascii="Arial Narrow" w:hAnsi="Arial Narrow" w:cs="Arial"/>
                <w:b/>
                <w:bCs/>
                <w:sz w:val="28"/>
                <w:szCs w:val="28"/>
                <w:u w:val="single"/>
              </w:rPr>
              <w:t xml:space="preserve">HEAD MASTER </w:t>
            </w:r>
            <w:r w:rsidR="00B41884">
              <w:rPr>
                <w:rFonts w:ascii="Arial Narrow" w:hAnsi="Arial Narrow"/>
                <w:b/>
                <w:bCs/>
                <w:caps/>
                <w:sz w:val="28"/>
                <w:szCs w:val="28"/>
                <w:u w:val="single"/>
              </w:rPr>
              <w:t>GBPS SHOUKAT ABAD, KAZI AHMED</w:t>
            </w:r>
            <w:r w:rsidRPr="00754222">
              <w:rPr>
                <w:rFonts w:ascii="Arial Narrow" w:hAnsi="Arial Narrow" w:cs="Arial"/>
                <w:b/>
                <w:bCs/>
                <w:sz w:val="28"/>
                <w:szCs w:val="28"/>
                <w:u w:val="single"/>
              </w:rPr>
              <w:t xml:space="preserve"> </w:t>
            </w:r>
          </w:p>
          <w:p w:rsidR="00B85268" w:rsidRPr="001D1859" w:rsidRDefault="00B85268" w:rsidP="009B6BF6">
            <w:pPr>
              <w:spacing w:after="0" w:line="240" w:lineRule="auto"/>
              <w:ind w:firstLine="1170"/>
              <w:jc w:val="center"/>
              <w:rPr>
                <w:rFonts w:ascii="Arial Narrow" w:hAnsi="Arial Narrow" w:cs="Arial"/>
                <w:b/>
                <w:bCs/>
                <w:sz w:val="28"/>
                <w:szCs w:val="28"/>
                <w:u w:val="single"/>
              </w:rPr>
            </w:pPr>
            <w:r>
              <w:rPr>
                <w:rFonts w:ascii="Arial Narrow" w:hAnsi="Arial Narrow" w:cs="Arial"/>
                <w:b/>
                <w:bCs/>
                <w:sz w:val="28"/>
                <w:szCs w:val="28"/>
                <w:u w:val="single"/>
              </w:rPr>
              <w:t xml:space="preserve">DISTRICT </w:t>
            </w:r>
            <w:r w:rsidRPr="001D1859">
              <w:rPr>
                <w:rFonts w:ascii="Arial Narrow" w:hAnsi="Arial Narrow" w:cs="Arial"/>
                <w:b/>
                <w:bCs/>
                <w:sz w:val="28"/>
                <w:szCs w:val="28"/>
                <w:u w:val="single"/>
              </w:rPr>
              <w:t>SHAHEED BENAZIRABAD</w:t>
            </w:r>
          </w:p>
        </w:tc>
      </w:tr>
      <w:tr w:rsidR="00B85268" w:rsidRPr="001D1859" w:rsidTr="009B6BF6">
        <w:trPr>
          <w:trHeight w:val="225"/>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p>
        </w:tc>
      </w:tr>
      <w:tr w:rsidR="00B85268" w:rsidRPr="001D1859" w:rsidTr="009B6BF6">
        <w:trPr>
          <w:trHeight w:val="402"/>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r w:rsidRPr="001D1859">
              <w:rPr>
                <w:rFonts w:ascii="Arial Narrow" w:hAnsi="Arial Narrow" w:cs="Arial"/>
                <w:b/>
                <w:bCs/>
                <w:sz w:val="28"/>
                <w:szCs w:val="28"/>
                <w:u w:val="single"/>
              </w:rPr>
              <w:t>List for Purchase of School Items</w:t>
            </w:r>
            <w:r>
              <w:rPr>
                <w:rFonts w:ascii="Arial Narrow" w:hAnsi="Arial Narrow" w:cs="Arial"/>
                <w:b/>
                <w:bCs/>
                <w:sz w:val="28"/>
                <w:szCs w:val="28"/>
                <w:u w:val="single"/>
              </w:rPr>
              <w:t xml:space="preserve"> with specification</w:t>
            </w:r>
          </w:p>
        </w:tc>
      </w:tr>
      <w:tr w:rsidR="00B85268" w:rsidRPr="001D1859" w:rsidTr="009B6BF6">
        <w:trPr>
          <w:trHeight w:val="885"/>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r>
              <w:rPr>
                <w:rFonts w:ascii="Arial Narrow" w:hAnsi="Arial Narrow" w:cs="Arial"/>
                <w:b/>
                <w:bCs/>
                <w:sz w:val="28"/>
                <w:szCs w:val="28"/>
                <w:u w:val="single"/>
              </w:rPr>
              <w:t xml:space="preserve">Under SSB 2015-16 </w:t>
            </w:r>
          </w:p>
        </w:tc>
      </w:tr>
    </w:tbl>
    <w:p w:rsidR="00B85268" w:rsidRPr="001D1859" w:rsidRDefault="00B85268" w:rsidP="00B85268">
      <w:pPr>
        <w:spacing w:after="0"/>
        <w:rPr>
          <w:rFonts w:ascii="Arial Narrow" w:hAnsi="Arial Narrow"/>
          <w:vanish/>
        </w:rPr>
      </w:pPr>
    </w:p>
    <w:p w:rsidR="00B85268" w:rsidRDefault="00B85268" w:rsidP="00B85268">
      <w:pPr>
        <w:widowControl w:val="0"/>
        <w:autoSpaceDE w:val="0"/>
        <w:autoSpaceDN w:val="0"/>
        <w:adjustRightInd w:val="0"/>
        <w:spacing w:after="0" w:line="240" w:lineRule="auto"/>
        <w:ind w:right="86"/>
        <w:jc w:val="both"/>
        <w:rPr>
          <w:rFonts w:ascii="Arial Narrow" w:hAnsi="Arial Narrow" w:cs="Times New Roman"/>
        </w:rPr>
      </w:pPr>
    </w:p>
    <w:p w:rsidR="00A35EE8"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IN-CLASS MATERIAL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9D38FD" w:rsidRPr="00043F60" w:rsidTr="009D38FD">
        <w:trPr>
          <w:tblHeader/>
          <w:jc w:val="center"/>
        </w:trPr>
        <w:tc>
          <w:tcPr>
            <w:tcW w:w="782" w:type="dxa"/>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9D38FD" w:rsidRPr="00043F60" w:rsidRDefault="009D38FD"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9D38FD" w:rsidRPr="00043F60" w:rsidRDefault="009D38FD"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Remarks</w:t>
            </w: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 xml:space="preserve">Mathematical board </w:t>
            </w:r>
            <w:r w:rsidRPr="00633672">
              <w:rPr>
                <w:rFonts w:ascii="Arial" w:hAnsi="Arial" w:cs="Arial"/>
                <w:sz w:val="20"/>
                <w:szCs w:val="20"/>
              </w:rPr>
              <w:br/>
              <w:t>Size 4 x 3 ft made of Chipboard 3/4 " Edges sealed with PVC Lipping International Standard, Wall Hanging Hooks</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vMerge w:val="restart"/>
            <w:tcBorders>
              <w:top w:val="single" w:sz="8" w:space="0" w:color="000000"/>
            </w:tcBorders>
            <w:shd w:val="clear" w:color="auto" w:fill="auto"/>
          </w:tcPr>
          <w:p w:rsidR="003F20D3" w:rsidRPr="00043F60" w:rsidRDefault="003F20D3" w:rsidP="00FE7DC9">
            <w:pPr>
              <w:spacing w:after="0" w:line="240" w:lineRule="auto"/>
              <w:rPr>
                <w:rFonts w:ascii="Arial Narrow" w:hAnsi="Arial Narrow"/>
                <w:b/>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Map stand (small)</w:t>
            </w:r>
            <w:r w:rsidRPr="00633672">
              <w:rPr>
                <w:rFonts w:ascii="Arial" w:hAnsi="Arial" w:cs="Arial"/>
                <w:sz w:val="20"/>
                <w:szCs w:val="20"/>
              </w:rPr>
              <w:br/>
              <w:t xml:space="preserve">Frame made of Iron Size </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vMerge/>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Map stand (medium)</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vMerge/>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Soft board (small)</w:t>
            </w:r>
            <w:r w:rsidRPr="00633672">
              <w:rPr>
                <w:rFonts w:ascii="Arial" w:hAnsi="Arial" w:cs="Arial"/>
                <w:sz w:val="20"/>
                <w:szCs w:val="20"/>
              </w:rPr>
              <w:br/>
              <w:t>Size: 3 X 4 ft, made of Soft board and</w:t>
            </w:r>
            <w:r w:rsidRPr="00633672">
              <w:rPr>
                <w:rFonts w:ascii="Arial" w:hAnsi="Arial" w:cs="Arial"/>
                <w:sz w:val="20"/>
                <w:szCs w:val="20"/>
              </w:rPr>
              <w:br/>
              <w:t>hardboard 18mm thick with U Shape Channel</w:t>
            </w:r>
            <w:r w:rsidRPr="00633672">
              <w:rPr>
                <w:rFonts w:ascii="Arial" w:hAnsi="Arial" w:cs="Arial"/>
                <w:sz w:val="20"/>
                <w:szCs w:val="20"/>
              </w:rPr>
              <w:br/>
              <w:t>aluminum angle frame with hanging hook &amp; Blazer</w:t>
            </w:r>
            <w:r w:rsidRPr="00633672">
              <w:rPr>
                <w:rFonts w:ascii="Arial" w:hAnsi="Arial" w:cs="Arial"/>
                <w:sz w:val="20"/>
                <w:szCs w:val="20"/>
              </w:rPr>
              <w:br/>
              <w:t>Cloth</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vMerge/>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Soft board (medium)</w:t>
            </w:r>
            <w:r w:rsidRPr="00633672">
              <w:rPr>
                <w:rFonts w:ascii="Arial" w:hAnsi="Arial" w:cs="Arial"/>
                <w:sz w:val="20"/>
                <w:szCs w:val="20"/>
              </w:rPr>
              <w:br/>
              <w:t>Size: 4 X 6 ft, made of Soft board and</w:t>
            </w:r>
            <w:r w:rsidRPr="00633672">
              <w:rPr>
                <w:rFonts w:ascii="Arial" w:hAnsi="Arial" w:cs="Arial"/>
                <w:sz w:val="20"/>
                <w:szCs w:val="20"/>
              </w:rPr>
              <w:br/>
              <w:t>hardboard 18mm thick with U Shape Channel</w:t>
            </w:r>
            <w:r w:rsidRPr="00633672">
              <w:rPr>
                <w:rFonts w:ascii="Arial" w:hAnsi="Arial" w:cs="Arial"/>
                <w:sz w:val="20"/>
                <w:szCs w:val="20"/>
              </w:rPr>
              <w:br/>
              <w:t>aluminum angle frame with hanging hook &amp; Blazer</w:t>
            </w:r>
            <w:r w:rsidRPr="00633672">
              <w:rPr>
                <w:rFonts w:ascii="Arial" w:hAnsi="Arial" w:cs="Arial"/>
                <w:sz w:val="20"/>
                <w:szCs w:val="20"/>
              </w:rPr>
              <w:br/>
              <w:t>Cloth</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vMerge/>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English alphabets chart</w:t>
            </w:r>
            <w:r w:rsidRPr="00633672">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vMerge/>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Urdu alphabet chart</w:t>
            </w:r>
            <w:r w:rsidRPr="00633672">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 xml:space="preserve">Puzzles </w:t>
            </w:r>
            <w:r w:rsidRPr="00633672">
              <w:rPr>
                <w:rFonts w:ascii="Arial" w:hAnsi="Arial" w:cs="Arial"/>
                <w:sz w:val="20"/>
                <w:szCs w:val="20"/>
              </w:rPr>
              <w:br/>
              <w:t>Standard size made of Plastic/ Rubber (local made)</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Globe Made of Plastic, size 3 x 3" with Stand</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Globe Made of Plastic, size 6 x 6" with Stand</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Life cycle charts</w:t>
            </w:r>
            <w:r w:rsidRPr="00633672">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Flash cards animals</w:t>
            </w:r>
            <w:r w:rsidRPr="00633672">
              <w:rPr>
                <w:rFonts w:ascii="Arial" w:hAnsi="Arial" w:cs="Arial"/>
                <w:sz w:val="20"/>
                <w:szCs w:val="20"/>
              </w:rPr>
              <w:br/>
              <w:t>Best Quality Standard size(4*6)printed on card lamimted packet in box</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Flash cards birds</w:t>
            </w:r>
            <w:r w:rsidRPr="00633672">
              <w:rPr>
                <w:rFonts w:ascii="Arial" w:hAnsi="Arial" w:cs="Arial"/>
                <w:sz w:val="20"/>
                <w:szCs w:val="20"/>
              </w:rPr>
              <w:br/>
              <w:t>Best Quality Standard size</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Flash card sea animals</w:t>
            </w:r>
            <w:r w:rsidRPr="00633672">
              <w:rPr>
                <w:rFonts w:ascii="Arial" w:hAnsi="Arial" w:cs="Arial"/>
                <w:sz w:val="20"/>
                <w:szCs w:val="20"/>
              </w:rPr>
              <w:br/>
              <w:t>Best Quality Standard size</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Flash cards insects</w:t>
            </w:r>
            <w:r w:rsidRPr="00633672">
              <w:rPr>
                <w:rFonts w:ascii="Arial" w:hAnsi="Arial" w:cs="Arial"/>
                <w:sz w:val="20"/>
                <w:szCs w:val="20"/>
              </w:rPr>
              <w:br/>
              <w:t>Best Quality Standard size</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White Board</w:t>
            </w:r>
            <w:r w:rsidRPr="00633672">
              <w:rPr>
                <w:rFonts w:ascii="Arial" w:hAnsi="Arial" w:cs="Arial"/>
                <w:sz w:val="20"/>
                <w:szCs w:val="20"/>
              </w:rPr>
              <w:br/>
              <w:t>Size: 4 X 6 ft, made of MDF</w:t>
            </w:r>
            <w:r w:rsidRPr="00633672">
              <w:rPr>
                <w:rFonts w:ascii="Arial" w:hAnsi="Arial" w:cs="Arial"/>
                <w:sz w:val="20"/>
                <w:szCs w:val="20"/>
              </w:rPr>
              <w:br/>
              <w:t>16mm thick with U Shape Channel aluminum angle</w:t>
            </w:r>
            <w:r w:rsidRPr="00633672">
              <w:rPr>
                <w:rFonts w:ascii="Arial" w:hAnsi="Arial" w:cs="Arial"/>
                <w:sz w:val="20"/>
                <w:szCs w:val="20"/>
              </w:rPr>
              <w:br/>
              <w:t>frame with hanging hook</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Stand Board with clips sheet</w:t>
            </w:r>
            <w:r w:rsidRPr="00633672">
              <w:rPr>
                <w:rFonts w:ascii="Arial" w:hAnsi="Arial" w:cs="Arial"/>
                <w:sz w:val="20"/>
                <w:szCs w:val="20"/>
              </w:rPr>
              <w:br/>
              <w:t>Board Size 18 x 24" with Iron Stand in Regtangular Pipe</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Pena flex screen with stand</w:t>
            </w:r>
            <w:r w:rsidRPr="00633672">
              <w:rPr>
                <w:rFonts w:ascii="Arial" w:hAnsi="Arial" w:cs="Arial"/>
                <w:sz w:val="20"/>
                <w:szCs w:val="20"/>
              </w:rPr>
              <w:br/>
              <w:t>60 x 60" with Tripod Stand imported (Local Quality)</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Brush for Drawing (Stable Fair)</w:t>
            </w:r>
            <w:r w:rsidRPr="00633672">
              <w:rPr>
                <w:rFonts w:ascii="Arial" w:hAnsi="Arial" w:cs="Arial"/>
                <w:sz w:val="20"/>
                <w:szCs w:val="20"/>
              </w:rPr>
              <w:br/>
              <w:t>Set of 12 Brush 0 to 10 no.(Local Quality)</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 xml:space="preserve">Water Colour 12 Colors </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Drawing Board</w:t>
            </w:r>
            <w:r w:rsidRPr="00633672">
              <w:rPr>
                <w:rFonts w:ascii="Arial" w:hAnsi="Arial" w:cs="Arial"/>
                <w:sz w:val="20"/>
                <w:szCs w:val="20"/>
              </w:rPr>
              <w:br/>
              <w:t>Made of Wood size 14 x 18" with Rubber Sheet</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Drawing Paper Ream 80gm, A2 (420*594)Local Quality</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Drawing frames with other material 2x2. 1/2</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Colour Mixing Plate Plastic Big Size (Local Quality)</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Drawing Sheet 20x30 (Local Quality)</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Tracing Paper Pocket</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Remover Duster</w:t>
            </w:r>
            <w:r w:rsidRPr="00633672">
              <w:rPr>
                <w:rFonts w:ascii="Arial" w:hAnsi="Arial" w:cs="Arial"/>
                <w:sz w:val="20"/>
                <w:szCs w:val="20"/>
              </w:rPr>
              <w:br/>
              <w:t>Wood Piece with Carpet Size 2 x 6"</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Piece of Cloth (In Meters) Local Quality</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Oil Colour</w:t>
            </w:r>
            <w:r w:rsidRPr="00633672">
              <w:rPr>
                <w:rFonts w:ascii="Arial" w:hAnsi="Arial" w:cs="Arial"/>
                <w:sz w:val="20"/>
                <w:szCs w:val="20"/>
              </w:rPr>
              <w:br/>
              <w:t>Set of 12 Colors Box in Medium Size(Local Brand)</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Oil Colour (Three Basic Quarters) Local Brand</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Powder Colour Bottle medium-Local Brand</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Colorful papers</w:t>
            </w:r>
            <w:r w:rsidRPr="00633672">
              <w:rPr>
                <w:rFonts w:ascii="Arial" w:hAnsi="Arial" w:cs="Arial"/>
                <w:sz w:val="20"/>
                <w:szCs w:val="20"/>
              </w:rPr>
              <w:br/>
              <w:t>Chart Paper Size 20 x 30" A2</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Land Skip Charts (Pena Flex)</w:t>
            </w:r>
            <w:r w:rsidRPr="00633672">
              <w:rPr>
                <w:rFonts w:ascii="Arial" w:hAnsi="Arial" w:cs="Arial"/>
                <w:sz w:val="20"/>
                <w:szCs w:val="20"/>
              </w:rPr>
              <w:br/>
              <w:t>20 x 30"( Local Quality)</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Pair of Scissor</w:t>
            </w:r>
            <w:r w:rsidRPr="00633672">
              <w:rPr>
                <w:rFonts w:ascii="Arial" w:hAnsi="Arial" w:cs="Arial"/>
                <w:sz w:val="20"/>
                <w:szCs w:val="20"/>
              </w:rPr>
              <w:br/>
              <w:t>Size 9" &amp; 12" in Each Pair made of steel with Plastic Cover</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World Globe Full Size</w:t>
            </w:r>
            <w:r w:rsidRPr="00633672">
              <w:rPr>
                <w:rFonts w:ascii="Arial" w:hAnsi="Arial" w:cs="Arial"/>
                <w:sz w:val="20"/>
                <w:szCs w:val="20"/>
              </w:rPr>
              <w:br/>
              <w:t>16 x 16" in Plastic with Rolling Stand</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Province Map</w:t>
            </w:r>
            <w:r w:rsidRPr="00633672">
              <w:rPr>
                <w:rFonts w:ascii="Arial" w:hAnsi="Arial" w:cs="Arial"/>
                <w:sz w:val="20"/>
                <w:szCs w:val="20"/>
              </w:rPr>
              <w:br/>
              <w:t>made of Panaflex Size 20 x 30" with two Wooden Rod and Hanging Hooks</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Country Map</w:t>
            </w:r>
            <w:r w:rsidRPr="00633672">
              <w:rPr>
                <w:rFonts w:ascii="Arial" w:hAnsi="Arial" w:cs="Arial"/>
                <w:sz w:val="20"/>
                <w:szCs w:val="20"/>
              </w:rPr>
              <w:br/>
              <w:t>made of Panaflex Size 20 x 30" with two Wooden Rod and Hanging Hooks</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World Map</w:t>
            </w:r>
            <w:r w:rsidRPr="00633672">
              <w:rPr>
                <w:rFonts w:ascii="Arial" w:hAnsi="Arial" w:cs="Arial"/>
                <w:sz w:val="20"/>
                <w:szCs w:val="20"/>
              </w:rPr>
              <w:br/>
              <w:t>made of Panaflex Size 20 x 30" with two Wooden Rod and Hanging Hooks</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Wall Clock (Digital)</w:t>
            </w:r>
            <w:r w:rsidRPr="00633672">
              <w:rPr>
                <w:rFonts w:ascii="Arial" w:hAnsi="Arial" w:cs="Arial"/>
                <w:sz w:val="20"/>
                <w:szCs w:val="20"/>
              </w:rPr>
              <w:br/>
              <w:t>10 x 12" Operated in AA Batteries(Toshiba OR Equivalent)</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Marker Removable (White Board Marker/Board Marker)</w:t>
            </w:r>
            <w:r w:rsidRPr="00633672">
              <w:rPr>
                <w:rFonts w:ascii="Arial" w:hAnsi="Arial" w:cs="Arial"/>
                <w:sz w:val="20"/>
                <w:szCs w:val="20"/>
              </w:rPr>
              <w:br/>
              <w:t>Standard Size</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Florescent Colour</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 xml:space="preserve">District Map </w:t>
            </w:r>
            <w:r w:rsidRPr="00633672">
              <w:rPr>
                <w:rFonts w:ascii="Arial" w:hAnsi="Arial" w:cs="Arial"/>
                <w:sz w:val="20"/>
                <w:szCs w:val="20"/>
              </w:rPr>
              <w:br/>
              <w:t>made of Panaflex Size 20 x 30" with two Wooden Rod and Hanging Hooks</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 xml:space="preserve">Taluka Map </w:t>
            </w:r>
            <w:r w:rsidRPr="00633672">
              <w:rPr>
                <w:rFonts w:ascii="Arial" w:hAnsi="Arial" w:cs="Arial"/>
                <w:sz w:val="20"/>
                <w:szCs w:val="20"/>
              </w:rPr>
              <w:br/>
              <w:t>made of Panaflex Size 20 x 30" with two Wooden Rod and Hanging Hooks</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 xml:space="preserve">ABC Chart </w:t>
            </w:r>
            <w:r w:rsidRPr="00633672">
              <w:rPr>
                <w:rFonts w:ascii="Arial" w:hAnsi="Arial" w:cs="Arial"/>
                <w:sz w:val="20"/>
                <w:szCs w:val="20"/>
              </w:rPr>
              <w:br/>
              <w:t>made of Panaflex Size 20 x 30" with two Wooden Rod and Hanging Hooks</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 xml:space="preserve">Sindhi Alphabet Chart </w:t>
            </w:r>
            <w:r w:rsidRPr="00633672">
              <w:rPr>
                <w:rFonts w:ascii="Arial" w:hAnsi="Arial" w:cs="Arial"/>
                <w:sz w:val="20"/>
                <w:szCs w:val="20"/>
              </w:rPr>
              <w:br/>
              <w:t>made of Panaflex Size 20 x 30" with two Wooden Rod and Hanging Hooks</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Colors Chart</w:t>
            </w:r>
            <w:r w:rsidRPr="00633672">
              <w:rPr>
                <w:rFonts w:ascii="Arial" w:hAnsi="Arial" w:cs="Arial"/>
                <w:sz w:val="20"/>
                <w:szCs w:val="20"/>
              </w:rPr>
              <w:br/>
              <w:t>made of Panaflex Size 20 x 30" with two Wooden Rod and Hanging Hooks</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 xml:space="preserve">Animals Chart </w:t>
            </w:r>
            <w:r w:rsidRPr="00633672">
              <w:rPr>
                <w:rFonts w:ascii="Arial" w:hAnsi="Arial" w:cs="Arial"/>
                <w:sz w:val="20"/>
                <w:szCs w:val="20"/>
              </w:rPr>
              <w:br/>
              <w:t>made of Panaflex Size 20 x 30" with two Wooden Rod and Hanging Hooks</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 xml:space="preserve">Birds Chart </w:t>
            </w:r>
            <w:r w:rsidRPr="00633672">
              <w:rPr>
                <w:rFonts w:ascii="Arial" w:hAnsi="Arial" w:cs="Arial"/>
                <w:sz w:val="20"/>
                <w:szCs w:val="20"/>
              </w:rPr>
              <w:br/>
              <w:t>made of Panaflex Size 20 x 30" with two Wooden Rod and Hanging Hooks</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 xml:space="preserve">Body Parts Chart </w:t>
            </w:r>
            <w:r w:rsidRPr="00633672">
              <w:rPr>
                <w:rFonts w:ascii="Arial" w:hAnsi="Arial" w:cs="Arial"/>
                <w:sz w:val="20"/>
                <w:szCs w:val="20"/>
              </w:rPr>
              <w:br/>
              <w:t>made of Panaflex Size 20 x 30" with two Wooden Rod and Hanging Hooks</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 xml:space="preserve">Fruit Chart Chart </w:t>
            </w:r>
            <w:r w:rsidRPr="00633672">
              <w:rPr>
                <w:rFonts w:ascii="Arial" w:hAnsi="Arial" w:cs="Arial"/>
                <w:sz w:val="20"/>
                <w:szCs w:val="20"/>
              </w:rPr>
              <w:br/>
              <w:t>made of Panaflex Size 20 x 30" with two Wooden Rod and Hanging Hooks</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 xml:space="preserve">Vegetable Chart </w:t>
            </w:r>
            <w:r w:rsidRPr="00633672">
              <w:rPr>
                <w:rFonts w:ascii="Arial" w:hAnsi="Arial" w:cs="Arial"/>
                <w:sz w:val="20"/>
                <w:szCs w:val="20"/>
              </w:rPr>
              <w:br/>
              <w:t>made of Panaflex Size 20 x 30" with two Wooden Rod and Hanging Hooks</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 xml:space="preserve">Table Chart </w:t>
            </w:r>
            <w:r w:rsidRPr="00633672">
              <w:rPr>
                <w:rFonts w:ascii="Arial" w:hAnsi="Arial" w:cs="Arial"/>
                <w:sz w:val="20"/>
                <w:szCs w:val="20"/>
              </w:rPr>
              <w:br/>
              <w:t>made of Panaflex Size 20 x 30" with two Wooden Rod and Hanging Hooks</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 xml:space="preserve">Geometrical Chart </w:t>
            </w:r>
            <w:r w:rsidRPr="00633672">
              <w:rPr>
                <w:rFonts w:ascii="Arial" w:hAnsi="Arial" w:cs="Arial"/>
                <w:sz w:val="20"/>
                <w:szCs w:val="20"/>
              </w:rPr>
              <w:br/>
              <w:t>made of Panaflex Size 20 x 30" with two Wooden Rod and Hanging Hooks</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 xml:space="preserve">Shapes Chart </w:t>
            </w:r>
            <w:r w:rsidRPr="00633672">
              <w:rPr>
                <w:rFonts w:ascii="Arial" w:hAnsi="Arial" w:cs="Arial"/>
                <w:sz w:val="20"/>
                <w:szCs w:val="20"/>
              </w:rPr>
              <w:br/>
              <w:t>made of Panaflex Size 20 x 30" with two Wooden Rod and Hanging Hooks</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 xml:space="preserve">Transport Chart </w:t>
            </w:r>
            <w:r w:rsidRPr="00633672">
              <w:rPr>
                <w:rFonts w:ascii="Arial" w:hAnsi="Arial" w:cs="Arial"/>
                <w:sz w:val="20"/>
                <w:szCs w:val="20"/>
              </w:rPr>
              <w:br/>
              <w:t>made of Panaflex Size 20 x 30" with two Wooden Rod and Hanging Hooks</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National Heroes Chart</w:t>
            </w:r>
            <w:r w:rsidRPr="00633672">
              <w:rPr>
                <w:rFonts w:ascii="Arial" w:hAnsi="Arial" w:cs="Arial"/>
                <w:sz w:val="20"/>
                <w:szCs w:val="20"/>
              </w:rPr>
              <w:br/>
              <w:t>made of Panaflex Size 20 x 30" with two Wooden Rod and Hanging Hooks</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Brief History Photo Chart</w:t>
            </w:r>
            <w:r w:rsidRPr="00633672">
              <w:rPr>
                <w:rFonts w:ascii="Arial" w:hAnsi="Arial" w:cs="Arial"/>
                <w:sz w:val="20"/>
                <w:szCs w:val="20"/>
              </w:rPr>
              <w:br/>
              <w:t>made of Panaflex Size 20 x 30" with two Wooden Rod and Hanging Hooks</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 xml:space="preserve">Sindhi Spelling Chart </w:t>
            </w:r>
            <w:r w:rsidRPr="00633672">
              <w:rPr>
                <w:rFonts w:ascii="Arial" w:hAnsi="Arial" w:cs="Arial"/>
                <w:sz w:val="20"/>
                <w:szCs w:val="20"/>
              </w:rPr>
              <w:br/>
              <w:t>made of Panaflex Size 20 x 30" with two Wooden Rod and Hanging Hooks</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 xml:space="preserve">Phonic Spelling Chart </w:t>
            </w:r>
            <w:r w:rsidRPr="00633672">
              <w:rPr>
                <w:rFonts w:ascii="Arial" w:hAnsi="Arial" w:cs="Arial"/>
                <w:sz w:val="20"/>
                <w:szCs w:val="20"/>
              </w:rPr>
              <w:br/>
              <w:t>made of Panaflex Size 20 x 30" with two Wooden Rod and Hanging Hooks</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 xml:space="preserve">Numeracy Vocabulary Chart </w:t>
            </w:r>
            <w:r w:rsidRPr="00633672">
              <w:rPr>
                <w:rFonts w:ascii="Arial" w:hAnsi="Arial" w:cs="Arial"/>
                <w:sz w:val="20"/>
                <w:szCs w:val="20"/>
              </w:rPr>
              <w:br/>
              <w:t>made of Panaflex Size 20 x 30" with two Wooden Rod and Hanging Hooks</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 xml:space="preserve">Short Vowel Chart </w:t>
            </w:r>
            <w:r w:rsidRPr="00633672">
              <w:rPr>
                <w:rFonts w:ascii="Arial" w:hAnsi="Arial" w:cs="Arial"/>
                <w:sz w:val="20"/>
                <w:szCs w:val="20"/>
              </w:rPr>
              <w:br/>
              <w:t>made of Panaflex Size 20 x 30" with two Wooden Rod and Hanging Hooks</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 xml:space="preserve">Long Vowel Chart </w:t>
            </w:r>
            <w:r w:rsidRPr="00633672">
              <w:rPr>
                <w:rFonts w:ascii="Arial" w:hAnsi="Arial" w:cs="Arial"/>
                <w:sz w:val="20"/>
                <w:szCs w:val="20"/>
              </w:rPr>
              <w:br/>
              <w:t>made of Panaflex Size 20 x 30" with two Wooden Rod and Hanging Hooks</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 xml:space="preserve">Counting Rhymes Chart </w:t>
            </w:r>
            <w:r w:rsidRPr="00633672">
              <w:rPr>
                <w:rFonts w:ascii="Arial" w:hAnsi="Arial" w:cs="Arial"/>
                <w:sz w:val="20"/>
                <w:szCs w:val="20"/>
              </w:rPr>
              <w:br/>
              <w:t>made of Panaflex Size 20 x 30" with two Wooden Rod and Hanging Hooks</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 xml:space="preserve">Cursive Writing Chart </w:t>
            </w:r>
            <w:r w:rsidRPr="00633672">
              <w:rPr>
                <w:rFonts w:ascii="Arial" w:hAnsi="Arial" w:cs="Arial"/>
                <w:sz w:val="20"/>
                <w:szCs w:val="20"/>
              </w:rPr>
              <w:br/>
              <w:t>made of Panaflex Size 20 x 30" with two Wooden Rod and Hanging Hooks</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 xml:space="preserve">Punctuation Chart </w:t>
            </w:r>
            <w:r w:rsidRPr="00633672">
              <w:rPr>
                <w:rFonts w:ascii="Arial" w:hAnsi="Arial" w:cs="Arial"/>
                <w:sz w:val="20"/>
                <w:szCs w:val="20"/>
              </w:rPr>
              <w:br/>
              <w:t>made of Panaflex Size 20 x 30" with two Wooden Rod and Hanging Hooks</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 xml:space="preserve">English Skill Chart </w:t>
            </w:r>
            <w:r w:rsidRPr="00633672">
              <w:rPr>
                <w:rFonts w:ascii="Arial" w:hAnsi="Arial" w:cs="Arial"/>
                <w:sz w:val="20"/>
                <w:szCs w:val="20"/>
              </w:rPr>
              <w:br/>
              <w:t>made of Panaflex Size 20 x 30" with two Wooden Rod and Hanging Hooks</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 xml:space="preserve">Grammar and Punctuation Chart </w:t>
            </w:r>
            <w:r w:rsidRPr="00633672">
              <w:rPr>
                <w:rFonts w:ascii="Arial" w:hAnsi="Arial" w:cs="Arial"/>
                <w:sz w:val="20"/>
                <w:szCs w:val="20"/>
              </w:rPr>
              <w:br/>
              <w:t>made of Panaflex Size 20 x 30" with two Wooden Rod and Hanging Hooks</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Verb and Punctuation Chart</w:t>
            </w:r>
            <w:r w:rsidRPr="00633672">
              <w:rPr>
                <w:rFonts w:ascii="Arial" w:hAnsi="Arial" w:cs="Arial"/>
                <w:sz w:val="20"/>
                <w:szCs w:val="20"/>
              </w:rPr>
              <w:br/>
              <w:t>made of Panaflex Size 20 x 30" with two Wooden Rod and Hanging Hooks</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Life Skill Chart</w:t>
            </w:r>
            <w:r w:rsidRPr="00633672">
              <w:rPr>
                <w:rFonts w:ascii="Arial" w:hAnsi="Arial" w:cs="Arial"/>
                <w:sz w:val="20"/>
                <w:szCs w:val="20"/>
              </w:rPr>
              <w:br/>
              <w:t>made of Panaflex Size 20 x 30" with two Wooden Rod and Hanging Hooks</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 xml:space="preserve">Mental Math Chart </w:t>
            </w:r>
            <w:r w:rsidRPr="00633672">
              <w:rPr>
                <w:rFonts w:ascii="Arial" w:hAnsi="Arial" w:cs="Arial"/>
                <w:sz w:val="20"/>
                <w:szCs w:val="20"/>
              </w:rPr>
              <w:br/>
              <w:t>made of Panaflex Size 20 x 30" with two Wooden Rod and Hanging Hooks</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Metric Unit and Measurement</w:t>
            </w:r>
            <w:r w:rsidRPr="00633672">
              <w:rPr>
                <w:rFonts w:ascii="Arial" w:hAnsi="Arial" w:cs="Arial"/>
                <w:sz w:val="20"/>
                <w:szCs w:val="20"/>
              </w:rPr>
              <w:br/>
              <w:t>made of Panaflex Size 20 x 30" with two Wooden Rod and Hanging Hooks</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 xml:space="preserve">Multiplication Division Chart </w:t>
            </w:r>
            <w:r w:rsidRPr="00633672">
              <w:rPr>
                <w:rFonts w:ascii="Arial" w:hAnsi="Arial" w:cs="Arial"/>
                <w:sz w:val="20"/>
                <w:szCs w:val="20"/>
              </w:rPr>
              <w:br/>
              <w:t>made of Panaflex Size 20 x 30" with two Wooden Rod and Hanging Hooks</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 xml:space="preserve">Fraction Decimal Chart </w:t>
            </w:r>
            <w:r w:rsidRPr="00633672">
              <w:rPr>
                <w:rFonts w:ascii="Arial" w:hAnsi="Arial" w:cs="Arial"/>
                <w:sz w:val="20"/>
                <w:szCs w:val="20"/>
              </w:rPr>
              <w:br/>
              <w:t>made of Panaflex Size 20 x 30" with two Wooden Rod and Hanging Hooks</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 xml:space="preserve">Geometry Chart </w:t>
            </w:r>
            <w:r w:rsidRPr="00633672">
              <w:rPr>
                <w:rFonts w:ascii="Arial" w:hAnsi="Arial" w:cs="Arial"/>
                <w:sz w:val="20"/>
                <w:szCs w:val="20"/>
              </w:rPr>
              <w:br/>
              <w:t>made of Panaflex Size 20 x 30" with two Wooden Rod and Hanging Hooks</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Multiplication Square Chart</w:t>
            </w:r>
            <w:r w:rsidRPr="00633672">
              <w:rPr>
                <w:rFonts w:ascii="Arial" w:hAnsi="Arial" w:cs="Arial"/>
                <w:sz w:val="20"/>
                <w:szCs w:val="20"/>
              </w:rPr>
              <w:br/>
              <w:t>made of Panaflex Size 20 x 30" with two Wooden Rod and Hanging Hooks</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 xml:space="preserve">2D Shapes Chart </w:t>
            </w:r>
            <w:r w:rsidRPr="00633672">
              <w:rPr>
                <w:rFonts w:ascii="Arial" w:hAnsi="Arial" w:cs="Arial"/>
                <w:sz w:val="20"/>
                <w:szCs w:val="20"/>
              </w:rPr>
              <w:br/>
              <w:t>made of Panaflex Size 20 x 30" with two Wooden Rod and Hanging Hooks</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 xml:space="preserve">3D Chart </w:t>
            </w:r>
            <w:r w:rsidRPr="00633672">
              <w:rPr>
                <w:rFonts w:ascii="Arial" w:hAnsi="Arial" w:cs="Arial"/>
                <w:sz w:val="20"/>
                <w:szCs w:val="20"/>
              </w:rPr>
              <w:br/>
              <w:t>made of Panaflex Size 20 x 30" with two Wooden Rod and Hanging Hooks</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 xml:space="preserve">Fraction Decimals% Chart </w:t>
            </w:r>
            <w:r w:rsidRPr="00633672">
              <w:rPr>
                <w:rFonts w:ascii="Arial" w:hAnsi="Arial" w:cs="Arial"/>
                <w:sz w:val="20"/>
                <w:szCs w:val="20"/>
              </w:rPr>
              <w:br/>
              <w:t>made of Panaflex Size 20 x 30" with two Wooden Rod and Hanging Hooks</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Geometry Chart</w:t>
            </w:r>
            <w:r w:rsidRPr="00633672">
              <w:rPr>
                <w:rFonts w:ascii="Arial" w:hAnsi="Arial" w:cs="Arial"/>
                <w:sz w:val="20"/>
                <w:szCs w:val="20"/>
              </w:rPr>
              <w:br/>
              <w:t>made of Panaflex Size 20 x 30" with two Wooden Rod and Hanging Hooks</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Calories Chart</w:t>
            </w:r>
            <w:r w:rsidRPr="00633672">
              <w:rPr>
                <w:rFonts w:ascii="Arial" w:hAnsi="Arial" w:cs="Arial"/>
                <w:sz w:val="20"/>
                <w:szCs w:val="20"/>
              </w:rPr>
              <w:br/>
              <w:t>made of Panaflex Size 20 x 30" with two Wooden Rod and Hanging Hooks</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 xml:space="preserve">Earth History Chart </w:t>
            </w:r>
            <w:r w:rsidRPr="00633672">
              <w:rPr>
                <w:rFonts w:ascii="Arial" w:hAnsi="Arial" w:cs="Arial"/>
                <w:sz w:val="20"/>
                <w:szCs w:val="20"/>
              </w:rPr>
              <w:br/>
              <w:t>made of Panaflex Size 20 x 30" with two Wooden Rod and Hanging Hooks</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 xml:space="preserve">Every Day Science Chart </w:t>
            </w:r>
            <w:r w:rsidRPr="00633672">
              <w:rPr>
                <w:rFonts w:ascii="Arial" w:hAnsi="Arial" w:cs="Arial"/>
                <w:sz w:val="20"/>
                <w:szCs w:val="20"/>
              </w:rPr>
              <w:br/>
              <w:t>made of Panaflex Size 20 x 30" with two Wooden Rod and Hanging Hooks</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 xml:space="preserve">Fruit Chart let Chart </w:t>
            </w:r>
            <w:r w:rsidRPr="00633672">
              <w:rPr>
                <w:rFonts w:ascii="Arial" w:hAnsi="Arial" w:cs="Arial"/>
                <w:sz w:val="20"/>
                <w:szCs w:val="20"/>
              </w:rPr>
              <w:br/>
              <w:t>made of Panaflex Size 20 x 30" with two Wooden Rod and Hanging Hooks</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 xml:space="preserve">Height Chart </w:t>
            </w:r>
            <w:r w:rsidRPr="00633672">
              <w:rPr>
                <w:rFonts w:ascii="Arial" w:hAnsi="Arial" w:cs="Arial"/>
                <w:sz w:val="20"/>
                <w:szCs w:val="20"/>
              </w:rPr>
              <w:br/>
              <w:t>made of Panaflex Size 20 x 30" with two Wooden Rod and Hanging Hooks</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 xml:space="preserve">Human Body Health Chart </w:t>
            </w:r>
            <w:r w:rsidRPr="00633672">
              <w:rPr>
                <w:rFonts w:ascii="Arial" w:hAnsi="Arial" w:cs="Arial"/>
                <w:sz w:val="20"/>
                <w:szCs w:val="20"/>
              </w:rPr>
              <w:br/>
              <w:t>made of Panaflex Size 20 x 30" with two Wooden Rod and Hanging Hooks</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 xml:space="preserve">Skeletal @Muscular Chart </w:t>
            </w:r>
            <w:r w:rsidRPr="00633672">
              <w:rPr>
                <w:rFonts w:ascii="Arial" w:hAnsi="Arial" w:cs="Arial"/>
                <w:sz w:val="20"/>
                <w:szCs w:val="20"/>
              </w:rPr>
              <w:br/>
              <w:t>made of Panaflex Size 20 x 30" with two Wooden Rod and Hanging Hooks</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 xml:space="preserve">Digestive System Chart </w:t>
            </w:r>
            <w:r w:rsidRPr="00633672">
              <w:rPr>
                <w:rFonts w:ascii="Arial" w:hAnsi="Arial" w:cs="Arial"/>
                <w:sz w:val="20"/>
                <w:szCs w:val="20"/>
              </w:rPr>
              <w:br/>
              <w:t>made of Panaflex Size 20 x 30" with two Wooden Rod and Hanging Hooks</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BC769D">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 xml:space="preserve">Nervous System Chart </w:t>
            </w:r>
            <w:r w:rsidRPr="00633672">
              <w:rPr>
                <w:rFonts w:ascii="Arial" w:hAnsi="Arial" w:cs="Arial"/>
                <w:sz w:val="20"/>
                <w:szCs w:val="20"/>
              </w:rPr>
              <w:br/>
              <w:t>made of Panaflex Size 20 x 30" with two Wooden Rod and Hanging Hooks</w:t>
            </w:r>
          </w:p>
        </w:tc>
        <w:tc>
          <w:tcPr>
            <w:tcW w:w="832" w:type="dxa"/>
            <w:shd w:val="clear" w:color="auto" w:fill="auto"/>
            <w:vAlign w:val="bottom"/>
          </w:tcPr>
          <w:p w:rsidR="003F20D3" w:rsidRPr="00633672" w:rsidRDefault="003F20D3" w:rsidP="00D902D1">
            <w:pPr>
              <w:spacing w:after="0" w:line="240" w:lineRule="auto"/>
              <w:jc w:val="center"/>
              <w:rPr>
                <w:color w:val="000000"/>
              </w:rPr>
            </w:pPr>
            <w:r w:rsidRPr="00633672">
              <w:rPr>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 xml:space="preserve">Respiratory System Chart </w:t>
            </w:r>
            <w:r w:rsidRPr="00633672">
              <w:rPr>
                <w:rFonts w:ascii="Arial" w:hAnsi="Arial" w:cs="Arial"/>
                <w:sz w:val="20"/>
                <w:szCs w:val="20"/>
              </w:rPr>
              <w:br/>
              <w:t>made of Panaflex Size 20 x 30" with two Wooden Rod and Hanging Hooks</w:t>
            </w:r>
          </w:p>
        </w:tc>
        <w:tc>
          <w:tcPr>
            <w:tcW w:w="832" w:type="dxa"/>
            <w:shd w:val="clear" w:color="auto" w:fill="auto"/>
            <w:vAlign w:val="bottom"/>
          </w:tcPr>
          <w:p w:rsidR="003F20D3" w:rsidRPr="00633672" w:rsidRDefault="003F20D3" w:rsidP="00D902D1">
            <w:pPr>
              <w:spacing w:after="0" w:line="240" w:lineRule="auto"/>
              <w:jc w:val="center"/>
              <w:rPr>
                <w:color w:val="000000"/>
              </w:rPr>
            </w:pPr>
            <w:r w:rsidRPr="00633672">
              <w:rPr>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 xml:space="preserve">Cardio Vascular System Chart </w:t>
            </w:r>
            <w:r w:rsidRPr="00633672">
              <w:rPr>
                <w:rFonts w:ascii="Arial" w:hAnsi="Arial" w:cs="Arial"/>
                <w:sz w:val="20"/>
                <w:szCs w:val="20"/>
              </w:rPr>
              <w:br/>
              <w:t>made of Panaflex Size 20 x 30" with two Wooden Rod and Hanging Hooks</w:t>
            </w:r>
          </w:p>
        </w:tc>
        <w:tc>
          <w:tcPr>
            <w:tcW w:w="832" w:type="dxa"/>
            <w:shd w:val="clear" w:color="auto" w:fill="auto"/>
            <w:vAlign w:val="bottom"/>
          </w:tcPr>
          <w:p w:rsidR="003F20D3" w:rsidRPr="00633672" w:rsidRDefault="003F20D3" w:rsidP="00D902D1">
            <w:pPr>
              <w:spacing w:after="0" w:line="240" w:lineRule="auto"/>
              <w:jc w:val="center"/>
              <w:rPr>
                <w:color w:val="000000"/>
              </w:rPr>
            </w:pPr>
            <w:r w:rsidRPr="00633672">
              <w:rPr>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 xml:space="preserve">Insect Chart </w:t>
            </w:r>
            <w:r w:rsidRPr="00633672">
              <w:rPr>
                <w:rFonts w:ascii="Arial" w:hAnsi="Arial" w:cs="Arial"/>
                <w:sz w:val="20"/>
                <w:szCs w:val="20"/>
              </w:rPr>
              <w:br/>
              <w:t>made of Panaflex Size 20 x 30" with two Wooden Rod and Hanging Hooks</w:t>
            </w:r>
          </w:p>
        </w:tc>
        <w:tc>
          <w:tcPr>
            <w:tcW w:w="832" w:type="dxa"/>
            <w:shd w:val="clear" w:color="auto" w:fill="auto"/>
            <w:vAlign w:val="bottom"/>
          </w:tcPr>
          <w:p w:rsidR="003F20D3" w:rsidRPr="00633672" w:rsidRDefault="003F20D3" w:rsidP="00D902D1">
            <w:pPr>
              <w:spacing w:after="0" w:line="240" w:lineRule="auto"/>
              <w:jc w:val="center"/>
              <w:rPr>
                <w:color w:val="000000"/>
              </w:rPr>
            </w:pPr>
            <w:r w:rsidRPr="00633672">
              <w:rPr>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Vegetable Chart</w:t>
            </w:r>
            <w:r w:rsidRPr="00633672">
              <w:rPr>
                <w:rFonts w:ascii="Arial" w:hAnsi="Arial" w:cs="Arial"/>
                <w:sz w:val="20"/>
                <w:szCs w:val="20"/>
              </w:rPr>
              <w:br/>
              <w:t>made of Panaflex Size 20 x 30" with two Wooden Rod and Hanging Hooks</w:t>
            </w:r>
          </w:p>
        </w:tc>
        <w:tc>
          <w:tcPr>
            <w:tcW w:w="832" w:type="dxa"/>
            <w:shd w:val="clear" w:color="auto" w:fill="auto"/>
            <w:vAlign w:val="bottom"/>
          </w:tcPr>
          <w:p w:rsidR="003F20D3" w:rsidRPr="00633672" w:rsidRDefault="003F20D3" w:rsidP="00D902D1">
            <w:pPr>
              <w:spacing w:after="0" w:line="240" w:lineRule="auto"/>
              <w:jc w:val="center"/>
              <w:rPr>
                <w:color w:val="000000"/>
              </w:rPr>
            </w:pPr>
            <w:r w:rsidRPr="00633672">
              <w:rPr>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 xml:space="preserve">Fruit Chart </w:t>
            </w:r>
            <w:r w:rsidRPr="00633672">
              <w:rPr>
                <w:rFonts w:ascii="Arial" w:hAnsi="Arial" w:cs="Arial"/>
                <w:sz w:val="20"/>
                <w:szCs w:val="20"/>
              </w:rPr>
              <w:br/>
              <w:t>made of Panaflex Size 20 x 30" with two Wooden Rod and Hanging Hooks</w:t>
            </w:r>
          </w:p>
        </w:tc>
        <w:tc>
          <w:tcPr>
            <w:tcW w:w="832" w:type="dxa"/>
            <w:shd w:val="clear" w:color="auto" w:fill="auto"/>
            <w:vAlign w:val="bottom"/>
          </w:tcPr>
          <w:p w:rsidR="003F20D3" w:rsidRPr="00633672" w:rsidRDefault="003F20D3" w:rsidP="00D902D1">
            <w:pPr>
              <w:spacing w:after="0" w:line="240" w:lineRule="auto"/>
              <w:jc w:val="center"/>
              <w:rPr>
                <w:color w:val="000000"/>
              </w:rPr>
            </w:pPr>
            <w:r w:rsidRPr="00633672">
              <w:rPr>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 xml:space="preserve">Space Chart </w:t>
            </w:r>
            <w:r w:rsidRPr="00633672">
              <w:rPr>
                <w:rFonts w:ascii="Arial" w:hAnsi="Arial" w:cs="Arial"/>
                <w:sz w:val="20"/>
                <w:szCs w:val="20"/>
              </w:rPr>
              <w:br/>
              <w:t>made of Panaflex Size 20 x 30" with two Wooden Rod and Hanging Hooks</w:t>
            </w:r>
          </w:p>
        </w:tc>
        <w:tc>
          <w:tcPr>
            <w:tcW w:w="832" w:type="dxa"/>
            <w:shd w:val="clear" w:color="auto" w:fill="auto"/>
            <w:vAlign w:val="bottom"/>
          </w:tcPr>
          <w:p w:rsidR="003F20D3" w:rsidRPr="00633672" w:rsidRDefault="003F20D3" w:rsidP="00D902D1">
            <w:pPr>
              <w:spacing w:after="0" w:line="240" w:lineRule="auto"/>
              <w:jc w:val="center"/>
              <w:rPr>
                <w:color w:val="000000"/>
              </w:rPr>
            </w:pPr>
            <w:r w:rsidRPr="00633672">
              <w:rPr>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 xml:space="preserve">The Planet Chart </w:t>
            </w:r>
            <w:r w:rsidRPr="00633672">
              <w:rPr>
                <w:rFonts w:ascii="Arial" w:hAnsi="Arial" w:cs="Arial"/>
                <w:sz w:val="20"/>
                <w:szCs w:val="20"/>
              </w:rPr>
              <w:br/>
              <w:t>made of Panaflex Size 20 x 30" with two Wooden Rod and Hanging Hooks</w:t>
            </w:r>
          </w:p>
        </w:tc>
        <w:tc>
          <w:tcPr>
            <w:tcW w:w="832" w:type="dxa"/>
            <w:shd w:val="clear" w:color="auto" w:fill="auto"/>
            <w:vAlign w:val="bottom"/>
          </w:tcPr>
          <w:p w:rsidR="003F20D3" w:rsidRPr="00633672" w:rsidRDefault="003F20D3" w:rsidP="00D902D1">
            <w:pPr>
              <w:spacing w:after="0" w:line="240" w:lineRule="auto"/>
              <w:jc w:val="center"/>
              <w:rPr>
                <w:color w:val="000000"/>
              </w:rPr>
            </w:pPr>
            <w:r w:rsidRPr="00633672">
              <w:rPr>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 xml:space="preserve">Earth Moon Chart </w:t>
            </w:r>
            <w:r w:rsidRPr="00633672">
              <w:rPr>
                <w:rFonts w:ascii="Arial" w:hAnsi="Arial" w:cs="Arial"/>
                <w:sz w:val="20"/>
                <w:szCs w:val="20"/>
              </w:rPr>
              <w:br/>
              <w:t>made of Panaflex Size 20 x 30" with two Wooden Rod and Hanging Hooks</w:t>
            </w:r>
          </w:p>
        </w:tc>
        <w:tc>
          <w:tcPr>
            <w:tcW w:w="832" w:type="dxa"/>
            <w:shd w:val="clear" w:color="auto" w:fill="auto"/>
            <w:vAlign w:val="bottom"/>
          </w:tcPr>
          <w:p w:rsidR="003F20D3" w:rsidRPr="00633672" w:rsidRDefault="003F20D3" w:rsidP="00D902D1">
            <w:pPr>
              <w:spacing w:after="0" w:line="240" w:lineRule="auto"/>
              <w:jc w:val="center"/>
              <w:rPr>
                <w:color w:val="000000"/>
              </w:rPr>
            </w:pPr>
            <w:r w:rsidRPr="00633672">
              <w:rPr>
                <w:color w:val="000000"/>
              </w:rPr>
              <w:t>3</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 xml:space="preserve">Volume Factors Chart </w:t>
            </w:r>
            <w:r w:rsidRPr="00633672">
              <w:rPr>
                <w:rFonts w:ascii="Arial" w:hAnsi="Arial" w:cs="Arial"/>
                <w:sz w:val="20"/>
                <w:szCs w:val="20"/>
              </w:rPr>
              <w:br/>
              <w:t>made of Panaflex Size 20 x 30" with two Wooden Rod and Hanging Hooks</w:t>
            </w:r>
          </w:p>
        </w:tc>
        <w:tc>
          <w:tcPr>
            <w:tcW w:w="832" w:type="dxa"/>
            <w:shd w:val="clear" w:color="auto" w:fill="auto"/>
            <w:vAlign w:val="bottom"/>
          </w:tcPr>
          <w:p w:rsidR="003F20D3" w:rsidRPr="00633672" w:rsidRDefault="003F20D3" w:rsidP="00D902D1">
            <w:pPr>
              <w:spacing w:after="0" w:line="240" w:lineRule="auto"/>
              <w:jc w:val="center"/>
              <w:rPr>
                <w:color w:val="000000"/>
              </w:rPr>
            </w:pPr>
            <w:r w:rsidRPr="00633672">
              <w:rPr>
                <w:color w:val="000000"/>
              </w:rPr>
              <w:t>3</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Building a Healthy Boy Balancing Feed and Exercise Chart</w:t>
            </w:r>
            <w:r w:rsidRPr="00633672">
              <w:rPr>
                <w:rFonts w:ascii="Arial" w:hAnsi="Arial" w:cs="Arial"/>
                <w:sz w:val="20"/>
                <w:szCs w:val="20"/>
              </w:rPr>
              <w:br/>
              <w:t>made of Panaflex Size 20 x 30" with two Wooden Rod and Hanging Hooks</w:t>
            </w:r>
          </w:p>
        </w:tc>
        <w:tc>
          <w:tcPr>
            <w:tcW w:w="832" w:type="dxa"/>
            <w:shd w:val="clear" w:color="auto" w:fill="auto"/>
            <w:vAlign w:val="bottom"/>
          </w:tcPr>
          <w:p w:rsidR="003F20D3" w:rsidRPr="00633672" w:rsidRDefault="003F20D3" w:rsidP="00D902D1">
            <w:pPr>
              <w:spacing w:after="0" w:line="240" w:lineRule="auto"/>
              <w:jc w:val="center"/>
              <w:rPr>
                <w:color w:val="000000"/>
              </w:rPr>
            </w:pPr>
            <w:r w:rsidRPr="00633672">
              <w:rPr>
                <w:color w:val="000000"/>
              </w:rPr>
              <w:t>3</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Part of Cell Chart</w:t>
            </w:r>
            <w:r w:rsidRPr="00633672">
              <w:rPr>
                <w:rFonts w:ascii="Arial" w:hAnsi="Arial" w:cs="Arial"/>
                <w:sz w:val="20"/>
                <w:szCs w:val="20"/>
              </w:rPr>
              <w:br/>
              <w:t>made of Panaflex Size 20 x 30" with two Wooden Rod and Hanging Hooks</w:t>
            </w:r>
          </w:p>
        </w:tc>
        <w:tc>
          <w:tcPr>
            <w:tcW w:w="832" w:type="dxa"/>
            <w:shd w:val="clear" w:color="auto" w:fill="auto"/>
            <w:vAlign w:val="bottom"/>
          </w:tcPr>
          <w:p w:rsidR="003F20D3" w:rsidRPr="00633672" w:rsidRDefault="003F20D3" w:rsidP="00D902D1">
            <w:pPr>
              <w:spacing w:after="0" w:line="240" w:lineRule="auto"/>
              <w:jc w:val="center"/>
              <w:rPr>
                <w:color w:val="000000"/>
              </w:rPr>
            </w:pPr>
            <w:r w:rsidRPr="00633672">
              <w:rPr>
                <w:color w:val="000000"/>
              </w:rPr>
              <w:t>3</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Periodic Table of the Element Chart</w:t>
            </w:r>
            <w:r w:rsidRPr="00633672">
              <w:rPr>
                <w:rFonts w:ascii="Arial" w:hAnsi="Arial" w:cs="Arial"/>
                <w:sz w:val="20"/>
                <w:szCs w:val="20"/>
              </w:rPr>
              <w:br/>
              <w:t>made of Panaflex Size 20 x 30" with two Wooden Rod and Hanging Hooks</w:t>
            </w:r>
          </w:p>
        </w:tc>
        <w:tc>
          <w:tcPr>
            <w:tcW w:w="832" w:type="dxa"/>
            <w:shd w:val="clear" w:color="auto" w:fill="auto"/>
            <w:vAlign w:val="bottom"/>
          </w:tcPr>
          <w:p w:rsidR="003F20D3" w:rsidRPr="00633672" w:rsidRDefault="003F20D3" w:rsidP="00D902D1">
            <w:pPr>
              <w:spacing w:after="0" w:line="240" w:lineRule="auto"/>
              <w:jc w:val="center"/>
              <w:rPr>
                <w:color w:val="000000"/>
              </w:rPr>
            </w:pPr>
            <w:r w:rsidRPr="00633672">
              <w:rPr>
                <w:color w:val="000000"/>
              </w:rPr>
              <w:t>3</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10 Ways To Be A Good Student Chart</w:t>
            </w:r>
            <w:r w:rsidRPr="00633672">
              <w:rPr>
                <w:rFonts w:ascii="Arial" w:hAnsi="Arial" w:cs="Arial"/>
                <w:sz w:val="20"/>
                <w:szCs w:val="20"/>
              </w:rPr>
              <w:br/>
              <w:t>made of Panaflex Size 20 x 30" with two Wooden Rod and Hanging Hooks</w:t>
            </w:r>
          </w:p>
        </w:tc>
        <w:tc>
          <w:tcPr>
            <w:tcW w:w="832" w:type="dxa"/>
            <w:shd w:val="clear" w:color="auto" w:fill="auto"/>
            <w:vAlign w:val="bottom"/>
          </w:tcPr>
          <w:p w:rsidR="003F20D3" w:rsidRPr="00633672" w:rsidRDefault="003F20D3" w:rsidP="00D902D1">
            <w:pPr>
              <w:spacing w:after="0" w:line="240" w:lineRule="auto"/>
              <w:jc w:val="center"/>
              <w:rPr>
                <w:color w:val="000000"/>
              </w:rPr>
            </w:pPr>
            <w:r w:rsidRPr="00633672">
              <w:rPr>
                <w:color w:val="000000"/>
              </w:rPr>
              <w:t>3</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Symbol of Math Chart</w:t>
            </w:r>
            <w:r w:rsidRPr="00633672">
              <w:rPr>
                <w:rFonts w:ascii="Arial" w:hAnsi="Arial" w:cs="Arial"/>
                <w:sz w:val="20"/>
                <w:szCs w:val="20"/>
              </w:rPr>
              <w:br/>
              <w:t>made of Panaflex Size 20 x 30" with two Wooden Rod and Hanging Hooks</w:t>
            </w:r>
          </w:p>
        </w:tc>
        <w:tc>
          <w:tcPr>
            <w:tcW w:w="832" w:type="dxa"/>
            <w:shd w:val="clear" w:color="auto" w:fill="auto"/>
            <w:vAlign w:val="bottom"/>
          </w:tcPr>
          <w:p w:rsidR="003F20D3" w:rsidRPr="00633672" w:rsidRDefault="003F20D3" w:rsidP="00D902D1">
            <w:pPr>
              <w:spacing w:after="0" w:line="240" w:lineRule="auto"/>
              <w:jc w:val="center"/>
              <w:rPr>
                <w:color w:val="000000"/>
              </w:rPr>
            </w:pPr>
            <w:r w:rsidRPr="00633672">
              <w:rPr>
                <w:color w:val="000000"/>
              </w:rPr>
              <w:t>3</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BC769D">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bottom"/>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White Chalks:Pack of 12 small boxes,each of 20 sticks</w:t>
            </w:r>
          </w:p>
        </w:tc>
        <w:tc>
          <w:tcPr>
            <w:tcW w:w="832" w:type="dxa"/>
            <w:shd w:val="clear" w:color="auto" w:fill="auto"/>
            <w:vAlign w:val="bottom"/>
          </w:tcPr>
          <w:p w:rsidR="003F20D3" w:rsidRPr="00633672" w:rsidRDefault="003F20D3" w:rsidP="00D902D1">
            <w:pPr>
              <w:spacing w:after="0" w:line="240" w:lineRule="auto"/>
              <w:jc w:val="center"/>
              <w:rPr>
                <w:color w:val="000000"/>
              </w:rPr>
            </w:pPr>
            <w:r w:rsidRPr="00633672">
              <w:rPr>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BC769D">
        <w:trPr>
          <w:jc w:val="center"/>
        </w:trPr>
        <w:tc>
          <w:tcPr>
            <w:tcW w:w="782" w:type="dxa"/>
            <w:shd w:val="clear" w:color="auto" w:fill="auto"/>
          </w:tcPr>
          <w:p w:rsidR="003F20D3" w:rsidRPr="00AC7723" w:rsidRDefault="003F20D3" w:rsidP="00432168">
            <w:pPr>
              <w:numPr>
                <w:ilvl w:val="0"/>
                <w:numId w:val="9"/>
              </w:numPr>
              <w:spacing w:after="0" w:line="240" w:lineRule="auto"/>
              <w:ind w:left="404"/>
              <w:rPr>
                <w:rFonts w:ascii="Arial Narrow" w:hAnsi="Arial Narrow"/>
              </w:rPr>
            </w:pPr>
          </w:p>
        </w:tc>
        <w:tc>
          <w:tcPr>
            <w:tcW w:w="948" w:type="dxa"/>
            <w:shd w:val="clear" w:color="auto" w:fill="auto"/>
          </w:tcPr>
          <w:p w:rsidR="003F20D3" w:rsidRDefault="003F20D3">
            <w:r w:rsidRPr="006523D6">
              <w:t>No</w:t>
            </w:r>
          </w:p>
        </w:tc>
        <w:tc>
          <w:tcPr>
            <w:tcW w:w="6946" w:type="dxa"/>
            <w:shd w:val="clear" w:color="auto" w:fill="auto"/>
            <w:vAlign w:val="bottom"/>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Iron Slate:(Thick iron state,22 Guage)(10*8)</w:t>
            </w:r>
          </w:p>
        </w:tc>
        <w:tc>
          <w:tcPr>
            <w:tcW w:w="832" w:type="dxa"/>
            <w:shd w:val="clear" w:color="auto" w:fill="auto"/>
            <w:vAlign w:val="bottom"/>
          </w:tcPr>
          <w:p w:rsidR="003F20D3" w:rsidRPr="00633672" w:rsidRDefault="003F20D3" w:rsidP="00D902D1">
            <w:pPr>
              <w:spacing w:after="0" w:line="240" w:lineRule="auto"/>
              <w:jc w:val="center"/>
              <w:rPr>
                <w:color w:val="000000"/>
              </w:rPr>
            </w:pPr>
            <w:r w:rsidRPr="00633672">
              <w:rPr>
                <w:color w:val="000000"/>
              </w:rPr>
              <w:t>6</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Default="00432168" w:rsidP="00A35EE8">
      <w:pPr>
        <w:rPr>
          <w:rFonts w:ascii="Arial Narrow" w:hAnsi="Arial Narrow" w:cs="Times New Roman"/>
          <w:b/>
          <w:bCs/>
          <w:sz w:val="36"/>
          <w:szCs w:val="36"/>
        </w:rPr>
      </w:pPr>
      <w:r>
        <w:rPr>
          <w:rFonts w:ascii="Arial Narrow" w:hAnsi="Arial Narrow" w:cs="Times New Roman"/>
          <w:b/>
          <w:bCs/>
          <w:sz w:val="36"/>
          <w:szCs w:val="36"/>
        </w:rPr>
        <w:br w:type="page"/>
      </w:r>
      <w:r w:rsidR="00F12182">
        <w:rPr>
          <w:rFonts w:ascii="Arial Narrow" w:hAnsi="Arial Narrow" w:cs="Times New Roman"/>
          <w:b/>
          <w:bCs/>
          <w:sz w:val="36"/>
          <w:szCs w:val="36"/>
        </w:rPr>
        <w:lastRenderedPageBreak/>
        <w:t xml:space="preserve">LIBRARY &amp; LABORATORY ITEMS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Dictionary (English to Sindhi)</w:t>
            </w:r>
            <w:r w:rsidRPr="00633672">
              <w:rPr>
                <w:rFonts w:ascii="Arial" w:hAnsi="Arial" w:cs="Arial"/>
                <w:sz w:val="20"/>
                <w:szCs w:val="20"/>
              </w:rPr>
              <w:br/>
              <w:t xml:space="preserve">Elementary Learner (new edition, 6'* 8')Hard bound </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vMerge w:val="restart"/>
            <w:tcBorders>
              <w:top w:val="single" w:sz="8" w:space="0" w:color="000000"/>
            </w:tcBorders>
            <w:shd w:val="clear" w:color="auto" w:fill="auto"/>
          </w:tcPr>
          <w:p w:rsidR="003F20D3" w:rsidRPr="00043F60" w:rsidRDefault="003F20D3" w:rsidP="00FE7DC9">
            <w:pPr>
              <w:spacing w:after="0" w:line="240" w:lineRule="auto"/>
              <w:rPr>
                <w:rFonts w:ascii="Arial Narrow" w:hAnsi="Arial Narrow"/>
                <w:b/>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Dictionary (English to Urdu)</w:t>
            </w:r>
            <w:r w:rsidRPr="00633672">
              <w:rPr>
                <w:rFonts w:ascii="Arial" w:hAnsi="Arial" w:cs="Arial"/>
                <w:sz w:val="20"/>
                <w:szCs w:val="20"/>
              </w:rPr>
              <w:br/>
              <w:t xml:space="preserve">Elementary Learner (new edition, 6'* 8')Hard bound </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vMerge/>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Dictionary (English to English)</w:t>
            </w:r>
            <w:r w:rsidRPr="00633672">
              <w:rPr>
                <w:rFonts w:ascii="Arial" w:hAnsi="Arial" w:cs="Arial"/>
                <w:sz w:val="20"/>
                <w:szCs w:val="20"/>
              </w:rPr>
              <w:br/>
              <w:t xml:space="preserve">(new edition, 6'* 8')Hard bound </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vMerge/>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Children Encyclopedia</w:t>
            </w:r>
            <w:r w:rsidRPr="00633672">
              <w:rPr>
                <w:rFonts w:ascii="Arial" w:hAnsi="Arial" w:cs="Arial"/>
                <w:sz w:val="20"/>
                <w:szCs w:val="20"/>
              </w:rPr>
              <w:br/>
              <w:t>Standard size and quality</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 xml:space="preserve">History books (7' * 9')Card bound Sindhi </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 xml:space="preserve">History books (7' * 9')Card bound Urdu </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History books (7' * 9')Card bound English</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Kids Magazines</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Story book</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Reference book</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Heart Model</w:t>
            </w:r>
            <w:r w:rsidRPr="00633672">
              <w:rPr>
                <w:rFonts w:ascii="Arial" w:hAnsi="Arial" w:cs="Arial"/>
                <w:sz w:val="20"/>
                <w:szCs w:val="20"/>
              </w:rPr>
              <w:br/>
              <w:t>Plastic Molded China</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Brain Model</w:t>
            </w:r>
            <w:r w:rsidRPr="00633672">
              <w:rPr>
                <w:rFonts w:ascii="Arial" w:hAnsi="Arial" w:cs="Arial"/>
                <w:sz w:val="20"/>
                <w:szCs w:val="20"/>
              </w:rPr>
              <w:br/>
              <w:t>Plastic Molded China</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Meter Scale</w:t>
            </w:r>
            <w:r w:rsidRPr="00633672">
              <w:rPr>
                <w:rFonts w:ascii="Arial" w:hAnsi="Arial" w:cs="Arial"/>
                <w:sz w:val="20"/>
                <w:szCs w:val="20"/>
              </w:rPr>
              <w:br/>
              <w:t>Full Meter Scale made of MDF</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12</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Test tubes</w:t>
            </w:r>
            <w:r w:rsidRPr="00633672">
              <w:rPr>
                <w:rFonts w:ascii="Arial" w:hAnsi="Arial" w:cs="Arial"/>
                <w:sz w:val="20"/>
                <w:szCs w:val="20"/>
              </w:rPr>
              <w:br/>
              <w:t>18mm Dia, 6" Length</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10</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Eye Model</w:t>
            </w:r>
            <w:r w:rsidRPr="00633672">
              <w:rPr>
                <w:rFonts w:ascii="Arial" w:hAnsi="Arial" w:cs="Arial"/>
                <w:sz w:val="20"/>
                <w:szCs w:val="20"/>
              </w:rPr>
              <w:br/>
              <w:t>Plastic Molded China</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Thermometer centigrade 110C</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7</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Thermometer Fahrenheit</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7</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Model of Teeth</w:t>
            </w:r>
            <w:r w:rsidRPr="00633672">
              <w:rPr>
                <w:rFonts w:ascii="Arial" w:hAnsi="Arial" w:cs="Arial"/>
                <w:sz w:val="20"/>
                <w:szCs w:val="20"/>
              </w:rPr>
              <w:br/>
              <w:t>Plastic Molded China</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3</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Test tube stand</w:t>
            </w:r>
            <w:r w:rsidRPr="00633672">
              <w:rPr>
                <w:rFonts w:ascii="Arial" w:hAnsi="Arial" w:cs="Arial"/>
                <w:sz w:val="20"/>
                <w:szCs w:val="20"/>
              </w:rPr>
              <w:br/>
              <w:t>Each Stand Have 12 Test Tube Capacity made of Plastic</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8</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Concave lens</w:t>
            </w:r>
            <w:r w:rsidRPr="00633672">
              <w:rPr>
                <w:rFonts w:ascii="Arial" w:hAnsi="Arial" w:cs="Arial"/>
                <w:sz w:val="20"/>
                <w:szCs w:val="20"/>
              </w:rPr>
              <w:br/>
              <w:t>2" 15CM</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50</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Convex lens</w:t>
            </w:r>
            <w:r w:rsidRPr="00633672">
              <w:rPr>
                <w:rFonts w:ascii="Arial" w:hAnsi="Arial" w:cs="Arial"/>
                <w:sz w:val="20"/>
                <w:szCs w:val="20"/>
              </w:rPr>
              <w:br/>
              <w:t>2" 15 CM</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50</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Torch</w:t>
            </w:r>
            <w:r w:rsidRPr="00633672">
              <w:rPr>
                <w:rFonts w:ascii="Arial" w:hAnsi="Arial" w:cs="Arial"/>
                <w:sz w:val="20"/>
                <w:szCs w:val="20"/>
              </w:rPr>
              <w:br/>
              <w:t>Medium Size chargeable</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1</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Model of Stomach</w:t>
            </w:r>
            <w:r w:rsidRPr="00633672">
              <w:rPr>
                <w:rFonts w:ascii="Arial" w:hAnsi="Arial" w:cs="Arial"/>
                <w:sz w:val="20"/>
                <w:szCs w:val="20"/>
              </w:rPr>
              <w:br/>
              <w:t>Plastic Molded China</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Model of Lungs</w:t>
            </w:r>
            <w:r w:rsidRPr="00633672">
              <w:rPr>
                <w:rFonts w:ascii="Arial" w:hAnsi="Arial" w:cs="Arial"/>
                <w:sz w:val="20"/>
                <w:szCs w:val="20"/>
              </w:rPr>
              <w:br/>
              <w:t>Plastic Molded China</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Model of Ears</w:t>
            </w:r>
            <w:r w:rsidRPr="00633672">
              <w:rPr>
                <w:rFonts w:ascii="Arial" w:hAnsi="Arial" w:cs="Arial"/>
                <w:sz w:val="20"/>
                <w:szCs w:val="20"/>
              </w:rPr>
              <w:br/>
              <w:t>Plastic Molded China</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Aeesay Sindhi Seekhein (With CD)</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A Comprehensive English Sindhi Dictionary</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Directory of Language and Scripts of South Asia</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Dictionary of Hematology</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A Dictionary - Sindhi (Devnagri) and English</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Faraizul Islam Sindh</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Wild Life of Sindh (Jungli Jeewat)</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Laree aen Kachhee Mahavra</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Namira Sciensdana (Renowned Scientist) Vol:1</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Rahat ul Muamneen</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Namira Sciensdana (Renowned Scientist) Vol:2</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Namira Sciensdana (Renowned Scientist) Vol:3</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Sangeet Sansaar</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1</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Sindh Jay Qadeem Asaran Ji Dictionary</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1</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Sindhi Boli Aen Lipia jo Ithas</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1</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Sindhi Boli me Grammar Navesia Ji Irtqa</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1</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Sindhi Lok Geet (Boli-a-ji Osar)</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1</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Sindhi Moli-Babat Maqala Aen Mazmoon (Vol: 3)</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1</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Sindhi Boli-a-jo Grammar</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1</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Sindhi Language &amp; Literature (A Brief Account)</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1</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Sindhi Language &amp; Literature at a glance</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1</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Sindhi Language</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1</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Sindhi Proverbs: A linguistic and Socio-Cultural Study</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1</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Sindhi Sotiyat</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1</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Tijarat Aen Bankari Jee Lughat</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1</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Wakt Aen Imtehan</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Zabiha Aen Shikar</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Zarai Science (Fasula Bhajjyoon Aem Meva)</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Qanoon Ji Lughat</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2</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Urdu Sindhi Dictionary</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1</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Lughat-e-Lateefi</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1</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Jamai Sindhi Lughat Vol:1</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1</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0"/>
              </w:numPr>
              <w:spacing w:after="0" w:line="240" w:lineRule="auto"/>
              <w:ind w:left="404"/>
              <w:rPr>
                <w:rFonts w:ascii="Arial Narrow" w:hAnsi="Arial Narrow"/>
              </w:rPr>
            </w:pPr>
          </w:p>
        </w:tc>
        <w:tc>
          <w:tcPr>
            <w:tcW w:w="948" w:type="dxa"/>
            <w:shd w:val="clear" w:color="auto" w:fill="auto"/>
          </w:tcPr>
          <w:p w:rsidR="003F20D3" w:rsidRDefault="003F20D3">
            <w:r w:rsidRPr="00E558AE">
              <w:t>No</w:t>
            </w:r>
          </w:p>
        </w:tc>
        <w:tc>
          <w:tcPr>
            <w:tcW w:w="6946" w:type="dxa"/>
            <w:shd w:val="clear" w:color="auto" w:fill="auto"/>
            <w:vAlign w:val="center"/>
          </w:tcPr>
          <w:p w:rsidR="003F20D3" w:rsidRPr="00633672" w:rsidRDefault="003F20D3" w:rsidP="00D902D1">
            <w:pPr>
              <w:spacing w:after="0" w:line="240" w:lineRule="auto"/>
              <w:rPr>
                <w:rFonts w:ascii="Arial" w:hAnsi="Arial" w:cs="Arial"/>
                <w:sz w:val="20"/>
                <w:szCs w:val="20"/>
              </w:rPr>
            </w:pPr>
            <w:r w:rsidRPr="00633672">
              <w:rPr>
                <w:rFonts w:ascii="Arial" w:hAnsi="Arial" w:cs="Arial"/>
                <w:sz w:val="20"/>
                <w:szCs w:val="20"/>
              </w:rPr>
              <w:t>Jamai Sindhi Lughat Vol:2</w:t>
            </w:r>
          </w:p>
        </w:tc>
        <w:tc>
          <w:tcPr>
            <w:tcW w:w="832" w:type="dxa"/>
            <w:shd w:val="clear" w:color="auto" w:fill="auto"/>
            <w:vAlign w:val="center"/>
          </w:tcPr>
          <w:p w:rsidR="003F20D3" w:rsidRPr="00633672" w:rsidRDefault="003F20D3" w:rsidP="00D902D1">
            <w:pPr>
              <w:spacing w:after="0" w:line="240" w:lineRule="auto"/>
              <w:jc w:val="center"/>
              <w:rPr>
                <w:rFonts w:ascii="Arial" w:hAnsi="Arial" w:cs="Arial"/>
                <w:b/>
                <w:bCs/>
                <w:color w:val="000000"/>
              </w:rPr>
            </w:pPr>
            <w:r w:rsidRPr="00633672">
              <w:rPr>
                <w:rFonts w:ascii="Arial" w:hAnsi="Arial" w:cs="Arial"/>
                <w:b/>
                <w:bCs/>
                <w:color w:val="000000"/>
              </w:rPr>
              <w:t>1</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SPORTS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3F20D3" w:rsidRPr="00043F60" w:rsidTr="00FE7DC9">
        <w:trPr>
          <w:jc w:val="center"/>
        </w:trPr>
        <w:tc>
          <w:tcPr>
            <w:tcW w:w="782" w:type="dxa"/>
            <w:shd w:val="clear" w:color="auto" w:fill="auto"/>
          </w:tcPr>
          <w:p w:rsidR="003F20D3" w:rsidRPr="00AC7723" w:rsidRDefault="003F20D3" w:rsidP="00B30322">
            <w:pPr>
              <w:numPr>
                <w:ilvl w:val="0"/>
                <w:numId w:val="11"/>
              </w:numPr>
              <w:spacing w:after="0" w:line="240" w:lineRule="auto"/>
              <w:rPr>
                <w:rFonts w:ascii="Arial Narrow" w:hAnsi="Arial Narrow"/>
              </w:rPr>
            </w:pPr>
          </w:p>
        </w:tc>
        <w:tc>
          <w:tcPr>
            <w:tcW w:w="948" w:type="dxa"/>
            <w:shd w:val="clear" w:color="auto" w:fill="auto"/>
          </w:tcPr>
          <w:p w:rsidR="003F20D3" w:rsidRDefault="003F20D3">
            <w:r w:rsidRPr="00456F4B">
              <w:t>No</w:t>
            </w:r>
          </w:p>
        </w:tc>
        <w:tc>
          <w:tcPr>
            <w:tcW w:w="6946" w:type="dxa"/>
            <w:shd w:val="clear" w:color="auto" w:fill="auto"/>
            <w:vAlign w:val="center"/>
          </w:tcPr>
          <w:p w:rsidR="003F20D3" w:rsidRPr="00AA74A9" w:rsidRDefault="003F20D3" w:rsidP="00D902D1">
            <w:pPr>
              <w:spacing w:after="0" w:line="240" w:lineRule="auto"/>
              <w:rPr>
                <w:rFonts w:ascii="Arial" w:hAnsi="Arial" w:cs="Arial"/>
              </w:rPr>
            </w:pPr>
            <w:r w:rsidRPr="00AA74A9">
              <w:rPr>
                <w:rFonts w:ascii="Arial" w:hAnsi="Arial" w:cs="Arial"/>
              </w:rPr>
              <w:t>SEA SAW</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vMerge w:val="restart"/>
            <w:tcBorders>
              <w:top w:val="single" w:sz="8" w:space="0" w:color="000000"/>
            </w:tcBorders>
            <w:shd w:val="clear" w:color="auto" w:fill="auto"/>
          </w:tcPr>
          <w:p w:rsidR="003F20D3" w:rsidRPr="00043F60" w:rsidRDefault="003F20D3" w:rsidP="00FE7DC9">
            <w:pPr>
              <w:spacing w:after="0" w:line="240" w:lineRule="auto"/>
              <w:rPr>
                <w:rFonts w:ascii="Arial Narrow" w:hAnsi="Arial Narrow"/>
                <w:b/>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1"/>
              </w:numPr>
              <w:spacing w:after="0" w:line="240" w:lineRule="auto"/>
              <w:ind w:left="404"/>
              <w:rPr>
                <w:rFonts w:ascii="Arial Narrow" w:hAnsi="Arial Narrow"/>
              </w:rPr>
            </w:pPr>
          </w:p>
        </w:tc>
        <w:tc>
          <w:tcPr>
            <w:tcW w:w="948" w:type="dxa"/>
            <w:shd w:val="clear" w:color="auto" w:fill="auto"/>
          </w:tcPr>
          <w:p w:rsidR="003F20D3" w:rsidRDefault="003F20D3">
            <w:r w:rsidRPr="00456F4B">
              <w:t>No</w:t>
            </w:r>
          </w:p>
        </w:tc>
        <w:tc>
          <w:tcPr>
            <w:tcW w:w="6946" w:type="dxa"/>
            <w:shd w:val="clear" w:color="auto" w:fill="auto"/>
            <w:vAlign w:val="center"/>
          </w:tcPr>
          <w:p w:rsidR="003F20D3" w:rsidRPr="00AA74A9" w:rsidRDefault="003F20D3" w:rsidP="00D902D1">
            <w:pPr>
              <w:spacing w:after="0" w:line="240" w:lineRule="auto"/>
              <w:rPr>
                <w:rFonts w:ascii="Arial" w:hAnsi="Arial" w:cs="Arial"/>
              </w:rPr>
            </w:pPr>
            <w:r w:rsidRPr="00AA74A9">
              <w:rPr>
                <w:rFonts w:ascii="Arial" w:hAnsi="Arial" w:cs="Arial"/>
              </w:rPr>
              <w:t>478-Badminton Rackets</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vMerge/>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1"/>
              </w:numPr>
              <w:spacing w:after="0" w:line="240" w:lineRule="auto"/>
              <w:ind w:left="404"/>
              <w:rPr>
                <w:rFonts w:ascii="Arial Narrow" w:hAnsi="Arial Narrow"/>
              </w:rPr>
            </w:pPr>
          </w:p>
        </w:tc>
        <w:tc>
          <w:tcPr>
            <w:tcW w:w="948" w:type="dxa"/>
            <w:shd w:val="clear" w:color="auto" w:fill="auto"/>
          </w:tcPr>
          <w:p w:rsidR="003F20D3" w:rsidRDefault="003F20D3">
            <w:r w:rsidRPr="00456F4B">
              <w:t>No</w:t>
            </w:r>
          </w:p>
        </w:tc>
        <w:tc>
          <w:tcPr>
            <w:tcW w:w="6946" w:type="dxa"/>
            <w:shd w:val="clear" w:color="auto" w:fill="auto"/>
            <w:vAlign w:val="center"/>
          </w:tcPr>
          <w:p w:rsidR="003F20D3" w:rsidRPr="00AA74A9" w:rsidRDefault="003F20D3" w:rsidP="00D902D1">
            <w:pPr>
              <w:spacing w:after="0" w:line="240" w:lineRule="auto"/>
              <w:rPr>
                <w:rFonts w:ascii="Arial" w:hAnsi="Arial" w:cs="Arial"/>
              </w:rPr>
            </w:pPr>
            <w:r w:rsidRPr="00AA74A9">
              <w:rPr>
                <w:rFonts w:ascii="Arial" w:hAnsi="Arial" w:cs="Arial"/>
              </w:rPr>
              <w:t>478-Shuttle-cock (Plastic)</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vMerge/>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1"/>
              </w:numPr>
              <w:spacing w:after="0" w:line="240" w:lineRule="auto"/>
              <w:ind w:left="404"/>
              <w:rPr>
                <w:rFonts w:ascii="Arial Narrow" w:hAnsi="Arial Narrow"/>
              </w:rPr>
            </w:pPr>
          </w:p>
        </w:tc>
        <w:tc>
          <w:tcPr>
            <w:tcW w:w="948" w:type="dxa"/>
            <w:shd w:val="clear" w:color="auto" w:fill="auto"/>
          </w:tcPr>
          <w:p w:rsidR="003F20D3" w:rsidRDefault="003F20D3">
            <w:r w:rsidRPr="00456F4B">
              <w:t>No</w:t>
            </w:r>
          </w:p>
        </w:tc>
        <w:tc>
          <w:tcPr>
            <w:tcW w:w="6946" w:type="dxa"/>
            <w:shd w:val="clear" w:color="auto" w:fill="auto"/>
            <w:vAlign w:val="center"/>
          </w:tcPr>
          <w:p w:rsidR="003F20D3" w:rsidRPr="00AA74A9" w:rsidRDefault="003F20D3" w:rsidP="00D902D1">
            <w:pPr>
              <w:spacing w:after="0" w:line="240" w:lineRule="auto"/>
              <w:rPr>
                <w:rFonts w:ascii="Arial" w:hAnsi="Arial" w:cs="Arial"/>
              </w:rPr>
            </w:pPr>
            <w:r w:rsidRPr="00AA74A9">
              <w:rPr>
                <w:rFonts w:ascii="Arial" w:hAnsi="Arial" w:cs="Arial"/>
              </w:rPr>
              <w:t>478-Shuttle-cock (Feathers)</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vMerge/>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1"/>
              </w:numPr>
              <w:spacing w:after="0" w:line="240" w:lineRule="auto"/>
              <w:ind w:left="404"/>
              <w:rPr>
                <w:rFonts w:ascii="Arial Narrow" w:hAnsi="Arial Narrow"/>
              </w:rPr>
            </w:pPr>
          </w:p>
        </w:tc>
        <w:tc>
          <w:tcPr>
            <w:tcW w:w="948" w:type="dxa"/>
            <w:shd w:val="clear" w:color="auto" w:fill="auto"/>
          </w:tcPr>
          <w:p w:rsidR="003F20D3" w:rsidRDefault="003F20D3">
            <w:r w:rsidRPr="00456F4B">
              <w:t>No</w:t>
            </w:r>
          </w:p>
        </w:tc>
        <w:tc>
          <w:tcPr>
            <w:tcW w:w="6946" w:type="dxa"/>
            <w:shd w:val="clear" w:color="auto" w:fill="auto"/>
            <w:vAlign w:val="center"/>
          </w:tcPr>
          <w:p w:rsidR="003F20D3" w:rsidRPr="00AA74A9" w:rsidRDefault="003F20D3" w:rsidP="00D902D1">
            <w:pPr>
              <w:spacing w:after="0" w:line="240" w:lineRule="auto"/>
              <w:rPr>
                <w:rFonts w:ascii="Arial" w:hAnsi="Arial" w:cs="Arial"/>
              </w:rPr>
            </w:pPr>
            <w:r w:rsidRPr="00AA74A9">
              <w:rPr>
                <w:rFonts w:ascii="Arial" w:hAnsi="Arial" w:cs="Arial"/>
              </w:rPr>
              <w:t>478-Cricket Bats (Tennis)</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1"/>
              </w:numPr>
              <w:spacing w:after="0" w:line="240" w:lineRule="auto"/>
              <w:ind w:left="404"/>
              <w:rPr>
                <w:rFonts w:ascii="Arial Narrow" w:hAnsi="Arial Narrow"/>
              </w:rPr>
            </w:pPr>
          </w:p>
        </w:tc>
        <w:tc>
          <w:tcPr>
            <w:tcW w:w="948" w:type="dxa"/>
            <w:shd w:val="clear" w:color="auto" w:fill="auto"/>
          </w:tcPr>
          <w:p w:rsidR="003F20D3" w:rsidRDefault="003F20D3">
            <w:r w:rsidRPr="00456F4B">
              <w:t>No</w:t>
            </w:r>
          </w:p>
        </w:tc>
        <w:tc>
          <w:tcPr>
            <w:tcW w:w="6946" w:type="dxa"/>
            <w:shd w:val="clear" w:color="auto" w:fill="auto"/>
            <w:vAlign w:val="center"/>
          </w:tcPr>
          <w:p w:rsidR="003F20D3" w:rsidRPr="00AA74A9" w:rsidRDefault="003F20D3" w:rsidP="00D902D1">
            <w:pPr>
              <w:spacing w:after="0" w:line="240" w:lineRule="auto"/>
              <w:rPr>
                <w:rFonts w:ascii="Arial" w:hAnsi="Arial" w:cs="Arial"/>
              </w:rPr>
            </w:pPr>
            <w:r w:rsidRPr="00AA74A9">
              <w:rPr>
                <w:rFonts w:ascii="Arial" w:hAnsi="Arial" w:cs="Arial"/>
              </w:rPr>
              <w:t>478-Cricket Bats (Tennis)</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1"/>
              </w:numPr>
              <w:spacing w:after="0" w:line="240" w:lineRule="auto"/>
              <w:ind w:left="404"/>
              <w:rPr>
                <w:rFonts w:ascii="Arial Narrow" w:hAnsi="Arial Narrow"/>
              </w:rPr>
            </w:pPr>
          </w:p>
        </w:tc>
        <w:tc>
          <w:tcPr>
            <w:tcW w:w="948" w:type="dxa"/>
            <w:shd w:val="clear" w:color="auto" w:fill="auto"/>
          </w:tcPr>
          <w:p w:rsidR="003F20D3" w:rsidRDefault="003F20D3">
            <w:r w:rsidRPr="00456F4B">
              <w:t>No</w:t>
            </w:r>
          </w:p>
        </w:tc>
        <w:tc>
          <w:tcPr>
            <w:tcW w:w="6946" w:type="dxa"/>
            <w:shd w:val="clear" w:color="auto" w:fill="auto"/>
            <w:vAlign w:val="center"/>
          </w:tcPr>
          <w:p w:rsidR="003F20D3" w:rsidRPr="00AA74A9" w:rsidRDefault="003F20D3" w:rsidP="00D902D1">
            <w:pPr>
              <w:spacing w:after="0" w:line="240" w:lineRule="auto"/>
              <w:rPr>
                <w:rFonts w:ascii="Arial" w:hAnsi="Arial" w:cs="Arial"/>
              </w:rPr>
            </w:pPr>
            <w:r w:rsidRPr="00AA74A9">
              <w:rPr>
                <w:rFonts w:ascii="Arial" w:hAnsi="Arial" w:cs="Arial"/>
              </w:rPr>
              <w:t>478-Tennis Balls</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1"/>
              </w:numPr>
              <w:spacing w:after="0" w:line="240" w:lineRule="auto"/>
              <w:ind w:left="404"/>
              <w:rPr>
                <w:rFonts w:ascii="Arial Narrow" w:hAnsi="Arial Narrow"/>
              </w:rPr>
            </w:pPr>
          </w:p>
        </w:tc>
        <w:tc>
          <w:tcPr>
            <w:tcW w:w="948" w:type="dxa"/>
            <w:shd w:val="clear" w:color="auto" w:fill="auto"/>
          </w:tcPr>
          <w:p w:rsidR="003F20D3" w:rsidRDefault="003F20D3">
            <w:r w:rsidRPr="00456F4B">
              <w:t>No</w:t>
            </w:r>
          </w:p>
        </w:tc>
        <w:tc>
          <w:tcPr>
            <w:tcW w:w="6946" w:type="dxa"/>
            <w:shd w:val="clear" w:color="auto" w:fill="auto"/>
            <w:vAlign w:val="center"/>
          </w:tcPr>
          <w:p w:rsidR="003F20D3" w:rsidRPr="00AA74A9" w:rsidRDefault="003F20D3" w:rsidP="00D902D1">
            <w:pPr>
              <w:spacing w:after="0" w:line="240" w:lineRule="auto"/>
              <w:rPr>
                <w:rFonts w:ascii="Arial" w:hAnsi="Arial" w:cs="Arial"/>
              </w:rPr>
            </w:pPr>
            <w:r w:rsidRPr="00AA74A9">
              <w:rPr>
                <w:rFonts w:ascii="Arial" w:hAnsi="Arial" w:cs="Arial"/>
              </w:rPr>
              <w:t>478-Wickets</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1"/>
              </w:numPr>
              <w:spacing w:after="0" w:line="240" w:lineRule="auto"/>
              <w:ind w:left="404"/>
              <w:rPr>
                <w:rFonts w:ascii="Arial Narrow" w:hAnsi="Arial Narrow"/>
              </w:rPr>
            </w:pPr>
          </w:p>
        </w:tc>
        <w:tc>
          <w:tcPr>
            <w:tcW w:w="948" w:type="dxa"/>
            <w:shd w:val="clear" w:color="auto" w:fill="auto"/>
          </w:tcPr>
          <w:p w:rsidR="003F20D3" w:rsidRDefault="003F20D3">
            <w:r w:rsidRPr="00456F4B">
              <w:t>No</w:t>
            </w:r>
          </w:p>
        </w:tc>
        <w:tc>
          <w:tcPr>
            <w:tcW w:w="6946" w:type="dxa"/>
            <w:shd w:val="clear" w:color="auto" w:fill="auto"/>
            <w:vAlign w:val="center"/>
          </w:tcPr>
          <w:p w:rsidR="003F20D3" w:rsidRPr="00AA74A9" w:rsidRDefault="003F20D3" w:rsidP="00D902D1">
            <w:pPr>
              <w:spacing w:after="0" w:line="240" w:lineRule="auto"/>
              <w:rPr>
                <w:rFonts w:ascii="Arial" w:hAnsi="Arial" w:cs="Arial"/>
              </w:rPr>
            </w:pPr>
            <w:r w:rsidRPr="00AA74A9">
              <w:rPr>
                <w:rFonts w:ascii="Arial" w:hAnsi="Arial" w:cs="Arial"/>
              </w:rPr>
              <w:t>478-Hockey Sticks</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1"/>
              </w:numPr>
              <w:spacing w:after="0" w:line="240" w:lineRule="auto"/>
              <w:ind w:left="404"/>
              <w:rPr>
                <w:rFonts w:ascii="Arial Narrow" w:hAnsi="Arial Narrow"/>
              </w:rPr>
            </w:pPr>
          </w:p>
        </w:tc>
        <w:tc>
          <w:tcPr>
            <w:tcW w:w="948" w:type="dxa"/>
            <w:shd w:val="clear" w:color="auto" w:fill="auto"/>
          </w:tcPr>
          <w:p w:rsidR="003F20D3" w:rsidRDefault="003F20D3">
            <w:r w:rsidRPr="00456F4B">
              <w:t>No</w:t>
            </w:r>
          </w:p>
        </w:tc>
        <w:tc>
          <w:tcPr>
            <w:tcW w:w="6946" w:type="dxa"/>
            <w:shd w:val="clear" w:color="auto" w:fill="auto"/>
            <w:vAlign w:val="center"/>
          </w:tcPr>
          <w:p w:rsidR="003F20D3" w:rsidRPr="00AA74A9" w:rsidRDefault="003F20D3" w:rsidP="00D902D1">
            <w:pPr>
              <w:spacing w:after="0" w:line="240" w:lineRule="auto"/>
              <w:rPr>
                <w:rFonts w:ascii="Arial" w:hAnsi="Arial" w:cs="Arial"/>
              </w:rPr>
            </w:pPr>
            <w:r w:rsidRPr="00AA74A9">
              <w:rPr>
                <w:rFonts w:ascii="Arial" w:hAnsi="Arial" w:cs="Arial"/>
              </w:rPr>
              <w:t>478-Hockey Balls</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r>
        <w:rPr>
          <w:rFonts w:ascii="Arial Narrow" w:hAnsi="Arial Narrow" w:cs="Times New Roman"/>
          <w:b/>
          <w:bCs/>
          <w:sz w:val="36"/>
          <w:szCs w:val="36"/>
        </w:rPr>
        <w:lastRenderedPageBreak/>
        <w:t xml:space="preserve">STATIONARY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Paper Reams (Regular A4) , Paper Size: 210 X 297 mm / 8.3 X 11.7" Paper Grammage: 70 GSM Paper Color: White</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vMerge w:val="restart"/>
            <w:tcBorders>
              <w:top w:val="single" w:sz="8" w:space="0" w:color="000000"/>
            </w:tcBorders>
            <w:shd w:val="clear" w:color="auto" w:fill="auto"/>
          </w:tcPr>
          <w:p w:rsidR="003F20D3" w:rsidRPr="00043F60" w:rsidRDefault="003F20D3" w:rsidP="00FE7DC9">
            <w:pPr>
              <w:spacing w:after="0" w:line="240" w:lineRule="auto"/>
              <w:rPr>
                <w:rFonts w:ascii="Arial Narrow" w:hAnsi="Arial Narrow"/>
                <w:b/>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Paper Reams (Regular Legal) , Paper Size: 210 X 297 mm / 8.3 X 11.7" Paper Grammage: 70 GSM Paper Color: White</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vMerge/>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Colour paper (Regular A4) Different Color 80 G 500 sheets, Paper Size: 210 X 297 mm / 8.3 X 11.7" Paper Grammage: 70 GSM Paper Color: White</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vMerge/>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Letter Envelopes(3.6*6.5), (3.6*6.5)</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vMerge/>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Glue Stick small UHU, ·   Adhesive Type: Stick • small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Glue Stick medium UHU, ·   Adhesive Type: Stick • Medium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Glue Stick large UHU, ·   Adhesive Type: Stick • Large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Glue bottle small Dollar, ·   Synthetic Glue Bottle is 500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Glue bottle medium Dollar, ·   Synthetic Glue Bottle is 1000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Glue bottle large Dollar, ·   Synthetic Glue Bottle is 2000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Pencil HB Packet Each Packet 12 Nos, Lead Diameter: 2 mm Pencil Grade: HB Barrel Material: Wood Grip Type: Ergonomic Features: Break Resistant</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Pencil , Lead Diameter: 2 mm Pencil Grade: HB Barrel Material: Wood Grip Type: Ergonomic Features: Break Resistant</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Permanent markers Red  Dollar, Fiber tip and instant-drying ink Waterproof and non-toxic. Line width for bullet is 1.5mm and chisel is 2-5mm</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Permanent markers Blue  Dollar, Fiber tip and instant-drying ink Waterproof and non-toxic. Line width for bullet is 1.5mm and chisel is 2-5mm</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Permanent markers Green  Dollar, Fiber tip and instant-drying ink Waterproof and non-toxic. Line width for bullet is 1.5mm and chisel is 2-5mm</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Permanent markers Black  Dollar, Fiber tip and instant-drying ink Waterproof and non-toxic. Line width for bullet is 1.5mm and chisel is 2-5mm</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Thumb Pins Packet, Type: Thumb Tack Material: Nickel Plated Head Size: 3/8  inch Colour: Silver Packing: 100 pcs/bleater card Packing: 100 pcs/bleater card Features: Smooth, steel heads and sharp steel points, nickel  plated finish resist rust</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Pupil diary 50 Pages, (5+8)200pgs,68 GMs paper</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Ink Eraser Pen, Dollar Equivalent(Standard Quality)</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Regular Paint Brushes, (stable Form)Set of 12 Brush 0 t0 10 No</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Answer Sheet, (6.5*8)four sheets,,16pgs,63 gms,</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Attendance register teachers 50 Pages, (8*12)Hard board 68 Gms</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Attendance register students 100 Pages, (8*12)Hard board 68 Gms</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Ball Pen (Blue) Piano/Picasso/Equivalent,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Ball Pen (Black)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Ball Pen (Red)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Ball Pen (Green)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Box File (Per Each) ,  Elba Best Quality/Equivalent</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Board Marker (Per Packet), Writing Medium: White Board  Writing Length:  400m Writing Width: 2-3mm  Performance: Dry fast, wipe off easily after writing</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Certificate Each Book Have 100 Certificate, Each Book Have 100 Certificate</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Chart Papers 20 x 30", Fine Quality</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Crep Paper Different Color, (10*10 cm),60% strech,24gms,Normal crep paper</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Gem Clips Packet, 26mm(80pieces pack)Fine Quality</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 xml:space="preserve">Yellow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 xml:space="preserve">Pink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 xml:space="preserve">Green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 xml:space="preserve">Blue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 xml:space="preserve">Orange Highlighters Pelikan / Dollar/Equivalent, Material: Poly propylene (PP) Nib Size: 5mm Nib Width: Medium Nib Type: Chisel Tip  Ink Colour: Yellow, Green, Orange, Pink Ink Type: Liquid ink, Water based Refillable: Yes Features: Xylene and toluene (Non-toxic, Odorless) free, cap can be off </w:t>
            </w:r>
            <w:r w:rsidRPr="00AA74A9">
              <w:rPr>
                <w:rFonts w:ascii="Arial" w:hAnsi="Arial" w:cs="Arial"/>
                <w:color w:val="000000"/>
                <w:sz w:val="20"/>
                <w:szCs w:val="20"/>
              </w:rPr>
              <w:lastRenderedPageBreak/>
              <w:t xml:space="preserve">for up to 4 hours before it will dry out. </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lastRenderedPageBreak/>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 xml:space="preserve">Red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Library Register 300 Pages, (8*12),68 gms,200 pages</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Masking Tape Size 2.5" Each Roll Have 6 Nos/Paking, Tape Type: Packing, carton sealing Backing: BOPP (Bi-oriented Poly Propylene) film, Acrylic Emulsion Material Adhesive: Water-base pressure sensitive adhesive, solvent, hot-melt solvent, hot-melt Thickness: 40-50 microns Size: 1.88″″x 60 yards Core Size: 76mm (3 inch) Color: Transparent Tensile Strength: 62-97N/25mm</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Pencils Deer Each Packet have 10 Pencil, Lead Diameter: 2 mm Pencil Grade: HB Barrel Material: Wood Grip Type: Ergonomic Features: Break Resistant</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Red Pointer  Dollar, 0.3 mm,valid ink,good quality</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Green Pointer Dollar, 0.3 mm,valid ink,good quality</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Blue Pointer  Dollar, 0.3 mm,valid ink,good quality</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Black Pointer Dollar, 0.3 mm,valid ink,good quality</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Erasers Pelikan, Eraser Type: Lead Pencil Eraser Shape: Rectangle  Features Color: White Material: Plastic Size (H x W x D): (0.5" x 1.7” x o.7”), (11.4mm x 42.9mm x 17.3mm) Weight (Approximate): (0.16 oz.), (4.5 g) Absolutely age-resistant Non-abrasive No discoloration of the eraser on paper Best erasing performance with little wear Sliding sleeve for convenient handling Protective cellophane wrapper with practical tear-and-open strip Minimal crumbling</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Sharpeners , Size:( 25mm*15mm*10mm)  single-hole pencil sharpener Material: Aluminum alloy / Plastic</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Stapler Deli, Sheet Capacity: 20sheets Size: Normal Meas.: 1.24' Power: Manual Power: Manual Material: Plastic and steel Staple Capacity: 100pcs (60mm) Dimensions: 13.2*4.1*5.9cm Staple Size: 24/6&amp;26/6</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Stapler Pins Dollar 24/6 X1000, Type: Normal Stapler Stapler pin color: Silver Staple size: 24/6 &amp; 24/6 Wire Gauge: 24 G Wire Thickness: 0.34mm Wire Material: Metal Staple Leg Length: 6.00 mm Crown Length: 12.7 mm Crown width: 0.68 mm</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Scales 12" Stainless Steel, Maximum Measurement: 12 inches Graduation: 1/8", 1/16", 1/32", 1/64" Range: 12 inches Width: 1 inch Thickness: 3/64 inches System of Measurement: Inch Material Type: Steel</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Stamp Pad Dollar, Standard Quality</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Scotch Tape 12 Nos Each Roll,  Adhesive: AcrylicTape Type: Packing, carton sealing Backing / Carrier: Kraft Paper Thickness: 6.100mm Size: 1.88″″x 60 yards Core Size: 76mm (3″″) Color: Brown Tensile Strength: 33lbs Features: Water proof</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Tags Different Sizes, (45*12)&amp; large,125 sheets/5 pads/pack</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Teacher Diary (Sindhi) 200 Pages, (8*12),68 gms,200 pages</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Teacher Diary (English) 200 Pages, (8*12),68 gms,200 pages</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Thread Different Color Asli Pari, Thread Different or Equivalant Color Asli Pari</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Paper Pins Packet/office pin, Material: Stainless steel Surface of office pin: Nickel Plated Length: 1-1/4 inch (32mm) Diameter:  .033 inch (0.84mm) Packing: Hard Paper Box</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 xml:space="preserve">Coloured Cards (100 Pockets)/Seperator, Deer Or Equivalent (Good </w:t>
            </w:r>
            <w:r w:rsidRPr="00AA74A9">
              <w:rPr>
                <w:rFonts w:ascii="Arial" w:hAnsi="Arial" w:cs="Arial"/>
                <w:color w:val="000000"/>
                <w:sz w:val="20"/>
                <w:szCs w:val="20"/>
              </w:rPr>
              <w:lastRenderedPageBreak/>
              <w:t>Quality)</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lastRenderedPageBreak/>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Punch Machine Medium Size , Type: Standard punch (2 holes) Material: Metal &amp; plastic Product size: 11.5x8.7x7cm Hole Diameter: 6mm 2 Holes distance: 80mm (center to center) Performance: 20 sheets of 80 GSM</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Rubber Band Packet Each Packet 500 Gram, Material: Synthetic Rubber Packaging: 500g Diameter: 3″″ Features: • Nature color without any impurity, and super flexible • Anti-aging waterproof, high strength &amp; environmental protection, non-toxic and tasteless</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 xml:space="preserve">Glazed Papers 20 x 30", (Local quality) Standard size </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Graph Papers Book, Local Quality</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Blue Ink Dollar Bottle Small, Blue Ink Dollar Bottle Small Or Equivalent</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Black Ink Dollar Bottle Small, Black Ink Dollar Bottle Small Or Equivalent</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Green Ink Dollar Bottle Small, Green Ink Dollar Bottle Small Or Equivalent</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Red Ink Dollar Bottle Small, Red Ink Dollar Bottle Small Or Equivalent</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Ledger Register 250 Pages, (8*13),Hard bond,68 gms</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Lamination Sheet 100 Nos Each Packet, 80 Gms,Local Quality</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Coloured Pencils Deer Large Size Each Box 12 Pencils, Coloured Pencils Deer Large Size Each Box 12 Pencils OR Equivalent</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U-Pins 36mm Packet, 80 Pieces Pack</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Carbons (Paper) Packet, Local  Quality A4 Size</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Foot Scale 12" Plastic, Deer Or Equivalent (Good Quality)</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6</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Rubber Band Different Sizes Packet, Good Quality</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6</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Paint Brushes 4" &amp; 2"  Each Set, Good Quality</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6</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Files Covers Card , Standard Size(Good Quality)</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6</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Library Cards 100 Packet Each, Local Quality</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Master Roll 100 Paper, Standard Size(Good Quality)</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11</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Plan Register 200 Papers, (8*13)Hard Band,68 Gms,</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11</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11</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Paper Cutter/Paper Knief Cutter, Type: Fixed Blade Knife Blade Material: Steel Blade Size: Good quality 25 mm blade Blade Thickness: 0.5 mm Handle Material: PP Plastic (Poly Propylene) Lock Material: ABS (Acrylonitrile Butadiene Styrene) Plastic Cutter overall size: 180*36*15 mm</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11</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Electrical (Bell), (Local Made)Good Quality)</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6</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Transparencies A4 100 Each Packet, Local Quality</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11</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White Pena Flex With Stand (Screen), Size 4 x 3ft, Local Quality</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8</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F20D3" w:rsidRPr="00043F60" w:rsidTr="00FE7DC9">
        <w:trPr>
          <w:jc w:val="center"/>
        </w:trPr>
        <w:tc>
          <w:tcPr>
            <w:tcW w:w="782" w:type="dxa"/>
            <w:shd w:val="clear" w:color="auto" w:fill="auto"/>
          </w:tcPr>
          <w:p w:rsidR="003F20D3" w:rsidRPr="00AC7723" w:rsidRDefault="003F20D3"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3F20D3" w:rsidRPr="00805372" w:rsidRDefault="003F20D3" w:rsidP="00FE7DC9">
            <w:pPr>
              <w:spacing w:after="0" w:line="240" w:lineRule="auto"/>
              <w:jc w:val="center"/>
              <w:rPr>
                <w:rFonts w:ascii="Arial" w:hAnsi="Arial" w:cs="Arial"/>
                <w:bCs/>
                <w:color w:val="000000"/>
              </w:rPr>
            </w:pPr>
          </w:p>
        </w:tc>
        <w:tc>
          <w:tcPr>
            <w:tcW w:w="6946" w:type="dxa"/>
            <w:shd w:val="clear" w:color="auto" w:fill="auto"/>
            <w:vAlign w:val="center"/>
          </w:tcPr>
          <w:p w:rsidR="003F20D3" w:rsidRPr="00AA74A9" w:rsidRDefault="003F20D3" w:rsidP="00D902D1">
            <w:pPr>
              <w:spacing w:after="0" w:line="240" w:lineRule="auto"/>
              <w:rPr>
                <w:rFonts w:ascii="Arial" w:hAnsi="Arial" w:cs="Arial"/>
                <w:color w:val="000000"/>
                <w:sz w:val="20"/>
                <w:szCs w:val="20"/>
              </w:rPr>
            </w:pPr>
            <w:r w:rsidRPr="00AA74A9">
              <w:rPr>
                <w:rFonts w:ascii="Arial" w:hAnsi="Arial" w:cs="Arial"/>
                <w:color w:val="000000"/>
                <w:sz w:val="20"/>
                <w:szCs w:val="20"/>
              </w:rPr>
              <w:t>Student ID Card with Strip 1 Set, (2*3.5)Scanned,Pvc,(Local Quality)</w:t>
            </w:r>
          </w:p>
        </w:tc>
        <w:tc>
          <w:tcPr>
            <w:tcW w:w="832" w:type="dxa"/>
            <w:shd w:val="clear" w:color="auto" w:fill="auto"/>
            <w:vAlign w:val="center"/>
          </w:tcPr>
          <w:p w:rsidR="003F20D3" w:rsidRPr="00AA74A9" w:rsidRDefault="003F20D3" w:rsidP="00D902D1">
            <w:pPr>
              <w:spacing w:after="0" w:line="240" w:lineRule="auto"/>
              <w:jc w:val="center"/>
              <w:rPr>
                <w:rFonts w:ascii="Arial" w:hAnsi="Arial" w:cs="Arial"/>
                <w:b/>
                <w:bCs/>
                <w:color w:val="000000"/>
              </w:rPr>
            </w:pPr>
            <w:r w:rsidRPr="00AA74A9">
              <w:rPr>
                <w:rFonts w:ascii="Arial" w:hAnsi="Arial" w:cs="Arial"/>
                <w:b/>
                <w:bCs/>
                <w:color w:val="000000"/>
              </w:rPr>
              <w:t>6</w:t>
            </w:r>
          </w:p>
        </w:tc>
        <w:tc>
          <w:tcPr>
            <w:tcW w:w="1803" w:type="dxa"/>
            <w:shd w:val="clear" w:color="auto" w:fill="auto"/>
          </w:tcPr>
          <w:p w:rsidR="003F20D3" w:rsidRPr="00043F60" w:rsidRDefault="003F20D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Pr="00EE6708" w:rsidRDefault="003F20D3" w:rsidP="00A35EE8">
      <w:pPr>
        <w:rPr>
          <w:rFonts w:ascii="Arial Narrow" w:hAnsi="Arial Narrow"/>
          <w:b/>
        </w:rPr>
      </w:pPr>
      <w:r>
        <w:rPr>
          <w:rFonts w:ascii="Arial Narrow" w:hAnsi="Arial Narrow" w:cs="Times New Roman"/>
          <w:b/>
          <w:bCs/>
          <w:sz w:val="36"/>
          <w:szCs w:val="36"/>
        </w:rPr>
        <w:br w:type="page"/>
      </w:r>
      <w:r w:rsidR="00F12182">
        <w:rPr>
          <w:rFonts w:ascii="Arial Narrow" w:hAnsi="Arial Narrow" w:cs="Times New Roman"/>
          <w:b/>
          <w:bCs/>
          <w:sz w:val="36"/>
          <w:szCs w:val="36"/>
        </w:rPr>
        <w:lastRenderedPageBreak/>
        <w:t xml:space="preserve">FURNITURE &amp; FIXTURE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E32CDB" w:rsidRPr="00043F60" w:rsidTr="00AC4B4C">
        <w:trPr>
          <w:jc w:val="center"/>
        </w:trPr>
        <w:tc>
          <w:tcPr>
            <w:tcW w:w="782" w:type="dxa"/>
            <w:shd w:val="clear" w:color="auto" w:fill="auto"/>
          </w:tcPr>
          <w:p w:rsidR="00E32CDB" w:rsidRPr="00AC7723" w:rsidRDefault="00E32CDB" w:rsidP="00B30322">
            <w:pPr>
              <w:numPr>
                <w:ilvl w:val="0"/>
                <w:numId w:val="13"/>
              </w:numPr>
              <w:spacing w:after="0" w:line="240" w:lineRule="auto"/>
              <w:rPr>
                <w:rFonts w:ascii="Arial Narrow" w:hAnsi="Arial Narrow"/>
              </w:rPr>
            </w:pPr>
          </w:p>
        </w:tc>
        <w:tc>
          <w:tcPr>
            <w:tcW w:w="948" w:type="dxa"/>
            <w:shd w:val="clear" w:color="auto" w:fill="auto"/>
          </w:tcPr>
          <w:p w:rsidR="00E32CDB" w:rsidRDefault="00E32CDB">
            <w:r w:rsidRPr="00874D20">
              <w:t>No</w:t>
            </w:r>
          </w:p>
        </w:tc>
        <w:tc>
          <w:tcPr>
            <w:tcW w:w="6946" w:type="dxa"/>
            <w:shd w:val="clear" w:color="auto" w:fill="auto"/>
            <w:vAlign w:val="center"/>
          </w:tcPr>
          <w:p w:rsidR="00E32CDB" w:rsidRPr="00AA74A9" w:rsidRDefault="00E32CDB" w:rsidP="00D902D1">
            <w:pPr>
              <w:spacing w:after="0" w:line="240" w:lineRule="auto"/>
              <w:rPr>
                <w:rFonts w:ascii="Arial" w:hAnsi="Arial" w:cs="Arial"/>
              </w:rPr>
            </w:pPr>
            <w:r w:rsidRPr="00AA74A9">
              <w:rPr>
                <w:rFonts w:ascii="Arial" w:hAnsi="Arial" w:cs="Arial"/>
                <w:b/>
                <w:bCs/>
                <w:u w:val="single"/>
              </w:rPr>
              <w:t>Dual Desk</w:t>
            </w:r>
            <w:r w:rsidRPr="00AA74A9">
              <w:rPr>
                <w:rFonts w:ascii="Arial" w:hAnsi="Arial" w:cs="Arial"/>
              </w:rPr>
              <w:t xml:space="preserve"> (Lamination Made), full frame of iron pipe, guage 16, 1" x 1",  size 35 1/2"x32x30", top plank 35 1/2"x13"x3.4, Plank for book shelf 30"x7x3/4", Seat Plank 35.5"x10x3/4", back 35.5"x3/4" made lamination with screw  iron pipe frame with 16 guage, black color finish all wood spirit polish.  </w:t>
            </w:r>
          </w:p>
        </w:tc>
        <w:tc>
          <w:tcPr>
            <w:tcW w:w="832" w:type="dxa"/>
            <w:shd w:val="clear" w:color="auto" w:fill="auto"/>
            <w:vAlign w:val="center"/>
          </w:tcPr>
          <w:p w:rsidR="00E32CDB" w:rsidRPr="00AA74A9" w:rsidRDefault="00E32CDB" w:rsidP="00D902D1">
            <w:pPr>
              <w:spacing w:after="0" w:line="240" w:lineRule="auto"/>
              <w:jc w:val="center"/>
              <w:rPr>
                <w:rFonts w:ascii="Arial" w:hAnsi="Arial" w:cs="Arial"/>
                <w:b/>
                <w:bCs/>
                <w:color w:val="000000"/>
              </w:rPr>
            </w:pPr>
            <w:r w:rsidRPr="00AA74A9">
              <w:rPr>
                <w:rFonts w:ascii="Arial" w:hAnsi="Arial" w:cs="Arial"/>
                <w:b/>
                <w:bCs/>
                <w:color w:val="000000"/>
              </w:rPr>
              <w:t>11</w:t>
            </w:r>
          </w:p>
        </w:tc>
        <w:tc>
          <w:tcPr>
            <w:tcW w:w="1803" w:type="dxa"/>
            <w:vMerge w:val="restart"/>
            <w:tcBorders>
              <w:top w:val="single" w:sz="8" w:space="0" w:color="000000"/>
            </w:tcBorders>
            <w:shd w:val="clear" w:color="auto" w:fill="auto"/>
          </w:tcPr>
          <w:p w:rsidR="00E32CDB" w:rsidRPr="00043F60" w:rsidRDefault="00E32CDB" w:rsidP="00FE7DC9">
            <w:pPr>
              <w:spacing w:after="0" w:line="240" w:lineRule="auto"/>
              <w:rPr>
                <w:rFonts w:ascii="Arial Narrow" w:hAnsi="Arial Narrow"/>
                <w:b/>
              </w:rPr>
            </w:pPr>
          </w:p>
        </w:tc>
      </w:tr>
      <w:tr w:rsidR="00E32CDB" w:rsidRPr="00043F60" w:rsidTr="00FE7DC9">
        <w:trPr>
          <w:jc w:val="center"/>
        </w:trPr>
        <w:tc>
          <w:tcPr>
            <w:tcW w:w="782" w:type="dxa"/>
            <w:shd w:val="clear" w:color="auto" w:fill="auto"/>
          </w:tcPr>
          <w:p w:rsidR="00E32CDB" w:rsidRPr="00AC7723" w:rsidRDefault="00E32CDB" w:rsidP="00B30322">
            <w:pPr>
              <w:numPr>
                <w:ilvl w:val="0"/>
                <w:numId w:val="13"/>
              </w:numPr>
              <w:spacing w:after="0" w:line="240" w:lineRule="auto"/>
              <w:ind w:left="404"/>
              <w:rPr>
                <w:rFonts w:ascii="Arial Narrow" w:hAnsi="Arial Narrow"/>
              </w:rPr>
            </w:pPr>
          </w:p>
        </w:tc>
        <w:tc>
          <w:tcPr>
            <w:tcW w:w="948" w:type="dxa"/>
            <w:shd w:val="clear" w:color="auto" w:fill="auto"/>
          </w:tcPr>
          <w:p w:rsidR="00E32CDB" w:rsidRDefault="00E32CDB">
            <w:r w:rsidRPr="00874D20">
              <w:t>No</w:t>
            </w:r>
          </w:p>
        </w:tc>
        <w:tc>
          <w:tcPr>
            <w:tcW w:w="6946" w:type="dxa"/>
            <w:shd w:val="clear" w:color="auto" w:fill="auto"/>
            <w:vAlign w:val="center"/>
          </w:tcPr>
          <w:p w:rsidR="00E32CDB" w:rsidRPr="00AA74A9" w:rsidRDefault="00E32CDB" w:rsidP="00D902D1">
            <w:pPr>
              <w:spacing w:after="0" w:line="240" w:lineRule="auto"/>
              <w:rPr>
                <w:rFonts w:ascii="Arial" w:hAnsi="Arial" w:cs="Arial"/>
              </w:rPr>
            </w:pPr>
            <w:r w:rsidRPr="00AA74A9">
              <w:rPr>
                <w:rFonts w:ascii="Arial" w:hAnsi="Arial" w:cs="Arial"/>
                <w:b/>
                <w:bCs/>
                <w:u w:val="single"/>
              </w:rPr>
              <w:t>Teacher Table:</w:t>
            </w:r>
            <w:r w:rsidRPr="00AA74A9">
              <w:rPr>
                <w:rFonts w:ascii="Arial" w:hAnsi="Arial" w:cs="Arial"/>
              </w:rPr>
              <w:t xml:space="preserve"> Size 48”x30”x24” made of Solid Sheesham wood leg size 2”x2”(4 Nos) Frame patty 2”-1/2”x1-1/4” fppt rest 2-1/2” X1-1/4” with one drawers lock &amp; key with handle top lamination wood drawers front 12"x4"x7/8” thick solid sheesham wood drawers bottom 1.8" thick lasani, (moisture 15% to 20%) straight grain and free from all defective specially sap wood with pure spirit polish.</w:t>
            </w:r>
          </w:p>
        </w:tc>
        <w:tc>
          <w:tcPr>
            <w:tcW w:w="832" w:type="dxa"/>
            <w:shd w:val="clear" w:color="auto" w:fill="auto"/>
            <w:vAlign w:val="center"/>
          </w:tcPr>
          <w:p w:rsidR="00E32CDB" w:rsidRPr="00AA74A9" w:rsidRDefault="00E32CDB"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vMerge/>
            <w:shd w:val="clear" w:color="auto" w:fill="auto"/>
          </w:tcPr>
          <w:p w:rsidR="00E32CDB" w:rsidRPr="00043F60" w:rsidRDefault="00E32C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32CDB" w:rsidRPr="00043F60" w:rsidTr="00FE7DC9">
        <w:trPr>
          <w:jc w:val="center"/>
        </w:trPr>
        <w:tc>
          <w:tcPr>
            <w:tcW w:w="782" w:type="dxa"/>
            <w:shd w:val="clear" w:color="auto" w:fill="auto"/>
          </w:tcPr>
          <w:p w:rsidR="00E32CDB" w:rsidRPr="00AC7723" w:rsidRDefault="00E32CDB" w:rsidP="00B30322">
            <w:pPr>
              <w:numPr>
                <w:ilvl w:val="0"/>
                <w:numId w:val="13"/>
              </w:numPr>
              <w:spacing w:after="0" w:line="240" w:lineRule="auto"/>
              <w:ind w:left="404"/>
              <w:rPr>
                <w:rFonts w:ascii="Arial Narrow" w:hAnsi="Arial Narrow"/>
              </w:rPr>
            </w:pPr>
          </w:p>
        </w:tc>
        <w:tc>
          <w:tcPr>
            <w:tcW w:w="948" w:type="dxa"/>
            <w:shd w:val="clear" w:color="auto" w:fill="auto"/>
          </w:tcPr>
          <w:p w:rsidR="00E32CDB" w:rsidRDefault="00E32CDB">
            <w:r w:rsidRPr="00874D20">
              <w:t>No</w:t>
            </w:r>
          </w:p>
        </w:tc>
        <w:tc>
          <w:tcPr>
            <w:tcW w:w="6946" w:type="dxa"/>
            <w:shd w:val="clear" w:color="auto" w:fill="auto"/>
            <w:vAlign w:val="center"/>
          </w:tcPr>
          <w:p w:rsidR="00E32CDB" w:rsidRPr="00AA74A9" w:rsidRDefault="00E32CDB" w:rsidP="00D902D1">
            <w:pPr>
              <w:spacing w:after="0" w:line="240" w:lineRule="auto"/>
              <w:rPr>
                <w:rFonts w:ascii="Arial" w:hAnsi="Arial" w:cs="Arial"/>
              </w:rPr>
            </w:pPr>
            <w:r w:rsidRPr="00AA74A9">
              <w:rPr>
                <w:rFonts w:ascii="Arial" w:hAnsi="Arial" w:cs="Arial"/>
                <w:b/>
                <w:bCs/>
                <w:u w:val="single"/>
              </w:rPr>
              <w:t>Teacher Chair</w:t>
            </w:r>
            <w:r w:rsidRPr="00AA74A9">
              <w:rPr>
                <w:rFonts w:ascii="Arial" w:hAnsi="Arial" w:cs="Arial"/>
              </w:rPr>
              <w:t xml:space="preserve"> (Iron Pipe Frame 1" x 1", with 16 guage)</w:t>
            </w:r>
          </w:p>
        </w:tc>
        <w:tc>
          <w:tcPr>
            <w:tcW w:w="832" w:type="dxa"/>
            <w:shd w:val="clear" w:color="auto" w:fill="auto"/>
            <w:vAlign w:val="center"/>
          </w:tcPr>
          <w:p w:rsidR="00E32CDB" w:rsidRPr="00AA74A9" w:rsidRDefault="00E32CDB"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vMerge/>
            <w:shd w:val="clear" w:color="auto" w:fill="auto"/>
          </w:tcPr>
          <w:p w:rsidR="00E32CDB" w:rsidRPr="00043F60" w:rsidRDefault="00E32C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32CDB" w:rsidRPr="00043F60" w:rsidTr="00356C9E">
        <w:trPr>
          <w:jc w:val="center"/>
        </w:trPr>
        <w:tc>
          <w:tcPr>
            <w:tcW w:w="782" w:type="dxa"/>
            <w:shd w:val="clear" w:color="auto" w:fill="auto"/>
          </w:tcPr>
          <w:p w:rsidR="00E32CDB" w:rsidRPr="00AC7723" w:rsidRDefault="00E32CDB" w:rsidP="00B30322">
            <w:pPr>
              <w:numPr>
                <w:ilvl w:val="0"/>
                <w:numId w:val="13"/>
              </w:numPr>
              <w:spacing w:after="0" w:line="240" w:lineRule="auto"/>
              <w:ind w:left="404"/>
              <w:rPr>
                <w:rFonts w:ascii="Arial Narrow" w:hAnsi="Arial Narrow"/>
              </w:rPr>
            </w:pPr>
          </w:p>
        </w:tc>
        <w:tc>
          <w:tcPr>
            <w:tcW w:w="948" w:type="dxa"/>
            <w:shd w:val="clear" w:color="auto" w:fill="auto"/>
          </w:tcPr>
          <w:p w:rsidR="00E32CDB" w:rsidRDefault="00E32CDB">
            <w:r w:rsidRPr="00874D20">
              <w:t>No</w:t>
            </w:r>
          </w:p>
        </w:tc>
        <w:tc>
          <w:tcPr>
            <w:tcW w:w="6946" w:type="dxa"/>
            <w:shd w:val="clear" w:color="auto" w:fill="auto"/>
            <w:vAlign w:val="center"/>
          </w:tcPr>
          <w:p w:rsidR="00E32CDB" w:rsidRPr="00AA74A9" w:rsidRDefault="00E32CDB" w:rsidP="00D902D1">
            <w:pPr>
              <w:spacing w:after="0" w:line="240" w:lineRule="auto"/>
              <w:rPr>
                <w:rFonts w:ascii="Arial" w:hAnsi="Arial" w:cs="Arial"/>
                <w:b/>
                <w:bCs/>
              </w:rPr>
            </w:pPr>
            <w:r w:rsidRPr="00AA74A9">
              <w:rPr>
                <w:rFonts w:ascii="Arial" w:hAnsi="Arial" w:cs="Arial"/>
                <w:b/>
                <w:bCs/>
              </w:rPr>
              <w:t xml:space="preserve">Shelf Box </w:t>
            </w:r>
          </w:p>
        </w:tc>
        <w:tc>
          <w:tcPr>
            <w:tcW w:w="832" w:type="dxa"/>
            <w:shd w:val="clear" w:color="auto" w:fill="auto"/>
            <w:vAlign w:val="center"/>
          </w:tcPr>
          <w:p w:rsidR="00E32CDB" w:rsidRPr="00AA74A9" w:rsidRDefault="00E32CDB"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vMerge/>
            <w:shd w:val="clear" w:color="auto" w:fill="auto"/>
          </w:tcPr>
          <w:p w:rsidR="00E32CDB" w:rsidRPr="00043F60" w:rsidRDefault="00E32C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32CDB" w:rsidRPr="00043F60" w:rsidTr="00FE7DC9">
        <w:trPr>
          <w:jc w:val="center"/>
        </w:trPr>
        <w:tc>
          <w:tcPr>
            <w:tcW w:w="782" w:type="dxa"/>
            <w:shd w:val="clear" w:color="auto" w:fill="auto"/>
          </w:tcPr>
          <w:p w:rsidR="00E32CDB" w:rsidRPr="00AC7723" w:rsidRDefault="00E32CDB" w:rsidP="00B30322">
            <w:pPr>
              <w:numPr>
                <w:ilvl w:val="0"/>
                <w:numId w:val="13"/>
              </w:numPr>
              <w:spacing w:after="0" w:line="240" w:lineRule="auto"/>
              <w:ind w:left="404"/>
              <w:rPr>
                <w:rFonts w:ascii="Arial Narrow" w:hAnsi="Arial Narrow"/>
              </w:rPr>
            </w:pPr>
          </w:p>
        </w:tc>
        <w:tc>
          <w:tcPr>
            <w:tcW w:w="948" w:type="dxa"/>
            <w:shd w:val="clear" w:color="auto" w:fill="auto"/>
          </w:tcPr>
          <w:p w:rsidR="00E32CDB" w:rsidRDefault="00E32CDB">
            <w:r w:rsidRPr="00874D20">
              <w:t>No</w:t>
            </w:r>
          </w:p>
        </w:tc>
        <w:tc>
          <w:tcPr>
            <w:tcW w:w="6946" w:type="dxa"/>
            <w:shd w:val="clear" w:color="auto" w:fill="auto"/>
            <w:vAlign w:val="center"/>
          </w:tcPr>
          <w:p w:rsidR="00E32CDB" w:rsidRPr="00AA74A9" w:rsidRDefault="00E32CDB" w:rsidP="00D902D1">
            <w:pPr>
              <w:spacing w:after="0" w:line="240" w:lineRule="auto"/>
              <w:rPr>
                <w:rFonts w:ascii="Arial" w:hAnsi="Arial" w:cs="Arial"/>
                <w:b/>
                <w:bCs/>
              </w:rPr>
            </w:pPr>
            <w:r w:rsidRPr="00AA74A9">
              <w:rPr>
                <w:rFonts w:ascii="Arial" w:hAnsi="Arial" w:cs="Arial"/>
                <w:b/>
                <w:bCs/>
              </w:rPr>
              <w:t xml:space="preserve">Wooden Duster </w:t>
            </w:r>
          </w:p>
        </w:tc>
        <w:tc>
          <w:tcPr>
            <w:tcW w:w="832" w:type="dxa"/>
            <w:shd w:val="clear" w:color="auto" w:fill="auto"/>
            <w:vAlign w:val="center"/>
          </w:tcPr>
          <w:p w:rsidR="00E32CDB" w:rsidRPr="00AA74A9" w:rsidRDefault="00E32CDB"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E32CDB" w:rsidRPr="00043F60" w:rsidRDefault="00E32CD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C32B52">
      <w:pPr>
        <w:widowControl w:val="0"/>
        <w:autoSpaceDE w:val="0"/>
        <w:autoSpaceDN w:val="0"/>
        <w:adjustRightInd w:val="0"/>
        <w:spacing w:before="13" w:after="0" w:line="406" w:lineRule="exact"/>
        <w:ind w:left="1878"/>
        <w:rPr>
          <w:rFonts w:ascii="Arial Narrow" w:hAnsi="Arial Narrow" w:cs="Times New Roman"/>
          <w:b/>
          <w:bCs/>
          <w:sz w:val="36"/>
          <w:szCs w:val="36"/>
        </w:rPr>
      </w:pPr>
      <w:r>
        <w:rPr>
          <w:rFonts w:ascii="Arial Narrow" w:hAnsi="Arial Narrow" w:cs="Times New Roman"/>
          <w:b/>
          <w:bCs/>
          <w:sz w:val="36"/>
          <w:szCs w:val="36"/>
        </w:rPr>
        <w:br w:type="page"/>
      </w: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spacing w:after="0" w:line="240" w:lineRule="auto"/>
        <w:rPr>
          <w:rFonts w:ascii="Arial Narrow" w:hAnsi="Arial Narrow" w:cs="Times New Roman"/>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275FF2" w:rsidRDefault="00E66EA6"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VI</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Sample Forms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210" w:right="177"/>
        <w:jc w:val="both"/>
        <w:rPr>
          <w:rFonts w:ascii="Arial Narrow" w:hAnsi="Arial Narrow" w:cs="Times New Roman"/>
          <w:sz w:val="24"/>
          <w:szCs w:val="24"/>
        </w:rPr>
        <w:sectPr w:rsidR="00E66EA6" w:rsidRPr="001D1859" w:rsidSect="00732167">
          <w:headerReference w:type="default" r:id="rId33"/>
          <w:pgSz w:w="12240" w:h="15840"/>
          <w:pgMar w:top="940" w:right="126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741DF6" w:rsidP="009F059E">
      <w:pPr>
        <w:widowControl w:val="0"/>
        <w:autoSpaceDE w:val="0"/>
        <w:autoSpaceDN w:val="0"/>
        <w:adjustRightInd w:val="0"/>
        <w:spacing w:before="24" w:after="0" w:line="240" w:lineRule="auto"/>
        <w:ind w:left="3695" w:right="3712"/>
        <w:rPr>
          <w:rFonts w:ascii="Arial Narrow" w:hAnsi="Arial Narrow" w:cs="Times New Roman"/>
          <w:sz w:val="28"/>
          <w:szCs w:val="28"/>
        </w:rPr>
      </w:pPr>
      <w:r w:rsidRPr="00741DF6">
        <w:rPr>
          <w:rFonts w:ascii="Arial Narrow" w:hAnsi="Arial Narrow" w:cs="Times New Roman"/>
          <w:noProof/>
          <w:sz w:val="20"/>
          <w:szCs w:val="20"/>
        </w:rPr>
        <w:pict>
          <v:shape id="_x0000_s1058" type="#_x0000_t202" style="position:absolute;left:0;text-align:left;margin-left:358.95pt;margin-top:8.7pt;width:42.3pt;height:562.15pt;z-index:251654656" stroked="f">
            <v:textbox style="mso-next-textbox:#_x0000_s1058">
              <w:txbxContent>
                <w:p w:rsidR="00C80C30" w:rsidRDefault="00C80C30" w:rsidP="004B0C6E"/>
              </w:txbxContent>
            </v:textbox>
          </v:shape>
        </w:pict>
      </w:r>
      <w:r w:rsidR="00E66EA6" w:rsidRPr="001D1859">
        <w:rPr>
          <w:rFonts w:ascii="Arial Narrow" w:hAnsi="Arial Narrow" w:cs="Times New Roman"/>
          <w:b/>
          <w:bCs/>
          <w:sz w:val="28"/>
          <w:szCs w:val="28"/>
        </w:rPr>
        <w:t>Sample Forms</w:t>
      </w:r>
    </w:p>
    <w:p w:rsidR="00E66EA6" w:rsidRPr="001D1859" w:rsidRDefault="00E66EA6" w:rsidP="009F059E">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1.B</w:t>
      </w:r>
      <w:r w:rsidRPr="001D1859">
        <w:rPr>
          <w:rFonts w:ascii="Arial Narrow" w:hAnsi="Arial Narrow" w:cs="Times New Roman"/>
          <w:sz w:val="13"/>
          <w:szCs w:val="13"/>
        </w:rPr>
        <w:t xml:space="preserve">ID </w:t>
      </w:r>
      <w:r w:rsidRPr="001D1859">
        <w:rPr>
          <w:rFonts w:ascii="Arial Narrow" w:hAnsi="Arial Narrow" w:cs="Times New Roman"/>
          <w:sz w:val="20"/>
          <w:szCs w:val="20"/>
        </w:rPr>
        <w:t>F</w:t>
      </w:r>
      <w:r w:rsidRPr="001D1859">
        <w:rPr>
          <w:rFonts w:ascii="Arial Narrow" w:hAnsi="Arial Narrow" w:cs="Times New Roman"/>
          <w:sz w:val="13"/>
          <w:szCs w:val="13"/>
        </w:rPr>
        <w:t xml:space="preserve">ORM AND </w:t>
      </w:r>
      <w:r w:rsidRPr="001D1859">
        <w:rPr>
          <w:rFonts w:ascii="Arial Narrow" w:hAnsi="Arial Narrow" w:cs="Times New Roman"/>
          <w:sz w:val="20"/>
          <w:szCs w:val="20"/>
        </w:rPr>
        <w:t>P</w:t>
      </w:r>
      <w:r w:rsidRPr="001D1859">
        <w:rPr>
          <w:rFonts w:ascii="Arial Narrow" w:hAnsi="Arial Narrow" w:cs="Times New Roman"/>
          <w:sz w:val="13"/>
          <w:szCs w:val="13"/>
        </w:rPr>
        <w:t>RICE</w:t>
      </w:r>
      <w:r w:rsidRPr="001D1859">
        <w:rPr>
          <w:rFonts w:ascii="Arial Narrow" w:hAnsi="Arial Narrow" w:cs="Times New Roman"/>
          <w:sz w:val="20"/>
          <w:szCs w:val="20"/>
        </w:rPr>
        <w:t>S</w:t>
      </w:r>
      <w:r w:rsidRPr="001D1859">
        <w:rPr>
          <w:rFonts w:ascii="Arial Narrow" w:hAnsi="Arial Narrow" w:cs="Times New Roman"/>
          <w:sz w:val="13"/>
          <w:szCs w:val="13"/>
        </w:rPr>
        <w:t>CHEDULES</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66</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2.B</w:t>
      </w:r>
      <w:r w:rsidRPr="001D1859">
        <w:rPr>
          <w:rFonts w:ascii="Arial Narrow" w:hAnsi="Arial Narrow" w:cs="Times New Roman"/>
          <w:sz w:val="13"/>
          <w:szCs w:val="13"/>
        </w:rPr>
        <w:t xml:space="preserve">ID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70</w:t>
      </w:r>
    </w:p>
    <w:p w:rsidR="00E66EA6"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3.C</w:t>
      </w:r>
      <w:r w:rsidRPr="001D1859">
        <w:rPr>
          <w:rFonts w:ascii="Arial Narrow" w:hAnsi="Arial Narrow" w:cs="Times New Roman"/>
          <w:sz w:val="13"/>
          <w:szCs w:val="13"/>
        </w:rPr>
        <w:t>ONTRACT</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71</w:t>
      </w:r>
    </w:p>
    <w:p w:rsidR="00E1231E" w:rsidRPr="001D1859" w:rsidRDefault="00E1231E" w:rsidP="009F059E">
      <w:pPr>
        <w:widowControl w:val="0"/>
        <w:autoSpaceDE w:val="0"/>
        <w:autoSpaceDN w:val="0"/>
        <w:adjustRightInd w:val="0"/>
        <w:spacing w:before="2" w:after="0" w:line="240" w:lineRule="auto"/>
        <w:ind w:right="83"/>
        <w:rPr>
          <w:rFonts w:ascii="Arial Narrow" w:hAnsi="Arial Narrow" w:cs="Times New Roman"/>
          <w:sz w:val="20"/>
          <w:szCs w:val="20"/>
        </w:rPr>
      </w:pPr>
      <w:r>
        <w:rPr>
          <w:rFonts w:ascii="Arial Narrow" w:hAnsi="Arial Narrow" w:cs="Times New Roman"/>
          <w:sz w:val="20"/>
          <w:szCs w:val="20"/>
        </w:rPr>
        <w:t xml:space="preserve">    Good Received Note ……………………………………………………………………………………………..</w:t>
      </w:r>
      <w:r>
        <w:rPr>
          <w:rFonts w:ascii="Arial Narrow" w:hAnsi="Arial Narrow" w:cs="Times New Roman"/>
          <w:sz w:val="20"/>
          <w:szCs w:val="20"/>
        </w:rPr>
        <w:tab/>
      </w:r>
      <w:r>
        <w:rPr>
          <w:rFonts w:ascii="Arial Narrow" w:hAnsi="Arial Narrow" w:cs="Times New Roman"/>
          <w:sz w:val="20"/>
          <w:szCs w:val="20"/>
        </w:rPr>
        <w:tab/>
        <w:t>73</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4.P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74</w:t>
      </w:r>
    </w:p>
    <w:p w:rsidR="00E66EA6" w:rsidRPr="001D1859"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5.B</w:t>
      </w:r>
      <w:r w:rsidRPr="001D1859">
        <w:rPr>
          <w:rFonts w:ascii="Arial Narrow" w:hAnsi="Arial Narrow" w:cs="Times New Roman"/>
          <w:sz w:val="13"/>
          <w:szCs w:val="13"/>
        </w:rPr>
        <w:t xml:space="preserve">ANK </w:t>
      </w:r>
      <w:r w:rsidRPr="001D1859">
        <w:rPr>
          <w:rFonts w:ascii="Arial Narrow" w:hAnsi="Arial Narrow" w:cs="Times New Roman"/>
          <w:sz w:val="20"/>
          <w:szCs w:val="20"/>
        </w:rPr>
        <w:t>G</w:t>
      </w:r>
      <w:r w:rsidRPr="001D1859">
        <w:rPr>
          <w:rFonts w:ascii="Arial Narrow" w:hAnsi="Arial Narrow" w:cs="Times New Roman"/>
          <w:sz w:val="13"/>
          <w:szCs w:val="13"/>
        </w:rPr>
        <w:t xml:space="preserve">UARANTEE FOR </w:t>
      </w:r>
      <w:r w:rsidRPr="001D1859">
        <w:rPr>
          <w:rFonts w:ascii="Arial Narrow" w:hAnsi="Arial Narrow" w:cs="Times New Roman"/>
          <w:sz w:val="20"/>
          <w:szCs w:val="20"/>
        </w:rPr>
        <w:t>A</w:t>
      </w:r>
      <w:r w:rsidRPr="001D1859">
        <w:rPr>
          <w:rFonts w:ascii="Arial Narrow" w:hAnsi="Arial Narrow" w:cs="Times New Roman"/>
          <w:sz w:val="13"/>
          <w:szCs w:val="13"/>
        </w:rPr>
        <w:t>DVANCE</w:t>
      </w:r>
      <w:r w:rsidRPr="001D1859">
        <w:rPr>
          <w:rFonts w:ascii="Arial Narrow" w:hAnsi="Arial Narrow" w:cs="Times New Roman"/>
          <w:sz w:val="20"/>
          <w:szCs w:val="20"/>
        </w:rPr>
        <w:t>P</w:t>
      </w:r>
      <w:r w:rsidRPr="001D1859">
        <w:rPr>
          <w:rFonts w:ascii="Arial Narrow" w:hAnsi="Arial Narrow" w:cs="Times New Roman"/>
          <w:sz w:val="13"/>
          <w:szCs w:val="13"/>
        </w:rPr>
        <w:t>AYMENT</w:t>
      </w:r>
      <w:r w:rsidRPr="001D1859">
        <w:rPr>
          <w:rFonts w:ascii="Arial Narrow" w:hAnsi="Arial Narrow" w:cs="Times New Roman"/>
          <w:sz w:val="20"/>
          <w:szCs w:val="20"/>
        </w:rPr>
        <w:t>......................................................................</w:t>
      </w:r>
      <w:r w:rsidR="00B93053">
        <w:rPr>
          <w:rFonts w:ascii="Arial Narrow" w:hAnsi="Arial Narrow" w:cs="Times New Roman"/>
          <w:sz w:val="20"/>
          <w:szCs w:val="20"/>
        </w:rPr>
        <w:t>..</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75</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6.M</w:t>
      </w:r>
      <w:r w:rsidRPr="001D1859">
        <w:rPr>
          <w:rFonts w:ascii="Arial Narrow" w:hAnsi="Arial Narrow" w:cs="Times New Roman"/>
          <w:sz w:val="13"/>
          <w:szCs w:val="13"/>
        </w:rPr>
        <w:t>ANUFACTURER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A</w:t>
      </w:r>
      <w:r w:rsidRPr="001D1859">
        <w:rPr>
          <w:rFonts w:ascii="Arial Narrow" w:hAnsi="Arial Narrow" w:cs="Times New Roman"/>
          <w:sz w:val="13"/>
          <w:szCs w:val="13"/>
        </w:rPr>
        <w:t>UTHORIZATION</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76</w:t>
      </w:r>
    </w:p>
    <w:p w:rsidR="00E1231E" w:rsidRDefault="00E66EA6" w:rsidP="00E1231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7.List for Purchase of School In-Class Material items…………………………………..……………......………...</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77</w:t>
      </w:r>
    </w:p>
    <w:p w:rsidR="00E1231E" w:rsidRPr="001D1859" w:rsidRDefault="00E1231E" w:rsidP="00E1231E">
      <w:pPr>
        <w:widowControl w:val="0"/>
        <w:autoSpaceDE w:val="0"/>
        <w:autoSpaceDN w:val="0"/>
        <w:adjustRightInd w:val="0"/>
        <w:spacing w:after="0" w:line="240" w:lineRule="auto"/>
        <w:ind w:right="83"/>
        <w:rPr>
          <w:rFonts w:ascii="Arial Narrow" w:hAnsi="Arial Narrow" w:cs="Times New Roman"/>
          <w:sz w:val="20"/>
          <w:szCs w:val="20"/>
        </w:rPr>
        <w:sectPr w:rsidR="00E1231E" w:rsidRPr="001D1859" w:rsidSect="00FF31CE">
          <w:headerReference w:type="default" r:id="rId34"/>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4" w:after="0" w:line="240" w:lineRule="auto"/>
        <w:ind w:left="2616"/>
        <w:rPr>
          <w:rFonts w:ascii="Arial Narrow" w:hAnsi="Arial Narrow" w:cs="Times New Roman"/>
          <w:sz w:val="28"/>
          <w:szCs w:val="28"/>
        </w:rPr>
      </w:pPr>
      <w:r w:rsidRPr="001D1859">
        <w:rPr>
          <w:rFonts w:ascii="Arial Narrow" w:hAnsi="Arial Narrow" w:cs="Times New Roman"/>
          <w:b/>
          <w:bCs/>
          <w:sz w:val="28"/>
          <w:szCs w:val="28"/>
        </w:rPr>
        <w:lastRenderedPageBreak/>
        <w:t>1. Bid Form and Price Schedules</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r w:rsidRPr="001D1859">
        <w:rPr>
          <w:rFonts w:ascii="Arial Narrow" w:hAnsi="Arial Narrow" w:cs="Times New Roman"/>
          <w:i/>
          <w:iCs/>
          <w:sz w:val="24"/>
          <w:szCs w:val="24"/>
        </w:rPr>
        <w:t>To,</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p>
    <w:p w:rsidR="00E66EA6" w:rsidRPr="001D1859" w:rsidRDefault="00E66EA6"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sidRPr="001D1859">
        <w:rPr>
          <w:rFonts w:ascii="Arial Narrow" w:hAnsi="Arial Narrow" w:cs="Times New Roman"/>
          <w:b/>
          <w:bCs/>
          <w:color w:val="000000"/>
          <w:sz w:val="24"/>
          <w:szCs w:val="24"/>
        </w:rPr>
        <w:t>The</w:t>
      </w:r>
      <w:r w:rsidR="00B93053">
        <w:rPr>
          <w:rFonts w:ascii="Arial Narrow" w:hAnsi="Arial Narrow" w:cs="Times New Roman"/>
          <w:b/>
          <w:bCs/>
          <w:color w:val="000000"/>
          <w:sz w:val="24"/>
          <w:szCs w:val="24"/>
        </w:rPr>
        <w:t xml:space="preserve"> Head Master </w:t>
      </w:r>
      <w:r w:rsidR="00B41884">
        <w:rPr>
          <w:rFonts w:ascii="Arial Narrow" w:hAnsi="Arial Narrow"/>
          <w:b/>
          <w:bCs/>
          <w:caps/>
          <w:u w:val="single"/>
        </w:rPr>
        <w:t>GBPS SHOUKAT ABAD, KAZI AHMED</w:t>
      </w:r>
      <w:r w:rsidR="00F1272A">
        <w:rPr>
          <w:rFonts w:ascii="Arial Narrow" w:hAnsi="Arial Narrow" w:cs="Times New Roman"/>
          <w:b/>
          <w:bCs/>
          <w:color w:val="000000"/>
          <w:sz w:val="24"/>
          <w:szCs w:val="24"/>
        </w:rPr>
        <w:t xml:space="preserve"> </w:t>
      </w:r>
    </w:p>
    <w:p w:rsidR="00E66EA6" w:rsidRPr="001D1859" w:rsidRDefault="00F1272A"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Pr>
          <w:rFonts w:ascii="Arial Narrow" w:hAnsi="Arial Narrow" w:cs="Times New Roman"/>
          <w:b/>
          <w:bCs/>
          <w:color w:val="000000"/>
          <w:sz w:val="24"/>
          <w:szCs w:val="24"/>
        </w:rPr>
        <w:t xml:space="preserve">District </w:t>
      </w:r>
      <w:r w:rsidR="007948F9" w:rsidRPr="001D1859">
        <w:rPr>
          <w:rFonts w:ascii="Arial Narrow" w:hAnsi="Arial Narrow" w:cs="Times New Roman"/>
          <w:b/>
          <w:bCs/>
          <w:color w:val="000000"/>
          <w:sz w:val="24"/>
          <w:szCs w:val="24"/>
        </w:rPr>
        <w:t>Shaheed Benazirabad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r w:rsidRPr="001D1859">
        <w:rPr>
          <w:rFonts w:ascii="Arial Narrow" w:hAnsi="Arial Narrow" w:cs="Times New Roman"/>
          <w:sz w:val="26"/>
          <w:szCs w:val="26"/>
        </w:rPr>
        <w:tab/>
      </w:r>
      <w:r w:rsidRPr="001D1859">
        <w:rPr>
          <w:rFonts w:ascii="Arial Narrow" w:hAnsi="Arial Narrow" w:cs="Times New Roman"/>
          <w:sz w:val="26"/>
          <w:szCs w:val="26"/>
        </w:rPr>
        <w:tab/>
      </w: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Respected Sir/Madam</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firstLine="540"/>
        <w:jc w:val="both"/>
        <w:rPr>
          <w:rFonts w:ascii="Arial Narrow" w:hAnsi="Arial Narrow" w:cs="Times New Roman"/>
          <w:sz w:val="24"/>
          <w:szCs w:val="24"/>
        </w:rPr>
      </w:pPr>
      <w:r w:rsidRPr="001D1859">
        <w:rPr>
          <w:rFonts w:ascii="Arial Narrow" w:hAnsi="Arial Narrow" w:cs="Times New Roman"/>
          <w:sz w:val="24"/>
          <w:szCs w:val="24"/>
        </w:rPr>
        <w:t xml:space="preserve">Having examined the Bidding Documents, the receipt of which is hereby duly acknowledged, we, the undersigned, offer to supply and deliver </w:t>
      </w:r>
      <w:r w:rsidRPr="001D1859">
        <w:rPr>
          <w:rFonts w:ascii="Arial Narrow" w:hAnsi="Arial Narrow" w:cs="Times New Roman"/>
          <w:b/>
          <w:bCs/>
          <w:i/>
          <w:iCs/>
          <w:color w:val="FF0000"/>
          <w:u w:val="single"/>
        </w:rPr>
        <w:t>School In-Class Material Items</w:t>
      </w:r>
      <w:r w:rsidRPr="001D1859">
        <w:rPr>
          <w:rFonts w:ascii="Arial Narrow" w:hAnsi="Arial Narrow" w:cs="Times New Roman"/>
          <w:b/>
          <w:bCs/>
          <w:i/>
          <w:iCs/>
          <w:u w:val="single"/>
        </w:rPr>
        <w:t xml:space="preserve"> | </w:t>
      </w:r>
      <w:r w:rsidR="00104CC5">
        <w:rPr>
          <w:rFonts w:ascii="Arial Narrow" w:hAnsi="Arial Narrow" w:cs="Times New Roman"/>
          <w:b/>
          <w:bCs/>
          <w:i/>
          <w:iCs/>
          <w:color w:val="FF0000"/>
          <w:u w:val="single"/>
        </w:rPr>
        <w:t>Stationary</w:t>
      </w:r>
      <w:r w:rsidRPr="001D1859">
        <w:rPr>
          <w:rFonts w:ascii="Arial Narrow" w:hAnsi="Arial Narrow" w:cs="Times New Roman"/>
          <w:b/>
          <w:bCs/>
          <w:i/>
          <w:iCs/>
          <w:u w:val="single"/>
        </w:rPr>
        <w:t xml:space="preserve"> | </w:t>
      </w:r>
      <w:r w:rsidRPr="001D1859">
        <w:rPr>
          <w:rFonts w:ascii="Arial Narrow" w:hAnsi="Arial Narrow" w:cs="Times New Roman"/>
          <w:b/>
          <w:bCs/>
          <w:i/>
          <w:iCs/>
          <w:color w:val="FF0000"/>
          <w:u w:val="single"/>
        </w:rPr>
        <w:t>Library and Laboratory</w:t>
      </w:r>
      <w:r w:rsidRPr="001D1859">
        <w:rPr>
          <w:rFonts w:ascii="Arial Narrow" w:hAnsi="Arial Narrow" w:cs="Times New Roman"/>
          <w:b/>
          <w:bCs/>
          <w:i/>
          <w:iCs/>
          <w:u w:val="single"/>
        </w:rPr>
        <w:t xml:space="preserve"> | </w:t>
      </w:r>
      <w:r w:rsidRPr="001D1859">
        <w:rPr>
          <w:rFonts w:ascii="Arial Narrow" w:hAnsi="Arial Narrow" w:cs="Times New Roman"/>
          <w:b/>
          <w:bCs/>
          <w:i/>
          <w:iCs/>
          <w:color w:val="FF0000"/>
          <w:u w:val="single"/>
        </w:rPr>
        <w:t>Sport Items</w:t>
      </w:r>
      <w:r w:rsidR="002A3DCB">
        <w:rPr>
          <w:rFonts w:ascii="Arial Narrow" w:hAnsi="Arial Narrow" w:cs="Times New Roman"/>
          <w:b/>
          <w:bCs/>
          <w:i/>
          <w:iCs/>
          <w:color w:val="FF0000"/>
          <w:u w:val="single"/>
        </w:rPr>
        <w:t xml:space="preserve"> and Furniture &amp; Fixture</w:t>
      </w:r>
      <w:r w:rsidRPr="001D1859">
        <w:rPr>
          <w:rFonts w:ascii="Arial Narrow" w:hAnsi="Arial Narrow" w:cs="Times New Roman"/>
          <w:sz w:val="24"/>
          <w:szCs w:val="24"/>
        </w:rPr>
        <w:t xml:space="preserve">specified in and in conformity with the said Bidding Documents for the sum of </w:t>
      </w:r>
      <w:r w:rsidRPr="001D1859">
        <w:rPr>
          <w:rFonts w:ascii="Arial Narrow" w:hAnsi="Arial Narrow" w:cs="Times New Roman"/>
          <w:i/>
          <w:iCs/>
          <w:sz w:val="24"/>
          <w:szCs w:val="24"/>
        </w:rPr>
        <w:t>Rs. [</w:t>
      </w:r>
      <w:r w:rsidRPr="001D1859">
        <w:rPr>
          <w:rFonts w:ascii="Arial Narrow" w:hAnsi="Arial Narrow" w:cs="Times New Roman"/>
          <w:b/>
          <w:bCs/>
          <w:i/>
          <w:iCs/>
          <w:color w:val="FF0000"/>
          <w:sz w:val="24"/>
          <w:szCs w:val="24"/>
        </w:rPr>
        <w:t>Total Bid amount in words and figures</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or such other sums as may be ascertained in accordance with the Schedule of Prices attached herewith and made part of this bid.</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We undertake, if our Bid is accepted, to deliver the goods in accordance with the delivery schedule specified in the Schedule of Requirements.</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 xml:space="preserve">If our Bid is accepted, we will obtain an unconditional guarantee of a bank in a sum equivalent to </w:t>
      </w:r>
      <w:r w:rsidRPr="001D1859">
        <w:rPr>
          <w:rFonts w:ascii="Arial Narrow" w:hAnsi="Arial Narrow" w:cs="Times New Roman"/>
          <w:b/>
          <w:bCs/>
          <w:color w:val="FF0000"/>
          <w:sz w:val="24"/>
          <w:szCs w:val="24"/>
        </w:rPr>
        <w:t>5% of the Contract Price</w:t>
      </w:r>
      <w:r w:rsidRPr="001D1859">
        <w:rPr>
          <w:rFonts w:ascii="Arial Narrow" w:hAnsi="Arial Narrow" w:cs="Times New Roman"/>
          <w:sz w:val="24"/>
          <w:szCs w:val="24"/>
        </w:rPr>
        <w:t xml:space="preserve"> for the due performance of the Contract, in the form prescribed by the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firstLine="540"/>
        <w:jc w:val="both"/>
        <w:rPr>
          <w:rFonts w:ascii="Arial Narrow" w:hAnsi="Arial Narrow" w:cs="Times New Roman"/>
          <w:sz w:val="24"/>
          <w:szCs w:val="24"/>
        </w:rPr>
      </w:pPr>
      <w:r w:rsidRPr="001D1859">
        <w:rPr>
          <w:rFonts w:ascii="Arial Narrow" w:hAnsi="Arial Narrow" w:cs="Times New Roman"/>
          <w:sz w:val="24"/>
          <w:szCs w:val="24"/>
        </w:rPr>
        <w:t xml:space="preserve">We agree to abide by this Bid for a period of </w:t>
      </w:r>
      <w:r w:rsidRPr="001D1859">
        <w:rPr>
          <w:rFonts w:ascii="Arial Narrow" w:hAnsi="Arial Narrow" w:cs="Times New Roman"/>
          <w:b/>
          <w:bCs/>
          <w:color w:val="FF0000"/>
          <w:sz w:val="20"/>
          <w:szCs w:val="20"/>
        </w:rPr>
        <w:t>120</w:t>
      </w:r>
      <w:r w:rsidRPr="001D1859">
        <w:rPr>
          <w:rFonts w:ascii="Arial Narrow" w:hAnsi="Arial Narrow" w:cs="Times New Roman"/>
          <w:sz w:val="24"/>
          <w:szCs w:val="24"/>
        </w:rPr>
        <w:t>days from the date fixed for Bid opening under Clause 22 of the Instructions to Bidders, and it shall remain binding upon us and may be accepted at any time before the expiration of that period.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Until a formal Contract is prepared and executed, this Bid, together with your written acceptancethereofandyournotificationofaward,shallconstituteabindingContract between us.</w:t>
      </w:r>
    </w:p>
    <w:p w:rsidR="00E66EA6" w:rsidRPr="001D1859" w:rsidRDefault="00E66EA6" w:rsidP="009F059E">
      <w:pPr>
        <w:widowControl w:val="0"/>
        <w:autoSpaceDE w:val="0"/>
        <w:autoSpaceDN w:val="0"/>
        <w:adjustRightInd w:val="0"/>
        <w:spacing w:after="0" w:line="240" w:lineRule="auto"/>
        <w:ind w:left="102" w:right="87" w:firstLine="540"/>
        <w:jc w:val="both"/>
        <w:rPr>
          <w:rFonts w:ascii="Arial Narrow" w:hAnsi="Arial Narrow" w:cs="Times New Roman"/>
          <w:sz w:val="24"/>
          <w:szCs w:val="24"/>
        </w:rPr>
      </w:pPr>
      <w:r w:rsidRPr="001D1859">
        <w:rPr>
          <w:rFonts w:ascii="Arial Narrow" w:hAnsi="Arial Narrow" w:cs="Times New Roman"/>
          <w:sz w:val="24"/>
          <w:szCs w:val="24"/>
        </w:rPr>
        <w:t>We understand that you are not bound to accept the lowest or any bid you may receive.</w:t>
      </w: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Commissions or gratuities, if any, paid or to be paid by us to agents relating to this Bid, and to contract execution if we are awarded the contract, are listed below:</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160"/>
          <w:tab w:val="left" w:pos="6240"/>
        </w:tabs>
        <w:autoSpaceDE w:val="0"/>
        <w:autoSpaceDN w:val="0"/>
        <w:adjustRightInd w:val="0"/>
        <w:spacing w:after="0" w:line="240" w:lineRule="auto"/>
        <w:ind w:left="6246" w:right="76" w:hanging="6144"/>
        <w:rPr>
          <w:rFonts w:ascii="Arial Narrow" w:hAnsi="Arial Narrow" w:cs="Times New Roman"/>
          <w:sz w:val="24"/>
          <w:szCs w:val="24"/>
        </w:rPr>
      </w:pPr>
      <w:r w:rsidRPr="001D1859">
        <w:rPr>
          <w:rFonts w:ascii="Arial Narrow" w:hAnsi="Arial Narrow" w:cs="Times New Roman"/>
          <w:sz w:val="24"/>
          <w:szCs w:val="24"/>
        </w:rPr>
        <w:t>Name and address of bidder</w:t>
      </w:r>
      <w:r w:rsidRPr="001D1859">
        <w:rPr>
          <w:rFonts w:ascii="Arial Narrow" w:hAnsi="Arial Narrow" w:cs="Times New Roman"/>
          <w:sz w:val="24"/>
          <w:szCs w:val="24"/>
        </w:rPr>
        <w:tab/>
        <w:t>Amount and Currency</w:t>
      </w:r>
      <w:r w:rsidRPr="001D1859">
        <w:rPr>
          <w:rFonts w:ascii="Arial Narrow" w:hAnsi="Arial Narrow" w:cs="Times New Roman"/>
          <w:sz w:val="24"/>
          <w:szCs w:val="24"/>
        </w:rPr>
        <w:tab/>
        <w:t>Purpose of</w:t>
      </w:r>
      <w:r w:rsidR="00F1272A">
        <w:rPr>
          <w:rFonts w:ascii="Arial Narrow" w:hAnsi="Arial Narrow" w:cs="Times New Roman"/>
          <w:sz w:val="24"/>
          <w:szCs w:val="24"/>
        </w:rPr>
        <w:t xml:space="preserve"> </w:t>
      </w:r>
      <w:r w:rsidR="00B93053">
        <w:rPr>
          <w:rFonts w:ascii="Arial Narrow" w:hAnsi="Arial Narrow" w:cs="Times New Roman"/>
          <w:sz w:val="24"/>
          <w:szCs w:val="24"/>
        </w:rPr>
        <w:t>Commissione</w:t>
      </w:r>
      <w:r w:rsidRPr="001D1859">
        <w:rPr>
          <w:rFonts w:ascii="Arial Narrow" w:hAnsi="Arial Narrow" w:cs="Times New Roman"/>
          <w:sz w:val="24"/>
          <w:szCs w:val="24"/>
        </w:rPr>
        <w:t>r gratuity</w:t>
      </w:r>
    </w:p>
    <w:p w:rsidR="00E66EA6" w:rsidRPr="001D1859" w:rsidRDefault="00E66EA6" w:rsidP="009F059E">
      <w:pPr>
        <w:widowControl w:val="0"/>
        <w:autoSpaceDE w:val="0"/>
        <w:autoSpaceDN w:val="0"/>
        <w:adjustRightInd w:val="0"/>
        <w:spacing w:before="9" w:after="0" w:line="170" w:lineRule="exact"/>
        <w:rPr>
          <w:rFonts w:ascii="Arial Narrow" w:hAnsi="Arial Narrow" w:cs="Times New Roman"/>
          <w:sz w:val="17"/>
          <w:szCs w:val="17"/>
        </w:rPr>
      </w:pPr>
    </w:p>
    <w:p w:rsidR="00E66EA6" w:rsidRPr="001D1859" w:rsidRDefault="00741DF6" w:rsidP="009F059E">
      <w:pPr>
        <w:widowControl w:val="0"/>
        <w:autoSpaceDE w:val="0"/>
        <w:autoSpaceDN w:val="0"/>
        <w:adjustRightInd w:val="0"/>
        <w:spacing w:after="0" w:line="200" w:lineRule="exact"/>
        <w:rPr>
          <w:rFonts w:ascii="Arial Narrow" w:hAnsi="Arial Narrow" w:cs="Times New Roman"/>
          <w:sz w:val="20"/>
          <w:szCs w:val="20"/>
        </w:rPr>
      </w:pPr>
      <w:r w:rsidRPr="00741DF6">
        <w:rPr>
          <w:rFonts w:ascii="Arial Narrow" w:hAnsi="Arial Narrow"/>
          <w:noProof/>
        </w:rPr>
        <w:pict>
          <v:polyline id="Freeform 4" o:spid="_x0000_s1033" style="position:absolute;z-index:-251658752;visibility:visible;mso-wrap-style:square;mso-wrap-distance-left:9pt;mso-wrap-distance-top:0;mso-wrap-distance-right:9pt;mso-wrap-distance-bottom:0;mso-position-horizontal:absolute;mso-position-horizontal-relative:page;mso-position-vertical:absolute;mso-position-vertical-relative:text;v-text-anchor:top" points="398.5pt,2.75pt,536.5pt,2.75pt" coordsize="2760,0" filled="f" strokeweight=".17361mm">
            <v:path arrowok="t" o:connecttype="custom" o:connectlocs="0,0;1752600,0" o:connectangles="0,0"/>
            <w10:wrap anchorx="page"/>
          </v:polyline>
        </w:pict>
      </w:r>
      <w:r w:rsidRPr="00741DF6">
        <w:rPr>
          <w:rFonts w:ascii="Arial Narrow" w:hAnsi="Arial Narrow"/>
          <w:noProof/>
        </w:rPr>
        <w:pict>
          <v:polyline id="Freeform 2" o:spid="_x0000_s1034" style="position:absolute;z-index:-251660800;visibility:visible;mso-wrap-style:square;mso-wrap-distance-left:9pt;mso-wrap-distance-top:0;mso-wrap-distance-right:9pt;mso-wrap-distance-bottom:0;mso-position-horizontal:absolute;mso-position-horizontal-relative:page;mso-position-vertical:absolute;mso-position-vertical-relative:text;v-text-anchor:top" points="96pt,2.75pt,228pt,2.75pt" coordsize="2640,0" filled="f" strokeweight=".17361mm">
            <v:path arrowok="t" o:connecttype="custom" o:connectlocs="0,0;1676400,0" o:connectangles="0,0"/>
            <w10:wrap anchorx="page"/>
          </v:polyline>
        </w:pict>
      </w:r>
      <w:r w:rsidRPr="00741DF6">
        <w:rPr>
          <w:rFonts w:ascii="Arial Narrow" w:hAnsi="Arial Narrow"/>
          <w:noProof/>
        </w:rPr>
        <w:pict>
          <v:polyline id="Freeform 3" o:spid="_x0000_s1035" style="position:absolute;z-index:-251659776;visibility:visible;mso-wrap-style:square;mso-wrap-distance-left:9pt;mso-wrap-distance-top:0;mso-wrap-distance-right:9pt;mso-wrap-distance-bottom:0;mso-position-horizontal:absolute;mso-position-horizontal-relative:page;mso-position-vertical:absolute;mso-position-vertical-relative:text;v-text-anchor:top" points="239pt,2.75pt,377pt,2.75pt" coordsize="2760,0" filled="f" strokeweight=".17361mm">
            <v:path arrowok="t" o:connecttype="custom" o:connectlocs="0,0;1752600,0" o:connectangles="0,0"/>
            <w10:wrap anchorx="page"/>
          </v:polyline>
        </w:pict>
      </w:r>
    </w:p>
    <w:p w:rsidR="00E66EA6"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1C5733" w:rsidRPr="001D1859" w:rsidRDefault="001C5733"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1C5733">
      <w:pPr>
        <w:widowControl w:val="0"/>
        <w:autoSpaceDE w:val="0"/>
        <w:autoSpaceDN w:val="0"/>
        <w:adjustRightInd w:val="0"/>
        <w:spacing w:after="0" w:line="200" w:lineRule="exact"/>
        <w:rPr>
          <w:rFonts w:ascii="Arial Narrow" w:hAnsi="Arial Narrow" w:cs="Times New Roman"/>
          <w:sz w:val="24"/>
          <w:szCs w:val="24"/>
        </w:rPr>
      </w:pPr>
      <w:r w:rsidRPr="001D1859">
        <w:rPr>
          <w:rFonts w:ascii="Arial Narrow" w:hAnsi="Arial Narrow" w:cs="Times New Roman"/>
          <w:sz w:val="24"/>
          <w:szCs w:val="24"/>
        </w:rPr>
        <w:t>(if none, state “none”)</w:t>
      </w:r>
    </w:p>
    <w:p w:rsidR="00E66EA6" w:rsidRPr="001D1859" w:rsidRDefault="00E66EA6" w:rsidP="009F059E">
      <w:pPr>
        <w:widowControl w:val="0"/>
        <w:autoSpaceDE w:val="0"/>
        <w:autoSpaceDN w:val="0"/>
        <w:adjustRightInd w:val="0"/>
        <w:spacing w:before="14"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060"/>
          <w:tab w:val="left" w:pos="5700"/>
          <w:tab w:val="left" w:pos="6720"/>
        </w:tabs>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Dated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6"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741DF6"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741DF6">
        <w:rPr>
          <w:rFonts w:ascii="Arial Narrow" w:hAnsi="Arial Narrow"/>
          <w:noProof/>
        </w:rPr>
        <w:pict>
          <v:polyline id="Freeform 11" o:spid="_x0000_s1040" style="position:absolute;left:0;text-align:left;z-index:-251657728;visibility:visible;mso-wrap-style:square;mso-wrap-distance-left:9pt;mso-wrap-distance-top:0;mso-wrap-distance-right:9pt;mso-wrap-distance-bottom:0;mso-position-horizontal:absolute;mso-position-horizontal-relative:page;mso-position-vertical:absolute;mso-position-vertical-relative:text;v-text-anchor:top" points="90pt,.4pt,270pt,.4pt" coordsize="3600,0" o:allowincell="f" filled="f" strokeweight=".7pt">
            <v:path arrowok="t" o:connecttype="custom" o:connectlocs="0,0;2286000,0" o:connectangles="0,0"/>
            <w10:wrap anchorx="page"/>
          </v:polyline>
        </w:pict>
      </w:r>
      <w:r w:rsidR="00E66EA6" w:rsidRPr="001D1859">
        <w:rPr>
          <w:rFonts w:ascii="Arial Narrow" w:hAnsi="Arial Narrow" w:cs="Times New Roman"/>
          <w:i/>
          <w:iCs/>
          <w:sz w:val="20"/>
          <w:szCs w:val="20"/>
        </w:rPr>
        <w:t>[signature]</w: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1D1859">
        <w:rPr>
          <w:rFonts w:ascii="Arial Narrow" w:hAnsi="Arial Narrow" w:cs="Times New Roman"/>
          <w:i/>
          <w:iCs/>
          <w:sz w:val="20"/>
          <w:szCs w:val="20"/>
        </w:rPr>
        <w:tab/>
      </w:r>
    </w:p>
    <w:p w:rsidR="00E66EA6" w:rsidRPr="001D1859" w:rsidRDefault="00741DF6"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741DF6">
        <w:rPr>
          <w:rFonts w:ascii="Arial Narrow" w:hAnsi="Arial Narrow"/>
          <w:noProof/>
        </w:rPr>
        <w:pict>
          <v:shape id="Freeform 12" o:spid="_x0000_s1041" style="position:absolute;left:0;text-align:left;margin-left:89.75pt;margin-top:9.35pt;width:180pt;height:3.6pt;z-index:-251656704;visibility:visible;mso-wrap-style:square;mso-wrap-distance-left:9pt;mso-wrap-distance-top:0;mso-wrap-distance-right:9pt;mso-wrap-distance-bottom:0;mso-position-horizontal:absolute;mso-position-horizontal-relative:page;mso-position-vertical:absolute;mso-position-vertical-relative:text;v-text-anchor:top" coordsize="4320,45719" o:allowincell="f" path="m,l4320,e" filled="f" strokeweight=".7pt">
            <v:path arrowok="t" o:connecttype="custom" o:connectlocs="0,0;2286000,0" o:connectangles="0,0"/>
            <w10:wrap anchorx="page"/>
          </v:shape>
        </w:pic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sz w:val="20"/>
          <w:szCs w:val="20"/>
        </w:rPr>
      </w:pPr>
      <w:r w:rsidRPr="001D1859">
        <w:rPr>
          <w:rFonts w:ascii="Arial Narrow" w:hAnsi="Arial Narrow" w:cs="Times New Roman"/>
          <w:i/>
          <w:iCs/>
          <w:sz w:val="20"/>
          <w:szCs w:val="20"/>
        </w:rPr>
        <w:t>[in the capacity of]</w:t>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Duly authorized to sign Bid for and on behalf of</w:t>
      </w:r>
      <w:r w:rsidRPr="001D1859">
        <w:rPr>
          <w:rFonts w:ascii="Arial Narrow" w:hAnsi="Arial Narrow" w:cs="Times New Roman"/>
          <w:sz w:val="24"/>
          <w:szCs w:val="24"/>
          <w:u w:val="single"/>
        </w:rPr>
        <w:tab/>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3309" w:right="3253"/>
        <w:jc w:val="center"/>
        <w:rPr>
          <w:rFonts w:ascii="Arial Narrow" w:hAnsi="Arial Narrow" w:cs="Times New Roman"/>
          <w:sz w:val="28"/>
          <w:szCs w:val="28"/>
        </w:rPr>
      </w:pPr>
      <w:r w:rsidRPr="001D1859">
        <w:rPr>
          <w:rFonts w:ascii="Arial Narrow" w:hAnsi="Arial Narrow" w:cs="Times New Roman"/>
          <w:b/>
          <w:bCs/>
          <w:sz w:val="28"/>
          <w:szCs w:val="28"/>
        </w:rPr>
        <w:t>2. Bid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the Bidder] </w:t>
      </w:r>
      <w:r w:rsidRPr="001D1859">
        <w:rPr>
          <w:rFonts w:ascii="Arial Narrow" w:hAnsi="Arial Narrow" w:cs="Times New Roman"/>
          <w:sz w:val="24"/>
          <w:szCs w:val="24"/>
        </w:rPr>
        <w:t>(hereinafter called “the Bidder”) has submitted its bid</w:t>
      </w:r>
      <w:r w:rsidRPr="001D1859">
        <w:rPr>
          <w:rFonts w:ascii="Arial Narrow" w:hAnsi="Arial Narrow" w:cs="Times New Roman"/>
          <w:b/>
          <w:bCs/>
          <w:sz w:val="24"/>
          <w:szCs w:val="24"/>
        </w:rPr>
        <w:t xml:space="preserve">dated ______ </w:t>
      </w:r>
      <w:r w:rsidRPr="001D1859">
        <w:rPr>
          <w:rFonts w:ascii="Arial Narrow" w:hAnsi="Arial Narrow" w:cs="Times New Roman"/>
          <w:sz w:val="24"/>
          <w:szCs w:val="24"/>
        </w:rPr>
        <w:t xml:space="preserve">for the supply of </w:t>
      </w:r>
      <w:r w:rsidRPr="001D1859">
        <w:rPr>
          <w:rFonts w:ascii="Arial Narrow" w:hAnsi="Arial Narrow" w:cs="Times New Roman"/>
          <w:b/>
          <w:bCs/>
        </w:rPr>
        <w:t xml:space="preserve">School In-Class Material Items (under SSB </w:t>
      </w:r>
      <w:r w:rsidR="008333C9">
        <w:rPr>
          <w:rFonts w:ascii="Arial Narrow" w:hAnsi="Arial Narrow" w:cs="Times New Roman"/>
          <w:b/>
          <w:bCs/>
        </w:rPr>
        <w:t>2015-16</w:t>
      </w:r>
      <w:r w:rsidRPr="001D1859">
        <w:rPr>
          <w:rFonts w:ascii="Arial Narrow" w:hAnsi="Arial Narrow" w:cs="Times New Roman"/>
          <w:b/>
          <w:bCs/>
        </w:rPr>
        <w:t>)</w:t>
      </w:r>
      <w:r w:rsidRPr="001D1859">
        <w:rPr>
          <w:rFonts w:ascii="Arial Narrow" w:hAnsi="Arial Narrow" w:cs="Times New Roman"/>
          <w:sz w:val="24"/>
          <w:szCs w:val="24"/>
        </w:rPr>
        <w:t>(hereinafter called “the Bid”).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800"/>
          <w:tab w:val="left" w:pos="2580"/>
          <w:tab w:val="left" w:pos="8680"/>
        </w:tabs>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 xml:space="preserve">KNOW ALL PEOPLE by these presents that </w:t>
      </w:r>
      <w:r w:rsidRPr="001D1859">
        <w:rPr>
          <w:rFonts w:ascii="Arial Narrow" w:hAnsi="Arial Narrow" w:cs="Times New Roman"/>
          <w:sz w:val="15"/>
          <w:szCs w:val="15"/>
        </w:rPr>
        <w:t>WE</w:t>
      </w:r>
      <w:r w:rsidRPr="001D1859">
        <w:rPr>
          <w:rFonts w:ascii="Arial Narrow" w:hAnsi="Arial Narrow" w:cs="Times New Roman"/>
          <w:i/>
          <w:iCs/>
          <w:sz w:val="20"/>
          <w:szCs w:val="20"/>
        </w:rPr>
        <w:t xml:space="preserve">[name of bank]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[name of country]</w:t>
      </w:r>
      <w:r w:rsidRPr="001D1859">
        <w:rPr>
          <w:rFonts w:ascii="Arial Narrow" w:hAnsi="Arial Narrow" w:cs="Times New Roman"/>
          <w:sz w:val="24"/>
          <w:szCs w:val="24"/>
        </w:rPr>
        <w:t xml:space="preserve">, having our registered office at </w:t>
      </w:r>
      <w:r w:rsidRPr="001D1859">
        <w:rPr>
          <w:rFonts w:ascii="Arial Narrow" w:hAnsi="Arial Narrow" w:cs="Times New Roman"/>
          <w:i/>
          <w:iCs/>
          <w:sz w:val="20"/>
          <w:szCs w:val="20"/>
        </w:rPr>
        <w:t xml:space="preserve">[address of bank] </w:t>
      </w:r>
      <w:r w:rsidRPr="001D1859">
        <w:rPr>
          <w:rFonts w:ascii="Arial Narrow" w:hAnsi="Arial Narrow" w:cs="Times New Roman"/>
          <w:sz w:val="24"/>
          <w:szCs w:val="24"/>
        </w:rPr>
        <w:t xml:space="preserve">(hereinafter called “the Bank”), are bound unto </w:t>
      </w:r>
      <w:r w:rsidRPr="001D1859">
        <w:rPr>
          <w:rFonts w:ascii="Arial Narrow" w:hAnsi="Arial Narrow" w:cs="Times New Roman"/>
          <w:i/>
          <w:iCs/>
          <w:sz w:val="20"/>
          <w:szCs w:val="20"/>
        </w:rPr>
        <w:t xml:space="preserve">DSE </w:t>
      </w:r>
      <w:r w:rsidRPr="001D1859">
        <w:rPr>
          <w:rFonts w:ascii="Arial Narrow" w:hAnsi="Arial Narrow" w:cs="Times New Roman"/>
          <w:sz w:val="24"/>
          <w:szCs w:val="24"/>
        </w:rPr>
        <w:t>(hereinafter called “the Procuring agency”) in the sum of for which payment well and truly to be made to the said Procuring agency, the Bank binds itself, its successors, and assigns by these presents.Sealed with the Common Seal of the said Bank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4969"/>
        <w:jc w:val="both"/>
        <w:rPr>
          <w:rFonts w:ascii="Arial Narrow" w:hAnsi="Arial Narrow" w:cs="Times New Roman"/>
          <w:sz w:val="24"/>
          <w:szCs w:val="24"/>
        </w:rPr>
      </w:pPr>
      <w:r w:rsidRPr="001D1859">
        <w:rPr>
          <w:rFonts w:ascii="Arial Narrow" w:hAnsi="Arial Narrow" w:cs="Times New Roman"/>
          <w:sz w:val="24"/>
          <w:szCs w:val="24"/>
        </w:rPr>
        <w:t>THE CONDITIONS of this obligation are: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79" w:hanging="534"/>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If the Bidder withdraws its Bid during the period of bid validity specified by the Bidder on the Bid Form; or</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86" w:hanging="534"/>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If the Bidder, having been notified of the acceptance of its Bid by the Procuring agency during the period of bid validity: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fails or refuses to execute the Contract Form, if required; or</w:t>
      </w: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failsorrefusestofurnishtheperformancesecurity,inaccordancewiththe</w:t>
      </w:r>
    </w:p>
    <w:p w:rsidR="00E66EA6" w:rsidRPr="001D1859" w:rsidRDefault="00E66EA6" w:rsidP="009F059E">
      <w:pPr>
        <w:widowControl w:val="0"/>
        <w:autoSpaceDE w:val="0"/>
        <w:autoSpaceDN w:val="0"/>
        <w:adjustRightInd w:val="0"/>
        <w:spacing w:after="0" w:line="240" w:lineRule="auto"/>
        <w:ind w:left="1182"/>
        <w:rPr>
          <w:rFonts w:ascii="Arial Narrow" w:hAnsi="Arial Narrow" w:cs="Times New Roman"/>
          <w:sz w:val="24"/>
          <w:szCs w:val="24"/>
        </w:rPr>
      </w:pPr>
      <w:r w:rsidRPr="001D1859">
        <w:rPr>
          <w:rFonts w:ascii="Arial Narrow" w:hAnsi="Arial Narrow" w:cs="Times New Roman"/>
          <w:sz w:val="24"/>
          <w:szCs w:val="24"/>
        </w:rPr>
        <w:t>Instructions to Bidders;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9"/>
        <w:jc w:val="both"/>
        <w:rPr>
          <w:rFonts w:ascii="Arial Narrow" w:hAnsi="Arial Narrow" w:cs="Times New Roman"/>
          <w:sz w:val="24"/>
          <w:szCs w:val="24"/>
        </w:rPr>
      </w:pPr>
      <w:r w:rsidRPr="001D1859">
        <w:rPr>
          <w:rFonts w:ascii="Arial Narrow" w:hAnsi="Arial Narrow" w:cs="Times New Roman"/>
          <w:sz w:val="24"/>
          <w:szCs w:val="24"/>
        </w:rPr>
        <w:t>we undertake to pay to the Procuring agency up to the above amount upon receipt of its first written demand,without the Procuring agency having to substantiate its demand, provided that in its demand the Procuring agency will note that the amount claimed by it is due to it, owing to the occurrence of one or both of thetwo conditions,specifyingthe occurred condition or conditions.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This guarantee will remain in force up to and including twenty eight (28) days after the period of bid validity, and any demand in respect thereof should reach the Bank not later than the above date.</w:t>
      </w:r>
    </w:p>
    <w:p w:rsidR="00E66EA6" w:rsidRPr="001D1859" w:rsidRDefault="00E66EA6" w:rsidP="009F059E">
      <w:pPr>
        <w:widowControl w:val="0"/>
        <w:autoSpaceDE w:val="0"/>
        <w:autoSpaceDN w:val="0"/>
        <w:adjustRightInd w:val="0"/>
        <w:spacing w:before="5"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741DF6" w:rsidP="009F059E">
      <w:pPr>
        <w:widowControl w:val="0"/>
        <w:autoSpaceDE w:val="0"/>
        <w:autoSpaceDN w:val="0"/>
        <w:adjustRightInd w:val="0"/>
        <w:spacing w:before="34" w:after="0" w:line="240" w:lineRule="auto"/>
        <w:ind w:right="3671"/>
        <w:rPr>
          <w:rFonts w:ascii="Arial Narrow" w:hAnsi="Arial Narrow" w:cs="Times New Roman"/>
          <w:sz w:val="20"/>
          <w:szCs w:val="20"/>
        </w:rPr>
      </w:pPr>
      <w:r w:rsidRPr="00741DF6">
        <w:rPr>
          <w:rFonts w:ascii="Arial Narrow" w:hAnsi="Arial Narrow"/>
          <w:noProof/>
        </w:rPr>
        <w:pict>
          <v:polyline id="Freeform 14" o:spid="_x0000_s1042" style="position:absolute;z-index:-251655680;visibility:visible;mso-wrap-style:square;mso-wrap-distance-left:9pt;mso-wrap-distance-top:0;mso-wrap-distance-right:9pt;mso-wrap-distance-bottom:0;mso-position-horizontal:absolute;mso-position-horizontal-relative:page;mso-position-vertical:absolute;mso-position-vertical-relative:text;v-text-anchor:top" points="90pt,.15pt,324pt,.15pt" coordsize="4680,0" o:allowincell="f" filled="f" strokeweight=".7pt">
            <v:path arrowok="t" o:connecttype="custom" o:connectlocs="0,0;2971800,0" o:connectangles="0,0"/>
            <w10:wrap anchorx="page"/>
          </v:polyline>
        </w:pict>
      </w:r>
      <w:r w:rsidR="00E66EA6" w:rsidRPr="001D1859">
        <w:rPr>
          <w:rFonts w:ascii="Arial Narrow" w:hAnsi="Arial Narrow" w:cs="Times New Roman"/>
          <w:i/>
          <w:iCs/>
          <w:sz w:val="20"/>
          <w:szCs w:val="20"/>
        </w:rPr>
        <w:t>[signature of the bank]</w:t>
      </w:r>
    </w:p>
    <w:p w:rsidR="00E66EA6" w:rsidRPr="001D1859" w:rsidRDefault="00E66EA6" w:rsidP="009F059E">
      <w:pPr>
        <w:widowControl w:val="0"/>
        <w:autoSpaceDE w:val="0"/>
        <w:autoSpaceDN w:val="0"/>
        <w:adjustRightInd w:val="0"/>
        <w:spacing w:before="34" w:after="0" w:line="240" w:lineRule="auto"/>
        <w:ind w:left="3631" w:right="3671"/>
        <w:jc w:val="center"/>
        <w:rPr>
          <w:rFonts w:ascii="Arial Narrow" w:hAnsi="Arial Narrow" w:cs="Times New Roman"/>
          <w:sz w:val="20"/>
          <w:szCs w:val="20"/>
        </w:rPr>
        <w:sectPr w:rsidR="00E66EA6" w:rsidRPr="001D1859">
          <w:pgSz w:w="12240" w:h="15840"/>
          <w:pgMar w:top="1160" w:right="1320" w:bottom="280" w:left="1700" w:header="747" w:footer="0" w:gutter="0"/>
          <w:cols w:space="720" w:equalWidth="0">
            <w:col w:w="9220"/>
          </w:cols>
          <w:noEndnote/>
        </w:sectPr>
      </w:pPr>
    </w:p>
    <w:p w:rsidR="00E66EA6" w:rsidRPr="001D1859" w:rsidRDefault="00E66EA6" w:rsidP="006C7858">
      <w:pPr>
        <w:spacing w:after="0" w:line="240" w:lineRule="auto"/>
        <w:jc w:val="center"/>
        <w:rPr>
          <w:rFonts w:ascii="Arial Narrow" w:hAnsi="Arial Narrow" w:cs="Times New Roman"/>
          <w:b/>
          <w:bCs/>
          <w:color w:val="000000"/>
          <w:sz w:val="40"/>
          <w:szCs w:val="40"/>
        </w:rPr>
      </w:pPr>
      <w:r w:rsidRPr="001D1859">
        <w:rPr>
          <w:rFonts w:ascii="Arial Narrow" w:hAnsi="Arial Narrow" w:cs="Times New Roman"/>
          <w:b/>
          <w:bCs/>
          <w:sz w:val="28"/>
          <w:szCs w:val="28"/>
        </w:rPr>
        <w:lastRenderedPageBreak/>
        <w:t xml:space="preserve">3. </w:t>
      </w:r>
      <w:r w:rsidRPr="001D1859">
        <w:rPr>
          <w:rFonts w:ascii="Arial Narrow" w:hAnsi="Arial Narrow" w:cs="Times New Roman"/>
          <w:b/>
          <w:bCs/>
          <w:color w:val="000000"/>
          <w:sz w:val="40"/>
          <w:szCs w:val="40"/>
        </w:rPr>
        <w:t>Form of Contract</w:t>
      </w:r>
    </w:p>
    <w:p w:rsidR="00E66EA6" w:rsidRPr="001D1859" w:rsidRDefault="00E66EA6" w:rsidP="006C7858">
      <w:pPr>
        <w:spacing w:after="0" w:line="240" w:lineRule="auto"/>
        <w:rPr>
          <w:rFonts w:ascii="Arial Narrow" w:hAnsi="Arial Narrow" w:cs="Times New Roman"/>
          <w:color w:val="000000"/>
          <w:sz w:val="24"/>
          <w:szCs w:val="24"/>
        </w:rPr>
      </w:pPr>
    </w:p>
    <w:p w:rsidR="00E66EA6" w:rsidRPr="001D1859" w:rsidRDefault="00E66EA6" w:rsidP="006C7858">
      <w:pPr>
        <w:widowControl w:val="0"/>
        <w:autoSpaceDE w:val="0"/>
        <w:autoSpaceDN w:val="0"/>
        <w:adjustRightInd w:val="0"/>
        <w:spacing w:before="5" w:after="0" w:line="240" w:lineRule="auto"/>
        <w:ind w:left="102" w:right="78"/>
        <w:jc w:val="both"/>
        <w:rPr>
          <w:rFonts w:ascii="Arial Narrow" w:hAnsi="Arial Narrow" w:cs="Times New Roman"/>
          <w:sz w:val="24"/>
          <w:szCs w:val="24"/>
        </w:rPr>
      </w:pPr>
      <w:r w:rsidRPr="001D1859">
        <w:rPr>
          <w:rFonts w:ascii="Arial Narrow" w:hAnsi="Arial Narrow" w:cs="Times New Roman"/>
        </w:rPr>
        <w:t>This Contract (hereinafter called the “Contract”) is made on this</w:t>
      </w:r>
      <w:r w:rsidRPr="001D1859">
        <w:rPr>
          <w:rFonts w:ascii="Arial Narrow" w:hAnsi="Arial Narrow" w:cs="Times New Roman"/>
          <w:b/>
          <w:bCs/>
          <w:color w:val="FF0000"/>
          <w:u w:val="single"/>
        </w:rPr>
        <w:t>_______</w:t>
      </w:r>
      <w:r w:rsidRPr="001D1859">
        <w:rPr>
          <w:rFonts w:ascii="Arial Narrow" w:hAnsi="Arial Narrow" w:cs="Times New Roman"/>
        </w:rPr>
        <w:t xml:space="preserve"> day of </w:t>
      </w:r>
      <w:r w:rsidRPr="001D1859">
        <w:rPr>
          <w:rFonts w:ascii="Arial Narrow" w:hAnsi="Arial Narrow" w:cs="Times New Roman"/>
          <w:b/>
          <w:bCs/>
          <w:color w:val="FF0000"/>
          <w:u w:val="single"/>
        </w:rPr>
        <w:t>__________</w:t>
      </w:r>
      <w:r w:rsidRPr="001D1859">
        <w:rPr>
          <w:rFonts w:ascii="Arial Narrow" w:hAnsi="Arial Narrow" w:cs="Times New Roman"/>
        </w:rPr>
        <w:t xml:space="preserve"> between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 of procuring Agency</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(hereinafter referred to as “the Procuring agency”) of theFirst Part; andM/s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nameofSupplier</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cityandcountryofSupplier</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having its registered office at </w:t>
      </w:r>
      <w:r w:rsidRPr="001D1859">
        <w:rPr>
          <w:rFonts w:ascii="Arial Narrow" w:hAnsi="Arial Narrow" w:cs="Times New Roman"/>
          <w:i/>
          <w:iCs/>
          <w:sz w:val="24"/>
          <w:szCs w:val="24"/>
          <w:u w:val="single"/>
        </w:rPr>
        <w:t>[</w:t>
      </w:r>
      <w:r w:rsidRPr="001D1859">
        <w:rPr>
          <w:rFonts w:ascii="Arial Narrow" w:hAnsi="Arial Narrow" w:cs="Times New Roman"/>
          <w:b/>
          <w:bCs/>
          <w:i/>
          <w:iCs/>
          <w:color w:val="FF0000"/>
          <w:sz w:val="24"/>
          <w:szCs w:val="24"/>
          <w:u w:val="single"/>
        </w:rPr>
        <w:t>address of the supplier</w:t>
      </w:r>
      <w:r w:rsidRPr="001D1859">
        <w:rPr>
          <w:rFonts w:ascii="Arial Narrow" w:hAnsi="Arial Narrow" w:cs="Times New Roman"/>
          <w:i/>
          <w:iCs/>
          <w:sz w:val="24"/>
          <w:szCs w:val="24"/>
          <w:u w:val="single"/>
        </w:rPr>
        <w:t>]</w:t>
      </w:r>
      <w:r w:rsidRPr="001D1859">
        <w:rPr>
          <w:rFonts w:ascii="Arial Narrow" w:hAnsi="Arial Narrow" w:cs="Times New Roman"/>
          <w:sz w:val="24"/>
          <w:szCs w:val="24"/>
        </w:rPr>
        <w:t xml:space="preserve">(hereinaftercalled“the Supplier”) of the Second Part (hereinafter referred to individually as “Party” and collectively as the “Parties”). </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the Procuring agency invited bids for procurement of goods, in accordance with the requirements of the bidding document ref no. </w:t>
      </w:r>
      <w:r w:rsidRPr="001D1859">
        <w:rPr>
          <w:rFonts w:ascii="Arial Narrow" w:hAnsi="Arial Narrow" w:cs="Times New Roman"/>
          <w:b/>
          <w:bCs/>
          <w:i/>
          <w:iCs/>
          <w:sz w:val="24"/>
          <w:szCs w:val="24"/>
          <w:u w:val="single"/>
        </w:rPr>
        <w:t>[</w:t>
      </w:r>
      <w:r w:rsidRPr="001D1859">
        <w:rPr>
          <w:rFonts w:ascii="Arial Narrow" w:hAnsi="Arial Narrow" w:cs="Times New Roman"/>
          <w:b/>
          <w:bCs/>
          <w:i/>
          <w:iCs/>
          <w:color w:val="FF0000"/>
          <w:sz w:val="24"/>
          <w:szCs w:val="24"/>
          <w:u w:val="single"/>
        </w:rPr>
        <w:t>bid document ref. number</w:t>
      </w:r>
      <w:r w:rsidRPr="001D1859">
        <w:rPr>
          <w:rFonts w:ascii="Arial Narrow" w:hAnsi="Arial Narrow" w:cs="Times New Roman"/>
          <w:b/>
          <w:bCs/>
          <w:i/>
          <w:iCs/>
          <w:sz w:val="24"/>
          <w:szCs w:val="24"/>
          <w:u w:val="single"/>
        </w:rPr>
        <w:t>]</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in pursuance where of M/s [</w:t>
      </w:r>
      <w:r w:rsidRPr="001D1859">
        <w:rPr>
          <w:rFonts w:ascii="Arial Narrow" w:hAnsi="Arial Narrow" w:cs="Times New Roman"/>
          <w:b/>
          <w:bCs/>
          <w:i/>
          <w:iCs/>
          <w:color w:val="FF0000"/>
          <w:sz w:val="24"/>
          <w:szCs w:val="24"/>
          <w:u w:val="single"/>
        </w:rPr>
        <w:t>name of supplier</w:t>
      </w:r>
      <w:r w:rsidRPr="001D1859">
        <w:rPr>
          <w:rFonts w:ascii="Arial Narrow" w:hAnsi="Arial Narrow" w:cs="Times New Roman"/>
          <w:sz w:val="24"/>
          <w:szCs w:val="24"/>
        </w:rPr>
        <w:t>] being the supplier of the said goods in Pakistan to supply the required items; and whereas the Procuring Agency has accepted the the bid by the Supplier for the supply of [</w:t>
      </w:r>
      <w:r w:rsidRPr="001D1859">
        <w:rPr>
          <w:rFonts w:ascii="Arial Narrow" w:hAnsi="Arial Narrow" w:cs="Times New Roman"/>
          <w:b/>
          <w:bCs/>
          <w:i/>
          <w:iCs/>
          <w:color w:val="FF0000"/>
          <w:sz w:val="24"/>
          <w:szCs w:val="24"/>
          <w:u w:val="single"/>
        </w:rPr>
        <w:t>In-Class Material Items / Stationery / Library and Laboratory / Sport Items</w:t>
      </w:r>
      <w:r w:rsidR="002A3DCB">
        <w:rPr>
          <w:rFonts w:ascii="Arial Narrow" w:hAnsi="Arial Narrow" w:cs="Times New Roman"/>
          <w:b/>
          <w:bCs/>
          <w:i/>
          <w:iCs/>
          <w:color w:val="FF0000"/>
          <w:sz w:val="24"/>
          <w:szCs w:val="24"/>
          <w:u w:val="single"/>
        </w:rPr>
        <w:t xml:space="preserve"> and Furniture &amp; Fixture</w:t>
      </w:r>
      <w:bookmarkStart w:id="0" w:name="_GoBack"/>
      <w:bookmarkEnd w:id="0"/>
      <w:r w:rsidRPr="001D1859">
        <w:rPr>
          <w:rFonts w:ascii="Arial Narrow" w:hAnsi="Arial Narrow" w:cs="Times New Roman"/>
          <w:sz w:val="24"/>
          <w:szCs w:val="24"/>
        </w:rPr>
        <w:t xml:space="preserve">] in the sum of Pak Rupees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contract price in words and figures</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(hereinafter called “the Contract Price”).</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3184"/>
        <w:jc w:val="both"/>
        <w:rPr>
          <w:rFonts w:ascii="Arial Narrow" w:hAnsi="Arial Narrow" w:cs="Times New Roman"/>
          <w:sz w:val="24"/>
          <w:szCs w:val="24"/>
        </w:rPr>
      </w:pPr>
      <w:r w:rsidRPr="001D1859">
        <w:rPr>
          <w:rFonts w:ascii="Arial Narrow" w:hAnsi="Arial Narrow" w:cs="Times New Roman"/>
          <w:sz w:val="24"/>
          <w:szCs w:val="24"/>
        </w:rPr>
        <w:t>NOW THIS AGREEMENT WITNESSETH AS FOLLOWS:</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6"/>
        <w:jc w:val="both"/>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InthisAgreementwordsandexpressionsshallhavethesamemeaningsasare respectively assigned to them in the General Conditions and Specific Conditions of this Contract hereinafter referred to as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720" w:right="83" w:hanging="618"/>
        <w:jc w:val="both"/>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The following documents shall be deemed to form and be read and construed as integral part of this Agreement, viz:-</w:t>
      </w:r>
    </w:p>
    <w:p w:rsidR="00E66EA6" w:rsidRPr="001D1859" w:rsidRDefault="00E66EA6" w:rsidP="006C7858">
      <w:pPr>
        <w:widowControl w:val="0"/>
        <w:tabs>
          <w:tab w:val="left" w:pos="720"/>
        </w:tabs>
        <w:autoSpaceDE w:val="0"/>
        <w:autoSpaceDN w:val="0"/>
        <w:adjustRightInd w:val="0"/>
        <w:spacing w:after="0" w:line="240" w:lineRule="auto"/>
        <w:ind w:left="102" w:right="2386"/>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the Bid Form and the Price Schedule submitted by the Bidder; (b)</w:t>
      </w:r>
      <w:r w:rsidRPr="001D1859">
        <w:rPr>
          <w:rFonts w:ascii="Arial Narrow" w:hAnsi="Arial Narrow" w:cs="Times New Roman"/>
          <w:sz w:val="24"/>
          <w:szCs w:val="24"/>
        </w:rPr>
        <w:tab/>
        <w:t>the Schedule of Requirements;</w:t>
      </w:r>
    </w:p>
    <w:p w:rsidR="00E66EA6" w:rsidRPr="001D1859" w:rsidRDefault="00E66EA6" w:rsidP="006C7858">
      <w:pPr>
        <w:widowControl w:val="0"/>
        <w:tabs>
          <w:tab w:val="left" w:pos="720"/>
        </w:tabs>
        <w:autoSpaceDE w:val="0"/>
        <w:autoSpaceDN w:val="0"/>
        <w:adjustRightInd w:val="0"/>
        <w:spacing w:after="0" w:line="240" w:lineRule="auto"/>
        <w:ind w:left="102" w:right="5579"/>
        <w:jc w:val="both"/>
        <w:rPr>
          <w:rFonts w:ascii="Arial Narrow" w:hAnsi="Arial Narrow" w:cs="Times New Roman"/>
          <w:sz w:val="24"/>
          <w:szCs w:val="24"/>
        </w:rPr>
      </w:pPr>
      <w:r w:rsidRPr="001D1859">
        <w:rPr>
          <w:rFonts w:ascii="Arial Narrow" w:hAnsi="Arial Narrow" w:cs="Times New Roman"/>
          <w:sz w:val="24"/>
          <w:szCs w:val="24"/>
        </w:rPr>
        <w:t>(c)</w:t>
      </w:r>
      <w:r w:rsidRPr="001D1859">
        <w:rPr>
          <w:rFonts w:ascii="Arial Narrow" w:hAnsi="Arial Narrow" w:cs="Times New Roman"/>
          <w:sz w:val="24"/>
          <w:szCs w:val="24"/>
        </w:rPr>
        <w:tab/>
        <w:t>the Technical Specifications;</w:t>
      </w:r>
    </w:p>
    <w:p w:rsidR="00E66EA6" w:rsidRPr="001D1859" w:rsidRDefault="00E66EA6" w:rsidP="006C7858">
      <w:pPr>
        <w:widowControl w:val="0"/>
        <w:tabs>
          <w:tab w:val="left" w:pos="720"/>
        </w:tabs>
        <w:autoSpaceDE w:val="0"/>
        <w:autoSpaceDN w:val="0"/>
        <w:adjustRightInd w:val="0"/>
        <w:spacing w:after="0" w:line="240" w:lineRule="auto"/>
        <w:ind w:left="102" w:right="4925"/>
        <w:jc w:val="both"/>
        <w:rPr>
          <w:rFonts w:ascii="Arial Narrow" w:hAnsi="Arial Narrow" w:cs="Times New Roman"/>
          <w:sz w:val="24"/>
          <w:szCs w:val="24"/>
        </w:rPr>
      </w:pPr>
      <w:r w:rsidRPr="001D1859">
        <w:rPr>
          <w:rFonts w:ascii="Arial Narrow" w:hAnsi="Arial Narrow" w:cs="Times New Roman"/>
          <w:sz w:val="24"/>
          <w:szCs w:val="24"/>
        </w:rPr>
        <w:t>(d)</w:t>
      </w:r>
      <w:r w:rsidRPr="001D1859">
        <w:rPr>
          <w:rFonts w:ascii="Arial Narrow" w:hAnsi="Arial Narrow" w:cs="Times New Roman"/>
          <w:sz w:val="24"/>
          <w:szCs w:val="24"/>
        </w:rPr>
        <w:tab/>
        <w:t>the General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570"/>
        <w:jc w:val="both"/>
        <w:rPr>
          <w:rFonts w:ascii="Arial Narrow" w:hAnsi="Arial Narrow" w:cs="Times New Roman"/>
          <w:sz w:val="24"/>
          <w:szCs w:val="24"/>
        </w:rPr>
      </w:pPr>
      <w:r w:rsidRPr="001D1859">
        <w:rPr>
          <w:rFonts w:ascii="Arial Narrow" w:hAnsi="Arial Narrow" w:cs="Times New Roman"/>
          <w:sz w:val="24"/>
          <w:szCs w:val="24"/>
        </w:rPr>
        <w:t>(e)</w:t>
      </w:r>
      <w:r w:rsidRPr="001D1859">
        <w:rPr>
          <w:rFonts w:ascii="Arial Narrow" w:hAnsi="Arial Narrow" w:cs="Times New Roman"/>
          <w:sz w:val="24"/>
          <w:szCs w:val="24"/>
        </w:rPr>
        <w:tab/>
        <w:t>the Special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0"/>
        <w:jc w:val="both"/>
        <w:rPr>
          <w:rFonts w:ascii="Arial Narrow" w:hAnsi="Arial Narrow" w:cs="Times New Roman"/>
          <w:sz w:val="24"/>
          <w:szCs w:val="24"/>
        </w:rPr>
      </w:pPr>
      <w:r w:rsidRPr="001D1859">
        <w:rPr>
          <w:rFonts w:ascii="Arial Narrow" w:hAnsi="Arial Narrow" w:cs="Times New Roman"/>
          <w:sz w:val="24"/>
          <w:szCs w:val="24"/>
        </w:rPr>
        <w:t>(f)</w:t>
      </w:r>
      <w:r w:rsidRPr="001D1859">
        <w:rPr>
          <w:rFonts w:ascii="Arial Narrow" w:hAnsi="Arial Narrow" w:cs="Times New Roman"/>
          <w:sz w:val="24"/>
          <w:szCs w:val="24"/>
        </w:rPr>
        <w:tab/>
        <w:t>the Procuring agency’s Notification of Award; and</w:t>
      </w:r>
    </w:p>
    <w:p w:rsidR="00E66EA6" w:rsidRPr="001D1859" w:rsidRDefault="00E66EA6" w:rsidP="006C7858">
      <w:pPr>
        <w:widowControl w:val="0"/>
        <w:tabs>
          <w:tab w:val="left" w:pos="720"/>
        </w:tabs>
        <w:autoSpaceDE w:val="0"/>
        <w:autoSpaceDN w:val="0"/>
        <w:adjustRightInd w:val="0"/>
        <w:spacing w:after="0" w:line="240" w:lineRule="auto"/>
        <w:ind w:left="102" w:right="3896"/>
        <w:jc w:val="both"/>
        <w:rPr>
          <w:rFonts w:ascii="Arial Narrow" w:hAnsi="Arial Narrow" w:cs="Times New Roman"/>
          <w:sz w:val="24"/>
          <w:szCs w:val="24"/>
        </w:rPr>
      </w:pPr>
      <w:r w:rsidRPr="001D1859">
        <w:rPr>
          <w:rFonts w:ascii="Arial Narrow" w:hAnsi="Arial Narrow" w:cs="Times New Roman"/>
          <w:sz w:val="24"/>
          <w:szCs w:val="24"/>
        </w:rPr>
        <w:t>(g)</w:t>
      </w:r>
      <w:r w:rsidRPr="001D1859">
        <w:rPr>
          <w:rFonts w:ascii="Arial Narrow" w:hAnsi="Arial Narrow" w:cs="Times New Roman"/>
          <w:sz w:val="24"/>
          <w:szCs w:val="24"/>
        </w:rPr>
        <w:tab/>
        <w:t>the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3.</w:t>
      </w:r>
      <w:r w:rsidRPr="001D1859">
        <w:rPr>
          <w:rFonts w:ascii="Arial Narrow" w:hAnsi="Arial Narrow" w:cs="Times New Roman"/>
          <w:sz w:val="24"/>
          <w:szCs w:val="24"/>
        </w:rPr>
        <w:tab/>
        <w:t>In consideration of the payments to be made by the Procuring agency to the Supplier ashereinaftermentioned,theSupplierherebycovenantswiththeProcuringagencyto provide the goods and services and to remedy defects therein in conformity in all respects with the provisions of this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4.</w:t>
      </w:r>
      <w:r w:rsidRPr="001D1859">
        <w:rPr>
          <w:rFonts w:ascii="Arial Narrow" w:hAnsi="Arial Narrow" w:cs="Times New Roman"/>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5.</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6.</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IN WITNESS Whereof the parties hereto have caused this Agreement to be executed at </w:t>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write the address of DEO office</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(“the place”) in accordance with their respective laws and shall enter into force on the day and year first above mentioned.</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u w:val="single"/>
        </w:rPr>
        <w:t>Education &amp; Literacy Department, Govt. of Sindh, Karachi</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tabs>
          <w:tab w:val="left" w:pos="5760"/>
        </w:tabs>
        <w:spacing w:after="0" w:line="240" w:lineRule="auto"/>
        <w:rPr>
          <w:rFonts w:ascii="Arial Narrow" w:hAnsi="Arial Narrow" w:cs="Times New Roman"/>
        </w:rPr>
      </w:pPr>
    </w:p>
    <w:tbl>
      <w:tblPr>
        <w:tblW w:w="9520" w:type="dxa"/>
        <w:tblInd w:w="2" w:type="dxa"/>
        <w:tblLook w:val="00A0"/>
      </w:tblPr>
      <w:tblGrid>
        <w:gridCol w:w="6315"/>
        <w:gridCol w:w="3205"/>
      </w:tblGrid>
      <w:tr w:rsidR="00E66EA6" w:rsidRPr="001D18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E66EA6" w:rsidRPr="001D1859" w:rsidRDefault="00E66EA6" w:rsidP="00F1272A">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Name and Designation</w:t>
            </w:r>
          </w:p>
        </w:tc>
        <w:tc>
          <w:tcPr>
            <w:tcW w:w="3205" w:type="dxa"/>
            <w:tcBorders>
              <w:top w:val="single" w:sz="4" w:space="0" w:color="auto"/>
              <w:left w:val="nil"/>
              <w:bottom w:val="single" w:sz="4" w:space="0" w:color="auto"/>
              <w:right w:val="single" w:sz="4" w:space="0" w:color="auto"/>
            </w:tcBorders>
            <w:shd w:val="clear" w:color="auto" w:fill="7F7F7F"/>
            <w:noWrap/>
          </w:tcPr>
          <w:p w:rsidR="00E66EA6" w:rsidRPr="001D1859" w:rsidRDefault="00E66EA6" w:rsidP="00BD78F4">
            <w:pPr>
              <w:spacing w:after="0" w:line="240" w:lineRule="auto"/>
              <w:rPr>
                <w:rFonts w:ascii="Arial Narrow" w:hAnsi="Arial Narrow" w:cs="Times New Roman"/>
                <w:b/>
                <w:bCs/>
                <w:i/>
                <w:iCs/>
                <w:color w:val="FFFFFF"/>
                <w:u w:val="single"/>
              </w:rPr>
            </w:pPr>
          </w:p>
          <w:p w:rsidR="00E66EA6" w:rsidRPr="001D1859" w:rsidRDefault="00E66EA6" w:rsidP="00BD78F4">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Date and Signature</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 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B41884">
              <w:rPr>
                <w:rFonts w:ascii="Arial Narrow" w:hAnsi="Arial Narrow" w:cs="Times New Roman"/>
                <w:b/>
                <w:bCs/>
                <w:i/>
                <w:iCs/>
                <w:color w:val="FF0000"/>
                <w:sz w:val="24"/>
                <w:szCs w:val="24"/>
              </w:rPr>
              <w:t>GBPS SHOUKAT ABAD, KAZI AHMED</w:t>
            </w:r>
            <w:r w:rsidR="008F6BD3" w:rsidRPr="008F6BD3">
              <w:rPr>
                <w:rFonts w:ascii="Arial Narrow" w:hAnsi="Arial Narrow" w:cs="Times New Roman"/>
                <w:b/>
                <w:bCs/>
                <w:i/>
                <w:iCs/>
                <w:color w:val="FF0000"/>
                <w:sz w:val="24"/>
                <w:szCs w:val="24"/>
              </w:rPr>
              <w:t>____</w:t>
            </w:r>
          </w:p>
        </w:tc>
        <w:tc>
          <w:tcPr>
            <w:tcW w:w="3205" w:type="dxa"/>
            <w:tcBorders>
              <w:top w:val="nil"/>
              <w:left w:val="nil"/>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 </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Mrs.______________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B41884">
              <w:rPr>
                <w:rFonts w:ascii="Arial Narrow" w:hAnsi="Arial Narrow" w:cs="Times New Roman"/>
                <w:b/>
                <w:bCs/>
                <w:i/>
                <w:iCs/>
                <w:color w:val="FF0000"/>
                <w:sz w:val="24"/>
                <w:szCs w:val="24"/>
              </w:rPr>
              <w:t>GBPS SHOUKAT ABAD, KAZI AHMED</w:t>
            </w:r>
            <w:r w:rsidR="008F6BD3" w:rsidRPr="008F6BD3">
              <w:rPr>
                <w:rFonts w:ascii="Arial Narrow" w:hAnsi="Arial Narrow" w:cs="Times New Roman"/>
                <w:b/>
                <w:bCs/>
                <w:i/>
                <w:iCs/>
                <w:color w:val="FF0000"/>
                <w:sz w:val="24"/>
                <w:szCs w:val="24"/>
              </w:rPr>
              <w:t>_____</w:t>
            </w:r>
          </w:p>
        </w:tc>
        <w:tc>
          <w:tcPr>
            <w:tcW w:w="3205" w:type="dxa"/>
            <w:tcBorders>
              <w:top w:val="nil"/>
              <w:left w:val="nil"/>
              <w:bottom w:val="single" w:sz="4" w:space="0" w:color="auto"/>
              <w:right w:val="single" w:sz="4" w:space="0" w:color="auto"/>
            </w:tcBorders>
            <w:noWrap/>
            <w:vAlign w:val="center"/>
          </w:tcPr>
          <w:p w:rsidR="00E66EA6" w:rsidRPr="001D1859" w:rsidRDefault="00E66EA6" w:rsidP="00BD78F4">
            <w:pPr>
              <w:spacing w:after="0" w:line="240" w:lineRule="auto"/>
              <w:rPr>
                <w:rFonts w:ascii="Arial Narrow" w:hAnsi="Arial Narrow" w:cs="Times New Roman"/>
                <w:sz w:val="24"/>
                <w:szCs w:val="24"/>
              </w:rPr>
            </w:pPr>
            <w:r w:rsidRPr="001D1859">
              <w:rPr>
                <w:rFonts w:ascii="Arial Narrow" w:hAnsi="Arial Narrow" w:cs="Times New Roman"/>
                <w:sz w:val="24"/>
                <w:szCs w:val="24"/>
              </w:rPr>
              <w:t> </w:t>
            </w:r>
          </w:p>
        </w:tc>
      </w:tr>
    </w:tbl>
    <w:p w:rsidR="00E66EA6" w:rsidRPr="001D1859" w:rsidRDefault="00E66EA6" w:rsidP="006C7858">
      <w:pPr>
        <w:widowControl w:val="0"/>
        <w:autoSpaceDE w:val="0"/>
        <w:autoSpaceDN w:val="0"/>
        <w:adjustRightInd w:val="0"/>
        <w:spacing w:before="24" w:after="0" w:line="316" w:lineRule="exact"/>
        <w:ind w:left="3481" w:right="3495"/>
        <w:jc w:val="center"/>
        <w:rPr>
          <w:rFonts w:ascii="Arial Narrow" w:hAnsi="Arial Narrow" w:cs="Times New Roman"/>
          <w:sz w:val="24"/>
          <w:szCs w:val="24"/>
        </w:rPr>
      </w:pPr>
    </w:p>
    <w:p w:rsidR="00E66EA6" w:rsidRPr="001D1859" w:rsidRDefault="00B41884" w:rsidP="006C7858">
      <w:pPr>
        <w:pStyle w:val="BankNormal"/>
        <w:spacing w:after="0"/>
        <w:rPr>
          <w:rFonts w:ascii="Arial Narrow" w:hAnsi="Arial Narrow"/>
          <w:i/>
          <w:iCs/>
        </w:rPr>
      </w:pPr>
      <w:r>
        <w:rPr>
          <w:rFonts w:ascii="Arial Narrow" w:hAnsi="Arial Narrow"/>
          <w:i/>
          <w:iCs/>
        </w:rPr>
        <w:t>GBPS SHOUKAT ABAD, KAZI AHMED</w:t>
      </w:r>
      <w:r w:rsidR="00E66EA6" w:rsidRPr="001D1859">
        <w:rPr>
          <w:rFonts w:ascii="Arial Narrow" w:hAnsi="Arial Narrow"/>
          <w:i/>
          <w:iCs/>
        </w:rPr>
        <w:t>_______</w:t>
      </w:r>
    </w:p>
    <w:p w:rsidR="00E66EA6" w:rsidRPr="001D1859" w:rsidRDefault="00F1272A" w:rsidP="006C7858">
      <w:pPr>
        <w:pStyle w:val="BankNormal"/>
        <w:spacing w:after="0"/>
        <w:rPr>
          <w:rFonts w:ascii="Arial Narrow" w:hAnsi="Arial Narrow"/>
          <w:i/>
          <w:iCs/>
        </w:rPr>
      </w:pPr>
      <w:r>
        <w:rPr>
          <w:rFonts w:ascii="Arial Narrow" w:hAnsi="Arial Narrow"/>
          <w:i/>
          <w:iCs/>
        </w:rPr>
        <w:t xml:space="preserve"> </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color w:val="FF0000"/>
          <w:u w:val="single"/>
        </w:rPr>
        <w:t>Supplier’s Name</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pStyle w:val="BankNormal"/>
        <w:spacing w:after="0"/>
        <w:rPr>
          <w:rFonts w:ascii="Arial Narrow" w:hAnsi="Arial Narrow"/>
          <w:i/>
          <w:iCs/>
        </w:rPr>
      </w:pPr>
    </w:p>
    <w:p w:rsidR="00E66EA6" w:rsidRPr="001D1859" w:rsidRDefault="00B41884" w:rsidP="006C7858">
      <w:pPr>
        <w:pStyle w:val="BankNormal"/>
        <w:spacing w:after="0"/>
        <w:rPr>
          <w:rFonts w:ascii="Arial Narrow" w:hAnsi="Arial Narrow"/>
          <w:i/>
          <w:iCs/>
        </w:rPr>
      </w:pPr>
      <w:r>
        <w:rPr>
          <w:rFonts w:ascii="Arial Narrow" w:hAnsi="Arial Narrow"/>
          <w:i/>
          <w:iCs/>
        </w:rPr>
        <w:t>GBPS SHOUKAT ABAD, KAZI AHMED</w:t>
      </w:r>
      <w:r w:rsidR="00E66EA6" w:rsidRPr="001D1859">
        <w:rPr>
          <w:rFonts w:ascii="Arial Narrow" w:hAnsi="Arial Narrow"/>
          <w:i/>
          <w:iCs/>
        </w:rPr>
        <w:t>_____</w:t>
      </w:r>
    </w:p>
    <w:p w:rsidR="00E66EA6" w:rsidRPr="001D1859" w:rsidRDefault="00E66EA6" w:rsidP="006C7858">
      <w:pPr>
        <w:spacing w:after="0" w:line="240" w:lineRule="auto"/>
        <w:rPr>
          <w:rFonts w:ascii="Arial Narrow" w:hAnsi="Arial Narrow" w:cs="Times New Roman"/>
          <w:i/>
          <w:iCs/>
          <w:u w:val="single"/>
        </w:rPr>
      </w:pPr>
      <w:r w:rsidRPr="001D1859">
        <w:rPr>
          <w:rFonts w:ascii="Arial Narrow" w:hAnsi="Arial Narrow" w:cs="Times New Roman"/>
          <w:i/>
          <w:iCs/>
        </w:rPr>
        <w:t>Authorised Personnel</w:t>
      </w:r>
    </w:p>
    <w:p w:rsidR="00E66EA6" w:rsidRPr="001D1859" w:rsidRDefault="00E66EA6" w:rsidP="006C7858">
      <w:pPr>
        <w:spacing w:after="0" w:line="240" w:lineRule="auto"/>
        <w:rPr>
          <w:rFonts w:ascii="Arial Narrow" w:hAnsi="Arial Narrow" w:cs="Times New Roman"/>
          <w:i/>
          <w:iCs/>
        </w:rPr>
      </w:pPr>
      <w:r w:rsidRPr="001D1859">
        <w:rPr>
          <w:rFonts w:ascii="Arial Narrow" w:hAnsi="Arial Narrow" w:cs="Times New Roman"/>
          <w:i/>
          <w:iCs/>
        </w:rPr>
        <w:t>Name &amp; Designation</w:t>
      </w:r>
    </w:p>
    <w:p w:rsidR="00E66EA6" w:rsidRPr="001D1859" w:rsidRDefault="00E66EA6" w:rsidP="006C7858">
      <w:pPr>
        <w:spacing w:after="0" w:line="240" w:lineRule="auto"/>
        <w:rPr>
          <w:rFonts w:ascii="Arial Narrow" w:hAnsi="Arial Narrow" w:cs="Times New Roman"/>
          <w:b/>
          <w:bCs/>
          <w:color w:val="000000"/>
          <w:sz w:val="40"/>
          <w:szCs w:val="40"/>
        </w:rPr>
      </w:pPr>
      <w:r w:rsidRPr="001D1859">
        <w:rPr>
          <w:rFonts w:ascii="Arial Narrow" w:hAnsi="Arial Narrow" w:cs="Times New Roman"/>
          <w:i/>
          <w:iCs/>
        </w:rPr>
        <w:t>Supplier’s Name and Stamp</w:t>
      </w:r>
    </w:p>
    <w:p w:rsidR="00E66EA6" w:rsidRPr="001D1859" w:rsidRDefault="0096249D" w:rsidP="00E576B6">
      <w:pPr>
        <w:widowControl w:val="0"/>
        <w:autoSpaceDE w:val="0"/>
        <w:autoSpaceDN w:val="0"/>
        <w:adjustRightInd w:val="0"/>
        <w:spacing w:before="24" w:after="0" w:line="240" w:lineRule="auto"/>
        <w:ind w:left="-540" w:right="3495"/>
        <w:jc w:val="center"/>
        <w:rPr>
          <w:rFonts w:ascii="Arial Narrow" w:hAnsi="Arial Narrow" w:cs="Times New Roman"/>
          <w:sz w:val="24"/>
          <w:szCs w:val="24"/>
        </w:rPr>
        <w:sectPr w:rsidR="00E66EA6" w:rsidRPr="001D1859" w:rsidSect="006C7858">
          <w:pgSz w:w="12240" w:h="15840"/>
          <w:pgMar w:top="1480" w:right="1320" w:bottom="280" w:left="1700" w:header="720" w:footer="720" w:gutter="0"/>
          <w:cols w:space="720" w:equalWidth="0">
            <w:col w:w="9220"/>
          </w:cols>
          <w:noEndnote/>
        </w:sectPr>
      </w:pPr>
      <w:r>
        <w:rPr>
          <w:rFonts w:ascii="Arial Narrow" w:hAnsi="Arial Narrow" w:cs="Times New Roman"/>
          <w:sz w:val="24"/>
          <w:szCs w:val="24"/>
        </w:rPr>
        <w:br w:type="page"/>
      </w:r>
      <w:r w:rsidR="00B41884">
        <w:lastRenderedPageBreak/>
        <w:pict>
          <v:shape id="_x0000_i1025" type="#_x0000_t75" style="width:481.45pt;height:658.4pt">
            <v:imagedata r:id="rId35" o:title=""/>
          </v:shape>
        </w:pic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707" w:right="2722"/>
        <w:jc w:val="center"/>
        <w:rPr>
          <w:rFonts w:ascii="Arial Narrow" w:hAnsi="Arial Narrow" w:cs="Times New Roman"/>
          <w:sz w:val="28"/>
          <w:szCs w:val="28"/>
        </w:rPr>
      </w:pPr>
      <w:r w:rsidRPr="001D1859">
        <w:rPr>
          <w:rFonts w:ascii="Arial Narrow" w:hAnsi="Arial Narrow" w:cs="Times New Roman"/>
          <w:b/>
          <w:bCs/>
          <w:sz w:val="28"/>
          <w:szCs w:val="28"/>
        </w:rPr>
        <w:t>4. Performance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Supplier] </w:t>
      </w:r>
      <w:r w:rsidRPr="001D1859">
        <w:rPr>
          <w:rFonts w:ascii="Arial Narrow" w:hAnsi="Arial Narrow" w:cs="Times New Roman"/>
          <w:sz w:val="24"/>
          <w:szCs w:val="24"/>
        </w:rPr>
        <w:t>(hereinafter called “the Supplier”) has undertaken, in pursuance</w:t>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tabs>
          <w:tab w:val="left" w:pos="1920"/>
          <w:tab w:val="left" w:pos="7100"/>
        </w:tabs>
        <w:autoSpaceDE w:val="0"/>
        <w:autoSpaceDN w:val="0"/>
        <w:adjustRightInd w:val="0"/>
        <w:spacing w:before="5" w:after="0" w:line="240" w:lineRule="auto"/>
        <w:ind w:left="102" w:right="-61"/>
        <w:rPr>
          <w:rFonts w:ascii="Arial Narrow" w:hAnsi="Arial Narrow" w:cs="Times New Roman"/>
          <w:sz w:val="24"/>
          <w:szCs w:val="24"/>
        </w:rPr>
      </w:pPr>
      <w:r w:rsidRPr="001D1859">
        <w:rPr>
          <w:rFonts w:ascii="Arial Narrow" w:hAnsi="Arial Narrow" w:cs="Times New Roman"/>
          <w:sz w:val="24"/>
          <w:szCs w:val="24"/>
        </w:rPr>
        <w:lastRenderedPageBreak/>
        <w:t>ofContractNo.</w:t>
      </w:r>
      <w:r w:rsidRPr="001D1859">
        <w:rPr>
          <w:rFonts w:ascii="Arial Narrow" w:hAnsi="Arial Narrow" w:cs="Times New Roman"/>
          <w:sz w:val="24"/>
          <w:szCs w:val="24"/>
        </w:rPr>
        <w:tab/>
      </w:r>
      <w:r w:rsidRPr="001D1859">
        <w:rPr>
          <w:rFonts w:ascii="Arial Narrow" w:hAnsi="Arial Narrow" w:cs="Times New Roman"/>
          <w:i/>
          <w:iCs/>
          <w:sz w:val="20"/>
          <w:szCs w:val="20"/>
        </w:rPr>
        <w:t>[referencenumberofthecontract]</w:t>
      </w:r>
      <w:r w:rsidRPr="001D1859">
        <w:rPr>
          <w:rFonts w:ascii="Arial Narrow" w:hAnsi="Arial Narrow" w:cs="Times New Roman"/>
          <w:sz w:val="24"/>
          <w:szCs w:val="24"/>
        </w:rPr>
        <w:t>dated</w:t>
      </w:r>
      <w:r w:rsidRPr="001D1859">
        <w:rPr>
          <w:rFonts w:ascii="Arial Narrow" w:hAnsi="Arial Narrow" w:cs="Times New Roman"/>
          <w:sz w:val="24"/>
          <w:szCs w:val="24"/>
          <w:u w:val="single"/>
        </w:rPr>
        <w:tab/>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i/>
          <w:iCs/>
          <w:sz w:val="20"/>
          <w:szCs w:val="20"/>
        </w:rPr>
        <w:t xml:space="preserve">[description of goods and services] </w:t>
      </w:r>
      <w:r w:rsidRPr="001D1859">
        <w:rPr>
          <w:rFonts w:ascii="Arial Narrow" w:hAnsi="Arial Narrow" w:cs="Times New Roman"/>
          <w:i/>
          <w:iCs/>
          <w:sz w:val="24"/>
          <w:szCs w:val="24"/>
        </w:rPr>
        <w:t>(</w:t>
      </w:r>
      <w:r w:rsidRPr="001D1859">
        <w:rPr>
          <w:rFonts w:ascii="Arial Narrow" w:hAnsi="Arial Narrow" w:cs="Times New Roman"/>
          <w:sz w:val="24"/>
          <w:szCs w:val="24"/>
        </w:rPr>
        <w:t>hereinafter called “the Contract”).</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20</w:t>
      </w:r>
      <w:r w:rsidRPr="001D1859">
        <w:rPr>
          <w:rFonts w:ascii="Arial Narrow" w:hAnsi="Arial Narrow" w:cs="Times New Roman"/>
          <w:sz w:val="24"/>
          <w:szCs w:val="24"/>
          <w:u w:val="single"/>
        </w:rPr>
        <w:tab/>
      </w:r>
      <w:r w:rsidRPr="001D1859">
        <w:rPr>
          <w:rFonts w:ascii="Arial Narrow" w:hAnsi="Arial Narrow" w:cs="Times New Roman"/>
          <w:sz w:val="24"/>
          <w:szCs w:val="24"/>
        </w:rPr>
        <w:t>to supply</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sectPr w:rsidR="00E66EA6" w:rsidRPr="001D1859">
          <w:type w:val="continuous"/>
          <w:pgSz w:w="12240" w:h="15840"/>
          <w:pgMar w:top="1480" w:right="1320" w:bottom="280" w:left="1700" w:header="720" w:footer="720" w:gutter="0"/>
          <w:cols w:num="2" w:space="720" w:equalWidth="0">
            <w:col w:w="7102" w:space="109"/>
            <w:col w:w="2009"/>
          </w:cols>
          <w:noEndnote/>
        </w:sectPr>
      </w:pPr>
    </w:p>
    <w:p w:rsidR="00E66EA6" w:rsidRPr="001D1859" w:rsidRDefault="00E66EA6" w:rsidP="009F059E">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rsidP="009F059E">
      <w:pPr>
        <w:widowControl w:val="0"/>
        <w:autoSpaceDE w:val="0"/>
        <w:autoSpaceDN w:val="0"/>
        <w:adjustRightInd w:val="0"/>
        <w:spacing w:before="29"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2619"/>
        <w:jc w:val="both"/>
        <w:rPr>
          <w:rFonts w:ascii="Arial Narrow" w:hAnsi="Arial Narrow" w:cs="Times New Roman"/>
          <w:sz w:val="24"/>
          <w:szCs w:val="24"/>
        </w:rPr>
      </w:pPr>
      <w:r w:rsidRPr="001D1859">
        <w:rPr>
          <w:rFonts w:ascii="Arial Narrow" w:hAnsi="Arial Narrow" w:cs="Times New Roman"/>
          <w:sz w:val="24"/>
          <w:szCs w:val="24"/>
        </w:rPr>
        <w:t>AND WHEREAS we have agreed to give the Supplier a guarantee: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Therefore we hereby affirm that we are Guarantors and responsible to you, on behalf of the Supplier, up to a total of </w:t>
      </w:r>
      <w:r w:rsidRPr="001D1859">
        <w:rPr>
          <w:rFonts w:ascii="Arial Narrow" w:hAnsi="Arial Narrow" w:cs="Times New Roman"/>
          <w:i/>
          <w:iCs/>
          <w:sz w:val="20"/>
          <w:szCs w:val="20"/>
        </w:rPr>
        <w:t>[amount of the guarantee in words and figures]</w:t>
      </w:r>
      <w:r w:rsidRPr="001D1859">
        <w:rPr>
          <w:rFonts w:ascii="Arial Narrow" w:hAnsi="Arial Narrow" w:cs="Times New Roman"/>
          <w:i/>
          <w:iCs/>
          <w:sz w:val="24"/>
          <w:szCs w:val="24"/>
        </w:rPr>
        <w:t xml:space="preserve">, </w:t>
      </w:r>
      <w:r w:rsidRPr="001D1859">
        <w:rPr>
          <w:rFonts w:ascii="Arial Narrow" w:hAnsi="Arial Narrow" w:cs="Times New Roman"/>
          <w:sz w:val="24"/>
          <w:szCs w:val="24"/>
        </w:rPr>
        <w:t xml:space="preserve">and we undertake to pay you, upon your firstwritten demand declaring the Supplier to be in default under the Contract and without cavil or argument, any sum or sums within the limits of </w:t>
      </w:r>
      <w:r w:rsidRPr="001D1859">
        <w:rPr>
          <w:rFonts w:ascii="Arial Narrow" w:hAnsi="Arial Narrow" w:cs="Times New Roman"/>
          <w:i/>
          <w:iCs/>
          <w:sz w:val="20"/>
          <w:szCs w:val="20"/>
        </w:rPr>
        <w:t xml:space="preserve">[amount of guar- antee] </w:t>
      </w:r>
      <w:r w:rsidRPr="001D1859">
        <w:rPr>
          <w:rFonts w:ascii="Arial Narrow" w:hAnsi="Arial Narrow" w:cs="Times New Roman"/>
          <w:sz w:val="24"/>
          <w:szCs w:val="24"/>
        </w:rPr>
        <w:t>as aforesaid, without your needing to prove or toshow grounds or reasons for your demand or the sum specified therein.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741DF6" w:rsidP="009F059E">
      <w:pPr>
        <w:widowControl w:val="0"/>
        <w:tabs>
          <w:tab w:val="left" w:pos="3780"/>
          <w:tab w:val="left" w:pos="5720"/>
          <w:tab w:val="left" w:pos="6560"/>
        </w:tabs>
        <w:autoSpaceDE w:val="0"/>
        <w:autoSpaceDN w:val="0"/>
        <w:adjustRightInd w:val="0"/>
        <w:spacing w:after="0" w:line="240" w:lineRule="auto"/>
        <w:ind w:left="102" w:right="2562"/>
        <w:jc w:val="both"/>
        <w:rPr>
          <w:rFonts w:ascii="Arial Narrow" w:hAnsi="Arial Narrow" w:cs="Times New Roman"/>
          <w:sz w:val="24"/>
          <w:szCs w:val="24"/>
        </w:rPr>
      </w:pPr>
      <w:r w:rsidRPr="00741DF6">
        <w:rPr>
          <w:rFonts w:ascii="Arial Narrow" w:hAnsi="Arial Narrow"/>
          <w:noProof/>
        </w:rPr>
        <w:pict>
          <v:polyline id="Freeform 15" o:spid="_x0000_s1043" style="position:absolute;left:0;text-align:left;z-index:-251654656;visibility:visible;mso-wrap-style:square;mso-wrap-distance-left:9pt;mso-wrap-distance-top:0;mso-wrap-distance-right:9pt;mso-wrap-distance-bottom:0;mso-position-horizontal:absolute;mso-position-horizontal-relative:page;mso-position-vertical:absolute;mso-position-vertical-relative:text;v-text-anchor:top" points="126pt,95.1pt,7in,95.1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This guarantee is valid until the</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day of</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20</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71" w:lineRule="exact"/>
        <w:ind w:firstLine="102"/>
        <w:rPr>
          <w:rFonts w:ascii="Arial Narrow" w:hAnsi="Arial Narrow" w:cs="Times New Roman"/>
          <w:sz w:val="24"/>
          <w:szCs w:val="24"/>
        </w:rPr>
      </w:pPr>
      <w:r w:rsidRPr="001D1859">
        <w:rPr>
          <w:rFonts w:ascii="Arial Narrow" w:hAnsi="Arial Narrow" w:cs="Times New Roman"/>
          <w:sz w:val="24"/>
          <w:szCs w:val="24"/>
        </w:rPr>
        <w:t>Signature and seal of the Guarantors/bank</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741DF6"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741DF6">
        <w:rPr>
          <w:rFonts w:ascii="Arial Narrow" w:hAnsi="Arial Narrow"/>
          <w:noProof/>
        </w:rPr>
        <w:pict>
          <v:polyline id="Freeform 16" o:spid="_x0000_s1044" style="position:absolute;left:0;text-align:left;z-index:-251653632;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741DF6"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741DF6">
        <w:rPr>
          <w:rFonts w:ascii="Arial Narrow" w:hAnsi="Arial Narrow"/>
          <w:noProof/>
        </w:rPr>
        <w:pict>
          <v:polyline id="Freeform 17" o:spid="_x0000_s1045" style="position:absolute;left:0;text-align:left;z-index:-251652608;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b/>
          <w:bCs/>
          <w:sz w:val="20"/>
          <w:szCs w:val="20"/>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sz w:val="20"/>
          <w:szCs w:val="20"/>
        </w:rPr>
        <w:t>Note: It should be valid for a period equal to the warranty period. The contract will be signed/ issued after submission of this Performance Security.</w: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061" w:right="2078"/>
        <w:jc w:val="center"/>
        <w:rPr>
          <w:rFonts w:ascii="Arial Narrow" w:hAnsi="Arial Narrow" w:cs="Times New Roman"/>
          <w:sz w:val="28"/>
          <w:szCs w:val="28"/>
        </w:rPr>
      </w:pPr>
      <w:r w:rsidRPr="001D1859">
        <w:rPr>
          <w:rFonts w:ascii="Arial Narrow" w:hAnsi="Arial Narrow" w:cs="Times New Roman"/>
          <w:b/>
          <w:bCs/>
          <w:sz w:val="28"/>
          <w:szCs w:val="28"/>
        </w:rPr>
        <w:t>5. Bank Guarantee for Advance Payment</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481" w:lineRule="auto"/>
        <w:ind w:left="102" w:right="6350"/>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 [name of Contract]</w:t>
      </w:r>
    </w:p>
    <w:p w:rsidR="00E66EA6" w:rsidRPr="001D1859" w:rsidRDefault="00E66EA6" w:rsidP="009F059E">
      <w:pPr>
        <w:widowControl w:val="0"/>
        <w:autoSpaceDE w:val="0"/>
        <w:autoSpaceDN w:val="0"/>
        <w:adjustRightInd w:val="0"/>
        <w:spacing w:before="54" w:after="0" w:line="240" w:lineRule="auto"/>
        <w:ind w:left="102" w:right="6591"/>
        <w:jc w:val="both"/>
        <w:rPr>
          <w:rFonts w:ascii="Arial Narrow" w:hAnsi="Arial Narrow" w:cs="Times New Roman"/>
          <w:sz w:val="24"/>
          <w:szCs w:val="24"/>
        </w:rPr>
      </w:pPr>
      <w:r w:rsidRPr="001D1859">
        <w:rPr>
          <w:rFonts w:ascii="Arial Narrow" w:hAnsi="Arial Narrow" w:cs="Times New Roman"/>
          <w:sz w:val="24"/>
          <w:szCs w:val="24"/>
        </w:rPr>
        <w:t>Gentlemen and/or Ladies: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In accordance with the payment provision included in the Special Conditions of Contract, which amends</w:t>
      </w:r>
      <w:r w:rsidR="004D198B">
        <w:rPr>
          <w:rFonts w:ascii="Arial Narrow" w:hAnsi="Arial Narrow" w:cs="Times New Roman"/>
          <w:sz w:val="24"/>
          <w:szCs w:val="24"/>
        </w:rPr>
        <w:t xml:space="preserve"> </w:t>
      </w:r>
      <w:r w:rsidRPr="001D1859">
        <w:rPr>
          <w:rFonts w:ascii="Arial Narrow" w:hAnsi="Arial Narrow" w:cs="Times New Roman"/>
          <w:sz w:val="24"/>
          <w:szCs w:val="24"/>
        </w:rPr>
        <w:t xml:space="preserve">Clause 16 of the General Conditions of Contract to provide for advance payment, </w:t>
      </w:r>
      <w:r w:rsidRPr="001D1859">
        <w:rPr>
          <w:rFonts w:ascii="Arial Narrow" w:hAnsi="Arial Narrow" w:cs="Times New Roman"/>
          <w:i/>
          <w:iCs/>
          <w:sz w:val="20"/>
          <w:szCs w:val="20"/>
        </w:rPr>
        <w:t xml:space="preserve">[name and address of Supplier] </w:t>
      </w:r>
      <w:r w:rsidRPr="001D1859">
        <w:rPr>
          <w:rFonts w:ascii="Arial Narrow" w:hAnsi="Arial Narrow" w:cs="Times New Roman"/>
          <w:sz w:val="24"/>
          <w:szCs w:val="24"/>
        </w:rPr>
        <w:t xml:space="preserve">(hereinafter called “the Supplier”) shall deposit with the Procuring agency a bank guarantee to guarantee its proper and faithful performance under the said Clause of the Contract in an amount of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 xml:space="preserve">We, the </w:t>
      </w:r>
      <w:r w:rsidRPr="001D1859">
        <w:rPr>
          <w:rFonts w:ascii="Arial Narrow" w:hAnsi="Arial Narrow" w:cs="Times New Roman"/>
          <w:i/>
          <w:iCs/>
          <w:sz w:val="20"/>
          <w:szCs w:val="20"/>
        </w:rPr>
        <w:t>[bank or financial institution]</w:t>
      </w:r>
      <w:r w:rsidRPr="001D1859">
        <w:rPr>
          <w:rFonts w:ascii="Arial Narrow" w:hAnsi="Arial Narrow" w:cs="Times New Roman"/>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theamount not exceeding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We further agree that no change or addition to or other modification of the terms of the Contract to be</w:t>
      </w:r>
      <w:r w:rsidR="006D076E">
        <w:rPr>
          <w:rFonts w:ascii="Arial Narrow" w:hAnsi="Arial Narrow" w:cs="Times New Roman"/>
          <w:sz w:val="24"/>
          <w:szCs w:val="24"/>
        </w:rPr>
        <w:t xml:space="preserve"> </w:t>
      </w:r>
      <w:r w:rsidRPr="001D1859">
        <w:rPr>
          <w:rFonts w:ascii="Arial Narrow" w:hAnsi="Arial Narrow" w:cs="Times New Roman"/>
          <w:sz w:val="24"/>
          <w:szCs w:val="24"/>
        </w:rPr>
        <w:t>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5"/>
        <w:jc w:val="both"/>
        <w:rPr>
          <w:rFonts w:ascii="Arial Narrow" w:hAnsi="Arial Narrow" w:cs="Times New Roman"/>
          <w:sz w:val="24"/>
          <w:szCs w:val="24"/>
        </w:rPr>
      </w:pPr>
      <w:r w:rsidRPr="001D1859">
        <w:rPr>
          <w:rFonts w:ascii="Arial Narrow" w:hAnsi="Arial Narrow" w:cs="Times New Roman"/>
          <w:sz w:val="24"/>
          <w:szCs w:val="24"/>
        </w:rPr>
        <w:t xml:space="preserve">This guarantee shall remain valid and in full effect from the date of the advance payment received by the Supplier under the Contract until </w:t>
      </w:r>
      <w:r w:rsidRPr="001D1859">
        <w:rPr>
          <w:rFonts w:ascii="Arial Narrow" w:hAnsi="Arial Narrow" w:cs="Times New Roman"/>
          <w:i/>
          <w:iCs/>
          <w:sz w:val="20"/>
          <w:szCs w:val="20"/>
        </w:rPr>
        <w:t>[date]</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741DF6" w:rsidP="009F059E">
      <w:pPr>
        <w:widowControl w:val="0"/>
        <w:autoSpaceDE w:val="0"/>
        <w:autoSpaceDN w:val="0"/>
        <w:adjustRightInd w:val="0"/>
        <w:spacing w:after="0" w:line="240" w:lineRule="auto"/>
        <w:ind w:left="102" w:right="7926"/>
        <w:jc w:val="both"/>
        <w:rPr>
          <w:rFonts w:ascii="Arial Narrow" w:hAnsi="Arial Narrow" w:cs="Times New Roman"/>
          <w:sz w:val="24"/>
          <w:szCs w:val="24"/>
        </w:rPr>
      </w:pPr>
      <w:r w:rsidRPr="00741DF6">
        <w:rPr>
          <w:rFonts w:ascii="Arial Narrow" w:hAnsi="Arial Narrow"/>
          <w:noProof/>
        </w:rPr>
        <w:pict>
          <v:polyline id="Freeform 18" o:spid="_x0000_s1046" style="position:absolute;left:0;text-align:left;z-index:-251651584;visibility:visible;mso-wrap-style:square;mso-wrap-distance-left:9pt;mso-wrap-distance-top:0;mso-wrap-distance-right:9pt;mso-wrap-distance-bottom:0;mso-position-horizontal:absolute;mso-position-horizontal-relative:page;mso-position-vertical:absolute;mso-position-vertical-relative:text;v-text-anchor:top" points="126pt,81.3pt,7in,81.3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Yours truly,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2816" w:right="2830"/>
        <w:jc w:val="center"/>
        <w:rPr>
          <w:rFonts w:ascii="Arial Narrow" w:hAnsi="Arial Narrow" w:cs="Times New Roman"/>
          <w:sz w:val="24"/>
          <w:szCs w:val="24"/>
        </w:rPr>
      </w:pPr>
      <w:r w:rsidRPr="001D1859">
        <w:rPr>
          <w:rFonts w:ascii="Arial Narrow" w:hAnsi="Arial Narrow" w:cs="Times New Roman"/>
          <w:sz w:val="24"/>
          <w:szCs w:val="24"/>
        </w:rPr>
        <w:t>Signature and seal of the Guarantors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741DF6"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741DF6">
        <w:rPr>
          <w:rFonts w:ascii="Arial Narrow" w:hAnsi="Arial Narrow"/>
          <w:noProof/>
        </w:rPr>
        <w:pict>
          <v:polyline id="Freeform 19" o:spid="_x0000_s1047" style="position:absolute;left:0;text-align:left;z-index:-251650560;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741DF6"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741DF6">
        <w:rPr>
          <w:rFonts w:ascii="Arial Narrow" w:hAnsi="Arial Narrow"/>
          <w:noProof/>
        </w:rPr>
        <w:pict>
          <v:polyline id="Freeform 20" o:spid="_x0000_s1048" style="position:absolute;left:0;text-align:left;z-index:-251649536;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b/>
          <w:bCs/>
          <w:sz w:val="28"/>
          <w:szCs w:val="28"/>
        </w:rPr>
      </w:pPr>
      <w:r w:rsidRPr="001D1859">
        <w:rPr>
          <w:rFonts w:ascii="Arial Narrow" w:hAnsi="Arial Narrow" w:cs="Times New Roman"/>
          <w:b/>
          <w:bCs/>
          <w:sz w:val="28"/>
          <w:szCs w:val="28"/>
        </w:rPr>
        <w:t>6. Manufacturer’s Authorization Form</w:t>
      </w: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color w:val="FF0000"/>
          <w:sz w:val="28"/>
          <w:szCs w:val="28"/>
        </w:rPr>
      </w:pPr>
      <w:r w:rsidRPr="001D1859">
        <w:rPr>
          <w:rFonts w:ascii="Arial Narrow" w:hAnsi="Arial Narrow" w:cs="Times New Roman"/>
          <w:b/>
          <w:bCs/>
          <w:color w:val="FF0000"/>
          <w:sz w:val="28"/>
          <w:szCs w:val="28"/>
        </w:rPr>
        <w:t>N/A</w:t>
      </w:r>
    </w:p>
    <w:p w:rsidR="00E66EA6" w:rsidRPr="001D1859" w:rsidRDefault="00E66EA6" w:rsidP="009F059E">
      <w:pPr>
        <w:widowControl w:val="0"/>
        <w:autoSpaceDE w:val="0"/>
        <w:autoSpaceDN w:val="0"/>
        <w:adjustRightInd w:val="0"/>
        <w:spacing w:before="3" w:after="0" w:line="110" w:lineRule="exact"/>
        <w:rPr>
          <w:rFonts w:ascii="Arial Narrow" w:hAnsi="Arial Narrow" w:cs="Times New Roman"/>
          <w:sz w:val="11"/>
          <w:szCs w:val="11"/>
        </w:rPr>
      </w:pPr>
    </w:p>
    <w:p w:rsidR="00E66EA6" w:rsidRPr="001D1859" w:rsidRDefault="00E66EA6" w:rsidP="009F059E">
      <w:pPr>
        <w:widowControl w:val="0"/>
        <w:autoSpaceDE w:val="0"/>
        <w:autoSpaceDN w:val="0"/>
        <w:adjustRightInd w:val="0"/>
        <w:spacing w:after="0" w:line="828" w:lineRule="exact"/>
        <w:ind w:left="102" w:right="2102" w:firstLine="2028"/>
        <w:rPr>
          <w:rFonts w:ascii="Arial Narrow" w:hAnsi="Arial Narrow" w:cs="Times New Roman"/>
          <w:sz w:val="20"/>
          <w:szCs w:val="20"/>
        </w:rPr>
      </w:pPr>
      <w:r w:rsidRPr="001D1859">
        <w:rPr>
          <w:rFonts w:ascii="Arial Narrow" w:hAnsi="Arial Narrow" w:cs="Times New Roman"/>
          <w:sz w:val="24"/>
          <w:szCs w:val="24"/>
        </w:rPr>
        <w:t>[See Clause 13.3 (a) of the Instructions to Bidders.] To:</w:t>
      </w:r>
      <w:r w:rsidRPr="001D1859">
        <w:rPr>
          <w:rFonts w:ascii="Arial Narrow" w:hAnsi="Arial Narrow" w:cs="Times New Roman"/>
          <w:i/>
          <w:iCs/>
          <w:sz w:val="20"/>
          <w:szCs w:val="20"/>
        </w:rPr>
        <w:t>[name of the Procuring agency]</w:t>
      </w:r>
    </w:p>
    <w:p w:rsidR="00E66EA6" w:rsidRPr="001D1859" w:rsidRDefault="00E66EA6" w:rsidP="009F059E">
      <w:pPr>
        <w:widowControl w:val="0"/>
        <w:autoSpaceDE w:val="0"/>
        <w:autoSpaceDN w:val="0"/>
        <w:adjustRightInd w:val="0"/>
        <w:spacing w:before="2" w:after="0" w:line="160" w:lineRule="exact"/>
        <w:rPr>
          <w:rFonts w:ascii="Arial Narrow" w:hAnsi="Arial Narrow" w:cs="Times New Roman"/>
          <w:sz w:val="16"/>
          <w:szCs w:val="1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[name of the Manufacturer]</w:t>
      </w:r>
      <w:r w:rsidRPr="001D1859">
        <w:rPr>
          <w:rFonts w:ascii="Arial Narrow" w:hAnsi="Arial Narrow" w:cs="Times New Roman"/>
          <w:sz w:val="24"/>
          <w:szCs w:val="24"/>
        </w:rPr>
        <w:t>who are established and reputable manufacturers of</w:t>
      </w:r>
    </w:p>
    <w:p w:rsidR="00E66EA6" w:rsidRPr="001D1859" w:rsidRDefault="00E66EA6" w:rsidP="009F059E">
      <w:pPr>
        <w:widowControl w:val="0"/>
        <w:autoSpaceDE w:val="0"/>
        <w:autoSpaceDN w:val="0"/>
        <w:adjustRightInd w:val="0"/>
        <w:spacing w:after="0" w:line="240" w:lineRule="auto"/>
        <w:ind w:left="102" w:right="2438"/>
        <w:jc w:val="both"/>
        <w:rPr>
          <w:rFonts w:ascii="Arial Narrow" w:hAnsi="Arial Narrow" w:cs="Times New Roman"/>
          <w:sz w:val="20"/>
          <w:szCs w:val="20"/>
        </w:rPr>
      </w:pPr>
      <w:r w:rsidRPr="001D1859">
        <w:rPr>
          <w:rFonts w:ascii="Arial Narrow" w:hAnsi="Arial Narrow" w:cs="Times New Roman"/>
          <w:i/>
          <w:iCs/>
          <w:sz w:val="20"/>
          <w:szCs w:val="20"/>
        </w:rPr>
        <w:t xml:space="preserve">[name and/or description of the goods] </w:t>
      </w:r>
      <w:r w:rsidRPr="001D1859">
        <w:rPr>
          <w:rFonts w:ascii="Arial Narrow" w:hAnsi="Arial Narrow" w:cs="Times New Roman"/>
          <w:sz w:val="24"/>
          <w:szCs w:val="24"/>
        </w:rPr>
        <w:t xml:space="preserve">having factories at </w:t>
      </w:r>
      <w:r w:rsidRPr="001D1859">
        <w:rPr>
          <w:rFonts w:ascii="Arial Narrow" w:hAnsi="Arial Narrow" w:cs="Times New Roman"/>
          <w:i/>
          <w:iCs/>
          <w:sz w:val="20"/>
          <w:szCs w:val="20"/>
        </w:rPr>
        <w:t>[address of factory]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do hereby authorize </w:t>
      </w:r>
      <w:r w:rsidRPr="001D1859">
        <w:rPr>
          <w:rFonts w:ascii="Arial Narrow" w:hAnsi="Arial Narrow" w:cs="Times New Roman"/>
          <w:i/>
          <w:iCs/>
          <w:sz w:val="20"/>
          <w:szCs w:val="20"/>
        </w:rPr>
        <w:t xml:space="preserve">[name and address of Agent] </w:t>
      </w:r>
      <w:r w:rsidRPr="001D1859">
        <w:rPr>
          <w:rFonts w:ascii="Arial Narrow" w:hAnsi="Arial Narrow" w:cs="Times New Roman"/>
          <w:sz w:val="24"/>
          <w:szCs w:val="24"/>
        </w:rPr>
        <w:t>to submit a bid, and subsequently negotiate and sign the Contract with you against IFB No.</w:t>
      </w:r>
      <w:r w:rsidRPr="001D1859">
        <w:rPr>
          <w:rFonts w:ascii="Arial Narrow" w:hAnsi="Arial Narrow" w:cs="Times New Roman"/>
          <w:i/>
          <w:iCs/>
          <w:sz w:val="20"/>
          <w:szCs w:val="20"/>
        </w:rPr>
        <w:t xml:space="preserve">[reference of the Invitation to Bid] </w:t>
      </w:r>
      <w:r w:rsidRPr="001D1859">
        <w:rPr>
          <w:rFonts w:ascii="Arial Narrow" w:hAnsi="Arial Narrow" w:cs="Times New Roman"/>
          <w:sz w:val="24"/>
          <w:szCs w:val="24"/>
        </w:rPr>
        <w:t>for the above goods manufactured by us.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741DF6"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741DF6">
        <w:rPr>
          <w:rFonts w:ascii="Arial Narrow" w:hAnsi="Arial Narrow"/>
          <w:noProof/>
        </w:rPr>
        <w:pict>
          <v:polyline id="Freeform 21" o:spid="_x0000_s1049" style="position:absolute;left:0;text-align:left;z-index:-251648512;visibility:visible;mso-wrap-style:square;mso-wrap-distance-left:9pt;mso-wrap-distance-top:0;mso-wrap-distance-right:9pt;mso-wrap-distance-bottom:0;mso-position-horizontal:absolute;mso-position-horizontal-relative:page;mso-position-vertical:absolute;mso-position-vertical-relative:text;v-text-anchor:top" points="126pt,108.9pt,7in,108.9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We herebyextendourfullguaranteeandwarrantyasperClause15oftheGeneral Conditions ofContract for the goods offered for supply by the above firm against this Invitation for Bids.</w:t>
      </w:r>
    </w:p>
    <w:p w:rsidR="00E66EA6" w:rsidRPr="001D1859" w:rsidRDefault="00E66EA6" w:rsidP="009F059E">
      <w:pPr>
        <w:widowControl w:val="0"/>
        <w:autoSpaceDE w:val="0"/>
        <w:autoSpaceDN w:val="0"/>
        <w:adjustRightInd w:val="0"/>
        <w:spacing w:before="7" w:after="0" w:line="140" w:lineRule="exact"/>
        <w:rPr>
          <w:rFonts w:ascii="Arial Narrow" w:hAnsi="Arial Narrow" w:cs="Times New Roman"/>
          <w:sz w:val="14"/>
          <w:szCs w:val="14"/>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[signature for and on behalf of Manufacturer]</w:t>
      </w:r>
    </w:p>
    <w:p w:rsidR="00E66EA6" w:rsidRPr="001D1859" w:rsidRDefault="00E66EA6" w:rsidP="009F059E">
      <w:pPr>
        <w:widowControl w:val="0"/>
        <w:autoSpaceDE w:val="0"/>
        <w:autoSpaceDN w:val="0"/>
        <w:adjustRightInd w:val="0"/>
        <w:spacing w:before="3"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rPr>
          <w:rFonts w:ascii="Arial Narrow" w:hAnsi="Arial Narrow" w:cs="Times New Roman"/>
          <w:sz w:val="24"/>
          <w:szCs w:val="24"/>
        </w:rPr>
      </w:pPr>
      <w:r w:rsidRPr="001D1859">
        <w:rPr>
          <w:rFonts w:ascii="Arial Narrow" w:hAnsi="Arial Narrow" w:cs="Times New Roman"/>
          <w:i/>
          <w:iCs/>
          <w:sz w:val="24"/>
          <w:szCs w:val="24"/>
        </w:rPr>
        <w:t>Note:</w:t>
      </w:r>
      <w:r w:rsidR="006D076E">
        <w:rPr>
          <w:rFonts w:ascii="Arial Narrow" w:hAnsi="Arial Narrow" w:cs="Times New Roman"/>
          <w:i/>
          <w:iCs/>
          <w:sz w:val="24"/>
          <w:szCs w:val="24"/>
        </w:rPr>
        <w:t xml:space="preserve"> </w:t>
      </w:r>
      <w:r w:rsidRPr="001D1859">
        <w:rPr>
          <w:rFonts w:ascii="Arial Narrow" w:hAnsi="Arial Narrow" w:cs="Times New Roman"/>
          <w:sz w:val="24"/>
          <w:szCs w:val="24"/>
        </w:rPr>
        <w:t>This letter of authority should be on the letterhead of the Manufacturer and should be signed</w:t>
      </w:r>
      <w:r w:rsidR="006D076E">
        <w:rPr>
          <w:rFonts w:ascii="Arial Narrow" w:hAnsi="Arial Narrow" w:cs="Times New Roman"/>
          <w:sz w:val="24"/>
          <w:szCs w:val="24"/>
        </w:rPr>
        <w:t xml:space="preserve"> </w:t>
      </w:r>
      <w:r w:rsidRPr="001D1859">
        <w:rPr>
          <w:rFonts w:ascii="Arial Narrow" w:hAnsi="Arial Narrow" w:cs="Times New Roman"/>
          <w:sz w:val="24"/>
          <w:szCs w:val="24"/>
        </w:rPr>
        <w:t>byapersoncompetentandhavingthepowerofattorneytobindthe Manufacturer.It should be included by the Bidder in its bid.</w:t>
      </w:r>
    </w:p>
    <w:sectPr w:rsidR="00E66EA6" w:rsidRPr="001D1859" w:rsidSect="005E4CD2">
      <w:headerReference w:type="default" r:id="rId36"/>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7D5B" w:rsidRDefault="00C07D5B">
      <w:pPr>
        <w:spacing w:after="0" w:line="240" w:lineRule="auto"/>
      </w:pPr>
      <w:r>
        <w:separator/>
      </w:r>
    </w:p>
  </w:endnote>
  <w:endnote w:type="continuationSeparator" w:id="1">
    <w:p w:rsidR="00C07D5B" w:rsidRDefault="00C07D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New Roman Bold">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Footer"/>
    </w:pPr>
  </w:p>
  <w:p w:rsidR="00C80C30" w:rsidRDefault="00C80C30"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7D5B" w:rsidRDefault="00C07D5B">
      <w:pPr>
        <w:spacing w:after="0" w:line="240" w:lineRule="auto"/>
      </w:pPr>
      <w:r>
        <w:separator/>
      </w:r>
    </w:p>
  </w:footnote>
  <w:footnote w:type="continuationSeparator" w:id="1">
    <w:p w:rsidR="00C07D5B" w:rsidRDefault="00C07D5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741DF6">
    <w:pPr>
      <w:pStyle w:val="Header"/>
      <w:jc w:val="right"/>
    </w:pPr>
    <w:fldSimple w:instr=" PAGE   \* MERGEFORMAT ">
      <w:r w:rsidR="003F20D3">
        <w:rPr>
          <w:noProof/>
        </w:rPr>
        <w:t>4</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741DF6">
    <w:pPr>
      <w:pStyle w:val="Header"/>
      <w:jc w:val="right"/>
    </w:pPr>
    <w:fldSimple w:instr=" PAGE   \* MERGEFORMAT ">
      <w:r w:rsidR="003F20D3">
        <w:rPr>
          <w:noProof/>
        </w:rPr>
        <w:t>27</w:t>
      </w:r>
    </w:fldSimple>
  </w:p>
  <w:p w:rsidR="00C80C30" w:rsidRPr="00C410C3" w:rsidRDefault="00C80C30"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741DF6">
    <w:pPr>
      <w:pStyle w:val="Header"/>
      <w:jc w:val="right"/>
    </w:pPr>
    <w:fldSimple w:instr=" PAGE   \* MERGEFORMAT ">
      <w:r w:rsidR="003F20D3">
        <w:rPr>
          <w:noProof/>
        </w:rPr>
        <w:t>28</w:t>
      </w:r>
    </w:fldSimple>
  </w:p>
  <w:p w:rsidR="00C80C30" w:rsidRPr="00C410C3" w:rsidRDefault="00C80C30"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741DF6">
    <w:pPr>
      <w:pStyle w:val="Header"/>
      <w:jc w:val="right"/>
    </w:pPr>
    <w:fldSimple w:instr=" PAGE   \* MERGEFORMAT ">
      <w:r w:rsidR="003F20D3">
        <w:rPr>
          <w:noProof/>
        </w:rPr>
        <w:t>29</w:t>
      </w:r>
    </w:fldSimple>
  </w:p>
  <w:p w:rsidR="00C80C30" w:rsidRPr="00C410C3" w:rsidRDefault="00C80C30"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741DF6">
    <w:pPr>
      <w:pStyle w:val="Header"/>
      <w:jc w:val="right"/>
    </w:pPr>
    <w:fldSimple w:instr=" PAGE   \* MERGEFORMAT ">
      <w:r w:rsidR="003F20D3">
        <w:rPr>
          <w:noProof/>
        </w:rPr>
        <w:t>30</w:t>
      </w:r>
    </w:fldSimple>
  </w:p>
  <w:p w:rsidR="00C80C30" w:rsidRPr="00C410C3" w:rsidRDefault="00C80C30"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741DF6">
    <w:pPr>
      <w:pStyle w:val="Header"/>
      <w:jc w:val="right"/>
    </w:pPr>
    <w:fldSimple w:instr=" PAGE   \* MERGEFORMAT ">
      <w:r w:rsidR="003F20D3">
        <w:rPr>
          <w:noProof/>
        </w:rPr>
        <w:t>31</w:t>
      </w:r>
    </w:fldSimple>
  </w:p>
  <w:p w:rsidR="00C80C30" w:rsidRPr="00C410C3" w:rsidRDefault="00C80C30"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741DF6">
    <w:pPr>
      <w:pStyle w:val="Header"/>
      <w:jc w:val="right"/>
    </w:pPr>
    <w:fldSimple w:instr=" PAGE   \* MERGEFORMAT ">
      <w:r w:rsidR="003F20D3">
        <w:rPr>
          <w:noProof/>
        </w:rPr>
        <w:t>32</w:t>
      </w:r>
    </w:fldSimple>
  </w:p>
  <w:p w:rsidR="00C80C30" w:rsidRPr="00C410C3" w:rsidRDefault="00C80C30"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Pr="00C410C3" w:rsidRDefault="00C80C30"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741DF6">
    <w:pPr>
      <w:pStyle w:val="Header"/>
      <w:jc w:val="right"/>
    </w:pPr>
    <w:fldSimple w:instr=" PAGE   \* MERGEFORMAT ">
      <w:r w:rsidR="003F20D3">
        <w:rPr>
          <w:noProof/>
        </w:rPr>
        <w:t>38</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741DF6">
    <w:pPr>
      <w:pStyle w:val="Header"/>
      <w:jc w:val="right"/>
    </w:pPr>
    <w:fldSimple w:instr=" PAGE   \* MERGEFORMAT ">
      <w:r w:rsidR="003F20D3">
        <w:rPr>
          <w:noProof/>
        </w:rPr>
        <w:t>41</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741DF6">
    <w:pPr>
      <w:pStyle w:val="Header"/>
      <w:jc w:val="right"/>
    </w:pPr>
    <w:fldSimple w:instr=" PAGE   \* MERGEFORMAT ">
      <w:r w:rsidR="003F20D3">
        <w:rPr>
          <w:noProof/>
        </w:rPr>
        <w:t>42</w:t>
      </w:r>
    </w:fldSimple>
  </w:p>
  <w:p w:rsidR="00C80C30" w:rsidRPr="00036074" w:rsidRDefault="00C80C30"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741DF6">
    <w:pPr>
      <w:pStyle w:val="Header"/>
      <w:jc w:val="right"/>
    </w:pPr>
    <w:fldSimple w:instr=" PAGE   \* MERGEFORMAT ">
      <w:r w:rsidR="003F20D3">
        <w:rPr>
          <w:noProof/>
        </w:rPr>
        <w:t>19</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741DF6">
    <w:pPr>
      <w:pStyle w:val="Header"/>
      <w:jc w:val="right"/>
    </w:pPr>
    <w:fldSimple w:instr=" PAGE   \* MERGEFORMAT ">
      <w:r w:rsidR="003F20D3">
        <w:rPr>
          <w:noProof/>
        </w:rPr>
        <w:t>48</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741DF6">
    <w:pPr>
      <w:pStyle w:val="Header"/>
      <w:jc w:val="right"/>
    </w:pPr>
    <w:fldSimple w:instr=" PAGE   \* MERGEFORMAT ">
      <w:r w:rsidR="00E32CDB">
        <w:rPr>
          <w:noProof/>
        </w:rPr>
        <w:t>64</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741DF6">
    <w:pPr>
      <w:pStyle w:val="Header"/>
      <w:jc w:val="right"/>
    </w:pPr>
    <w:fldSimple w:instr=" PAGE   \* MERGEFORMAT ">
      <w:r w:rsidR="00E32CDB">
        <w:rPr>
          <w:noProof/>
        </w:rPr>
        <w:t>69</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741DF6">
    <w:pPr>
      <w:pStyle w:val="Header"/>
      <w:jc w:val="right"/>
    </w:pPr>
    <w:fldSimple w:instr=" PAGE   \* MERGEFORMAT ">
      <w:r w:rsidR="003F20D3">
        <w:rPr>
          <w:noProof/>
        </w:rPr>
        <w:t>73</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741DF6">
    <w:pPr>
      <w:pStyle w:val="Header"/>
      <w:jc w:val="right"/>
    </w:pPr>
    <w:fldSimple w:instr=" PAGE   \* MERGEFORMAT ">
      <w:r w:rsidR="003F20D3">
        <w:rPr>
          <w:noProof/>
        </w:rPr>
        <w:t>20</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741DF6">
    <w:pPr>
      <w:pStyle w:val="Header"/>
      <w:jc w:val="right"/>
    </w:pPr>
    <w:fldSimple w:instr=" PAGE   \* MERGEFORMAT ">
      <w:r w:rsidR="003F20D3">
        <w:rPr>
          <w:noProof/>
        </w:rPr>
        <w:t>21</w:t>
      </w:r>
    </w:fldSimple>
  </w:p>
  <w:p w:rsidR="00C80C30" w:rsidRPr="00550E63" w:rsidRDefault="00C80C30"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741DF6">
    <w:pPr>
      <w:pStyle w:val="Header"/>
      <w:jc w:val="right"/>
    </w:pPr>
    <w:fldSimple w:instr=" PAGE   \* MERGEFORMAT ">
      <w:r w:rsidR="003F20D3">
        <w:rPr>
          <w:noProof/>
        </w:rPr>
        <w:t>22</w:t>
      </w:r>
    </w:fldSimple>
  </w:p>
  <w:p w:rsidR="00C80C30" w:rsidRPr="00D52739" w:rsidRDefault="00C80C30"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741DF6">
    <w:pPr>
      <w:pStyle w:val="Header"/>
      <w:jc w:val="right"/>
    </w:pPr>
    <w:fldSimple w:instr=" PAGE   \* MERGEFORMAT ">
      <w:r w:rsidR="003F20D3">
        <w:rPr>
          <w:noProof/>
        </w:rPr>
        <w:t>23</w:t>
      </w:r>
    </w:fldSimple>
  </w:p>
  <w:p w:rsidR="00C80C30" w:rsidRPr="00C410C3" w:rsidRDefault="00C80C30"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741DF6">
    <w:pPr>
      <w:pStyle w:val="Header"/>
      <w:jc w:val="right"/>
    </w:pPr>
    <w:fldSimple w:instr=" PAGE   \* MERGEFORMAT ">
      <w:r w:rsidR="003F20D3">
        <w:rPr>
          <w:noProof/>
        </w:rPr>
        <w:t>24</w:t>
      </w:r>
    </w:fldSimple>
  </w:p>
  <w:p w:rsidR="00C80C30" w:rsidRPr="00C410C3" w:rsidRDefault="00C80C30"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741DF6">
    <w:pPr>
      <w:pStyle w:val="Header"/>
      <w:jc w:val="right"/>
    </w:pPr>
    <w:fldSimple w:instr=" PAGE   \* MERGEFORMAT ">
      <w:r w:rsidR="003F20D3">
        <w:rPr>
          <w:noProof/>
        </w:rPr>
        <w:t>25</w:t>
      </w:r>
    </w:fldSimple>
  </w:p>
  <w:p w:rsidR="00C80C30" w:rsidRPr="00C410C3" w:rsidRDefault="00C80C30"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741DF6">
    <w:pPr>
      <w:pStyle w:val="Header"/>
      <w:jc w:val="right"/>
    </w:pPr>
    <w:fldSimple w:instr=" PAGE   \* MERGEFORMAT ">
      <w:r w:rsidR="003F20D3">
        <w:rPr>
          <w:noProof/>
        </w:rPr>
        <w:t>26</w:t>
      </w:r>
    </w:fldSimple>
  </w:p>
  <w:p w:rsidR="00C80C30" w:rsidRPr="00C410C3" w:rsidRDefault="00C80C30"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9322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2">
    <w:nsid w:val="0E1A2CD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2E0CE1"/>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5">
    <w:nsid w:val="165456AA"/>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7A429D"/>
    <w:multiLevelType w:val="hybridMultilevel"/>
    <w:tmpl w:val="6D1E7200"/>
    <w:lvl w:ilvl="0" w:tplc="A162AA9A">
      <w:start w:val="1"/>
      <w:numFmt w:val="lowerRoman"/>
      <w:lvlText w:val="(%1)"/>
      <w:lvlJc w:val="left"/>
      <w:pPr>
        <w:ind w:left="4076" w:hanging="720"/>
      </w:pPr>
      <w:rPr>
        <w:rFonts w:hint="default"/>
      </w:rPr>
    </w:lvl>
    <w:lvl w:ilvl="1" w:tplc="04090019" w:tentative="1">
      <w:start w:val="1"/>
      <w:numFmt w:val="lowerLetter"/>
      <w:lvlText w:val="%2."/>
      <w:lvlJc w:val="left"/>
      <w:pPr>
        <w:ind w:left="4436" w:hanging="360"/>
      </w:pPr>
    </w:lvl>
    <w:lvl w:ilvl="2" w:tplc="0409001B" w:tentative="1">
      <w:start w:val="1"/>
      <w:numFmt w:val="lowerRoman"/>
      <w:lvlText w:val="%3."/>
      <w:lvlJc w:val="right"/>
      <w:pPr>
        <w:ind w:left="5156" w:hanging="180"/>
      </w:pPr>
    </w:lvl>
    <w:lvl w:ilvl="3" w:tplc="0409000F" w:tentative="1">
      <w:start w:val="1"/>
      <w:numFmt w:val="decimal"/>
      <w:lvlText w:val="%4."/>
      <w:lvlJc w:val="left"/>
      <w:pPr>
        <w:ind w:left="5876" w:hanging="360"/>
      </w:pPr>
    </w:lvl>
    <w:lvl w:ilvl="4" w:tplc="04090019" w:tentative="1">
      <w:start w:val="1"/>
      <w:numFmt w:val="lowerLetter"/>
      <w:lvlText w:val="%5."/>
      <w:lvlJc w:val="left"/>
      <w:pPr>
        <w:ind w:left="6596" w:hanging="360"/>
      </w:pPr>
    </w:lvl>
    <w:lvl w:ilvl="5" w:tplc="0409001B" w:tentative="1">
      <w:start w:val="1"/>
      <w:numFmt w:val="lowerRoman"/>
      <w:lvlText w:val="%6."/>
      <w:lvlJc w:val="right"/>
      <w:pPr>
        <w:ind w:left="7316" w:hanging="180"/>
      </w:pPr>
    </w:lvl>
    <w:lvl w:ilvl="6" w:tplc="0409000F" w:tentative="1">
      <w:start w:val="1"/>
      <w:numFmt w:val="decimal"/>
      <w:lvlText w:val="%7."/>
      <w:lvlJc w:val="left"/>
      <w:pPr>
        <w:ind w:left="8036" w:hanging="360"/>
      </w:pPr>
    </w:lvl>
    <w:lvl w:ilvl="7" w:tplc="04090019" w:tentative="1">
      <w:start w:val="1"/>
      <w:numFmt w:val="lowerLetter"/>
      <w:lvlText w:val="%8."/>
      <w:lvlJc w:val="left"/>
      <w:pPr>
        <w:ind w:left="8756" w:hanging="360"/>
      </w:pPr>
    </w:lvl>
    <w:lvl w:ilvl="8" w:tplc="0409001B" w:tentative="1">
      <w:start w:val="1"/>
      <w:numFmt w:val="lowerRoman"/>
      <w:lvlText w:val="%9."/>
      <w:lvlJc w:val="right"/>
      <w:pPr>
        <w:ind w:left="9476" w:hanging="180"/>
      </w:pPr>
    </w:lvl>
  </w:abstractNum>
  <w:abstractNum w:abstractNumId="7">
    <w:nsid w:val="2803459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79014B"/>
    <w:multiLevelType w:val="hybridMultilevel"/>
    <w:tmpl w:val="44A014CE"/>
    <w:lvl w:ilvl="0" w:tplc="2514CD94">
      <w:start w:val="1"/>
      <w:numFmt w:val="upperLetter"/>
      <w:lvlText w:val="%1."/>
      <w:lvlJc w:val="left"/>
      <w:pPr>
        <w:ind w:left="3150" w:hanging="360"/>
      </w:pPr>
      <w:rPr>
        <w:rFonts w:hint="default"/>
        <w:b/>
      </w:r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9">
    <w:nsid w:val="35885C53"/>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3C67B5"/>
    <w:multiLevelType w:val="hybridMultilevel"/>
    <w:tmpl w:val="9A146AFC"/>
    <w:lvl w:ilvl="0" w:tplc="09041E24">
      <w:start w:val="1"/>
      <w:numFmt w:val="decimal"/>
      <w:lvlText w:val="%1."/>
      <w:lvlJc w:val="left"/>
      <w:pPr>
        <w:ind w:left="441" w:hanging="360"/>
      </w:pPr>
      <w:rPr>
        <w:rFonts w:hint="default"/>
        <w:b/>
      </w:rPr>
    </w:lvl>
    <w:lvl w:ilvl="1" w:tplc="04090019" w:tentative="1">
      <w:start w:val="1"/>
      <w:numFmt w:val="lowerLetter"/>
      <w:lvlText w:val="%2."/>
      <w:lvlJc w:val="left"/>
      <w:pPr>
        <w:ind w:left="1161" w:hanging="360"/>
      </w:pPr>
    </w:lvl>
    <w:lvl w:ilvl="2" w:tplc="0409001B" w:tentative="1">
      <w:start w:val="1"/>
      <w:numFmt w:val="lowerRoman"/>
      <w:lvlText w:val="%3."/>
      <w:lvlJc w:val="right"/>
      <w:pPr>
        <w:ind w:left="1881" w:hanging="180"/>
      </w:pPr>
    </w:lvl>
    <w:lvl w:ilvl="3" w:tplc="0409000F" w:tentative="1">
      <w:start w:val="1"/>
      <w:numFmt w:val="decimal"/>
      <w:lvlText w:val="%4."/>
      <w:lvlJc w:val="left"/>
      <w:pPr>
        <w:ind w:left="2601" w:hanging="360"/>
      </w:pPr>
    </w:lvl>
    <w:lvl w:ilvl="4" w:tplc="04090019" w:tentative="1">
      <w:start w:val="1"/>
      <w:numFmt w:val="lowerLetter"/>
      <w:lvlText w:val="%5."/>
      <w:lvlJc w:val="left"/>
      <w:pPr>
        <w:ind w:left="3321" w:hanging="360"/>
      </w:pPr>
    </w:lvl>
    <w:lvl w:ilvl="5" w:tplc="0409001B" w:tentative="1">
      <w:start w:val="1"/>
      <w:numFmt w:val="lowerRoman"/>
      <w:lvlText w:val="%6."/>
      <w:lvlJc w:val="right"/>
      <w:pPr>
        <w:ind w:left="4041" w:hanging="180"/>
      </w:pPr>
    </w:lvl>
    <w:lvl w:ilvl="6" w:tplc="0409000F" w:tentative="1">
      <w:start w:val="1"/>
      <w:numFmt w:val="decimal"/>
      <w:lvlText w:val="%7."/>
      <w:lvlJc w:val="left"/>
      <w:pPr>
        <w:ind w:left="4761" w:hanging="360"/>
      </w:pPr>
    </w:lvl>
    <w:lvl w:ilvl="7" w:tplc="04090019" w:tentative="1">
      <w:start w:val="1"/>
      <w:numFmt w:val="lowerLetter"/>
      <w:lvlText w:val="%8."/>
      <w:lvlJc w:val="left"/>
      <w:pPr>
        <w:ind w:left="5481" w:hanging="360"/>
      </w:pPr>
    </w:lvl>
    <w:lvl w:ilvl="8" w:tplc="0409001B" w:tentative="1">
      <w:start w:val="1"/>
      <w:numFmt w:val="lowerRoman"/>
      <w:lvlText w:val="%9."/>
      <w:lvlJc w:val="right"/>
      <w:pPr>
        <w:ind w:left="6201" w:hanging="180"/>
      </w:pPr>
    </w:lvl>
  </w:abstractNum>
  <w:abstractNum w:abstractNumId="11">
    <w:nsid w:val="3DF4791F"/>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515E533B"/>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15">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6ABB691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1870C12"/>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4"/>
  </w:num>
  <w:num w:numId="3">
    <w:abstractNumId w:val="4"/>
  </w:num>
  <w:num w:numId="4">
    <w:abstractNumId w:val="1"/>
  </w:num>
  <w:num w:numId="5">
    <w:abstractNumId w:val="15"/>
  </w:num>
  <w:num w:numId="6">
    <w:abstractNumId w:val="6"/>
  </w:num>
  <w:num w:numId="7">
    <w:abstractNumId w:val="10"/>
  </w:num>
  <w:num w:numId="8">
    <w:abstractNumId w:val="8"/>
  </w:num>
  <w:num w:numId="9">
    <w:abstractNumId w:val="11"/>
  </w:num>
  <w:num w:numId="10">
    <w:abstractNumId w:val="16"/>
  </w:num>
  <w:num w:numId="11">
    <w:abstractNumId w:val="0"/>
  </w:num>
  <w:num w:numId="12">
    <w:abstractNumId w:val="3"/>
  </w:num>
  <w:num w:numId="13">
    <w:abstractNumId w:val="9"/>
  </w:num>
  <w:num w:numId="14">
    <w:abstractNumId w:val="7"/>
  </w:num>
  <w:num w:numId="15">
    <w:abstractNumId w:val="5"/>
  </w:num>
  <w:num w:numId="16">
    <w:abstractNumId w:val="2"/>
  </w:num>
  <w:num w:numId="17">
    <w:abstractNumId w:val="17"/>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bordersDoNotSurroundHeader/>
  <w:bordersDoNotSurroundFooter/>
  <w:doNotTrackMove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36C9"/>
    <w:rsid w:val="00000D20"/>
    <w:rsid w:val="00002459"/>
    <w:rsid w:val="000024BC"/>
    <w:rsid w:val="00002893"/>
    <w:rsid w:val="00004156"/>
    <w:rsid w:val="000052ED"/>
    <w:rsid w:val="00006B59"/>
    <w:rsid w:val="00006F51"/>
    <w:rsid w:val="00007899"/>
    <w:rsid w:val="00014AF6"/>
    <w:rsid w:val="00016CFE"/>
    <w:rsid w:val="00017C3B"/>
    <w:rsid w:val="00017D3A"/>
    <w:rsid w:val="000217B3"/>
    <w:rsid w:val="00023E68"/>
    <w:rsid w:val="000244D6"/>
    <w:rsid w:val="00024BC3"/>
    <w:rsid w:val="00024CD9"/>
    <w:rsid w:val="0002671B"/>
    <w:rsid w:val="00027D10"/>
    <w:rsid w:val="00031849"/>
    <w:rsid w:val="0003371E"/>
    <w:rsid w:val="000342DE"/>
    <w:rsid w:val="00035B9C"/>
    <w:rsid w:val="00036074"/>
    <w:rsid w:val="000375F2"/>
    <w:rsid w:val="00040123"/>
    <w:rsid w:val="00042897"/>
    <w:rsid w:val="00043F60"/>
    <w:rsid w:val="00044363"/>
    <w:rsid w:val="000463A0"/>
    <w:rsid w:val="00051133"/>
    <w:rsid w:val="00052BDB"/>
    <w:rsid w:val="000538A9"/>
    <w:rsid w:val="00054D4B"/>
    <w:rsid w:val="00063773"/>
    <w:rsid w:val="00065A8A"/>
    <w:rsid w:val="00071D0A"/>
    <w:rsid w:val="00077ADB"/>
    <w:rsid w:val="00077C09"/>
    <w:rsid w:val="0008432E"/>
    <w:rsid w:val="00084D26"/>
    <w:rsid w:val="0009506D"/>
    <w:rsid w:val="0009595E"/>
    <w:rsid w:val="00095DF4"/>
    <w:rsid w:val="000A675D"/>
    <w:rsid w:val="000B20D8"/>
    <w:rsid w:val="000B333F"/>
    <w:rsid w:val="000B71E5"/>
    <w:rsid w:val="000C2A17"/>
    <w:rsid w:val="000C488F"/>
    <w:rsid w:val="000C5734"/>
    <w:rsid w:val="000C71E0"/>
    <w:rsid w:val="000D1CB5"/>
    <w:rsid w:val="000D457B"/>
    <w:rsid w:val="000D49E1"/>
    <w:rsid w:val="000D7C8D"/>
    <w:rsid w:val="000E7119"/>
    <w:rsid w:val="000E7BD1"/>
    <w:rsid w:val="000E7FD9"/>
    <w:rsid w:val="000F14B4"/>
    <w:rsid w:val="000F30D5"/>
    <w:rsid w:val="000F3400"/>
    <w:rsid w:val="000F43DE"/>
    <w:rsid w:val="000F49F6"/>
    <w:rsid w:val="00100B45"/>
    <w:rsid w:val="00101C3E"/>
    <w:rsid w:val="00102260"/>
    <w:rsid w:val="00103764"/>
    <w:rsid w:val="00104CC5"/>
    <w:rsid w:val="001107AF"/>
    <w:rsid w:val="00110B7E"/>
    <w:rsid w:val="00111630"/>
    <w:rsid w:val="00111967"/>
    <w:rsid w:val="00112A1D"/>
    <w:rsid w:val="00114894"/>
    <w:rsid w:val="00115D28"/>
    <w:rsid w:val="001204C5"/>
    <w:rsid w:val="00120BBD"/>
    <w:rsid w:val="00122973"/>
    <w:rsid w:val="00126BA4"/>
    <w:rsid w:val="00131CD8"/>
    <w:rsid w:val="00132304"/>
    <w:rsid w:val="0013252B"/>
    <w:rsid w:val="0013312D"/>
    <w:rsid w:val="00134899"/>
    <w:rsid w:val="00135300"/>
    <w:rsid w:val="00135E04"/>
    <w:rsid w:val="0013609E"/>
    <w:rsid w:val="00137E7C"/>
    <w:rsid w:val="00143609"/>
    <w:rsid w:val="00144FDC"/>
    <w:rsid w:val="00145E2A"/>
    <w:rsid w:val="001472D2"/>
    <w:rsid w:val="00147D48"/>
    <w:rsid w:val="00150905"/>
    <w:rsid w:val="00152145"/>
    <w:rsid w:val="00153192"/>
    <w:rsid w:val="00157CF0"/>
    <w:rsid w:val="00160A72"/>
    <w:rsid w:val="0016341B"/>
    <w:rsid w:val="00164E76"/>
    <w:rsid w:val="0016518B"/>
    <w:rsid w:val="001665B9"/>
    <w:rsid w:val="00166AD6"/>
    <w:rsid w:val="001715E9"/>
    <w:rsid w:val="00172895"/>
    <w:rsid w:val="001759F3"/>
    <w:rsid w:val="00181D87"/>
    <w:rsid w:val="00184338"/>
    <w:rsid w:val="001868BA"/>
    <w:rsid w:val="00190DE3"/>
    <w:rsid w:val="001920DD"/>
    <w:rsid w:val="00194031"/>
    <w:rsid w:val="001A0062"/>
    <w:rsid w:val="001A04A5"/>
    <w:rsid w:val="001A0785"/>
    <w:rsid w:val="001A090E"/>
    <w:rsid w:val="001A1CBE"/>
    <w:rsid w:val="001A7BEB"/>
    <w:rsid w:val="001B28D6"/>
    <w:rsid w:val="001B2F28"/>
    <w:rsid w:val="001B6605"/>
    <w:rsid w:val="001B66EC"/>
    <w:rsid w:val="001B6A46"/>
    <w:rsid w:val="001B7730"/>
    <w:rsid w:val="001C2D0E"/>
    <w:rsid w:val="001C3C9F"/>
    <w:rsid w:val="001C5733"/>
    <w:rsid w:val="001C64F9"/>
    <w:rsid w:val="001C7C7E"/>
    <w:rsid w:val="001C7F52"/>
    <w:rsid w:val="001D0BB4"/>
    <w:rsid w:val="001D1859"/>
    <w:rsid w:val="001D2B2E"/>
    <w:rsid w:val="001D31BD"/>
    <w:rsid w:val="001D45C2"/>
    <w:rsid w:val="001D759C"/>
    <w:rsid w:val="001E70C3"/>
    <w:rsid w:val="001E73AA"/>
    <w:rsid w:val="001F3676"/>
    <w:rsid w:val="001F3C0E"/>
    <w:rsid w:val="001F4215"/>
    <w:rsid w:val="001F4533"/>
    <w:rsid w:val="001F68D6"/>
    <w:rsid w:val="00200E18"/>
    <w:rsid w:val="0020560C"/>
    <w:rsid w:val="002068C7"/>
    <w:rsid w:val="00207E85"/>
    <w:rsid w:val="002101AA"/>
    <w:rsid w:val="002112FE"/>
    <w:rsid w:val="00213B10"/>
    <w:rsid w:val="0021677C"/>
    <w:rsid w:val="00221569"/>
    <w:rsid w:val="0022157E"/>
    <w:rsid w:val="00221C61"/>
    <w:rsid w:val="00223DFF"/>
    <w:rsid w:val="002244C1"/>
    <w:rsid w:val="00230C0D"/>
    <w:rsid w:val="00234384"/>
    <w:rsid w:val="00234B26"/>
    <w:rsid w:val="00234B9B"/>
    <w:rsid w:val="00235C22"/>
    <w:rsid w:val="002368B3"/>
    <w:rsid w:val="0024451C"/>
    <w:rsid w:val="00244DB7"/>
    <w:rsid w:val="002506D5"/>
    <w:rsid w:val="002507DD"/>
    <w:rsid w:val="002518FD"/>
    <w:rsid w:val="00264816"/>
    <w:rsid w:val="00265286"/>
    <w:rsid w:val="00271D63"/>
    <w:rsid w:val="00273170"/>
    <w:rsid w:val="00275FF2"/>
    <w:rsid w:val="0027767A"/>
    <w:rsid w:val="00277BB3"/>
    <w:rsid w:val="0028351A"/>
    <w:rsid w:val="00286E01"/>
    <w:rsid w:val="002927E2"/>
    <w:rsid w:val="00297A42"/>
    <w:rsid w:val="002A3DCB"/>
    <w:rsid w:val="002A5DCE"/>
    <w:rsid w:val="002A617C"/>
    <w:rsid w:val="002A6899"/>
    <w:rsid w:val="002B0782"/>
    <w:rsid w:val="002B3610"/>
    <w:rsid w:val="002B7362"/>
    <w:rsid w:val="002C23D0"/>
    <w:rsid w:val="002C3091"/>
    <w:rsid w:val="002D0563"/>
    <w:rsid w:val="002D2532"/>
    <w:rsid w:val="002D2B17"/>
    <w:rsid w:val="002D503E"/>
    <w:rsid w:val="002E1E99"/>
    <w:rsid w:val="002E5B2F"/>
    <w:rsid w:val="002F7601"/>
    <w:rsid w:val="00305ED3"/>
    <w:rsid w:val="00306898"/>
    <w:rsid w:val="003073C7"/>
    <w:rsid w:val="003077D1"/>
    <w:rsid w:val="00310691"/>
    <w:rsid w:val="0031136E"/>
    <w:rsid w:val="00311AD3"/>
    <w:rsid w:val="00313C23"/>
    <w:rsid w:val="003154AF"/>
    <w:rsid w:val="00315563"/>
    <w:rsid w:val="003227B5"/>
    <w:rsid w:val="00325A5A"/>
    <w:rsid w:val="0032754E"/>
    <w:rsid w:val="00333475"/>
    <w:rsid w:val="00340CCC"/>
    <w:rsid w:val="00340D63"/>
    <w:rsid w:val="003412F9"/>
    <w:rsid w:val="003426CD"/>
    <w:rsid w:val="00342882"/>
    <w:rsid w:val="00344489"/>
    <w:rsid w:val="00345A14"/>
    <w:rsid w:val="00345BBD"/>
    <w:rsid w:val="0035111B"/>
    <w:rsid w:val="00352DAC"/>
    <w:rsid w:val="00353630"/>
    <w:rsid w:val="00354830"/>
    <w:rsid w:val="00355C88"/>
    <w:rsid w:val="00357422"/>
    <w:rsid w:val="00362F85"/>
    <w:rsid w:val="00363907"/>
    <w:rsid w:val="0036492E"/>
    <w:rsid w:val="00370BE0"/>
    <w:rsid w:val="00375973"/>
    <w:rsid w:val="00386C0D"/>
    <w:rsid w:val="00390825"/>
    <w:rsid w:val="00391D82"/>
    <w:rsid w:val="003A36C1"/>
    <w:rsid w:val="003A4A35"/>
    <w:rsid w:val="003A6D84"/>
    <w:rsid w:val="003A728C"/>
    <w:rsid w:val="003A7EF2"/>
    <w:rsid w:val="003B4AC4"/>
    <w:rsid w:val="003B74A7"/>
    <w:rsid w:val="003C05AF"/>
    <w:rsid w:val="003C177D"/>
    <w:rsid w:val="003C345A"/>
    <w:rsid w:val="003C7CF4"/>
    <w:rsid w:val="003D59D2"/>
    <w:rsid w:val="003D606F"/>
    <w:rsid w:val="003D6BE7"/>
    <w:rsid w:val="003E361B"/>
    <w:rsid w:val="003E7C40"/>
    <w:rsid w:val="003F20D3"/>
    <w:rsid w:val="003F46E6"/>
    <w:rsid w:val="0040132A"/>
    <w:rsid w:val="00401C5D"/>
    <w:rsid w:val="0040204C"/>
    <w:rsid w:val="00402FD6"/>
    <w:rsid w:val="00403D02"/>
    <w:rsid w:val="004157DB"/>
    <w:rsid w:val="00420535"/>
    <w:rsid w:val="0042222A"/>
    <w:rsid w:val="004229AB"/>
    <w:rsid w:val="0042761A"/>
    <w:rsid w:val="00432168"/>
    <w:rsid w:val="00432859"/>
    <w:rsid w:val="00433579"/>
    <w:rsid w:val="004360D1"/>
    <w:rsid w:val="004442B4"/>
    <w:rsid w:val="00444EBD"/>
    <w:rsid w:val="00445DEF"/>
    <w:rsid w:val="004461A3"/>
    <w:rsid w:val="0045126F"/>
    <w:rsid w:val="00453793"/>
    <w:rsid w:val="00454755"/>
    <w:rsid w:val="00456C07"/>
    <w:rsid w:val="00462121"/>
    <w:rsid w:val="004624CA"/>
    <w:rsid w:val="00463287"/>
    <w:rsid w:val="0046349D"/>
    <w:rsid w:val="00463965"/>
    <w:rsid w:val="00463D35"/>
    <w:rsid w:val="004702EB"/>
    <w:rsid w:val="00471378"/>
    <w:rsid w:val="004723D0"/>
    <w:rsid w:val="00472B25"/>
    <w:rsid w:val="00475F4D"/>
    <w:rsid w:val="004777CE"/>
    <w:rsid w:val="0048027D"/>
    <w:rsid w:val="00483294"/>
    <w:rsid w:val="00483B73"/>
    <w:rsid w:val="0048522E"/>
    <w:rsid w:val="00487182"/>
    <w:rsid w:val="004872C5"/>
    <w:rsid w:val="00490641"/>
    <w:rsid w:val="00490CA4"/>
    <w:rsid w:val="0049298A"/>
    <w:rsid w:val="00492D3E"/>
    <w:rsid w:val="0049394C"/>
    <w:rsid w:val="00495085"/>
    <w:rsid w:val="00495B94"/>
    <w:rsid w:val="0049605A"/>
    <w:rsid w:val="004A032D"/>
    <w:rsid w:val="004A269E"/>
    <w:rsid w:val="004A29C7"/>
    <w:rsid w:val="004A3D83"/>
    <w:rsid w:val="004A5123"/>
    <w:rsid w:val="004B0C6E"/>
    <w:rsid w:val="004B3D10"/>
    <w:rsid w:val="004B4089"/>
    <w:rsid w:val="004B4502"/>
    <w:rsid w:val="004B71EC"/>
    <w:rsid w:val="004B78A7"/>
    <w:rsid w:val="004B7A7E"/>
    <w:rsid w:val="004C0B4E"/>
    <w:rsid w:val="004C261D"/>
    <w:rsid w:val="004C62AB"/>
    <w:rsid w:val="004C649B"/>
    <w:rsid w:val="004C7F4E"/>
    <w:rsid w:val="004D0AAA"/>
    <w:rsid w:val="004D1942"/>
    <w:rsid w:val="004D198B"/>
    <w:rsid w:val="004D1D44"/>
    <w:rsid w:val="004D2E76"/>
    <w:rsid w:val="004D3869"/>
    <w:rsid w:val="004D57CA"/>
    <w:rsid w:val="004D5B06"/>
    <w:rsid w:val="004E190B"/>
    <w:rsid w:val="004E326B"/>
    <w:rsid w:val="004E3CCE"/>
    <w:rsid w:val="004E53F7"/>
    <w:rsid w:val="004E6075"/>
    <w:rsid w:val="004F181C"/>
    <w:rsid w:val="004F35CB"/>
    <w:rsid w:val="00501329"/>
    <w:rsid w:val="00504E00"/>
    <w:rsid w:val="00505166"/>
    <w:rsid w:val="00512B46"/>
    <w:rsid w:val="0051408B"/>
    <w:rsid w:val="00514BBC"/>
    <w:rsid w:val="00521538"/>
    <w:rsid w:val="0052255B"/>
    <w:rsid w:val="0052352C"/>
    <w:rsid w:val="00527713"/>
    <w:rsid w:val="00530DC4"/>
    <w:rsid w:val="00531642"/>
    <w:rsid w:val="005334F4"/>
    <w:rsid w:val="0053499F"/>
    <w:rsid w:val="00534F12"/>
    <w:rsid w:val="00536046"/>
    <w:rsid w:val="00540BCD"/>
    <w:rsid w:val="0054207F"/>
    <w:rsid w:val="00546DCA"/>
    <w:rsid w:val="005471BD"/>
    <w:rsid w:val="005503EC"/>
    <w:rsid w:val="005506F9"/>
    <w:rsid w:val="00550E63"/>
    <w:rsid w:val="00552CD8"/>
    <w:rsid w:val="0055644C"/>
    <w:rsid w:val="005577BC"/>
    <w:rsid w:val="00560804"/>
    <w:rsid w:val="005624D0"/>
    <w:rsid w:val="00563421"/>
    <w:rsid w:val="005653BE"/>
    <w:rsid w:val="0057092C"/>
    <w:rsid w:val="005722D9"/>
    <w:rsid w:val="00573828"/>
    <w:rsid w:val="00573F19"/>
    <w:rsid w:val="00574013"/>
    <w:rsid w:val="00576A3D"/>
    <w:rsid w:val="0057724E"/>
    <w:rsid w:val="005803DA"/>
    <w:rsid w:val="005822BC"/>
    <w:rsid w:val="00583244"/>
    <w:rsid w:val="00584BC3"/>
    <w:rsid w:val="005856B0"/>
    <w:rsid w:val="0058595E"/>
    <w:rsid w:val="00585F02"/>
    <w:rsid w:val="00590366"/>
    <w:rsid w:val="005905D1"/>
    <w:rsid w:val="00592627"/>
    <w:rsid w:val="00594EDF"/>
    <w:rsid w:val="0059610A"/>
    <w:rsid w:val="0059673F"/>
    <w:rsid w:val="005969B4"/>
    <w:rsid w:val="00596CA4"/>
    <w:rsid w:val="005A1849"/>
    <w:rsid w:val="005A1A22"/>
    <w:rsid w:val="005A4DEE"/>
    <w:rsid w:val="005A6941"/>
    <w:rsid w:val="005B3BDD"/>
    <w:rsid w:val="005B559E"/>
    <w:rsid w:val="005B6715"/>
    <w:rsid w:val="005B69FD"/>
    <w:rsid w:val="005B77F1"/>
    <w:rsid w:val="005C126F"/>
    <w:rsid w:val="005C1AEB"/>
    <w:rsid w:val="005C42E9"/>
    <w:rsid w:val="005C5655"/>
    <w:rsid w:val="005D7D57"/>
    <w:rsid w:val="005E321E"/>
    <w:rsid w:val="005E4CD2"/>
    <w:rsid w:val="005E51A8"/>
    <w:rsid w:val="005E6F06"/>
    <w:rsid w:val="005F2AFE"/>
    <w:rsid w:val="005F3358"/>
    <w:rsid w:val="005F6C1D"/>
    <w:rsid w:val="005F72F1"/>
    <w:rsid w:val="005F7F0E"/>
    <w:rsid w:val="00601EAB"/>
    <w:rsid w:val="00602DD5"/>
    <w:rsid w:val="00604667"/>
    <w:rsid w:val="006058E2"/>
    <w:rsid w:val="0060602C"/>
    <w:rsid w:val="006111D1"/>
    <w:rsid w:val="00612C54"/>
    <w:rsid w:val="00613438"/>
    <w:rsid w:val="00626B6B"/>
    <w:rsid w:val="00626E71"/>
    <w:rsid w:val="00627AB7"/>
    <w:rsid w:val="006305C5"/>
    <w:rsid w:val="0065088B"/>
    <w:rsid w:val="00651D50"/>
    <w:rsid w:val="00652020"/>
    <w:rsid w:val="00652A90"/>
    <w:rsid w:val="0065345E"/>
    <w:rsid w:val="0066072A"/>
    <w:rsid w:val="0066729D"/>
    <w:rsid w:val="00671A47"/>
    <w:rsid w:val="00677B09"/>
    <w:rsid w:val="006817AE"/>
    <w:rsid w:val="0068257C"/>
    <w:rsid w:val="00684919"/>
    <w:rsid w:val="00684CF8"/>
    <w:rsid w:val="00685690"/>
    <w:rsid w:val="00686EC0"/>
    <w:rsid w:val="00690AAC"/>
    <w:rsid w:val="00690FBD"/>
    <w:rsid w:val="0069280F"/>
    <w:rsid w:val="00692871"/>
    <w:rsid w:val="00696785"/>
    <w:rsid w:val="006A0CFC"/>
    <w:rsid w:val="006A1593"/>
    <w:rsid w:val="006A15D8"/>
    <w:rsid w:val="006A1950"/>
    <w:rsid w:val="006A2303"/>
    <w:rsid w:val="006A30AA"/>
    <w:rsid w:val="006A33F3"/>
    <w:rsid w:val="006A3DA6"/>
    <w:rsid w:val="006A5B47"/>
    <w:rsid w:val="006A643D"/>
    <w:rsid w:val="006B03C2"/>
    <w:rsid w:val="006B5665"/>
    <w:rsid w:val="006B6B90"/>
    <w:rsid w:val="006B6CB9"/>
    <w:rsid w:val="006B7312"/>
    <w:rsid w:val="006C1ADB"/>
    <w:rsid w:val="006C2B12"/>
    <w:rsid w:val="006C5F15"/>
    <w:rsid w:val="006C7858"/>
    <w:rsid w:val="006D0612"/>
    <w:rsid w:val="006D076E"/>
    <w:rsid w:val="006D09A9"/>
    <w:rsid w:val="006D0D76"/>
    <w:rsid w:val="006D2860"/>
    <w:rsid w:val="006D55E8"/>
    <w:rsid w:val="006D56D6"/>
    <w:rsid w:val="006E0F91"/>
    <w:rsid w:val="006E2294"/>
    <w:rsid w:val="006E2325"/>
    <w:rsid w:val="006E3C6D"/>
    <w:rsid w:val="006F06B4"/>
    <w:rsid w:val="006F144B"/>
    <w:rsid w:val="006F3495"/>
    <w:rsid w:val="00702B45"/>
    <w:rsid w:val="0070617E"/>
    <w:rsid w:val="007109D6"/>
    <w:rsid w:val="00711F06"/>
    <w:rsid w:val="0071216A"/>
    <w:rsid w:val="00713312"/>
    <w:rsid w:val="007218DC"/>
    <w:rsid w:val="00721A2B"/>
    <w:rsid w:val="007319D7"/>
    <w:rsid w:val="00731CB4"/>
    <w:rsid w:val="00732167"/>
    <w:rsid w:val="00740241"/>
    <w:rsid w:val="00741DF6"/>
    <w:rsid w:val="00742062"/>
    <w:rsid w:val="0075036D"/>
    <w:rsid w:val="00754222"/>
    <w:rsid w:val="007546C7"/>
    <w:rsid w:val="00761B6C"/>
    <w:rsid w:val="00762564"/>
    <w:rsid w:val="00764205"/>
    <w:rsid w:val="007649CD"/>
    <w:rsid w:val="007716F3"/>
    <w:rsid w:val="0077252B"/>
    <w:rsid w:val="00772A80"/>
    <w:rsid w:val="007802CE"/>
    <w:rsid w:val="00781080"/>
    <w:rsid w:val="00781D4A"/>
    <w:rsid w:val="007856F5"/>
    <w:rsid w:val="00785AC4"/>
    <w:rsid w:val="00785ACD"/>
    <w:rsid w:val="0078689B"/>
    <w:rsid w:val="007871DF"/>
    <w:rsid w:val="007932AD"/>
    <w:rsid w:val="007937AD"/>
    <w:rsid w:val="007948F9"/>
    <w:rsid w:val="0079572C"/>
    <w:rsid w:val="00797B3C"/>
    <w:rsid w:val="007A55D7"/>
    <w:rsid w:val="007A75BA"/>
    <w:rsid w:val="007A797D"/>
    <w:rsid w:val="007B30A2"/>
    <w:rsid w:val="007B4721"/>
    <w:rsid w:val="007B673E"/>
    <w:rsid w:val="007B704D"/>
    <w:rsid w:val="007B7D19"/>
    <w:rsid w:val="007C189E"/>
    <w:rsid w:val="007C4468"/>
    <w:rsid w:val="007C4AB1"/>
    <w:rsid w:val="007C4E33"/>
    <w:rsid w:val="007C6250"/>
    <w:rsid w:val="007C6943"/>
    <w:rsid w:val="007C7B75"/>
    <w:rsid w:val="007D25C3"/>
    <w:rsid w:val="007D340E"/>
    <w:rsid w:val="007D4E2C"/>
    <w:rsid w:val="007D7F15"/>
    <w:rsid w:val="007E2300"/>
    <w:rsid w:val="007E250B"/>
    <w:rsid w:val="007E2D7E"/>
    <w:rsid w:val="007E3C0E"/>
    <w:rsid w:val="007E3C1C"/>
    <w:rsid w:val="007E5B51"/>
    <w:rsid w:val="007E61A4"/>
    <w:rsid w:val="007E7793"/>
    <w:rsid w:val="007E7FF3"/>
    <w:rsid w:val="007F0B08"/>
    <w:rsid w:val="007F27CA"/>
    <w:rsid w:val="007F2F6D"/>
    <w:rsid w:val="007F4980"/>
    <w:rsid w:val="008048A3"/>
    <w:rsid w:val="00805E48"/>
    <w:rsid w:val="00806260"/>
    <w:rsid w:val="00812C0E"/>
    <w:rsid w:val="00813E8C"/>
    <w:rsid w:val="00815CCE"/>
    <w:rsid w:val="00824094"/>
    <w:rsid w:val="008244BF"/>
    <w:rsid w:val="008246E8"/>
    <w:rsid w:val="0082747D"/>
    <w:rsid w:val="00831E4F"/>
    <w:rsid w:val="008331FA"/>
    <w:rsid w:val="008333C9"/>
    <w:rsid w:val="00833835"/>
    <w:rsid w:val="008347AC"/>
    <w:rsid w:val="0083642B"/>
    <w:rsid w:val="00836D10"/>
    <w:rsid w:val="00837C1D"/>
    <w:rsid w:val="00842619"/>
    <w:rsid w:val="00844484"/>
    <w:rsid w:val="00850274"/>
    <w:rsid w:val="00851273"/>
    <w:rsid w:val="008538C3"/>
    <w:rsid w:val="008554F2"/>
    <w:rsid w:val="008665CB"/>
    <w:rsid w:val="008849DC"/>
    <w:rsid w:val="00884A31"/>
    <w:rsid w:val="00886FFE"/>
    <w:rsid w:val="00890FD3"/>
    <w:rsid w:val="00894F7C"/>
    <w:rsid w:val="0089631F"/>
    <w:rsid w:val="008966FA"/>
    <w:rsid w:val="008A51D8"/>
    <w:rsid w:val="008A5256"/>
    <w:rsid w:val="008A5272"/>
    <w:rsid w:val="008A5562"/>
    <w:rsid w:val="008A75B6"/>
    <w:rsid w:val="008B38DD"/>
    <w:rsid w:val="008B4063"/>
    <w:rsid w:val="008B549E"/>
    <w:rsid w:val="008B6F31"/>
    <w:rsid w:val="008B78B4"/>
    <w:rsid w:val="008B7ED2"/>
    <w:rsid w:val="008C053D"/>
    <w:rsid w:val="008C1387"/>
    <w:rsid w:val="008C2860"/>
    <w:rsid w:val="008C3FC7"/>
    <w:rsid w:val="008C5A67"/>
    <w:rsid w:val="008C7AB7"/>
    <w:rsid w:val="008D0A47"/>
    <w:rsid w:val="008D100B"/>
    <w:rsid w:val="008D1533"/>
    <w:rsid w:val="008D29A8"/>
    <w:rsid w:val="008D376A"/>
    <w:rsid w:val="008D41BD"/>
    <w:rsid w:val="008D529C"/>
    <w:rsid w:val="008D7899"/>
    <w:rsid w:val="008E2769"/>
    <w:rsid w:val="008F0EF9"/>
    <w:rsid w:val="008F1178"/>
    <w:rsid w:val="008F146E"/>
    <w:rsid w:val="008F18C7"/>
    <w:rsid w:val="008F63ED"/>
    <w:rsid w:val="008F6BD3"/>
    <w:rsid w:val="009040E0"/>
    <w:rsid w:val="00904164"/>
    <w:rsid w:val="00904D13"/>
    <w:rsid w:val="00912CC4"/>
    <w:rsid w:val="00913025"/>
    <w:rsid w:val="00915826"/>
    <w:rsid w:val="00921DF0"/>
    <w:rsid w:val="00923CA6"/>
    <w:rsid w:val="00933E95"/>
    <w:rsid w:val="00935708"/>
    <w:rsid w:val="00935D53"/>
    <w:rsid w:val="00936298"/>
    <w:rsid w:val="009370A7"/>
    <w:rsid w:val="00945930"/>
    <w:rsid w:val="0094678B"/>
    <w:rsid w:val="009511AA"/>
    <w:rsid w:val="0095188A"/>
    <w:rsid w:val="00954F4E"/>
    <w:rsid w:val="00955E6F"/>
    <w:rsid w:val="00956ABB"/>
    <w:rsid w:val="0095709A"/>
    <w:rsid w:val="0096249D"/>
    <w:rsid w:val="009635FB"/>
    <w:rsid w:val="00970316"/>
    <w:rsid w:val="009769CA"/>
    <w:rsid w:val="00976CFF"/>
    <w:rsid w:val="0098407E"/>
    <w:rsid w:val="009851FC"/>
    <w:rsid w:val="0098614D"/>
    <w:rsid w:val="0098680F"/>
    <w:rsid w:val="0099042E"/>
    <w:rsid w:val="0099247B"/>
    <w:rsid w:val="00992706"/>
    <w:rsid w:val="009A3CE8"/>
    <w:rsid w:val="009A4C9D"/>
    <w:rsid w:val="009A536B"/>
    <w:rsid w:val="009A6023"/>
    <w:rsid w:val="009A6E0F"/>
    <w:rsid w:val="009B0091"/>
    <w:rsid w:val="009B24B0"/>
    <w:rsid w:val="009B3C91"/>
    <w:rsid w:val="009B79D8"/>
    <w:rsid w:val="009B7E0A"/>
    <w:rsid w:val="009C007F"/>
    <w:rsid w:val="009C6ECD"/>
    <w:rsid w:val="009C6FC5"/>
    <w:rsid w:val="009D2363"/>
    <w:rsid w:val="009D38FD"/>
    <w:rsid w:val="009D585A"/>
    <w:rsid w:val="009D5DF4"/>
    <w:rsid w:val="009D66B3"/>
    <w:rsid w:val="009D67E1"/>
    <w:rsid w:val="009E058F"/>
    <w:rsid w:val="009E2751"/>
    <w:rsid w:val="009E64F7"/>
    <w:rsid w:val="009E780A"/>
    <w:rsid w:val="009F00DC"/>
    <w:rsid w:val="009F059E"/>
    <w:rsid w:val="009F0A01"/>
    <w:rsid w:val="009F1809"/>
    <w:rsid w:val="009F19E7"/>
    <w:rsid w:val="009F2DF3"/>
    <w:rsid w:val="009F5CB0"/>
    <w:rsid w:val="009F61D8"/>
    <w:rsid w:val="009F7EC2"/>
    <w:rsid w:val="00A02A12"/>
    <w:rsid w:val="00A0487E"/>
    <w:rsid w:val="00A07EB3"/>
    <w:rsid w:val="00A12E08"/>
    <w:rsid w:val="00A1418B"/>
    <w:rsid w:val="00A15297"/>
    <w:rsid w:val="00A16223"/>
    <w:rsid w:val="00A219FF"/>
    <w:rsid w:val="00A21A48"/>
    <w:rsid w:val="00A232F9"/>
    <w:rsid w:val="00A27414"/>
    <w:rsid w:val="00A3210C"/>
    <w:rsid w:val="00A34100"/>
    <w:rsid w:val="00A34F62"/>
    <w:rsid w:val="00A35EE8"/>
    <w:rsid w:val="00A4146E"/>
    <w:rsid w:val="00A41C44"/>
    <w:rsid w:val="00A44BAC"/>
    <w:rsid w:val="00A4775B"/>
    <w:rsid w:val="00A5248E"/>
    <w:rsid w:val="00A54D52"/>
    <w:rsid w:val="00A55252"/>
    <w:rsid w:val="00A55554"/>
    <w:rsid w:val="00A5680C"/>
    <w:rsid w:val="00A568BF"/>
    <w:rsid w:val="00A57881"/>
    <w:rsid w:val="00A6130F"/>
    <w:rsid w:val="00A61D62"/>
    <w:rsid w:val="00A62D42"/>
    <w:rsid w:val="00A630B8"/>
    <w:rsid w:val="00A63268"/>
    <w:rsid w:val="00A645D9"/>
    <w:rsid w:val="00A70A02"/>
    <w:rsid w:val="00A71E77"/>
    <w:rsid w:val="00A74F71"/>
    <w:rsid w:val="00A7565E"/>
    <w:rsid w:val="00A80039"/>
    <w:rsid w:val="00A8061C"/>
    <w:rsid w:val="00A8260B"/>
    <w:rsid w:val="00A842D2"/>
    <w:rsid w:val="00A85B58"/>
    <w:rsid w:val="00A86B66"/>
    <w:rsid w:val="00A900D0"/>
    <w:rsid w:val="00A90F29"/>
    <w:rsid w:val="00A93081"/>
    <w:rsid w:val="00AA1F58"/>
    <w:rsid w:val="00AA2FF5"/>
    <w:rsid w:val="00AA3140"/>
    <w:rsid w:val="00AB08A5"/>
    <w:rsid w:val="00AB0BE0"/>
    <w:rsid w:val="00AB1EB5"/>
    <w:rsid w:val="00AB522C"/>
    <w:rsid w:val="00AB529E"/>
    <w:rsid w:val="00AC2088"/>
    <w:rsid w:val="00AC2D2D"/>
    <w:rsid w:val="00AC314E"/>
    <w:rsid w:val="00AC59BE"/>
    <w:rsid w:val="00AC7374"/>
    <w:rsid w:val="00AC7723"/>
    <w:rsid w:val="00AD5392"/>
    <w:rsid w:val="00AE220A"/>
    <w:rsid w:val="00AE3BC8"/>
    <w:rsid w:val="00AE3F56"/>
    <w:rsid w:val="00AE51A3"/>
    <w:rsid w:val="00AF28DE"/>
    <w:rsid w:val="00AF544F"/>
    <w:rsid w:val="00AF685D"/>
    <w:rsid w:val="00B03EB7"/>
    <w:rsid w:val="00B042F7"/>
    <w:rsid w:val="00B049F2"/>
    <w:rsid w:val="00B05C80"/>
    <w:rsid w:val="00B06BFD"/>
    <w:rsid w:val="00B06C3C"/>
    <w:rsid w:val="00B10A42"/>
    <w:rsid w:val="00B110EC"/>
    <w:rsid w:val="00B11617"/>
    <w:rsid w:val="00B116B5"/>
    <w:rsid w:val="00B12EE9"/>
    <w:rsid w:val="00B13179"/>
    <w:rsid w:val="00B14B01"/>
    <w:rsid w:val="00B17099"/>
    <w:rsid w:val="00B208AF"/>
    <w:rsid w:val="00B23CFC"/>
    <w:rsid w:val="00B24B31"/>
    <w:rsid w:val="00B269CB"/>
    <w:rsid w:val="00B26FCE"/>
    <w:rsid w:val="00B27CC5"/>
    <w:rsid w:val="00B27FBC"/>
    <w:rsid w:val="00B301CE"/>
    <w:rsid w:val="00B30322"/>
    <w:rsid w:val="00B32250"/>
    <w:rsid w:val="00B33B9B"/>
    <w:rsid w:val="00B351EF"/>
    <w:rsid w:val="00B41884"/>
    <w:rsid w:val="00B461A8"/>
    <w:rsid w:val="00B470E5"/>
    <w:rsid w:val="00B47D9B"/>
    <w:rsid w:val="00B506E3"/>
    <w:rsid w:val="00B50831"/>
    <w:rsid w:val="00B54645"/>
    <w:rsid w:val="00B561C3"/>
    <w:rsid w:val="00B57018"/>
    <w:rsid w:val="00B5748E"/>
    <w:rsid w:val="00B57D95"/>
    <w:rsid w:val="00B6003B"/>
    <w:rsid w:val="00B60382"/>
    <w:rsid w:val="00B6082E"/>
    <w:rsid w:val="00B62767"/>
    <w:rsid w:val="00B6292F"/>
    <w:rsid w:val="00B63AFE"/>
    <w:rsid w:val="00B64EE8"/>
    <w:rsid w:val="00B65198"/>
    <w:rsid w:val="00B71C49"/>
    <w:rsid w:val="00B73AE5"/>
    <w:rsid w:val="00B73AF4"/>
    <w:rsid w:val="00B75D2C"/>
    <w:rsid w:val="00B82B05"/>
    <w:rsid w:val="00B83AEA"/>
    <w:rsid w:val="00B85143"/>
    <w:rsid w:val="00B85268"/>
    <w:rsid w:val="00B85401"/>
    <w:rsid w:val="00B862F1"/>
    <w:rsid w:val="00B91F78"/>
    <w:rsid w:val="00B93053"/>
    <w:rsid w:val="00B93BCD"/>
    <w:rsid w:val="00B9614E"/>
    <w:rsid w:val="00B96188"/>
    <w:rsid w:val="00BA2515"/>
    <w:rsid w:val="00BA27CF"/>
    <w:rsid w:val="00BA6891"/>
    <w:rsid w:val="00BB26FE"/>
    <w:rsid w:val="00BB2A15"/>
    <w:rsid w:val="00BB2F7E"/>
    <w:rsid w:val="00BB4C68"/>
    <w:rsid w:val="00BB6C1F"/>
    <w:rsid w:val="00BB7D66"/>
    <w:rsid w:val="00BB7F6F"/>
    <w:rsid w:val="00BC1F4A"/>
    <w:rsid w:val="00BC4CE3"/>
    <w:rsid w:val="00BC4E2A"/>
    <w:rsid w:val="00BC7152"/>
    <w:rsid w:val="00BD0293"/>
    <w:rsid w:val="00BD041A"/>
    <w:rsid w:val="00BD0631"/>
    <w:rsid w:val="00BD0698"/>
    <w:rsid w:val="00BD0FD7"/>
    <w:rsid w:val="00BD37E2"/>
    <w:rsid w:val="00BD78F4"/>
    <w:rsid w:val="00BE1162"/>
    <w:rsid w:val="00BE1485"/>
    <w:rsid w:val="00BE193E"/>
    <w:rsid w:val="00BE2164"/>
    <w:rsid w:val="00BE2B57"/>
    <w:rsid w:val="00BF0D87"/>
    <w:rsid w:val="00BF5350"/>
    <w:rsid w:val="00BF5957"/>
    <w:rsid w:val="00BF67A2"/>
    <w:rsid w:val="00BF76DC"/>
    <w:rsid w:val="00C0022D"/>
    <w:rsid w:val="00C03916"/>
    <w:rsid w:val="00C04C3A"/>
    <w:rsid w:val="00C05776"/>
    <w:rsid w:val="00C066A6"/>
    <w:rsid w:val="00C07A36"/>
    <w:rsid w:val="00C07D5B"/>
    <w:rsid w:val="00C13220"/>
    <w:rsid w:val="00C17424"/>
    <w:rsid w:val="00C17CD8"/>
    <w:rsid w:val="00C17FDD"/>
    <w:rsid w:val="00C21425"/>
    <w:rsid w:val="00C239D3"/>
    <w:rsid w:val="00C252AE"/>
    <w:rsid w:val="00C32B52"/>
    <w:rsid w:val="00C331E2"/>
    <w:rsid w:val="00C37277"/>
    <w:rsid w:val="00C410C3"/>
    <w:rsid w:val="00C429DB"/>
    <w:rsid w:val="00C467CB"/>
    <w:rsid w:val="00C50C09"/>
    <w:rsid w:val="00C51F68"/>
    <w:rsid w:val="00C531CE"/>
    <w:rsid w:val="00C55114"/>
    <w:rsid w:val="00C56CC4"/>
    <w:rsid w:val="00C65066"/>
    <w:rsid w:val="00C650BB"/>
    <w:rsid w:val="00C71A47"/>
    <w:rsid w:val="00C75436"/>
    <w:rsid w:val="00C754F9"/>
    <w:rsid w:val="00C80C30"/>
    <w:rsid w:val="00C834F2"/>
    <w:rsid w:val="00C83A93"/>
    <w:rsid w:val="00C8674E"/>
    <w:rsid w:val="00C86A2D"/>
    <w:rsid w:val="00C91CED"/>
    <w:rsid w:val="00C928D1"/>
    <w:rsid w:val="00C96717"/>
    <w:rsid w:val="00CA0A4D"/>
    <w:rsid w:val="00CA2681"/>
    <w:rsid w:val="00CA50A4"/>
    <w:rsid w:val="00CA751C"/>
    <w:rsid w:val="00CB0F1D"/>
    <w:rsid w:val="00CB1D6A"/>
    <w:rsid w:val="00CB3A28"/>
    <w:rsid w:val="00CB6414"/>
    <w:rsid w:val="00CB7513"/>
    <w:rsid w:val="00CB77C8"/>
    <w:rsid w:val="00CC1686"/>
    <w:rsid w:val="00CC3BA9"/>
    <w:rsid w:val="00CD059D"/>
    <w:rsid w:val="00CD183B"/>
    <w:rsid w:val="00CE37CB"/>
    <w:rsid w:val="00CF49CD"/>
    <w:rsid w:val="00D05CC2"/>
    <w:rsid w:val="00D0603F"/>
    <w:rsid w:val="00D06E98"/>
    <w:rsid w:val="00D07292"/>
    <w:rsid w:val="00D11D95"/>
    <w:rsid w:val="00D13021"/>
    <w:rsid w:val="00D13508"/>
    <w:rsid w:val="00D13D22"/>
    <w:rsid w:val="00D16C52"/>
    <w:rsid w:val="00D2462B"/>
    <w:rsid w:val="00D249DF"/>
    <w:rsid w:val="00D27106"/>
    <w:rsid w:val="00D3146E"/>
    <w:rsid w:val="00D33293"/>
    <w:rsid w:val="00D42F51"/>
    <w:rsid w:val="00D45D63"/>
    <w:rsid w:val="00D52739"/>
    <w:rsid w:val="00D53EF9"/>
    <w:rsid w:val="00D5711B"/>
    <w:rsid w:val="00D619CD"/>
    <w:rsid w:val="00D61BDB"/>
    <w:rsid w:val="00D64B0B"/>
    <w:rsid w:val="00D669EC"/>
    <w:rsid w:val="00D66B0F"/>
    <w:rsid w:val="00D77F51"/>
    <w:rsid w:val="00D80AAF"/>
    <w:rsid w:val="00D8121A"/>
    <w:rsid w:val="00D82690"/>
    <w:rsid w:val="00D8321B"/>
    <w:rsid w:val="00D84AF6"/>
    <w:rsid w:val="00D84EBC"/>
    <w:rsid w:val="00D8594B"/>
    <w:rsid w:val="00D873B9"/>
    <w:rsid w:val="00D92B10"/>
    <w:rsid w:val="00D94CB2"/>
    <w:rsid w:val="00DA0351"/>
    <w:rsid w:val="00DA0D90"/>
    <w:rsid w:val="00DA30A8"/>
    <w:rsid w:val="00DA5B59"/>
    <w:rsid w:val="00DA613B"/>
    <w:rsid w:val="00DA6315"/>
    <w:rsid w:val="00DA648D"/>
    <w:rsid w:val="00DA7678"/>
    <w:rsid w:val="00DA7C97"/>
    <w:rsid w:val="00DA7D4F"/>
    <w:rsid w:val="00DB05C8"/>
    <w:rsid w:val="00DB1769"/>
    <w:rsid w:val="00DB5F41"/>
    <w:rsid w:val="00DB7067"/>
    <w:rsid w:val="00DB75C6"/>
    <w:rsid w:val="00DC093C"/>
    <w:rsid w:val="00DC49FF"/>
    <w:rsid w:val="00DC7A15"/>
    <w:rsid w:val="00DC7BE5"/>
    <w:rsid w:val="00DD2E75"/>
    <w:rsid w:val="00DD39FE"/>
    <w:rsid w:val="00DD68FE"/>
    <w:rsid w:val="00DE12C5"/>
    <w:rsid w:val="00DE1F8F"/>
    <w:rsid w:val="00DE223E"/>
    <w:rsid w:val="00DE2CDF"/>
    <w:rsid w:val="00DE5300"/>
    <w:rsid w:val="00DE566E"/>
    <w:rsid w:val="00DF174B"/>
    <w:rsid w:val="00DF341E"/>
    <w:rsid w:val="00DF586A"/>
    <w:rsid w:val="00DF7796"/>
    <w:rsid w:val="00DF7DA3"/>
    <w:rsid w:val="00E00907"/>
    <w:rsid w:val="00E01EBD"/>
    <w:rsid w:val="00E02A6B"/>
    <w:rsid w:val="00E06076"/>
    <w:rsid w:val="00E11860"/>
    <w:rsid w:val="00E1231E"/>
    <w:rsid w:val="00E14373"/>
    <w:rsid w:val="00E144F7"/>
    <w:rsid w:val="00E15117"/>
    <w:rsid w:val="00E15F8E"/>
    <w:rsid w:val="00E16201"/>
    <w:rsid w:val="00E17574"/>
    <w:rsid w:val="00E1785C"/>
    <w:rsid w:val="00E200B8"/>
    <w:rsid w:val="00E2655F"/>
    <w:rsid w:val="00E30B1F"/>
    <w:rsid w:val="00E32CDB"/>
    <w:rsid w:val="00E3398E"/>
    <w:rsid w:val="00E345F5"/>
    <w:rsid w:val="00E34BF1"/>
    <w:rsid w:val="00E34E03"/>
    <w:rsid w:val="00E35023"/>
    <w:rsid w:val="00E36073"/>
    <w:rsid w:val="00E4130B"/>
    <w:rsid w:val="00E423FB"/>
    <w:rsid w:val="00E43EC4"/>
    <w:rsid w:val="00E45B0C"/>
    <w:rsid w:val="00E470D5"/>
    <w:rsid w:val="00E471F4"/>
    <w:rsid w:val="00E5089A"/>
    <w:rsid w:val="00E51AB5"/>
    <w:rsid w:val="00E5411E"/>
    <w:rsid w:val="00E5431A"/>
    <w:rsid w:val="00E54422"/>
    <w:rsid w:val="00E568D0"/>
    <w:rsid w:val="00E56F70"/>
    <w:rsid w:val="00E576B6"/>
    <w:rsid w:val="00E62948"/>
    <w:rsid w:val="00E639B1"/>
    <w:rsid w:val="00E63AF3"/>
    <w:rsid w:val="00E65EA2"/>
    <w:rsid w:val="00E66244"/>
    <w:rsid w:val="00E66CD6"/>
    <w:rsid w:val="00E66EA6"/>
    <w:rsid w:val="00E7076D"/>
    <w:rsid w:val="00E72861"/>
    <w:rsid w:val="00E75B6D"/>
    <w:rsid w:val="00E768B7"/>
    <w:rsid w:val="00E7775C"/>
    <w:rsid w:val="00E8127E"/>
    <w:rsid w:val="00E82517"/>
    <w:rsid w:val="00E82842"/>
    <w:rsid w:val="00E8582C"/>
    <w:rsid w:val="00E87D80"/>
    <w:rsid w:val="00E92F8D"/>
    <w:rsid w:val="00E9554F"/>
    <w:rsid w:val="00EA53E2"/>
    <w:rsid w:val="00EA6DCA"/>
    <w:rsid w:val="00EA6EE6"/>
    <w:rsid w:val="00EB32BD"/>
    <w:rsid w:val="00EB339C"/>
    <w:rsid w:val="00EB579F"/>
    <w:rsid w:val="00EB5B79"/>
    <w:rsid w:val="00EB7716"/>
    <w:rsid w:val="00EB7F77"/>
    <w:rsid w:val="00EC0630"/>
    <w:rsid w:val="00EC22F7"/>
    <w:rsid w:val="00EC6E5E"/>
    <w:rsid w:val="00EC74AF"/>
    <w:rsid w:val="00EC7ECD"/>
    <w:rsid w:val="00ED07B3"/>
    <w:rsid w:val="00ED36C9"/>
    <w:rsid w:val="00ED56F8"/>
    <w:rsid w:val="00ED716C"/>
    <w:rsid w:val="00EE0242"/>
    <w:rsid w:val="00EE16D9"/>
    <w:rsid w:val="00EE6708"/>
    <w:rsid w:val="00EE74EE"/>
    <w:rsid w:val="00EF2044"/>
    <w:rsid w:val="00F011ED"/>
    <w:rsid w:val="00F03C17"/>
    <w:rsid w:val="00F03CFE"/>
    <w:rsid w:val="00F07280"/>
    <w:rsid w:val="00F10A4B"/>
    <w:rsid w:val="00F1192A"/>
    <w:rsid w:val="00F12182"/>
    <w:rsid w:val="00F1272A"/>
    <w:rsid w:val="00F13048"/>
    <w:rsid w:val="00F137E3"/>
    <w:rsid w:val="00F139B3"/>
    <w:rsid w:val="00F165CD"/>
    <w:rsid w:val="00F16948"/>
    <w:rsid w:val="00F2051C"/>
    <w:rsid w:val="00F2271E"/>
    <w:rsid w:val="00F22997"/>
    <w:rsid w:val="00F234C0"/>
    <w:rsid w:val="00F24AB0"/>
    <w:rsid w:val="00F26069"/>
    <w:rsid w:val="00F27035"/>
    <w:rsid w:val="00F300AB"/>
    <w:rsid w:val="00F314E2"/>
    <w:rsid w:val="00F3750A"/>
    <w:rsid w:val="00F41FA7"/>
    <w:rsid w:val="00F42A35"/>
    <w:rsid w:val="00F44BE2"/>
    <w:rsid w:val="00F454D0"/>
    <w:rsid w:val="00F45724"/>
    <w:rsid w:val="00F4641F"/>
    <w:rsid w:val="00F518AD"/>
    <w:rsid w:val="00F57701"/>
    <w:rsid w:val="00F6172B"/>
    <w:rsid w:val="00F70FF1"/>
    <w:rsid w:val="00F73A7C"/>
    <w:rsid w:val="00F73D4C"/>
    <w:rsid w:val="00F758B1"/>
    <w:rsid w:val="00F76A66"/>
    <w:rsid w:val="00F777BA"/>
    <w:rsid w:val="00F77CE0"/>
    <w:rsid w:val="00F80669"/>
    <w:rsid w:val="00F80BBC"/>
    <w:rsid w:val="00F81A1E"/>
    <w:rsid w:val="00F8345D"/>
    <w:rsid w:val="00F8411B"/>
    <w:rsid w:val="00F91B94"/>
    <w:rsid w:val="00FA085A"/>
    <w:rsid w:val="00FA1CAD"/>
    <w:rsid w:val="00FA3925"/>
    <w:rsid w:val="00FA4939"/>
    <w:rsid w:val="00FA5337"/>
    <w:rsid w:val="00FA6A92"/>
    <w:rsid w:val="00FA7290"/>
    <w:rsid w:val="00FA756E"/>
    <w:rsid w:val="00FB4791"/>
    <w:rsid w:val="00FB6C5B"/>
    <w:rsid w:val="00FB79B8"/>
    <w:rsid w:val="00FC2515"/>
    <w:rsid w:val="00FC6DC6"/>
    <w:rsid w:val="00FC7792"/>
    <w:rsid w:val="00FC798F"/>
    <w:rsid w:val="00FD18EF"/>
    <w:rsid w:val="00FD2B99"/>
    <w:rsid w:val="00FD3248"/>
    <w:rsid w:val="00FD34FD"/>
    <w:rsid w:val="00FD49E6"/>
    <w:rsid w:val="00FD4AB9"/>
    <w:rsid w:val="00FD4EBD"/>
    <w:rsid w:val="00FD4F94"/>
    <w:rsid w:val="00FD54D8"/>
    <w:rsid w:val="00FE453C"/>
    <w:rsid w:val="00FE6154"/>
    <w:rsid w:val="00FE7DC9"/>
    <w:rsid w:val="00FF09A7"/>
    <w:rsid w:val="00FF1624"/>
    <w:rsid w:val="00FF1794"/>
    <w:rsid w:val="00FF31CE"/>
    <w:rsid w:val="00FF3C85"/>
    <w:rsid w:val="00FF57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99"/>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5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99"/>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3040645">
      <w:marLeft w:val="0"/>
      <w:marRight w:val="0"/>
      <w:marTop w:val="0"/>
      <w:marBottom w:val="0"/>
      <w:divBdr>
        <w:top w:val="none" w:sz="0" w:space="0" w:color="auto"/>
        <w:left w:val="none" w:sz="0" w:space="0" w:color="auto"/>
        <w:bottom w:val="none" w:sz="0" w:space="0" w:color="auto"/>
        <w:right w:val="none" w:sz="0" w:space="0" w:color="auto"/>
      </w:divBdr>
    </w:div>
    <w:div w:id="423040646">
      <w:marLeft w:val="0"/>
      <w:marRight w:val="0"/>
      <w:marTop w:val="0"/>
      <w:marBottom w:val="0"/>
      <w:divBdr>
        <w:top w:val="none" w:sz="0" w:space="0" w:color="auto"/>
        <w:left w:val="none" w:sz="0" w:space="0" w:color="auto"/>
        <w:bottom w:val="none" w:sz="0" w:space="0" w:color="auto"/>
        <w:right w:val="none" w:sz="0" w:space="0" w:color="auto"/>
      </w:divBdr>
    </w:div>
    <w:div w:id="423040647">
      <w:marLeft w:val="0"/>
      <w:marRight w:val="0"/>
      <w:marTop w:val="0"/>
      <w:marBottom w:val="0"/>
      <w:divBdr>
        <w:top w:val="none" w:sz="0" w:space="0" w:color="auto"/>
        <w:left w:val="none" w:sz="0" w:space="0" w:color="auto"/>
        <w:bottom w:val="none" w:sz="0" w:space="0" w:color="auto"/>
        <w:right w:val="none" w:sz="0" w:space="0" w:color="auto"/>
      </w:divBdr>
    </w:div>
    <w:div w:id="423040648">
      <w:marLeft w:val="0"/>
      <w:marRight w:val="0"/>
      <w:marTop w:val="0"/>
      <w:marBottom w:val="0"/>
      <w:divBdr>
        <w:top w:val="none" w:sz="0" w:space="0" w:color="auto"/>
        <w:left w:val="none" w:sz="0" w:space="0" w:color="auto"/>
        <w:bottom w:val="none" w:sz="0" w:space="0" w:color="auto"/>
        <w:right w:val="none" w:sz="0" w:space="0" w:color="auto"/>
      </w:divBdr>
    </w:div>
    <w:div w:id="423040649">
      <w:marLeft w:val="0"/>
      <w:marRight w:val="0"/>
      <w:marTop w:val="0"/>
      <w:marBottom w:val="0"/>
      <w:divBdr>
        <w:top w:val="none" w:sz="0" w:space="0" w:color="auto"/>
        <w:left w:val="none" w:sz="0" w:space="0" w:color="auto"/>
        <w:bottom w:val="none" w:sz="0" w:space="0" w:color="auto"/>
        <w:right w:val="none" w:sz="0" w:space="0" w:color="auto"/>
      </w:divBdr>
    </w:div>
    <w:div w:id="423040650">
      <w:marLeft w:val="0"/>
      <w:marRight w:val="0"/>
      <w:marTop w:val="0"/>
      <w:marBottom w:val="0"/>
      <w:divBdr>
        <w:top w:val="none" w:sz="0" w:space="0" w:color="auto"/>
        <w:left w:val="none" w:sz="0" w:space="0" w:color="auto"/>
        <w:bottom w:val="none" w:sz="0" w:space="0" w:color="auto"/>
        <w:right w:val="none" w:sz="0" w:space="0" w:color="auto"/>
      </w:divBdr>
    </w:div>
    <w:div w:id="423040651">
      <w:marLeft w:val="0"/>
      <w:marRight w:val="0"/>
      <w:marTop w:val="0"/>
      <w:marBottom w:val="0"/>
      <w:divBdr>
        <w:top w:val="none" w:sz="0" w:space="0" w:color="auto"/>
        <w:left w:val="none" w:sz="0" w:space="0" w:color="auto"/>
        <w:bottom w:val="none" w:sz="0" w:space="0" w:color="auto"/>
        <w:right w:val="none" w:sz="0" w:space="0" w:color="auto"/>
      </w:divBdr>
    </w:div>
    <w:div w:id="423040652">
      <w:marLeft w:val="0"/>
      <w:marRight w:val="0"/>
      <w:marTop w:val="0"/>
      <w:marBottom w:val="0"/>
      <w:divBdr>
        <w:top w:val="none" w:sz="0" w:space="0" w:color="auto"/>
        <w:left w:val="none" w:sz="0" w:space="0" w:color="auto"/>
        <w:bottom w:val="none" w:sz="0" w:space="0" w:color="auto"/>
        <w:right w:val="none" w:sz="0" w:space="0" w:color="auto"/>
      </w:divBdr>
    </w:div>
    <w:div w:id="423040653">
      <w:marLeft w:val="0"/>
      <w:marRight w:val="0"/>
      <w:marTop w:val="0"/>
      <w:marBottom w:val="0"/>
      <w:divBdr>
        <w:top w:val="none" w:sz="0" w:space="0" w:color="auto"/>
        <w:left w:val="none" w:sz="0" w:space="0" w:color="auto"/>
        <w:bottom w:val="none" w:sz="0" w:space="0" w:color="auto"/>
        <w:right w:val="none" w:sz="0" w:space="0" w:color="auto"/>
      </w:divBdr>
    </w:div>
    <w:div w:id="423040654">
      <w:marLeft w:val="0"/>
      <w:marRight w:val="0"/>
      <w:marTop w:val="0"/>
      <w:marBottom w:val="0"/>
      <w:divBdr>
        <w:top w:val="none" w:sz="0" w:space="0" w:color="auto"/>
        <w:left w:val="none" w:sz="0" w:space="0" w:color="auto"/>
        <w:bottom w:val="none" w:sz="0" w:space="0" w:color="auto"/>
        <w:right w:val="none" w:sz="0" w:space="0" w:color="auto"/>
      </w:divBdr>
    </w:div>
    <w:div w:id="423040655">
      <w:marLeft w:val="0"/>
      <w:marRight w:val="0"/>
      <w:marTop w:val="0"/>
      <w:marBottom w:val="0"/>
      <w:divBdr>
        <w:top w:val="none" w:sz="0" w:space="0" w:color="auto"/>
        <w:left w:val="none" w:sz="0" w:space="0" w:color="auto"/>
        <w:bottom w:val="none" w:sz="0" w:space="0" w:color="auto"/>
        <w:right w:val="none" w:sz="0" w:space="0" w:color="auto"/>
      </w:divBdr>
    </w:div>
    <w:div w:id="423040656">
      <w:marLeft w:val="0"/>
      <w:marRight w:val="0"/>
      <w:marTop w:val="0"/>
      <w:marBottom w:val="0"/>
      <w:divBdr>
        <w:top w:val="none" w:sz="0" w:space="0" w:color="auto"/>
        <w:left w:val="none" w:sz="0" w:space="0" w:color="auto"/>
        <w:bottom w:val="none" w:sz="0" w:space="0" w:color="auto"/>
        <w:right w:val="none" w:sz="0" w:space="0" w:color="auto"/>
      </w:divBdr>
    </w:div>
    <w:div w:id="423040657">
      <w:marLeft w:val="0"/>
      <w:marRight w:val="0"/>
      <w:marTop w:val="0"/>
      <w:marBottom w:val="0"/>
      <w:divBdr>
        <w:top w:val="none" w:sz="0" w:space="0" w:color="auto"/>
        <w:left w:val="none" w:sz="0" w:space="0" w:color="auto"/>
        <w:bottom w:val="none" w:sz="0" w:space="0" w:color="auto"/>
        <w:right w:val="none" w:sz="0" w:space="0" w:color="auto"/>
      </w:divBdr>
    </w:div>
    <w:div w:id="423040658">
      <w:marLeft w:val="0"/>
      <w:marRight w:val="0"/>
      <w:marTop w:val="0"/>
      <w:marBottom w:val="0"/>
      <w:divBdr>
        <w:top w:val="none" w:sz="0" w:space="0" w:color="auto"/>
        <w:left w:val="none" w:sz="0" w:space="0" w:color="auto"/>
        <w:bottom w:val="none" w:sz="0" w:space="0" w:color="auto"/>
        <w:right w:val="none" w:sz="0" w:space="0" w:color="auto"/>
      </w:divBdr>
    </w:div>
    <w:div w:id="423040659">
      <w:marLeft w:val="0"/>
      <w:marRight w:val="0"/>
      <w:marTop w:val="0"/>
      <w:marBottom w:val="0"/>
      <w:divBdr>
        <w:top w:val="none" w:sz="0" w:space="0" w:color="auto"/>
        <w:left w:val="none" w:sz="0" w:space="0" w:color="auto"/>
        <w:bottom w:val="none" w:sz="0" w:space="0" w:color="auto"/>
        <w:right w:val="none" w:sz="0" w:space="0" w:color="auto"/>
      </w:divBdr>
    </w:div>
    <w:div w:id="423040660">
      <w:marLeft w:val="0"/>
      <w:marRight w:val="0"/>
      <w:marTop w:val="0"/>
      <w:marBottom w:val="0"/>
      <w:divBdr>
        <w:top w:val="none" w:sz="0" w:space="0" w:color="auto"/>
        <w:left w:val="none" w:sz="0" w:space="0" w:color="auto"/>
        <w:bottom w:val="none" w:sz="0" w:space="0" w:color="auto"/>
        <w:right w:val="none" w:sz="0" w:space="0" w:color="auto"/>
      </w:divBdr>
    </w:div>
    <w:div w:id="423040661">
      <w:marLeft w:val="0"/>
      <w:marRight w:val="0"/>
      <w:marTop w:val="0"/>
      <w:marBottom w:val="0"/>
      <w:divBdr>
        <w:top w:val="none" w:sz="0" w:space="0" w:color="auto"/>
        <w:left w:val="none" w:sz="0" w:space="0" w:color="auto"/>
        <w:bottom w:val="none" w:sz="0" w:space="0" w:color="auto"/>
        <w:right w:val="none" w:sz="0" w:space="0" w:color="auto"/>
      </w:divBdr>
    </w:div>
    <w:div w:id="423040662">
      <w:marLeft w:val="0"/>
      <w:marRight w:val="0"/>
      <w:marTop w:val="0"/>
      <w:marBottom w:val="0"/>
      <w:divBdr>
        <w:top w:val="none" w:sz="0" w:space="0" w:color="auto"/>
        <w:left w:val="none" w:sz="0" w:space="0" w:color="auto"/>
        <w:bottom w:val="none" w:sz="0" w:space="0" w:color="auto"/>
        <w:right w:val="none" w:sz="0" w:space="0" w:color="auto"/>
      </w:divBdr>
    </w:div>
    <w:div w:id="423040663">
      <w:marLeft w:val="0"/>
      <w:marRight w:val="0"/>
      <w:marTop w:val="0"/>
      <w:marBottom w:val="0"/>
      <w:divBdr>
        <w:top w:val="none" w:sz="0" w:space="0" w:color="auto"/>
        <w:left w:val="none" w:sz="0" w:space="0" w:color="auto"/>
        <w:bottom w:val="none" w:sz="0" w:space="0" w:color="auto"/>
        <w:right w:val="none" w:sz="0" w:space="0" w:color="auto"/>
      </w:divBdr>
    </w:div>
    <w:div w:id="423040664">
      <w:marLeft w:val="0"/>
      <w:marRight w:val="0"/>
      <w:marTop w:val="0"/>
      <w:marBottom w:val="0"/>
      <w:divBdr>
        <w:top w:val="none" w:sz="0" w:space="0" w:color="auto"/>
        <w:left w:val="none" w:sz="0" w:space="0" w:color="auto"/>
        <w:bottom w:val="none" w:sz="0" w:space="0" w:color="auto"/>
        <w:right w:val="none" w:sz="0" w:space="0" w:color="auto"/>
      </w:divBdr>
    </w:div>
    <w:div w:id="423040665">
      <w:marLeft w:val="0"/>
      <w:marRight w:val="0"/>
      <w:marTop w:val="0"/>
      <w:marBottom w:val="0"/>
      <w:divBdr>
        <w:top w:val="none" w:sz="0" w:space="0" w:color="auto"/>
        <w:left w:val="none" w:sz="0" w:space="0" w:color="auto"/>
        <w:bottom w:val="none" w:sz="0" w:space="0" w:color="auto"/>
        <w:right w:val="none" w:sz="0" w:space="0" w:color="auto"/>
      </w:divBdr>
    </w:div>
    <w:div w:id="423040666">
      <w:marLeft w:val="0"/>
      <w:marRight w:val="0"/>
      <w:marTop w:val="0"/>
      <w:marBottom w:val="0"/>
      <w:divBdr>
        <w:top w:val="none" w:sz="0" w:space="0" w:color="auto"/>
        <w:left w:val="none" w:sz="0" w:space="0" w:color="auto"/>
        <w:bottom w:val="none" w:sz="0" w:space="0" w:color="auto"/>
        <w:right w:val="none" w:sz="0" w:space="0" w:color="auto"/>
      </w:divBdr>
    </w:div>
    <w:div w:id="423040667">
      <w:marLeft w:val="0"/>
      <w:marRight w:val="0"/>
      <w:marTop w:val="0"/>
      <w:marBottom w:val="0"/>
      <w:divBdr>
        <w:top w:val="none" w:sz="0" w:space="0" w:color="auto"/>
        <w:left w:val="none" w:sz="0" w:space="0" w:color="auto"/>
        <w:bottom w:val="none" w:sz="0" w:space="0" w:color="auto"/>
        <w:right w:val="none" w:sz="0" w:space="0" w:color="auto"/>
      </w:divBdr>
    </w:div>
    <w:div w:id="423040668">
      <w:marLeft w:val="0"/>
      <w:marRight w:val="0"/>
      <w:marTop w:val="0"/>
      <w:marBottom w:val="0"/>
      <w:divBdr>
        <w:top w:val="none" w:sz="0" w:space="0" w:color="auto"/>
        <w:left w:val="none" w:sz="0" w:space="0" w:color="auto"/>
        <w:bottom w:val="none" w:sz="0" w:space="0" w:color="auto"/>
        <w:right w:val="none" w:sz="0" w:space="0" w:color="auto"/>
      </w:divBdr>
    </w:div>
    <w:div w:id="423040669">
      <w:marLeft w:val="0"/>
      <w:marRight w:val="0"/>
      <w:marTop w:val="0"/>
      <w:marBottom w:val="0"/>
      <w:divBdr>
        <w:top w:val="none" w:sz="0" w:space="0" w:color="auto"/>
        <w:left w:val="none" w:sz="0" w:space="0" w:color="auto"/>
        <w:bottom w:val="none" w:sz="0" w:space="0" w:color="auto"/>
        <w:right w:val="none" w:sz="0" w:space="0" w:color="auto"/>
      </w:divBdr>
    </w:div>
    <w:div w:id="423040670">
      <w:marLeft w:val="0"/>
      <w:marRight w:val="0"/>
      <w:marTop w:val="0"/>
      <w:marBottom w:val="0"/>
      <w:divBdr>
        <w:top w:val="none" w:sz="0" w:space="0" w:color="auto"/>
        <w:left w:val="none" w:sz="0" w:space="0" w:color="auto"/>
        <w:bottom w:val="none" w:sz="0" w:space="0" w:color="auto"/>
        <w:right w:val="none" w:sz="0" w:space="0" w:color="auto"/>
      </w:divBdr>
    </w:div>
    <w:div w:id="423040671">
      <w:marLeft w:val="0"/>
      <w:marRight w:val="0"/>
      <w:marTop w:val="0"/>
      <w:marBottom w:val="0"/>
      <w:divBdr>
        <w:top w:val="none" w:sz="0" w:space="0" w:color="auto"/>
        <w:left w:val="none" w:sz="0" w:space="0" w:color="auto"/>
        <w:bottom w:val="none" w:sz="0" w:space="0" w:color="auto"/>
        <w:right w:val="none" w:sz="0" w:space="0" w:color="auto"/>
      </w:divBdr>
    </w:div>
    <w:div w:id="423040672">
      <w:marLeft w:val="0"/>
      <w:marRight w:val="0"/>
      <w:marTop w:val="0"/>
      <w:marBottom w:val="0"/>
      <w:divBdr>
        <w:top w:val="none" w:sz="0" w:space="0" w:color="auto"/>
        <w:left w:val="none" w:sz="0" w:space="0" w:color="auto"/>
        <w:bottom w:val="none" w:sz="0" w:space="0" w:color="auto"/>
        <w:right w:val="none" w:sz="0" w:space="0" w:color="auto"/>
      </w:divBdr>
    </w:div>
    <w:div w:id="423040673">
      <w:marLeft w:val="0"/>
      <w:marRight w:val="0"/>
      <w:marTop w:val="0"/>
      <w:marBottom w:val="0"/>
      <w:divBdr>
        <w:top w:val="none" w:sz="0" w:space="0" w:color="auto"/>
        <w:left w:val="none" w:sz="0" w:space="0" w:color="auto"/>
        <w:bottom w:val="none" w:sz="0" w:space="0" w:color="auto"/>
        <w:right w:val="none" w:sz="0" w:space="0" w:color="auto"/>
      </w:divBdr>
    </w:div>
    <w:div w:id="423040674">
      <w:marLeft w:val="0"/>
      <w:marRight w:val="0"/>
      <w:marTop w:val="0"/>
      <w:marBottom w:val="0"/>
      <w:divBdr>
        <w:top w:val="none" w:sz="0" w:space="0" w:color="auto"/>
        <w:left w:val="none" w:sz="0" w:space="0" w:color="auto"/>
        <w:bottom w:val="none" w:sz="0" w:space="0" w:color="auto"/>
        <w:right w:val="none" w:sz="0" w:space="0" w:color="auto"/>
      </w:divBdr>
    </w:div>
    <w:div w:id="423040675">
      <w:marLeft w:val="0"/>
      <w:marRight w:val="0"/>
      <w:marTop w:val="0"/>
      <w:marBottom w:val="0"/>
      <w:divBdr>
        <w:top w:val="none" w:sz="0" w:space="0" w:color="auto"/>
        <w:left w:val="none" w:sz="0" w:space="0" w:color="auto"/>
        <w:bottom w:val="none" w:sz="0" w:space="0" w:color="auto"/>
        <w:right w:val="none" w:sz="0" w:space="0" w:color="auto"/>
      </w:divBdr>
    </w:div>
    <w:div w:id="423040676">
      <w:marLeft w:val="0"/>
      <w:marRight w:val="0"/>
      <w:marTop w:val="0"/>
      <w:marBottom w:val="0"/>
      <w:divBdr>
        <w:top w:val="none" w:sz="0" w:space="0" w:color="auto"/>
        <w:left w:val="none" w:sz="0" w:space="0" w:color="auto"/>
        <w:bottom w:val="none" w:sz="0" w:space="0" w:color="auto"/>
        <w:right w:val="none" w:sz="0" w:space="0" w:color="auto"/>
      </w:divBdr>
    </w:div>
    <w:div w:id="423040677">
      <w:marLeft w:val="0"/>
      <w:marRight w:val="0"/>
      <w:marTop w:val="0"/>
      <w:marBottom w:val="0"/>
      <w:divBdr>
        <w:top w:val="none" w:sz="0" w:space="0" w:color="auto"/>
        <w:left w:val="none" w:sz="0" w:space="0" w:color="auto"/>
        <w:bottom w:val="none" w:sz="0" w:space="0" w:color="auto"/>
        <w:right w:val="none" w:sz="0" w:space="0" w:color="auto"/>
      </w:divBdr>
    </w:div>
    <w:div w:id="423040678">
      <w:marLeft w:val="0"/>
      <w:marRight w:val="0"/>
      <w:marTop w:val="0"/>
      <w:marBottom w:val="0"/>
      <w:divBdr>
        <w:top w:val="none" w:sz="0" w:space="0" w:color="auto"/>
        <w:left w:val="none" w:sz="0" w:space="0" w:color="auto"/>
        <w:bottom w:val="none" w:sz="0" w:space="0" w:color="auto"/>
        <w:right w:val="none" w:sz="0" w:space="0" w:color="auto"/>
      </w:divBdr>
    </w:div>
    <w:div w:id="423040679">
      <w:marLeft w:val="0"/>
      <w:marRight w:val="0"/>
      <w:marTop w:val="0"/>
      <w:marBottom w:val="0"/>
      <w:divBdr>
        <w:top w:val="none" w:sz="0" w:space="0" w:color="auto"/>
        <w:left w:val="none" w:sz="0" w:space="0" w:color="auto"/>
        <w:bottom w:val="none" w:sz="0" w:space="0" w:color="auto"/>
        <w:right w:val="none" w:sz="0" w:space="0" w:color="auto"/>
      </w:divBdr>
    </w:div>
    <w:div w:id="423040680">
      <w:marLeft w:val="0"/>
      <w:marRight w:val="0"/>
      <w:marTop w:val="0"/>
      <w:marBottom w:val="0"/>
      <w:divBdr>
        <w:top w:val="none" w:sz="0" w:space="0" w:color="auto"/>
        <w:left w:val="none" w:sz="0" w:space="0" w:color="auto"/>
        <w:bottom w:val="none" w:sz="0" w:space="0" w:color="auto"/>
        <w:right w:val="none" w:sz="0" w:space="0" w:color="auto"/>
      </w:divBdr>
    </w:div>
    <w:div w:id="423040681">
      <w:marLeft w:val="0"/>
      <w:marRight w:val="0"/>
      <w:marTop w:val="0"/>
      <w:marBottom w:val="0"/>
      <w:divBdr>
        <w:top w:val="none" w:sz="0" w:space="0" w:color="auto"/>
        <w:left w:val="none" w:sz="0" w:space="0" w:color="auto"/>
        <w:bottom w:val="none" w:sz="0" w:space="0" w:color="auto"/>
        <w:right w:val="none" w:sz="0" w:space="0" w:color="auto"/>
      </w:divBdr>
    </w:div>
    <w:div w:id="423040682">
      <w:marLeft w:val="0"/>
      <w:marRight w:val="0"/>
      <w:marTop w:val="0"/>
      <w:marBottom w:val="0"/>
      <w:divBdr>
        <w:top w:val="none" w:sz="0" w:space="0" w:color="auto"/>
        <w:left w:val="none" w:sz="0" w:space="0" w:color="auto"/>
        <w:bottom w:val="none" w:sz="0" w:space="0" w:color="auto"/>
        <w:right w:val="none" w:sz="0" w:space="0" w:color="auto"/>
      </w:divBdr>
    </w:div>
    <w:div w:id="423040683">
      <w:marLeft w:val="0"/>
      <w:marRight w:val="0"/>
      <w:marTop w:val="0"/>
      <w:marBottom w:val="0"/>
      <w:divBdr>
        <w:top w:val="none" w:sz="0" w:space="0" w:color="auto"/>
        <w:left w:val="none" w:sz="0" w:space="0" w:color="auto"/>
        <w:bottom w:val="none" w:sz="0" w:space="0" w:color="auto"/>
        <w:right w:val="none" w:sz="0" w:space="0" w:color="auto"/>
      </w:divBdr>
    </w:div>
    <w:div w:id="423040684">
      <w:marLeft w:val="0"/>
      <w:marRight w:val="0"/>
      <w:marTop w:val="0"/>
      <w:marBottom w:val="0"/>
      <w:divBdr>
        <w:top w:val="none" w:sz="0" w:space="0" w:color="auto"/>
        <w:left w:val="none" w:sz="0" w:space="0" w:color="auto"/>
        <w:bottom w:val="none" w:sz="0" w:space="0" w:color="auto"/>
        <w:right w:val="none" w:sz="0" w:space="0" w:color="auto"/>
      </w:divBdr>
    </w:div>
    <w:div w:id="423040685">
      <w:marLeft w:val="0"/>
      <w:marRight w:val="0"/>
      <w:marTop w:val="0"/>
      <w:marBottom w:val="0"/>
      <w:divBdr>
        <w:top w:val="none" w:sz="0" w:space="0" w:color="auto"/>
        <w:left w:val="none" w:sz="0" w:space="0" w:color="auto"/>
        <w:bottom w:val="none" w:sz="0" w:space="0" w:color="auto"/>
        <w:right w:val="none" w:sz="0" w:space="0" w:color="auto"/>
      </w:divBdr>
    </w:div>
    <w:div w:id="423040686">
      <w:marLeft w:val="0"/>
      <w:marRight w:val="0"/>
      <w:marTop w:val="0"/>
      <w:marBottom w:val="0"/>
      <w:divBdr>
        <w:top w:val="none" w:sz="0" w:space="0" w:color="auto"/>
        <w:left w:val="none" w:sz="0" w:space="0" w:color="auto"/>
        <w:bottom w:val="none" w:sz="0" w:space="0" w:color="auto"/>
        <w:right w:val="none" w:sz="0" w:space="0" w:color="auto"/>
      </w:divBdr>
    </w:div>
    <w:div w:id="423040687">
      <w:marLeft w:val="0"/>
      <w:marRight w:val="0"/>
      <w:marTop w:val="0"/>
      <w:marBottom w:val="0"/>
      <w:divBdr>
        <w:top w:val="none" w:sz="0" w:space="0" w:color="auto"/>
        <w:left w:val="none" w:sz="0" w:space="0" w:color="auto"/>
        <w:bottom w:val="none" w:sz="0" w:space="0" w:color="auto"/>
        <w:right w:val="none" w:sz="0" w:space="0" w:color="auto"/>
      </w:divBdr>
    </w:div>
    <w:div w:id="423040688">
      <w:marLeft w:val="0"/>
      <w:marRight w:val="0"/>
      <w:marTop w:val="0"/>
      <w:marBottom w:val="0"/>
      <w:divBdr>
        <w:top w:val="none" w:sz="0" w:space="0" w:color="auto"/>
        <w:left w:val="none" w:sz="0" w:space="0" w:color="auto"/>
        <w:bottom w:val="none" w:sz="0" w:space="0" w:color="auto"/>
        <w:right w:val="none" w:sz="0" w:space="0" w:color="auto"/>
      </w:divBdr>
    </w:div>
    <w:div w:id="423040689">
      <w:marLeft w:val="0"/>
      <w:marRight w:val="0"/>
      <w:marTop w:val="0"/>
      <w:marBottom w:val="0"/>
      <w:divBdr>
        <w:top w:val="none" w:sz="0" w:space="0" w:color="auto"/>
        <w:left w:val="none" w:sz="0" w:space="0" w:color="auto"/>
        <w:bottom w:val="none" w:sz="0" w:space="0" w:color="auto"/>
        <w:right w:val="none" w:sz="0" w:space="0" w:color="auto"/>
      </w:divBdr>
    </w:div>
    <w:div w:id="423040690">
      <w:marLeft w:val="0"/>
      <w:marRight w:val="0"/>
      <w:marTop w:val="0"/>
      <w:marBottom w:val="0"/>
      <w:divBdr>
        <w:top w:val="none" w:sz="0" w:space="0" w:color="auto"/>
        <w:left w:val="none" w:sz="0" w:space="0" w:color="auto"/>
        <w:bottom w:val="none" w:sz="0" w:space="0" w:color="auto"/>
        <w:right w:val="none" w:sz="0" w:space="0" w:color="auto"/>
      </w:divBdr>
    </w:div>
    <w:div w:id="423040691">
      <w:marLeft w:val="0"/>
      <w:marRight w:val="0"/>
      <w:marTop w:val="0"/>
      <w:marBottom w:val="0"/>
      <w:divBdr>
        <w:top w:val="none" w:sz="0" w:space="0" w:color="auto"/>
        <w:left w:val="none" w:sz="0" w:space="0" w:color="auto"/>
        <w:bottom w:val="none" w:sz="0" w:space="0" w:color="auto"/>
        <w:right w:val="none" w:sz="0" w:space="0" w:color="auto"/>
      </w:divBdr>
    </w:div>
    <w:div w:id="423040692">
      <w:marLeft w:val="0"/>
      <w:marRight w:val="0"/>
      <w:marTop w:val="0"/>
      <w:marBottom w:val="0"/>
      <w:divBdr>
        <w:top w:val="none" w:sz="0" w:space="0" w:color="auto"/>
        <w:left w:val="none" w:sz="0" w:space="0" w:color="auto"/>
        <w:bottom w:val="none" w:sz="0" w:space="0" w:color="auto"/>
        <w:right w:val="none" w:sz="0" w:space="0" w:color="auto"/>
      </w:divBdr>
    </w:div>
    <w:div w:id="423040693">
      <w:marLeft w:val="0"/>
      <w:marRight w:val="0"/>
      <w:marTop w:val="0"/>
      <w:marBottom w:val="0"/>
      <w:divBdr>
        <w:top w:val="none" w:sz="0" w:space="0" w:color="auto"/>
        <w:left w:val="none" w:sz="0" w:space="0" w:color="auto"/>
        <w:bottom w:val="none" w:sz="0" w:space="0" w:color="auto"/>
        <w:right w:val="none" w:sz="0" w:space="0" w:color="auto"/>
      </w:divBdr>
    </w:div>
    <w:div w:id="423040694">
      <w:marLeft w:val="0"/>
      <w:marRight w:val="0"/>
      <w:marTop w:val="0"/>
      <w:marBottom w:val="0"/>
      <w:divBdr>
        <w:top w:val="none" w:sz="0" w:space="0" w:color="auto"/>
        <w:left w:val="none" w:sz="0" w:space="0" w:color="auto"/>
        <w:bottom w:val="none" w:sz="0" w:space="0" w:color="auto"/>
        <w:right w:val="none" w:sz="0" w:space="0" w:color="auto"/>
      </w:divBdr>
    </w:div>
    <w:div w:id="423040695">
      <w:marLeft w:val="0"/>
      <w:marRight w:val="0"/>
      <w:marTop w:val="0"/>
      <w:marBottom w:val="0"/>
      <w:divBdr>
        <w:top w:val="none" w:sz="0" w:space="0" w:color="auto"/>
        <w:left w:val="none" w:sz="0" w:space="0" w:color="auto"/>
        <w:bottom w:val="none" w:sz="0" w:space="0" w:color="auto"/>
        <w:right w:val="none" w:sz="0" w:space="0" w:color="auto"/>
      </w:divBdr>
    </w:div>
    <w:div w:id="423040696">
      <w:marLeft w:val="0"/>
      <w:marRight w:val="0"/>
      <w:marTop w:val="0"/>
      <w:marBottom w:val="0"/>
      <w:divBdr>
        <w:top w:val="none" w:sz="0" w:space="0" w:color="auto"/>
        <w:left w:val="none" w:sz="0" w:space="0" w:color="auto"/>
        <w:bottom w:val="none" w:sz="0" w:space="0" w:color="auto"/>
        <w:right w:val="none" w:sz="0" w:space="0" w:color="auto"/>
      </w:divBdr>
    </w:div>
    <w:div w:id="423040697">
      <w:marLeft w:val="0"/>
      <w:marRight w:val="0"/>
      <w:marTop w:val="0"/>
      <w:marBottom w:val="0"/>
      <w:divBdr>
        <w:top w:val="none" w:sz="0" w:space="0" w:color="auto"/>
        <w:left w:val="none" w:sz="0" w:space="0" w:color="auto"/>
        <w:bottom w:val="none" w:sz="0" w:space="0" w:color="auto"/>
        <w:right w:val="none" w:sz="0" w:space="0" w:color="auto"/>
      </w:divBdr>
    </w:div>
    <w:div w:id="423040698">
      <w:marLeft w:val="0"/>
      <w:marRight w:val="0"/>
      <w:marTop w:val="0"/>
      <w:marBottom w:val="0"/>
      <w:divBdr>
        <w:top w:val="none" w:sz="0" w:space="0" w:color="auto"/>
        <w:left w:val="none" w:sz="0" w:space="0" w:color="auto"/>
        <w:bottom w:val="none" w:sz="0" w:space="0" w:color="auto"/>
        <w:right w:val="none" w:sz="0" w:space="0" w:color="auto"/>
      </w:divBdr>
    </w:div>
    <w:div w:id="423040699">
      <w:marLeft w:val="0"/>
      <w:marRight w:val="0"/>
      <w:marTop w:val="0"/>
      <w:marBottom w:val="0"/>
      <w:divBdr>
        <w:top w:val="none" w:sz="0" w:space="0" w:color="auto"/>
        <w:left w:val="none" w:sz="0" w:space="0" w:color="auto"/>
        <w:bottom w:val="none" w:sz="0" w:space="0" w:color="auto"/>
        <w:right w:val="none" w:sz="0" w:space="0" w:color="auto"/>
      </w:divBdr>
    </w:div>
    <w:div w:id="423040700">
      <w:marLeft w:val="0"/>
      <w:marRight w:val="0"/>
      <w:marTop w:val="0"/>
      <w:marBottom w:val="0"/>
      <w:divBdr>
        <w:top w:val="none" w:sz="0" w:space="0" w:color="auto"/>
        <w:left w:val="none" w:sz="0" w:space="0" w:color="auto"/>
        <w:bottom w:val="none" w:sz="0" w:space="0" w:color="auto"/>
        <w:right w:val="none" w:sz="0" w:space="0" w:color="auto"/>
      </w:divBdr>
    </w:div>
    <w:div w:id="423040701">
      <w:marLeft w:val="0"/>
      <w:marRight w:val="0"/>
      <w:marTop w:val="0"/>
      <w:marBottom w:val="0"/>
      <w:divBdr>
        <w:top w:val="none" w:sz="0" w:space="0" w:color="auto"/>
        <w:left w:val="none" w:sz="0" w:space="0" w:color="auto"/>
        <w:bottom w:val="none" w:sz="0" w:space="0" w:color="auto"/>
        <w:right w:val="none" w:sz="0" w:space="0" w:color="auto"/>
      </w:divBdr>
    </w:div>
    <w:div w:id="423040702">
      <w:marLeft w:val="0"/>
      <w:marRight w:val="0"/>
      <w:marTop w:val="0"/>
      <w:marBottom w:val="0"/>
      <w:divBdr>
        <w:top w:val="none" w:sz="0" w:space="0" w:color="auto"/>
        <w:left w:val="none" w:sz="0" w:space="0" w:color="auto"/>
        <w:bottom w:val="none" w:sz="0" w:space="0" w:color="auto"/>
        <w:right w:val="none" w:sz="0" w:space="0" w:color="auto"/>
      </w:divBdr>
    </w:div>
    <w:div w:id="423040703">
      <w:marLeft w:val="0"/>
      <w:marRight w:val="0"/>
      <w:marTop w:val="0"/>
      <w:marBottom w:val="0"/>
      <w:divBdr>
        <w:top w:val="none" w:sz="0" w:space="0" w:color="auto"/>
        <w:left w:val="none" w:sz="0" w:space="0" w:color="auto"/>
        <w:bottom w:val="none" w:sz="0" w:space="0" w:color="auto"/>
        <w:right w:val="none" w:sz="0" w:space="0" w:color="auto"/>
      </w:divBdr>
    </w:div>
    <w:div w:id="423040704">
      <w:marLeft w:val="0"/>
      <w:marRight w:val="0"/>
      <w:marTop w:val="0"/>
      <w:marBottom w:val="0"/>
      <w:divBdr>
        <w:top w:val="none" w:sz="0" w:space="0" w:color="auto"/>
        <w:left w:val="none" w:sz="0" w:space="0" w:color="auto"/>
        <w:bottom w:val="none" w:sz="0" w:space="0" w:color="auto"/>
        <w:right w:val="none" w:sz="0" w:space="0" w:color="auto"/>
      </w:divBdr>
    </w:div>
    <w:div w:id="423040705">
      <w:marLeft w:val="0"/>
      <w:marRight w:val="0"/>
      <w:marTop w:val="0"/>
      <w:marBottom w:val="0"/>
      <w:divBdr>
        <w:top w:val="none" w:sz="0" w:space="0" w:color="auto"/>
        <w:left w:val="none" w:sz="0" w:space="0" w:color="auto"/>
        <w:bottom w:val="none" w:sz="0" w:space="0" w:color="auto"/>
        <w:right w:val="none" w:sz="0" w:space="0" w:color="auto"/>
      </w:divBdr>
    </w:div>
    <w:div w:id="423040706">
      <w:marLeft w:val="0"/>
      <w:marRight w:val="0"/>
      <w:marTop w:val="0"/>
      <w:marBottom w:val="0"/>
      <w:divBdr>
        <w:top w:val="none" w:sz="0" w:space="0" w:color="auto"/>
        <w:left w:val="none" w:sz="0" w:space="0" w:color="auto"/>
        <w:bottom w:val="none" w:sz="0" w:space="0" w:color="auto"/>
        <w:right w:val="none" w:sz="0" w:space="0" w:color="auto"/>
      </w:divBdr>
    </w:div>
    <w:div w:id="423040707">
      <w:marLeft w:val="0"/>
      <w:marRight w:val="0"/>
      <w:marTop w:val="0"/>
      <w:marBottom w:val="0"/>
      <w:divBdr>
        <w:top w:val="none" w:sz="0" w:space="0" w:color="auto"/>
        <w:left w:val="none" w:sz="0" w:space="0" w:color="auto"/>
        <w:bottom w:val="none" w:sz="0" w:space="0" w:color="auto"/>
        <w:right w:val="none" w:sz="0" w:space="0" w:color="auto"/>
      </w:divBdr>
    </w:div>
    <w:div w:id="423040708">
      <w:marLeft w:val="0"/>
      <w:marRight w:val="0"/>
      <w:marTop w:val="0"/>
      <w:marBottom w:val="0"/>
      <w:divBdr>
        <w:top w:val="none" w:sz="0" w:space="0" w:color="auto"/>
        <w:left w:val="none" w:sz="0" w:space="0" w:color="auto"/>
        <w:bottom w:val="none" w:sz="0" w:space="0" w:color="auto"/>
        <w:right w:val="none" w:sz="0" w:space="0" w:color="auto"/>
      </w:divBdr>
    </w:div>
    <w:div w:id="423040709">
      <w:marLeft w:val="0"/>
      <w:marRight w:val="0"/>
      <w:marTop w:val="0"/>
      <w:marBottom w:val="0"/>
      <w:divBdr>
        <w:top w:val="none" w:sz="0" w:space="0" w:color="auto"/>
        <w:left w:val="none" w:sz="0" w:space="0" w:color="auto"/>
        <w:bottom w:val="none" w:sz="0" w:space="0" w:color="auto"/>
        <w:right w:val="none" w:sz="0" w:space="0" w:color="auto"/>
      </w:divBdr>
    </w:div>
    <w:div w:id="423040710">
      <w:marLeft w:val="0"/>
      <w:marRight w:val="0"/>
      <w:marTop w:val="0"/>
      <w:marBottom w:val="0"/>
      <w:divBdr>
        <w:top w:val="none" w:sz="0" w:space="0" w:color="auto"/>
        <w:left w:val="none" w:sz="0" w:space="0" w:color="auto"/>
        <w:bottom w:val="none" w:sz="0" w:space="0" w:color="auto"/>
        <w:right w:val="none" w:sz="0" w:space="0" w:color="auto"/>
      </w:divBdr>
    </w:div>
    <w:div w:id="423040711">
      <w:marLeft w:val="0"/>
      <w:marRight w:val="0"/>
      <w:marTop w:val="0"/>
      <w:marBottom w:val="0"/>
      <w:divBdr>
        <w:top w:val="none" w:sz="0" w:space="0" w:color="auto"/>
        <w:left w:val="none" w:sz="0" w:space="0" w:color="auto"/>
        <w:bottom w:val="none" w:sz="0" w:space="0" w:color="auto"/>
        <w:right w:val="none" w:sz="0" w:space="0" w:color="auto"/>
      </w:divBdr>
    </w:div>
    <w:div w:id="423040712">
      <w:marLeft w:val="0"/>
      <w:marRight w:val="0"/>
      <w:marTop w:val="0"/>
      <w:marBottom w:val="0"/>
      <w:divBdr>
        <w:top w:val="none" w:sz="0" w:space="0" w:color="auto"/>
        <w:left w:val="none" w:sz="0" w:space="0" w:color="auto"/>
        <w:bottom w:val="none" w:sz="0" w:space="0" w:color="auto"/>
        <w:right w:val="none" w:sz="0" w:space="0" w:color="auto"/>
      </w:divBdr>
    </w:div>
    <w:div w:id="423040713">
      <w:marLeft w:val="0"/>
      <w:marRight w:val="0"/>
      <w:marTop w:val="0"/>
      <w:marBottom w:val="0"/>
      <w:divBdr>
        <w:top w:val="none" w:sz="0" w:space="0" w:color="auto"/>
        <w:left w:val="none" w:sz="0" w:space="0" w:color="auto"/>
        <w:bottom w:val="none" w:sz="0" w:space="0" w:color="auto"/>
        <w:right w:val="none" w:sz="0" w:space="0" w:color="auto"/>
      </w:divBdr>
    </w:div>
    <w:div w:id="423040714">
      <w:marLeft w:val="0"/>
      <w:marRight w:val="0"/>
      <w:marTop w:val="0"/>
      <w:marBottom w:val="0"/>
      <w:divBdr>
        <w:top w:val="none" w:sz="0" w:space="0" w:color="auto"/>
        <w:left w:val="none" w:sz="0" w:space="0" w:color="auto"/>
        <w:bottom w:val="none" w:sz="0" w:space="0" w:color="auto"/>
        <w:right w:val="none" w:sz="0" w:space="0" w:color="auto"/>
      </w:divBdr>
    </w:div>
    <w:div w:id="423040715">
      <w:marLeft w:val="0"/>
      <w:marRight w:val="0"/>
      <w:marTop w:val="0"/>
      <w:marBottom w:val="0"/>
      <w:divBdr>
        <w:top w:val="none" w:sz="0" w:space="0" w:color="auto"/>
        <w:left w:val="none" w:sz="0" w:space="0" w:color="auto"/>
        <w:bottom w:val="none" w:sz="0" w:space="0" w:color="auto"/>
        <w:right w:val="none" w:sz="0" w:space="0" w:color="auto"/>
      </w:divBdr>
    </w:div>
    <w:div w:id="423040716">
      <w:marLeft w:val="0"/>
      <w:marRight w:val="0"/>
      <w:marTop w:val="0"/>
      <w:marBottom w:val="0"/>
      <w:divBdr>
        <w:top w:val="none" w:sz="0" w:space="0" w:color="auto"/>
        <w:left w:val="none" w:sz="0" w:space="0" w:color="auto"/>
        <w:bottom w:val="none" w:sz="0" w:space="0" w:color="auto"/>
        <w:right w:val="none" w:sz="0" w:space="0" w:color="auto"/>
      </w:divBdr>
    </w:div>
    <w:div w:id="423040717">
      <w:marLeft w:val="0"/>
      <w:marRight w:val="0"/>
      <w:marTop w:val="0"/>
      <w:marBottom w:val="0"/>
      <w:divBdr>
        <w:top w:val="none" w:sz="0" w:space="0" w:color="auto"/>
        <w:left w:val="none" w:sz="0" w:space="0" w:color="auto"/>
        <w:bottom w:val="none" w:sz="0" w:space="0" w:color="auto"/>
        <w:right w:val="none" w:sz="0" w:space="0" w:color="auto"/>
      </w:divBdr>
    </w:div>
    <w:div w:id="423040718">
      <w:marLeft w:val="0"/>
      <w:marRight w:val="0"/>
      <w:marTop w:val="0"/>
      <w:marBottom w:val="0"/>
      <w:divBdr>
        <w:top w:val="none" w:sz="0" w:space="0" w:color="auto"/>
        <w:left w:val="none" w:sz="0" w:space="0" w:color="auto"/>
        <w:bottom w:val="none" w:sz="0" w:space="0" w:color="auto"/>
        <w:right w:val="none" w:sz="0" w:space="0" w:color="auto"/>
      </w:divBdr>
    </w:div>
    <w:div w:id="423040719">
      <w:marLeft w:val="0"/>
      <w:marRight w:val="0"/>
      <w:marTop w:val="0"/>
      <w:marBottom w:val="0"/>
      <w:divBdr>
        <w:top w:val="none" w:sz="0" w:space="0" w:color="auto"/>
        <w:left w:val="none" w:sz="0" w:space="0" w:color="auto"/>
        <w:bottom w:val="none" w:sz="0" w:space="0" w:color="auto"/>
        <w:right w:val="none" w:sz="0" w:space="0" w:color="auto"/>
      </w:divBdr>
    </w:div>
    <w:div w:id="423040720">
      <w:marLeft w:val="0"/>
      <w:marRight w:val="0"/>
      <w:marTop w:val="0"/>
      <w:marBottom w:val="0"/>
      <w:divBdr>
        <w:top w:val="none" w:sz="0" w:space="0" w:color="auto"/>
        <w:left w:val="none" w:sz="0" w:space="0" w:color="auto"/>
        <w:bottom w:val="none" w:sz="0" w:space="0" w:color="auto"/>
        <w:right w:val="none" w:sz="0" w:space="0" w:color="auto"/>
      </w:divBdr>
    </w:div>
    <w:div w:id="423040721">
      <w:marLeft w:val="0"/>
      <w:marRight w:val="0"/>
      <w:marTop w:val="0"/>
      <w:marBottom w:val="0"/>
      <w:divBdr>
        <w:top w:val="none" w:sz="0" w:space="0" w:color="auto"/>
        <w:left w:val="none" w:sz="0" w:space="0" w:color="auto"/>
        <w:bottom w:val="none" w:sz="0" w:space="0" w:color="auto"/>
        <w:right w:val="none" w:sz="0" w:space="0" w:color="auto"/>
      </w:divBdr>
    </w:div>
    <w:div w:id="423040722">
      <w:marLeft w:val="0"/>
      <w:marRight w:val="0"/>
      <w:marTop w:val="0"/>
      <w:marBottom w:val="0"/>
      <w:divBdr>
        <w:top w:val="none" w:sz="0" w:space="0" w:color="auto"/>
        <w:left w:val="none" w:sz="0" w:space="0" w:color="auto"/>
        <w:bottom w:val="none" w:sz="0" w:space="0" w:color="auto"/>
        <w:right w:val="none" w:sz="0" w:space="0" w:color="auto"/>
      </w:divBdr>
    </w:div>
    <w:div w:id="423040723">
      <w:marLeft w:val="0"/>
      <w:marRight w:val="0"/>
      <w:marTop w:val="0"/>
      <w:marBottom w:val="0"/>
      <w:divBdr>
        <w:top w:val="none" w:sz="0" w:space="0" w:color="auto"/>
        <w:left w:val="none" w:sz="0" w:space="0" w:color="auto"/>
        <w:bottom w:val="none" w:sz="0" w:space="0" w:color="auto"/>
        <w:right w:val="none" w:sz="0" w:space="0" w:color="auto"/>
      </w:divBdr>
    </w:div>
    <w:div w:id="423040724">
      <w:marLeft w:val="0"/>
      <w:marRight w:val="0"/>
      <w:marTop w:val="0"/>
      <w:marBottom w:val="0"/>
      <w:divBdr>
        <w:top w:val="none" w:sz="0" w:space="0" w:color="auto"/>
        <w:left w:val="none" w:sz="0" w:space="0" w:color="auto"/>
        <w:bottom w:val="none" w:sz="0" w:space="0" w:color="auto"/>
        <w:right w:val="none" w:sz="0" w:space="0" w:color="auto"/>
      </w:divBdr>
    </w:div>
    <w:div w:id="423040725">
      <w:marLeft w:val="0"/>
      <w:marRight w:val="0"/>
      <w:marTop w:val="0"/>
      <w:marBottom w:val="0"/>
      <w:divBdr>
        <w:top w:val="none" w:sz="0" w:space="0" w:color="auto"/>
        <w:left w:val="none" w:sz="0" w:space="0" w:color="auto"/>
        <w:bottom w:val="none" w:sz="0" w:space="0" w:color="auto"/>
        <w:right w:val="none" w:sz="0" w:space="0" w:color="auto"/>
      </w:divBdr>
    </w:div>
    <w:div w:id="423040726">
      <w:marLeft w:val="0"/>
      <w:marRight w:val="0"/>
      <w:marTop w:val="0"/>
      <w:marBottom w:val="0"/>
      <w:divBdr>
        <w:top w:val="none" w:sz="0" w:space="0" w:color="auto"/>
        <w:left w:val="none" w:sz="0" w:space="0" w:color="auto"/>
        <w:bottom w:val="none" w:sz="0" w:space="0" w:color="auto"/>
        <w:right w:val="none" w:sz="0" w:space="0" w:color="auto"/>
      </w:divBdr>
    </w:div>
    <w:div w:id="423040727">
      <w:marLeft w:val="0"/>
      <w:marRight w:val="0"/>
      <w:marTop w:val="0"/>
      <w:marBottom w:val="0"/>
      <w:divBdr>
        <w:top w:val="none" w:sz="0" w:space="0" w:color="auto"/>
        <w:left w:val="none" w:sz="0" w:space="0" w:color="auto"/>
        <w:bottom w:val="none" w:sz="0" w:space="0" w:color="auto"/>
        <w:right w:val="none" w:sz="0" w:space="0" w:color="auto"/>
      </w:divBdr>
    </w:div>
    <w:div w:id="423040728">
      <w:marLeft w:val="0"/>
      <w:marRight w:val="0"/>
      <w:marTop w:val="0"/>
      <w:marBottom w:val="0"/>
      <w:divBdr>
        <w:top w:val="none" w:sz="0" w:space="0" w:color="auto"/>
        <w:left w:val="none" w:sz="0" w:space="0" w:color="auto"/>
        <w:bottom w:val="none" w:sz="0" w:space="0" w:color="auto"/>
        <w:right w:val="none" w:sz="0" w:space="0" w:color="auto"/>
      </w:divBdr>
    </w:div>
    <w:div w:id="423040729">
      <w:marLeft w:val="0"/>
      <w:marRight w:val="0"/>
      <w:marTop w:val="0"/>
      <w:marBottom w:val="0"/>
      <w:divBdr>
        <w:top w:val="none" w:sz="0" w:space="0" w:color="auto"/>
        <w:left w:val="none" w:sz="0" w:space="0" w:color="auto"/>
        <w:bottom w:val="none" w:sz="0" w:space="0" w:color="auto"/>
        <w:right w:val="none" w:sz="0" w:space="0" w:color="auto"/>
      </w:divBdr>
    </w:div>
    <w:div w:id="423040730">
      <w:marLeft w:val="0"/>
      <w:marRight w:val="0"/>
      <w:marTop w:val="0"/>
      <w:marBottom w:val="0"/>
      <w:divBdr>
        <w:top w:val="none" w:sz="0" w:space="0" w:color="auto"/>
        <w:left w:val="none" w:sz="0" w:space="0" w:color="auto"/>
        <w:bottom w:val="none" w:sz="0" w:space="0" w:color="auto"/>
        <w:right w:val="none" w:sz="0" w:space="0" w:color="auto"/>
      </w:divBdr>
    </w:div>
    <w:div w:id="423040731">
      <w:marLeft w:val="0"/>
      <w:marRight w:val="0"/>
      <w:marTop w:val="0"/>
      <w:marBottom w:val="0"/>
      <w:divBdr>
        <w:top w:val="none" w:sz="0" w:space="0" w:color="auto"/>
        <w:left w:val="none" w:sz="0" w:space="0" w:color="auto"/>
        <w:bottom w:val="none" w:sz="0" w:space="0" w:color="auto"/>
        <w:right w:val="none" w:sz="0" w:space="0" w:color="auto"/>
      </w:divBdr>
    </w:div>
    <w:div w:id="423040732">
      <w:marLeft w:val="0"/>
      <w:marRight w:val="0"/>
      <w:marTop w:val="0"/>
      <w:marBottom w:val="0"/>
      <w:divBdr>
        <w:top w:val="none" w:sz="0" w:space="0" w:color="auto"/>
        <w:left w:val="none" w:sz="0" w:space="0" w:color="auto"/>
        <w:bottom w:val="none" w:sz="0" w:space="0" w:color="auto"/>
        <w:right w:val="none" w:sz="0" w:space="0" w:color="auto"/>
      </w:divBdr>
    </w:div>
    <w:div w:id="423040733">
      <w:marLeft w:val="0"/>
      <w:marRight w:val="0"/>
      <w:marTop w:val="0"/>
      <w:marBottom w:val="0"/>
      <w:divBdr>
        <w:top w:val="none" w:sz="0" w:space="0" w:color="auto"/>
        <w:left w:val="none" w:sz="0" w:space="0" w:color="auto"/>
        <w:bottom w:val="none" w:sz="0" w:space="0" w:color="auto"/>
        <w:right w:val="none" w:sz="0" w:space="0" w:color="auto"/>
      </w:divBdr>
    </w:div>
    <w:div w:id="423040734">
      <w:marLeft w:val="0"/>
      <w:marRight w:val="0"/>
      <w:marTop w:val="0"/>
      <w:marBottom w:val="0"/>
      <w:divBdr>
        <w:top w:val="none" w:sz="0" w:space="0" w:color="auto"/>
        <w:left w:val="none" w:sz="0" w:space="0" w:color="auto"/>
        <w:bottom w:val="none" w:sz="0" w:space="0" w:color="auto"/>
        <w:right w:val="none" w:sz="0" w:space="0" w:color="auto"/>
      </w:divBdr>
    </w:div>
    <w:div w:id="423040735">
      <w:marLeft w:val="0"/>
      <w:marRight w:val="0"/>
      <w:marTop w:val="0"/>
      <w:marBottom w:val="0"/>
      <w:divBdr>
        <w:top w:val="none" w:sz="0" w:space="0" w:color="auto"/>
        <w:left w:val="none" w:sz="0" w:space="0" w:color="auto"/>
        <w:bottom w:val="none" w:sz="0" w:space="0" w:color="auto"/>
        <w:right w:val="none" w:sz="0" w:space="0" w:color="auto"/>
      </w:divBdr>
    </w:div>
    <w:div w:id="423040736">
      <w:marLeft w:val="0"/>
      <w:marRight w:val="0"/>
      <w:marTop w:val="0"/>
      <w:marBottom w:val="0"/>
      <w:divBdr>
        <w:top w:val="none" w:sz="0" w:space="0" w:color="auto"/>
        <w:left w:val="none" w:sz="0" w:space="0" w:color="auto"/>
        <w:bottom w:val="none" w:sz="0" w:space="0" w:color="auto"/>
        <w:right w:val="none" w:sz="0" w:space="0" w:color="auto"/>
      </w:divBdr>
    </w:div>
    <w:div w:id="423040737">
      <w:marLeft w:val="0"/>
      <w:marRight w:val="0"/>
      <w:marTop w:val="0"/>
      <w:marBottom w:val="0"/>
      <w:divBdr>
        <w:top w:val="none" w:sz="0" w:space="0" w:color="auto"/>
        <w:left w:val="none" w:sz="0" w:space="0" w:color="auto"/>
        <w:bottom w:val="none" w:sz="0" w:space="0" w:color="auto"/>
        <w:right w:val="none" w:sz="0" w:space="0" w:color="auto"/>
      </w:divBdr>
    </w:div>
    <w:div w:id="423040738">
      <w:marLeft w:val="0"/>
      <w:marRight w:val="0"/>
      <w:marTop w:val="0"/>
      <w:marBottom w:val="0"/>
      <w:divBdr>
        <w:top w:val="none" w:sz="0" w:space="0" w:color="auto"/>
        <w:left w:val="none" w:sz="0" w:space="0" w:color="auto"/>
        <w:bottom w:val="none" w:sz="0" w:space="0" w:color="auto"/>
        <w:right w:val="none" w:sz="0" w:space="0" w:color="auto"/>
      </w:divBdr>
    </w:div>
    <w:div w:id="423040739">
      <w:marLeft w:val="0"/>
      <w:marRight w:val="0"/>
      <w:marTop w:val="0"/>
      <w:marBottom w:val="0"/>
      <w:divBdr>
        <w:top w:val="none" w:sz="0" w:space="0" w:color="auto"/>
        <w:left w:val="none" w:sz="0" w:space="0" w:color="auto"/>
        <w:bottom w:val="none" w:sz="0" w:space="0" w:color="auto"/>
        <w:right w:val="none" w:sz="0" w:space="0" w:color="auto"/>
      </w:divBdr>
    </w:div>
    <w:div w:id="423040740">
      <w:marLeft w:val="0"/>
      <w:marRight w:val="0"/>
      <w:marTop w:val="0"/>
      <w:marBottom w:val="0"/>
      <w:divBdr>
        <w:top w:val="none" w:sz="0" w:space="0" w:color="auto"/>
        <w:left w:val="none" w:sz="0" w:space="0" w:color="auto"/>
        <w:bottom w:val="none" w:sz="0" w:space="0" w:color="auto"/>
        <w:right w:val="none" w:sz="0" w:space="0" w:color="auto"/>
      </w:divBdr>
    </w:div>
    <w:div w:id="423040741">
      <w:marLeft w:val="0"/>
      <w:marRight w:val="0"/>
      <w:marTop w:val="0"/>
      <w:marBottom w:val="0"/>
      <w:divBdr>
        <w:top w:val="none" w:sz="0" w:space="0" w:color="auto"/>
        <w:left w:val="none" w:sz="0" w:space="0" w:color="auto"/>
        <w:bottom w:val="none" w:sz="0" w:space="0" w:color="auto"/>
        <w:right w:val="none" w:sz="0" w:space="0" w:color="auto"/>
      </w:divBdr>
    </w:div>
    <w:div w:id="423040742">
      <w:marLeft w:val="0"/>
      <w:marRight w:val="0"/>
      <w:marTop w:val="0"/>
      <w:marBottom w:val="0"/>
      <w:divBdr>
        <w:top w:val="none" w:sz="0" w:space="0" w:color="auto"/>
        <w:left w:val="none" w:sz="0" w:space="0" w:color="auto"/>
        <w:bottom w:val="none" w:sz="0" w:space="0" w:color="auto"/>
        <w:right w:val="none" w:sz="0" w:space="0" w:color="auto"/>
      </w:divBdr>
    </w:div>
    <w:div w:id="423040743">
      <w:marLeft w:val="0"/>
      <w:marRight w:val="0"/>
      <w:marTop w:val="0"/>
      <w:marBottom w:val="0"/>
      <w:divBdr>
        <w:top w:val="none" w:sz="0" w:space="0" w:color="auto"/>
        <w:left w:val="none" w:sz="0" w:space="0" w:color="auto"/>
        <w:bottom w:val="none" w:sz="0" w:space="0" w:color="auto"/>
        <w:right w:val="none" w:sz="0" w:space="0" w:color="auto"/>
      </w:divBdr>
    </w:div>
    <w:div w:id="423040744">
      <w:marLeft w:val="0"/>
      <w:marRight w:val="0"/>
      <w:marTop w:val="0"/>
      <w:marBottom w:val="0"/>
      <w:divBdr>
        <w:top w:val="none" w:sz="0" w:space="0" w:color="auto"/>
        <w:left w:val="none" w:sz="0" w:space="0" w:color="auto"/>
        <w:bottom w:val="none" w:sz="0" w:space="0" w:color="auto"/>
        <w:right w:val="none" w:sz="0" w:space="0" w:color="auto"/>
      </w:divBdr>
    </w:div>
    <w:div w:id="423040745">
      <w:marLeft w:val="0"/>
      <w:marRight w:val="0"/>
      <w:marTop w:val="0"/>
      <w:marBottom w:val="0"/>
      <w:divBdr>
        <w:top w:val="none" w:sz="0" w:space="0" w:color="auto"/>
        <w:left w:val="none" w:sz="0" w:space="0" w:color="auto"/>
        <w:bottom w:val="none" w:sz="0" w:space="0" w:color="auto"/>
        <w:right w:val="none" w:sz="0" w:space="0" w:color="auto"/>
      </w:divBdr>
    </w:div>
    <w:div w:id="423040746">
      <w:marLeft w:val="0"/>
      <w:marRight w:val="0"/>
      <w:marTop w:val="0"/>
      <w:marBottom w:val="0"/>
      <w:divBdr>
        <w:top w:val="none" w:sz="0" w:space="0" w:color="auto"/>
        <w:left w:val="none" w:sz="0" w:space="0" w:color="auto"/>
        <w:bottom w:val="none" w:sz="0" w:space="0" w:color="auto"/>
        <w:right w:val="none" w:sz="0" w:space="0" w:color="auto"/>
      </w:divBdr>
    </w:div>
    <w:div w:id="423040747">
      <w:marLeft w:val="0"/>
      <w:marRight w:val="0"/>
      <w:marTop w:val="0"/>
      <w:marBottom w:val="0"/>
      <w:divBdr>
        <w:top w:val="none" w:sz="0" w:space="0" w:color="auto"/>
        <w:left w:val="none" w:sz="0" w:space="0" w:color="auto"/>
        <w:bottom w:val="none" w:sz="0" w:space="0" w:color="auto"/>
        <w:right w:val="none" w:sz="0" w:space="0" w:color="auto"/>
      </w:divBdr>
    </w:div>
    <w:div w:id="423040748">
      <w:marLeft w:val="0"/>
      <w:marRight w:val="0"/>
      <w:marTop w:val="0"/>
      <w:marBottom w:val="0"/>
      <w:divBdr>
        <w:top w:val="none" w:sz="0" w:space="0" w:color="auto"/>
        <w:left w:val="none" w:sz="0" w:space="0" w:color="auto"/>
        <w:bottom w:val="none" w:sz="0" w:space="0" w:color="auto"/>
        <w:right w:val="none" w:sz="0" w:space="0" w:color="auto"/>
      </w:divBdr>
    </w:div>
    <w:div w:id="423040749">
      <w:marLeft w:val="0"/>
      <w:marRight w:val="0"/>
      <w:marTop w:val="0"/>
      <w:marBottom w:val="0"/>
      <w:divBdr>
        <w:top w:val="none" w:sz="0" w:space="0" w:color="auto"/>
        <w:left w:val="none" w:sz="0" w:space="0" w:color="auto"/>
        <w:bottom w:val="none" w:sz="0" w:space="0" w:color="auto"/>
        <w:right w:val="none" w:sz="0" w:space="0" w:color="auto"/>
      </w:divBdr>
    </w:div>
    <w:div w:id="423040750">
      <w:marLeft w:val="0"/>
      <w:marRight w:val="0"/>
      <w:marTop w:val="0"/>
      <w:marBottom w:val="0"/>
      <w:divBdr>
        <w:top w:val="none" w:sz="0" w:space="0" w:color="auto"/>
        <w:left w:val="none" w:sz="0" w:space="0" w:color="auto"/>
        <w:bottom w:val="none" w:sz="0" w:space="0" w:color="auto"/>
        <w:right w:val="none" w:sz="0" w:space="0" w:color="auto"/>
      </w:divBdr>
    </w:div>
    <w:div w:id="423040751">
      <w:marLeft w:val="0"/>
      <w:marRight w:val="0"/>
      <w:marTop w:val="0"/>
      <w:marBottom w:val="0"/>
      <w:divBdr>
        <w:top w:val="none" w:sz="0" w:space="0" w:color="auto"/>
        <w:left w:val="none" w:sz="0" w:space="0" w:color="auto"/>
        <w:bottom w:val="none" w:sz="0" w:space="0" w:color="auto"/>
        <w:right w:val="none" w:sz="0" w:space="0" w:color="auto"/>
      </w:divBdr>
    </w:div>
    <w:div w:id="423040752">
      <w:marLeft w:val="0"/>
      <w:marRight w:val="0"/>
      <w:marTop w:val="0"/>
      <w:marBottom w:val="0"/>
      <w:divBdr>
        <w:top w:val="none" w:sz="0" w:space="0" w:color="auto"/>
        <w:left w:val="none" w:sz="0" w:space="0" w:color="auto"/>
        <w:bottom w:val="none" w:sz="0" w:space="0" w:color="auto"/>
        <w:right w:val="none" w:sz="0" w:space="0" w:color="auto"/>
      </w:divBdr>
    </w:div>
    <w:div w:id="423040753">
      <w:marLeft w:val="0"/>
      <w:marRight w:val="0"/>
      <w:marTop w:val="0"/>
      <w:marBottom w:val="0"/>
      <w:divBdr>
        <w:top w:val="none" w:sz="0" w:space="0" w:color="auto"/>
        <w:left w:val="none" w:sz="0" w:space="0" w:color="auto"/>
        <w:bottom w:val="none" w:sz="0" w:space="0" w:color="auto"/>
        <w:right w:val="none" w:sz="0" w:space="0" w:color="auto"/>
      </w:divBdr>
    </w:div>
    <w:div w:id="423040754">
      <w:marLeft w:val="0"/>
      <w:marRight w:val="0"/>
      <w:marTop w:val="0"/>
      <w:marBottom w:val="0"/>
      <w:divBdr>
        <w:top w:val="none" w:sz="0" w:space="0" w:color="auto"/>
        <w:left w:val="none" w:sz="0" w:space="0" w:color="auto"/>
        <w:bottom w:val="none" w:sz="0" w:space="0" w:color="auto"/>
        <w:right w:val="none" w:sz="0" w:space="0" w:color="auto"/>
      </w:divBdr>
    </w:div>
    <w:div w:id="423040755">
      <w:marLeft w:val="0"/>
      <w:marRight w:val="0"/>
      <w:marTop w:val="0"/>
      <w:marBottom w:val="0"/>
      <w:divBdr>
        <w:top w:val="none" w:sz="0" w:space="0" w:color="auto"/>
        <w:left w:val="none" w:sz="0" w:space="0" w:color="auto"/>
        <w:bottom w:val="none" w:sz="0" w:space="0" w:color="auto"/>
        <w:right w:val="none" w:sz="0" w:space="0" w:color="auto"/>
      </w:divBdr>
    </w:div>
    <w:div w:id="423040756">
      <w:marLeft w:val="0"/>
      <w:marRight w:val="0"/>
      <w:marTop w:val="0"/>
      <w:marBottom w:val="0"/>
      <w:divBdr>
        <w:top w:val="none" w:sz="0" w:space="0" w:color="auto"/>
        <w:left w:val="none" w:sz="0" w:space="0" w:color="auto"/>
        <w:bottom w:val="none" w:sz="0" w:space="0" w:color="auto"/>
        <w:right w:val="none" w:sz="0" w:space="0" w:color="auto"/>
      </w:divBdr>
    </w:div>
    <w:div w:id="423040757">
      <w:marLeft w:val="0"/>
      <w:marRight w:val="0"/>
      <w:marTop w:val="0"/>
      <w:marBottom w:val="0"/>
      <w:divBdr>
        <w:top w:val="none" w:sz="0" w:space="0" w:color="auto"/>
        <w:left w:val="none" w:sz="0" w:space="0" w:color="auto"/>
        <w:bottom w:val="none" w:sz="0" w:space="0" w:color="auto"/>
        <w:right w:val="none" w:sz="0" w:space="0" w:color="auto"/>
      </w:divBdr>
    </w:div>
    <w:div w:id="423040758">
      <w:marLeft w:val="0"/>
      <w:marRight w:val="0"/>
      <w:marTop w:val="0"/>
      <w:marBottom w:val="0"/>
      <w:divBdr>
        <w:top w:val="none" w:sz="0" w:space="0" w:color="auto"/>
        <w:left w:val="none" w:sz="0" w:space="0" w:color="auto"/>
        <w:bottom w:val="none" w:sz="0" w:space="0" w:color="auto"/>
        <w:right w:val="none" w:sz="0" w:space="0" w:color="auto"/>
      </w:divBdr>
    </w:div>
    <w:div w:id="423040759">
      <w:marLeft w:val="0"/>
      <w:marRight w:val="0"/>
      <w:marTop w:val="0"/>
      <w:marBottom w:val="0"/>
      <w:divBdr>
        <w:top w:val="none" w:sz="0" w:space="0" w:color="auto"/>
        <w:left w:val="none" w:sz="0" w:space="0" w:color="auto"/>
        <w:bottom w:val="none" w:sz="0" w:space="0" w:color="auto"/>
        <w:right w:val="none" w:sz="0" w:space="0" w:color="auto"/>
      </w:divBdr>
    </w:div>
    <w:div w:id="423040760">
      <w:marLeft w:val="0"/>
      <w:marRight w:val="0"/>
      <w:marTop w:val="0"/>
      <w:marBottom w:val="0"/>
      <w:divBdr>
        <w:top w:val="none" w:sz="0" w:space="0" w:color="auto"/>
        <w:left w:val="none" w:sz="0" w:space="0" w:color="auto"/>
        <w:bottom w:val="none" w:sz="0" w:space="0" w:color="auto"/>
        <w:right w:val="none" w:sz="0" w:space="0" w:color="auto"/>
      </w:divBdr>
    </w:div>
    <w:div w:id="423040761">
      <w:marLeft w:val="0"/>
      <w:marRight w:val="0"/>
      <w:marTop w:val="0"/>
      <w:marBottom w:val="0"/>
      <w:divBdr>
        <w:top w:val="none" w:sz="0" w:space="0" w:color="auto"/>
        <w:left w:val="none" w:sz="0" w:space="0" w:color="auto"/>
        <w:bottom w:val="none" w:sz="0" w:space="0" w:color="auto"/>
        <w:right w:val="none" w:sz="0" w:space="0" w:color="auto"/>
      </w:divBdr>
    </w:div>
    <w:div w:id="423040762">
      <w:marLeft w:val="0"/>
      <w:marRight w:val="0"/>
      <w:marTop w:val="0"/>
      <w:marBottom w:val="0"/>
      <w:divBdr>
        <w:top w:val="none" w:sz="0" w:space="0" w:color="auto"/>
        <w:left w:val="none" w:sz="0" w:space="0" w:color="auto"/>
        <w:bottom w:val="none" w:sz="0" w:space="0" w:color="auto"/>
        <w:right w:val="none" w:sz="0" w:space="0" w:color="auto"/>
      </w:divBdr>
    </w:div>
    <w:div w:id="423040763">
      <w:marLeft w:val="0"/>
      <w:marRight w:val="0"/>
      <w:marTop w:val="0"/>
      <w:marBottom w:val="0"/>
      <w:divBdr>
        <w:top w:val="none" w:sz="0" w:space="0" w:color="auto"/>
        <w:left w:val="none" w:sz="0" w:space="0" w:color="auto"/>
        <w:bottom w:val="none" w:sz="0" w:space="0" w:color="auto"/>
        <w:right w:val="none" w:sz="0" w:space="0" w:color="auto"/>
      </w:divBdr>
    </w:div>
    <w:div w:id="423040764">
      <w:marLeft w:val="0"/>
      <w:marRight w:val="0"/>
      <w:marTop w:val="0"/>
      <w:marBottom w:val="0"/>
      <w:divBdr>
        <w:top w:val="none" w:sz="0" w:space="0" w:color="auto"/>
        <w:left w:val="none" w:sz="0" w:space="0" w:color="auto"/>
        <w:bottom w:val="none" w:sz="0" w:space="0" w:color="auto"/>
        <w:right w:val="none" w:sz="0" w:space="0" w:color="auto"/>
      </w:divBdr>
    </w:div>
    <w:div w:id="423040765">
      <w:marLeft w:val="0"/>
      <w:marRight w:val="0"/>
      <w:marTop w:val="0"/>
      <w:marBottom w:val="0"/>
      <w:divBdr>
        <w:top w:val="none" w:sz="0" w:space="0" w:color="auto"/>
        <w:left w:val="none" w:sz="0" w:space="0" w:color="auto"/>
        <w:bottom w:val="none" w:sz="0" w:space="0" w:color="auto"/>
        <w:right w:val="none" w:sz="0" w:space="0" w:color="auto"/>
      </w:divBdr>
    </w:div>
    <w:div w:id="423040766">
      <w:marLeft w:val="0"/>
      <w:marRight w:val="0"/>
      <w:marTop w:val="0"/>
      <w:marBottom w:val="0"/>
      <w:divBdr>
        <w:top w:val="none" w:sz="0" w:space="0" w:color="auto"/>
        <w:left w:val="none" w:sz="0" w:space="0" w:color="auto"/>
        <w:bottom w:val="none" w:sz="0" w:space="0" w:color="auto"/>
        <w:right w:val="none" w:sz="0" w:space="0" w:color="auto"/>
      </w:divBdr>
    </w:div>
    <w:div w:id="423040767">
      <w:marLeft w:val="0"/>
      <w:marRight w:val="0"/>
      <w:marTop w:val="0"/>
      <w:marBottom w:val="0"/>
      <w:divBdr>
        <w:top w:val="none" w:sz="0" w:space="0" w:color="auto"/>
        <w:left w:val="none" w:sz="0" w:space="0" w:color="auto"/>
        <w:bottom w:val="none" w:sz="0" w:space="0" w:color="auto"/>
        <w:right w:val="none" w:sz="0" w:space="0" w:color="auto"/>
      </w:divBdr>
    </w:div>
    <w:div w:id="423040768">
      <w:marLeft w:val="0"/>
      <w:marRight w:val="0"/>
      <w:marTop w:val="0"/>
      <w:marBottom w:val="0"/>
      <w:divBdr>
        <w:top w:val="none" w:sz="0" w:space="0" w:color="auto"/>
        <w:left w:val="none" w:sz="0" w:space="0" w:color="auto"/>
        <w:bottom w:val="none" w:sz="0" w:space="0" w:color="auto"/>
        <w:right w:val="none" w:sz="0" w:space="0" w:color="auto"/>
      </w:divBdr>
    </w:div>
    <w:div w:id="423040769">
      <w:marLeft w:val="0"/>
      <w:marRight w:val="0"/>
      <w:marTop w:val="0"/>
      <w:marBottom w:val="0"/>
      <w:divBdr>
        <w:top w:val="none" w:sz="0" w:space="0" w:color="auto"/>
        <w:left w:val="none" w:sz="0" w:space="0" w:color="auto"/>
        <w:bottom w:val="none" w:sz="0" w:space="0" w:color="auto"/>
        <w:right w:val="none" w:sz="0" w:space="0" w:color="auto"/>
      </w:divBdr>
    </w:div>
    <w:div w:id="423040770">
      <w:marLeft w:val="0"/>
      <w:marRight w:val="0"/>
      <w:marTop w:val="0"/>
      <w:marBottom w:val="0"/>
      <w:divBdr>
        <w:top w:val="none" w:sz="0" w:space="0" w:color="auto"/>
        <w:left w:val="none" w:sz="0" w:space="0" w:color="auto"/>
        <w:bottom w:val="none" w:sz="0" w:space="0" w:color="auto"/>
        <w:right w:val="none" w:sz="0" w:space="0" w:color="auto"/>
      </w:divBdr>
    </w:div>
    <w:div w:id="423040771">
      <w:marLeft w:val="0"/>
      <w:marRight w:val="0"/>
      <w:marTop w:val="0"/>
      <w:marBottom w:val="0"/>
      <w:divBdr>
        <w:top w:val="none" w:sz="0" w:space="0" w:color="auto"/>
        <w:left w:val="none" w:sz="0" w:space="0" w:color="auto"/>
        <w:bottom w:val="none" w:sz="0" w:space="0" w:color="auto"/>
        <w:right w:val="none" w:sz="0" w:space="0" w:color="auto"/>
      </w:divBdr>
    </w:div>
    <w:div w:id="423040772">
      <w:marLeft w:val="0"/>
      <w:marRight w:val="0"/>
      <w:marTop w:val="0"/>
      <w:marBottom w:val="0"/>
      <w:divBdr>
        <w:top w:val="none" w:sz="0" w:space="0" w:color="auto"/>
        <w:left w:val="none" w:sz="0" w:space="0" w:color="auto"/>
        <w:bottom w:val="none" w:sz="0" w:space="0" w:color="auto"/>
        <w:right w:val="none" w:sz="0" w:space="0" w:color="auto"/>
      </w:divBdr>
    </w:div>
    <w:div w:id="423040773">
      <w:marLeft w:val="0"/>
      <w:marRight w:val="0"/>
      <w:marTop w:val="0"/>
      <w:marBottom w:val="0"/>
      <w:divBdr>
        <w:top w:val="none" w:sz="0" w:space="0" w:color="auto"/>
        <w:left w:val="none" w:sz="0" w:space="0" w:color="auto"/>
        <w:bottom w:val="none" w:sz="0" w:space="0" w:color="auto"/>
        <w:right w:val="none" w:sz="0" w:space="0" w:color="auto"/>
      </w:divBdr>
    </w:div>
    <w:div w:id="423040774">
      <w:marLeft w:val="0"/>
      <w:marRight w:val="0"/>
      <w:marTop w:val="0"/>
      <w:marBottom w:val="0"/>
      <w:divBdr>
        <w:top w:val="none" w:sz="0" w:space="0" w:color="auto"/>
        <w:left w:val="none" w:sz="0" w:space="0" w:color="auto"/>
        <w:bottom w:val="none" w:sz="0" w:space="0" w:color="auto"/>
        <w:right w:val="none" w:sz="0" w:space="0" w:color="auto"/>
      </w:divBdr>
    </w:div>
    <w:div w:id="423040775">
      <w:marLeft w:val="0"/>
      <w:marRight w:val="0"/>
      <w:marTop w:val="0"/>
      <w:marBottom w:val="0"/>
      <w:divBdr>
        <w:top w:val="none" w:sz="0" w:space="0" w:color="auto"/>
        <w:left w:val="none" w:sz="0" w:space="0" w:color="auto"/>
        <w:bottom w:val="none" w:sz="0" w:space="0" w:color="auto"/>
        <w:right w:val="none" w:sz="0" w:space="0" w:color="auto"/>
      </w:divBdr>
    </w:div>
    <w:div w:id="423040776">
      <w:marLeft w:val="0"/>
      <w:marRight w:val="0"/>
      <w:marTop w:val="0"/>
      <w:marBottom w:val="0"/>
      <w:divBdr>
        <w:top w:val="none" w:sz="0" w:space="0" w:color="auto"/>
        <w:left w:val="none" w:sz="0" w:space="0" w:color="auto"/>
        <w:bottom w:val="none" w:sz="0" w:space="0" w:color="auto"/>
        <w:right w:val="none" w:sz="0" w:space="0" w:color="auto"/>
      </w:divBdr>
    </w:div>
    <w:div w:id="423040777">
      <w:marLeft w:val="0"/>
      <w:marRight w:val="0"/>
      <w:marTop w:val="0"/>
      <w:marBottom w:val="0"/>
      <w:divBdr>
        <w:top w:val="none" w:sz="0" w:space="0" w:color="auto"/>
        <w:left w:val="none" w:sz="0" w:space="0" w:color="auto"/>
        <w:bottom w:val="none" w:sz="0" w:space="0" w:color="auto"/>
        <w:right w:val="none" w:sz="0" w:space="0" w:color="auto"/>
      </w:divBdr>
    </w:div>
    <w:div w:id="423040778">
      <w:marLeft w:val="0"/>
      <w:marRight w:val="0"/>
      <w:marTop w:val="0"/>
      <w:marBottom w:val="0"/>
      <w:divBdr>
        <w:top w:val="none" w:sz="0" w:space="0" w:color="auto"/>
        <w:left w:val="none" w:sz="0" w:space="0" w:color="auto"/>
        <w:bottom w:val="none" w:sz="0" w:space="0" w:color="auto"/>
        <w:right w:val="none" w:sz="0" w:space="0" w:color="auto"/>
      </w:divBdr>
    </w:div>
    <w:div w:id="423040779">
      <w:marLeft w:val="0"/>
      <w:marRight w:val="0"/>
      <w:marTop w:val="0"/>
      <w:marBottom w:val="0"/>
      <w:divBdr>
        <w:top w:val="none" w:sz="0" w:space="0" w:color="auto"/>
        <w:left w:val="none" w:sz="0" w:space="0" w:color="auto"/>
        <w:bottom w:val="none" w:sz="0" w:space="0" w:color="auto"/>
        <w:right w:val="none" w:sz="0" w:space="0" w:color="auto"/>
      </w:divBdr>
    </w:div>
    <w:div w:id="423040780">
      <w:marLeft w:val="0"/>
      <w:marRight w:val="0"/>
      <w:marTop w:val="0"/>
      <w:marBottom w:val="0"/>
      <w:divBdr>
        <w:top w:val="none" w:sz="0" w:space="0" w:color="auto"/>
        <w:left w:val="none" w:sz="0" w:space="0" w:color="auto"/>
        <w:bottom w:val="none" w:sz="0" w:space="0" w:color="auto"/>
        <w:right w:val="none" w:sz="0" w:space="0" w:color="auto"/>
      </w:divBdr>
    </w:div>
    <w:div w:id="423040781">
      <w:marLeft w:val="0"/>
      <w:marRight w:val="0"/>
      <w:marTop w:val="0"/>
      <w:marBottom w:val="0"/>
      <w:divBdr>
        <w:top w:val="none" w:sz="0" w:space="0" w:color="auto"/>
        <w:left w:val="none" w:sz="0" w:space="0" w:color="auto"/>
        <w:bottom w:val="none" w:sz="0" w:space="0" w:color="auto"/>
        <w:right w:val="none" w:sz="0" w:space="0" w:color="auto"/>
      </w:divBdr>
    </w:div>
    <w:div w:id="423040782">
      <w:marLeft w:val="0"/>
      <w:marRight w:val="0"/>
      <w:marTop w:val="0"/>
      <w:marBottom w:val="0"/>
      <w:divBdr>
        <w:top w:val="none" w:sz="0" w:space="0" w:color="auto"/>
        <w:left w:val="none" w:sz="0" w:space="0" w:color="auto"/>
        <w:bottom w:val="none" w:sz="0" w:space="0" w:color="auto"/>
        <w:right w:val="none" w:sz="0" w:space="0" w:color="auto"/>
      </w:divBdr>
    </w:div>
    <w:div w:id="423040783">
      <w:marLeft w:val="0"/>
      <w:marRight w:val="0"/>
      <w:marTop w:val="0"/>
      <w:marBottom w:val="0"/>
      <w:divBdr>
        <w:top w:val="none" w:sz="0" w:space="0" w:color="auto"/>
        <w:left w:val="none" w:sz="0" w:space="0" w:color="auto"/>
        <w:bottom w:val="none" w:sz="0" w:space="0" w:color="auto"/>
        <w:right w:val="none" w:sz="0" w:space="0" w:color="auto"/>
      </w:divBdr>
    </w:div>
    <w:div w:id="423040784">
      <w:marLeft w:val="0"/>
      <w:marRight w:val="0"/>
      <w:marTop w:val="0"/>
      <w:marBottom w:val="0"/>
      <w:divBdr>
        <w:top w:val="none" w:sz="0" w:space="0" w:color="auto"/>
        <w:left w:val="none" w:sz="0" w:space="0" w:color="auto"/>
        <w:bottom w:val="none" w:sz="0" w:space="0" w:color="auto"/>
        <w:right w:val="none" w:sz="0" w:space="0" w:color="auto"/>
      </w:divBdr>
    </w:div>
    <w:div w:id="423040785">
      <w:marLeft w:val="0"/>
      <w:marRight w:val="0"/>
      <w:marTop w:val="0"/>
      <w:marBottom w:val="0"/>
      <w:divBdr>
        <w:top w:val="none" w:sz="0" w:space="0" w:color="auto"/>
        <w:left w:val="none" w:sz="0" w:space="0" w:color="auto"/>
        <w:bottom w:val="none" w:sz="0" w:space="0" w:color="auto"/>
        <w:right w:val="none" w:sz="0" w:space="0" w:color="auto"/>
      </w:divBdr>
    </w:div>
    <w:div w:id="423040786">
      <w:marLeft w:val="0"/>
      <w:marRight w:val="0"/>
      <w:marTop w:val="0"/>
      <w:marBottom w:val="0"/>
      <w:divBdr>
        <w:top w:val="none" w:sz="0" w:space="0" w:color="auto"/>
        <w:left w:val="none" w:sz="0" w:space="0" w:color="auto"/>
        <w:bottom w:val="none" w:sz="0" w:space="0" w:color="auto"/>
        <w:right w:val="none" w:sz="0" w:space="0" w:color="auto"/>
      </w:divBdr>
    </w:div>
    <w:div w:id="423040787">
      <w:marLeft w:val="0"/>
      <w:marRight w:val="0"/>
      <w:marTop w:val="0"/>
      <w:marBottom w:val="0"/>
      <w:divBdr>
        <w:top w:val="none" w:sz="0" w:space="0" w:color="auto"/>
        <w:left w:val="none" w:sz="0" w:space="0" w:color="auto"/>
        <w:bottom w:val="none" w:sz="0" w:space="0" w:color="auto"/>
        <w:right w:val="none" w:sz="0" w:space="0" w:color="auto"/>
      </w:divBdr>
    </w:div>
    <w:div w:id="423040788">
      <w:marLeft w:val="0"/>
      <w:marRight w:val="0"/>
      <w:marTop w:val="0"/>
      <w:marBottom w:val="0"/>
      <w:divBdr>
        <w:top w:val="none" w:sz="0" w:space="0" w:color="auto"/>
        <w:left w:val="none" w:sz="0" w:space="0" w:color="auto"/>
        <w:bottom w:val="none" w:sz="0" w:space="0" w:color="auto"/>
        <w:right w:val="none" w:sz="0" w:space="0" w:color="auto"/>
      </w:divBdr>
    </w:div>
    <w:div w:id="423040789">
      <w:marLeft w:val="0"/>
      <w:marRight w:val="0"/>
      <w:marTop w:val="0"/>
      <w:marBottom w:val="0"/>
      <w:divBdr>
        <w:top w:val="none" w:sz="0" w:space="0" w:color="auto"/>
        <w:left w:val="none" w:sz="0" w:space="0" w:color="auto"/>
        <w:bottom w:val="none" w:sz="0" w:space="0" w:color="auto"/>
        <w:right w:val="none" w:sz="0" w:space="0" w:color="auto"/>
      </w:divBdr>
    </w:div>
    <w:div w:id="423040790">
      <w:marLeft w:val="0"/>
      <w:marRight w:val="0"/>
      <w:marTop w:val="0"/>
      <w:marBottom w:val="0"/>
      <w:divBdr>
        <w:top w:val="none" w:sz="0" w:space="0" w:color="auto"/>
        <w:left w:val="none" w:sz="0" w:space="0" w:color="auto"/>
        <w:bottom w:val="none" w:sz="0" w:space="0" w:color="auto"/>
        <w:right w:val="none" w:sz="0" w:space="0" w:color="auto"/>
      </w:divBdr>
    </w:div>
    <w:div w:id="423040791">
      <w:marLeft w:val="0"/>
      <w:marRight w:val="0"/>
      <w:marTop w:val="0"/>
      <w:marBottom w:val="0"/>
      <w:divBdr>
        <w:top w:val="none" w:sz="0" w:space="0" w:color="auto"/>
        <w:left w:val="none" w:sz="0" w:space="0" w:color="auto"/>
        <w:bottom w:val="none" w:sz="0" w:space="0" w:color="auto"/>
        <w:right w:val="none" w:sz="0" w:space="0" w:color="auto"/>
      </w:divBdr>
    </w:div>
    <w:div w:id="423040792">
      <w:marLeft w:val="0"/>
      <w:marRight w:val="0"/>
      <w:marTop w:val="0"/>
      <w:marBottom w:val="0"/>
      <w:divBdr>
        <w:top w:val="none" w:sz="0" w:space="0" w:color="auto"/>
        <w:left w:val="none" w:sz="0" w:space="0" w:color="auto"/>
        <w:bottom w:val="none" w:sz="0" w:space="0" w:color="auto"/>
        <w:right w:val="none" w:sz="0" w:space="0" w:color="auto"/>
      </w:divBdr>
    </w:div>
    <w:div w:id="423040793">
      <w:marLeft w:val="0"/>
      <w:marRight w:val="0"/>
      <w:marTop w:val="0"/>
      <w:marBottom w:val="0"/>
      <w:divBdr>
        <w:top w:val="none" w:sz="0" w:space="0" w:color="auto"/>
        <w:left w:val="none" w:sz="0" w:space="0" w:color="auto"/>
        <w:bottom w:val="none" w:sz="0" w:space="0" w:color="auto"/>
        <w:right w:val="none" w:sz="0" w:space="0" w:color="auto"/>
      </w:divBdr>
    </w:div>
    <w:div w:id="423040794">
      <w:marLeft w:val="0"/>
      <w:marRight w:val="0"/>
      <w:marTop w:val="0"/>
      <w:marBottom w:val="0"/>
      <w:divBdr>
        <w:top w:val="none" w:sz="0" w:space="0" w:color="auto"/>
        <w:left w:val="none" w:sz="0" w:space="0" w:color="auto"/>
        <w:bottom w:val="none" w:sz="0" w:space="0" w:color="auto"/>
        <w:right w:val="none" w:sz="0" w:space="0" w:color="auto"/>
      </w:divBdr>
    </w:div>
    <w:div w:id="423040795">
      <w:marLeft w:val="0"/>
      <w:marRight w:val="0"/>
      <w:marTop w:val="0"/>
      <w:marBottom w:val="0"/>
      <w:divBdr>
        <w:top w:val="none" w:sz="0" w:space="0" w:color="auto"/>
        <w:left w:val="none" w:sz="0" w:space="0" w:color="auto"/>
        <w:bottom w:val="none" w:sz="0" w:space="0" w:color="auto"/>
        <w:right w:val="none" w:sz="0" w:space="0" w:color="auto"/>
      </w:divBdr>
    </w:div>
    <w:div w:id="423040796">
      <w:marLeft w:val="0"/>
      <w:marRight w:val="0"/>
      <w:marTop w:val="0"/>
      <w:marBottom w:val="0"/>
      <w:divBdr>
        <w:top w:val="none" w:sz="0" w:space="0" w:color="auto"/>
        <w:left w:val="none" w:sz="0" w:space="0" w:color="auto"/>
        <w:bottom w:val="none" w:sz="0" w:space="0" w:color="auto"/>
        <w:right w:val="none" w:sz="0" w:space="0" w:color="auto"/>
      </w:divBdr>
    </w:div>
    <w:div w:id="423040797">
      <w:marLeft w:val="0"/>
      <w:marRight w:val="0"/>
      <w:marTop w:val="0"/>
      <w:marBottom w:val="0"/>
      <w:divBdr>
        <w:top w:val="none" w:sz="0" w:space="0" w:color="auto"/>
        <w:left w:val="none" w:sz="0" w:space="0" w:color="auto"/>
        <w:bottom w:val="none" w:sz="0" w:space="0" w:color="auto"/>
        <w:right w:val="none" w:sz="0" w:space="0" w:color="auto"/>
      </w:divBdr>
    </w:div>
    <w:div w:id="423040798">
      <w:marLeft w:val="0"/>
      <w:marRight w:val="0"/>
      <w:marTop w:val="0"/>
      <w:marBottom w:val="0"/>
      <w:divBdr>
        <w:top w:val="none" w:sz="0" w:space="0" w:color="auto"/>
        <w:left w:val="none" w:sz="0" w:space="0" w:color="auto"/>
        <w:bottom w:val="none" w:sz="0" w:space="0" w:color="auto"/>
        <w:right w:val="none" w:sz="0" w:space="0" w:color="auto"/>
      </w:divBdr>
    </w:div>
    <w:div w:id="423040799">
      <w:marLeft w:val="0"/>
      <w:marRight w:val="0"/>
      <w:marTop w:val="0"/>
      <w:marBottom w:val="0"/>
      <w:divBdr>
        <w:top w:val="none" w:sz="0" w:space="0" w:color="auto"/>
        <w:left w:val="none" w:sz="0" w:space="0" w:color="auto"/>
        <w:bottom w:val="none" w:sz="0" w:space="0" w:color="auto"/>
        <w:right w:val="none" w:sz="0" w:space="0" w:color="auto"/>
      </w:divBdr>
    </w:div>
    <w:div w:id="423040800">
      <w:marLeft w:val="0"/>
      <w:marRight w:val="0"/>
      <w:marTop w:val="0"/>
      <w:marBottom w:val="0"/>
      <w:divBdr>
        <w:top w:val="none" w:sz="0" w:space="0" w:color="auto"/>
        <w:left w:val="none" w:sz="0" w:space="0" w:color="auto"/>
        <w:bottom w:val="none" w:sz="0" w:space="0" w:color="auto"/>
        <w:right w:val="none" w:sz="0" w:space="0" w:color="auto"/>
      </w:divBdr>
    </w:div>
    <w:div w:id="423040801">
      <w:marLeft w:val="0"/>
      <w:marRight w:val="0"/>
      <w:marTop w:val="0"/>
      <w:marBottom w:val="0"/>
      <w:divBdr>
        <w:top w:val="none" w:sz="0" w:space="0" w:color="auto"/>
        <w:left w:val="none" w:sz="0" w:space="0" w:color="auto"/>
        <w:bottom w:val="none" w:sz="0" w:space="0" w:color="auto"/>
        <w:right w:val="none" w:sz="0" w:space="0" w:color="auto"/>
      </w:divBdr>
    </w:div>
    <w:div w:id="423040802">
      <w:marLeft w:val="0"/>
      <w:marRight w:val="0"/>
      <w:marTop w:val="0"/>
      <w:marBottom w:val="0"/>
      <w:divBdr>
        <w:top w:val="none" w:sz="0" w:space="0" w:color="auto"/>
        <w:left w:val="none" w:sz="0" w:space="0" w:color="auto"/>
        <w:bottom w:val="none" w:sz="0" w:space="0" w:color="auto"/>
        <w:right w:val="none" w:sz="0" w:space="0" w:color="auto"/>
      </w:divBdr>
    </w:div>
    <w:div w:id="423040803">
      <w:marLeft w:val="0"/>
      <w:marRight w:val="0"/>
      <w:marTop w:val="0"/>
      <w:marBottom w:val="0"/>
      <w:divBdr>
        <w:top w:val="none" w:sz="0" w:space="0" w:color="auto"/>
        <w:left w:val="none" w:sz="0" w:space="0" w:color="auto"/>
        <w:bottom w:val="none" w:sz="0" w:space="0" w:color="auto"/>
        <w:right w:val="none" w:sz="0" w:space="0" w:color="auto"/>
      </w:divBdr>
    </w:div>
    <w:div w:id="423040804">
      <w:marLeft w:val="0"/>
      <w:marRight w:val="0"/>
      <w:marTop w:val="0"/>
      <w:marBottom w:val="0"/>
      <w:divBdr>
        <w:top w:val="none" w:sz="0" w:space="0" w:color="auto"/>
        <w:left w:val="none" w:sz="0" w:space="0" w:color="auto"/>
        <w:bottom w:val="none" w:sz="0" w:space="0" w:color="auto"/>
        <w:right w:val="none" w:sz="0" w:space="0" w:color="auto"/>
      </w:divBdr>
    </w:div>
    <w:div w:id="423040805">
      <w:marLeft w:val="0"/>
      <w:marRight w:val="0"/>
      <w:marTop w:val="0"/>
      <w:marBottom w:val="0"/>
      <w:divBdr>
        <w:top w:val="none" w:sz="0" w:space="0" w:color="auto"/>
        <w:left w:val="none" w:sz="0" w:space="0" w:color="auto"/>
        <w:bottom w:val="none" w:sz="0" w:space="0" w:color="auto"/>
        <w:right w:val="none" w:sz="0" w:space="0" w:color="auto"/>
      </w:divBdr>
    </w:div>
    <w:div w:id="423040806">
      <w:marLeft w:val="0"/>
      <w:marRight w:val="0"/>
      <w:marTop w:val="0"/>
      <w:marBottom w:val="0"/>
      <w:divBdr>
        <w:top w:val="none" w:sz="0" w:space="0" w:color="auto"/>
        <w:left w:val="none" w:sz="0" w:space="0" w:color="auto"/>
        <w:bottom w:val="none" w:sz="0" w:space="0" w:color="auto"/>
        <w:right w:val="none" w:sz="0" w:space="0" w:color="auto"/>
      </w:divBdr>
    </w:div>
    <w:div w:id="423040807">
      <w:marLeft w:val="0"/>
      <w:marRight w:val="0"/>
      <w:marTop w:val="0"/>
      <w:marBottom w:val="0"/>
      <w:divBdr>
        <w:top w:val="none" w:sz="0" w:space="0" w:color="auto"/>
        <w:left w:val="none" w:sz="0" w:space="0" w:color="auto"/>
        <w:bottom w:val="none" w:sz="0" w:space="0" w:color="auto"/>
        <w:right w:val="none" w:sz="0" w:space="0" w:color="auto"/>
      </w:divBdr>
    </w:div>
    <w:div w:id="423040808">
      <w:marLeft w:val="0"/>
      <w:marRight w:val="0"/>
      <w:marTop w:val="0"/>
      <w:marBottom w:val="0"/>
      <w:divBdr>
        <w:top w:val="none" w:sz="0" w:space="0" w:color="auto"/>
        <w:left w:val="none" w:sz="0" w:space="0" w:color="auto"/>
        <w:bottom w:val="none" w:sz="0" w:space="0" w:color="auto"/>
        <w:right w:val="none" w:sz="0" w:space="0" w:color="auto"/>
      </w:divBdr>
    </w:div>
    <w:div w:id="423040809">
      <w:marLeft w:val="0"/>
      <w:marRight w:val="0"/>
      <w:marTop w:val="0"/>
      <w:marBottom w:val="0"/>
      <w:divBdr>
        <w:top w:val="none" w:sz="0" w:space="0" w:color="auto"/>
        <w:left w:val="none" w:sz="0" w:space="0" w:color="auto"/>
        <w:bottom w:val="none" w:sz="0" w:space="0" w:color="auto"/>
        <w:right w:val="none" w:sz="0" w:space="0" w:color="auto"/>
      </w:divBdr>
    </w:div>
    <w:div w:id="423040810">
      <w:marLeft w:val="0"/>
      <w:marRight w:val="0"/>
      <w:marTop w:val="0"/>
      <w:marBottom w:val="0"/>
      <w:divBdr>
        <w:top w:val="none" w:sz="0" w:space="0" w:color="auto"/>
        <w:left w:val="none" w:sz="0" w:space="0" w:color="auto"/>
        <w:bottom w:val="none" w:sz="0" w:space="0" w:color="auto"/>
        <w:right w:val="none" w:sz="0" w:space="0" w:color="auto"/>
      </w:divBdr>
    </w:div>
    <w:div w:id="423040811">
      <w:marLeft w:val="0"/>
      <w:marRight w:val="0"/>
      <w:marTop w:val="0"/>
      <w:marBottom w:val="0"/>
      <w:divBdr>
        <w:top w:val="none" w:sz="0" w:space="0" w:color="auto"/>
        <w:left w:val="none" w:sz="0" w:space="0" w:color="auto"/>
        <w:bottom w:val="none" w:sz="0" w:space="0" w:color="auto"/>
        <w:right w:val="none" w:sz="0" w:space="0" w:color="auto"/>
      </w:divBdr>
    </w:div>
    <w:div w:id="423040812">
      <w:marLeft w:val="0"/>
      <w:marRight w:val="0"/>
      <w:marTop w:val="0"/>
      <w:marBottom w:val="0"/>
      <w:divBdr>
        <w:top w:val="none" w:sz="0" w:space="0" w:color="auto"/>
        <w:left w:val="none" w:sz="0" w:space="0" w:color="auto"/>
        <w:bottom w:val="none" w:sz="0" w:space="0" w:color="auto"/>
        <w:right w:val="none" w:sz="0" w:space="0" w:color="auto"/>
      </w:divBdr>
    </w:div>
    <w:div w:id="423040813">
      <w:marLeft w:val="0"/>
      <w:marRight w:val="0"/>
      <w:marTop w:val="0"/>
      <w:marBottom w:val="0"/>
      <w:divBdr>
        <w:top w:val="none" w:sz="0" w:space="0" w:color="auto"/>
        <w:left w:val="none" w:sz="0" w:space="0" w:color="auto"/>
        <w:bottom w:val="none" w:sz="0" w:space="0" w:color="auto"/>
        <w:right w:val="none" w:sz="0" w:space="0" w:color="auto"/>
      </w:divBdr>
    </w:div>
    <w:div w:id="423040814">
      <w:marLeft w:val="0"/>
      <w:marRight w:val="0"/>
      <w:marTop w:val="0"/>
      <w:marBottom w:val="0"/>
      <w:divBdr>
        <w:top w:val="none" w:sz="0" w:space="0" w:color="auto"/>
        <w:left w:val="none" w:sz="0" w:space="0" w:color="auto"/>
        <w:bottom w:val="none" w:sz="0" w:space="0" w:color="auto"/>
        <w:right w:val="none" w:sz="0" w:space="0" w:color="auto"/>
      </w:divBdr>
    </w:div>
    <w:div w:id="423040815">
      <w:marLeft w:val="0"/>
      <w:marRight w:val="0"/>
      <w:marTop w:val="0"/>
      <w:marBottom w:val="0"/>
      <w:divBdr>
        <w:top w:val="none" w:sz="0" w:space="0" w:color="auto"/>
        <w:left w:val="none" w:sz="0" w:space="0" w:color="auto"/>
        <w:bottom w:val="none" w:sz="0" w:space="0" w:color="auto"/>
        <w:right w:val="none" w:sz="0" w:space="0" w:color="auto"/>
      </w:divBdr>
    </w:div>
    <w:div w:id="423040816">
      <w:marLeft w:val="0"/>
      <w:marRight w:val="0"/>
      <w:marTop w:val="0"/>
      <w:marBottom w:val="0"/>
      <w:divBdr>
        <w:top w:val="none" w:sz="0" w:space="0" w:color="auto"/>
        <w:left w:val="none" w:sz="0" w:space="0" w:color="auto"/>
        <w:bottom w:val="none" w:sz="0" w:space="0" w:color="auto"/>
        <w:right w:val="none" w:sz="0" w:space="0" w:color="auto"/>
      </w:divBdr>
    </w:div>
    <w:div w:id="423040817">
      <w:marLeft w:val="0"/>
      <w:marRight w:val="0"/>
      <w:marTop w:val="0"/>
      <w:marBottom w:val="0"/>
      <w:divBdr>
        <w:top w:val="none" w:sz="0" w:space="0" w:color="auto"/>
        <w:left w:val="none" w:sz="0" w:space="0" w:color="auto"/>
        <w:bottom w:val="none" w:sz="0" w:space="0" w:color="auto"/>
        <w:right w:val="none" w:sz="0" w:space="0" w:color="auto"/>
      </w:divBdr>
    </w:div>
    <w:div w:id="423040818">
      <w:marLeft w:val="0"/>
      <w:marRight w:val="0"/>
      <w:marTop w:val="0"/>
      <w:marBottom w:val="0"/>
      <w:divBdr>
        <w:top w:val="none" w:sz="0" w:space="0" w:color="auto"/>
        <w:left w:val="none" w:sz="0" w:space="0" w:color="auto"/>
        <w:bottom w:val="none" w:sz="0" w:space="0" w:color="auto"/>
        <w:right w:val="none" w:sz="0" w:space="0" w:color="auto"/>
      </w:divBdr>
    </w:div>
    <w:div w:id="423040819">
      <w:marLeft w:val="0"/>
      <w:marRight w:val="0"/>
      <w:marTop w:val="0"/>
      <w:marBottom w:val="0"/>
      <w:divBdr>
        <w:top w:val="none" w:sz="0" w:space="0" w:color="auto"/>
        <w:left w:val="none" w:sz="0" w:space="0" w:color="auto"/>
        <w:bottom w:val="none" w:sz="0" w:space="0" w:color="auto"/>
        <w:right w:val="none" w:sz="0" w:space="0" w:color="auto"/>
      </w:divBdr>
    </w:div>
    <w:div w:id="423040820">
      <w:marLeft w:val="0"/>
      <w:marRight w:val="0"/>
      <w:marTop w:val="0"/>
      <w:marBottom w:val="0"/>
      <w:divBdr>
        <w:top w:val="none" w:sz="0" w:space="0" w:color="auto"/>
        <w:left w:val="none" w:sz="0" w:space="0" w:color="auto"/>
        <w:bottom w:val="none" w:sz="0" w:space="0" w:color="auto"/>
        <w:right w:val="none" w:sz="0" w:space="0" w:color="auto"/>
      </w:divBdr>
    </w:div>
    <w:div w:id="423040821">
      <w:marLeft w:val="0"/>
      <w:marRight w:val="0"/>
      <w:marTop w:val="0"/>
      <w:marBottom w:val="0"/>
      <w:divBdr>
        <w:top w:val="none" w:sz="0" w:space="0" w:color="auto"/>
        <w:left w:val="none" w:sz="0" w:space="0" w:color="auto"/>
        <w:bottom w:val="none" w:sz="0" w:space="0" w:color="auto"/>
        <w:right w:val="none" w:sz="0" w:space="0" w:color="auto"/>
      </w:divBdr>
    </w:div>
    <w:div w:id="423040822">
      <w:marLeft w:val="0"/>
      <w:marRight w:val="0"/>
      <w:marTop w:val="0"/>
      <w:marBottom w:val="0"/>
      <w:divBdr>
        <w:top w:val="none" w:sz="0" w:space="0" w:color="auto"/>
        <w:left w:val="none" w:sz="0" w:space="0" w:color="auto"/>
        <w:bottom w:val="none" w:sz="0" w:space="0" w:color="auto"/>
        <w:right w:val="none" w:sz="0" w:space="0" w:color="auto"/>
      </w:divBdr>
    </w:div>
    <w:div w:id="423040823">
      <w:marLeft w:val="0"/>
      <w:marRight w:val="0"/>
      <w:marTop w:val="0"/>
      <w:marBottom w:val="0"/>
      <w:divBdr>
        <w:top w:val="none" w:sz="0" w:space="0" w:color="auto"/>
        <w:left w:val="none" w:sz="0" w:space="0" w:color="auto"/>
        <w:bottom w:val="none" w:sz="0" w:space="0" w:color="auto"/>
        <w:right w:val="none" w:sz="0" w:space="0" w:color="auto"/>
      </w:divBdr>
    </w:div>
    <w:div w:id="423040824">
      <w:marLeft w:val="0"/>
      <w:marRight w:val="0"/>
      <w:marTop w:val="0"/>
      <w:marBottom w:val="0"/>
      <w:divBdr>
        <w:top w:val="none" w:sz="0" w:space="0" w:color="auto"/>
        <w:left w:val="none" w:sz="0" w:space="0" w:color="auto"/>
        <w:bottom w:val="none" w:sz="0" w:space="0" w:color="auto"/>
        <w:right w:val="none" w:sz="0" w:space="0" w:color="auto"/>
      </w:divBdr>
    </w:div>
    <w:div w:id="423040825">
      <w:marLeft w:val="0"/>
      <w:marRight w:val="0"/>
      <w:marTop w:val="0"/>
      <w:marBottom w:val="0"/>
      <w:divBdr>
        <w:top w:val="none" w:sz="0" w:space="0" w:color="auto"/>
        <w:left w:val="none" w:sz="0" w:space="0" w:color="auto"/>
        <w:bottom w:val="none" w:sz="0" w:space="0" w:color="auto"/>
        <w:right w:val="none" w:sz="0" w:space="0" w:color="auto"/>
      </w:divBdr>
    </w:div>
    <w:div w:id="423040826">
      <w:marLeft w:val="0"/>
      <w:marRight w:val="0"/>
      <w:marTop w:val="0"/>
      <w:marBottom w:val="0"/>
      <w:divBdr>
        <w:top w:val="none" w:sz="0" w:space="0" w:color="auto"/>
        <w:left w:val="none" w:sz="0" w:space="0" w:color="auto"/>
        <w:bottom w:val="none" w:sz="0" w:space="0" w:color="auto"/>
        <w:right w:val="none" w:sz="0" w:space="0" w:color="auto"/>
      </w:divBdr>
    </w:div>
    <w:div w:id="423040827">
      <w:marLeft w:val="0"/>
      <w:marRight w:val="0"/>
      <w:marTop w:val="0"/>
      <w:marBottom w:val="0"/>
      <w:divBdr>
        <w:top w:val="none" w:sz="0" w:space="0" w:color="auto"/>
        <w:left w:val="none" w:sz="0" w:space="0" w:color="auto"/>
        <w:bottom w:val="none" w:sz="0" w:space="0" w:color="auto"/>
        <w:right w:val="none" w:sz="0" w:space="0" w:color="auto"/>
      </w:divBdr>
    </w:div>
    <w:div w:id="423040828">
      <w:marLeft w:val="0"/>
      <w:marRight w:val="0"/>
      <w:marTop w:val="0"/>
      <w:marBottom w:val="0"/>
      <w:divBdr>
        <w:top w:val="none" w:sz="0" w:space="0" w:color="auto"/>
        <w:left w:val="none" w:sz="0" w:space="0" w:color="auto"/>
        <w:bottom w:val="none" w:sz="0" w:space="0" w:color="auto"/>
        <w:right w:val="none" w:sz="0" w:space="0" w:color="auto"/>
      </w:divBdr>
    </w:div>
    <w:div w:id="423040829">
      <w:marLeft w:val="0"/>
      <w:marRight w:val="0"/>
      <w:marTop w:val="0"/>
      <w:marBottom w:val="0"/>
      <w:divBdr>
        <w:top w:val="none" w:sz="0" w:space="0" w:color="auto"/>
        <w:left w:val="none" w:sz="0" w:space="0" w:color="auto"/>
        <w:bottom w:val="none" w:sz="0" w:space="0" w:color="auto"/>
        <w:right w:val="none" w:sz="0" w:space="0" w:color="auto"/>
      </w:divBdr>
    </w:div>
    <w:div w:id="423040830">
      <w:marLeft w:val="0"/>
      <w:marRight w:val="0"/>
      <w:marTop w:val="0"/>
      <w:marBottom w:val="0"/>
      <w:divBdr>
        <w:top w:val="none" w:sz="0" w:space="0" w:color="auto"/>
        <w:left w:val="none" w:sz="0" w:space="0" w:color="auto"/>
        <w:bottom w:val="none" w:sz="0" w:space="0" w:color="auto"/>
        <w:right w:val="none" w:sz="0" w:space="0" w:color="auto"/>
      </w:divBdr>
    </w:div>
    <w:div w:id="423040831">
      <w:marLeft w:val="0"/>
      <w:marRight w:val="0"/>
      <w:marTop w:val="0"/>
      <w:marBottom w:val="0"/>
      <w:divBdr>
        <w:top w:val="none" w:sz="0" w:space="0" w:color="auto"/>
        <w:left w:val="none" w:sz="0" w:space="0" w:color="auto"/>
        <w:bottom w:val="none" w:sz="0" w:space="0" w:color="auto"/>
        <w:right w:val="none" w:sz="0" w:space="0" w:color="auto"/>
      </w:divBdr>
    </w:div>
    <w:div w:id="423040832">
      <w:marLeft w:val="0"/>
      <w:marRight w:val="0"/>
      <w:marTop w:val="0"/>
      <w:marBottom w:val="0"/>
      <w:divBdr>
        <w:top w:val="none" w:sz="0" w:space="0" w:color="auto"/>
        <w:left w:val="none" w:sz="0" w:space="0" w:color="auto"/>
        <w:bottom w:val="none" w:sz="0" w:space="0" w:color="auto"/>
        <w:right w:val="none" w:sz="0" w:space="0" w:color="auto"/>
      </w:divBdr>
    </w:div>
    <w:div w:id="423040833">
      <w:marLeft w:val="0"/>
      <w:marRight w:val="0"/>
      <w:marTop w:val="0"/>
      <w:marBottom w:val="0"/>
      <w:divBdr>
        <w:top w:val="none" w:sz="0" w:space="0" w:color="auto"/>
        <w:left w:val="none" w:sz="0" w:space="0" w:color="auto"/>
        <w:bottom w:val="none" w:sz="0" w:space="0" w:color="auto"/>
        <w:right w:val="none" w:sz="0" w:space="0" w:color="auto"/>
      </w:divBdr>
    </w:div>
    <w:div w:id="423040834">
      <w:marLeft w:val="0"/>
      <w:marRight w:val="0"/>
      <w:marTop w:val="0"/>
      <w:marBottom w:val="0"/>
      <w:divBdr>
        <w:top w:val="none" w:sz="0" w:space="0" w:color="auto"/>
        <w:left w:val="none" w:sz="0" w:space="0" w:color="auto"/>
        <w:bottom w:val="none" w:sz="0" w:space="0" w:color="auto"/>
        <w:right w:val="none" w:sz="0" w:space="0" w:color="auto"/>
      </w:divBdr>
    </w:div>
    <w:div w:id="423040835">
      <w:marLeft w:val="0"/>
      <w:marRight w:val="0"/>
      <w:marTop w:val="0"/>
      <w:marBottom w:val="0"/>
      <w:divBdr>
        <w:top w:val="none" w:sz="0" w:space="0" w:color="auto"/>
        <w:left w:val="none" w:sz="0" w:space="0" w:color="auto"/>
        <w:bottom w:val="none" w:sz="0" w:space="0" w:color="auto"/>
        <w:right w:val="none" w:sz="0" w:space="0" w:color="auto"/>
      </w:divBdr>
    </w:div>
    <w:div w:id="423040836">
      <w:marLeft w:val="0"/>
      <w:marRight w:val="0"/>
      <w:marTop w:val="0"/>
      <w:marBottom w:val="0"/>
      <w:divBdr>
        <w:top w:val="none" w:sz="0" w:space="0" w:color="auto"/>
        <w:left w:val="none" w:sz="0" w:space="0" w:color="auto"/>
        <w:bottom w:val="none" w:sz="0" w:space="0" w:color="auto"/>
        <w:right w:val="none" w:sz="0" w:space="0" w:color="auto"/>
      </w:divBdr>
    </w:div>
    <w:div w:id="423040837">
      <w:marLeft w:val="0"/>
      <w:marRight w:val="0"/>
      <w:marTop w:val="0"/>
      <w:marBottom w:val="0"/>
      <w:divBdr>
        <w:top w:val="none" w:sz="0" w:space="0" w:color="auto"/>
        <w:left w:val="none" w:sz="0" w:space="0" w:color="auto"/>
        <w:bottom w:val="none" w:sz="0" w:space="0" w:color="auto"/>
        <w:right w:val="none" w:sz="0" w:space="0" w:color="auto"/>
      </w:divBdr>
    </w:div>
    <w:div w:id="423040838">
      <w:marLeft w:val="0"/>
      <w:marRight w:val="0"/>
      <w:marTop w:val="0"/>
      <w:marBottom w:val="0"/>
      <w:divBdr>
        <w:top w:val="none" w:sz="0" w:space="0" w:color="auto"/>
        <w:left w:val="none" w:sz="0" w:space="0" w:color="auto"/>
        <w:bottom w:val="none" w:sz="0" w:space="0" w:color="auto"/>
        <w:right w:val="none" w:sz="0" w:space="0" w:color="auto"/>
      </w:divBdr>
    </w:div>
    <w:div w:id="423040839">
      <w:marLeft w:val="0"/>
      <w:marRight w:val="0"/>
      <w:marTop w:val="0"/>
      <w:marBottom w:val="0"/>
      <w:divBdr>
        <w:top w:val="none" w:sz="0" w:space="0" w:color="auto"/>
        <w:left w:val="none" w:sz="0" w:space="0" w:color="auto"/>
        <w:bottom w:val="none" w:sz="0" w:space="0" w:color="auto"/>
        <w:right w:val="none" w:sz="0" w:space="0" w:color="auto"/>
      </w:divBdr>
    </w:div>
    <w:div w:id="423040840">
      <w:marLeft w:val="0"/>
      <w:marRight w:val="0"/>
      <w:marTop w:val="0"/>
      <w:marBottom w:val="0"/>
      <w:divBdr>
        <w:top w:val="none" w:sz="0" w:space="0" w:color="auto"/>
        <w:left w:val="none" w:sz="0" w:space="0" w:color="auto"/>
        <w:bottom w:val="none" w:sz="0" w:space="0" w:color="auto"/>
        <w:right w:val="none" w:sz="0" w:space="0" w:color="auto"/>
      </w:divBdr>
    </w:div>
    <w:div w:id="423040841">
      <w:marLeft w:val="0"/>
      <w:marRight w:val="0"/>
      <w:marTop w:val="0"/>
      <w:marBottom w:val="0"/>
      <w:divBdr>
        <w:top w:val="none" w:sz="0" w:space="0" w:color="auto"/>
        <w:left w:val="none" w:sz="0" w:space="0" w:color="auto"/>
        <w:bottom w:val="none" w:sz="0" w:space="0" w:color="auto"/>
        <w:right w:val="none" w:sz="0" w:space="0" w:color="auto"/>
      </w:divBdr>
    </w:div>
    <w:div w:id="423040842">
      <w:marLeft w:val="0"/>
      <w:marRight w:val="0"/>
      <w:marTop w:val="0"/>
      <w:marBottom w:val="0"/>
      <w:divBdr>
        <w:top w:val="none" w:sz="0" w:space="0" w:color="auto"/>
        <w:left w:val="none" w:sz="0" w:space="0" w:color="auto"/>
        <w:bottom w:val="none" w:sz="0" w:space="0" w:color="auto"/>
        <w:right w:val="none" w:sz="0" w:space="0" w:color="auto"/>
      </w:divBdr>
    </w:div>
    <w:div w:id="423040843">
      <w:marLeft w:val="0"/>
      <w:marRight w:val="0"/>
      <w:marTop w:val="0"/>
      <w:marBottom w:val="0"/>
      <w:divBdr>
        <w:top w:val="none" w:sz="0" w:space="0" w:color="auto"/>
        <w:left w:val="none" w:sz="0" w:space="0" w:color="auto"/>
        <w:bottom w:val="none" w:sz="0" w:space="0" w:color="auto"/>
        <w:right w:val="none" w:sz="0" w:space="0" w:color="auto"/>
      </w:divBdr>
    </w:div>
    <w:div w:id="423040844">
      <w:marLeft w:val="0"/>
      <w:marRight w:val="0"/>
      <w:marTop w:val="0"/>
      <w:marBottom w:val="0"/>
      <w:divBdr>
        <w:top w:val="none" w:sz="0" w:space="0" w:color="auto"/>
        <w:left w:val="none" w:sz="0" w:space="0" w:color="auto"/>
        <w:bottom w:val="none" w:sz="0" w:space="0" w:color="auto"/>
        <w:right w:val="none" w:sz="0" w:space="0" w:color="auto"/>
      </w:divBdr>
    </w:div>
    <w:div w:id="423040845">
      <w:marLeft w:val="0"/>
      <w:marRight w:val="0"/>
      <w:marTop w:val="0"/>
      <w:marBottom w:val="0"/>
      <w:divBdr>
        <w:top w:val="none" w:sz="0" w:space="0" w:color="auto"/>
        <w:left w:val="none" w:sz="0" w:space="0" w:color="auto"/>
        <w:bottom w:val="none" w:sz="0" w:space="0" w:color="auto"/>
        <w:right w:val="none" w:sz="0" w:space="0" w:color="auto"/>
      </w:divBdr>
    </w:div>
    <w:div w:id="423040846">
      <w:marLeft w:val="0"/>
      <w:marRight w:val="0"/>
      <w:marTop w:val="0"/>
      <w:marBottom w:val="0"/>
      <w:divBdr>
        <w:top w:val="none" w:sz="0" w:space="0" w:color="auto"/>
        <w:left w:val="none" w:sz="0" w:space="0" w:color="auto"/>
        <w:bottom w:val="none" w:sz="0" w:space="0" w:color="auto"/>
        <w:right w:val="none" w:sz="0" w:space="0" w:color="auto"/>
      </w:divBdr>
    </w:div>
    <w:div w:id="423040847">
      <w:marLeft w:val="0"/>
      <w:marRight w:val="0"/>
      <w:marTop w:val="0"/>
      <w:marBottom w:val="0"/>
      <w:divBdr>
        <w:top w:val="none" w:sz="0" w:space="0" w:color="auto"/>
        <w:left w:val="none" w:sz="0" w:space="0" w:color="auto"/>
        <w:bottom w:val="none" w:sz="0" w:space="0" w:color="auto"/>
        <w:right w:val="none" w:sz="0" w:space="0" w:color="auto"/>
      </w:divBdr>
    </w:div>
    <w:div w:id="423040848">
      <w:marLeft w:val="0"/>
      <w:marRight w:val="0"/>
      <w:marTop w:val="0"/>
      <w:marBottom w:val="0"/>
      <w:divBdr>
        <w:top w:val="none" w:sz="0" w:space="0" w:color="auto"/>
        <w:left w:val="none" w:sz="0" w:space="0" w:color="auto"/>
        <w:bottom w:val="none" w:sz="0" w:space="0" w:color="auto"/>
        <w:right w:val="none" w:sz="0" w:space="0" w:color="auto"/>
      </w:divBdr>
    </w:div>
    <w:div w:id="423040849">
      <w:marLeft w:val="0"/>
      <w:marRight w:val="0"/>
      <w:marTop w:val="0"/>
      <w:marBottom w:val="0"/>
      <w:divBdr>
        <w:top w:val="none" w:sz="0" w:space="0" w:color="auto"/>
        <w:left w:val="none" w:sz="0" w:space="0" w:color="auto"/>
        <w:bottom w:val="none" w:sz="0" w:space="0" w:color="auto"/>
        <w:right w:val="none" w:sz="0" w:space="0" w:color="auto"/>
      </w:divBdr>
    </w:div>
    <w:div w:id="423040850">
      <w:marLeft w:val="0"/>
      <w:marRight w:val="0"/>
      <w:marTop w:val="0"/>
      <w:marBottom w:val="0"/>
      <w:divBdr>
        <w:top w:val="none" w:sz="0" w:space="0" w:color="auto"/>
        <w:left w:val="none" w:sz="0" w:space="0" w:color="auto"/>
        <w:bottom w:val="none" w:sz="0" w:space="0" w:color="auto"/>
        <w:right w:val="none" w:sz="0" w:space="0" w:color="auto"/>
      </w:divBdr>
    </w:div>
    <w:div w:id="423040851">
      <w:marLeft w:val="0"/>
      <w:marRight w:val="0"/>
      <w:marTop w:val="0"/>
      <w:marBottom w:val="0"/>
      <w:divBdr>
        <w:top w:val="none" w:sz="0" w:space="0" w:color="auto"/>
        <w:left w:val="none" w:sz="0" w:space="0" w:color="auto"/>
        <w:bottom w:val="none" w:sz="0" w:space="0" w:color="auto"/>
        <w:right w:val="none" w:sz="0" w:space="0" w:color="auto"/>
      </w:divBdr>
    </w:div>
    <w:div w:id="423040852">
      <w:marLeft w:val="0"/>
      <w:marRight w:val="0"/>
      <w:marTop w:val="0"/>
      <w:marBottom w:val="0"/>
      <w:divBdr>
        <w:top w:val="none" w:sz="0" w:space="0" w:color="auto"/>
        <w:left w:val="none" w:sz="0" w:space="0" w:color="auto"/>
        <w:bottom w:val="none" w:sz="0" w:space="0" w:color="auto"/>
        <w:right w:val="none" w:sz="0" w:space="0" w:color="auto"/>
      </w:divBdr>
    </w:div>
    <w:div w:id="423040853">
      <w:marLeft w:val="0"/>
      <w:marRight w:val="0"/>
      <w:marTop w:val="0"/>
      <w:marBottom w:val="0"/>
      <w:divBdr>
        <w:top w:val="none" w:sz="0" w:space="0" w:color="auto"/>
        <w:left w:val="none" w:sz="0" w:space="0" w:color="auto"/>
        <w:bottom w:val="none" w:sz="0" w:space="0" w:color="auto"/>
        <w:right w:val="none" w:sz="0" w:space="0" w:color="auto"/>
      </w:divBdr>
    </w:div>
    <w:div w:id="423040854">
      <w:marLeft w:val="0"/>
      <w:marRight w:val="0"/>
      <w:marTop w:val="0"/>
      <w:marBottom w:val="0"/>
      <w:divBdr>
        <w:top w:val="none" w:sz="0" w:space="0" w:color="auto"/>
        <w:left w:val="none" w:sz="0" w:space="0" w:color="auto"/>
        <w:bottom w:val="none" w:sz="0" w:space="0" w:color="auto"/>
        <w:right w:val="none" w:sz="0" w:space="0" w:color="auto"/>
      </w:divBdr>
    </w:div>
    <w:div w:id="423040855">
      <w:marLeft w:val="0"/>
      <w:marRight w:val="0"/>
      <w:marTop w:val="0"/>
      <w:marBottom w:val="0"/>
      <w:divBdr>
        <w:top w:val="none" w:sz="0" w:space="0" w:color="auto"/>
        <w:left w:val="none" w:sz="0" w:space="0" w:color="auto"/>
        <w:bottom w:val="none" w:sz="0" w:space="0" w:color="auto"/>
        <w:right w:val="none" w:sz="0" w:space="0" w:color="auto"/>
      </w:divBdr>
    </w:div>
    <w:div w:id="423040856">
      <w:marLeft w:val="0"/>
      <w:marRight w:val="0"/>
      <w:marTop w:val="0"/>
      <w:marBottom w:val="0"/>
      <w:divBdr>
        <w:top w:val="none" w:sz="0" w:space="0" w:color="auto"/>
        <w:left w:val="none" w:sz="0" w:space="0" w:color="auto"/>
        <w:bottom w:val="none" w:sz="0" w:space="0" w:color="auto"/>
        <w:right w:val="none" w:sz="0" w:space="0" w:color="auto"/>
      </w:divBdr>
    </w:div>
    <w:div w:id="423040857">
      <w:marLeft w:val="0"/>
      <w:marRight w:val="0"/>
      <w:marTop w:val="0"/>
      <w:marBottom w:val="0"/>
      <w:divBdr>
        <w:top w:val="none" w:sz="0" w:space="0" w:color="auto"/>
        <w:left w:val="none" w:sz="0" w:space="0" w:color="auto"/>
        <w:bottom w:val="none" w:sz="0" w:space="0" w:color="auto"/>
        <w:right w:val="none" w:sz="0" w:space="0" w:color="auto"/>
      </w:divBdr>
    </w:div>
    <w:div w:id="423040858">
      <w:marLeft w:val="0"/>
      <w:marRight w:val="0"/>
      <w:marTop w:val="0"/>
      <w:marBottom w:val="0"/>
      <w:divBdr>
        <w:top w:val="none" w:sz="0" w:space="0" w:color="auto"/>
        <w:left w:val="none" w:sz="0" w:space="0" w:color="auto"/>
        <w:bottom w:val="none" w:sz="0" w:space="0" w:color="auto"/>
        <w:right w:val="none" w:sz="0" w:space="0" w:color="auto"/>
      </w:divBdr>
    </w:div>
    <w:div w:id="52895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yperlink" Target="http://www.pprasindh.gov.pk" TargetMode="External"/><Relationship Id="rId3" Type="http://schemas.openxmlformats.org/officeDocument/2006/relationships/styles" Target="styles.xml"/><Relationship Id="rId21" Type="http://schemas.openxmlformats.org/officeDocument/2006/relationships/header" Target="header13.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image" Target="media/image2.png"/><Relationship Id="rId33" Type="http://schemas.openxmlformats.org/officeDocument/2006/relationships/header" Target="header2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18.xml"/><Relationship Id="rId36" Type="http://schemas.openxmlformats.org/officeDocument/2006/relationships/header" Target="header24.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footer" Target="footer1.xml"/><Relationship Id="rId44"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2625A-E90C-4897-BEE2-5E653050C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74</Pages>
  <Words>18862</Words>
  <Characters>107517</Characters>
  <Application>Microsoft Office Word</Application>
  <DocSecurity>0</DocSecurity>
  <Lines>895</Lines>
  <Paragraphs>252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126127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dc:description>Document was created by {applicationname}, version: {version}</dc:description>
  <cp:lastModifiedBy>kashif</cp:lastModifiedBy>
  <cp:revision>10</cp:revision>
  <cp:lastPrinted>2016-03-31T09:11:00Z</cp:lastPrinted>
  <dcterms:created xsi:type="dcterms:W3CDTF">2016-03-31T08:11:00Z</dcterms:created>
  <dcterms:modified xsi:type="dcterms:W3CDTF">2016-04-19T07:14:00Z</dcterms:modified>
</cp:coreProperties>
</file>