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C1" w:rsidRPr="005B0E79" w:rsidRDefault="00F11C12" w:rsidP="00C42484">
      <w:pPr>
        <w:jc w:val="center"/>
        <w:rPr>
          <w:sz w:val="22"/>
          <w:szCs w:val="22"/>
        </w:rPr>
      </w:pPr>
      <w:r w:rsidRPr="00F11C12">
        <w:rPr>
          <w:b/>
          <w:noProof/>
          <w:sz w:val="22"/>
          <w:szCs w:val="22"/>
          <w:u w:val="single"/>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88" type="#_x0000_t75" style="position:absolute;left:0;text-align:left;margin-left:-58.05pt;margin-top:-40.2pt;width:136.8pt;height:72.45pt;z-index:251801088">
            <v:imagedata r:id="rId8" o:title="" gain="69719f" blacklevel="3932f"/>
            <w10:wrap type="topAndBottom"/>
          </v:shape>
          <o:OLEObject Type="Embed" ProgID="PBrush" ShapeID="_x0000_s1188" DrawAspect="Content" ObjectID="_1516482094" r:id="rId9"/>
        </w:pict>
      </w:r>
      <w:r w:rsidRPr="00F11C12">
        <w:rPr>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89" type="#_x0000_t136" style="position:absolute;left:0;text-align:left;margin-left:49.8pt;margin-top:-16.5pt;width:439pt;height:22.8pt;z-index:251802112">
            <v:shadow color="#868686"/>
            <v:textpath style="font-family:&quot;Arial Black&quot;;font-size:8pt;v-text-kern:t" trim="t" fitpath="t" string="OFFICE OF THE EXECUTIVE ENGINEER, SUJAWAL DRAINAGE DIVISION, SUJAWAL."/>
          </v:shape>
        </w:pict>
      </w:r>
      <w:r w:rsidR="000A65C1" w:rsidRPr="005B0E79">
        <w:rPr>
          <w:sz w:val="22"/>
          <w:szCs w:val="22"/>
        </w:rPr>
        <w:tab/>
      </w:r>
      <w:r w:rsidR="000A65C1" w:rsidRPr="005B0E79">
        <w:rPr>
          <w:sz w:val="22"/>
          <w:szCs w:val="22"/>
        </w:rPr>
        <w:tab/>
      </w:r>
      <w:r w:rsidR="000A65C1" w:rsidRPr="005B0E79">
        <w:rPr>
          <w:sz w:val="22"/>
          <w:szCs w:val="22"/>
        </w:rPr>
        <w:tab/>
      </w:r>
      <w:r w:rsidR="000A65C1" w:rsidRPr="005B0E79">
        <w:rPr>
          <w:sz w:val="22"/>
          <w:szCs w:val="22"/>
        </w:rPr>
        <w:tab/>
      </w:r>
      <w:r w:rsidR="000A65C1" w:rsidRPr="005B0E79">
        <w:rPr>
          <w:sz w:val="22"/>
          <w:szCs w:val="22"/>
        </w:rPr>
        <w:tab/>
      </w:r>
      <w:r w:rsidR="00C14B8C">
        <w:rPr>
          <w:sz w:val="22"/>
          <w:szCs w:val="22"/>
        </w:rPr>
        <w:tab/>
      </w:r>
      <w:r w:rsidR="00864304">
        <w:rPr>
          <w:sz w:val="22"/>
          <w:szCs w:val="22"/>
        </w:rPr>
        <w:t xml:space="preserve">             </w:t>
      </w:r>
      <w:r w:rsidR="00A67263">
        <w:rPr>
          <w:sz w:val="22"/>
          <w:szCs w:val="22"/>
        </w:rPr>
        <w:t xml:space="preserve"> </w:t>
      </w:r>
      <w:r w:rsidR="000A65C1" w:rsidRPr="005B0E79">
        <w:rPr>
          <w:sz w:val="22"/>
          <w:szCs w:val="22"/>
        </w:rPr>
        <w:t>No: TC/G-55/NIT/</w:t>
      </w:r>
      <w:r w:rsidR="00C42484">
        <w:rPr>
          <w:sz w:val="22"/>
          <w:szCs w:val="22"/>
        </w:rPr>
        <w:t>127</w:t>
      </w:r>
      <w:r w:rsidR="00864304">
        <w:rPr>
          <w:sz w:val="22"/>
          <w:szCs w:val="22"/>
        </w:rPr>
        <w:t xml:space="preserve">    </w:t>
      </w:r>
      <w:r w:rsidR="00864304">
        <w:rPr>
          <w:sz w:val="22"/>
          <w:szCs w:val="22"/>
        </w:rPr>
        <w:tab/>
      </w:r>
      <w:r w:rsidR="00A67263">
        <w:rPr>
          <w:sz w:val="22"/>
          <w:szCs w:val="22"/>
        </w:rPr>
        <w:t xml:space="preserve">/ </w:t>
      </w:r>
      <w:r w:rsidR="000A65C1" w:rsidRPr="005B0E79">
        <w:rPr>
          <w:sz w:val="22"/>
          <w:szCs w:val="22"/>
        </w:rPr>
        <w:t xml:space="preserve"> 201</w:t>
      </w:r>
      <w:r w:rsidR="005A6DAC">
        <w:rPr>
          <w:sz w:val="22"/>
          <w:szCs w:val="22"/>
        </w:rPr>
        <w:t>6</w:t>
      </w:r>
      <w:r w:rsidR="000A65C1" w:rsidRPr="005B0E79">
        <w:rPr>
          <w:sz w:val="22"/>
          <w:szCs w:val="22"/>
        </w:rPr>
        <w:t xml:space="preserve">. </w:t>
      </w:r>
    </w:p>
    <w:p w:rsidR="000A65C1" w:rsidRPr="005B0E79" w:rsidRDefault="00A67263" w:rsidP="00C42484">
      <w:pPr>
        <w:ind w:left="5040"/>
        <w:rPr>
          <w:sz w:val="22"/>
          <w:szCs w:val="22"/>
        </w:rPr>
      </w:pPr>
      <w:r>
        <w:rPr>
          <w:sz w:val="22"/>
          <w:szCs w:val="22"/>
        </w:rPr>
        <w:t xml:space="preserve">         </w:t>
      </w:r>
      <w:r w:rsidR="00864304">
        <w:rPr>
          <w:sz w:val="22"/>
          <w:szCs w:val="22"/>
        </w:rPr>
        <w:t xml:space="preserve">Sujawal </w:t>
      </w:r>
      <w:r w:rsidR="000A65C1" w:rsidRPr="005B0E79">
        <w:rPr>
          <w:sz w:val="22"/>
          <w:szCs w:val="22"/>
        </w:rPr>
        <w:t>dated:</w:t>
      </w:r>
      <w:r w:rsidR="00C42484">
        <w:rPr>
          <w:sz w:val="22"/>
          <w:szCs w:val="22"/>
        </w:rPr>
        <w:tab/>
      </w:r>
      <w:r w:rsidR="00C42484">
        <w:rPr>
          <w:sz w:val="22"/>
          <w:szCs w:val="22"/>
        </w:rPr>
        <w:tab/>
        <w:t xml:space="preserve"> 11-04-</w:t>
      </w:r>
      <w:r w:rsidR="005A6DAC">
        <w:rPr>
          <w:sz w:val="22"/>
          <w:szCs w:val="22"/>
        </w:rPr>
        <w:t>/2016</w:t>
      </w:r>
      <w:r w:rsidR="000A65C1" w:rsidRPr="005B0E79">
        <w:rPr>
          <w:sz w:val="22"/>
          <w:szCs w:val="22"/>
        </w:rPr>
        <w:t>.</w:t>
      </w:r>
    </w:p>
    <w:p w:rsidR="000A65C1" w:rsidRPr="005B0E79" w:rsidRDefault="000A65C1" w:rsidP="000A65C1">
      <w:pPr>
        <w:rPr>
          <w:b/>
          <w:sz w:val="22"/>
          <w:szCs w:val="22"/>
          <w:u w:val="single"/>
        </w:rPr>
      </w:pPr>
      <w:proofErr w:type="gramStart"/>
      <w:r w:rsidRPr="005B0E79">
        <w:rPr>
          <w:b/>
          <w:sz w:val="22"/>
          <w:szCs w:val="22"/>
          <w:u w:val="single"/>
        </w:rPr>
        <w:t>NOTICE INVITING BIDS.</w:t>
      </w:r>
      <w:proofErr w:type="gramEnd"/>
    </w:p>
    <w:p w:rsidR="000A65C1" w:rsidRPr="005B0E79" w:rsidRDefault="000A65C1" w:rsidP="005B0E79">
      <w:pPr>
        <w:spacing w:before="120" w:after="120"/>
        <w:ind w:right="-187"/>
        <w:jc w:val="both"/>
        <w:rPr>
          <w:sz w:val="22"/>
          <w:szCs w:val="22"/>
        </w:rPr>
      </w:pPr>
      <w:r w:rsidRPr="005B0E79">
        <w:rPr>
          <w:b/>
          <w:sz w:val="22"/>
          <w:szCs w:val="22"/>
        </w:rPr>
        <w:tab/>
      </w:r>
      <w:r w:rsidRPr="005B0E79">
        <w:rPr>
          <w:b/>
          <w:sz w:val="22"/>
          <w:szCs w:val="22"/>
        </w:rPr>
        <w:tab/>
      </w:r>
      <w:r w:rsidRPr="005B0E79">
        <w:rPr>
          <w:sz w:val="22"/>
          <w:szCs w:val="22"/>
        </w:rPr>
        <w:t>The</w:t>
      </w:r>
      <w:r w:rsidRPr="005B0E79">
        <w:rPr>
          <w:b/>
          <w:sz w:val="22"/>
          <w:szCs w:val="22"/>
        </w:rPr>
        <w:t xml:space="preserve"> </w:t>
      </w:r>
      <w:r w:rsidR="007A1CCC">
        <w:rPr>
          <w:sz w:val="22"/>
          <w:szCs w:val="22"/>
        </w:rPr>
        <w:t xml:space="preserve">Standard </w:t>
      </w:r>
      <w:r w:rsidR="000F19E1">
        <w:rPr>
          <w:sz w:val="22"/>
          <w:szCs w:val="22"/>
        </w:rPr>
        <w:t>S</w:t>
      </w:r>
      <w:r w:rsidR="007A1CCC">
        <w:rPr>
          <w:sz w:val="22"/>
          <w:szCs w:val="22"/>
        </w:rPr>
        <w:t>ealed Bid for</w:t>
      </w:r>
      <w:r w:rsidRPr="005B0E79">
        <w:rPr>
          <w:sz w:val="22"/>
          <w:szCs w:val="22"/>
        </w:rPr>
        <w:t>m</w:t>
      </w:r>
      <w:r w:rsidR="007A1CCC">
        <w:rPr>
          <w:sz w:val="22"/>
          <w:szCs w:val="22"/>
        </w:rPr>
        <w:t>s</w:t>
      </w:r>
      <w:r w:rsidRPr="005B0E79">
        <w:rPr>
          <w:sz w:val="22"/>
          <w:szCs w:val="22"/>
        </w:rPr>
        <w:t xml:space="preserve"> as per SPPRA Rules 2010</w:t>
      </w:r>
      <w:r w:rsidR="00864304">
        <w:rPr>
          <w:sz w:val="22"/>
          <w:szCs w:val="22"/>
        </w:rPr>
        <w:t xml:space="preserve"> (amended</w:t>
      </w:r>
      <w:r w:rsidR="00807667">
        <w:rPr>
          <w:sz w:val="22"/>
          <w:szCs w:val="22"/>
        </w:rPr>
        <w:t xml:space="preserve"> 2013)</w:t>
      </w:r>
      <w:r w:rsidRPr="005B0E79">
        <w:rPr>
          <w:sz w:val="22"/>
          <w:szCs w:val="22"/>
        </w:rPr>
        <w:t xml:space="preserve"> </w:t>
      </w:r>
      <w:r w:rsidR="00577E00">
        <w:rPr>
          <w:sz w:val="22"/>
          <w:szCs w:val="22"/>
        </w:rPr>
        <w:t>is</w:t>
      </w:r>
      <w:r w:rsidRPr="005B0E79">
        <w:rPr>
          <w:sz w:val="22"/>
          <w:szCs w:val="22"/>
        </w:rPr>
        <w:t xml:space="preserve"> hereby invited from the interested Bidders / Contractors/ Companies/ Firms for the execution </w:t>
      </w:r>
      <w:proofErr w:type="gramStart"/>
      <w:r w:rsidRPr="005B0E79">
        <w:rPr>
          <w:sz w:val="22"/>
          <w:szCs w:val="22"/>
        </w:rPr>
        <w:t xml:space="preserve">of </w:t>
      </w:r>
      <w:r w:rsidR="00E52A42">
        <w:rPr>
          <w:sz w:val="22"/>
          <w:szCs w:val="22"/>
        </w:rPr>
        <w:t xml:space="preserve"> </w:t>
      </w:r>
      <w:r w:rsidRPr="005B0E79">
        <w:rPr>
          <w:sz w:val="22"/>
          <w:szCs w:val="22"/>
        </w:rPr>
        <w:t>works</w:t>
      </w:r>
      <w:proofErr w:type="gramEnd"/>
      <w:r w:rsidR="00287DFB">
        <w:rPr>
          <w:sz w:val="22"/>
          <w:szCs w:val="22"/>
        </w:rPr>
        <w:t xml:space="preserve"> under the </w:t>
      </w:r>
      <w:r w:rsidR="00E52A42">
        <w:rPr>
          <w:sz w:val="22"/>
          <w:szCs w:val="22"/>
        </w:rPr>
        <w:t>M&amp;R Work</w:t>
      </w:r>
      <w:r w:rsidR="00287DFB">
        <w:rPr>
          <w:sz w:val="22"/>
          <w:szCs w:val="22"/>
        </w:rPr>
        <w:t>.</w:t>
      </w:r>
      <w:r w:rsidR="00C14B8C">
        <w:rPr>
          <w:sz w:val="22"/>
          <w:szCs w:val="22"/>
        </w:rPr>
        <w:t xml:space="preserve"> </w:t>
      </w:r>
    </w:p>
    <w:tbl>
      <w:tblPr>
        <w:tblW w:w="99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90"/>
        <w:gridCol w:w="1188"/>
        <w:gridCol w:w="1242"/>
        <w:gridCol w:w="1080"/>
        <w:gridCol w:w="1192"/>
      </w:tblGrid>
      <w:tr w:rsidR="000A65C1" w:rsidRPr="005B0E79" w:rsidTr="00287DFB">
        <w:tc>
          <w:tcPr>
            <w:tcW w:w="630" w:type="dxa"/>
            <w:tcBorders>
              <w:top w:val="double" w:sz="4" w:space="0" w:color="auto"/>
              <w:left w:val="double" w:sz="4" w:space="0" w:color="auto"/>
              <w:bottom w:val="double" w:sz="4" w:space="0" w:color="auto"/>
              <w:right w:val="double" w:sz="4" w:space="0" w:color="auto"/>
            </w:tcBorders>
            <w:vAlign w:val="center"/>
          </w:tcPr>
          <w:p w:rsidR="000A65C1" w:rsidRPr="005B0E79" w:rsidRDefault="000A65C1" w:rsidP="007A1CCC">
            <w:pPr>
              <w:tabs>
                <w:tab w:val="left" w:pos="522"/>
              </w:tabs>
              <w:spacing w:before="120" w:after="120"/>
              <w:ind w:right="-108"/>
              <w:jc w:val="center"/>
              <w:rPr>
                <w:b/>
                <w:sz w:val="22"/>
                <w:szCs w:val="22"/>
              </w:rPr>
            </w:pPr>
            <w:r w:rsidRPr="005B0E79">
              <w:rPr>
                <w:b/>
                <w:sz w:val="22"/>
                <w:szCs w:val="22"/>
              </w:rPr>
              <w:t>S.#</w:t>
            </w:r>
          </w:p>
        </w:tc>
        <w:tc>
          <w:tcPr>
            <w:tcW w:w="4590" w:type="dxa"/>
            <w:tcBorders>
              <w:top w:val="double" w:sz="4" w:space="0" w:color="auto"/>
              <w:left w:val="double" w:sz="4" w:space="0" w:color="auto"/>
              <w:bottom w:val="double" w:sz="4" w:space="0" w:color="auto"/>
              <w:right w:val="double" w:sz="4" w:space="0" w:color="auto"/>
            </w:tcBorders>
            <w:vAlign w:val="center"/>
          </w:tcPr>
          <w:p w:rsidR="000A65C1" w:rsidRPr="005B0E79" w:rsidRDefault="000A65C1" w:rsidP="00670EAE">
            <w:pPr>
              <w:spacing w:before="120" w:after="120"/>
              <w:ind w:right="187"/>
              <w:jc w:val="center"/>
              <w:rPr>
                <w:b/>
                <w:sz w:val="22"/>
                <w:szCs w:val="22"/>
              </w:rPr>
            </w:pPr>
            <w:r w:rsidRPr="005B0E79">
              <w:rPr>
                <w:b/>
                <w:sz w:val="22"/>
                <w:szCs w:val="22"/>
              </w:rPr>
              <w:t>Name of  work</w:t>
            </w:r>
          </w:p>
        </w:tc>
        <w:tc>
          <w:tcPr>
            <w:tcW w:w="1188" w:type="dxa"/>
            <w:tcBorders>
              <w:top w:val="double" w:sz="4" w:space="0" w:color="auto"/>
              <w:left w:val="double" w:sz="4" w:space="0" w:color="auto"/>
              <w:bottom w:val="double" w:sz="4" w:space="0" w:color="auto"/>
              <w:right w:val="double" w:sz="4" w:space="0" w:color="auto"/>
            </w:tcBorders>
            <w:vAlign w:val="center"/>
          </w:tcPr>
          <w:p w:rsidR="000A65C1" w:rsidRPr="005B0E79" w:rsidRDefault="000A65C1" w:rsidP="00670EAE">
            <w:pPr>
              <w:spacing w:before="120" w:after="120"/>
              <w:ind w:right="-108"/>
              <w:jc w:val="center"/>
              <w:rPr>
                <w:b/>
                <w:sz w:val="22"/>
                <w:szCs w:val="22"/>
              </w:rPr>
            </w:pPr>
            <w:r w:rsidRPr="005B0E79">
              <w:rPr>
                <w:b/>
                <w:sz w:val="22"/>
                <w:szCs w:val="22"/>
              </w:rPr>
              <w:t xml:space="preserve">Estimated Cost (in </w:t>
            </w:r>
            <w:proofErr w:type="gramStart"/>
            <w:r w:rsidRPr="005B0E79">
              <w:rPr>
                <w:b/>
                <w:sz w:val="22"/>
                <w:szCs w:val="22"/>
              </w:rPr>
              <w:t>M.Rs:</w:t>
            </w:r>
            <w:proofErr w:type="gramEnd"/>
            <w:r w:rsidRPr="005B0E79">
              <w:rPr>
                <w:b/>
                <w:sz w:val="22"/>
                <w:szCs w:val="22"/>
              </w:rPr>
              <w:t>)</w:t>
            </w:r>
          </w:p>
        </w:tc>
        <w:tc>
          <w:tcPr>
            <w:tcW w:w="1242" w:type="dxa"/>
            <w:tcBorders>
              <w:top w:val="double" w:sz="4" w:space="0" w:color="auto"/>
              <w:left w:val="double" w:sz="4" w:space="0" w:color="auto"/>
              <w:bottom w:val="double" w:sz="4" w:space="0" w:color="auto"/>
              <w:right w:val="double" w:sz="4" w:space="0" w:color="auto"/>
            </w:tcBorders>
            <w:vAlign w:val="center"/>
          </w:tcPr>
          <w:p w:rsidR="000A65C1" w:rsidRPr="005B0E79" w:rsidRDefault="000A65C1" w:rsidP="00670EAE">
            <w:pPr>
              <w:spacing w:before="120" w:after="120"/>
              <w:ind w:right="-52"/>
              <w:jc w:val="center"/>
              <w:rPr>
                <w:b/>
                <w:sz w:val="22"/>
                <w:szCs w:val="22"/>
              </w:rPr>
            </w:pPr>
            <w:r w:rsidRPr="005B0E79">
              <w:rPr>
                <w:b/>
                <w:sz w:val="22"/>
                <w:szCs w:val="22"/>
              </w:rPr>
              <w:t xml:space="preserve">Earnest Money 2% (in M. </w:t>
            </w:r>
            <w:proofErr w:type="gramStart"/>
            <w:r w:rsidRPr="005B0E79">
              <w:rPr>
                <w:b/>
                <w:sz w:val="22"/>
                <w:szCs w:val="22"/>
              </w:rPr>
              <w:t>Rs:</w:t>
            </w:r>
            <w:proofErr w:type="gramEnd"/>
            <w:r w:rsidRPr="005B0E79">
              <w:rPr>
                <w:b/>
                <w:sz w:val="22"/>
                <w:szCs w:val="22"/>
              </w:rPr>
              <w:t>)</w:t>
            </w:r>
          </w:p>
        </w:tc>
        <w:tc>
          <w:tcPr>
            <w:tcW w:w="1080" w:type="dxa"/>
            <w:tcBorders>
              <w:top w:val="double" w:sz="4" w:space="0" w:color="auto"/>
              <w:left w:val="double" w:sz="4" w:space="0" w:color="auto"/>
              <w:bottom w:val="double" w:sz="4" w:space="0" w:color="auto"/>
              <w:right w:val="double" w:sz="4" w:space="0" w:color="auto"/>
            </w:tcBorders>
            <w:vAlign w:val="center"/>
          </w:tcPr>
          <w:p w:rsidR="000A65C1" w:rsidRPr="005B0E79" w:rsidRDefault="000A65C1" w:rsidP="00670EAE">
            <w:pPr>
              <w:spacing w:before="120" w:after="120"/>
              <w:ind w:right="-108"/>
              <w:jc w:val="center"/>
              <w:rPr>
                <w:b/>
                <w:sz w:val="22"/>
                <w:szCs w:val="22"/>
              </w:rPr>
            </w:pPr>
            <w:r w:rsidRPr="005B0E79">
              <w:rPr>
                <w:b/>
                <w:sz w:val="22"/>
                <w:szCs w:val="22"/>
              </w:rPr>
              <w:t>Tender Fees</w:t>
            </w:r>
          </w:p>
        </w:tc>
        <w:tc>
          <w:tcPr>
            <w:tcW w:w="1192" w:type="dxa"/>
            <w:tcBorders>
              <w:top w:val="double" w:sz="4" w:space="0" w:color="auto"/>
              <w:left w:val="double" w:sz="4" w:space="0" w:color="auto"/>
              <w:bottom w:val="double" w:sz="4" w:space="0" w:color="auto"/>
              <w:right w:val="double" w:sz="4" w:space="0" w:color="auto"/>
            </w:tcBorders>
            <w:vAlign w:val="center"/>
          </w:tcPr>
          <w:p w:rsidR="000A65C1" w:rsidRPr="005B0E79" w:rsidRDefault="000A65C1" w:rsidP="00670EAE">
            <w:pPr>
              <w:spacing w:before="120" w:after="120"/>
              <w:ind w:right="-108"/>
              <w:jc w:val="center"/>
              <w:rPr>
                <w:b/>
                <w:sz w:val="22"/>
                <w:szCs w:val="22"/>
              </w:rPr>
            </w:pPr>
            <w:r w:rsidRPr="005B0E79">
              <w:rPr>
                <w:b/>
                <w:sz w:val="22"/>
                <w:szCs w:val="22"/>
              </w:rPr>
              <w:t>Time of completion</w:t>
            </w:r>
          </w:p>
        </w:tc>
      </w:tr>
      <w:tr w:rsidR="00FB28C0" w:rsidRPr="005B0E79" w:rsidTr="00287DFB">
        <w:tc>
          <w:tcPr>
            <w:tcW w:w="630" w:type="dxa"/>
            <w:tcBorders>
              <w:top w:val="single" w:sz="4" w:space="0" w:color="auto"/>
              <w:bottom w:val="single" w:sz="4" w:space="0" w:color="auto"/>
            </w:tcBorders>
          </w:tcPr>
          <w:p w:rsidR="00FB28C0" w:rsidRPr="005B0E79" w:rsidRDefault="00287DFB" w:rsidP="007A1CCC">
            <w:pPr>
              <w:tabs>
                <w:tab w:val="left" w:pos="522"/>
              </w:tabs>
              <w:spacing w:before="120"/>
              <w:ind w:right="-108"/>
              <w:jc w:val="both"/>
              <w:rPr>
                <w:sz w:val="22"/>
                <w:szCs w:val="22"/>
              </w:rPr>
            </w:pPr>
            <w:r>
              <w:rPr>
                <w:sz w:val="22"/>
                <w:szCs w:val="22"/>
              </w:rPr>
              <w:t>01.</w:t>
            </w:r>
          </w:p>
        </w:tc>
        <w:tc>
          <w:tcPr>
            <w:tcW w:w="4590" w:type="dxa"/>
            <w:tcBorders>
              <w:top w:val="single" w:sz="4" w:space="0" w:color="auto"/>
              <w:bottom w:val="single" w:sz="4" w:space="0" w:color="auto"/>
            </w:tcBorders>
          </w:tcPr>
          <w:p w:rsidR="00FB28C0" w:rsidRPr="005B0E79" w:rsidRDefault="00E52A42" w:rsidP="00287DFB">
            <w:pPr>
              <w:spacing w:before="120"/>
              <w:jc w:val="both"/>
              <w:rPr>
                <w:bCs/>
                <w:sz w:val="22"/>
                <w:szCs w:val="22"/>
              </w:rPr>
            </w:pPr>
            <w:r w:rsidRPr="00E52A42">
              <w:rPr>
                <w:bCs/>
                <w:sz w:val="22"/>
                <w:szCs w:val="22"/>
              </w:rPr>
              <w:t xml:space="preserve">Construction of Water Course Crossing Over </w:t>
            </w:r>
            <w:proofErr w:type="spellStart"/>
            <w:r w:rsidRPr="00E52A42">
              <w:rPr>
                <w:bCs/>
                <w:sz w:val="22"/>
                <w:szCs w:val="22"/>
              </w:rPr>
              <w:t>Karo</w:t>
            </w:r>
            <w:proofErr w:type="spellEnd"/>
            <w:r w:rsidRPr="00E52A42">
              <w:rPr>
                <w:bCs/>
                <w:sz w:val="22"/>
                <w:szCs w:val="22"/>
              </w:rPr>
              <w:t xml:space="preserve"> </w:t>
            </w:r>
            <w:proofErr w:type="spellStart"/>
            <w:r w:rsidRPr="00E52A42">
              <w:rPr>
                <w:bCs/>
                <w:sz w:val="22"/>
                <w:szCs w:val="22"/>
              </w:rPr>
              <w:t>Gungro</w:t>
            </w:r>
            <w:proofErr w:type="spellEnd"/>
            <w:r w:rsidRPr="00E52A42">
              <w:rPr>
                <w:bCs/>
                <w:sz w:val="22"/>
                <w:szCs w:val="22"/>
              </w:rPr>
              <w:t xml:space="preserve"> Outfall Drain from RD 48.0</w:t>
            </w:r>
          </w:p>
        </w:tc>
        <w:tc>
          <w:tcPr>
            <w:tcW w:w="1188" w:type="dxa"/>
            <w:tcBorders>
              <w:top w:val="single" w:sz="4" w:space="0" w:color="auto"/>
              <w:bottom w:val="single" w:sz="4" w:space="0" w:color="auto"/>
            </w:tcBorders>
            <w:vAlign w:val="center"/>
          </w:tcPr>
          <w:p w:rsidR="00FB28C0" w:rsidRPr="005B0E79" w:rsidRDefault="00E52A42" w:rsidP="00287DFB">
            <w:pPr>
              <w:spacing w:before="120"/>
              <w:ind w:right="-108"/>
              <w:jc w:val="center"/>
              <w:rPr>
                <w:sz w:val="22"/>
                <w:szCs w:val="22"/>
              </w:rPr>
            </w:pPr>
            <w:r>
              <w:rPr>
                <w:sz w:val="22"/>
                <w:szCs w:val="22"/>
              </w:rPr>
              <w:t>52,97,997</w:t>
            </w:r>
          </w:p>
        </w:tc>
        <w:tc>
          <w:tcPr>
            <w:tcW w:w="1242" w:type="dxa"/>
            <w:tcBorders>
              <w:top w:val="single" w:sz="4" w:space="0" w:color="auto"/>
              <w:bottom w:val="single" w:sz="4" w:space="0" w:color="auto"/>
            </w:tcBorders>
            <w:vAlign w:val="center"/>
          </w:tcPr>
          <w:p w:rsidR="00FB28C0" w:rsidRPr="005B0E79" w:rsidRDefault="005C2598" w:rsidP="00F42E4E">
            <w:pPr>
              <w:spacing w:before="120"/>
              <w:jc w:val="center"/>
              <w:rPr>
                <w:sz w:val="22"/>
                <w:szCs w:val="22"/>
              </w:rPr>
            </w:pPr>
            <w:r>
              <w:rPr>
                <w:sz w:val="22"/>
                <w:szCs w:val="22"/>
              </w:rPr>
              <w:t>1,05,960</w:t>
            </w:r>
          </w:p>
        </w:tc>
        <w:tc>
          <w:tcPr>
            <w:tcW w:w="1080" w:type="dxa"/>
            <w:tcBorders>
              <w:top w:val="single" w:sz="4" w:space="0" w:color="auto"/>
              <w:bottom w:val="single" w:sz="4" w:space="0" w:color="auto"/>
            </w:tcBorders>
            <w:vAlign w:val="center"/>
          </w:tcPr>
          <w:p w:rsidR="00FB28C0" w:rsidRPr="005B0E79" w:rsidRDefault="00FB28C0" w:rsidP="00EC70D9">
            <w:pPr>
              <w:spacing w:before="120"/>
              <w:ind w:right="-108"/>
              <w:jc w:val="center"/>
              <w:rPr>
                <w:sz w:val="22"/>
                <w:szCs w:val="22"/>
              </w:rPr>
            </w:pPr>
            <w:r w:rsidRPr="005B0E79">
              <w:rPr>
                <w:sz w:val="22"/>
                <w:szCs w:val="22"/>
              </w:rPr>
              <w:t>Rs</w:t>
            </w:r>
            <w:r w:rsidR="006333A9">
              <w:rPr>
                <w:sz w:val="22"/>
                <w:szCs w:val="22"/>
              </w:rPr>
              <w:t>10</w:t>
            </w:r>
            <w:r w:rsidRPr="005B0E79">
              <w:rPr>
                <w:sz w:val="22"/>
                <w:szCs w:val="22"/>
              </w:rPr>
              <w:t>00/-</w:t>
            </w:r>
          </w:p>
        </w:tc>
        <w:tc>
          <w:tcPr>
            <w:tcW w:w="1192" w:type="dxa"/>
            <w:tcBorders>
              <w:top w:val="single" w:sz="4" w:space="0" w:color="auto"/>
              <w:bottom w:val="single" w:sz="4" w:space="0" w:color="auto"/>
            </w:tcBorders>
            <w:vAlign w:val="center"/>
          </w:tcPr>
          <w:p w:rsidR="00FB28C0" w:rsidRPr="005B0E79" w:rsidRDefault="00EC70D9" w:rsidP="00287DFB">
            <w:pPr>
              <w:spacing w:before="120"/>
              <w:ind w:right="-108"/>
              <w:jc w:val="center"/>
              <w:rPr>
                <w:sz w:val="22"/>
                <w:szCs w:val="22"/>
              </w:rPr>
            </w:pPr>
            <w:r>
              <w:rPr>
                <w:sz w:val="22"/>
                <w:szCs w:val="22"/>
              </w:rPr>
              <w:t xml:space="preserve">01 </w:t>
            </w:r>
            <w:r w:rsidR="00FB28C0" w:rsidRPr="005B0E79">
              <w:rPr>
                <w:sz w:val="22"/>
                <w:szCs w:val="22"/>
              </w:rPr>
              <w:t>months</w:t>
            </w:r>
          </w:p>
        </w:tc>
      </w:tr>
    </w:tbl>
    <w:p w:rsidR="009F7342" w:rsidRPr="005B0E79" w:rsidRDefault="009F7342" w:rsidP="00AE41B3">
      <w:pPr>
        <w:tabs>
          <w:tab w:val="left" w:pos="9360"/>
        </w:tabs>
        <w:spacing w:before="120"/>
        <w:ind w:right="-360" w:firstLine="1440"/>
        <w:jc w:val="both"/>
        <w:rPr>
          <w:sz w:val="22"/>
          <w:szCs w:val="22"/>
        </w:rPr>
      </w:pPr>
      <w:r w:rsidRPr="005B0E79">
        <w:rPr>
          <w:sz w:val="22"/>
          <w:szCs w:val="22"/>
        </w:rPr>
        <w:t xml:space="preserve">The bid documents will be issued in the office of the undersigned </w:t>
      </w:r>
      <w:r>
        <w:rPr>
          <w:sz w:val="22"/>
          <w:szCs w:val="22"/>
        </w:rPr>
        <w:t xml:space="preserve">or can be down loaded from SPPRA Website </w:t>
      </w:r>
      <w:r w:rsidRPr="005B0E79">
        <w:rPr>
          <w:sz w:val="22"/>
          <w:szCs w:val="22"/>
        </w:rPr>
        <w:t>from the date of appearance of the N.I.T in the</w:t>
      </w:r>
      <w:r>
        <w:rPr>
          <w:sz w:val="22"/>
          <w:szCs w:val="22"/>
        </w:rPr>
        <w:t xml:space="preserve"> SPPRA </w:t>
      </w:r>
      <w:r w:rsidRPr="005B0E79">
        <w:rPr>
          <w:sz w:val="22"/>
          <w:szCs w:val="22"/>
        </w:rPr>
        <w:t xml:space="preserve">Web Site </w:t>
      </w:r>
      <w:r>
        <w:rPr>
          <w:sz w:val="22"/>
          <w:szCs w:val="22"/>
        </w:rPr>
        <w:t xml:space="preserve">and News papers </w:t>
      </w:r>
      <w:r w:rsidRPr="005B0E79">
        <w:rPr>
          <w:sz w:val="22"/>
          <w:szCs w:val="22"/>
        </w:rPr>
        <w:t xml:space="preserve">on payment of tender fees as shown against work </w:t>
      </w:r>
      <w:proofErr w:type="spellStart"/>
      <w:r w:rsidRPr="005B0E79">
        <w:rPr>
          <w:sz w:val="22"/>
          <w:szCs w:val="22"/>
        </w:rPr>
        <w:t>upto</w:t>
      </w:r>
      <w:proofErr w:type="spellEnd"/>
      <w:r w:rsidRPr="005B0E79">
        <w:rPr>
          <w:sz w:val="22"/>
          <w:szCs w:val="22"/>
        </w:rPr>
        <w:t xml:space="preserve"> </w:t>
      </w:r>
      <w:r w:rsidR="00AE41B3" w:rsidRPr="00AE41B3">
        <w:rPr>
          <w:b/>
          <w:bCs/>
          <w:sz w:val="22"/>
          <w:szCs w:val="22"/>
        </w:rPr>
        <w:t>05-05-2016</w:t>
      </w:r>
      <w:r w:rsidR="00AE41B3">
        <w:rPr>
          <w:sz w:val="22"/>
          <w:szCs w:val="22"/>
        </w:rPr>
        <w:t xml:space="preserve"> </w:t>
      </w:r>
      <w:r w:rsidRPr="005B0E79">
        <w:rPr>
          <w:sz w:val="22"/>
          <w:szCs w:val="22"/>
        </w:rPr>
        <w:t xml:space="preserve">at 01.00 P.M and the same will be received back on </w:t>
      </w:r>
      <w:r w:rsidR="00AE41B3" w:rsidRPr="00AE41B3">
        <w:rPr>
          <w:b/>
          <w:bCs/>
          <w:sz w:val="22"/>
          <w:szCs w:val="22"/>
        </w:rPr>
        <w:t>05-05-2016</w:t>
      </w:r>
      <w:r w:rsidR="00AE41B3">
        <w:rPr>
          <w:sz w:val="22"/>
          <w:szCs w:val="22"/>
        </w:rPr>
        <w:t xml:space="preserve"> </w:t>
      </w:r>
      <w:r>
        <w:rPr>
          <w:sz w:val="22"/>
          <w:szCs w:val="22"/>
        </w:rPr>
        <w:t xml:space="preserve">at 02.00 P.M </w:t>
      </w:r>
      <w:r w:rsidRPr="005B0E79">
        <w:rPr>
          <w:sz w:val="22"/>
          <w:szCs w:val="22"/>
        </w:rPr>
        <w:t>and opened on same date at 0</w:t>
      </w:r>
      <w:r>
        <w:rPr>
          <w:sz w:val="22"/>
          <w:szCs w:val="22"/>
        </w:rPr>
        <w:t>3</w:t>
      </w:r>
      <w:r w:rsidRPr="005B0E79">
        <w:rPr>
          <w:sz w:val="22"/>
          <w:szCs w:val="22"/>
        </w:rPr>
        <w:t>.00</w:t>
      </w:r>
      <w:r>
        <w:rPr>
          <w:sz w:val="22"/>
          <w:szCs w:val="22"/>
        </w:rPr>
        <w:t xml:space="preserve"> </w:t>
      </w:r>
      <w:r w:rsidRPr="005B0E79">
        <w:rPr>
          <w:sz w:val="22"/>
          <w:szCs w:val="22"/>
        </w:rPr>
        <w:t>P.M in the presence of Bid Opening /</w:t>
      </w:r>
      <w:r>
        <w:rPr>
          <w:sz w:val="22"/>
          <w:szCs w:val="22"/>
        </w:rPr>
        <w:t xml:space="preserve"> </w:t>
      </w:r>
      <w:r w:rsidRPr="005B0E79">
        <w:rPr>
          <w:sz w:val="22"/>
          <w:szCs w:val="22"/>
        </w:rPr>
        <w:t>Evaluation Committee and Bidders or their aut</w:t>
      </w:r>
      <w:r>
        <w:rPr>
          <w:sz w:val="22"/>
          <w:szCs w:val="22"/>
        </w:rPr>
        <w:t>horized representatives who wish</w:t>
      </w:r>
      <w:r w:rsidRPr="005B0E79">
        <w:rPr>
          <w:sz w:val="22"/>
          <w:szCs w:val="22"/>
        </w:rPr>
        <w:t xml:space="preserve"> to be present.</w:t>
      </w:r>
    </w:p>
    <w:p w:rsidR="009F7342" w:rsidRPr="005B0E79" w:rsidRDefault="009F7342" w:rsidP="009F7342">
      <w:pPr>
        <w:spacing w:before="120"/>
        <w:ind w:right="-360"/>
        <w:rPr>
          <w:b/>
          <w:sz w:val="22"/>
          <w:szCs w:val="22"/>
          <w:u w:val="single"/>
        </w:rPr>
      </w:pPr>
      <w:r w:rsidRPr="005B0E79">
        <w:rPr>
          <w:sz w:val="22"/>
          <w:szCs w:val="22"/>
        </w:rPr>
        <w:tab/>
      </w:r>
      <w:r w:rsidRPr="005B0E79">
        <w:rPr>
          <w:sz w:val="22"/>
          <w:szCs w:val="22"/>
        </w:rPr>
        <w:tab/>
      </w:r>
      <w:proofErr w:type="gramStart"/>
      <w:r w:rsidRPr="005B0E79">
        <w:rPr>
          <w:b/>
          <w:sz w:val="22"/>
          <w:szCs w:val="22"/>
          <w:u w:val="single"/>
        </w:rPr>
        <w:t>TERMS AND CONDTIONS OF THE TENDERS.</w:t>
      </w:r>
      <w:proofErr w:type="gramEnd"/>
    </w:p>
    <w:p w:rsidR="009F7342" w:rsidRPr="005B0E79" w:rsidRDefault="009F7342" w:rsidP="009F7342">
      <w:pPr>
        <w:numPr>
          <w:ilvl w:val="0"/>
          <w:numId w:val="6"/>
        </w:numPr>
        <w:tabs>
          <w:tab w:val="clear" w:pos="2160"/>
        </w:tabs>
        <w:ind w:left="994" w:right="-360" w:hanging="994"/>
        <w:jc w:val="both"/>
        <w:rPr>
          <w:sz w:val="22"/>
          <w:szCs w:val="22"/>
        </w:rPr>
      </w:pPr>
      <w:r w:rsidRPr="005B0E79">
        <w:rPr>
          <w:sz w:val="22"/>
          <w:szCs w:val="22"/>
        </w:rPr>
        <w:t xml:space="preserve">Earnest money should be deposited into any </w:t>
      </w:r>
      <w:r>
        <w:rPr>
          <w:sz w:val="22"/>
          <w:szCs w:val="22"/>
        </w:rPr>
        <w:t>scheduled</w:t>
      </w:r>
      <w:r w:rsidRPr="005B0E79">
        <w:rPr>
          <w:sz w:val="22"/>
          <w:szCs w:val="22"/>
        </w:rPr>
        <w:t xml:space="preserve"> Bank a</w:t>
      </w:r>
      <w:r>
        <w:rPr>
          <w:sz w:val="22"/>
          <w:szCs w:val="22"/>
        </w:rPr>
        <w:t>n</w:t>
      </w:r>
      <w:r w:rsidRPr="005B0E79">
        <w:rPr>
          <w:sz w:val="22"/>
          <w:szCs w:val="22"/>
        </w:rPr>
        <w:t xml:space="preserve">d receipt </w:t>
      </w:r>
      <w:r>
        <w:rPr>
          <w:sz w:val="22"/>
          <w:szCs w:val="22"/>
        </w:rPr>
        <w:t xml:space="preserve">of </w:t>
      </w:r>
      <w:proofErr w:type="spellStart"/>
      <w:r w:rsidRPr="005B0E79">
        <w:rPr>
          <w:sz w:val="22"/>
          <w:szCs w:val="22"/>
        </w:rPr>
        <w:t>Challan</w:t>
      </w:r>
      <w:proofErr w:type="spellEnd"/>
      <w:r w:rsidRPr="005B0E79">
        <w:rPr>
          <w:sz w:val="22"/>
          <w:szCs w:val="22"/>
        </w:rPr>
        <w:t xml:space="preserve"> or call deposit to </w:t>
      </w:r>
      <w:proofErr w:type="gramStart"/>
      <w:r w:rsidRPr="005B0E79">
        <w:rPr>
          <w:sz w:val="22"/>
          <w:szCs w:val="22"/>
        </w:rPr>
        <w:t>be</w:t>
      </w:r>
      <w:proofErr w:type="gramEnd"/>
      <w:r w:rsidRPr="005B0E79">
        <w:rPr>
          <w:sz w:val="22"/>
          <w:szCs w:val="22"/>
        </w:rPr>
        <w:t xml:space="preserve"> attached with the Bids at the time of submission for competition.</w:t>
      </w:r>
    </w:p>
    <w:p w:rsidR="009F7342" w:rsidRPr="005B0E79" w:rsidRDefault="009F7342" w:rsidP="009F7342">
      <w:pPr>
        <w:numPr>
          <w:ilvl w:val="0"/>
          <w:numId w:val="6"/>
        </w:numPr>
        <w:tabs>
          <w:tab w:val="clear" w:pos="2160"/>
        </w:tabs>
        <w:ind w:left="994" w:right="-360" w:hanging="994"/>
        <w:jc w:val="both"/>
        <w:rPr>
          <w:sz w:val="22"/>
          <w:szCs w:val="22"/>
        </w:rPr>
      </w:pPr>
      <w:r w:rsidRPr="005B0E79">
        <w:rPr>
          <w:sz w:val="22"/>
          <w:szCs w:val="22"/>
        </w:rPr>
        <w:t>No Conditional Bid will be entertained.</w:t>
      </w:r>
    </w:p>
    <w:p w:rsidR="009F7342" w:rsidRDefault="009F7342" w:rsidP="009F7342">
      <w:pPr>
        <w:numPr>
          <w:ilvl w:val="0"/>
          <w:numId w:val="6"/>
        </w:numPr>
        <w:tabs>
          <w:tab w:val="clear" w:pos="2160"/>
        </w:tabs>
        <w:ind w:left="994" w:right="-360" w:hanging="994"/>
        <w:jc w:val="both"/>
        <w:rPr>
          <w:sz w:val="22"/>
          <w:szCs w:val="22"/>
        </w:rPr>
      </w:pPr>
      <w:r w:rsidRPr="005B0E79">
        <w:rPr>
          <w:sz w:val="22"/>
          <w:szCs w:val="22"/>
        </w:rPr>
        <w:t>No Bid without call deposit will be considered.</w:t>
      </w:r>
    </w:p>
    <w:p w:rsidR="009F7342" w:rsidRPr="00490611" w:rsidRDefault="009F7342" w:rsidP="009F7342">
      <w:pPr>
        <w:pStyle w:val="BodyTextIndent"/>
        <w:numPr>
          <w:ilvl w:val="0"/>
          <w:numId w:val="6"/>
        </w:numPr>
        <w:tabs>
          <w:tab w:val="clear" w:pos="2160"/>
        </w:tabs>
        <w:spacing w:line="240" w:lineRule="auto"/>
        <w:ind w:left="994" w:right="-360" w:hanging="994"/>
        <w:rPr>
          <w:sz w:val="22"/>
          <w:szCs w:val="22"/>
        </w:rPr>
      </w:pPr>
      <w:r w:rsidRPr="00490611">
        <w:rPr>
          <w:sz w:val="22"/>
          <w:szCs w:val="22"/>
        </w:rPr>
        <w:t>All the interested bidders must be registered with Pakistan Engineering Council (PEC) for the year 201</w:t>
      </w:r>
      <w:r w:rsidR="003071FC" w:rsidRPr="00490611">
        <w:rPr>
          <w:sz w:val="22"/>
          <w:szCs w:val="22"/>
        </w:rPr>
        <w:t>6</w:t>
      </w:r>
      <w:r w:rsidRPr="00490611">
        <w:rPr>
          <w:sz w:val="22"/>
          <w:szCs w:val="22"/>
        </w:rPr>
        <w:t xml:space="preserve">. </w:t>
      </w:r>
    </w:p>
    <w:p w:rsidR="009F7342" w:rsidRPr="005B0E79" w:rsidRDefault="009F7342" w:rsidP="009F7342">
      <w:pPr>
        <w:numPr>
          <w:ilvl w:val="0"/>
          <w:numId w:val="6"/>
        </w:numPr>
        <w:tabs>
          <w:tab w:val="clear" w:pos="2160"/>
        </w:tabs>
        <w:ind w:left="994" w:right="-360" w:hanging="994"/>
        <w:jc w:val="both"/>
        <w:rPr>
          <w:sz w:val="22"/>
          <w:szCs w:val="22"/>
        </w:rPr>
      </w:pPr>
      <w:r w:rsidRPr="00490611">
        <w:rPr>
          <w:sz w:val="22"/>
          <w:szCs w:val="22"/>
        </w:rPr>
        <w:t>The interested contractors/Firms must be registered with Federal Board of Revenue (F.B.R) and Sindh Revenue Board (S.R.B).</w:t>
      </w:r>
    </w:p>
    <w:p w:rsidR="009F7342" w:rsidRPr="005B0E79" w:rsidRDefault="009F7342" w:rsidP="009F7342">
      <w:pPr>
        <w:numPr>
          <w:ilvl w:val="0"/>
          <w:numId w:val="6"/>
        </w:numPr>
        <w:tabs>
          <w:tab w:val="clear" w:pos="2160"/>
        </w:tabs>
        <w:ind w:left="994" w:right="-360" w:hanging="994"/>
        <w:jc w:val="both"/>
        <w:rPr>
          <w:sz w:val="22"/>
          <w:szCs w:val="22"/>
        </w:rPr>
      </w:pPr>
      <w:r w:rsidRPr="005B0E79">
        <w:rPr>
          <w:sz w:val="22"/>
          <w:szCs w:val="22"/>
        </w:rPr>
        <w:t>The conditional and suspicious bid will not be entertained.</w:t>
      </w:r>
    </w:p>
    <w:p w:rsidR="009F7342" w:rsidRPr="005B0E79" w:rsidRDefault="009F7342" w:rsidP="009F7342">
      <w:pPr>
        <w:numPr>
          <w:ilvl w:val="0"/>
          <w:numId w:val="6"/>
        </w:numPr>
        <w:tabs>
          <w:tab w:val="clear" w:pos="2160"/>
        </w:tabs>
        <w:ind w:left="994" w:right="-360" w:hanging="994"/>
        <w:jc w:val="both"/>
        <w:rPr>
          <w:sz w:val="22"/>
          <w:szCs w:val="22"/>
        </w:rPr>
      </w:pPr>
      <w:r w:rsidRPr="005B0E79">
        <w:rPr>
          <w:sz w:val="22"/>
          <w:szCs w:val="22"/>
        </w:rPr>
        <w:t>The estimate, Plan and specification can be seen in the office of the undersigned on any working day during office hours.</w:t>
      </w:r>
    </w:p>
    <w:p w:rsidR="008A4885" w:rsidRPr="005B0E79" w:rsidRDefault="008A4885" w:rsidP="00AE6EC0">
      <w:pPr>
        <w:numPr>
          <w:ilvl w:val="0"/>
          <w:numId w:val="6"/>
        </w:numPr>
        <w:tabs>
          <w:tab w:val="clear" w:pos="2160"/>
        </w:tabs>
        <w:ind w:left="994" w:right="-360" w:hanging="994"/>
        <w:jc w:val="both"/>
        <w:rPr>
          <w:sz w:val="22"/>
          <w:szCs w:val="22"/>
        </w:rPr>
      </w:pPr>
      <w:r w:rsidRPr="005B0E79">
        <w:rPr>
          <w:sz w:val="22"/>
          <w:szCs w:val="22"/>
        </w:rPr>
        <w:t>The Procuring Agency may reject any or all bids subject to the relevant provision of SPPRA Rules.</w:t>
      </w:r>
    </w:p>
    <w:p w:rsidR="008A4885" w:rsidRPr="005B0E79" w:rsidRDefault="008A4885" w:rsidP="00AE6EC0">
      <w:pPr>
        <w:numPr>
          <w:ilvl w:val="0"/>
          <w:numId w:val="6"/>
        </w:numPr>
        <w:tabs>
          <w:tab w:val="clear" w:pos="2160"/>
        </w:tabs>
        <w:ind w:left="994" w:right="-360" w:hanging="994"/>
        <w:jc w:val="both"/>
        <w:rPr>
          <w:sz w:val="22"/>
          <w:szCs w:val="22"/>
        </w:rPr>
      </w:pPr>
      <w:r w:rsidRPr="005B0E79">
        <w:rPr>
          <w:sz w:val="22"/>
          <w:szCs w:val="22"/>
        </w:rPr>
        <w:t>Late submitted Bids shall not be accepted in any case.</w:t>
      </w:r>
    </w:p>
    <w:p w:rsidR="008A4885" w:rsidRDefault="008A4885" w:rsidP="00AE6EC0">
      <w:pPr>
        <w:numPr>
          <w:ilvl w:val="0"/>
          <w:numId w:val="6"/>
        </w:numPr>
        <w:tabs>
          <w:tab w:val="clear" w:pos="2160"/>
        </w:tabs>
        <w:ind w:left="994" w:right="-360" w:hanging="994"/>
        <w:jc w:val="both"/>
        <w:rPr>
          <w:sz w:val="22"/>
          <w:szCs w:val="22"/>
        </w:rPr>
      </w:pPr>
      <w:r w:rsidRPr="005B0E79">
        <w:rPr>
          <w:sz w:val="22"/>
          <w:szCs w:val="22"/>
        </w:rPr>
        <w:t>Single Stage</w:t>
      </w:r>
      <w:proofErr w:type="gramStart"/>
      <w:r w:rsidRPr="005B0E79">
        <w:rPr>
          <w:sz w:val="22"/>
          <w:szCs w:val="22"/>
        </w:rPr>
        <w:t>:-</w:t>
      </w:r>
      <w:proofErr w:type="gramEnd"/>
      <w:r w:rsidRPr="005B0E79">
        <w:rPr>
          <w:sz w:val="22"/>
          <w:szCs w:val="22"/>
        </w:rPr>
        <w:t xml:space="preserve"> One Envelope procedure will be adopted for this procurement.</w:t>
      </w:r>
    </w:p>
    <w:p w:rsidR="00AE6EC0" w:rsidRDefault="00AE6EC0" w:rsidP="00AE6EC0">
      <w:pPr>
        <w:numPr>
          <w:ilvl w:val="0"/>
          <w:numId w:val="6"/>
        </w:numPr>
        <w:tabs>
          <w:tab w:val="clear" w:pos="2160"/>
        </w:tabs>
        <w:ind w:left="994" w:right="-360" w:hanging="994"/>
        <w:jc w:val="both"/>
        <w:rPr>
          <w:sz w:val="22"/>
          <w:szCs w:val="22"/>
        </w:rPr>
      </w:pPr>
      <w:r>
        <w:rPr>
          <w:sz w:val="22"/>
          <w:szCs w:val="22"/>
        </w:rPr>
        <w:t xml:space="preserve">The Standard Bid Forms downloaded from SPPRA </w:t>
      </w:r>
      <w:r w:rsidR="00BC00A3">
        <w:rPr>
          <w:sz w:val="22"/>
          <w:szCs w:val="22"/>
        </w:rPr>
        <w:t>website,</w:t>
      </w:r>
      <w:r>
        <w:rPr>
          <w:sz w:val="22"/>
          <w:szCs w:val="22"/>
        </w:rPr>
        <w:t xml:space="preserve"> the tender fees will be received at the time of submission of documents.</w:t>
      </w:r>
    </w:p>
    <w:p w:rsidR="009F3F70" w:rsidRDefault="009F3F70" w:rsidP="00AE6EC0">
      <w:pPr>
        <w:numPr>
          <w:ilvl w:val="0"/>
          <w:numId w:val="6"/>
        </w:numPr>
        <w:tabs>
          <w:tab w:val="clear" w:pos="2160"/>
        </w:tabs>
        <w:ind w:left="994" w:right="-360" w:hanging="994"/>
        <w:jc w:val="both"/>
        <w:rPr>
          <w:sz w:val="22"/>
          <w:szCs w:val="22"/>
        </w:rPr>
      </w:pPr>
      <w:r>
        <w:rPr>
          <w:sz w:val="22"/>
          <w:szCs w:val="22"/>
        </w:rPr>
        <w:t>Any other factor deems to be relevant.</w:t>
      </w:r>
    </w:p>
    <w:p w:rsidR="00CC5C86" w:rsidRDefault="00CC5C86" w:rsidP="00BC00A3">
      <w:pPr>
        <w:spacing w:before="480"/>
        <w:ind w:left="3600"/>
        <w:jc w:val="center"/>
        <w:rPr>
          <w:b/>
          <w:bCs/>
          <w:sz w:val="22"/>
          <w:szCs w:val="22"/>
        </w:rPr>
      </w:pPr>
    </w:p>
    <w:p w:rsidR="000A65C1" w:rsidRPr="005B0E79" w:rsidRDefault="000A65C1" w:rsidP="00BC00A3">
      <w:pPr>
        <w:spacing w:before="480"/>
        <w:ind w:left="3600"/>
        <w:jc w:val="center"/>
        <w:rPr>
          <w:b/>
          <w:bCs/>
          <w:sz w:val="22"/>
          <w:szCs w:val="22"/>
        </w:rPr>
      </w:pPr>
      <w:r w:rsidRPr="005B0E79">
        <w:rPr>
          <w:b/>
          <w:bCs/>
          <w:sz w:val="22"/>
          <w:szCs w:val="22"/>
        </w:rPr>
        <w:t>(</w:t>
      </w:r>
      <w:r w:rsidR="00E52A42">
        <w:rPr>
          <w:b/>
          <w:bCs/>
          <w:sz w:val="22"/>
          <w:szCs w:val="22"/>
        </w:rPr>
        <w:t>MANZOOR HUSSAIN PANHYAR</w:t>
      </w:r>
      <w:r w:rsidRPr="005B0E79">
        <w:rPr>
          <w:b/>
          <w:bCs/>
          <w:sz w:val="22"/>
          <w:szCs w:val="22"/>
        </w:rPr>
        <w:t>)</w:t>
      </w:r>
    </w:p>
    <w:p w:rsidR="000A65C1" w:rsidRPr="005B0E79" w:rsidRDefault="009C2232" w:rsidP="000A65C1">
      <w:pPr>
        <w:ind w:left="3600"/>
        <w:jc w:val="center"/>
        <w:rPr>
          <w:sz w:val="22"/>
          <w:szCs w:val="22"/>
        </w:rPr>
      </w:pPr>
      <w:r w:rsidRPr="005B0E79">
        <w:rPr>
          <w:sz w:val="22"/>
          <w:szCs w:val="22"/>
        </w:rPr>
        <w:t>EXECUTIVE ENGINEER</w:t>
      </w:r>
    </w:p>
    <w:p w:rsidR="000A65C1" w:rsidRPr="005B0E79" w:rsidRDefault="00516046" w:rsidP="000A65C1">
      <w:pPr>
        <w:ind w:left="3600"/>
        <w:jc w:val="center"/>
        <w:rPr>
          <w:sz w:val="22"/>
          <w:szCs w:val="22"/>
        </w:rPr>
      </w:pPr>
      <w:r>
        <w:rPr>
          <w:sz w:val="22"/>
          <w:szCs w:val="22"/>
        </w:rPr>
        <w:t xml:space="preserve">SUJAWAL </w:t>
      </w:r>
      <w:r w:rsidR="009C2232" w:rsidRPr="005B0E79">
        <w:rPr>
          <w:sz w:val="22"/>
          <w:szCs w:val="22"/>
        </w:rPr>
        <w:t>DRAINAGE DIVISION</w:t>
      </w:r>
    </w:p>
    <w:p w:rsidR="000A65C1" w:rsidRPr="005B0E79" w:rsidRDefault="00516046" w:rsidP="000A65C1">
      <w:pPr>
        <w:ind w:left="3600"/>
        <w:jc w:val="center"/>
        <w:rPr>
          <w:sz w:val="22"/>
          <w:szCs w:val="22"/>
        </w:rPr>
      </w:pPr>
      <w:r>
        <w:rPr>
          <w:sz w:val="22"/>
          <w:szCs w:val="22"/>
        </w:rPr>
        <w:t>SUJAWAL</w:t>
      </w:r>
    </w:p>
    <w:p w:rsidR="005B0E79" w:rsidRPr="005B0E79" w:rsidRDefault="005B0E79" w:rsidP="00BC00A3">
      <w:pPr>
        <w:jc w:val="right"/>
        <w:rPr>
          <w:b/>
          <w:sz w:val="22"/>
          <w:szCs w:val="22"/>
        </w:rPr>
      </w:pPr>
      <w:proofErr w:type="spellStart"/>
      <w:r w:rsidRPr="005B0E79">
        <w:rPr>
          <w:b/>
          <w:sz w:val="22"/>
          <w:szCs w:val="22"/>
          <w:u w:val="single"/>
        </w:rPr>
        <w:t>Contd</w:t>
      </w:r>
      <w:proofErr w:type="spellEnd"/>
      <w:r w:rsidRPr="005B0E79">
        <w:rPr>
          <w:b/>
          <w:sz w:val="22"/>
          <w:szCs w:val="22"/>
          <w:u w:val="single"/>
        </w:rPr>
        <w:t>: Page No</w:t>
      </w:r>
      <w:proofErr w:type="gramStart"/>
      <w:r w:rsidRPr="005B0E79">
        <w:rPr>
          <w:b/>
          <w:sz w:val="22"/>
          <w:szCs w:val="22"/>
          <w:u w:val="single"/>
        </w:rPr>
        <w:t>:02</w:t>
      </w:r>
      <w:proofErr w:type="gramEnd"/>
      <w:r w:rsidRPr="005B0E79">
        <w:rPr>
          <w:b/>
          <w:sz w:val="22"/>
          <w:szCs w:val="22"/>
          <w:u w:val="single"/>
        </w:rPr>
        <w:t>.</w:t>
      </w:r>
      <w:r w:rsidRPr="005B0E79">
        <w:rPr>
          <w:b/>
          <w:sz w:val="22"/>
          <w:szCs w:val="22"/>
        </w:rPr>
        <w:br w:type="page"/>
      </w:r>
    </w:p>
    <w:p w:rsidR="005B0E79" w:rsidRPr="005B0E79" w:rsidRDefault="005B0E79" w:rsidP="005B0E79">
      <w:pPr>
        <w:jc w:val="center"/>
        <w:rPr>
          <w:b/>
          <w:sz w:val="24"/>
          <w:szCs w:val="24"/>
          <w:u w:val="single"/>
        </w:rPr>
      </w:pPr>
      <w:r w:rsidRPr="005B0E79">
        <w:rPr>
          <w:b/>
          <w:sz w:val="24"/>
          <w:szCs w:val="24"/>
          <w:u w:val="single"/>
        </w:rPr>
        <w:lastRenderedPageBreak/>
        <w:t>Page No</w:t>
      </w:r>
      <w:proofErr w:type="gramStart"/>
      <w:r w:rsidRPr="005B0E79">
        <w:rPr>
          <w:b/>
          <w:sz w:val="24"/>
          <w:szCs w:val="24"/>
          <w:u w:val="single"/>
        </w:rPr>
        <w:t>:02</w:t>
      </w:r>
      <w:proofErr w:type="gramEnd"/>
      <w:r w:rsidRPr="005B0E79">
        <w:rPr>
          <w:b/>
          <w:sz w:val="24"/>
          <w:szCs w:val="24"/>
          <w:u w:val="single"/>
        </w:rPr>
        <w:t>.</w:t>
      </w:r>
    </w:p>
    <w:p w:rsidR="005B0E79" w:rsidRPr="005B0E79" w:rsidRDefault="005B0E79" w:rsidP="005B0E79">
      <w:pPr>
        <w:jc w:val="right"/>
        <w:rPr>
          <w:b/>
          <w:sz w:val="24"/>
          <w:szCs w:val="24"/>
        </w:rPr>
      </w:pPr>
    </w:p>
    <w:p w:rsidR="000A65C1" w:rsidRPr="005B0E79" w:rsidRDefault="000A65C1" w:rsidP="000A65C1">
      <w:pPr>
        <w:rPr>
          <w:b/>
          <w:sz w:val="24"/>
          <w:szCs w:val="24"/>
          <w:u w:val="single"/>
        </w:rPr>
      </w:pPr>
      <w:r w:rsidRPr="005B0E79">
        <w:rPr>
          <w:b/>
          <w:sz w:val="24"/>
          <w:szCs w:val="24"/>
          <w:u w:val="single"/>
        </w:rPr>
        <w:t>Not to be published.</w:t>
      </w:r>
    </w:p>
    <w:p w:rsidR="000A65C1" w:rsidRPr="005B0E79" w:rsidRDefault="005B0E79" w:rsidP="000A65C1">
      <w:pPr>
        <w:rPr>
          <w:b/>
          <w:sz w:val="24"/>
          <w:szCs w:val="24"/>
          <w:u w:val="single"/>
        </w:rPr>
      </w:pPr>
      <w:proofErr w:type="gramStart"/>
      <w:r w:rsidRPr="005B0E79">
        <w:rPr>
          <w:b/>
          <w:sz w:val="24"/>
          <w:szCs w:val="24"/>
          <w:u w:val="single"/>
        </w:rPr>
        <w:t xml:space="preserve">The </w:t>
      </w:r>
      <w:r w:rsidR="000A65C1" w:rsidRPr="005B0E79">
        <w:rPr>
          <w:b/>
          <w:sz w:val="24"/>
          <w:szCs w:val="24"/>
          <w:u w:val="single"/>
        </w:rPr>
        <w:t>Director (Advertisement) Government of Sindh, Karachi.</w:t>
      </w:r>
      <w:proofErr w:type="gramEnd"/>
    </w:p>
    <w:p w:rsidR="000A65C1" w:rsidRPr="005B0E79" w:rsidRDefault="000A65C1" w:rsidP="000A65C1">
      <w:pPr>
        <w:rPr>
          <w:b/>
          <w:sz w:val="24"/>
          <w:szCs w:val="24"/>
        </w:rPr>
      </w:pPr>
    </w:p>
    <w:p w:rsidR="000A65C1" w:rsidRPr="005B0E79" w:rsidRDefault="000A65C1" w:rsidP="000A65C1">
      <w:pPr>
        <w:ind w:right="-180"/>
        <w:rPr>
          <w:sz w:val="24"/>
          <w:szCs w:val="24"/>
        </w:rPr>
      </w:pPr>
      <w:r w:rsidRPr="005B0E79">
        <w:rPr>
          <w:sz w:val="24"/>
          <w:szCs w:val="24"/>
        </w:rPr>
        <w:tab/>
      </w:r>
      <w:r w:rsidRPr="005B0E79">
        <w:rPr>
          <w:sz w:val="24"/>
          <w:szCs w:val="24"/>
        </w:rPr>
        <w:tab/>
      </w:r>
      <w:proofErr w:type="gramStart"/>
      <w:r w:rsidR="005B0E79" w:rsidRPr="005B0E79">
        <w:rPr>
          <w:sz w:val="24"/>
          <w:szCs w:val="24"/>
        </w:rPr>
        <w:t>Enclosed 07</w:t>
      </w:r>
      <w:r w:rsidRPr="005B0E79">
        <w:rPr>
          <w:sz w:val="24"/>
          <w:szCs w:val="24"/>
        </w:rPr>
        <w:t xml:space="preserve"> copies with a request to publish in </w:t>
      </w:r>
      <w:proofErr w:type="spellStart"/>
      <w:r w:rsidRPr="005B0E79">
        <w:rPr>
          <w:sz w:val="24"/>
          <w:szCs w:val="24"/>
        </w:rPr>
        <w:t>atleast</w:t>
      </w:r>
      <w:proofErr w:type="spellEnd"/>
      <w:r w:rsidRPr="005B0E79">
        <w:rPr>
          <w:sz w:val="24"/>
          <w:szCs w:val="24"/>
        </w:rPr>
        <w:t xml:space="preserve"> three (03) prominent leading newspapers of English, Sindhi and Urdu.</w:t>
      </w:r>
      <w:proofErr w:type="gramEnd"/>
    </w:p>
    <w:p w:rsidR="000A65C1" w:rsidRPr="005B0E79" w:rsidRDefault="000A65C1" w:rsidP="000A65C1">
      <w:pPr>
        <w:ind w:right="-180"/>
        <w:rPr>
          <w:sz w:val="24"/>
          <w:szCs w:val="24"/>
        </w:rPr>
      </w:pPr>
    </w:p>
    <w:p w:rsidR="000A65C1" w:rsidRPr="005B0E79" w:rsidRDefault="005B0E79" w:rsidP="00D670C8">
      <w:pPr>
        <w:ind w:right="-450"/>
        <w:rPr>
          <w:b/>
          <w:sz w:val="24"/>
          <w:szCs w:val="24"/>
          <w:u w:val="single"/>
        </w:rPr>
      </w:pPr>
      <w:r w:rsidRPr="005B0E79">
        <w:rPr>
          <w:b/>
          <w:sz w:val="24"/>
          <w:szCs w:val="24"/>
          <w:u w:val="single"/>
        </w:rPr>
        <w:t xml:space="preserve">The </w:t>
      </w:r>
      <w:r w:rsidR="000A65C1" w:rsidRPr="005B0E79">
        <w:rPr>
          <w:b/>
          <w:sz w:val="24"/>
          <w:szCs w:val="24"/>
          <w:u w:val="single"/>
        </w:rPr>
        <w:t>Managing Director</w:t>
      </w:r>
      <w:r w:rsidRPr="005B0E79">
        <w:rPr>
          <w:b/>
          <w:sz w:val="24"/>
          <w:szCs w:val="24"/>
          <w:u w:val="single"/>
        </w:rPr>
        <w:t>, Sindh Public Procurement Regulatory Authority</w:t>
      </w:r>
      <w:r w:rsidR="000A65C1" w:rsidRPr="005B0E79">
        <w:rPr>
          <w:b/>
          <w:sz w:val="24"/>
          <w:szCs w:val="24"/>
          <w:u w:val="single"/>
        </w:rPr>
        <w:t xml:space="preserve"> </w:t>
      </w:r>
      <w:proofErr w:type="gramStart"/>
      <w:r w:rsidRPr="005B0E79">
        <w:rPr>
          <w:b/>
          <w:sz w:val="24"/>
          <w:szCs w:val="24"/>
          <w:u w:val="single"/>
        </w:rPr>
        <w:t>(</w:t>
      </w:r>
      <w:r w:rsidR="000A65C1" w:rsidRPr="005B0E79">
        <w:rPr>
          <w:b/>
          <w:sz w:val="24"/>
          <w:szCs w:val="24"/>
          <w:u w:val="single"/>
        </w:rPr>
        <w:t xml:space="preserve"> SPPRA</w:t>
      </w:r>
      <w:proofErr w:type="gramEnd"/>
      <w:r w:rsidRPr="005B0E79">
        <w:rPr>
          <w:b/>
          <w:sz w:val="24"/>
          <w:szCs w:val="24"/>
          <w:u w:val="single"/>
        </w:rPr>
        <w:t>), Karachi.</w:t>
      </w:r>
    </w:p>
    <w:p w:rsidR="000A65C1" w:rsidRPr="005B0E79" w:rsidRDefault="000A65C1" w:rsidP="000A65C1">
      <w:pPr>
        <w:ind w:right="-180"/>
        <w:rPr>
          <w:b/>
          <w:sz w:val="24"/>
          <w:szCs w:val="24"/>
          <w:u w:val="single"/>
        </w:rPr>
      </w:pPr>
    </w:p>
    <w:p w:rsidR="000A65C1" w:rsidRPr="005B0E79" w:rsidRDefault="000A65C1" w:rsidP="000A65C1">
      <w:pPr>
        <w:tabs>
          <w:tab w:val="left" w:pos="0"/>
        </w:tabs>
        <w:ind w:right="-180" w:firstLine="1440"/>
        <w:rPr>
          <w:sz w:val="24"/>
          <w:szCs w:val="24"/>
        </w:rPr>
      </w:pPr>
      <w:proofErr w:type="gramStart"/>
      <w:r w:rsidRPr="005B0E79">
        <w:rPr>
          <w:sz w:val="24"/>
          <w:szCs w:val="24"/>
        </w:rPr>
        <w:t>With a request to hoist on SPPRA Website as desired under rules.</w:t>
      </w:r>
      <w:proofErr w:type="gramEnd"/>
    </w:p>
    <w:p w:rsidR="000A65C1" w:rsidRPr="005B0E79" w:rsidRDefault="000A65C1" w:rsidP="000A65C1">
      <w:pPr>
        <w:tabs>
          <w:tab w:val="left" w:pos="0"/>
        </w:tabs>
        <w:ind w:right="-180"/>
        <w:rPr>
          <w:sz w:val="24"/>
          <w:szCs w:val="24"/>
        </w:rPr>
      </w:pPr>
    </w:p>
    <w:p w:rsidR="005B0E79" w:rsidRPr="005B0E79" w:rsidRDefault="000A65C1" w:rsidP="000A65C1">
      <w:pPr>
        <w:tabs>
          <w:tab w:val="left" w:pos="0"/>
        </w:tabs>
        <w:ind w:right="-180"/>
        <w:rPr>
          <w:sz w:val="24"/>
          <w:szCs w:val="24"/>
        </w:rPr>
      </w:pPr>
      <w:proofErr w:type="spellStart"/>
      <w:r w:rsidRPr="005B0E79">
        <w:rPr>
          <w:sz w:val="24"/>
          <w:szCs w:val="24"/>
        </w:rPr>
        <w:t>C.c</w:t>
      </w:r>
      <w:proofErr w:type="spellEnd"/>
      <w:r w:rsidRPr="005B0E79">
        <w:rPr>
          <w:sz w:val="24"/>
          <w:szCs w:val="24"/>
        </w:rPr>
        <w:t xml:space="preserve"> to:-</w:t>
      </w:r>
    </w:p>
    <w:p w:rsidR="000A65C1" w:rsidRPr="005B0E79" w:rsidRDefault="000A65C1" w:rsidP="000A65C1">
      <w:pPr>
        <w:tabs>
          <w:tab w:val="left" w:pos="0"/>
        </w:tabs>
        <w:ind w:right="-180"/>
        <w:rPr>
          <w:sz w:val="24"/>
          <w:szCs w:val="24"/>
        </w:rPr>
      </w:pPr>
    </w:p>
    <w:p w:rsidR="000A65C1" w:rsidRPr="005B0E79" w:rsidRDefault="000A65C1" w:rsidP="000A65C1">
      <w:pPr>
        <w:tabs>
          <w:tab w:val="left" w:pos="0"/>
        </w:tabs>
        <w:ind w:right="-180"/>
        <w:rPr>
          <w:sz w:val="24"/>
          <w:szCs w:val="24"/>
        </w:rPr>
      </w:pPr>
      <w:r w:rsidRPr="005B0E79">
        <w:rPr>
          <w:sz w:val="24"/>
          <w:szCs w:val="24"/>
        </w:rPr>
        <w:tab/>
      </w:r>
      <w:r w:rsidRPr="005B0E79">
        <w:rPr>
          <w:sz w:val="24"/>
          <w:szCs w:val="24"/>
        </w:rPr>
        <w:tab/>
        <w:t>1. The Secretary to Government of Sindh, Irrigation Department, Karachi.</w:t>
      </w:r>
    </w:p>
    <w:p w:rsidR="000A65C1" w:rsidRPr="005B0E79" w:rsidRDefault="000A65C1" w:rsidP="000A65C1">
      <w:pPr>
        <w:tabs>
          <w:tab w:val="left" w:pos="0"/>
        </w:tabs>
        <w:ind w:right="-180"/>
        <w:rPr>
          <w:sz w:val="24"/>
          <w:szCs w:val="24"/>
        </w:rPr>
      </w:pPr>
      <w:r w:rsidRPr="005B0E79">
        <w:rPr>
          <w:sz w:val="24"/>
          <w:szCs w:val="24"/>
        </w:rPr>
        <w:tab/>
      </w:r>
      <w:r w:rsidRPr="005B0E79">
        <w:rPr>
          <w:sz w:val="24"/>
          <w:szCs w:val="24"/>
        </w:rPr>
        <w:tab/>
        <w:t xml:space="preserve">2. The Chief Engineer, Irrigation </w:t>
      </w:r>
      <w:proofErr w:type="spellStart"/>
      <w:r w:rsidRPr="005B0E79">
        <w:rPr>
          <w:sz w:val="24"/>
          <w:szCs w:val="24"/>
        </w:rPr>
        <w:t>Kotri</w:t>
      </w:r>
      <w:proofErr w:type="spellEnd"/>
      <w:r w:rsidRPr="005B0E79">
        <w:rPr>
          <w:sz w:val="24"/>
          <w:szCs w:val="24"/>
        </w:rPr>
        <w:t xml:space="preserve"> Barrage, Hyderabad.</w:t>
      </w:r>
    </w:p>
    <w:p w:rsidR="009C2232" w:rsidRPr="005B0E79" w:rsidRDefault="009C2232" w:rsidP="000A65C1">
      <w:pPr>
        <w:tabs>
          <w:tab w:val="left" w:pos="0"/>
        </w:tabs>
        <w:ind w:right="-180"/>
        <w:rPr>
          <w:sz w:val="24"/>
          <w:szCs w:val="24"/>
        </w:rPr>
      </w:pPr>
      <w:r w:rsidRPr="005B0E79">
        <w:rPr>
          <w:sz w:val="24"/>
          <w:szCs w:val="24"/>
        </w:rPr>
        <w:tab/>
      </w:r>
      <w:r w:rsidRPr="005B0E79">
        <w:rPr>
          <w:sz w:val="24"/>
          <w:szCs w:val="24"/>
        </w:rPr>
        <w:tab/>
        <w:t>3. The Superintending Engineer, Lower Sindh Drainage Circle, Hyderabad.</w:t>
      </w:r>
    </w:p>
    <w:p w:rsidR="005B0E79" w:rsidRPr="005B0E79" w:rsidRDefault="005B0E79" w:rsidP="0025151F">
      <w:pPr>
        <w:tabs>
          <w:tab w:val="left" w:pos="0"/>
        </w:tabs>
        <w:ind w:left="1440" w:right="-180"/>
        <w:rPr>
          <w:sz w:val="24"/>
          <w:szCs w:val="24"/>
        </w:rPr>
      </w:pPr>
      <w:r w:rsidRPr="005B0E79">
        <w:rPr>
          <w:sz w:val="24"/>
          <w:szCs w:val="24"/>
        </w:rPr>
        <w:t>4. The Member (All) of Bidding Procurement Committee for information and appearance in bidding process on scheduled.</w:t>
      </w:r>
      <w:r w:rsidRPr="005B0E79">
        <w:rPr>
          <w:sz w:val="24"/>
          <w:szCs w:val="24"/>
        </w:rPr>
        <w:tab/>
      </w:r>
    </w:p>
    <w:p w:rsidR="005B0E79" w:rsidRPr="005B0E79" w:rsidRDefault="005B0E79" w:rsidP="000A65C1">
      <w:pPr>
        <w:tabs>
          <w:tab w:val="left" w:pos="0"/>
        </w:tabs>
        <w:ind w:right="-180"/>
        <w:rPr>
          <w:sz w:val="24"/>
          <w:szCs w:val="24"/>
        </w:rPr>
      </w:pPr>
      <w:r w:rsidRPr="005B0E79">
        <w:rPr>
          <w:sz w:val="24"/>
          <w:szCs w:val="24"/>
        </w:rPr>
        <w:tab/>
      </w:r>
      <w:r w:rsidRPr="005B0E79">
        <w:rPr>
          <w:sz w:val="24"/>
          <w:szCs w:val="24"/>
        </w:rPr>
        <w:tab/>
        <w:t>5. The Executive Engineers and Assistant Ex: Engineer (all</w:t>
      </w:r>
      <w:r w:rsidR="00D670C8" w:rsidRPr="005B0E79">
        <w:rPr>
          <w:sz w:val="24"/>
          <w:szCs w:val="24"/>
        </w:rPr>
        <w:t>) for</w:t>
      </w:r>
      <w:r w:rsidRPr="005B0E79">
        <w:rPr>
          <w:sz w:val="24"/>
          <w:szCs w:val="24"/>
        </w:rPr>
        <w:t xml:space="preserve"> information.</w:t>
      </w:r>
    </w:p>
    <w:p w:rsidR="005B0E79" w:rsidRPr="005B0E79" w:rsidRDefault="005B0E79" w:rsidP="000A65C1">
      <w:pPr>
        <w:tabs>
          <w:tab w:val="left" w:pos="0"/>
        </w:tabs>
        <w:ind w:right="-180"/>
        <w:rPr>
          <w:sz w:val="24"/>
          <w:szCs w:val="24"/>
        </w:rPr>
      </w:pPr>
      <w:r w:rsidRPr="005B0E79">
        <w:rPr>
          <w:sz w:val="24"/>
          <w:szCs w:val="24"/>
        </w:rPr>
        <w:tab/>
      </w:r>
      <w:r w:rsidRPr="005B0E79">
        <w:rPr>
          <w:sz w:val="24"/>
          <w:szCs w:val="24"/>
        </w:rPr>
        <w:tab/>
        <w:t>6. Copy to Notice Board for wide publicity.</w:t>
      </w:r>
    </w:p>
    <w:p w:rsidR="000C5CB5" w:rsidRDefault="000C5CB5"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0A65C1">
      <w:pPr>
        <w:pStyle w:val="BodyText"/>
        <w:spacing w:before="0" w:after="0" w:line="360" w:lineRule="auto"/>
        <w:rPr>
          <w:b/>
          <w:szCs w:val="24"/>
        </w:rPr>
      </w:pPr>
    </w:p>
    <w:p w:rsidR="00E64060" w:rsidRDefault="00E64060" w:rsidP="00E64060">
      <w:pPr>
        <w:jc w:val="center"/>
        <w:rPr>
          <w:b/>
          <w:sz w:val="56"/>
          <w:szCs w:val="56"/>
        </w:rPr>
      </w:pPr>
      <w:r>
        <w:rPr>
          <w:b/>
          <w:sz w:val="56"/>
          <w:szCs w:val="56"/>
        </w:rPr>
        <w:t>GOVERNMENT OF SINDH</w:t>
      </w:r>
    </w:p>
    <w:p w:rsidR="00E64060" w:rsidRDefault="00E64060" w:rsidP="00E64060">
      <w:pPr>
        <w:jc w:val="center"/>
        <w:rPr>
          <w:b/>
          <w:sz w:val="44"/>
          <w:szCs w:val="44"/>
        </w:rPr>
      </w:pPr>
      <w:r>
        <w:rPr>
          <w:b/>
          <w:sz w:val="44"/>
          <w:szCs w:val="44"/>
        </w:rPr>
        <w:t>IRRIGATION DEPARTMENT</w:t>
      </w:r>
    </w:p>
    <w:p w:rsidR="00E64060" w:rsidRDefault="00E64060" w:rsidP="00E64060">
      <w:pPr>
        <w:jc w:val="center"/>
        <w:rPr>
          <w:b/>
          <w:sz w:val="40"/>
          <w:szCs w:val="40"/>
        </w:rPr>
      </w:pPr>
    </w:p>
    <w:p w:rsidR="00E64060" w:rsidRDefault="00E64060" w:rsidP="00E64060">
      <w:pPr>
        <w:jc w:val="center"/>
        <w:rPr>
          <w:b/>
          <w:sz w:val="40"/>
          <w:szCs w:val="40"/>
        </w:rPr>
      </w:pPr>
    </w:p>
    <w:p w:rsidR="00E64060" w:rsidRPr="00E64060" w:rsidRDefault="00E64060" w:rsidP="00E64060">
      <w:pPr>
        <w:jc w:val="center"/>
        <w:rPr>
          <w:b/>
          <w:sz w:val="32"/>
          <w:szCs w:val="32"/>
        </w:rPr>
      </w:pPr>
      <w:r w:rsidRPr="00E64060">
        <w:rPr>
          <w:b/>
          <w:sz w:val="32"/>
          <w:szCs w:val="32"/>
        </w:rPr>
        <w:t>STANDARD FROM BIDDING DOCUMENT</w:t>
      </w:r>
    </w:p>
    <w:p w:rsidR="00E64060" w:rsidRPr="00E64060" w:rsidRDefault="00E64060" w:rsidP="00E64060">
      <w:pPr>
        <w:jc w:val="center"/>
        <w:rPr>
          <w:b/>
          <w:sz w:val="32"/>
          <w:szCs w:val="32"/>
        </w:rPr>
      </w:pPr>
    </w:p>
    <w:p w:rsidR="00E64060" w:rsidRPr="00E64060" w:rsidRDefault="00E64060" w:rsidP="00E64060">
      <w:pPr>
        <w:jc w:val="center"/>
        <w:rPr>
          <w:b/>
          <w:sz w:val="32"/>
          <w:szCs w:val="32"/>
        </w:rPr>
      </w:pPr>
      <w:r w:rsidRPr="00E64060">
        <w:rPr>
          <w:b/>
          <w:sz w:val="32"/>
          <w:szCs w:val="32"/>
        </w:rPr>
        <w:t xml:space="preserve">FOR </w:t>
      </w:r>
    </w:p>
    <w:p w:rsidR="00E64060" w:rsidRPr="00E64060" w:rsidRDefault="00E64060" w:rsidP="00E64060">
      <w:pPr>
        <w:jc w:val="center"/>
        <w:rPr>
          <w:b/>
          <w:sz w:val="32"/>
          <w:szCs w:val="32"/>
        </w:rPr>
      </w:pPr>
    </w:p>
    <w:p w:rsidR="00E64060" w:rsidRPr="00E64060" w:rsidRDefault="00E64060" w:rsidP="00E64060">
      <w:pPr>
        <w:jc w:val="center"/>
        <w:rPr>
          <w:b/>
          <w:sz w:val="38"/>
          <w:szCs w:val="38"/>
        </w:rPr>
      </w:pPr>
      <w:r w:rsidRPr="00E64060">
        <w:rPr>
          <w:b/>
          <w:sz w:val="38"/>
          <w:szCs w:val="38"/>
        </w:rPr>
        <w:t xml:space="preserve">PROCUREMENT OF M&amp;R WORK </w:t>
      </w: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jc w:val="center"/>
        <w:rPr>
          <w:b/>
          <w:sz w:val="28"/>
          <w:szCs w:val="28"/>
        </w:rPr>
      </w:pPr>
      <w:r>
        <w:rPr>
          <w:b/>
          <w:sz w:val="28"/>
          <w:szCs w:val="28"/>
        </w:rPr>
        <w:t>NAME OF WORK</w:t>
      </w:r>
    </w:p>
    <w:p w:rsidR="00E64060" w:rsidRDefault="00E64060" w:rsidP="00E64060">
      <w:pPr>
        <w:jc w:val="center"/>
        <w:rPr>
          <w:b/>
          <w:sz w:val="28"/>
          <w:szCs w:val="28"/>
        </w:rPr>
      </w:pPr>
    </w:p>
    <w:p w:rsidR="00E64060" w:rsidRDefault="00E64060" w:rsidP="00E64060">
      <w:pPr>
        <w:jc w:val="center"/>
        <w:rPr>
          <w:b/>
          <w:sz w:val="28"/>
          <w:szCs w:val="28"/>
          <w:u w:val="single"/>
        </w:rPr>
      </w:pPr>
      <w:r>
        <w:rPr>
          <w:b/>
          <w:bCs/>
          <w:caps/>
          <w:sz w:val="26"/>
          <w:szCs w:val="26"/>
          <w:u w:val="single"/>
        </w:rPr>
        <w:t>CONSTRUCTION OF WATER COURSE CROSSING OVER KARO GUNGRO OUTFALL DRAIN FROM RD 48.0</w:t>
      </w: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rPr>
          <w:b/>
          <w:sz w:val="28"/>
          <w:szCs w:val="28"/>
        </w:rPr>
      </w:pPr>
      <w:r>
        <w:rPr>
          <w:b/>
          <w:sz w:val="28"/>
          <w:szCs w:val="28"/>
        </w:rPr>
        <w:t>Issued to: -</w:t>
      </w:r>
      <w:r>
        <w:rPr>
          <w:b/>
          <w:sz w:val="28"/>
          <w:szCs w:val="28"/>
        </w:rPr>
        <w:tab/>
        <w:t>____________________________________________________</w:t>
      </w:r>
    </w:p>
    <w:p w:rsidR="00E64060" w:rsidRDefault="00E64060" w:rsidP="00E64060">
      <w:pPr>
        <w:rPr>
          <w:b/>
          <w:sz w:val="28"/>
          <w:szCs w:val="28"/>
        </w:rPr>
      </w:pPr>
    </w:p>
    <w:p w:rsidR="00E64060" w:rsidRDefault="00E64060" w:rsidP="00E64060">
      <w:pPr>
        <w:rPr>
          <w:b/>
          <w:sz w:val="28"/>
          <w:szCs w:val="28"/>
        </w:rPr>
      </w:pPr>
      <w:r>
        <w:rPr>
          <w:b/>
          <w:sz w:val="28"/>
          <w:szCs w:val="28"/>
        </w:rPr>
        <w:t>DR</w:t>
      </w:r>
      <w:proofErr w:type="gramStart"/>
      <w:r>
        <w:rPr>
          <w:b/>
          <w:sz w:val="28"/>
          <w:szCs w:val="28"/>
        </w:rPr>
        <w:t>.#</w:t>
      </w:r>
      <w:proofErr w:type="gramEnd"/>
      <w:r>
        <w:rPr>
          <w:b/>
          <w:sz w:val="28"/>
          <w:szCs w:val="28"/>
        </w:rPr>
        <w:t xml:space="preserve"> </w:t>
      </w:r>
      <w:r>
        <w:rPr>
          <w:b/>
          <w:sz w:val="28"/>
          <w:szCs w:val="28"/>
        </w:rPr>
        <w:tab/>
      </w:r>
      <w:r>
        <w:rPr>
          <w:b/>
          <w:sz w:val="28"/>
          <w:szCs w:val="28"/>
        </w:rPr>
        <w:tab/>
        <w:t>____________________________________________________</w:t>
      </w: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jc w:val="center"/>
        <w:rPr>
          <w:b/>
          <w:sz w:val="28"/>
          <w:szCs w:val="28"/>
        </w:rPr>
      </w:pPr>
    </w:p>
    <w:p w:rsidR="00E64060" w:rsidRDefault="00E64060" w:rsidP="00E64060">
      <w:pPr>
        <w:jc w:val="center"/>
        <w:rPr>
          <w:b/>
          <w:sz w:val="40"/>
          <w:szCs w:val="40"/>
        </w:rPr>
      </w:pPr>
      <w:r>
        <w:rPr>
          <w:b/>
          <w:sz w:val="40"/>
          <w:szCs w:val="40"/>
        </w:rPr>
        <w:t>SUJAWAL DRAINAGE DIVISION SUJAWAL</w:t>
      </w:r>
    </w:p>
    <w:p w:rsidR="00E64060" w:rsidRDefault="00E64060" w:rsidP="00E64060">
      <w:pPr>
        <w:jc w:val="center"/>
        <w:rPr>
          <w:b/>
          <w:sz w:val="40"/>
          <w:szCs w:val="40"/>
        </w:rPr>
      </w:pPr>
      <w:r>
        <w:rPr>
          <w:b/>
          <w:sz w:val="40"/>
          <w:szCs w:val="40"/>
        </w:rPr>
        <w:t xml:space="preserve">LOWER SINDH DRAINAGE CIRCLE </w:t>
      </w:r>
    </w:p>
    <w:p w:rsidR="00E64060" w:rsidRDefault="00E64060" w:rsidP="00E64060">
      <w:pPr>
        <w:jc w:val="center"/>
        <w:rPr>
          <w:b/>
          <w:sz w:val="40"/>
          <w:szCs w:val="40"/>
        </w:rPr>
      </w:pPr>
      <w:r>
        <w:rPr>
          <w:b/>
          <w:sz w:val="40"/>
          <w:szCs w:val="40"/>
        </w:rPr>
        <w:t>KOTRI BARRAGE REGION</w:t>
      </w:r>
    </w:p>
    <w:p w:rsidR="00E64060" w:rsidRDefault="00E64060" w:rsidP="00E64060">
      <w:pPr>
        <w:jc w:val="center"/>
        <w:rPr>
          <w:b/>
          <w:sz w:val="40"/>
          <w:szCs w:val="40"/>
        </w:rPr>
      </w:pPr>
      <w:r>
        <w:rPr>
          <w:b/>
          <w:sz w:val="40"/>
          <w:szCs w:val="40"/>
        </w:rPr>
        <w:t>HYDERABAD SINDH</w:t>
      </w:r>
    </w:p>
    <w:p w:rsidR="00E64060" w:rsidRDefault="00E64060" w:rsidP="00E64060">
      <w:pPr>
        <w:jc w:val="center"/>
        <w:rPr>
          <w:b/>
          <w:sz w:val="28"/>
          <w:szCs w:val="28"/>
        </w:rPr>
      </w:pPr>
    </w:p>
    <w:p w:rsidR="00E64060" w:rsidRDefault="00E64060" w:rsidP="00E64060">
      <w:pPr>
        <w:jc w:val="center"/>
        <w:rPr>
          <w:rFonts w:ascii="Arial" w:hAnsi="Arial" w:cs="Arial"/>
          <w:b/>
          <w:sz w:val="40"/>
          <w:szCs w:val="40"/>
        </w:rPr>
      </w:pPr>
    </w:p>
    <w:p w:rsidR="00E64060" w:rsidRDefault="00E64060" w:rsidP="00E64060">
      <w:pPr>
        <w:jc w:val="center"/>
        <w:rPr>
          <w:rFonts w:ascii="Arial" w:hAnsi="Arial" w:cs="Arial"/>
          <w:b/>
          <w:sz w:val="40"/>
          <w:szCs w:val="40"/>
        </w:rPr>
      </w:pPr>
    </w:p>
    <w:p w:rsidR="00754049" w:rsidRDefault="00754049" w:rsidP="00E64060">
      <w:pPr>
        <w:jc w:val="center"/>
        <w:rPr>
          <w:rFonts w:ascii="Arial" w:hAnsi="Arial" w:cs="Arial"/>
          <w:b/>
          <w:sz w:val="40"/>
          <w:szCs w:val="40"/>
        </w:rPr>
      </w:pPr>
    </w:p>
    <w:p w:rsidR="00754049" w:rsidRDefault="00754049" w:rsidP="00E64060">
      <w:pPr>
        <w:jc w:val="center"/>
        <w:rPr>
          <w:rFonts w:ascii="Arial" w:hAnsi="Arial" w:cs="Arial"/>
          <w:b/>
          <w:sz w:val="40"/>
          <w:szCs w:val="40"/>
        </w:rPr>
      </w:pP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spacing w:before="8"/>
        <w:rPr>
          <w:sz w:val="25"/>
          <w:szCs w:val="25"/>
        </w:rPr>
      </w:pPr>
    </w:p>
    <w:p w:rsidR="00754049" w:rsidRDefault="00F11C12" w:rsidP="00754049">
      <w:pPr>
        <w:pStyle w:val="Heading1"/>
        <w:rPr>
          <w:b/>
          <w:bCs/>
        </w:rPr>
      </w:pPr>
      <w:r>
        <w:rPr>
          <w:b/>
          <w:bCs/>
        </w:rPr>
        <w:pict>
          <v:group id="_x0000_s1258" style="position:absolute;margin-left:65.05pt;margin-top:-182.85pt;width:465.45pt;height:650.6pt;z-index:-251512320;mso-position-horizontal-relative:page" coordorigin="1301,-3657" coordsize="9309,13012">
            <v:group id="_x0000_s1259" style="position:absolute;left:1392;top:-3596;width:9127;height:996" coordorigin="1392,-3596" coordsize="9127,996">
              <v:shape id="_x0000_s1260" style="position:absolute;left:1392;top:-3596;width:9127;height:996" coordorigin="1392,-3596" coordsize="9127,996" path="m1392,-2600r9127,l10519,-3596r-9127,l1392,-2600xe" fillcolor="#91d050" stroked="f">
                <v:path arrowok="t"/>
              </v:shape>
            </v:group>
            <v:group id="_x0000_s1261" style="position:absolute;left:1332;top:-3626;width:9247;height:2" coordorigin="1332,-3626" coordsize="9247,2">
              <v:shape id="_x0000_s1262" style="position:absolute;left:1332;top:-3626;width:9247;height:2" coordorigin="1332,-3626" coordsize="9247,0" path="m1332,-3626r9247,e" filled="f" strokeweight="3.1pt">
                <v:path arrowok="t"/>
              </v:shape>
            </v:group>
            <v:group id="_x0000_s1263" style="position:absolute;left:1362;top:-3596;width:2;height:12890" coordorigin="1362,-3596" coordsize="2,12890">
              <v:shape id="_x0000_s1264" style="position:absolute;left:1362;top:-3596;width:2;height:12890" coordorigin="1362,-3596" coordsize="0,12890" path="m1362,-3596r,12890e" filled="f" strokeweight="3.1pt">
                <v:path arrowok="t"/>
              </v:shape>
            </v:group>
            <v:group id="_x0000_s1265" style="position:absolute;left:10549;top:-3596;width:2;height:12890" coordorigin="10549,-3596" coordsize="2,12890">
              <v:shape id="_x0000_s1266" style="position:absolute;left:10549;top:-3596;width:2;height:12890" coordorigin="10549,-3596" coordsize="0,12890" path="m10549,-3596r,12890e" filled="f" strokeweight="3.1pt">
                <v:path arrowok="t"/>
              </v:shape>
            </v:group>
            <v:group id="_x0000_s1267" style="position:absolute;left:1392;top:-2600;width:9127;height:377" coordorigin="1392,-2600" coordsize="9127,377">
              <v:shape id="_x0000_s1268" style="position:absolute;left:1392;top:-2600;width:9127;height:377" coordorigin="1392,-2600" coordsize="9127,377" path="m1392,-2223r9127,l10519,-2600r-9127,l1392,-2223xe" fillcolor="#91d050" stroked="f">
                <v:path arrowok="t"/>
              </v:shape>
            </v:group>
            <v:group id="_x0000_s1269" style="position:absolute;left:1392;top:-2223;width:9127;height:377" coordorigin="1392,-2223" coordsize="9127,377">
              <v:shape id="_x0000_s1270" style="position:absolute;left:1392;top:-2223;width:9127;height:377" coordorigin="1392,-2223" coordsize="9127,377" path="m1392,-1846r9127,l10519,-2223r-9127,l1392,-1846xe" fillcolor="#91d050" stroked="f">
                <v:path arrowok="t"/>
              </v:shape>
            </v:group>
            <v:group id="_x0000_s1271" style="position:absolute;left:1392;top:-1846;width:9127;height:377" coordorigin="1392,-1846" coordsize="9127,377">
              <v:shape id="_x0000_s1272" style="position:absolute;left:1392;top:-1846;width:9127;height:377" coordorigin="1392,-1846" coordsize="9127,377" path="m1392,-1469r9127,l10519,-1846r-9127,l1392,-1469xe" fillcolor="#91d050" stroked="f">
                <v:path arrowok="t"/>
              </v:shape>
            </v:group>
            <v:group id="_x0000_s1273" style="position:absolute;left:1392;top:-1469;width:9127;height:377" coordorigin="1392,-1469" coordsize="9127,377">
              <v:shape id="_x0000_s1274" style="position:absolute;left:1392;top:-1469;width:9127;height:377" coordorigin="1392,-1469" coordsize="9127,377" path="m1392,-1092r9127,l10519,-1469r-9127,l1392,-1092xe" fillcolor="#91d050" stroked="f">
                <v:path arrowok="t"/>
              </v:shape>
            </v:group>
            <v:group id="_x0000_s1275" style="position:absolute;left:1392;top:-1092;width:9127;height:377" coordorigin="1392,-1092" coordsize="9127,377">
              <v:shape id="_x0000_s1276" style="position:absolute;left:1392;top:-1092;width:9127;height:377" coordorigin="1392,-1092" coordsize="9127,377" path="m1392,-716r9127,l10519,-1092r-9127,l1392,-716xe" fillcolor="#91d050" stroked="f">
                <v:path arrowok="t"/>
              </v:shape>
            </v:group>
            <v:group id="_x0000_s1277" style="position:absolute;left:1392;top:-716;width:9127;height:377" coordorigin="1392,-716" coordsize="9127,377">
              <v:shape id="_x0000_s1278" style="position:absolute;left:1392;top:-716;width:9127;height:377" coordorigin="1392,-716" coordsize="9127,377" path="m1392,-339r9127,l10519,-716r-9127,l1392,-339xe" fillcolor="#91d050" stroked="f">
                <v:path arrowok="t"/>
              </v:shape>
            </v:group>
            <v:group id="_x0000_s1279" style="position:absolute;left:1392;top:-339;width:9127;height:378" coordorigin="1392,-339" coordsize="9127,378">
              <v:shape id="_x0000_s1280" style="position:absolute;left:1392;top:-339;width:9127;height:378" coordorigin="1392,-339" coordsize="9127,378" path="m1392,39r9127,l10519,-339r-9127,l1392,39xe" fillcolor="#91d050" stroked="f">
                <v:path arrowok="t"/>
              </v:shape>
            </v:group>
            <v:group id="_x0000_s1281" style="position:absolute;left:1392;top:39;width:9127;height:377" coordorigin="1392,39" coordsize="9127,377">
              <v:shape id="_x0000_s1282" style="position:absolute;left:1392;top:39;width:9127;height:377" coordorigin="1392,39" coordsize="9127,377" path="m1392,415r9127,l10519,39r-9127,l1392,415xe" fillcolor="#91d050" stroked="f">
                <v:path arrowok="t"/>
              </v:shape>
            </v:group>
            <v:group id="_x0000_s1283" style="position:absolute;left:1392;top:415;width:9127;height:377" coordorigin="1392,415" coordsize="9127,377">
              <v:shape id="_x0000_s1284" style="position:absolute;left:1392;top:415;width:9127;height:377" coordorigin="1392,415" coordsize="9127,377" path="m1392,792r9127,l10519,415r-9127,l1392,792xe" fillcolor="#91d050" stroked="f">
                <v:path arrowok="t"/>
              </v:shape>
            </v:group>
            <v:group id="_x0000_s1285" style="position:absolute;left:1392;top:792;width:9127;height:377" coordorigin="1392,792" coordsize="9127,377">
              <v:shape id="_x0000_s1286" style="position:absolute;left:1392;top:792;width:9127;height:377" coordorigin="1392,792" coordsize="9127,377" path="m1392,1169r9127,l10519,792r-9127,l1392,1169xe" fillcolor="#91d050" stroked="f">
                <v:path arrowok="t"/>
              </v:shape>
            </v:group>
            <v:group id="_x0000_s1287" style="position:absolute;left:1392;top:1169;width:9127;height:377" coordorigin="1392,1169" coordsize="9127,377">
              <v:shape id="_x0000_s1288" style="position:absolute;left:1392;top:1169;width:9127;height:377" coordorigin="1392,1169" coordsize="9127,377" path="m1392,1546r9127,l10519,1169r-9127,l1392,1546xe" fillcolor="#91d050" stroked="f">
                <v:path arrowok="t"/>
              </v:shape>
            </v:group>
            <v:group id="_x0000_s1289" style="position:absolute;left:1392;top:1546;width:9127;height:377" coordorigin="1392,1546" coordsize="9127,377">
              <v:shape id="_x0000_s1290" style="position:absolute;left:1392;top:1546;width:9127;height:377" coordorigin="1392,1546" coordsize="9127,377" path="m1392,1923r9127,l10519,1546r-9127,l1392,1923xe" fillcolor="#91d050" stroked="f">
                <v:path arrowok="t"/>
              </v:shape>
            </v:group>
            <v:group id="_x0000_s1291" style="position:absolute;left:1392;top:1923;width:9127;height:377" coordorigin="1392,1923" coordsize="9127,377">
              <v:shape id="_x0000_s1292" style="position:absolute;left:1392;top:1923;width:9127;height:377" coordorigin="1392,1923" coordsize="9127,377" path="m1392,2299r9127,l10519,1923r-9127,l1392,2299xe" fillcolor="#91d050" stroked="f">
                <v:path arrowok="t"/>
              </v:shape>
            </v:group>
            <v:group id="_x0000_s1293" style="position:absolute;left:1392;top:2299;width:9127;height:377" coordorigin="1392,2299" coordsize="9127,377">
              <v:shape id="_x0000_s1294" style="position:absolute;left:1392;top:2299;width:9127;height:377" coordorigin="1392,2299" coordsize="9127,377" path="m1392,2676r9127,l10519,2299r-9127,l1392,2676xe" fillcolor="#91d050" stroked="f">
                <v:path arrowok="t"/>
              </v:shape>
            </v:group>
            <v:group id="_x0000_s1295" style="position:absolute;left:1392;top:2676;width:9127;height:377" coordorigin="1392,2676" coordsize="9127,377">
              <v:shape id="_x0000_s1296" style="position:absolute;left:1392;top:2676;width:9127;height:377" coordorigin="1392,2676" coordsize="9127,377" path="m1392,3053r9127,l10519,2676r-9127,l1392,3053xe" fillcolor="#91d050" stroked="f">
                <v:path arrowok="t"/>
              </v:shape>
            </v:group>
            <v:group id="_x0000_s1297" style="position:absolute;left:1392;top:3053;width:9127;height:377" coordorigin="1392,3053" coordsize="9127,377">
              <v:shape id="_x0000_s1298" style="position:absolute;left:1392;top:3053;width:9127;height:377" coordorigin="1392,3053" coordsize="9127,377" path="m1392,3430r9127,l10519,3053r-9127,l1392,3430xe" fillcolor="#91d050" stroked="f">
                <v:path arrowok="t"/>
              </v:shape>
            </v:group>
            <v:group id="_x0000_s1299" style="position:absolute;left:1392;top:3430;width:9127;height:378" coordorigin="1392,3430" coordsize="9127,378">
              <v:shape id="_x0000_s1300" style="position:absolute;left:1392;top:3430;width:9127;height:378" coordorigin="1392,3430" coordsize="9127,378" path="m1392,3807r9127,l10519,3430r-9127,l1392,3807xe" fillcolor="#91d050" stroked="f">
                <v:path arrowok="t"/>
              </v:shape>
            </v:group>
            <v:group id="_x0000_s1301" style="position:absolute;left:1392;top:3807;width:9127;height:377" coordorigin="1392,3807" coordsize="9127,377">
              <v:shape id="_x0000_s1302" style="position:absolute;left:1392;top:3807;width:9127;height:377" coordorigin="1392,3807" coordsize="9127,377" path="m1392,4184r9127,l10519,3807r-9127,l1392,4184xe" fillcolor="#91d050" stroked="f">
                <v:path arrowok="t"/>
              </v:shape>
            </v:group>
            <v:group id="_x0000_s1303" style="position:absolute;left:1392;top:4184;width:9127;height:332" coordorigin="1392,4184" coordsize="9127,332">
              <v:shape id="_x0000_s1304" style="position:absolute;left:1392;top:4184;width:9127;height:332" coordorigin="1392,4184" coordsize="9127,332" path="m1392,4515r9127,l10519,4184r-9127,l1392,4515xe" fillcolor="#91d050" stroked="f">
                <v:path arrowok="t"/>
              </v:shape>
            </v:group>
            <v:group id="_x0000_s1305" style="position:absolute;left:1392;top:4515;width:9127;height:332" coordorigin="1392,4515" coordsize="9127,332">
              <v:shape id="_x0000_s1306" style="position:absolute;left:1392;top:4515;width:9127;height:332" coordorigin="1392,4515" coordsize="9127,332" path="m1392,4846r9127,l10519,4515r-9127,l1392,4846xe" fillcolor="#91d050" stroked="f">
                <v:path arrowok="t"/>
              </v:shape>
            </v:group>
            <v:group id="_x0000_s1307" style="position:absolute;left:1392;top:4846;width:9127;height:377" coordorigin="1392,4846" coordsize="9127,377">
              <v:shape id="_x0000_s1308" style="position:absolute;left:1392;top:4846;width:9127;height:377" coordorigin="1392,4846" coordsize="9127,377" path="m1392,5223r9127,l10519,4846r-9127,l1392,5223xe" fillcolor="#91d050" stroked="f">
                <v:path arrowok="t"/>
              </v:shape>
            </v:group>
            <v:group id="_x0000_s1309" style="position:absolute;left:1392;top:5223;width:9127;height:284" coordorigin="1392,5223" coordsize="9127,284">
              <v:shape id="_x0000_s1310" style="position:absolute;left:1392;top:5223;width:9127;height:284" coordorigin="1392,5223" coordsize="9127,284" path="m1392,5506r9127,l10519,5223r-9127,l1392,5506xe" fillcolor="#91d050" stroked="f">
                <v:path arrowok="t"/>
              </v:shape>
            </v:group>
            <v:group id="_x0000_s1311" style="position:absolute;left:1392;top:5506;width:9127;height:377" coordorigin="1392,5506" coordsize="9127,377">
              <v:shape id="_x0000_s1312" style="position:absolute;left:1392;top:5506;width:9127;height:377" coordorigin="1392,5506" coordsize="9127,377" path="m1392,5883r9127,l10519,5506r-9127,l1392,5883xe" fillcolor="#91d050" stroked="f">
                <v:path arrowok="t"/>
              </v:shape>
            </v:group>
            <v:group id="_x0000_s1313" style="position:absolute;left:1392;top:5883;width:9127;height:377" coordorigin="1392,5883" coordsize="9127,377">
              <v:shape id="_x0000_s1314" style="position:absolute;left:1392;top:5883;width:9127;height:377" coordorigin="1392,5883" coordsize="9127,377" path="m1392,6260r9127,l10519,5883r-9127,l1392,6260xe" fillcolor="#91d050" stroked="f">
                <v:path arrowok="t"/>
              </v:shape>
            </v:group>
            <v:group id="_x0000_s1315" style="position:absolute;left:1392;top:6260;width:9127;height:377" coordorigin="1392,6260" coordsize="9127,377">
              <v:shape id="_x0000_s1316" style="position:absolute;left:1392;top:6260;width:9127;height:377" coordorigin="1392,6260" coordsize="9127,377" path="m1392,6637r9127,l10519,6260r-9127,l1392,6637xe" fillcolor="#91d050" stroked="f">
                <v:path arrowok="t"/>
              </v:shape>
            </v:group>
            <v:group id="_x0000_s1317" style="position:absolute;left:1392;top:6637;width:9127;height:377" coordorigin="1392,6637" coordsize="9127,377">
              <v:shape id="_x0000_s1318" style="position:absolute;left:1392;top:6637;width:9127;height:377" coordorigin="1392,6637" coordsize="9127,377" path="m1392,7013r9127,l10519,6637r-9127,l1392,7013xe" fillcolor="#91d050" stroked="f">
                <v:path arrowok="t"/>
              </v:shape>
            </v:group>
            <v:group id="_x0000_s1319" style="position:absolute;left:1392;top:7013;width:9127;height:378" coordorigin="1392,7013" coordsize="9127,378">
              <v:shape id="_x0000_s1320" style="position:absolute;left:1392;top:7013;width:9127;height:378" coordorigin="1392,7013" coordsize="9127,378" path="m1392,7391r9127,l10519,7013r-9127,l1392,7391xe" fillcolor="#91d050" stroked="f">
                <v:path arrowok="t"/>
              </v:shape>
            </v:group>
            <v:group id="_x0000_s1321" style="position:absolute;left:1392;top:7391;width:9127;height:377" coordorigin="1392,7391" coordsize="9127,377">
              <v:shape id="_x0000_s1322" style="position:absolute;left:1392;top:7391;width:9127;height:377" coordorigin="1392,7391" coordsize="9127,377" path="m1392,7768r9127,l10519,7391r-9127,l1392,7768xe" fillcolor="#91d050" stroked="f">
                <v:path arrowok="t"/>
              </v:shape>
            </v:group>
            <v:group id="_x0000_s1323" style="position:absolute;left:1392;top:7768;width:9127;height:377" coordorigin="1392,7768" coordsize="9127,377">
              <v:shape id="_x0000_s1324" style="position:absolute;left:1392;top:7768;width:9127;height:377" coordorigin="1392,7768" coordsize="9127,377" path="m1392,8144r9127,l10519,7768r-9127,l1392,8144xe" fillcolor="#91d050" stroked="f">
                <v:path arrowok="t"/>
              </v:shape>
            </v:group>
            <v:group id="_x0000_s1325" style="position:absolute;left:1392;top:8144;width:9127;height:377" coordorigin="1392,8144" coordsize="9127,377">
              <v:shape id="_x0000_s1326" style="position:absolute;left:1392;top:8144;width:9127;height:377" coordorigin="1392,8144" coordsize="9127,377" path="m1392,8521r9127,l10519,8144r-9127,l1392,8521xe" fillcolor="#91d050" stroked="f">
                <v:path arrowok="t"/>
              </v:shape>
            </v:group>
            <v:group id="_x0000_s1327" style="position:absolute;left:1392;top:8521;width:9127;height:377" coordorigin="1392,8521" coordsize="9127,377">
              <v:shape id="_x0000_s1328" style="position:absolute;left:1392;top:8521;width:9127;height:377" coordorigin="1392,8521" coordsize="9127,377" path="m1392,8898r9127,l10519,8521r-9127,l1392,8898xe" fillcolor="#91d050" stroked="f">
                <v:path arrowok="t"/>
              </v:shape>
            </v:group>
            <v:group id="_x0000_s1329" style="position:absolute;left:1392;top:8898;width:9127;height:396" coordorigin="1392,8898" coordsize="9127,396">
              <v:shape id="_x0000_s1330" style="position:absolute;left:1392;top:8898;width:9127;height:396" coordorigin="1392,8898" coordsize="9127,396" path="m1392,9294r9127,l10519,8898r-9127,l1392,9294xe" fillcolor="#91d050" stroked="f">
                <v:path arrowok="t"/>
              </v:shape>
            </v:group>
            <v:group id="_x0000_s1331" style="position:absolute;left:1332;top:9324;width:9247;height:2" coordorigin="1332,9324" coordsize="9247,2">
              <v:shape id="_x0000_s1332" style="position:absolute;left:1332;top:9324;width:9247;height:2" coordorigin="1332,9324" coordsize="9247,0" path="m1332,9324r9247,e" filled="f" strokeweight="3.1pt">
                <v:path arrowok="t"/>
              </v:shape>
              <v:shape id="_x0000_s1333" type="#_x0000_t75" style="position:absolute;left:1640;top:-3353;width:4930;height:2667">
                <v:imagedata r:id="rId10" o:title=""/>
              </v:shape>
              <v:shape id="_x0000_s1334" type="#_x0000_t75" style="position:absolute;left:6810;top:-3263;width:3489;height:2515">
                <v:imagedata r:id="rId11" o:title=""/>
              </v:shape>
            </v:group>
            <w10:wrap anchorx="page"/>
          </v:group>
        </w:pict>
      </w:r>
      <w:r w:rsidR="00754049">
        <w:t>STANDARD</w:t>
      </w:r>
      <w:r w:rsidR="00754049">
        <w:rPr>
          <w:spacing w:val="-1"/>
        </w:rPr>
        <w:t>FORMOF</w:t>
      </w:r>
      <w:r w:rsidR="00754049">
        <w:t>BIDDING</w:t>
      </w:r>
      <w:r w:rsidR="00754049">
        <w:rPr>
          <w:spacing w:val="-1"/>
        </w:rPr>
        <w:t>DOCUMENT</w:t>
      </w:r>
    </w:p>
    <w:p w:rsidR="00754049" w:rsidRDefault="00754049" w:rsidP="00754049">
      <w:pPr>
        <w:spacing w:before="5"/>
        <w:rPr>
          <w:b/>
          <w:bCs/>
          <w:sz w:val="29"/>
          <w:szCs w:val="29"/>
        </w:rPr>
      </w:pPr>
    </w:p>
    <w:p w:rsidR="00754049" w:rsidRDefault="00754049" w:rsidP="00754049">
      <w:pPr>
        <w:spacing w:before="47"/>
        <w:ind w:left="1837" w:right="1853"/>
        <w:jc w:val="center"/>
        <w:rPr>
          <w:sz w:val="32"/>
          <w:szCs w:val="32"/>
        </w:rPr>
      </w:pPr>
      <w:r>
        <w:rPr>
          <w:b/>
          <w:spacing w:val="-1"/>
          <w:sz w:val="32"/>
        </w:rPr>
        <w:t>FOR</w:t>
      </w:r>
    </w:p>
    <w:p w:rsidR="00754049" w:rsidRDefault="00754049" w:rsidP="00754049">
      <w:pPr>
        <w:spacing w:before="5"/>
        <w:rPr>
          <w:b/>
          <w:bCs/>
          <w:sz w:val="29"/>
          <w:szCs w:val="29"/>
        </w:rPr>
      </w:pPr>
    </w:p>
    <w:p w:rsidR="00754049" w:rsidRDefault="00754049" w:rsidP="00754049">
      <w:pPr>
        <w:spacing w:before="47"/>
        <w:ind w:left="2576"/>
        <w:rPr>
          <w:sz w:val="32"/>
          <w:szCs w:val="32"/>
        </w:rPr>
      </w:pPr>
      <w:r>
        <w:rPr>
          <w:b/>
          <w:spacing w:val="-1"/>
          <w:sz w:val="32"/>
        </w:rPr>
        <w:t>PROCUREMENTOFWORKS</w:t>
      </w:r>
    </w:p>
    <w:p w:rsidR="00754049" w:rsidRDefault="00754049" w:rsidP="00754049">
      <w:pPr>
        <w:spacing w:before="1"/>
        <w:rPr>
          <w:b/>
          <w:bCs/>
          <w:sz w:val="29"/>
          <w:szCs w:val="29"/>
        </w:rPr>
      </w:pPr>
    </w:p>
    <w:p w:rsidR="00754049" w:rsidRDefault="00754049" w:rsidP="00754049">
      <w:pPr>
        <w:spacing w:before="43" w:line="245" w:lineRule="auto"/>
        <w:ind w:left="4241" w:right="515" w:hanging="3747"/>
        <w:rPr>
          <w:sz w:val="32"/>
          <w:szCs w:val="32"/>
        </w:rPr>
      </w:pPr>
      <w:r>
        <w:rPr>
          <w:sz w:val="32"/>
        </w:rPr>
        <w:t>(</w:t>
      </w:r>
      <w:proofErr w:type="spellStart"/>
      <w:proofErr w:type="gramStart"/>
      <w:r>
        <w:rPr>
          <w:sz w:val="32"/>
        </w:rPr>
        <w:t>ForContracts</w:t>
      </w:r>
      <w:proofErr w:type="spellEnd"/>
      <w:r>
        <w:rPr>
          <w:spacing w:val="-1"/>
          <w:sz w:val="32"/>
        </w:rPr>
        <w:t>(</w:t>
      </w:r>
      <w:proofErr w:type="gramEnd"/>
      <w:r>
        <w:rPr>
          <w:spacing w:val="-1"/>
          <w:sz w:val="32"/>
        </w:rPr>
        <w:t>Small)amounting</w:t>
      </w:r>
      <w:r>
        <w:rPr>
          <w:sz w:val="32"/>
        </w:rPr>
        <w:t>betweenRs.2.5</w:t>
      </w:r>
      <w:r>
        <w:rPr>
          <w:spacing w:val="-1"/>
          <w:sz w:val="32"/>
        </w:rPr>
        <w:t>million</w:t>
      </w:r>
      <w:r>
        <w:rPr>
          <w:sz w:val="32"/>
        </w:rPr>
        <w:t>toRs.50</w:t>
      </w:r>
      <w:r>
        <w:rPr>
          <w:spacing w:val="-1"/>
          <w:sz w:val="32"/>
        </w:rPr>
        <w:t>million)</w:t>
      </w:r>
    </w:p>
    <w:p w:rsidR="00754049" w:rsidRDefault="00754049" w:rsidP="00754049">
      <w:pPr>
        <w:spacing w:line="245" w:lineRule="auto"/>
        <w:rPr>
          <w:sz w:val="32"/>
          <w:szCs w:val="32"/>
        </w:rPr>
        <w:sectPr w:rsidR="00754049" w:rsidSect="00754049">
          <w:pgSz w:w="11910" w:h="16840"/>
          <w:pgMar w:top="1580" w:right="1180" w:bottom="280" w:left="1200" w:header="720" w:footer="720" w:gutter="0"/>
          <w:cols w:space="720"/>
        </w:sectPr>
      </w:pP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pStyle w:val="Heading1"/>
        <w:spacing w:before="203"/>
        <w:ind w:left="1373"/>
        <w:rPr>
          <w:b/>
          <w:bCs/>
        </w:rPr>
      </w:pPr>
      <w:r>
        <w:rPr>
          <w:spacing w:val="-1"/>
        </w:rPr>
        <w:t>INSTRUCTIONS</w:t>
      </w:r>
      <w:r>
        <w:t>TO</w:t>
      </w:r>
      <w:r>
        <w:rPr>
          <w:spacing w:val="-1"/>
        </w:rPr>
        <w:t>PROCURINGAGENCIES</w:t>
      </w:r>
    </w:p>
    <w:p w:rsidR="00754049" w:rsidRDefault="00754049" w:rsidP="00754049">
      <w:pPr>
        <w:sectPr w:rsidR="00754049">
          <w:footerReference w:type="default" r:id="rId12"/>
          <w:pgSz w:w="11910" w:h="16840"/>
          <w:pgMar w:top="1580" w:right="1180" w:bottom="860" w:left="1200" w:header="0" w:footer="677" w:gutter="0"/>
          <w:cols w:space="720"/>
        </w:sectPr>
      </w:pPr>
    </w:p>
    <w:p w:rsidR="00754049" w:rsidRDefault="00754049" w:rsidP="00754049">
      <w:pPr>
        <w:pStyle w:val="Heading3"/>
        <w:spacing w:before="32"/>
        <w:ind w:left="1835" w:right="1853"/>
        <w:jc w:val="center"/>
        <w:rPr>
          <w:b w:val="0"/>
          <w:bCs w:val="0"/>
        </w:rPr>
      </w:pPr>
      <w:r>
        <w:rPr>
          <w:u w:val="thick" w:color="000000"/>
        </w:rPr>
        <w:lastRenderedPageBreak/>
        <w:t>INSTRUCTIONS TO</w:t>
      </w:r>
      <w:r>
        <w:rPr>
          <w:spacing w:val="-1"/>
          <w:u w:val="thick" w:color="000000"/>
        </w:rPr>
        <w:t>PROCURINGAGENCIES</w:t>
      </w:r>
    </w:p>
    <w:p w:rsidR="00754049" w:rsidRDefault="00754049" w:rsidP="00754049">
      <w:pPr>
        <w:spacing w:before="7"/>
        <w:ind w:left="1835" w:right="1853"/>
        <w:jc w:val="center"/>
        <w:rPr>
          <w:sz w:val="24"/>
          <w:szCs w:val="24"/>
        </w:rPr>
      </w:pPr>
      <w:r>
        <w:rPr>
          <w:b/>
          <w:spacing w:val="-1"/>
          <w:sz w:val="24"/>
        </w:rPr>
        <w:t>(Not to</w:t>
      </w:r>
      <w:r>
        <w:rPr>
          <w:b/>
          <w:sz w:val="24"/>
        </w:rPr>
        <w:t xml:space="preserve"> </w:t>
      </w:r>
      <w:proofErr w:type="spellStart"/>
      <w:r>
        <w:rPr>
          <w:b/>
          <w:sz w:val="24"/>
        </w:rPr>
        <w:t>beincluded</w:t>
      </w:r>
      <w:proofErr w:type="spellEnd"/>
      <w:r>
        <w:rPr>
          <w:b/>
          <w:sz w:val="24"/>
        </w:rPr>
        <w:t xml:space="preserve"> </w:t>
      </w:r>
      <w:proofErr w:type="spellStart"/>
      <w:r>
        <w:rPr>
          <w:b/>
          <w:sz w:val="24"/>
        </w:rPr>
        <w:t>inBidding</w:t>
      </w:r>
      <w:proofErr w:type="spellEnd"/>
      <w:r>
        <w:rPr>
          <w:b/>
          <w:sz w:val="24"/>
        </w:rPr>
        <w:t xml:space="preserve"> </w:t>
      </w:r>
      <w:r>
        <w:rPr>
          <w:b/>
          <w:spacing w:val="-1"/>
          <w:sz w:val="24"/>
        </w:rPr>
        <w:t>Documents)</w:t>
      </w:r>
    </w:p>
    <w:p w:rsidR="00754049" w:rsidRDefault="00754049" w:rsidP="00754049">
      <w:pPr>
        <w:rPr>
          <w:b/>
          <w:bCs/>
          <w:sz w:val="24"/>
          <w:szCs w:val="24"/>
        </w:rPr>
      </w:pPr>
    </w:p>
    <w:p w:rsidR="00754049" w:rsidRDefault="00754049" w:rsidP="00754049">
      <w:pPr>
        <w:spacing w:before="10"/>
        <w:rPr>
          <w:b/>
          <w:bCs/>
          <w:sz w:val="25"/>
          <w:szCs w:val="25"/>
        </w:rPr>
      </w:pPr>
    </w:p>
    <w:p w:rsidR="00754049" w:rsidRDefault="00754049" w:rsidP="00754049">
      <w:pPr>
        <w:widowControl w:val="0"/>
        <w:numPr>
          <w:ilvl w:val="0"/>
          <w:numId w:val="49"/>
        </w:numPr>
        <w:tabs>
          <w:tab w:val="left" w:pos="961"/>
        </w:tabs>
        <w:jc w:val="both"/>
        <w:rPr>
          <w:sz w:val="24"/>
          <w:szCs w:val="24"/>
        </w:rPr>
      </w:pPr>
      <w:r>
        <w:rPr>
          <w:b/>
          <w:sz w:val="24"/>
        </w:rPr>
        <w:t xml:space="preserve">Basis </w:t>
      </w:r>
      <w:proofErr w:type="spellStart"/>
      <w:r>
        <w:rPr>
          <w:b/>
          <w:sz w:val="24"/>
        </w:rPr>
        <w:t>of</w:t>
      </w:r>
      <w:r>
        <w:rPr>
          <w:b/>
          <w:spacing w:val="-1"/>
          <w:sz w:val="24"/>
        </w:rPr>
        <w:t>Documents</w:t>
      </w:r>
      <w:proofErr w:type="spellEnd"/>
    </w:p>
    <w:p w:rsidR="00754049" w:rsidRDefault="00754049" w:rsidP="00754049">
      <w:pPr>
        <w:spacing w:before="10"/>
        <w:rPr>
          <w:b/>
          <w:bCs/>
          <w:sz w:val="24"/>
          <w:szCs w:val="24"/>
        </w:rPr>
      </w:pPr>
    </w:p>
    <w:p w:rsidR="00754049" w:rsidRDefault="00754049" w:rsidP="00754049">
      <w:pPr>
        <w:pStyle w:val="BodyText"/>
        <w:spacing w:line="246" w:lineRule="auto"/>
        <w:ind w:left="240" w:right="256"/>
        <w:jc w:val="both"/>
      </w:pPr>
      <w:r>
        <w:rPr>
          <w:spacing w:val="-1"/>
        </w:rPr>
        <w:t>TheseDocumentshavebeenpreparedas</w:t>
      </w:r>
      <w:r>
        <w:t>a</w:t>
      </w:r>
      <w:r>
        <w:rPr>
          <w:spacing w:val="-1"/>
        </w:rPr>
        <w:t>globaldocumentintended</w:t>
      </w:r>
      <w:r>
        <w:t>tobeusedby</w:t>
      </w:r>
      <w:r>
        <w:rPr>
          <w:spacing w:val="-1"/>
        </w:rPr>
        <w:t>differentagencies/usersaccording</w:t>
      </w:r>
      <w:r>
        <w:t>totheir</w:t>
      </w:r>
      <w:r>
        <w:rPr>
          <w:spacing w:val="-1"/>
        </w:rPr>
        <w:t>requirements.</w:t>
      </w:r>
      <w:r>
        <w:t>This</w:t>
      </w:r>
      <w:r>
        <w:rPr>
          <w:spacing w:val="-1"/>
        </w:rPr>
        <w:t>document</w:t>
      </w:r>
      <w:r>
        <w:t>is</w:t>
      </w:r>
      <w:r>
        <w:rPr>
          <w:spacing w:val="-1"/>
        </w:rPr>
        <w:t>envisaged</w:t>
      </w:r>
      <w:r>
        <w:t>for</w:t>
      </w:r>
      <w:r>
        <w:rPr>
          <w:spacing w:val="-1"/>
        </w:rPr>
        <w:t>National</w:t>
      </w:r>
      <w:r>
        <w:t>Competitive</w:t>
      </w:r>
      <w:r>
        <w:rPr>
          <w:spacing w:val="-1"/>
        </w:rPr>
        <w:t>Bidding(NCB),meant</w:t>
      </w:r>
      <w:r>
        <w:t>foruseforWorks</w:t>
      </w:r>
      <w:r>
        <w:rPr>
          <w:spacing w:val="-1"/>
        </w:rPr>
        <w:t>costing</w:t>
      </w:r>
      <w:r>
        <w:t>notmorethanRs.25Million.</w:t>
      </w:r>
      <w:r>
        <w:rPr>
          <w:spacing w:val="-1"/>
        </w:rPr>
        <w:t>Thesedocuments</w:t>
      </w:r>
      <w:r>
        <w:t>maybe</w:t>
      </w:r>
      <w:r>
        <w:rPr>
          <w:spacing w:val="-1"/>
        </w:rPr>
        <w:t>tailoredaccording</w:t>
      </w:r>
      <w:r>
        <w:t>tothe</w:t>
      </w:r>
      <w:r>
        <w:rPr>
          <w:spacing w:val="-1"/>
        </w:rPr>
        <w:t>scope</w:t>
      </w:r>
      <w:r>
        <w:t>of</w:t>
      </w:r>
      <w:r>
        <w:rPr>
          <w:spacing w:val="-1"/>
        </w:rPr>
        <w:t>worksaswellas</w:t>
      </w:r>
      <w:r>
        <w:t>in</w:t>
      </w:r>
      <w:r>
        <w:rPr>
          <w:spacing w:val="-1"/>
        </w:rPr>
        <w:t>case</w:t>
      </w:r>
      <w:r>
        <w:t>of</w:t>
      </w:r>
      <w:r>
        <w:rPr>
          <w:spacing w:val="-1"/>
        </w:rPr>
        <w:t>contracts</w:t>
      </w:r>
      <w:r>
        <w:t>on</w:t>
      </w:r>
      <w:r>
        <w:rPr>
          <w:spacing w:val="-1"/>
        </w:rPr>
        <w:t>International</w:t>
      </w:r>
      <w:r>
        <w:t>Competitive</w:t>
      </w:r>
      <w:r>
        <w:rPr>
          <w:spacing w:val="-1"/>
        </w:rPr>
        <w:t>Bidding</w:t>
      </w:r>
      <w:r>
        <w:rPr>
          <w:spacing w:val="-2"/>
        </w:rPr>
        <w:t>(ICB)</w:t>
      </w:r>
      <w:r>
        <w:rPr>
          <w:spacing w:val="-1"/>
        </w:rPr>
        <w:t>basis,funded</w:t>
      </w:r>
      <w:r>
        <w:t>by</w:t>
      </w:r>
      <w:r>
        <w:rPr>
          <w:spacing w:val="-1"/>
        </w:rPr>
        <w:t>internationalfinancialinstitutions/donors,</w:t>
      </w:r>
      <w:r>
        <w:t>with</w:t>
      </w:r>
      <w:r>
        <w:rPr>
          <w:spacing w:val="-2"/>
        </w:rPr>
        <w:t>payments</w:t>
      </w:r>
      <w:r>
        <w:t>in</w:t>
      </w:r>
      <w:r>
        <w:rPr>
          <w:spacing w:val="-1"/>
        </w:rPr>
        <w:t>foreigncurrencies.Procuringagenciesare</w:t>
      </w:r>
      <w:r>
        <w:t>thentotailorthe</w:t>
      </w:r>
      <w:r>
        <w:rPr>
          <w:spacing w:val="-1"/>
        </w:rPr>
        <w:t>relevantclauses</w:t>
      </w:r>
      <w:r>
        <w:t>tosuittheir</w:t>
      </w:r>
      <w:r>
        <w:rPr>
          <w:spacing w:val="-1"/>
        </w:rPr>
        <w:t>requirements</w:t>
      </w:r>
      <w:r>
        <w:t>including</w:t>
      </w:r>
      <w:r>
        <w:rPr>
          <w:spacing w:val="-1"/>
        </w:rPr>
        <w:t>appropriatemodifications</w:t>
      </w:r>
      <w:r>
        <w:t>inthe</w:t>
      </w:r>
      <w:r>
        <w:rPr>
          <w:spacing w:val="-1"/>
        </w:rPr>
        <w:t>relevantsections</w:t>
      </w:r>
      <w:r>
        <w:t>ofthe</w:t>
      </w:r>
      <w:r>
        <w:rPr>
          <w:spacing w:val="-1"/>
        </w:rPr>
        <w:t>documents</w:t>
      </w:r>
      <w:r>
        <w:t>inthe</w:t>
      </w:r>
      <w:r>
        <w:rPr>
          <w:spacing w:val="-1"/>
        </w:rPr>
        <w:t>light</w:t>
      </w:r>
      <w:r>
        <w:t>ofSPPRA</w:t>
      </w:r>
      <w:r>
        <w:rPr>
          <w:spacing w:val="-1"/>
        </w:rPr>
        <w:t>BiddingDocuments</w:t>
      </w:r>
      <w:r>
        <w:t>for</w:t>
      </w:r>
      <w:r>
        <w:rPr>
          <w:spacing w:val="-3"/>
        </w:rPr>
        <w:t>Large</w:t>
      </w:r>
      <w:r>
        <w:t>Works.</w:t>
      </w:r>
    </w:p>
    <w:p w:rsidR="00754049" w:rsidRDefault="00754049" w:rsidP="00754049">
      <w:pPr>
        <w:spacing w:before="8"/>
        <w:rPr>
          <w:sz w:val="24"/>
          <w:szCs w:val="24"/>
        </w:rPr>
      </w:pPr>
    </w:p>
    <w:p w:rsidR="00754049" w:rsidRDefault="00754049" w:rsidP="00754049">
      <w:pPr>
        <w:pStyle w:val="BodyText"/>
        <w:spacing w:line="246" w:lineRule="auto"/>
        <w:ind w:left="240" w:right="256"/>
        <w:jc w:val="both"/>
      </w:pPr>
      <w:proofErr w:type="spellStart"/>
      <w:r>
        <w:t>The</w:t>
      </w:r>
      <w:r>
        <w:rPr>
          <w:spacing w:val="-1"/>
        </w:rPr>
        <w:t>ProcuringAgency</w:t>
      </w:r>
      <w:r>
        <w:t>is</w:t>
      </w:r>
      <w:r>
        <w:rPr>
          <w:spacing w:val="-1"/>
        </w:rPr>
        <w:t>expected</w:t>
      </w:r>
      <w:r>
        <w:t>to</w:t>
      </w:r>
      <w:r>
        <w:rPr>
          <w:spacing w:val="-1"/>
        </w:rPr>
        <w:t>manage</w:t>
      </w:r>
      <w:r>
        <w:t>the</w:t>
      </w:r>
      <w:r>
        <w:rPr>
          <w:spacing w:val="-1"/>
        </w:rPr>
        <w:t>Contractitself.</w:t>
      </w:r>
      <w:r>
        <w:t>The</w:t>
      </w:r>
      <w:proofErr w:type="spellEnd"/>
      <w:r>
        <w:t xml:space="preserve"> role of</w:t>
      </w:r>
      <w:r>
        <w:rPr>
          <w:spacing w:val="-1"/>
        </w:rPr>
        <w:t>Engineer</w:t>
      </w:r>
      <w:r>
        <w:t>maybe</w:t>
      </w:r>
      <w:r>
        <w:rPr>
          <w:spacing w:val="-1"/>
        </w:rPr>
        <w:t>added</w:t>
      </w:r>
      <w:r>
        <w:t>bythe</w:t>
      </w:r>
      <w:r>
        <w:rPr>
          <w:spacing w:val="-1"/>
        </w:rPr>
        <w:t>Procuring</w:t>
      </w:r>
      <w:r>
        <w:rPr>
          <w:spacing w:val="-2"/>
        </w:rPr>
        <w:t>Agency,</w:t>
      </w:r>
      <w:r>
        <w:t>ifthe</w:t>
      </w:r>
      <w:r>
        <w:rPr>
          <w:spacing w:val="-1"/>
        </w:rPr>
        <w:t>ProcuringAgencywishes</w:t>
      </w:r>
      <w:r>
        <w:t>to</w:t>
      </w:r>
      <w:r>
        <w:rPr>
          <w:spacing w:val="-2"/>
        </w:rPr>
        <w:t>engage</w:t>
      </w:r>
      <w:r>
        <w:t>a</w:t>
      </w:r>
      <w:r>
        <w:rPr>
          <w:spacing w:val="-1"/>
        </w:rPr>
        <w:t>consultant.</w:t>
      </w:r>
      <w:r>
        <w:t>Theroleofthe</w:t>
      </w:r>
      <w:r>
        <w:rPr>
          <w:spacing w:val="-1"/>
        </w:rPr>
        <w:t>Engineer</w:t>
      </w:r>
      <w:r>
        <w:t>with</w:t>
      </w:r>
      <w:r>
        <w:rPr>
          <w:spacing w:val="-1"/>
        </w:rPr>
        <w:t>specificdelegatedpowersundervarious</w:t>
      </w:r>
      <w:r>
        <w:t>clausesof</w:t>
      </w:r>
      <w:r>
        <w:rPr>
          <w:spacing w:val="-1"/>
        </w:rPr>
        <w:t>Instructions</w:t>
      </w:r>
      <w:r>
        <w:t>to</w:t>
      </w:r>
      <w:r>
        <w:rPr>
          <w:spacing w:val="-1"/>
        </w:rPr>
        <w:t>Bidders</w:t>
      </w:r>
      <w:r>
        <w:t>such</w:t>
      </w:r>
      <w:r>
        <w:rPr>
          <w:spacing w:val="-1"/>
        </w:rPr>
        <w:t>asclarifications</w:t>
      </w:r>
      <w:r>
        <w:t>of</w:t>
      </w:r>
      <w:r>
        <w:rPr>
          <w:spacing w:val="-1"/>
        </w:rPr>
        <w:t>BidDocuments,Amendment</w:t>
      </w:r>
      <w:r>
        <w:t>of</w:t>
      </w:r>
      <w:r>
        <w:rPr>
          <w:spacing w:val="-1"/>
        </w:rPr>
        <w:t>BidDocuments,evaluation</w:t>
      </w:r>
      <w:r>
        <w:t>of</w:t>
      </w:r>
      <w:r>
        <w:rPr>
          <w:spacing w:val="-1"/>
        </w:rPr>
        <w:t>Bidsetc.and</w:t>
      </w:r>
      <w:r>
        <w:t>to</w:t>
      </w:r>
      <w:r>
        <w:rPr>
          <w:spacing w:val="-1"/>
        </w:rPr>
        <w:t>administer</w:t>
      </w:r>
      <w:r>
        <w:t>the</w:t>
      </w:r>
      <w:r>
        <w:rPr>
          <w:spacing w:val="-1"/>
        </w:rPr>
        <w:t>Contractundervariousclauses</w:t>
      </w:r>
      <w:r>
        <w:t>ofConditionsof</w:t>
      </w:r>
      <w:r>
        <w:rPr>
          <w:spacing w:val="-1"/>
        </w:rPr>
        <w:t>Contract</w:t>
      </w:r>
      <w:r>
        <w:t>should</w:t>
      </w:r>
      <w:r>
        <w:rPr>
          <w:spacing w:val="-1"/>
        </w:rPr>
        <w:t>havebeenspecified.</w:t>
      </w:r>
      <w:r>
        <w:t>The</w:t>
      </w:r>
      <w:r>
        <w:rPr>
          <w:spacing w:val="-1"/>
        </w:rPr>
        <w:t>ProcuringAgency</w:t>
      </w:r>
      <w:r>
        <w:t>willbe</w:t>
      </w:r>
      <w:r>
        <w:rPr>
          <w:spacing w:val="-1"/>
        </w:rPr>
        <w:t>required</w:t>
      </w:r>
      <w:r>
        <w:t>to</w:t>
      </w:r>
      <w:r>
        <w:rPr>
          <w:spacing w:val="-1"/>
        </w:rPr>
        <w:t>set</w:t>
      </w:r>
      <w:r>
        <w:t>outinthe</w:t>
      </w:r>
      <w:r>
        <w:rPr>
          <w:spacing w:val="-1"/>
        </w:rPr>
        <w:t>specificationsanddrawings</w:t>
      </w:r>
      <w:r>
        <w:t>thefull</w:t>
      </w:r>
      <w:r>
        <w:rPr>
          <w:spacing w:val="-1"/>
        </w:rPr>
        <w:t>scope</w:t>
      </w:r>
      <w:r>
        <w:t>of</w:t>
      </w:r>
      <w:r>
        <w:rPr>
          <w:spacing w:val="-1"/>
        </w:rPr>
        <w:t>work</w:t>
      </w:r>
      <w:r>
        <w:t>includingtheextentof</w:t>
      </w:r>
      <w:r>
        <w:rPr>
          <w:spacing w:val="-1"/>
        </w:rPr>
        <w:t>design</w:t>
      </w:r>
      <w:r>
        <w:t xml:space="preserve">tobedonebythe </w:t>
      </w:r>
      <w:r>
        <w:rPr>
          <w:spacing w:val="-1"/>
        </w:rPr>
        <w:t>Contractor,</w:t>
      </w:r>
      <w:r>
        <w:t xml:space="preserve"> if </w:t>
      </w:r>
      <w:r>
        <w:rPr>
          <w:spacing w:val="-3"/>
        </w:rPr>
        <w:t>any.</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601"/>
        </w:tabs>
        <w:spacing w:before="0"/>
        <w:ind w:left="600" w:hanging="360"/>
        <w:jc w:val="both"/>
        <w:rPr>
          <w:b w:val="0"/>
          <w:bCs w:val="0"/>
        </w:rPr>
      </w:pPr>
      <w:r>
        <w:rPr>
          <w:spacing w:val="-1"/>
        </w:rPr>
        <w:t>Contents</w:t>
      </w:r>
      <w:r>
        <w:t xml:space="preserve"> of </w:t>
      </w:r>
      <w:r>
        <w:rPr>
          <w:spacing w:val="-1"/>
        </w:rPr>
        <w:t>Documents</w:t>
      </w:r>
    </w:p>
    <w:p w:rsidR="00754049" w:rsidRDefault="00754049" w:rsidP="00754049">
      <w:pPr>
        <w:spacing w:before="10"/>
        <w:rPr>
          <w:b/>
          <w:bCs/>
          <w:sz w:val="24"/>
          <w:szCs w:val="24"/>
        </w:rPr>
      </w:pPr>
    </w:p>
    <w:p w:rsidR="00754049" w:rsidRDefault="00754049" w:rsidP="00754049">
      <w:pPr>
        <w:pStyle w:val="BodyText"/>
        <w:spacing w:line="246" w:lineRule="auto"/>
        <w:ind w:left="240" w:right="255"/>
        <w:jc w:val="both"/>
      </w:pPr>
      <w:r>
        <w:t>As</w:t>
      </w:r>
      <w:r>
        <w:rPr>
          <w:spacing w:val="-1"/>
        </w:rPr>
        <w:t>stated</w:t>
      </w:r>
      <w:r>
        <w:t>inClause</w:t>
      </w:r>
      <w:r>
        <w:rPr>
          <w:spacing w:val="-2"/>
        </w:rPr>
        <w:t>IB.4</w:t>
      </w:r>
      <w:r>
        <w:t>of</w:t>
      </w:r>
      <w:r>
        <w:rPr>
          <w:spacing w:val="-1"/>
        </w:rPr>
        <w:t>Instructions</w:t>
      </w:r>
      <w:r>
        <w:t>to</w:t>
      </w:r>
      <w:r>
        <w:rPr>
          <w:spacing w:val="-1"/>
        </w:rPr>
        <w:t>Bidders,</w:t>
      </w:r>
      <w:r>
        <w:t>the</w:t>
      </w:r>
      <w:r>
        <w:rPr>
          <w:spacing w:val="-1"/>
        </w:rPr>
        <w:t>completeBidding</w:t>
      </w:r>
      <w:r>
        <w:t>Documentsin</w:t>
      </w:r>
      <w:r>
        <w:rPr>
          <w:spacing w:val="-1"/>
        </w:rPr>
        <w:t>addition</w:t>
      </w:r>
      <w:r>
        <w:t>to</w:t>
      </w:r>
      <w:r>
        <w:rPr>
          <w:spacing w:val="-1"/>
        </w:rPr>
        <w:t>Invitation</w:t>
      </w:r>
      <w:r>
        <w:t>for</w:t>
      </w:r>
      <w:r>
        <w:rPr>
          <w:spacing w:val="-1"/>
        </w:rPr>
        <w:t>Bids</w:t>
      </w:r>
      <w:r>
        <w:t>shall</w:t>
      </w:r>
      <w:r>
        <w:rPr>
          <w:spacing w:val="-1"/>
        </w:rPr>
        <w:t>compriseitems</w:t>
      </w:r>
      <w:r>
        <w:t>listed</w:t>
      </w:r>
      <w:r>
        <w:rPr>
          <w:spacing w:val="-1"/>
        </w:rPr>
        <w:t>therein</w:t>
      </w:r>
      <w:r>
        <w:t>including</w:t>
      </w:r>
      <w:r>
        <w:rPr>
          <w:spacing w:val="-1"/>
        </w:rPr>
        <w:t>anyaddendum</w:t>
      </w:r>
      <w:r>
        <w:t>to</w:t>
      </w:r>
      <w:r>
        <w:rPr>
          <w:spacing w:val="-1"/>
        </w:rPr>
        <w:t>BiddingDocumentsissued</w:t>
      </w:r>
      <w:r>
        <w:t>in</w:t>
      </w:r>
      <w:r>
        <w:rPr>
          <w:spacing w:val="-1"/>
        </w:rPr>
        <w:t>accordance</w:t>
      </w:r>
      <w:r>
        <w:t>with</w:t>
      </w:r>
      <w:r>
        <w:rPr>
          <w:spacing w:val="-1"/>
        </w:rPr>
        <w:t>IB.6.</w:t>
      </w:r>
      <w:r>
        <w:t>The</w:t>
      </w:r>
      <w:r>
        <w:rPr>
          <w:spacing w:val="-1"/>
        </w:rPr>
        <w:t>StandardForm</w:t>
      </w:r>
      <w:r>
        <w:t>of</w:t>
      </w:r>
      <w:r>
        <w:rPr>
          <w:spacing w:val="-1"/>
        </w:rPr>
        <w:t xml:space="preserve">BiddingDocuments(for </w:t>
      </w:r>
      <w:r>
        <w:t xml:space="preserve">Small </w:t>
      </w:r>
      <w:r>
        <w:rPr>
          <w:spacing w:val="-1"/>
        </w:rPr>
        <w:t>Contracts)includes</w:t>
      </w:r>
      <w:r>
        <w:t xml:space="preserve"> the </w:t>
      </w:r>
      <w:r>
        <w:rPr>
          <w:spacing w:val="-1"/>
        </w:rPr>
        <w:t>following:</w:t>
      </w:r>
    </w:p>
    <w:p w:rsidR="00754049" w:rsidRDefault="00754049" w:rsidP="00754049">
      <w:pPr>
        <w:spacing w:before="8"/>
        <w:rPr>
          <w:sz w:val="24"/>
          <w:szCs w:val="24"/>
        </w:rPr>
      </w:pPr>
    </w:p>
    <w:p w:rsidR="00754049" w:rsidRDefault="00754049" w:rsidP="00754049">
      <w:pPr>
        <w:pStyle w:val="BodyText"/>
        <w:widowControl w:val="0"/>
        <w:numPr>
          <w:ilvl w:val="1"/>
          <w:numId w:val="49"/>
        </w:numPr>
        <w:tabs>
          <w:tab w:val="clear" w:pos="1440"/>
          <w:tab w:val="left" w:pos="601"/>
        </w:tabs>
        <w:spacing w:before="0" w:after="0"/>
        <w:jc w:val="both"/>
      </w:pPr>
      <w:r>
        <w:rPr>
          <w:spacing w:val="-1"/>
        </w:rPr>
        <w:t>Instructions</w:t>
      </w:r>
      <w:r>
        <w:t xml:space="preserve"> to </w:t>
      </w:r>
      <w:proofErr w:type="spellStart"/>
      <w:r>
        <w:rPr>
          <w:spacing w:val="-1"/>
        </w:rPr>
        <w:t>Bidders</w:t>
      </w:r>
      <w:r>
        <w:t>&amp;</w:t>
      </w:r>
      <w:r>
        <w:rPr>
          <w:spacing w:val="-1"/>
        </w:rPr>
        <w:t>BiddingData</w:t>
      </w:r>
      <w:proofErr w:type="spellEnd"/>
    </w:p>
    <w:p w:rsidR="00754049" w:rsidRDefault="00754049" w:rsidP="00754049">
      <w:pPr>
        <w:pStyle w:val="BodyText"/>
        <w:widowControl w:val="0"/>
        <w:numPr>
          <w:ilvl w:val="1"/>
          <w:numId w:val="49"/>
        </w:numPr>
        <w:tabs>
          <w:tab w:val="clear" w:pos="1440"/>
          <w:tab w:val="left" w:pos="601"/>
        </w:tabs>
        <w:spacing w:before="7" w:after="0"/>
        <w:jc w:val="both"/>
      </w:pPr>
      <w:r>
        <w:rPr>
          <w:spacing w:val="-1"/>
        </w:rPr>
        <w:t>Form</w:t>
      </w:r>
      <w:r>
        <w:t xml:space="preserve"> of </w:t>
      </w:r>
      <w:proofErr w:type="spellStart"/>
      <w:r>
        <w:rPr>
          <w:spacing w:val="-1"/>
        </w:rPr>
        <w:t>Bid</w:t>
      </w:r>
      <w:r>
        <w:t>&amp;</w:t>
      </w:r>
      <w:r>
        <w:rPr>
          <w:spacing w:val="-1"/>
        </w:rPr>
        <w:t>Schedules</w:t>
      </w:r>
      <w:proofErr w:type="spellEnd"/>
      <w:r>
        <w:t xml:space="preserve"> to </w:t>
      </w:r>
      <w:r>
        <w:rPr>
          <w:spacing w:val="-1"/>
        </w:rPr>
        <w:t>Bid</w:t>
      </w:r>
    </w:p>
    <w:p w:rsidR="00754049" w:rsidRDefault="00754049" w:rsidP="00754049">
      <w:pPr>
        <w:pStyle w:val="BodyText"/>
        <w:widowControl w:val="0"/>
        <w:numPr>
          <w:ilvl w:val="1"/>
          <w:numId w:val="49"/>
        </w:numPr>
        <w:tabs>
          <w:tab w:val="clear" w:pos="1440"/>
          <w:tab w:val="left" w:pos="601"/>
        </w:tabs>
        <w:spacing w:before="7" w:after="0"/>
        <w:jc w:val="both"/>
      </w:pPr>
      <w:r>
        <w:t xml:space="preserve">Conditions of </w:t>
      </w:r>
      <w:proofErr w:type="spellStart"/>
      <w:r>
        <w:rPr>
          <w:spacing w:val="-1"/>
        </w:rPr>
        <w:t>Contract</w:t>
      </w:r>
      <w:r>
        <w:t>&amp;</w:t>
      </w:r>
      <w:r>
        <w:rPr>
          <w:spacing w:val="-1"/>
        </w:rPr>
        <w:t>ContractData</w:t>
      </w:r>
      <w:proofErr w:type="spellEnd"/>
    </w:p>
    <w:p w:rsidR="00754049" w:rsidRDefault="00754049" w:rsidP="00754049">
      <w:pPr>
        <w:pStyle w:val="BodyText"/>
        <w:widowControl w:val="0"/>
        <w:numPr>
          <w:ilvl w:val="1"/>
          <w:numId w:val="49"/>
        </w:numPr>
        <w:tabs>
          <w:tab w:val="clear" w:pos="1440"/>
          <w:tab w:val="left" w:pos="601"/>
        </w:tabs>
        <w:spacing w:before="7" w:after="0"/>
        <w:jc w:val="both"/>
      </w:pPr>
      <w:proofErr w:type="spellStart"/>
      <w:r>
        <w:rPr>
          <w:spacing w:val="-1"/>
        </w:rPr>
        <w:t>StandardForms</w:t>
      </w:r>
      <w:proofErr w:type="spellEnd"/>
    </w:p>
    <w:p w:rsidR="00754049" w:rsidRDefault="00754049" w:rsidP="00754049">
      <w:pPr>
        <w:pStyle w:val="BodyText"/>
        <w:widowControl w:val="0"/>
        <w:numPr>
          <w:ilvl w:val="1"/>
          <w:numId w:val="49"/>
        </w:numPr>
        <w:tabs>
          <w:tab w:val="clear" w:pos="1440"/>
          <w:tab w:val="left" w:pos="601"/>
        </w:tabs>
        <w:spacing w:before="7" w:after="0"/>
        <w:jc w:val="both"/>
      </w:pPr>
      <w:r>
        <w:rPr>
          <w:spacing w:val="-1"/>
        </w:rPr>
        <w:t>Specifications</w:t>
      </w:r>
    </w:p>
    <w:p w:rsidR="00754049" w:rsidRDefault="00754049" w:rsidP="00754049">
      <w:pPr>
        <w:pStyle w:val="BodyText"/>
        <w:widowControl w:val="0"/>
        <w:numPr>
          <w:ilvl w:val="1"/>
          <w:numId w:val="49"/>
        </w:numPr>
        <w:tabs>
          <w:tab w:val="clear" w:pos="1440"/>
          <w:tab w:val="left" w:pos="601"/>
        </w:tabs>
        <w:spacing w:before="7" w:after="0"/>
        <w:jc w:val="both"/>
      </w:pPr>
      <w:r>
        <w:rPr>
          <w:spacing w:val="-1"/>
        </w:rPr>
        <w:t>Drawings,</w:t>
      </w:r>
      <w:r>
        <w:t xml:space="preserve"> if </w:t>
      </w:r>
      <w:r>
        <w:rPr>
          <w:spacing w:val="-1"/>
        </w:rPr>
        <w:t>any</w:t>
      </w:r>
    </w:p>
    <w:p w:rsidR="00754049" w:rsidRDefault="00754049" w:rsidP="00754049">
      <w:pPr>
        <w:spacing w:before="3"/>
        <w:rPr>
          <w:sz w:val="25"/>
          <w:szCs w:val="25"/>
        </w:rPr>
      </w:pPr>
    </w:p>
    <w:p w:rsidR="00754049" w:rsidRDefault="00754049" w:rsidP="00754049">
      <w:pPr>
        <w:pStyle w:val="BodyText"/>
        <w:spacing w:line="246" w:lineRule="auto"/>
        <w:ind w:left="240" w:right="255"/>
        <w:jc w:val="both"/>
      </w:pPr>
      <w:r>
        <w:rPr>
          <w:spacing w:val="-3"/>
        </w:rPr>
        <w:t>In</w:t>
      </w:r>
      <w:r>
        <w:rPr>
          <w:spacing w:val="-1"/>
        </w:rPr>
        <w:t>addition,Instructions</w:t>
      </w:r>
      <w:r>
        <w:t>to</w:t>
      </w:r>
      <w:r>
        <w:rPr>
          <w:spacing w:val="-1"/>
        </w:rPr>
        <w:t>procuringagenciesarealsoprovidedatvariouslocations</w:t>
      </w:r>
      <w:r>
        <w:t>ofthis</w:t>
      </w:r>
      <w:r>
        <w:rPr>
          <w:spacing w:val="-1"/>
        </w:rPr>
        <w:t>document</w:t>
      </w:r>
      <w:r>
        <w:t>within</w:t>
      </w:r>
      <w:r>
        <w:rPr>
          <w:spacing w:val="-1"/>
        </w:rPr>
        <w:t>parenthesis</w:t>
      </w:r>
      <w:r>
        <w:t>or</w:t>
      </w:r>
      <w:r>
        <w:rPr>
          <w:spacing w:val="-1"/>
        </w:rPr>
        <w:t>as</w:t>
      </w:r>
      <w:r>
        <w:t>a</w:t>
      </w:r>
      <w:r>
        <w:rPr>
          <w:spacing w:val="-1"/>
        </w:rPr>
        <w:t>Note(s).Procuringagenciesareexpected</w:t>
      </w:r>
      <w:r>
        <w:t>to</w:t>
      </w:r>
      <w:r>
        <w:rPr>
          <w:spacing w:val="-1"/>
        </w:rPr>
        <w:t>edit</w:t>
      </w:r>
      <w:r>
        <w:t>or</w:t>
      </w:r>
      <w:r>
        <w:rPr>
          <w:spacing w:val="-1"/>
        </w:rPr>
        <w:t>finalise</w:t>
      </w:r>
      <w:r>
        <w:t>this</w:t>
      </w:r>
      <w:r>
        <w:rPr>
          <w:spacing w:val="-1"/>
        </w:rPr>
        <w:t>document</w:t>
      </w:r>
      <w:r>
        <w:rPr>
          <w:spacing w:val="-2"/>
        </w:rPr>
        <w:t>accordingly,</w:t>
      </w:r>
      <w:r>
        <w:t>byfillingin</w:t>
      </w:r>
      <w:r>
        <w:rPr>
          <w:spacing w:val="-1"/>
        </w:rPr>
        <w:t>all</w:t>
      </w:r>
      <w:r>
        <w:t>the</w:t>
      </w:r>
      <w:r>
        <w:rPr>
          <w:spacing w:val="-1"/>
        </w:rPr>
        <w:t>relevant</w:t>
      </w:r>
      <w:r>
        <w:t>blank</w:t>
      </w:r>
      <w:r>
        <w:rPr>
          <w:spacing w:val="-1"/>
        </w:rPr>
        <w:t>spacesandformsasper</w:t>
      </w:r>
      <w:r>
        <w:t xml:space="preserve">the </w:t>
      </w:r>
      <w:r>
        <w:rPr>
          <w:spacing w:val="-1"/>
        </w:rPr>
        <w:t xml:space="preserve">scope </w:t>
      </w:r>
      <w:r>
        <w:t xml:space="preserve">of </w:t>
      </w:r>
      <w:proofErr w:type="spellStart"/>
      <w:r>
        <w:t>the</w:t>
      </w:r>
      <w:r>
        <w:rPr>
          <w:spacing w:val="-1"/>
        </w:rPr>
        <w:t>work,deletingall</w:t>
      </w:r>
      <w:proofErr w:type="spellEnd"/>
      <w:r>
        <w:t xml:space="preserve"> notes </w:t>
      </w:r>
      <w:proofErr w:type="spellStart"/>
      <w:r>
        <w:rPr>
          <w:spacing w:val="-1"/>
        </w:rPr>
        <w:t>andinstructionsintended</w:t>
      </w:r>
      <w:proofErr w:type="spellEnd"/>
      <w:r>
        <w:t xml:space="preserve"> to help </w:t>
      </w:r>
      <w:proofErr w:type="spellStart"/>
      <w:r>
        <w:t>the</w:t>
      </w:r>
      <w:r>
        <w:rPr>
          <w:spacing w:val="-1"/>
        </w:rPr>
        <w:t>bidders</w:t>
      </w:r>
      <w:proofErr w:type="spellEnd"/>
      <w:r>
        <w:rPr>
          <w:spacing w:val="-1"/>
        </w:rPr>
        <w:t>.</w:t>
      </w:r>
    </w:p>
    <w:p w:rsidR="00754049" w:rsidRDefault="00754049" w:rsidP="00754049">
      <w:pPr>
        <w:spacing w:before="7"/>
        <w:rPr>
          <w:sz w:val="24"/>
          <w:szCs w:val="24"/>
        </w:rPr>
      </w:pPr>
    </w:p>
    <w:p w:rsidR="00754049" w:rsidRDefault="00754049" w:rsidP="00754049">
      <w:pPr>
        <w:pStyle w:val="BodyText"/>
        <w:spacing w:line="246" w:lineRule="auto"/>
        <w:ind w:left="240" w:right="257"/>
        <w:jc w:val="both"/>
      </w:pPr>
      <w:r>
        <w:t>The</w:t>
      </w:r>
      <w:r>
        <w:rPr>
          <w:spacing w:val="-1"/>
        </w:rPr>
        <w:t>procuringagency</w:t>
      </w:r>
      <w:r>
        <w:t>is</w:t>
      </w:r>
      <w:r>
        <w:rPr>
          <w:spacing w:val="-1"/>
        </w:rPr>
        <w:t>required</w:t>
      </w:r>
      <w:r>
        <w:t>to</w:t>
      </w:r>
      <w:r>
        <w:rPr>
          <w:spacing w:val="-1"/>
        </w:rPr>
        <w:t>prepare</w:t>
      </w:r>
      <w:r>
        <w:t>thefollowingfor</w:t>
      </w:r>
      <w:r>
        <w:rPr>
          <w:spacing w:val="-1"/>
        </w:rPr>
        <w:t>completion</w:t>
      </w:r>
      <w:r>
        <w:t>ofthe</w:t>
      </w:r>
      <w:r>
        <w:rPr>
          <w:spacing w:val="-1"/>
        </w:rPr>
        <w:t>BiddingDocuments:</w:t>
      </w:r>
    </w:p>
    <w:p w:rsidR="00754049" w:rsidRDefault="00754049" w:rsidP="00754049">
      <w:pPr>
        <w:rPr>
          <w:sz w:val="24"/>
          <w:szCs w:val="24"/>
        </w:rPr>
      </w:pPr>
    </w:p>
    <w:p w:rsidR="00754049" w:rsidRDefault="00754049" w:rsidP="00754049">
      <w:pPr>
        <w:spacing w:before="3"/>
        <w:rPr>
          <w:sz w:val="25"/>
          <w:szCs w:val="25"/>
        </w:rPr>
      </w:pPr>
    </w:p>
    <w:p w:rsidR="00754049" w:rsidRDefault="00754049" w:rsidP="00754049">
      <w:pPr>
        <w:pStyle w:val="BodyText"/>
        <w:widowControl w:val="0"/>
        <w:numPr>
          <w:ilvl w:val="0"/>
          <w:numId w:val="48"/>
        </w:numPr>
        <w:tabs>
          <w:tab w:val="clear" w:pos="1440"/>
          <w:tab w:val="left" w:pos="601"/>
        </w:tabs>
        <w:spacing w:before="0" w:after="0"/>
        <w:jc w:val="both"/>
      </w:pPr>
      <w:proofErr w:type="spellStart"/>
      <w:r>
        <w:rPr>
          <w:spacing w:val="-1"/>
        </w:rPr>
        <w:t>InvitationforBids</w:t>
      </w:r>
      <w:proofErr w:type="spellEnd"/>
    </w:p>
    <w:p w:rsidR="00754049" w:rsidRDefault="00754049" w:rsidP="00754049">
      <w:pPr>
        <w:jc w:val="both"/>
        <w:sectPr w:rsidR="00754049">
          <w:footerReference w:type="default" r:id="rId13"/>
          <w:pgSz w:w="11910" w:h="16840"/>
          <w:pgMar w:top="1400" w:right="1180" w:bottom="860" w:left="1200" w:header="0" w:footer="677" w:gutter="0"/>
          <w:pgNumType w:start="3"/>
          <w:cols w:space="720"/>
        </w:sectPr>
      </w:pPr>
    </w:p>
    <w:p w:rsidR="00754049" w:rsidRDefault="00754049" w:rsidP="00754049">
      <w:pPr>
        <w:pStyle w:val="BodyText"/>
        <w:widowControl w:val="0"/>
        <w:numPr>
          <w:ilvl w:val="0"/>
          <w:numId w:val="48"/>
        </w:numPr>
        <w:tabs>
          <w:tab w:val="clear" w:pos="1440"/>
          <w:tab w:val="left" w:pos="601"/>
        </w:tabs>
        <w:spacing w:before="48" w:after="0"/>
        <w:jc w:val="both"/>
      </w:pPr>
      <w:proofErr w:type="spellStart"/>
      <w:r>
        <w:rPr>
          <w:spacing w:val="-1"/>
          <w:u w:val="single" w:color="000000"/>
        </w:rPr>
        <w:lastRenderedPageBreak/>
        <w:t>BiddingData</w:t>
      </w:r>
      <w:proofErr w:type="spellEnd"/>
    </w:p>
    <w:p w:rsidR="00754049" w:rsidRDefault="00754049" w:rsidP="00754049">
      <w:pPr>
        <w:pStyle w:val="BodyText"/>
        <w:widowControl w:val="0"/>
        <w:numPr>
          <w:ilvl w:val="0"/>
          <w:numId w:val="48"/>
        </w:numPr>
        <w:tabs>
          <w:tab w:val="clear" w:pos="1440"/>
          <w:tab w:val="left" w:pos="661"/>
        </w:tabs>
        <w:spacing w:before="7" w:after="0"/>
        <w:ind w:left="660" w:hanging="420"/>
        <w:jc w:val="both"/>
      </w:pPr>
      <w:r>
        <w:rPr>
          <w:spacing w:val="-1"/>
        </w:rPr>
        <w:t>Schedules</w:t>
      </w:r>
      <w:r>
        <w:t xml:space="preserve"> to </w:t>
      </w:r>
      <w:r>
        <w:rPr>
          <w:spacing w:val="-1"/>
        </w:rPr>
        <w:t>Bid(Samples)</w:t>
      </w:r>
    </w:p>
    <w:p w:rsidR="00754049" w:rsidRDefault="00754049" w:rsidP="00754049">
      <w:pPr>
        <w:pStyle w:val="BodyText"/>
        <w:widowControl w:val="0"/>
        <w:numPr>
          <w:ilvl w:val="0"/>
          <w:numId w:val="48"/>
        </w:numPr>
        <w:tabs>
          <w:tab w:val="clear" w:pos="1440"/>
          <w:tab w:val="left" w:pos="647"/>
        </w:tabs>
        <w:spacing w:before="7" w:after="0"/>
        <w:ind w:left="646" w:hanging="406"/>
        <w:jc w:val="both"/>
      </w:pPr>
      <w:r>
        <w:rPr>
          <w:spacing w:val="-1"/>
        </w:rPr>
        <w:t>Schedule</w:t>
      </w:r>
      <w:r>
        <w:t xml:space="preserve"> </w:t>
      </w:r>
      <w:proofErr w:type="spellStart"/>
      <w:r>
        <w:t>of</w:t>
      </w:r>
      <w:r>
        <w:rPr>
          <w:spacing w:val="-1"/>
        </w:rPr>
        <w:t>Prices</w:t>
      </w:r>
      <w:proofErr w:type="spellEnd"/>
      <w:r>
        <w:rPr>
          <w:spacing w:val="-1"/>
        </w:rPr>
        <w:t>(Format)</w:t>
      </w:r>
    </w:p>
    <w:p w:rsidR="00754049" w:rsidRDefault="00754049" w:rsidP="00754049">
      <w:pPr>
        <w:pStyle w:val="BodyText"/>
        <w:widowControl w:val="0"/>
        <w:numPr>
          <w:ilvl w:val="0"/>
          <w:numId w:val="48"/>
        </w:numPr>
        <w:tabs>
          <w:tab w:val="clear" w:pos="1440"/>
          <w:tab w:val="left" w:pos="601"/>
        </w:tabs>
        <w:spacing w:before="7" w:after="0"/>
        <w:jc w:val="both"/>
      </w:pPr>
      <w:proofErr w:type="spellStart"/>
      <w:r>
        <w:rPr>
          <w:spacing w:val="-1"/>
        </w:rPr>
        <w:t>ContractData</w:t>
      </w:r>
      <w:proofErr w:type="spellEnd"/>
    </w:p>
    <w:p w:rsidR="00754049" w:rsidRDefault="00754049" w:rsidP="00754049">
      <w:pPr>
        <w:pStyle w:val="BodyText"/>
        <w:widowControl w:val="0"/>
        <w:numPr>
          <w:ilvl w:val="0"/>
          <w:numId w:val="48"/>
        </w:numPr>
        <w:tabs>
          <w:tab w:val="clear" w:pos="1440"/>
          <w:tab w:val="left" w:pos="647"/>
        </w:tabs>
        <w:spacing w:before="7" w:after="0"/>
        <w:ind w:left="646" w:hanging="406"/>
        <w:jc w:val="both"/>
      </w:pPr>
      <w:r>
        <w:rPr>
          <w:spacing w:val="-1"/>
        </w:rPr>
        <w:t>Specifications</w:t>
      </w:r>
    </w:p>
    <w:p w:rsidR="00754049" w:rsidRDefault="00754049" w:rsidP="00754049">
      <w:pPr>
        <w:pStyle w:val="BodyText"/>
        <w:widowControl w:val="0"/>
        <w:numPr>
          <w:ilvl w:val="0"/>
          <w:numId w:val="48"/>
        </w:numPr>
        <w:tabs>
          <w:tab w:val="clear" w:pos="1440"/>
          <w:tab w:val="left" w:pos="714"/>
        </w:tabs>
        <w:spacing w:before="7" w:after="0"/>
        <w:ind w:left="713" w:hanging="473"/>
        <w:jc w:val="both"/>
      </w:pPr>
      <w:r>
        <w:rPr>
          <w:spacing w:val="-1"/>
        </w:rPr>
        <w:t>Drawings,</w:t>
      </w:r>
      <w:r>
        <w:t xml:space="preserve"> if </w:t>
      </w:r>
      <w:r>
        <w:rPr>
          <w:spacing w:val="-1"/>
        </w:rPr>
        <w:t>any</w:t>
      </w:r>
    </w:p>
    <w:p w:rsidR="00754049" w:rsidRDefault="00754049" w:rsidP="00754049">
      <w:pPr>
        <w:spacing w:before="3"/>
        <w:rPr>
          <w:sz w:val="25"/>
          <w:szCs w:val="25"/>
        </w:rPr>
      </w:pPr>
    </w:p>
    <w:p w:rsidR="00754049" w:rsidRDefault="00754049" w:rsidP="00754049">
      <w:pPr>
        <w:pStyle w:val="BodyText"/>
        <w:spacing w:line="246" w:lineRule="auto"/>
        <w:ind w:left="240" w:right="259"/>
      </w:pPr>
      <w:proofErr w:type="gramStart"/>
      <w:r>
        <w:t>The</w:t>
      </w:r>
      <w:r>
        <w:rPr>
          <w:spacing w:val="-1"/>
        </w:rPr>
        <w:t>Procuring</w:t>
      </w:r>
      <w:r>
        <w:rPr>
          <w:spacing w:val="-2"/>
        </w:rPr>
        <w:t>agency‘s</w:t>
      </w:r>
      <w:r>
        <w:rPr>
          <w:spacing w:val="-1"/>
        </w:rPr>
        <w:t>attention</w:t>
      </w:r>
      <w:r>
        <w:t>is</w:t>
      </w:r>
      <w:r>
        <w:rPr>
          <w:spacing w:val="-1"/>
        </w:rPr>
        <w:t>drawn</w:t>
      </w:r>
      <w:r>
        <w:t>tothefollowingwhile</w:t>
      </w:r>
      <w:r>
        <w:rPr>
          <w:spacing w:val="-1"/>
        </w:rPr>
        <w:t>finalizing</w:t>
      </w:r>
      <w:r>
        <w:t>the</w:t>
      </w:r>
      <w:r>
        <w:rPr>
          <w:spacing w:val="-1"/>
        </w:rPr>
        <w:t>BiddingDocuments.</w:t>
      </w:r>
      <w:proofErr w:type="gramEnd"/>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961"/>
        </w:tabs>
        <w:spacing w:before="0"/>
        <w:jc w:val="both"/>
        <w:rPr>
          <w:b w:val="0"/>
          <w:bCs w:val="0"/>
        </w:rPr>
      </w:pPr>
      <w:proofErr w:type="spellStart"/>
      <w:r>
        <w:rPr>
          <w:spacing w:val="-1"/>
        </w:rPr>
        <w:t>Notice</w:t>
      </w:r>
      <w:r>
        <w:t>Inviting</w:t>
      </w:r>
      <w:proofErr w:type="spellEnd"/>
      <w:r>
        <w:t xml:space="preserve"> </w:t>
      </w:r>
      <w:r>
        <w:rPr>
          <w:spacing w:val="-1"/>
        </w:rPr>
        <w:t>Tender/</w:t>
      </w:r>
      <w:proofErr w:type="spellStart"/>
      <w:r>
        <w:rPr>
          <w:spacing w:val="-1"/>
        </w:rPr>
        <w:t>Invitation</w:t>
      </w:r>
      <w:r>
        <w:t>forBids</w:t>
      </w:r>
      <w:proofErr w:type="spellEnd"/>
      <w:r>
        <w:t xml:space="preserve">/ </w:t>
      </w:r>
      <w:r>
        <w:rPr>
          <w:spacing w:val="-1"/>
        </w:rPr>
        <w:t>Request</w:t>
      </w:r>
      <w:r>
        <w:t xml:space="preserve"> for</w:t>
      </w:r>
      <w:r>
        <w:rPr>
          <w:spacing w:val="-1"/>
        </w:rPr>
        <w:t xml:space="preserve"> Expression</w:t>
      </w:r>
      <w:r>
        <w:t xml:space="preserve"> </w:t>
      </w:r>
      <w:proofErr w:type="spellStart"/>
      <w:r>
        <w:t>of</w:t>
      </w:r>
      <w:r>
        <w:rPr>
          <w:spacing w:val="-1"/>
        </w:rPr>
        <w:t>Interest</w:t>
      </w:r>
      <w:proofErr w:type="spellEnd"/>
    </w:p>
    <w:p w:rsidR="00754049" w:rsidRDefault="00754049" w:rsidP="00754049">
      <w:pPr>
        <w:spacing w:before="10"/>
        <w:rPr>
          <w:b/>
          <w:bCs/>
          <w:sz w:val="24"/>
          <w:szCs w:val="24"/>
        </w:rPr>
      </w:pPr>
    </w:p>
    <w:p w:rsidR="00754049" w:rsidRDefault="00754049" w:rsidP="00754049">
      <w:pPr>
        <w:pStyle w:val="BodyText"/>
        <w:spacing w:line="246" w:lineRule="auto"/>
        <w:ind w:left="240" w:right="259"/>
      </w:pPr>
      <w:proofErr w:type="gramStart"/>
      <w:r>
        <w:t>The</w:t>
      </w:r>
      <w:r>
        <w:rPr>
          <w:spacing w:val="-3"/>
        </w:rPr>
        <w:t>―</w:t>
      </w:r>
      <w:r>
        <w:rPr>
          <w:spacing w:val="-1"/>
        </w:rPr>
        <w:t>NoticeInvitingTender‖</w:t>
      </w:r>
      <w:r>
        <w:t>is</w:t>
      </w:r>
      <w:r>
        <w:rPr>
          <w:spacing w:val="-1"/>
        </w:rPr>
        <w:t>meant</w:t>
      </w:r>
      <w:r>
        <w:t>for</w:t>
      </w:r>
      <w:r>
        <w:rPr>
          <w:spacing w:val="-1"/>
        </w:rPr>
        <w:t>publication</w:t>
      </w:r>
      <w:r>
        <w:t>of</w:t>
      </w:r>
      <w:r>
        <w:rPr>
          <w:spacing w:val="-1"/>
        </w:rPr>
        <w:t>tenders</w:t>
      </w:r>
      <w:r>
        <w:t>for</w:t>
      </w:r>
      <w:r>
        <w:rPr>
          <w:spacing w:val="-1"/>
        </w:rPr>
        <w:t>calling</w:t>
      </w:r>
      <w:r>
        <w:t>bidsinthe</w:t>
      </w:r>
      <w:r>
        <w:rPr>
          <w:spacing w:val="-1"/>
        </w:rPr>
        <w:t>newspapersand</w:t>
      </w:r>
      <w:r>
        <w:t xml:space="preserve"> SPPRA </w:t>
      </w:r>
      <w:r>
        <w:rPr>
          <w:spacing w:val="-1"/>
        </w:rPr>
        <w:t>Website.</w:t>
      </w:r>
      <w:proofErr w:type="gramEnd"/>
    </w:p>
    <w:p w:rsidR="00754049" w:rsidRDefault="00754049" w:rsidP="00754049">
      <w:pPr>
        <w:spacing w:before="8"/>
        <w:rPr>
          <w:sz w:val="24"/>
          <w:szCs w:val="24"/>
        </w:rPr>
      </w:pPr>
    </w:p>
    <w:p w:rsidR="00754049" w:rsidRDefault="00754049" w:rsidP="00754049">
      <w:pPr>
        <w:pStyle w:val="BodyText"/>
        <w:spacing w:line="246" w:lineRule="auto"/>
        <w:ind w:left="240" w:right="259"/>
      </w:pPr>
      <w:proofErr w:type="gramStart"/>
      <w:r>
        <w:t>Theblank</w:t>
      </w:r>
      <w:r>
        <w:rPr>
          <w:spacing w:val="-1"/>
        </w:rPr>
        <w:t>spaceswherever</w:t>
      </w:r>
      <w:r>
        <w:t>shown</w:t>
      </w:r>
      <w:r>
        <w:rPr>
          <w:spacing w:val="-1"/>
        </w:rPr>
        <w:t>arerequired</w:t>
      </w:r>
      <w:r>
        <w:t>tobefilledbythe</w:t>
      </w:r>
      <w:r>
        <w:rPr>
          <w:spacing w:val="-1"/>
        </w:rPr>
        <w:t xml:space="preserve">ProcuringAgencybeforeissuance </w:t>
      </w:r>
      <w:r>
        <w:t xml:space="preserve">of </w:t>
      </w:r>
      <w:proofErr w:type="spellStart"/>
      <w:r>
        <w:rPr>
          <w:spacing w:val="-1"/>
        </w:rPr>
        <w:t>BiddingDocuments</w:t>
      </w:r>
      <w:proofErr w:type="spellEnd"/>
      <w:r>
        <w:rPr>
          <w:spacing w:val="-1"/>
        </w:rPr>
        <w:t>.</w:t>
      </w:r>
      <w:proofErr w:type="gramEnd"/>
    </w:p>
    <w:p w:rsidR="00754049" w:rsidRDefault="00754049" w:rsidP="00754049">
      <w:pPr>
        <w:spacing w:before="8"/>
        <w:rPr>
          <w:sz w:val="24"/>
          <w:szCs w:val="24"/>
        </w:rPr>
      </w:pPr>
    </w:p>
    <w:p w:rsidR="00754049" w:rsidRDefault="00754049" w:rsidP="00754049">
      <w:pPr>
        <w:pStyle w:val="BodyText"/>
        <w:spacing w:line="246" w:lineRule="auto"/>
        <w:ind w:left="240" w:right="255"/>
        <w:jc w:val="both"/>
      </w:pPr>
      <w:r>
        <w:t>The</w:t>
      </w:r>
      <w:r>
        <w:rPr>
          <w:spacing w:val="-1"/>
        </w:rPr>
        <w:t>ProcuringAgency</w:t>
      </w:r>
      <w:r>
        <w:t>maymodify</w:t>
      </w:r>
      <w:r>
        <w:rPr>
          <w:spacing w:val="-1"/>
        </w:rPr>
        <w:t>para</w:t>
      </w:r>
      <w:r>
        <w:t>1ofNotice</w:t>
      </w:r>
      <w:r>
        <w:rPr>
          <w:spacing w:val="-1"/>
        </w:rPr>
        <w:t>InvitingTenderasper</w:t>
      </w:r>
      <w:r>
        <w:t>its</w:t>
      </w:r>
      <w:r>
        <w:rPr>
          <w:spacing w:val="-1"/>
        </w:rPr>
        <w:t>requirements.</w:t>
      </w:r>
      <w:r>
        <w:t>The</w:t>
      </w:r>
      <w:r>
        <w:rPr>
          <w:spacing w:val="-1"/>
        </w:rPr>
        <w:t>notice</w:t>
      </w:r>
      <w:r>
        <w:t>shouldbepublishedso</w:t>
      </w:r>
      <w:r>
        <w:rPr>
          <w:spacing w:val="-1"/>
        </w:rPr>
        <w:t>as</w:t>
      </w:r>
      <w:r>
        <w:t>to</w:t>
      </w:r>
      <w:r>
        <w:rPr>
          <w:spacing w:val="-1"/>
        </w:rPr>
        <w:t>give</w:t>
      </w:r>
      <w:r>
        <w:t>the</w:t>
      </w:r>
      <w:r>
        <w:rPr>
          <w:spacing w:val="-1"/>
        </w:rPr>
        <w:t>interestedbidderssufficientworkingperiod</w:t>
      </w:r>
      <w:r>
        <w:t>for</w:t>
      </w:r>
      <w:r>
        <w:rPr>
          <w:spacing w:val="-1"/>
        </w:rPr>
        <w:t>preparationand</w:t>
      </w:r>
      <w:r>
        <w:t>submissionofbids–notlessthan15</w:t>
      </w:r>
      <w:r>
        <w:rPr>
          <w:spacing w:val="-3"/>
        </w:rPr>
        <w:t>days</w:t>
      </w:r>
      <w:r>
        <w:t>for</w:t>
      </w:r>
      <w:r>
        <w:rPr>
          <w:spacing w:val="-1"/>
        </w:rPr>
        <w:t>National</w:t>
      </w:r>
      <w:r>
        <w:t>Competitive</w:t>
      </w:r>
      <w:r>
        <w:rPr>
          <w:spacing w:val="-1"/>
        </w:rPr>
        <w:t>Biddingand</w:t>
      </w:r>
      <w:r>
        <w:t xml:space="preserve"> 45 </w:t>
      </w:r>
      <w:r>
        <w:rPr>
          <w:spacing w:val="-3"/>
        </w:rPr>
        <w:t>days</w:t>
      </w:r>
      <w:r>
        <w:t xml:space="preserve"> </w:t>
      </w:r>
      <w:proofErr w:type="spellStart"/>
      <w:r>
        <w:t>for</w:t>
      </w:r>
      <w:r>
        <w:rPr>
          <w:spacing w:val="-1"/>
        </w:rPr>
        <w:t>International</w:t>
      </w:r>
      <w:proofErr w:type="spellEnd"/>
      <w:r>
        <w:t xml:space="preserve"> Competitive </w:t>
      </w:r>
      <w:r>
        <w:rPr>
          <w:spacing w:val="-1"/>
        </w:rPr>
        <w:t xml:space="preserve">Bidding </w:t>
      </w:r>
      <w:r>
        <w:t xml:space="preserve">(SPP Rule </w:t>
      </w:r>
      <w:r>
        <w:rPr>
          <w:spacing w:val="-1"/>
        </w:rPr>
        <w:t>18).</w:t>
      </w:r>
    </w:p>
    <w:p w:rsidR="00754049" w:rsidRDefault="00754049" w:rsidP="00754049">
      <w:pPr>
        <w:spacing w:before="8"/>
        <w:rPr>
          <w:sz w:val="24"/>
          <w:szCs w:val="24"/>
        </w:rPr>
      </w:pPr>
    </w:p>
    <w:p w:rsidR="00754049" w:rsidRDefault="00754049" w:rsidP="00754049">
      <w:pPr>
        <w:pStyle w:val="BodyText"/>
        <w:widowControl w:val="0"/>
        <w:numPr>
          <w:ilvl w:val="1"/>
          <w:numId w:val="49"/>
        </w:numPr>
        <w:tabs>
          <w:tab w:val="clear" w:pos="1440"/>
          <w:tab w:val="left" w:pos="961"/>
        </w:tabs>
        <w:spacing w:before="0" w:after="0" w:line="246" w:lineRule="auto"/>
        <w:ind w:left="960" w:right="259" w:hanging="720"/>
      </w:pPr>
      <w:r>
        <w:t>The</w:t>
      </w:r>
      <w:r>
        <w:rPr>
          <w:spacing w:val="-1"/>
        </w:rPr>
        <w:t>eligiblebiddersaredefined</w:t>
      </w:r>
      <w:r>
        <w:t>in</w:t>
      </w:r>
      <w:r>
        <w:rPr>
          <w:spacing w:val="-2"/>
        </w:rPr>
        <w:t>IB.2</w:t>
      </w:r>
      <w:proofErr w:type="gramStart"/>
      <w:r>
        <w:rPr>
          <w:spacing w:val="-2"/>
        </w:rPr>
        <w:t>;</w:t>
      </w:r>
      <w:r>
        <w:t>thetext</w:t>
      </w:r>
      <w:r>
        <w:rPr>
          <w:spacing w:val="-1"/>
        </w:rPr>
        <w:t>can</w:t>
      </w:r>
      <w:r>
        <w:t>be</w:t>
      </w:r>
      <w:r>
        <w:rPr>
          <w:spacing w:val="-1"/>
        </w:rPr>
        <w:t>amended</w:t>
      </w:r>
      <w:r>
        <w:t>bythe</w:t>
      </w:r>
      <w:r>
        <w:rPr>
          <w:spacing w:val="-1"/>
        </w:rPr>
        <w:t>ProcuringAgencyasdeemedappropriate</w:t>
      </w:r>
      <w:proofErr w:type="gramEnd"/>
      <w:r>
        <w:rPr>
          <w:spacing w:val="-1"/>
        </w:rPr>
        <w:t>.</w:t>
      </w:r>
    </w:p>
    <w:p w:rsidR="00754049" w:rsidRDefault="00754049" w:rsidP="00754049">
      <w:pPr>
        <w:spacing w:before="8"/>
        <w:rPr>
          <w:sz w:val="24"/>
          <w:szCs w:val="24"/>
        </w:rPr>
      </w:pPr>
    </w:p>
    <w:p w:rsidR="00754049" w:rsidRDefault="00754049" w:rsidP="00754049">
      <w:pPr>
        <w:pStyle w:val="BodyText"/>
        <w:spacing w:line="246" w:lineRule="auto"/>
        <w:ind w:right="254" w:hanging="720"/>
        <w:jc w:val="both"/>
        <w:rPr>
          <w:sz w:val="23"/>
          <w:szCs w:val="23"/>
        </w:rPr>
      </w:pPr>
      <w:proofErr w:type="gramStart"/>
      <w:r>
        <w:rPr>
          <w:i/>
        </w:rPr>
        <w:t>2.</w:t>
      </w:r>
      <w:r>
        <w:t>The</w:t>
      </w:r>
      <w:r>
        <w:rPr>
          <w:spacing w:val="-1"/>
        </w:rPr>
        <w:t>non</w:t>
      </w:r>
      <w:proofErr w:type="gramEnd"/>
      <w:r>
        <w:rPr>
          <w:spacing w:val="-1"/>
        </w:rPr>
        <w:t>-refundablefee</w:t>
      </w:r>
      <w:r>
        <w:t>forthe</w:t>
      </w:r>
      <w:r>
        <w:rPr>
          <w:spacing w:val="-1"/>
        </w:rPr>
        <w:t>sale</w:t>
      </w:r>
      <w:r>
        <w:t>of</w:t>
      </w:r>
      <w:r>
        <w:rPr>
          <w:spacing w:val="-1"/>
        </w:rPr>
        <w:t>BiddingDocuments</w:t>
      </w:r>
      <w:r>
        <w:t>shouldbe</w:t>
      </w:r>
      <w:r>
        <w:rPr>
          <w:spacing w:val="-1"/>
        </w:rPr>
        <w:t>nominal</w:t>
      </w:r>
      <w:r>
        <w:t>so</w:t>
      </w:r>
      <w:r>
        <w:rPr>
          <w:spacing w:val="-1"/>
        </w:rPr>
        <w:t>as</w:t>
      </w:r>
      <w:r>
        <w:t>to</w:t>
      </w:r>
      <w:r>
        <w:rPr>
          <w:spacing w:val="-1"/>
        </w:rPr>
        <w:t>coverprinting/reproductionand</w:t>
      </w:r>
      <w:r>
        <w:t>mailing</w:t>
      </w:r>
      <w:r>
        <w:rPr>
          <w:spacing w:val="-1"/>
        </w:rPr>
        <w:t>costsand</w:t>
      </w:r>
      <w:r>
        <w:t>to</w:t>
      </w:r>
      <w:r>
        <w:rPr>
          <w:spacing w:val="-1"/>
        </w:rPr>
        <w:t>ensure</w:t>
      </w:r>
      <w:r>
        <w:t>thatonlybona-fide</w:t>
      </w:r>
      <w:r>
        <w:rPr>
          <w:spacing w:val="-1"/>
        </w:rPr>
        <w:t>bidders</w:t>
      </w:r>
      <w:r>
        <w:t xml:space="preserve"> shall </w:t>
      </w:r>
      <w:r>
        <w:rPr>
          <w:spacing w:val="-1"/>
        </w:rPr>
        <w:t>apply</w:t>
      </w:r>
      <w:r>
        <w:rPr>
          <w:spacing w:val="-1"/>
          <w:sz w:val="23"/>
        </w:rPr>
        <w:t xml:space="preserve">(SPP </w:t>
      </w:r>
      <w:r>
        <w:rPr>
          <w:sz w:val="23"/>
        </w:rPr>
        <w:t>Rule20).</w:t>
      </w:r>
    </w:p>
    <w:p w:rsidR="00754049" w:rsidRDefault="00754049" w:rsidP="00754049">
      <w:pPr>
        <w:spacing w:before="7"/>
        <w:rPr>
          <w:sz w:val="24"/>
          <w:szCs w:val="24"/>
        </w:rPr>
      </w:pPr>
    </w:p>
    <w:p w:rsidR="00754049" w:rsidRDefault="00754049" w:rsidP="00754049">
      <w:pPr>
        <w:pStyle w:val="BodyText"/>
        <w:widowControl w:val="0"/>
        <w:numPr>
          <w:ilvl w:val="0"/>
          <w:numId w:val="47"/>
        </w:numPr>
        <w:tabs>
          <w:tab w:val="clear" w:pos="1440"/>
          <w:tab w:val="left" w:pos="961"/>
        </w:tabs>
        <w:spacing w:before="0" w:after="0" w:line="246" w:lineRule="auto"/>
        <w:ind w:right="255"/>
        <w:jc w:val="both"/>
      </w:pPr>
      <w:proofErr w:type="spellStart"/>
      <w:r>
        <w:t>The</w:t>
      </w:r>
      <w:r>
        <w:rPr>
          <w:spacing w:val="-1"/>
        </w:rPr>
        <w:t>amount</w:t>
      </w:r>
      <w:r>
        <w:t>of</w:t>
      </w:r>
      <w:r>
        <w:rPr>
          <w:spacing w:val="-1"/>
        </w:rPr>
        <w:t>BidSecurity</w:t>
      </w:r>
      <w:proofErr w:type="spellEnd"/>
      <w:r>
        <w:rPr>
          <w:spacing w:val="-1"/>
        </w:rPr>
        <w:t xml:space="preserve"> </w:t>
      </w:r>
      <w:r>
        <w:t>shouldbealumpsum</w:t>
      </w:r>
      <w:r>
        <w:rPr>
          <w:spacing w:val="-1"/>
        </w:rPr>
        <w:t>figure</w:t>
      </w:r>
      <w:r>
        <w:t>ora</w:t>
      </w:r>
      <w:r>
        <w:rPr>
          <w:spacing w:val="-1"/>
        </w:rPr>
        <w:t>percentage</w:t>
      </w:r>
      <w:proofErr w:type="gramStart"/>
      <w:r>
        <w:rPr>
          <w:spacing w:val="-1"/>
        </w:rPr>
        <w:t>,</w:t>
      </w:r>
      <w:r>
        <w:t>butnotless</w:t>
      </w:r>
      <w:r>
        <w:rPr>
          <w:spacing w:val="-1"/>
        </w:rPr>
        <w:t>than</w:t>
      </w:r>
      <w:r>
        <w:t>1</w:t>
      </w:r>
      <w:proofErr w:type="gramEnd"/>
      <w:r>
        <w:t>%</w:t>
      </w:r>
      <w:r>
        <w:rPr>
          <w:spacing w:val="-1"/>
        </w:rPr>
        <w:t>and</w:t>
      </w:r>
      <w:r>
        <w:t>morethan5%ofbid</w:t>
      </w:r>
      <w:r>
        <w:rPr>
          <w:spacing w:val="-1"/>
        </w:rPr>
        <w:t>priceand</w:t>
      </w:r>
      <w:r>
        <w:t>shouldbein</w:t>
      </w:r>
      <w:r>
        <w:rPr>
          <w:spacing w:val="-1"/>
        </w:rPr>
        <w:t>accordance</w:t>
      </w:r>
      <w:r>
        <w:t>with</w:t>
      </w:r>
      <w:r>
        <w:rPr>
          <w:spacing w:val="-2"/>
        </w:rPr>
        <w:t>IB.13.1</w:t>
      </w:r>
      <w:r>
        <w:rPr>
          <w:spacing w:val="-1"/>
          <w:sz w:val="23"/>
        </w:rPr>
        <w:t xml:space="preserve">(SPP </w:t>
      </w:r>
      <w:r>
        <w:rPr>
          <w:sz w:val="23"/>
        </w:rPr>
        <w:t>Rule37)</w:t>
      </w:r>
      <w:r>
        <w:t>.</w:t>
      </w:r>
    </w:p>
    <w:p w:rsidR="00754049" w:rsidRDefault="00754049" w:rsidP="00754049">
      <w:pPr>
        <w:spacing w:before="8"/>
        <w:rPr>
          <w:sz w:val="24"/>
          <w:szCs w:val="24"/>
        </w:rPr>
      </w:pPr>
    </w:p>
    <w:p w:rsidR="00754049" w:rsidRDefault="00754049" w:rsidP="00754049">
      <w:pPr>
        <w:pStyle w:val="BodyText"/>
        <w:widowControl w:val="0"/>
        <w:numPr>
          <w:ilvl w:val="0"/>
          <w:numId w:val="47"/>
        </w:numPr>
        <w:tabs>
          <w:tab w:val="clear" w:pos="1440"/>
          <w:tab w:val="left" w:pos="961"/>
        </w:tabs>
        <w:spacing w:before="0" w:after="0" w:line="246" w:lineRule="auto"/>
        <w:ind w:right="255"/>
        <w:jc w:val="both"/>
      </w:pPr>
      <w:proofErr w:type="spellStart"/>
      <w:r>
        <w:rPr>
          <w:spacing w:val="-3"/>
        </w:rPr>
        <w:t>If</w:t>
      </w:r>
      <w:r>
        <w:t>the</w:t>
      </w:r>
      <w:r>
        <w:rPr>
          <w:spacing w:val="-1"/>
        </w:rPr>
        <w:t>venue</w:t>
      </w:r>
      <w:proofErr w:type="spellEnd"/>
      <w:r>
        <w:rPr>
          <w:spacing w:val="-1"/>
        </w:rPr>
        <w:t xml:space="preserve"> </w:t>
      </w:r>
      <w:r>
        <w:t xml:space="preserve">of </w:t>
      </w:r>
      <w:r>
        <w:rPr>
          <w:spacing w:val="-1"/>
        </w:rPr>
        <w:t>receipt</w:t>
      </w:r>
      <w:r>
        <w:t xml:space="preserve"> of bids </w:t>
      </w:r>
      <w:r>
        <w:rPr>
          <w:spacing w:val="-1"/>
        </w:rPr>
        <w:t>and</w:t>
      </w:r>
      <w:r>
        <w:t xml:space="preserve"> the</w:t>
      </w:r>
      <w:r>
        <w:rPr>
          <w:spacing w:val="-1"/>
        </w:rPr>
        <w:t xml:space="preserve"> </w:t>
      </w:r>
      <w:proofErr w:type="spellStart"/>
      <w:r>
        <w:rPr>
          <w:spacing w:val="-1"/>
        </w:rPr>
        <w:t>opening</w:t>
      </w:r>
      <w:r>
        <w:t>of</w:t>
      </w:r>
      <w:proofErr w:type="spellEnd"/>
      <w:r>
        <w:t xml:space="preserve"> bids is the </w:t>
      </w:r>
      <w:r>
        <w:rPr>
          <w:spacing w:val="-1"/>
        </w:rPr>
        <w:t>same,</w:t>
      </w:r>
      <w:r>
        <w:t xml:space="preserve"> </w:t>
      </w:r>
      <w:proofErr w:type="spellStart"/>
      <w:r>
        <w:t>thetime</w:t>
      </w:r>
      <w:r>
        <w:rPr>
          <w:b/>
          <w:i/>
        </w:rPr>
        <w:t>s</w:t>
      </w:r>
      <w:proofErr w:type="spellEnd"/>
      <w:r>
        <w:rPr>
          <w:b/>
          <w:i/>
        </w:rPr>
        <w:t xml:space="preserve"> </w:t>
      </w:r>
      <w:r>
        <w:t>for</w:t>
      </w:r>
      <w:r>
        <w:rPr>
          <w:spacing w:val="-1"/>
        </w:rPr>
        <w:t>receiptandopening</w:t>
      </w:r>
      <w:r>
        <w:t>ofbids</w:t>
      </w:r>
      <w:r>
        <w:rPr>
          <w:spacing w:val="-1"/>
        </w:rPr>
        <w:t>are</w:t>
      </w:r>
      <w:r>
        <w:t>tobe</w:t>
      </w:r>
      <w:r>
        <w:rPr>
          <w:spacing w:val="-1"/>
        </w:rPr>
        <w:t>entered</w:t>
      </w:r>
      <w:r>
        <w:t>inlast</w:t>
      </w:r>
      <w:r>
        <w:rPr>
          <w:spacing w:val="-1"/>
        </w:rPr>
        <w:t>Para</w:t>
      </w:r>
      <w:r>
        <w:t>oftheNotice</w:t>
      </w:r>
      <w:r>
        <w:rPr>
          <w:spacing w:val="-1"/>
        </w:rPr>
        <w:t>InvitingTender</w:t>
      </w:r>
      <w:proofErr w:type="gramStart"/>
      <w:r>
        <w:rPr>
          <w:spacing w:val="-1"/>
        </w:rPr>
        <w:t>,otherwiseindicate</w:t>
      </w:r>
      <w:r>
        <w:t>the</w:t>
      </w:r>
      <w:r>
        <w:rPr>
          <w:spacing w:val="-1"/>
        </w:rPr>
        <w:t>name,addressandexactlocation</w:t>
      </w:r>
      <w:r>
        <w:t>forthe</w:t>
      </w:r>
      <w:r>
        <w:rPr>
          <w:spacing w:val="-1"/>
        </w:rPr>
        <w:t>opening</w:t>
      </w:r>
      <w:r>
        <w:t>ofbids.</w:t>
      </w:r>
      <w:r>
        <w:rPr>
          <w:spacing w:val="-1"/>
        </w:rPr>
        <w:t>However</w:t>
      </w:r>
      <w:proofErr w:type="gramEnd"/>
      <w:r>
        <w:t xml:space="preserve"> </w:t>
      </w:r>
      <w:proofErr w:type="spellStart"/>
      <w:r>
        <w:t>the</w:t>
      </w:r>
      <w:r>
        <w:rPr>
          <w:spacing w:val="-1"/>
        </w:rPr>
        <w:t>datefor</w:t>
      </w:r>
      <w:proofErr w:type="spellEnd"/>
      <w:r>
        <w:rPr>
          <w:spacing w:val="-1"/>
        </w:rPr>
        <w:t xml:space="preserve"> </w:t>
      </w:r>
      <w:r>
        <w:t xml:space="preserve">the </w:t>
      </w:r>
      <w:proofErr w:type="spellStart"/>
      <w:r>
        <w:rPr>
          <w:spacing w:val="-1"/>
        </w:rPr>
        <w:t>receiptand</w:t>
      </w:r>
      <w:proofErr w:type="spellEnd"/>
      <w:r>
        <w:t xml:space="preserve"> the</w:t>
      </w:r>
      <w:r>
        <w:rPr>
          <w:spacing w:val="-1"/>
        </w:rPr>
        <w:t xml:space="preserve"> </w:t>
      </w:r>
      <w:proofErr w:type="spellStart"/>
      <w:r>
        <w:rPr>
          <w:spacing w:val="-1"/>
        </w:rPr>
        <w:t>opening</w:t>
      </w:r>
      <w:r>
        <w:t>of</w:t>
      </w:r>
      <w:proofErr w:type="spellEnd"/>
      <w:r>
        <w:t xml:space="preserve"> bids </w:t>
      </w:r>
      <w:r>
        <w:rPr>
          <w:spacing w:val="-1"/>
        </w:rPr>
        <w:t>shall</w:t>
      </w:r>
      <w:r>
        <w:t xml:space="preserve"> </w:t>
      </w:r>
      <w:proofErr w:type="spellStart"/>
      <w:r>
        <w:t>besame</w:t>
      </w:r>
      <w:proofErr w:type="spellEnd"/>
      <w:r>
        <w:t xml:space="preserve"> </w:t>
      </w:r>
      <w:r>
        <w:rPr>
          <w:spacing w:val="-1"/>
          <w:sz w:val="23"/>
        </w:rPr>
        <w:t xml:space="preserve">(SPP </w:t>
      </w:r>
      <w:r>
        <w:rPr>
          <w:sz w:val="23"/>
        </w:rPr>
        <w:t>Rule41)</w:t>
      </w:r>
      <w: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961"/>
        </w:tabs>
        <w:spacing w:before="0"/>
        <w:jc w:val="both"/>
        <w:rPr>
          <w:b w:val="0"/>
          <w:bCs w:val="0"/>
        </w:rPr>
      </w:pPr>
      <w:proofErr w:type="spellStart"/>
      <w:r>
        <w:rPr>
          <w:spacing w:val="-1"/>
        </w:rPr>
        <w:t>InstructionstoBidders</w:t>
      </w:r>
      <w:proofErr w:type="spellEnd"/>
    </w:p>
    <w:p w:rsidR="00754049" w:rsidRDefault="00754049" w:rsidP="00754049">
      <w:pPr>
        <w:spacing w:before="10"/>
        <w:rPr>
          <w:b/>
          <w:bCs/>
          <w:sz w:val="24"/>
          <w:szCs w:val="24"/>
        </w:rPr>
      </w:pPr>
    </w:p>
    <w:p w:rsidR="00754049" w:rsidRDefault="00754049" w:rsidP="00754049">
      <w:pPr>
        <w:pStyle w:val="BodyText"/>
        <w:spacing w:line="246" w:lineRule="auto"/>
        <w:ind w:left="240" w:right="259"/>
      </w:pPr>
      <w:r>
        <w:rPr>
          <w:spacing w:val="-1"/>
        </w:rPr>
        <w:t>TheseInstructions</w:t>
      </w:r>
      <w:r>
        <w:t>to</w:t>
      </w:r>
      <w:r>
        <w:rPr>
          <w:spacing w:val="-1"/>
        </w:rPr>
        <w:t>Bidders</w:t>
      </w:r>
      <w:r>
        <w:t>willnotbe</w:t>
      </w:r>
      <w:r>
        <w:rPr>
          <w:spacing w:val="-1"/>
        </w:rPr>
        <w:t>part</w:t>
      </w:r>
      <w:r>
        <w:t>of</w:t>
      </w:r>
      <w:r>
        <w:rPr>
          <w:spacing w:val="-1"/>
        </w:rPr>
        <w:t>Contractand</w:t>
      </w:r>
      <w:r>
        <w:t>will</w:t>
      </w:r>
      <w:r>
        <w:rPr>
          <w:spacing w:val="-1"/>
        </w:rPr>
        <w:t>cease</w:t>
      </w:r>
      <w:r>
        <w:t>to</w:t>
      </w:r>
      <w:r>
        <w:rPr>
          <w:spacing w:val="-1"/>
        </w:rPr>
        <w:t>haveeffectonce</w:t>
      </w:r>
      <w:r>
        <w:t xml:space="preserve">the </w:t>
      </w:r>
      <w:r>
        <w:rPr>
          <w:spacing w:val="-1"/>
        </w:rPr>
        <w:t>Contract</w:t>
      </w:r>
      <w:r>
        <w:t xml:space="preserve"> is </w:t>
      </w:r>
      <w:proofErr w:type="spellStart"/>
      <w:r>
        <w:rPr>
          <w:spacing w:val="-1"/>
        </w:rPr>
        <w:t>signedalong</w:t>
      </w:r>
      <w:r>
        <w:t>with</w:t>
      </w:r>
      <w:proofErr w:type="spellEnd"/>
      <w:r>
        <w:t xml:space="preserve"> </w:t>
      </w:r>
      <w:proofErr w:type="spellStart"/>
      <w:r>
        <w:rPr>
          <w:spacing w:val="-1"/>
        </w:rPr>
        <w:t>BiddingData</w:t>
      </w:r>
      <w:proofErr w:type="spellEnd"/>
      <w:r>
        <w:rPr>
          <w:spacing w:val="-1"/>
        </w:rPr>
        <w:t>.</w:t>
      </w:r>
    </w:p>
    <w:p w:rsidR="00754049" w:rsidRDefault="00754049" w:rsidP="00754049">
      <w:pPr>
        <w:spacing w:before="8"/>
        <w:rPr>
          <w:sz w:val="24"/>
          <w:szCs w:val="24"/>
        </w:rPr>
      </w:pPr>
    </w:p>
    <w:p w:rsidR="00754049" w:rsidRDefault="00754049" w:rsidP="00754049">
      <w:pPr>
        <w:pStyle w:val="BodyText"/>
        <w:spacing w:line="246" w:lineRule="auto"/>
        <w:ind w:left="240" w:right="259"/>
      </w:pPr>
      <w:proofErr w:type="gramStart"/>
      <w:r>
        <w:t>The</w:t>
      </w:r>
      <w:r>
        <w:rPr>
          <w:spacing w:val="-1"/>
        </w:rPr>
        <w:t>Instructions</w:t>
      </w:r>
      <w:r>
        <w:t>to</w:t>
      </w:r>
      <w:r>
        <w:rPr>
          <w:spacing w:val="-1"/>
        </w:rPr>
        <w:t>Bidderscan</w:t>
      </w:r>
      <w:r>
        <w:t>beused</w:t>
      </w:r>
      <w:r>
        <w:rPr>
          <w:spacing w:val="-1"/>
        </w:rPr>
        <w:t>asgiven.Procuringagency</w:t>
      </w:r>
      <w:r>
        <w:t>may</w:t>
      </w:r>
      <w:r>
        <w:rPr>
          <w:spacing w:val="-1"/>
        </w:rPr>
        <w:t>have</w:t>
      </w:r>
      <w:r>
        <w:t>tomake</w:t>
      </w:r>
      <w:r>
        <w:rPr>
          <w:spacing w:val="-1"/>
        </w:rPr>
        <w:t>changesunderBiddingData.</w:t>
      </w:r>
      <w:proofErr w:type="gramEnd"/>
    </w:p>
    <w:p w:rsidR="00754049" w:rsidRDefault="00754049" w:rsidP="00754049">
      <w:pPr>
        <w:spacing w:before="7"/>
        <w:rPr>
          <w:sz w:val="24"/>
          <w:szCs w:val="24"/>
        </w:rPr>
      </w:pPr>
    </w:p>
    <w:p w:rsidR="00754049" w:rsidRDefault="00754049" w:rsidP="00754049">
      <w:pPr>
        <w:pStyle w:val="BodyText"/>
        <w:spacing w:line="246" w:lineRule="auto"/>
        <w:ind w:left="240" w:right="256"/>
      </w:pPr>
      <w:r>
        <w:t>The</w:t>
      </w:r>
      <w:r>
        <w:rPr>
          <w:spacing w:val="-1"/>
        </w:rPr>
        <w:t>Procuring</w:t>
      </w:r>
      <w:r>
        <w:rPr>
          <w:spacing w:val="-2"/>
        </w:rPr>
        <w:t>Agency‘s</w:t>
      </w:r>
      <w:r>
        <w:t>or</w:t>
      </w:r>
      <w:r>
        <w:rPr>
          <w:spacing w:val="-1"/>
        </w:rPr>
        <w:t>Engineer‘sRepresentative,</w:t>
      </w:r>
      <w:r>
        <w:t>if</w:t>
      </w:r>
      <w:r>
        <w:rPr>
          <w:spacing w:val="-2"/>
        </w:rPr>
        <w:t>any</w:t>
      </w:r>
      <w:r>
        <w:rPr>
          <w:b/>
          <w:bCs/>
          <w:i/>
          <w:spacing w:val="-2"/>
        </w:rPr>
        <w:t>,</w:t>
      </w:r>
      <w:r>
        <w:t>shall</w:t>
      </w:r>
      <w:r>
        <w:rPr>
          <w:spacing w:val="-1"/>
        </w:rPr>
        <w:t>exercisepowers</w:t>
      </w:r>
      <w:r>
        <w:t>ofthe</w:t>
      </w:r>
      <w:r>
        <w:rPr>
          <w:spacing w:val="-1"/>
        </w:rPr>
        <w:t>Engineer/ProcuringAgencyunderand</w:t>
      </w:r>
      <w:r>
        <w:t>in</w:t>
      </w:r>
      <w:r>
        <w:rPr>
          <w:spacing w:val="-1"/>
        </w:rPr>
        <w:t>connection</w:t>
      </w:r>
      <w:r>
        <w:t>with</w:t>
      </w:r>
      <w:r>
        <w:rPr>
          <w:spacing w:val="-1"/>
        </w:rPr>
        <w:t>Clauses</w:t>
      </w:r>
      <w:r>
        <w:rPr>
          <w:spacing w:val="-2"/>
        </w:rPr>
        <w:t>IB.5,IB.6,IB.16,</w:t>
      </w:r>
      <w:r>
        <w:rPr>
          <w:spacing w:val="-1"/>
        </w:rPr>
        <w:t>etc.</w:t>
      </w:r>
      <w:r>
        <w:rPr>
          <w:spacing w:val="-3"/>
        </w:rPr>
        <w:t>In</w:t>
      </w:r>
    </w:p>
    <w:p w:rsidR="00754049" w:rsidRDefault="00754049" w:rsidP="00754049">
      <w:pPr>
        <w:spacing w:line="246" w:lineRule="auto"/>
        <w:sectPr w:rsidR="00754049">
          <w:pgSz w:w="11910" w:h="16840"/>
          <w:pgMar w:top="1380" w:right="1180" w:bottom="860" w:left="1200" w:header="0" w:footer="677" w:gutter="0"/>
          <w:cols w:space="720"/>
        </w:sectPr>
      </w:pPr>
    </w:p>
    <w:p w:rsidR="00754049" w:rsidRDefault="00754049" w:rsidP="00754049">
      <w:pPr>
        <w:pStyle w:val="BodyText"/>
        <w:spacing w:before="48" w:line="246" w:lineRule="auto"/>
        <w:ind w:left="240" w:right="255"/>
        <w:jc w:val="both"/>
      </w:pPr>
      <w:r>
        <w:rPr>
          <w:spacing w:val="-1"/>
        </w:rPr>
        <w:lastRenderedPageBreak/>
        <w:t>caseanEngineerhasbeenappointed</w:t>
      </w:r>
      <w:r>
        <w:t>bythe</w:t>
      </w:r>
      <w:r>
        <w:rPr>
          <w:spacing w:val="-1"/>
        </w:rPr>
        <w:t>Procuring</w:t>
      </w:r>
      <w:r>
        <w:rPr>
          <w:spacing w:val="-2"/>
        </w:rPr>
        <w:t>Agency,</w:t>
      </w:r>
      <w:r>
        <w:t>the</w:t>
      </w:r>
      <w:r>
        <w:rPr>
          <w:spacing w:val="-1"/>
        </w:rPr>
        <w:t>aforesaidclauses</w:t>
      </w:r>
      <w:r>
        <w:t>maybe</w:t>
      </w:r>
      <w:r>
        <w:rPr>
          <w:spacing w:val="-1"/>
        </w:rPr>
        <w:t>modifiedaccordingly</w:t>
      </w:r>
      <w:r>
        <w:t>to</w:t>
      </w:r>
      <w:r>
        <w:rPr>
          <w:spacing w:val="-1"/>
        </w:rPr>
        <w:t>specify</w:t>
      </w:r>
      <w:r>
        <w:t>theroleofthe</w:t>
      </w:r>
      <w:r>
        <w:rPr>
          <w:spacing w:val="-1"/>
        </w:rPr>
        <w:t>Engineer</w:t>
      </w:r>
      <w:r>
        <w:t>bythe</w:t>
      </w:r>
      <w:r>
        <w:rPr>
          <w:spacing w:val="-1"/>
        </w:rPr>
        <w:t>Procuring</w:t>
      </w:r>
      <w:r>
        <w:rPr>
          <w:spacing w:val="-2"/>
        </w:rPr>
        <w:t>Agency,</w:t>
      </w:r>
      <w:r>
        <w:rPr>
          <w:spacing w:val="-1"/>
        </w:rPr>
        <w:t>otherwise</w:t>
      </w:r>
      <w:r>
        <w:t>the</w:t>
      </w:r>
      <w:r>
        <w:rPr>
          <w:spacing w:val="-1"/>
        </w:rPr>
        <w:t>Engineer‘sreferencewherever</w:t>
      </w:r>
      <w:r>
        <w:t>exist,</w:t>
      </w:r>
      <w:r>
        <w:rPr>
          <w:spacing w:val="-1"/>
        </w:rPr>
        <w:t>except</w:t>
      </w:r>
      <w:r>
        <w:t>Sub-Clause 1.1.20&amp; Clause15ofConditionsof</w:t>
      </w:r>
      <w:r>
        <w:rPr>
          <w:spacing w:val="-1"/>
        </w:rPr>
        <w:t xml:space="preserve"> Contract</w:t>
      </w:r>
      <w:r>
        <w:t xml:space="preserve"> and </w:t>
      </w:r>
      <w:r>
        <w:rPr>
          <w:spacing w:val="-2"/>
        </w:rPr>
        <w:t>Item</w:t>
      </w:r>
      <w:r>
        <w:t xml:space="preserve"> 1.1.20 of</w:t>
      </w:r>
      <w:r>
        <w:rPr>
          <w:spacing w:val="-1"/>
        </w:rPr>
        <w:t xml:space="preserve"> </w:t>
      </w:r>
      <w:proofErr w:type="spellStart"/>
      <w:r>
        <w:rPr>
          <w:spacing w:val="-1"/>
        </w:rPr>
        <w:t>ContractData,shall</w:t>
      </w:r>
      <w:proofErr w:type="spellEnd"/>
      <w:r>
        <w:t xml:space="preserve"> be</w:t>
      </w:r>
      <w:r>
        <w:rPr>
          <w:spacing w:val="-1"/>
        </w:rPr>
        <w:t xml:space="preserve"> deleted.</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961"/>
        </w:tabs>
        <w:spacing w:before="0"/>
        <w:jc w:val="both"/>
        <w:rPr>
          <w:b w:val="0"/>
          <w:bCs w:val="0"/>
        </w:rPr>
      </w:pPr>
      <w:r>
        <w:t xml:space="preserve">Bidding </w:t>
      </w:r>
      <w:r>
        <w:rPr>
          <w:spacing w:val="-1"/>
        </w:rPr>
        <w:t>Data</w:t>
      </w:r>
    </w:p>
    <w:p w:rsidR="00754049" w:rsidRDefault="00754049" w:rsidP="00754049">
      <w:pPr>
        <w:spacing w:before="10"/>
        <w:rPr>
          <w:b/>
          <w:bCs/>
          <w:sz w:val="24"/>
          <w:szCs w:val="24"/>
        </w:rPr>
      </w:pPr>
    </w:p>
    <w:p w:rsidR="00754049" w:rsidRDefault="00754049" w:rsidP="00754049">
      <w:pPr>
        <w:pStyle w:val="BodyText"/>
        <w:spacing w:line="246" w:lineRule="auto"/>
        <w:ind w:left="240" w:right="260"/>
        <w:jc w:val="both"/>
      </w:pPr>
      <w:proofErr w:type="gramStart"/>
      <w:r>
        <w:t>Theblank</w:t>
      </w:r>
      <w:r>
        <w:rPr>
          <w:spacing w:val="-1"/>
        </w:rPr>
        <w:t>spaceswherever</w:t>
      </w:r>
      <w:r>
        <w:t>shownin</w:t>
      </w:r>
      <w:r>
        <w:rPr>
          <w:spacing w:val="-1"/>
        </w:rPr>
        <w:t>BiddingDataarerequired</w:t>
      </w:r>
      <w:r>
        <w:t>tobefilledbythe</w:t>
      </w:r>
      <w:r>
        <w:rPr>
          <w:spacing w:val="-1"/>
        </w:rPr>
        <w:t xml:space="preserve">Engineer/ProcuringAgencybefore issuance </w:t>
      </w:r>
      <w:r>
        <w:t xml:space="preserve">of </w:t>
      </w:r>
      <w:proofErr w:type="spellStart"/>
      <w:r>
        <w:rPr>
          <w:spacing w:val="-1"/>
        </w:rPr>
        <w:t>BiddingDocuments</w:t>
      </w:r>
      <w:proofErr w:type="spellEnd"/>
      <w:r>
        <w:rPr>
          <w:spacing w:val="-1"/>
        </w:rPr>
        <w:t>.</w:t>
      </w:r>
      <w:proofErr w:type="gramEnd"/>
    </w:p>
    <w:p w:rsidR="00754049" w:rsidRDefault="00754049" w:rsidP="00754049">
      <w:pPr>
        <w:spacing w:before="8"/>
        <w:rPr>
          <w:sz w:val="24"/>
          <w:szCs w:val="24"/>
        </w:rPr>
      </w:pPr>
    </w:p>
    <w:p w:rsidR="00754049" w:rsidRDefault="00754049" w:rsidP="00754049">
      <w:pPr>
        <w:pStyle w:val="BodyText"/>
        <w:widowControl w:val="0"/>
        <w:numPr>
          <w:ilvl w:val="1"/>
          <w:numId w:val="49"/>
        </w:numPr>
        <w:tabs>
          <w:tab w:val="clear" w:pos="1440"/>
          <w:tab w:val="left" w:pos="961"/>
        </w:tabs>
        <w:spacing w:before="0" w:after="0"/>
        <w:ind w:left="960" w:hanging="720"/>
        <w:jc w:val="both"/>
      </w:pPr>
      <w:r>
        <w:rPr>
          <w:spacing w:val="-1"/>
        </w:rPr>
        <w:t>Contents</w:t>
      </w:r>
      <w:r>
        <w:t xml:space="preserve"> of </w:t>
      </w:r>
      <w:r>
        <w:rPr>
          <w:spacing w:val="-2"/>
        </w:rPr>
        <w:t>IB.10.3</w:t>
      </w:r>
      <w:r>
        <w:t xml:space="preserve"> maybe</w:t>
      </w:r>
      <w:r>
        <w:rPr>
          <w:spacing w:val="-1"/>
        </w:rPr>
        <w:t xml:space="preserve"> retained</w:t>
      </w:r>
      <w:r>
        <w:t xml:space="preserve"> or </w:t>
      </w:r>
      <w:r>
        <w:rPr>
          <w:spacing w:val="-1"/>
        </w:rPr>
        <w:t>modified</w:t>
      </w:r>
      <w:r>
        <w:t xml:space="preserve"> </w:t>
      </w:r>
      <w:proofErr w:type="spellStart"/>
      <w:r>
        <w:t>bythe</w:t>
      </w:r>
      <w:proofErr w:type="spellEnd"/>
      <w:r>
        <w:rPr>
          <w:spacing w:val="-1"/>
        </w:rPr>
        <w:t xml:space="preserve"> Procuring</w:t>
      </w:r>
      <w:r>
        <w:rPr>
          <w:spacing w:val="-2"/>
        </w:rPr>
        <w:t xml:space="preserve"> Agency.</w:t>
      </w:r>
    </w:p>
    <w:p w:rsidR="00754049" w:rsidRDefault="00754049" w:rsidP="00754049">
      <w:pPr>
        <w:pStyle w:val="BodyText"/>
        <w:widowControl w:val="0"/>
        <w:numPr>
          <w:ilvl w:val="1"/>
          <w:numId w:val="49"/>
        </w:numPr>
        <w:tabs>
          <w:tab w:val="clear" w:pos="1440"/>
          <w:tab w:val="left" w:pos="961"/>
        </w:tabs>
        <w:spacing w:before="7" w:after="0"/>
        <w:ind w:left="960" w:hanging="720"/>
        <w:jc w:val="both"/>
      </w:pPr>
      <w:proofErr w:type="spellStart"/>
      <w:r>
        <w:rPr>
          <w:spacing w:val="-1"/>
        </w:rPr>
        <w:t>ProcuringAgency</w:t>
      </w:r>
      <w:r>
        <w:t>should</w:t>
      </w:r>
      <w:proofErr w:type="spellEnd"/>
      <w:r>
        <w:t xml:space="preserve"> </w:t>
      </w:r>
      <w:proofErr w:type="spellStart"/>
      <w:r>
        <w:rPr>
          <w:spacing w:val="-1"/>
        </w:rPr>
        <w:t>insertrequiredexperience</w:t>
      </w:r>
      <w:proofErr w:type="spellEnd"/>
      <w:r>
        <w:rPr>
          <w:spacing w:val="-1"/>
        </w:rPr>
        <w:t xml:space="preserve"> </w:t>
      </w:r>
      <w:r>
        <w:t>in</w:t>
      </w:r>
      <w:r>
        <w:rPr>
          <w:spacing w:val="-1"/>
        </w:rPr>
        <w:t>IB.11.2.</w:t>
      </w:r>
    </w:p>
    <w:p w:rsidR="00754049" w:rsidRDefault="00754049" w:rsidP="00754049">
      <w:pPr>
        <w:pStyle w:val="BodyText"/>
        <w:widowControl w:val="0"/>
        <w:numPr>
          <w:ilvl w:val="1"/>
          <w:numId w:val="49"/>
        </w:numPr>
        <w:tabs>
          <w:tab w:val="clear" w:pos="1440"/>
          <w:tab w:val="left" w:pos="961"/>
        </w:tabs>
        <w:spacing w:before="7" w:after="0" w:line="246" w:lineRule="auto"/>
        <w:ind w:left="960" w:right="256" w:hanging="720"/>
        <w:jc w:val="both"/>
      </w:pPr>
      <w:r>
        <w:rPr>
          <w:spacing w:val="-1"/>
        </w:rPr>
        <w:t>Referring</w:t>
      </w:r>
      <w:r>
        <w:t>to</w:t>
      </w:r>
      <w:r>
        <w:rPr>
          <w:spacing w:val="-1"/>
        </w:rPr>
        <w:t>IB.14.1</w:t>
      </w:r>
      <w:proofErr w:type="gramStart"/>
      <w:r>
        <w:rPr>
          <w:spacing w:val="-1"/>
        </w:rPr>
        <w:t>,</w:t>
      </w:r>
      <w:r>
        <w:t>the</w:t>
      </w:r>
      <w:r>
        <w:rPr>
          <w:spacing w:val="-1"/>
        </w:rPr>
        <w:t>period</w:t>
      </w:r>
      <w:r>
        <w:t>ofbid</w:t>
      </w:r>
      <w:r>
        <w:rPr>
          <w:spacing w:val="-1"/>
        </w:rPr>
        <w:t>validity</w:t>
      </w:r>
      <w:r>
        <w:t>may</w:t>
      </w:r>
      <w:r>
        <w:rPr>
          <w:spacing w:val="-1"/>
        </w:rPr>
        <w:t>rangefrom</w:t>
      </w:r>
      <w:r>
        <w:t>30to90</w:t>
      </w:r>
      <w:r>
        <w:rPr>
          <w:spacing w:val="-3"/>
        </w:rPr>
        <w:t>days</w:t>
      </w:r>
      <w:r>
        <w:rPr>
          <w:spacing w:val="-1"/>
        </w:rPr>
        <w:t>depending</w:t>
      </w:r>
      <w:r>
        <w:t>uponthesize</w:t>
      </w:r>
      <w:r>
        <w:rPr>
          <w:spacing w:val="-1"/>
        </w:rPr>
        <w:t>andnature</w:t>
      </w:r>
      <w:r>
        <w:t>ofthe</w:t>
      </w:r>
      <w:r>
        <w:rPr>
          <w:spacing w:val="-1"/>
        </w:rPr>
        <w:t>works.Number</w:t>
      </w:r>
      <w:r>
        <w:t>of</w:t>
      </w:r>
      <w:r>
        <w:rPr>
          <w:spacing w:val="-3"/>
        </w:rPr>
        <w:t>days</w:t>
      </w:r>
      <w:r>
        <w:t>shallbefilledin</w:t>
      </w:r>
      <w:r>
        <w:rPr>
          <w:spacing w:val="-1"/>
        </w:rPr>
        <w:t>asper</w:t>
      </w:r>
      <w:proofErr w:type="gramEnd"/>
      <w:r>
        <w:rPr>
          <w:spacing w:val="-1"/>
        </w:rPr>
        <w:t xml:space="preserve"> Procuring</w:t>
      </w:r>
      <w:r>
        <w:rPr>
          <w:spacing w:val="-2"/>
        </w:rPr>
        <w:t xml:space="preserve"> </w:t>
      </w:r>
      <w:proofErr w:type="spellStart"/>
      <w:r>
        <w:rPr>
          <w:spacing w:val="-2"/>
        </w:rPr>
        <w:t>Agency‘s</w:t>
      </w:r>
      <w:r>
        <w:rPr>
          <w:spacing w:val="-1"/>
        </w:rPr>
        <w:t>requirements</w:t>
      </w:r>
      <w:proofErr w:type="spellEnd"/>
      <w:r>
        <w:rPr>
          <w:spacing w:val="-1"/>
        </w:rPr>
        <w:t>.</w:t>
      </w:r>
    </w:p>
    <w:p w:rsidR="00754049" w:rsidRDefault="00754049" w:rsidP="00754049">
      <w:pPr>
        <w:pStyle w:val="BodyText"/>
        <w:widowControl w:val="0"/>
        <w:numPr>
          <w:ilvl w:val="1"/>
          <w:numId w:val="49"/>
        </w:numPr>
        <w:tabs>
          <w:tab w:val="clear" w:pos="1440"/>
          <w:tab w:val="left" w:pos="961"/>
        </w:tabs>
        <w:spacing w:before="0" w:after="0" w:line="246" w:lineRule="auto"/>
        <w:ind w:left="960" w:right="249" w:hanging="720"/>
        <w:jc w:val="both"/>
      </w:pPr>
      <w:r>
        <w:t>Contentsof</w:t>
      </w:r>
      <w:r>
        <w:rPr>
          <w:spacing w:val="-2"/>
        </w:rPr>
        <w:t>IB.16.3</w:t>
      </w:r>
      <w:r>
        <w:t>to</w:t>
      </w:r>
      <w:r>
        <w:rPr>
          <w:spacing w:val="-2"/>
        </w:rPr>
        <w:t>IB.16.8</w:t>
      </w:r>
      <w:r>
        <w:t>maybe</w:t>
      </w:r>
      <w:r>
        <w:rPr>
          <w:spacing w:val="-1"/>
        </w:rPr>
        <w:t>retained</w:t>
      </w:r>
      <w:r>
        <w:t>or</w:t>
      </w:r>
      <w:r>
        <w:rPr>
          <w:spacing w:val="-1"/>
        </w:rPr>
        <w:t>modified</w:t>
      </w:r>
      <w:r>
        <w:t>bythe</w:t>
      </w:r>
      <w:r>
        <w:rPr>
          <w:spacing w:val="-1"/>
        </w:rPr>
        <w:t>ProcuringAgency</w:t>
      </w:r>
      <w:r>
        <w:t xml:space="preserve">in </w:t>
      </w:r>
      <w:r>
        <w:rPr>
          <w:spacing w:val="-1"/>
        </w:rPr>
        <w:t xml:space="preserve">accordance </w:t>
      </w:r>
      <w:proofErr w:type="spellStart"/>
      <w:r>
        <w:t>withits</w:t>
      </w:r>
      <w:proofErr w:type="spellEnd"/>
      <w:r>
        <w:t xml:space="preserve"> </w:t>
      </w:r>
      <w:r>
        <w:rPr>
          <w:spacing w:val="-1"/>
        </w:rPr>
        <w:t>requirements.</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961"/>
        </w:tabs>
        <w:spacing w:before="0"/>
        <w:jc w:val="both"/>
        <w:rPr>
          <w:b w:val="0"/>
          <w:bCs w:val="0"/>
        </w:rPr>
      </w:pPr>
      <w:proofErr w:type="spellStart"/>
      <w:r>
        <w:rPr>
          <w:spacing w:val="-1"/>
        </w:rPr>
        <w:t>Schedulesto</w:t>
      </w:r>
      <w:proofErr w:type="spellEnd"/>
      <w:r>
        <w:t xml:space="preserve"> Bid</w:t>
      </w:r>
    </w:p>
    <w:p w:rsidR="00754049" w:rsidRDefault="00754049" w:rsidP="00754049">
      <w:pPr>
        <w:spacing w:before="10"/>
        <w:rPr>
          <w:b/>
          <w:bCs/>
          <w:sz w:val="24"/>
          <w:szCs w:val="24"/>
        </w:rPr>
      </w:pPr>
    </w:p>
    <w:p w:rsidR="00754049" w:rsidRDefault="00754049" w:rsidP="00754049">
      <w:pPr>
        <w:pStyle w:val="BodyText"/>
        <w:spacing w:line="246" w:lineRule="auto"/>
        <w:ind w:left="240" w:right="260"/>
        <w:jc w:val="both"/>
      </w:pPr>
      <w:proofErr w:type="gramStart"/>
      <w:r>
        <w:rPr>
          <w:spacing w:val="-1"/>
        </w:rPr>
        <w:t>Specimen</w:t>
      </w:r>
      <w:r>
        <w:t>of</w:t>
      </w:r>
      <w:r>
        <w:rPr>
          <w:spacing w:val="-1"/>
        </w:rPr>
        <w:t>Schedules</w:t>
      </w:r>
      <w:r>
        <w:t>to</w:t>
      </w:r>
      <w:r>
        <w:rPr>
          <w:spacing w:val="-1"/>
        </w:rPr>
        <w:t>Bid</w:t>
      </w:r>
      <w:r>
        <w:t>including</w:t>
      </w:r>
      <w:r>
        <w:rPr>
          <w:spacing w:val="-1"/>
        </w:rPr>
        <w:t>format</w:t>
      </w:r>
      <w:r>
        <w:t>of</w:t>
      </w:r>
      <w:r>
        <w:rPr>
          <w:spacing w:val="-1"/>
        </w:rPr>
        <w:t>Schedule</w:t>
      </w:r>
      <w:r>
        <w:t>of</w:t>
      </w:r>
      <w:r>
        <w:rPr>
          <w:spacing w:val="-1"/>
        </w:rPr>
        <w:t>Pricesareprovided</w:t>
      </w:r>
      <w:r>
        <w:t>inthis</w:t>
      </w:r>
      <w:r>
        <w:rPr>
          <w:spacing w:val="-1"/>
        </w:rPr>
        <w:t>document.</w:t>
      </w:r>
      <w:proofErr w:type="gramEnd"/>
      <w:r>
        <w:t xml:space="preserve"> </w:t>
      </w:r>
      <w:proofErr w:type="spellStart"/>
      <w:proofErr w:type="gramStart"/>
      <w:r>
        <w:t>The</w:t>
      </w:r>
      <w:r>
        <w:rPr>
          <w:spacing w:val="-1"/>
        </w:rPr>
        <w:t>ProcuringAgency</w:t>
      </w:r>
      <w:r>
        <w:t>may</w:t>
      </w:r>
      <w:r>
        <w:rPr>
          <w:spacing w:val="-1"/>
        </w:rPr>
        <w:t>add</w:t>
      </w:r>
      <w:proofErr w:type="spellEnd"/>
      <w:r>
        <w:rPr>
          <w:spacing w:val="-1"/>
        </w:rPr>
        <w:t>/delete/</w:t>
      </w:r>
      <w:proofErr w:type="spellStart"/>
      <w:r>
        <w:rPr>
          <w:spacing w:val="-1"/>
        </w:rPr>
        <w:t>modifyas</w:t>
      </w:r>
      <w:proofErr w:type="spellEnd"/>
      <w:r>
        <w:t xml:space="preserve"> </w:t>
      </w:r>
      <w:proofErr w:type="spellStart"/>
      <w:r>
        <w:t>perits</w:t>
      </w:r>
      <w:proofErr w:type="spellEnd"/>
      <w:r>
        <w:t xml:space="preserve"> </w:t>
      </w:r>
      <w:r>
        <w:rPr>
          <w:spacing w:val="-1"/>
        </w:rPr>
        <w:t>requirement.</w:t>
      </w:r>
      <w:proofErr w:type="gramEnd"/>
    </w:p>
    <w:p w:rsidR="00754049" w:rsidRDefault="00754049" w:rsidP="00754049">
      <w:pPr>
        <w:spacing w:before="8"/>
        <w:rPr>
          <w:sz w:val="24"/>
          <w:szCs w:val="24"/>
        </w:rPr>
      </w:pPr>
    </w:p>
    <w:p w:rsidR="00754049" w:rsidRDefault="00754049" w:rsidP="00754049">
      <w:pPr>
        <w:pStyle w:val="BodyText"/>
        <w:spacing w:line="246" w:lineRule="auto"/>
        <w:ind w:left="240" w:right="249"/>
        <w:jc w:val="both"/>
      </w:pPr>
      <w:proofErr w:type="gramStart"/>
      <w:r>
        <w:t>Theblank</w:t>
      </w:r>
      <w:r>
        <w:rPr>
          <w:spacing w:val="-1"/>
        </w:rPr>
        <w:t>spaceswherever</w:t>
      </w:r>
      <w:r>
        <w:t>shown</w:t>
      </w:r>
      <w:r>
        <w:rPr>
          <w:spacing w:val="-1"/>
        </w:rPr>
        <w:t>arerequired</w:t>
      </w:r>
      <w:r>
        <w:t>tobefilledbythe</w:t>
      </w:r>
      <w:r>
        <w:rPr>
          <w:spacing w:val="-1"/>
        </w:rPr>
        <w:t>Engineer/ProcuringAgencybeforeissuance</w:t>
      </w:r>
      <w:r>
        <w:t>of</w:t>
      </w:r>
      <w:r>
        <w:rPr>
          <w:spacing w:val="-1"/>
        </w:rPr>
        <w:t>BiddingDocumentsexcept</w:t>
      </w:r>
      <w:r>
        <w:t>those</w:t>
      </w:r>
      <w:r>
        <w:rPr>
          <w:spacing w:val="-1"/>
        </w:rPr>
        <w:t>required</w:t>
      </w:r>
      <w:r>
        <w:t>tobe</w:t>
      </w:r>
      <w:r>
        <w:rPr>
          <w:spacing w:val="-1"/>
        </w:rPr>
        <w:t>provided</w:t>
      </w:r>
      <w:r>
        <w:t>bythe</w:t>
      </w:r>
      <w:r>
        <w:rPr>
          <w:spacing w:val="-1"/>
        </w:rPr>
        <w:t>Contractor.</w:t>
      </w:r>
      <w:proofErr w:type="gramEnd"/>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961"/>
        </w:tabs>
        <w:spacing w:before="0"/>
        <w:jc w:val="both"/>
        <w:rPr>
          <w:b w:val="0"/>
          <w:bCs w:val="0"/>
        </w:rPr>
      </w:pPr>
      <w:r>
        <w:t xml:space="preserve">Conditions </w:t>
      </w:r>
      <w:proofErr w:type="spellStart"/>
      <w:r>
        <w:t>of</w:t>
      </w:r>
      <w:r>
        <w:rPr>
          <w:spacing w:val="-1"/>
        </w:rPr>
        <w:t>Contract</w:t>
      </w:r>
      <w:proofErr w:type="spellEnd"/>
    </w:p>
    <w:p w:rsidR="00754049" w:rsidRDefault="00754049" w:rsidP="00754049">
      <w:pPr>
        <w:spacing w:before="10"/>
        <w:rPr>
          <w:b/>
          <w:bCs/>
          <w:sz w:val="24"/>
          <w:szCs w:val="24"/>
        </w:rPr>
      </w:pPr>
    </w:p>
    <w:p w:rsidR="00754049" w:rsidRDefault="00754049" w:rsidP="00754049">
      <w:pPr>
        <w:pStyle w:val="BodyText"/>
        <w:spacing w:line="246" w:lineRule="auto"/>
        <w:ind w:left="240" w:right="255"/>
        <w:jc w:val="both"/>
      </w:pPr>
      <w:r>
        <w:t>The</w:t>
      </w:r>
      <w:r>
        <w:rPr>
          <w:spacing w:val="-1"/>
        </w:rPr>
        <w:t>procuringagency</w:t>
      </w:r>
      <w:r>
        <w:t>while</w:t>
      </w:r>
      <w:r>
        <w:rPr>
          <w:spacing w:val="-1"/>
        </w:rPr>
        <w:t>preparingContractData</w:t>
      </w:r>
      <w:proofErr w:type="gramStart"/>
      <w:r>
        <w:rPr>
          <w:spacing w:val="-1"/>
        </w:rPr>
        <w:t>,</w:t>
      </w:r>
      <w:r>
        <w:t>shall</w:t>
      </w:r>
      <w:r>
        <w:rPr>
          <w:spacing w:val="-1"/>
        </w:rPr>
        <w:t>ensure</w:t>
      </w:r>
      <w:r>
        <w:t>thatnoClauseofConditionsof</w:t>
      </w:r>
      <w:r>
        <w:rPr>
          <w:spacing w:val="-1"/>
        </w:rPr>
        <w:t>Contract</w:t>
      </w:r>
      <w:r>
        <w:t>is</w:t>
      </w:r>
      <w:r>
        <w:rPr>
          <w:spacing w:val="-1"/>
        </w:rPr>
        <w:t>deletedand</w:t>
      </w:r>
      <w:r>
        <w:t>thatthe</w:t>
      </w:r>
      <w:r>
        <w:rPr>
          <w:spacing w:val="-1"/>
        </w:rPr>
        <w:t>changesincluded</w:t>
      </w:r>
      <w:proofErr w:type="gramEnd"/>
      <w:r>
        <w:t xml:space="preserve"> in </w:t>
      </w:r>
      <w:r>
        <w:rPr>
          <w:spacing w:val="-1"/>
        </w:rPr>
        <w:t>Contract</w:t>
      </w:r>
      <w:r>
        <w:t xml:space="preserve"> </w:t>
      </w:r>
      <w:proofErr w:type="spellStart"/>
      <w:r>
        <w:t>Datashall</w:t>
      </w:r>
      <w:proofErr w:type="spellEnd"/>
      <w:r>
        <w:t xml:space="preserve"> besuch</w:t>
      </w:r>
      <w:r>
        <w:rPr>
          <w:spacing w:val="-1"/>
        </w:rPr>
        <w:t>as</w:t>
      </w:r>
      <w:r>
        <w:t>notto</w:t>
      </w:r>
      <w:r>
        <w:rPr>
          <w:spacing w:val="-1"/>
        </w:rPr>
        <w:t>change</w:t>
      </w:r>
      <w:r>
        <w:t>thespiritofthe</w:t>
      </w:r>
      <w:r>
        <w:rPr>
          <w:spacing w:val="-1"/>
        </w:rPr>
        <w:t>document.</w:t>
      </w:r>
      <w:r>
        <w:t>Any</w:t>
      </w:r>
      <w:r>
        <w:rPr>
          <w:spacing w:val="-1"/>
        </w:rPr>
        <w:t>adjustment</w:t>
      </w:r>
      <w:r>
        <w:t>or</w:t>
      </w:r>
      <w:r>
        <w:rPr>
          <w:spacing w:val="-1"/>
        </w:rPr>
        <w:t>change</w:t>
      </w:r>
      <w:r>
        <w:t>in</w:t>
      </w:r>
      <w:r>
        <w:rPr>
          <w:spacing w:val="-1"/>
        </w:rPr>
        <w:t>clauses</w:t>
      </w:r>
      <w:r>
        <w:t>ofConditionsof</w:t>
      </w:r>
      <w:r>
        <w:rPr>
          <w:spacing w:val="-1"/>
        </w:rPr>
        <w:t>Contract</w:t>
      </w:r>
      <w:r>
        <w:t>to</w:t>
      </w:r>
      <w:r>
        <w:rPr>
          <w:spacing w:val="-1"/>
        </w:rPr>
        <w:t>meetspecificprojectfeatures</w:t>
      </w:r>
      <w:r>
        <w:t>shallbemadewith</w:t>
      </w:r>
      <w:r>
        <w:rPr>
          <w:spacing w:val="-1"/>
        </w:rPr>
        <w:t>careandincorporated</w:t>
      </w:r>
      <w:r>
        <w:t xml:space="preserve"> in </w:t>
      </w:r>
      <w:proofErr w:type="spellStart"/>
      <w:r>
        <w:rPr>
          <w:spacing w:val="-1"/>
        </w:rPr>
        <w:t>ContractData</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9"/>
        </w:numPr>
        <w:tabs>
          <w:tab w:val="left" w:pos="961"/>
        </w:tabs>
        <w:spacing w:before="0"/>
        <w:jc w:val="both"/>
        <w:rPr>
          <w:b w:val="0"/>
          <w:bCs w:val="0"/>
        </w:rPr>
      </w:pPr>
      <w:proofErr w:type="spellStart"/>
      <w:r>
        <w:rPr>
          <w:spacing w:val="-1"/>
        </w:rPr>
        <w:t>ContractData</w:t>
      </w:r>
      <w:proofErr w:type="spellEnd"/>
    </w:p>
    <w:p w:rsidR="00754049" w:rsidRDefault="00754049" w:rsidP="00754049">
      <w:pPr>
        <w:spacing w:before="10"/>
        <w:rPr>
          <w:b/>
          <w:bCs/>
          <w:sz w:val="24"/>
          <w:szCs w:val="24"/>
        </w:rPr>
      </w:pPr>
    </w:p>
    <w:p w:rsidR="00754049" w:rsidRDefault="00754049" w:rsidP="00754049">
      <w:pPr>
        <w:pStyle w:val="BodyText"/>
        <w:spacing w:line="246" w:lineRule="auto"/>
        <w:ind w:left="240" w:right="249"/>
        <w:jc w:val="both"/>
      </w:pPr>
      <w:proofErr w:type="gramStart"/>
      <w:r>
        <w:t>Theblank</w:t>
      </w:r>
      <w:r>
        <w:rPr>
          <w:spacing w:val="-1"/>
        </w:rPr>
        <w:t>spaceswherever</w:t>
      </w:r>
      <w:r>
        <w:t>shown</w:t>
      </w:r>
      <w:r>
        <w:rPr>
          <w:spacing w:val="-1"/>
        </w:rPr>
        <w:t>arerequired</w:t>
      </w:r>
      <w:r>
        <w:t>tobefilledbythe</w:t>
      </w:r>
      <w:r>
        <w:rPr>
          <w:spacing w:val="-1"/>
        </w:rPr>
        <w:t xml:space="preserve">Engineer/ProcuringAgencybefore issuance </w:t>
      </w:r>
      <w:r>
        <w:t xml:space="preserve">of </w:t>
      </w:r>
      <w:proofErr w:type="spellStart"/>
      <w:r>
        <w:rPr>
          <w:spacing w:val="-1"/>
        </w:rPr>
        <w:t>BiddingDocuments</w:t>
      </w:r>
      <w:proofErr w:type="spellEnd"/>
      <w:r>
        <w:rPr>
          <w:spacing w:val="-1"/>
        </w:rPr>
        <w:t>.</w:t>
      </w:r>
      <w:proofErr w:type="gramEnd"/>
    </w:p>
    <w:p w:rsidR="00754049" w:rsidRDefault="00754049" w:rsidP="00754049">
      <w:pPr>
        <w:spacing w:before="8"/>
        <w:rPr>
          <w:sz w:val="24"/>
          <w:szCs w:val="24"/>
        </w:rPr>
      </w:pPr>
    </w:p>
    <w:p w:rsidR="00754049" w:rsidRDefault="00754049" w:rsidP="00754049">
      <w:pPr>
        <w:pStyle w:val="BodyText"/>
        <w:widowControl w:val="0"/>
        <w:numPr>
          <w:ilvl w:val="1"/>
          <w:numId w:val="49"/>
        </w:numPr>
        <w:tabs>
          <w:tab w:val="clear" w:pos="1440"/>
          <w:tab w:val="left" w:pos="961"/>
        </w:tabs>
        <w:spacing w:before="0" w:after="0" w:line="246" w:lineRule="auto"/>
        <w:ind w:left="960" w:right="254" w:hanging="720"/>
        <w:jc w:val="both"/>
      </w:pPr>
      <w:r>
        <w:rPr>
          <w:spacing w:val="-1"/>
        </w:rPr>
        <w:t>Referring</w:t>
      </w:r>
      <w:r>
        <w:t>toSub-Clause1.1.1ofConditionsof</w:t>
      </w:r>
      <w:r>
        <w:rPr>
          <w:spacing w:val="-1"/>
        </w:rPr>
        <w:t>Contract,</w:t>
      </w:r>
      <w:r>
        <w:t>the</w:t>
      </w:r>
      <w:r>
        <w:rPr>
          <w:spacing w:val="-1"/>
        </w:rPr>
        <w:t>Engineer/ProcuringAgency</w:t>
      </w:r>
      <w:r>
        <w:t>may</w:t>
      </w:r>
      <w:r>
        <w:rPr>
          <w:spacing w:val="-1"/>
        </w:rPr>
        <w:t>add,</w:t>
      </w:r>
      <w:r>
        <w:t>in</w:t>
      </w:r>
      <w:r>
        <w:rPr>
          <w:spacing w:val="-1"/>
        </w:rPr>
        <w:t>order</w:t>
      </w:r>
      <w:r>
        <w:t>of</w:t>
      </w:r>
      <w:r>
        <w:rPr>
          <w:spacing w:val="-1"/>
        </w:rPr>
        <w:t>priority,</w:t>
      </w:r>
      <w:r>
        <w:t>suchother</w:t>
      </w:r>
      <w:r>
        <w:rPr>
          <w:spacing w:val="-1"/>
        </w:rPr>
        <w:t>documentsas</w:t>
      </w:r>
      <w:r>
        <w:t>to</w:t>
      </w:r>
      <w:r>
        <w:rPr>
          <w:spacing w:val="-1"/>
        </w:rPr>
        <w:t>formpart</w:t>
      </w:r>
      <w:r>
        <w:t>ofthe</w:t>
      </w:r>
      <w:r>
        <w:rPr>
          <w:spacing w:val="-1"/>
        </w:rPr>
        <w:t>Contract</w:t>
      </w:r>
      <w:r>
        <w:rPr>
          <w:i/>
          <w:spacing w:val="-1"/>
        </w:rPr>
        <w:t>,</w:t>
      </w:r>
      <w:r>
        <w:t xml:space="preserve">in Sub-Clause1.3 </w:t>
      </w:r>
      <w:proofErr w:type="spellStart"/>
      <w:r>
        <w:t>ofthe</w:t>
      </w:r>
      <w:proofErr w:type="spellEnd"/>
      <w:r>
        <w:t xml:space="preserve"> </w:t>
      </w:r>
      <w:proofErr w:type="spellStart"/>
      <w:r>
        <w:rPr>
          <w:spacing w:val="-1"/>
        </w:rPr>
        <w:t>ContractData</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49"/>
        </w:numPr>
        <w:tabs>
          <w:tab w:val="clear" w:pos="1440"/>
          <w:tab w:val="left" w:pos="961"/>
        </w:tabs>
        <w:spacing w:before="0" w:after="0" w:line="246" w:lineRule="auto"/>
        <w:ind w:left="960" w:right="254" w:hanging="720"/>
        <w:jc w:val="both"/>
      </w:pPr>
      <w:r>
        <w:t>The</w:t>
      </w:r>
      <w:r>
        <w:rPr>
          <w:spacing w:val="-1"/>
        </w:rPr>
        <w:t>Procuring</w:t>
      </w:r>
      <w:r>
        <w:rPr>
          <w:spacing w:val="-2"/>
        </w:rPr>
        <w:t>Agency‘s</w:t>
      </w:r>
      <w:r>
        <w:rPr>
          <w:spacing w:val="-1"/>
        </w:rPr>
        <w:t>Representative,</w:t>
      </w:r>
      <w:r>
        <w:t>if</w:t>
      </w:r>
      <w:r>
        <w:rPr>
          <w:spacing w:val="-3"/>
        </w:rPr>
        <w:t>any,</w:t>
      </w:r>
      <w:r>
        <w:t>shall</w:t>
      </w:r>
      <w:r>
        <w:rPr>
          <w:spacing w:val="-1"/>
        </w:rPr>
        <w:t>exercisepowers</w:t>
      </w:r>
      <w:r>
        <w:t>ofthe</w:t>
      </w:r>
      <w:r>
        <w:rPr>
          <w:spacing w:val="-1"/>
        </w:rPr>
        <w:t>ProcuringAgencyunderand</w:t>
      </w:r>
      <w:r>
        <w:t>in</w:t>
      </w:r>
      <w:r>
        <w:rPr>
          <w:spacing w:val="-1"/>
        </w:rPr>
        <w:t>connection</w:t>
      </w:r>
      <w:r>
        <w:t>with</w:t>
      </w:r>
      <w:r>
        <w:rPr>
          <w:spacing w:val="-1"/>
        </w:rPr>
        <w:t>Sub-Clauses</w:t>
      </w:r>
      <w:r>
        <w:t>1.3,2.3,4.2,4.3,5.1,7.3,8.2,9.1,9.2,10.1,10.2.10.5,11.1,11.5,12.1,13.2</w:t>
      </w:r>
      <w:r>
        <w:rPr>
          <w:spacing w:val="-1"/>
        </w:rPr>
        <w:t>and</w:t>
      </w:r>
      <w:r>
        <w:t>14.1oftheConditionsof</w:t>
      </w:r>
      <w:r>
        <w:rPr>
          <w:spacing w:val="-1"/>
        </w:rPr>
        <w:t>Contract.</w:t>
      </w:r>
      <w:r>
        <w:rPr>
          <w:spacing w:val="-3"/>
        </w:rPr>
        <w:t>In</w:t>
      </w:r>
      <w:r>
        <w:rPr>
          <w:spacing w:val="-1"/>
        </w:rPr>
        <w:t>caseanEngineerhasbeenappointed</w:t>
      </w:r>
      <w:r>
        <w:t>bythe</w:t>
      </w:r>
      <w:r>
        <w:rPr>
          <w:spacing w:val="-1"/>
        </w:rPr>
        <w:t>Procuring</w:t>
      </w:r>
      <w:r>
        <w:rPr>
          <w:spacing w:val="-2"/>
        </w:rPr>
        <w:t>Agency,</w:t>
      </w:r>
      <w:r>
        <w:t>the</w:t>
      </w:r>
      <w:r>
        <w:rPr>
          <w:spacing w:val="-1"/>
        </w:rPr>
        <w:t>aforesaidclauses</w:t>
      </w:r>
      <w:r>
        <w:t>maybe</w:t>
      </w:r>
      <w:r>
        <w:rPr>
          <w:spacing w:val="-1"/>
        </w:rPr>
        <w:t xml:space="preserve"> </w:t>
      </w:r>
      <w:proofErr w:type="spellStart"/>
      <w:r>
        <w:rPr>
          <w:spacing w:val="-1"/>
        </w:rPr>
        <w:t>modifiedaccordingly</w:t>
      </w:r>
      <w:r>
        <w:t>bythe</w:t>
      </w:r>
      <w:proofErr w:type="spellEnd"/>
      <w:r>
        <w:t xml:space="preserve"> </w:t>
      </w:r>
      <w:r>
        <w:rPr>
          <w:spacing w:val="-1"/>
        </w:rPr>
        <w:t>Procuring</w:t>
      </w:r>
      <w:r>
        <w:rPr>
          <w:spacing w:val="-2"/>
        </w:rPr>
        <w:t xml:space="preserve"> Agency.</w:t>
      </w:r>
    </w:p>
    <w:p w:rsidR="00754049" w:rsidRDefault="00754049" w:rsidP="00754049">
      <w:pPr>
        <w:spacing w:line="246" w:lineRule="auto"/>
        <w:jc w:val="both"/>
        <w:sectPr w:rsidR="00754049">
          <w:pgSz w:w="11910" w:h="16840"/>
          <w:pgMar w:top="1380" w:right="1180" w:bottom="860" w:left="1200" w:header="0" w:footer="677" w:gutter="0"/>
          <w:cols w:space="720"/>
        </w:sectPr>
      </w:pPr>
    </w:p>
    <w:p w:rsidR="00754049" w:rsidRDefault="00754049" w:rsidP="00754049">
      <w:pPr>
        <w:pStyle w:val="BodyText"/>
        <w:widowControl w:val="0"/>
        <w:numPr>
          <w:ilvl w:val="1"/>
          <w:numId w:val="49"/>
        </w:numPr>
        <w:tabs>
          <w:tab w:val="clear" w:pos="1440"/>
          <w:tab w:val="left" w:pos="961"/>
        </w:tabs>
        <w:spacing w:before="131" w:after="0" w:line="246" w:lineRule="auto"/>
        <w:ind w:left="960" w:right="248" w:hanging="720"/>
        <w:jc w:val="both"/>
      </w:pPr>
      <w:r>
        <w:lastRenderedPageBreak/>
        <w:t>Thesum</w:t>
      </w:r>
      <w:r>
        <w:rPr>
          <w:spacing w:val="-1"/>
        </w:rPr>
        <w:t>insured</w:t>
      </w:r>
      <w:r>
        <w:t>for</w:t>
      </w:r>
      <w:r>
        <w:rPr>
          <w:spacing w:val="-1"/>
        </w:rPr>
        <w:t>differentinsurances</w:t>
      </w:r>
      <w:r>
        <w:t>includingminimum</w:t>
      </w:r>
      <w:r>
        <w:rPr>
          <w:spacing w:val="-1"/>
        </w:rPr>
        <w:t>amount</w:t>
      </w:r>
      <w:r>
        <w:t>ofthird</w:t>
      </w:r>
      <w:r>
        <w:rPr>
          <w:spacing w:val="-1"/>
        </w:rPr>
        <w:t>partyinsurance</w:t>
      </w:r>
      <w:r>
        <w:t>shouldbe</w:t>
      </w:r>
      <w:r>
        <w:rPr>
          <w:spacing w:val="-1"/>
        </w:rPr>
        <w:t>assessed</w:t>
      </w:r>
      <w:r>
        <w:t>bythe</w:t>
      </w:r>
      <w:r>
        <w:rPr>
          <w:spacing w:val="-1"/>
        </w:rPr>
        <w:t>Engineer/ProcuringAgencyandentered</w:t>
      </w:r>
      <w:r>
        <w:t>in</w:t>
      </w:r>
      <w:r>
        <w:rPr>
          <w:spacing w:val="-1"/>
        </w:rPr>
        <w:t>ContractData.Suchinsurancecover</w:t>
      </w:r>
      <w:r>
        <w:t>shallbe</w:t>
      </w:r>
      <w:r>
        <w:rPr>
          <w:spacing w:val="-1"/>
        </w:rPr>
        <w:t>carried</w:t>
      </w:r>
      <w:r>
        <w:t>outwith</w:t>
      </w:r>
      <w:r>
        <w:rPr>
          <w:spacing w:val="-1"/>
        </w:rPr>
        <w:t>Insurance</w:t>
      </w:r>
      <w:r>
        <w:t>Company</w:t>
      </w:r>
      <w:r>
        <w:rPr>
          <w:spacing w:val="-1"/>
        </w:rPr>
        <w:t>havingatleast</w:t>
      </w:r>
      <w:r>
        <w:t xml:space="preserve"> AA </w:t>
      </w:r>
      <w:proofErr w:type="spellStart"/>
      <w:r>
        <w:rPr>
          <w:spacing w:val="-1"/>
        </w:rPr>
        <w:t>ratingfrom</w:t>
      </w:r>
      <w:proofErr w:type="spellEnd"/>
      <w:r>
        <w:t xml:space="preserve"> PACRA/ JCR in the</w:t>
      </w:r>
      <w:r>
        <w:rPr>
          <w:spacing w:val="-1"/>
        </w:rPr>
        <w:t xml:space="preserve"> favour</w:t>
      </w:r>
      <w:r>
        <w:t xml:space="preserve"> </w:t>
      </w:r>
      <w:proofErr w:type="spellStart"/>
      <w:r>
        <w:t>ofthe</w:t>
      </w:r>
      <w:proofErr w:type="spellEnd"/>
      <w:r>
        <w:t xml:space="preserve"> </w:t>
      </w:r>
      <w:r>
        <w:rPr>
          <w:spacing w:val="-1"/>
        </w:rPr>
        <w:t>procuring</w:t>
      </w:r>
      <w:r>
        <w:rPr>
          <w:spacing w:val="-2"/>
        </w:rPr>
        <w:t xml:space="preserve"> agency.</w:t>
      </w:r>
    </w:p>
    <w:p w:rsidR="00754049" w:rsidRDefault="00754049" w:rsidP="00754049">
      <w:pPr>
        <w:spacing w:before="8"/>
        <w:rPr>
          <w:sz w:val="24"/>
          <w:szCs w:val="24"/>
        </w:rPr>
      </w:pPr>
    </w:p>
    <w:p w:rsidR="00754049" w:rsidRDefault="00754049" w:rsidP="00754049">
      <w:pPr>
        <w:pStyle w:val="BodyText"/>
        <w:widowControl w:val="0"/>
        <w:numPr>
          <w:ilvl w:val="1"/>
          <w:numId w:val="49"/>
        </w:numPr>
        <w:tabs>
          <w:tab w:val="clear" w:pos="1440"/>
          <w:tab w:val="left" w:pos="961"/>
        </w:tabs>
        <w:spacing w:before="0" w:after="0" w:line="246" w:lineRule="auto"/>
        <w:ind w:left="960" w:right="257" w:hanging="720"/>
        <w:jc w:val="both"/>
      </w:pPr>
      <w:r>
        <w:t>Thetimefor</w:t>
      </w:r>
      <w:r>
        <w:rPr>
          <w:spacing w:val="-1"/>
        </w:rPr>
        <w:t>completion</w:t>
      </w:r>
      <w:r>
        <w:t>ofthewholeofthe</w:t>
      </w:r>
      <w:r>
        <w:rPr>
          <w:spacing w:val="-1"/>
        </w:rPr>
        <w:t>works</w:t>
      </w:r>
      <w:r>
        <w:t>shouldbe</w:t>
      </w:r>
      <w:r>
        <w:rPr>
          <w:spacing w:val="-1"/>
        </w:rPr>
        <w:t>assessed</w:t>
      </w:r>
      <w:r>
        <w:t>bythe</w:t>
      </w:r>
      <w:r>
        <w:rPr>
          <w:spacing w:val="-1"/>
        </w:rPr>
        <w:t>Engineer/ProcuringAgencyandentered</w:t>
      </w:r>
      <w:r>
        <w:t xml:space="preserve"> in the</w:t>
      </w:r>
      <w:r>
        <w:rPr>
          <w:spacing w:val="-1"/>
        </w:rPr>
        <w:t xml:space="preserve"> </w:t>
      </w:r>
      <w:proofErr w:type="spellStart"/>
      <w:r>
        <w:rPr>
          <w:spacing w:val="-1"/>
        </w:rPr>
        <w:t>ContractData</w:t>
      </w:r>
      <w:proofErr w:type="spellEnd"/>
      <w:r>
        <w:rPr>
          <w:spacing w:val="-1"/>
        </w:rPr>
        <w:t>.</w:t>
      </w:r>
    </w:p>
    <w:p w:rsidR="00754049" w:rsidRDefault="00754049" w:rsidP="00754049">
      <w:pPr>
        <w:spacing w:before="8"/>
        <w:rPr>
          <w:sz w:val="24"/>
          <w:szCs w:val="24"/>
        </w:rPr>
      </w:pPr>
    </w:p>
    <w:p w:rsidR="00754049" w:rsidRDefault="00754049" w:rsidP="00754049">
      <w:pPr>
        <w:widowControl w:val="0"/>
        <w:numPr>
          <w:ilvl w:val="1"/>
          <w:numId w:val="49"/>
        </w:numPr>
        <w:tabs>
          <w:tab w:val="left" w:pos="961"/>
        </w:tabs>
        <w:spacing w:line="249" w:lineRule="auto"/>
        <w:ind w:left="960" w:right="255" w:hanging="720"/>
        <w:jc w:val="both"/>
        <w:rPr>
          <w:sz w:val="24"/>
          <w:szCs w:val="24"/>
        </w:rPr>
      </w:pPr>
      <w:r>
        <w:rPr>
          <w:sz w:val="24"/>
          <w:szCs w:val="24"/>
        </w:rPr>
        <w:t>TheConditionsof</w:t>
      </w:r>
      <w:r>
        <w:rPr>
          <w:spacing w:val="-1"/>
          <w:sz w:val="24"/>
          <w:szCs w:val="24"/>
        </w:rPr>
        <w:t>Contractcontain</w:t>
      </w:r>
      <w:r>
        <w:rPr>
          <w:sz w:val="24"/>
          <w:szCs w:val="24"/>
        </w:rPr>
        <w:t>no</w:t>
      </w:r>
      <w:r>
        <w:rPr>
          <w:spacing w:val="-1"/>
          <w:sz w:val="24"/>
          <w:szCs w:val="24"/>
        </w:rPr>
        <w:t>overall</w:t>
      </w:r>
      <w:r>
        <w:rPr>
          <w:sz w:val="24"/>
          <w:szCs w:val="24"/>
        </w:rPr>
        <w:t>limitonthe</w:t>
      </w:r>
      <w:r>
        <w:rPr>
          <w:spacing w:val="-1"/>
          <w:sz w:val="24"/>
          <w:szCs w:val="24"/>
        </w:rPr>
        <w:t>Contractor‘sliability.</w:t>
      </w:r>
      <w:r>
        <w:rPr>
          <w:spacing w:val="2"/>
          <w:sz w:val="24"/>
          <w:szCs w:val="24"/>
        </w:rPr>
        <w:t>The</w:t>
      </w:r>
      <w:r>
        <w:rPr>
          <w:spacing w:val="-1"/>
          <w:sz w:val="24"/>
          <w:szCs w:val="24"/>
        </w:rPr>
        <w:t>amount</w:t>
      </w:r>
      <w:r>
        <w:rPr>
          <w:sz w:val="24"/>
          <w:szCs w:val="24"/>
        </w:rPr>
        <w:t>of</w:t>
      </w:r>
      <w:r>
        <w:rPr>
          <w:b/>
          <w:bCs/>
          <w:spacing w:val="-1"/>
          <w:sz w:val="24"/>
          <w:szCs w:val="24"/>
        </w:rPr>
        <w:t>liquidateddamages</w:t>
      </w:r>
      <w:r>
        <w:rPr>
          <w:spacing w:val="-1"/>
          <w:sz w:val="24"/>
          <w:szCs w:val="24"/>
        </w:rPr>
        <w:t>perday</w:t>
      </w:r>
      <w:r>
        <w:rPr>
          <w:sz w:val="24"/>
          <w:szCs w:val="24"/>
        </w:rPr>
        <w:t>of</w:t>
      </w:r>
      <w:r>
        <w:rPr>
          <w:spacing w:val="-1"/>
          <w:sz w:val="24"/>
          <w:szCs w:val="24"/>
        </w:rPr>
        <w:t>delay</w:t>
      </w:r>
      <w:r>
        <w:rPr>
          <w:sz w:val="24"/>
          <w:szCs w:val="24"/>
        </w:rPr>
        <w:t>shallbe</w:t>
      </w:r>
      <w:r>
        <w:rPr>
          <w:spacing w:val="-1"/>
          <w:sz w:val="24"/>
          <w:szCs w:val="24"/>
        </w:rPr>
        <w:t>entered</w:t>
      </w:r>
      <w:r>
        <w:rPr>
          <w:sz w:val="24"/>
          <w:szCs w:val="24"/>
        </w:rPr>
        <w:t>bythe</w:t>
      </w:r>
      <w:r>
        <w:rPr>
          <w:spacing w:val="-1"/>
          <w:sz w:val="24"/>
          <w:szCs w:val="24"/>
        </w:rPr>
        <w:t>Engineer/ProcuringAgency</w:t>
      </w:r>
      <w:r>
        <w:rPr>
          <w:sz w:val="24"/>
          <w:szCs w:val="24"/>
        </w:rPr>
        <w:t>in</w:t>
      </w:r>
      <w:r>
        <w:rPr>
          <w:spacing w:val="-1"/>
          <w:sz w:val="24"/>
          <w:szCs w:val="24"/>
        </w:rPr>
        <w:t>ContractData.Usually</w:t>
      </w:r>
      <w:r>
        <w:rPr>
          <w:sz w:val="24"/>
          <w:szCs w:val="24"/>
        </w:rPr>
        <w:t>the</w:t>
      </w:r>
      <w:r>
        <w:rPr>
          <w:spacing w:val="-1"/>
          <w:sz w:val="24"/>
          <w:szCs w:val="24"/>
        </w:rPr>
        <w:t>liquidateddamagesaresetbetween</w:t>
      </w:r>
      <w:r>
        <w:rPr>
          <w:b/>
          <w:bCs/>
          <w:sz w:val="24"/>
          <w:szCs w:val="24"/>
        </w:rPr>
        <w:t>0.05</w:t>
      </w:r>
      <w:r>
        <w:rPr>
          <w:b/>
          <w:bCs/>
          <w:spacing w:val="-1"/>
          <w:sz w:val="24"/>
          <w:szCs w:val="24"/>
        </w:rPr>
        <w:t>percent</w:t>
      </w:r>
      <w:r>
        <w:rPr>
          <w:b/>
          <w:bCs/>
          <w:sz w:val="24"/>
          <w:szCs w:val="24"/>
        </w:rPr>
        <w:t>and0.10</w:t>
      </w:r>
      <w:r>
        <w:rPr>
          <w:b/>
          <w:bCs/>
          <w:spacing w:val="-1"/>
          <w:sz w:val="24"/>
          <w:szCs w:val="24"/>
        </w:rPr>
        <w:t>percentper</w:t>
      </w:r>
      <w:r>
        <w:rPr>
          <w:b/>
          <w:bCs/>
          <w:sz w:val="24"/>
          <w:szCs w:val="24"/>
        </w:rPr>
        <w:t>dayandthe</w:t>
      </w:r>
      <w:r>
        <w:rPr>
          <w:b/>
          <w:bCs/>
          <w:spacing w:val="-1"/>
          <w:sz w:val="24"/>
          <w:szCs w:val="24"/>
        </w:rPr>
        <w:t>maximumlimit</w:t>
      </w:r>
      <w:r>
        <w:rPr>
          <w:b/>
          <w:bCs/>
          <w:sz w:val="24"/>
          <w:szCs w:val="24"/>
        </w:rPr>
        <w:t>as10</w:t>
      </w:r>
      <w:r>
        <w:rPr>
          <w:b/>
          <w:bCs/>
          <w:spacing w:val="-1"/>
          <w:sz w:val="24"/>
          <w:szCs w:val="24"/>
        </w:rPr>
        <w:t xml:space="preserve">percent </w:t>
      </w:r>
      <w:proofErr w:type="spellStart"/>
      <w:r>
        <w:rPr>
          <w:b/>
          <w:bCs/>
          <w:sz w:val="24"/>
          <w:szCs w:val="24"/>
        </w:rPr>
        <w:t>of</w:t>
      </w:r>
      <w:r>
        <w:rPr>
          <w:b/>
          <w:bCs/>
          <w:spacing w:val="-1"/>
          <w:sz w:val="24"/>
          <w:szCs w:val="24"/>
        </w:rPr>
        <w:t>contractprice</w:t>
      </w:r>
      <w:proofErr w:type="spellEnd"/>
      <w:r>
        <w:rPr>
          <w:b/>
          <w:bCs/>
          <w:spacing w:val="-1"/>
          <w:sz w:val="24"/>
          <w:szCs w:val="24"/>
        </w:rPr>
        <w:t xml:space="preserve"> stated</w:t>
      </w:r>
      <w:r>
        <w:rPr>
          <w:b/>
          <w:bCs/>
          <w:sz w:val="24"/>
          <w:szCs w:val="24"/>
        </w:rPr>
        <w:t xml:space="preserve"> </w:t>
      </w:r>
      <w:proofErr w:type="spellStart"/>
      <w:r>
        <w:rPr>
          <w:b/>
          <w:bCs/>
          <w:sz w:val="24"/>
          <w:szCs w:val="24"/>
        </w:rPr>
        <w:t>in</w:t>
      </w:r>
      <w:r>
        <w:rPr>
          <w:b/>
          <w:bCs/>
          <w:spacing w:val="-1"/>
          <w:sz w:val="24"/>
          <w:szCs w:val="24"/>
        </w:rPr>
        <w:t>the</w:t>
      </w:r>
      <w:proofErr w:type="spellEnd"/>
      <w:r>
        <w:rPr>
          <w:b/>
          <w:bCs/>
          <w:spacing w:val="-1"/>
          <w:sz w:val="24"/>
          <w:szCs w:val="24"/>
        </w:rPr>
        <w:t xml:space="preserve"> Letter </w:t>
      </w:r>
      <w:proofErr w:type="spellStart"/>
      <w:r>
        <w:rPr>
          <w:b/>
          <w:bCs/>
          <w:sz w:val="24"/>
          <w:szCs w:val="24"/>
        </w:rPr>
        <w:t>of</w:t>
      </w:r>
      <w:r>
        <w:rPr>
          <w:b/>
          <w:bCs/>
          <w:spacing w:val="-1"/>
          <w:sz w:val="24"/>
          <w:szCs w:val="24"/>
        </w:rPr>
        <w:t>Acceptance</w:t>
      </w:r>
      <w:proofErr w:type="spellEnd"/>
      <w:r>
        <w:rPr>
          <w:b/>
          <w:bCs/>
          <w:spacing w:val="-1"/>
          <w:sz w:val="24"/>
          <w:szCs w:val="24"/>
        </w:rPr>
        <w:t>.</w:t>
      </w:r>
    </w:p>
    <w:p w:rsidR="00754049" w:rsidRDefault="00754049" w:rsidP="00754049">
      <w:pPr>
        <w:spacing w:before="11"/>
        <w:rPr>
          <w:b/>
          <w:bCs/>
          <w:sz w:val="23"/>
          <w:szCs w:val="23"/>
        </w:rPr>
      </w:pPr>
    </w:p>
    <w:p w:rsidR="00754049" w:rsidRDefault="00754049" w:rsidP="00754049">
      <w:pPr>
        <w:pStyle w:val="BodyText"/>
        <w:widowControl w:val="0"/>
        <w:numPr>
          <w:ilvl w:val="1"/>
          <w:numId w:val="49"/>
        </w:numPr>
        <w:tabs>
          <w:tab w:val="clear" w:pos="1440"/>
          <w:tab w:val="left" w:pos="961"/>
        </w:tabs>
        <w:spacing w:before="0" w:after="0" w:line="246" w:lineRule="auto"/>
        <w:ind w:left="960" w:right="255" w:hanging="720"/>
        <w:jc w:val="both"/>
      </w:pPr>
      <w:r>
        <w:t>Any</w:t>
      </w:r>
      <w:r>
        <w:rPr>
          <w:spacing w:val="-1"/>
        </w:rPr>
        <w:t xml:space="preserve"> amendmentand/oradditions</w:t>
      </w:r>
      <w:r>
        <w:t>totheConditionsofthe</w:t>
      </w:r>
      <w:r>
        <w:rPr>
          <w:spacing w:val="-1"/>
        </w:rPr>
        <w:t>Contract</w:t>
      </w:r>
      <w:r>
        <w:t>that</w:t>
      </w:r>
      <w:r>
        <w:rPr>
          <w:spacing w:val="-1"/>
        </w:rPr>
        <w:t>arespecific</w:t>
      </w:r>
      <w:r>
        <w:t>toa</w:t>
      </w:r>
      <w:r>
        <w:rPr>
          <w:spacing w:val="-1"/>
        </w:rPr>
        <w:t>givenBid/Contract</w:t>
      </w:r>
      <w:r>
        <w:t>shouldbe</w:t>
      </w:r>
      <w:r>
        <w:rPr>
          <w:spacing w:val="-1"/>
        </w:rPr>
        <w:t>included</w:t>
      </w:r>
      <w:r>
        <w:t>bythe</w:t>
      </w:r>
      <w:r>
        <w:rPr>
          <w:spacing w:val="-1"/>
        </w:rPr>
        <w:t>Procuring</w:t>
      </w:r>
      <w:r>
        <w:rPr>
          <w:spacing w:val="-2"/>
        </w:rPr>
        <w:t>agency.</w:t>
      </w:r>
      <w:r>
        <w:t xml:space="preserve">Thismayincludebut not </w:t>
      </w:r>
      <w:proofErr w:type="spellStart"/>
      <w:r>
        <w:t>belimited</w:t>
      </w:r>
      <w:proofErr w:type="spellEnd"/>
      <w:r>
        <w:t xml:space="preserve"> to the </w:t>
      </w:r>
      <w:proofErr w:type="spellStart"/>
      <w:r>
        <w:rPr>
          <w:spacing w:val="-1"/>
        </w:rPr>
        <w:t>provisionsregarding</w:t>
      </w:r>
      <w:r>
        <w:t>the</w:t>
      </w:r>
      <w:proofErr w:type="spellEnd"/>
      <w:r>
        <w:rPr>
          <w:spacing w:val="-1"/>
        </w:rPr>
        <w:t xml:space="preserve"> following:</w:t>
      </w:r>
    </w:p>
    <w:p w:rsidR="00754049" w:rsidRDefault="00754049" w:rsidP="00754049">
      <w:pPr>
        <w:spacing w:before="8"/>
        <w:rPr>
          <w:sz w:val="24"/>
          <w:szCs w:val="24"/>
        </w:rPr>
      </w:pPr>
    </w:p>
    <w:p w:rsidR="00754049" w:rsidRDefault="00754049" w:rsidP="00754049">
      <w:pPr>
        <w:pStyle w:val="BodyText"/>
        <w:widowControl w:val="0"/>
        <w:numPr>
          <w:ilvl w:val="2"/>
          <w:numId w:val="49"/>
        </w:numPr>
        <w:tabs>
          <w:tab w:val="clear" w:pos="1440"/>
          <w:tab w:val="left" w:pos="1681"/>
        </w:tabs>
        <w:spacing w:before="0" w:after="0" w:line="246" w:lineRule="auto"/>
        <w:ind w:right="256" w:hanging="811"/>
      </w:pPr>
      <w:r>
        <w:rPr>
          <w:spacing w:val="-1"/>
        </w:rPr>
        <w:t>Terms</w:t>
      </w:r>
      <w:r>
        <w:t>of</w:t>
      </w:r>
      <w:r>
        <w:rPr>
          <w:spacing w:val="-2"/>
        </w:rPr>
        <w:t>Payment</w:t>
      </w:r>
      <w:r>
        <w:t>shouldbe</w:t>
      </w:r>
      <w:r>
        <w:rPr>
          <w:spacing w:val="-1"/>
        </w:rPr>
        <w:t>preparedandincorporated</w:t>
      </w:r>
      <w:r>
        <w:t>in</w:t>
      </w:r>
      <w:r>
        <w:rPr>
          <w:spacing w:val="-1"/>
        </w:rPr>
        <w:t>ContractData</w:t>
      </w:r>
      <w:r>
        <w:t xml:space="preserve">bythe </w:t>
      </w:r>
      <w:r>
        <w:rPr>
          <w:spacing w:val="-1"/>
        </w:rPr>
        <w:t>Engineer/Procuring</w:t>
      </w:r>
      <w:r>
        <w:rPr>
          <w:spacing w:val="-2"/>
        </w:rPr>
        <w:t xml:space="preserve"> Agency.</w:t>
      </w:r>
    </w:p>
    <w:p w:rsidR="00754049" w:rsidRDefault="00754049" w:rsidP="00754049">
      <w:pPr>
        <w:spacing w:before="8"/>
        <w:rPr>
          <w:sz w:val="24"/>
          <w:szCs w:val="24"/>
        </w:rPr>
      </w:pPr>
    </w:p>
    <w:p w:rsidR="00754049" w:rsidRDefault="00754049" w:rsidP="00754049">
      <w:pPr>
        <w:pStyle w:val="BodyText"/>
        <w:widowControl w:val="0"/>
        <w:numPr>
          <w:ilvl w:val="2"/>
          <w:numId w:val="49"/>
        </w:numPr>
        <w:tabs>
          <w:tab w:val="clear" w:pos="1440"/>
          <w:tab w:val="left" w:pos="1681"/>
        </w:tabs>
        <w:spacing w:before="0" w:after="0" w:line="246" w:lineRule="auto"/>
        <w:ind w:left="1680" w:right="259"/>
      </w:pPr>
      <w:r>
        <w:t>The</w:t>
      </w:r>
      <w:r>
        <w:rPr>
          <w:spacing w:val="-1"/>
        </w:rPr>
        <w:t>Engineer/ProcuringAgency</w:t>
      </w:r>
      <w:r>
        <w:t>tomakesurethat</w:t>
      </w:r>
      <w:r>
        <w:rPr>
          <w:spacing w:val="-1"/>
        </w:rPr>
        <w:t>all</w:t>
      </w:r>
      <w:r>
        <w:t>taxes</w:t>
      </w:r>
      <w:r>
        <w:rPr>
          <w:spacing w:val="-1"/>
        </w:rPr>
        <w:t>anddutiesareincluded</w:t>
      </w:r>
      <w:r>
        <w:t xml:space="preserve"> </w:t>
      </w:r>
      <w:proofErr w:type="spellStart"/>
      <w:r>
        <w:t>bythe</w:t>
      </w:r>
      <w:proofErr w:type="spellEnd"/>
      <w:r>
        <w:t xml:space="preserve"> </w:t>
      </w:r>
      <w:r>
        <w:rPr>
          <w:spacing w:val="-1"/>
        </w:rPr>
        <w:t>Bidders/Contractors</w:t>
      </w:r>
      <w:r>
        <w:t xml:space="preserve"> in </w:t>
      </w:r>
      <w:proofErr w:type="spellStart"/>
      <w:r>
        <w:rPr>
          <w:spacing w:val="-1"/>
        </w:rPr>
        <w:t>theirprices</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46"/>
        </w:numPr>
        <w:tabs>
          <w:tab w:val="left" w:pos="961"/>
        </w:tabs>
        <w:spacing w:before="0"/>
        <w:rPr>
          <w:b w:val="0"/>
          <w:bCs w:val="0"/>
        </w:rPr>
      </w:pPr>
      <w:r>
        <w:rPr>
          <w:spacing w:val="-1"/>
        </w:rPr>
        <w:t>Specifications</w:t>
      </w:r>
    </w:p>
    <w:p w:rsidR="00754049" w:rsidRDefault="00754049" w:rsidP="00754049">
      <w:pPr>
        <w:spacing w:before="10"/>
        <w:rPr>
          <w:b/>
          <w:bCs/>
          <w:sz w:val="24"/>
          <w:szCs w:val="24"/>
        </w:rPr>
      </w:pPr>
    </w:p>
    <w:p w:rsidR="00754049" w:rsidRDefault="00754049" w:rsidP="00754049">
      <w:pPr>
        <w:pStyle w:val="BodyText"/>
      </w:pPr>
      <w:r>
        <w:t xml:space="preserve">To </w:t>
      </w:r>
      <w:proofErr w:type="spellStart"/>
      <w:r>
        <w:t>be</w:t>
      </w:r>
      <w:r>
        <w:rPr>
          <w:spacing w:val="-1"/>
        </w:rPr>
        <w:t>preparedandincorporated</w:t>
      </w:r>
      <w:proofErr w:type="spellEnd"/>
      <w:r>
        <w:t xml:space="preserve"> </w:t>
      </w:r>
      <w:proofErr w:type="spellStart"/>
      <w:r>
        <w:t>bythe</w:t>
      </w:r>
      <w:proofErr w:type="spellEnd"/>
      <w:r>
        <w:t xml:space="preserve"> </w:t>
      </w:r>
      <w:r>
        <w:rPr>
          <w:spacing w:val="-1"/>
        </w:rPr>
        <w:t>Engineer/</w:t>
      </w:r>
      <w:proofErr w:type="spellStart"/>
      <w:r>
        <w:rPr>
          <w:spacing w:val="-1"/>
        </w:rPr>
        <w:t>ProcuringAgency</w:t>
      </w:r>
      <w:proofErr w:type="spellEnd"/>
    </w:p>
    <w:p w:rsidR="00754049" w:rsidRDefault="00754049" w:rsidP="00754049">
      <w:pPr>
        <w:spacing w:before="8"/>
        <w:rPr>
          <w:sz w:val="25"/>
          <w:szCs w:val="25"/>
        </w:rPr>
      </w:pPr>
    </w:p>
    <w:p w:rsidR="00754049" w:rsidRDefault="00754049" w:rsidP="00754049">
      <w:pPr>
        <w:pStyle w:val="Heading3"/>
        <w:keepNext w:val="0"/>
        <w:keepLines w:val="0"/>
        <w:widowControl w:val="0"/>
        <w:numPr>
          <w:ilvl w:val="0"/>
          <w:numId w:val="46"/>
        </w:numPr>
        <w:tabs>
          <w:tab w:val="left" w:pos="961"/>
        </w:tabs>
        <w:spacing w:before="0"/>
        <w:rPr>
          <w:b w:val="0"/>
          <w:bCs w:val="0"/>
        </w:rPr>
      </w:pPr>
      <w:r>
        <w:t>Drawings</w:t>
      </w:r>
    </w:p>
    <w:p w:rsidR="00754049" w:rsidRDefault="00754049" w:rsidP="00754049">
      <w:pPr>
        <w:spacing w:before="10"/>
        <w:rPr>
          <w:b/>
          <w:bCs/>
          <w:sz w:val="24"/>
          <w:szCs w:val="24"/>
        </w:rPr>
      </w:pPr>
    </w:p>
    <w:p w:rsidR="00754049" w:rsidRDefault="00754049" w:rsidP="00754049">
      <w:pPr>
        <w:pStyle w:val="BodyText"/>
      </w:pPr>
      <w:proofErr w:type="gramStart"/>
      <w:r>
        <w:t xml:space="preserve">To </w:t>
      </w:r>
      <w:proofErr w:type="spellStart"/>
      <w:r>
        <w:t>be</w:t>
      </w:r>
      <w:r>
        <w:rPr>
          <w:spacing w:val="-1"/>
        </w:rPr>
        <w:t>preparedandincorporated</w:t>
      </w:r>
      <w:proofErr w:type="spellEnd"/>
      <w:r>
        <w:t xml:space="preserve"> </w:t>
      </w:r>
      <w:proofErr w:type="spellStart"/>
      <w:r>
        <w:t>bythe</w:t>
      </w:r>
      <w:proofErr w:type="spellEnd"/>
      <w:r>
        <w:t xml:space="preserve"> </w:t>
      </w:r>
      <w:r>
        <w:rPr>
          <w:spacing w:val="-1"/>
        </w:rPr>
        <w:t>Engineer/Procuring</w:t>
      </w:r>
      <w:r>
        <w:rPr>
          <w:spacing w:val="-2"/>
        </w:rPr>
        <w:t xml:space="preserve"> Agency,</w:t>
      </w:r>
      <w:r>
        <w:t xml:space="preserve"> if </w:t>
      </w:r>
      <w:r>
        <w:rPr>
          <w:spacing w:val="-1"/>
        </w:rPr>
        <w:t>required.</w:t>
      </w:r>
      <w:proofErr w:type="gramEnd"/>
    </w:p>
    <w:p w:rsidR="00754049" w:rsidRDefault="00754049" w:rsidP="00754049">
      <w:pPr>
        <w:sectPr w:rsidR="00754049">
          <w:pgSz w:w="11910" w:h="16840"/>
          <w:pgMar w:top="1580" w:right="1180" w:bottom="860" w:left="1200" w:header="0" w:footer="677" w:gutter="0"/>
          <w:cols w:space="720"/>
        </w:sectPr>
      </w:pP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pStyle w:val="Heading3"/>
        <w:spacing w:before="211"/>
        <w:ind w:left="1833" w:right="1853"/>
        <w:jc w:val="center"/>
        <w:rPr>
          <w:b w:val="0"/>
          <w:bCs w:val="0"/>
        </w:rPr>
      </w:pPr>
      <w:r>
        <w:rPr>
          <w:spacing w:val="-1"/>
          <w:u w:val="thick" w:color="000000"/>
        </w:rPr>
        <w:t>SUMMARY</w:t>
      </w:r>
      <w:r>
        <w:rPr>
          <w:u w:val="thick" w:color="000000"/>
        </w:rPr>
        <w:t xml:space="preserve"> OFCONTENTS</w:t>
      </w:r>
    </w:p>
    <w:p w:rsidR="00754049" w:rsidRDefault="00754049" w:rsidP="00754049">
      <w:pPr>
        <w:rPr>
          <w:b/>
          <w:bCs/>
        </w:rPr>
      </w:pPr>
    </w:p>
    <w:p w:rsidR="00754049" w:rsidRDefault="00754049" w:rsidP="00754049">
      <w:pPr>
        <w:spacing w:before="7"/>
        <w:rPr>
          <w:b/>
          <w:bCs/>
          <w:sz w:val="24"/>
          <w:szCs w:val="24"/>
        </w:rPr>
      </w:pPr>
    </w:p>
    <w:p w:rsidR="00754049" w:rsidRDefault="00754049" w:rsidP="00754049">
      <w:pPr>
        <w:tabs>
          <w:tab w:val="left" w:pos="8161"/>
        </w:tabs>
        <w:spacing w:before="61"/>
        <w:ind w:left="1680"/>
        <w:rPr>
          <w:sz w:val="24"/>
          <w:szCs w:val="24"/>
        </w:rPr>
      </w:pPr>
      <w:r>
        <w:rPr>
          <w:b/>
          <w:spacing w:val="-1"/>
          <w:sz w:val="24"/>
          <w:u w:val="thick" w:color="000000"/>
        </w:rPr>
        <w:t>Subject</w:t>
      </w:r>
      <w:r>
        <w:rPr>
          <w:b/>
          <w:spacing w:val="-1"/>
          <w:sz w:val="24"/>
        </w:rPr>
        <w:tab/>
      </w:r>
      <w:r>
        <w:rPr>
          <w:b/>
          <w:spacing w:val="-1"/>
          <w:sz w:val="24"/>
          <w:u w:val="thick" w:color="000000"/>
        </w:rPr>
        <w:t xml:space="preserve">Page </w:t>
      </w:r>
      <w:r>
        <w:rPr>
          <w:b/>
          <w:sz w:val="24"/>
          <w:u w:val="thick" w:color="000000"/>
        </w:rPr>
        <w:t>No</w:t>
      </w:r>
    </w:p>
    <w:p w:rsidR="00754049" w:rsidRDefault="00754049" w:rsidP="00754049">
      <w:pPr>
        <w:spacing w:before="10"/>
        <w:rPr>
          <w:b/>
          <w:bCs/>
          <w:sz w:val="18"/>
          <w:szCs w:val="18"/>
        </w:rPr>
      </w:pPr>
    </w:p>
    <w:p w:rsidR="00754049" w:rsidRDefault="00754049" w:rsidP="00754049">
      <w:pPr>
        <w:pStyle w:val="BodyText"/>
        <w:spacing w:before="69"/>
        <w:ind w:left="240"/>
        <w:jc w:val="both"/>
      </w:pPr>
      <w:r>
        <w:rPr>
          <w:spacing w:val="-3"/>
        </w:rPr>
        <w:t>(I)</w:t>
      </w:r>
      <w:r>
        <w:rPr>
          <w:spacing w:val="-2"/>
        </w:rPr>
        <w:t>INVITATION</w:t>
      </w:r>
      <w:r>
        <w:rPr>
          <w:spacing w:val="-1"/>
        </w:rPr>
        <w:t xml:space="preserve"> FORBIDS……………………………………………………….</w:t>
      </w:r>
      <w:r>
        <w:t>02</w:t>
      </w:r>
    </w:p>
    <w:p w:rsidR="00754049" w:rsidRDefault="00754049" w:rsidP="00754049">
      <w:pPr>
        <w:pStyle w:val="BodyText"/>
        <w:widowControl w:val="0"/>
        <w:numPr>
          <w:ilvl w:val="0"/>
          <w:numId w:val="45"/>
        </w:numPr>
        <w:tabs>
          <w:tab w:val="clear" w:pos="1440"/>
          <w:tab w:val="left" w:pos="961"/>
        </w:tabs>
        <w:spacing w:before="149" w:after="0"/>
        <w:ind w:firstLine="0"/>
        <w:jc w:val="both"/>
      </w:pPr>
      <w:r>
        <w:rPr>
          <w:spacing w:val="-2"/>
        </w:rPr>
        <w:t>INSTRUCTIONS</w:t>
      </w:r>
      <w:r>
        <w:t xml:space="preserve"> TO </w:t>
      </w:r>
      <w:r>
        <w:rPr>
          <w:spacing w:val="-2"/>
        </w:rPr>
        <w:t>BIDDERS</w:t>
      </w:r>
      <w:r>
        <w:t>&amp;</w:t>
      </w:r>
      <w:r>
        <w:rPr>
          <w:spacing w:val="-3"/>
        </w:rPr>
        <w:t>BIDDING</w:t>
      </w:r>
      <w:r>
        <w:t>DATA…………………………04</w:t>
      </w:r>
    </w:p>
    <w:p w:rsidR="00754049" w:rsidRDefault="00754049" w:rsidP="00754049">
      <w:pPr>
        <w:pStyle w:val="BodyText"/>
        <w:widowControl w:val="0"/>
        <w:numPr>
          <w:ilvl w:val="0"/>
          <w:numId w:val="45"/>
        </w:numPr>
        <w:tabs>
          <w:tab w:val="clear" w:pos="1440"/>
          <w:tab w:val="left" w:pos="961"/>
        </w:tabs>
        <w:spacing w:before="149" w:after="0"/>
        <w:ind w:left="960"/>
        <w:jc w:val="both"/>
      </w:pPr>
      <w:r>
        <w:rPr>
          <w:spacing w:val="-1"/>
        </w:rPr>
        <w:t>FORM</w:t>
      </w:r>
      <w:r>
        <w:t xml:space="preserve"> OF</w:t>
      </w:r>
      <w:r>
        <w:rPr>
          <w:spacing w:val="-3"/>
        </w:rPr>
        <w:t>BID</w:t>
      </w:r>
      <w:r>
        <w:t>&amp;</w:t>
      </w:r>
      <w:r>
        <w:rPr>
          <w:spacing w:val="-1"/>
        </w:rPr>
        <w:t>SCHEDULES</w:t>
      </w:r>
      <w:r>
        <w:t xml:space="preserve"> TO </w:t>
      </w:r>
      <w:r>
        <w:rPr>
          <w:spacing w:val="-1"/>
        </w:rPr>
        <w:t>BID………………………………………</w:t>
      </w:r>
      <w:r>
        <w:t>19</w:t>
      </w:r>
    </w:p>
    <w:p w:rsidR="00754049" w:rsidRDefault="00754049" w:rsidP="00754049">
      <w:pPr>
        <w:pStyle w:val="BodyText"/>
        <w:widowControl w:val="0"/>
        <w:numPr>
          <w:ilvl w:val="0"/>
          <w:numId w:val="45"/>
        </w:numPr>
        <w:tabs>
          <w:tab w:val="clear" w:pos="1440"/>
          <w:tab w:val="left" w:pos="961"/>
        </w:tabs>
        <w:spacing w:before="149" w:after="0" w:line="369" w:lineRule="auto"/>
        <w:ind w:right="644" w:firstLine="0"/>
        <w:jc w:val="both"/>
      </w:pPr>
      <w:r>
        <w:rPr>
          <w:spacing w:val="-2"/>
        </w:rPr>
        <w:t>CONDITIONS</w:t>
      </w:r>
      <w:r>
        <w:t xml:space="preserve"> OF</w:t>
      </w:r>
      <w:r>
        <w:rPr>
          <w:spacing w:val="-1"/>
        </w:rPr>
        <w:t>CONTRACT</w:t>
      </w:r>
      <w:r>
        <w:t>&amp;</w:t>
      </w:r>
      <w:r>
        <w:rPr>
          <w:spacing w:val="-1"/>
        </w:rPr>
        <w:t>CONTRACTDATA……………………...</w:t>
      </w:r>
      <w:r>
        <w:t>33</w:t>
      </w:r>
      <w:r>
        <w:rPr>
          <w:spacing w:val="-1"/>
        </w:rPr>
        <w:t>(V)STANDARD</w:t>
      </w:r>
      <w:r>
        <w:t xml:space="preserve"> FORMS…………………………………………………………...54</w:t>
      </w:r>
      <w:r>
        <w:rPr>
          <w:spacing w:val="-2"/>
        </w:rPr>
        <w:t>(VI)</w:t>
      </w:r>
      <w:r>
        <w:rPr>
          <w:spacing w:val="-1"/>
        </w:rPr>
        <w:t>SPECIFICATIONS………………………………………………………………</w:t>
      </w:r>
      <w:r>
        <w:t>67</w:t>
      </w:r>
      <w:r>
        <w:rPr>
          <w:spacing w:val="-3"/>
        </w:rPr>
        <w:t>(VII)</w:t>
      </w:r>
      <w:r>
        <w:rPr>
          <w:spacing w:val="-1"/>
        </w:rPr>
        <w:t>DRAWINGS…………………………………………………………………….</w:t>
      </w:r>
      <w:r>
        <w:t>68</w:t>
      </w:r>
    </w:p>
    <w:p w:rsidR="00754049" w:rsidRDefault="00754049" w:rsidP="00754049">
      <w:pPr>
        <w:spacing w:line="369" w:lineRule="auto"/>
        <w:jc w:val="both"/>
        <w:sectPr w:rsidR="00754049">
          <w:footerReference w:type="default" r:id="rId14"/>
          <w:pgSz w:w="11910" w:h="16840"/>
          <w:pgMar w:top="1580" w:right="1180" w:bottom="880" w:left="1200" w:header="0" w:footer="681" w:gutter="0"/>
          <w:pgNumType w:start="1"/>
          <w:cols w:space="720"/>
        </w:sectPr>
      </w:pP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pStyle w:val="Heading1"/>
        <w:spacing w:before="203"/>
        <w:ind w:left="2981"/>
        <w:rPr>
          <w:b/>
          <w:bCs/>
        </w:rPr>
      </w:pPr>
      <w:r>
        <w:t>INVITATION</w:t>
      </w:r>
      <w:r>
        <w:rPr>
          <w:spacing w:val="-1"/>
        </w:rPr>
        <w:t>FOR</w:t>
      </w:r>
      <w:r>
        <w:t>BIDS</w:t>
      </w:r>
    </w:p>
    <w:p w:rsidR="00754049" w:rsidRDefault="00754049" w:rsidP="00754049">
      <w:pPr>
        <w:sectPr w:rsidR="00754049">
          <w:pgSz w:w="11910" w:h="16840"/>
          <w:pgMar w:top="1580" w:right="1180" w:bottom="880" w:left="1200" w:header="0" w:footer="681" w:gutter="0"/>
          <w:cols w:space="720"/>
        </w:sectPr>
      </w:pPr>
    </w:p>
    <w:p w:rsidR="00754049" w:rsidRDefault="00754049" w:rsidP="00754049">
      <w:pPr>
        <w:spacing w:before="2"/>
        <w:rPr>
          <w:b/>
          <w:bCs/>
          <w:sz w:val="26"/>
          <w:szCs w:val="26"/>
        </w:rPr>
      </w:pPr>
    </w:p>
    <w:p w:rsidR="00754049" w:rsidRDefault="00754049" w:rsidP="00754049">
      <w:pPr>
        <w:pStyle w:val="Heading3"/>
        <w:spacing w:before="61"/>
        <w:ind w:left="2902" w:right="2921"/>
        <w:jc w:val="center"/>
        <w:rPr>
          <w:b w:val="0"/>
          <w:bCs w:val="0"/>
        </w:rPr>
      </w:pPr>
      <w:r>
        <w:rPr>
          <w:spacing w:val="-1"/>
        </w:rPr>
        <w:t>INVITATION</w:t>
      </w:r>
      <w:r>
        <w:rPr>
          <w:spacing w:val="-2"/>
        </w:rPr>
        <w:t>FOR</w:t>
      </w:r>
      <w:r>
        <w:t xml:space="preserve"> BIDS</w:t>
      </w:r>
    </w:p>
    <w:p w:rsidR="00754049" w:rsidRDefault="00754049" w:rsidP="00754049">
      <w:pPr>
        <w:spacing w:before="3"/>
        <w:rPr>
          <w:b/>
          <w:bCs/>
          <w:sz w:val="25"/>
          <w:szCs w:val="25"/>
        </w:rPr>
      </w:pPr>
    </w:p>
    <w:p w:rsidR="00754049" w:rsidRDefault="00754049" w:rsidP="00754049">
      <w:pPr>
        <w:tabs>
          <w:tab w:val="left" w:pos="9324"/>
        </w:tabs>
        <w:spacing w:line="246" w:lineRule="auto"/>
        <w:ind w:left="5593" w:right="201" w:firstLine="1380"/>
        <w:rPr>
          <w:sz w:val="24"/>
          <w:szCs w:val="24"/>
        </w:rPr>
      </w:pPr>
      <w:r>
        <w:rPr>
          <w:b/>
          <w:spacing w:val="-1"/>
          <w:sz w:val="24"/>
        </w:rPr>
        <w:t>Date:</w:t>
      </w:r>
      <w:r>
        <w:rPr>
          <w:b/>
          <w:sz w:val="24"/>
          <w:u w:val="single" w:color="000000"/>
        </w:rPr>
        <w:tab/>
      </w:r>
      <w:proofErr w:type="spellStart"/>
      <w:r>
        <w:rPr>
          <w:b/>
          <w:sz w:val="24"/>
        </w:rPr>
        <w:t>Bid</w:t>
      </w:r>
      <w:r>
        <w:rPr>
          <w:b/>
          <w:spacing w:val="-1"/>
          <w:sz w:val="24"/>
        </w:rPr>
        <w:t>Reference</w:t>
      </w:r>
      <w:proofErr w:type="spellEnd"/>
      <w:r>
        <w:rPr>
          <w:b/>
          <w:spacing w:val="-1"/>
          <w:sz w:val="24"/>
        </w:rPr>
        <w:t xml:space="preserve"> </w:t>
      </w:r>
      <w:r>
        <w:rPr>
          <w:b/>
          <w:sz w:val="24"/>
        </w:rPr>
        <w:t>No.:</w:t>
      </w:r>
      <w:r>
        <w:rPr>
          <w:b/>
          <w:sz w:val="24"/>
          <w:u w:val="single" w:color="000000"/>
        </w:rPr>
        <w:tab/>
      </w:r>
    </w:p>
    <w:p w:rsidR="00754049" w:rsidRDefault="00754049" w:rsidP="00754049">
      <w:pPr>
        <w:rPr>
          <w:b/>
          <w:bCs/>
        </w:rPr>
      </w:pPr>
    </w:p>
    <w:p w:rsidR="00754049" w:rsidRDefault="00754049" w:rsidP="00754049">
      <w:pPr>
        <w:rPr>
          <w:b/>
          <w:bCs/>
        </w:rPr>
      </w:pPr>
    </w:p>
    <w:p w:rsidR="00754049" w:rsidRDefault="00754049" w:rsidP="00754049">
      <w:pPr>
        <w:spacing w:before="11"/>
        <w:rPr>
          <w:b/>
          <w:bCs/>
          <w:sz w:val="15"/>
          <w:szCs w:val="15"/>
        </w:rPr>
      </w:pPr>
    </w:p>
    <w:p w:rsidR="00754049" w:rsidRDefault="00754049" w:rsidP="00754049">
      <w:pPr>
        <w:widowControl w:val="0"/>
        <w:numPr>
          <w:ilvl w:val="0"/>
          <w:numId w:val="44"/>
        </w:numPr>
        <w:tabs>
          <w:tab w:val="left" w:pos="601"/>
          <w:tab w:val="left" w:pos="3400"/>
          <w:tab w:val="left" w:pos="4064"/>
        </w:tabs>
        <w:spacing w:before="59" w:line="247" w:lineRule="auto"/>
        <w:ind w:right="254"/>
        <w:jc w:val="both"/>
        <w:rPr>
          <w:sz w:val="24"/>
          <w:szCs w:val="24"/>
        </w:rPr>
      </w:pPr>
      <w:proofErr w:type="spellStart"/>
      <w:r>
        <w:rPr>
          <w:sz w:val="24"/>
        </w:rPr>
        <w:t>The</w:t>
      </w:r>
      <w:r>
        <w:rPr>
          <w:spacing w:val="-1"/>
          <w:sz w:val="24"/>
        </w:rPr>
        <w:t>Procuring</w:t>
      </w:r>
      <w:r>
        <w:rPr>
          <w:spacing w:val="-2"/>
          <w:sz w:val="24"/>
        </w:rPr>
        <w:t>Agency</w:t>
      </w:r>
      <w:proofErr w:type="spellEnd"/>
      <w:r>
        <w:rPr>
          <w:spacing w:val="-2"/>
          <w:sz w:val="24"/>
        </w:rPr>
        <w:t>,</w:t>
      </w:r>
      <w:r>
        <w:rPr>
          <w:spacing w:val="-2"/>
          <w:sz w:val="24"/>
          <w:u w:val="single" w:color="000000"/>
        </w:rPr>
        <w:tab/>
      </w:r>
      <w:r>
        <w:rPr>
          <w:spacing w:val="-2"/>
          <w:sz w:val="24"/>
          <w:u w:val="single" w:color="000000"/>
        </w:rPr>
        <w:tab/>
      </w:r>
      <w:r>
        <w:rPr>
          <w:sz w:val="24"/>
        </w:rPr>
        <w:t>[</w:t>
      </w:r>
      <w:proofErr w:type="spellStart"/>
      <w:r>
        <w:rPr>
          <w:i/>
          <w:sz w:val="24"/>
        </w:rPr>
        <w:t>enternameofthe</w:t>
      </w:r>
      <w:r>
        <w:rPr>
          <w:i/>
          <w:spacing w:val="-1"/>
          <w:sz w:val="24"/>
        </w:rPr>
        <w:t>procuring</w:t>
      </w:r>
      <w:r>
        <w:rPr>
          <w:i/>
          <w:sz w:val="24"/>
        </w:rPr>
        <w:t>agency</w:t>
      </w:r>
      <w:proofErr w:type="spellEnd"/>
      <w:r>
        <w:rPr>
          <w:sz w:val="24"/>
        </w:rPr>
        <w:t>],invites</w:t>
      </w:r>
      <w:r>
        <w:rPr>
          <w:spacing w:val="-1"/>
          <w:sz w:val="24"/>
        </w:rPr>
        <w:t>sealed</w:t>
      </w:r>
      <w:r>
        <w:rPr>
          <w:sz w:val="24"/>
        </w:rPr>
        <w:t>bids</w:t>
      </w:r>
      <w:r>
        <w:rPr>
          <w:spacing w:val="-1"/>
          <w:sz w:val="24"/>
        </w:rPr>
        <w:t>frominterestedfirms</w:t>
      </w:r>
      <w:r>
        <w:rPr>
          <w:sz w:val="24"/>
        </w:rPr>
        <w:t>or</w:t>
      </w:r>
      <w:r>
        <w:rPr>
          <w:spacing w:val="-1"/>
          <w:sz w:val="24"/>
        </w:rPr>
        <w:t>personslicensed</w:t>
      </w:r>
      <w:r>
        <w:rPr>
          <w:sz w:val="24"/>
        </w:rPr>
        <w:t>bythe</w:t>
      </w:r>
      <w:r>
        <w:rPr>
          <w:spacing w:val="-1"/>
          <w:sz w:val="24"/>
        </w:rPr>
        <w:t>PakistanEngineeringCouncil</w:t>
      </w:r>
      <w:r>
        <w:rPr>
          <w:sz w:val="24"/>
        </w:rPr>
        <w:t>inthe</w:t>
      </w:r>
      <w:r>
        <w:rPr>
          <w:i/>
          <w:sz w:val="24"/>
        </w:rPr>
        <w:t>appropriate</w:t>
      </w:r>
      <w:r>
        <w:rPr>
          <w:spacing w:val="-2"/>
          <w:sz w:val="24"/>
        </w:rPr>
        <w:t>category(</w:t>
      </w:r>
      <w:r>
        <w:rPr>
          <w:i/>
          <w:sz w:val="24"/>
        </w:rPr>
        <w:t>not</w:t>
      </w:r>
      <w:r>
        <w:rPr>
          <w:i/>
          <w:spacing w:val="-1"/>
          <w:sz w:val="24"/>
        </w:rPr>
        <w:t>required</w:t>
      </w:r>
      <w:r>
        <w:rPr>
          <w:i/>
          <w:sz w:val="24"/>
        </w:rPr>
        <w:t>forworks</w:t>
      </w:r>
      <w:r>
        <w:rPr>
          <w:i/>
          <w:spacing w:val="-1"/>
          <w:sz w:val="24"/>
        </w:rPr>
        <w:t>costing</w:t>
      </w:r>
      <w:r>
        <w:rPr>
          <w:i/>
          <w:sz w:val="24"/>
        </w:rPr>
        <w:t>Rs2.5millionorless)and/</w:t>
      </w:r>
      <w:proofErr w:type="spellStart"/>
      <w:r>
        <w:rPr>
          <w:i/>
          <w:sz w:val="24"/>
        </w:rPr>
        <w:t>orduly</w:t>
      </w:r>
      <w:r>
        <w:rPr>
          <w:spacing w:val="-1"/>
          <w:sz w:val="24"/>
        </w:rPr>
        <w:t>pre</w:t>
      </w:r>
      <w:proofErr w:type="spellEnd"/>
      <w:r>
        <w:rPr>
          <w:spacing w:val="-1"/>
          <w:sz w:val="24"/>
        </w:rPr>
        <w:t>-qualified(</w:t>
      </w:r>
      <w:proofErr w:type="spellStart"/>
      <w:r>
        <w:rPr>
          <w:i/>
          <w:spacing w:val="-1"/>
          <w:sz w:val="24"/>
        </w:rPr>
        <w:t>ifpre-qualification</w:t>
      </w:r>
      <w:r>
        <w:rPr>
          <w:i/>
          <w:sz w:val="24"/>
        </w:rPr>
        <w:t>isdonefor</w:t>
      </w:r>
      <w:r>
        <w:rPr>
          <w:i/>
          <w:spacing w:val="-1"/>
          <w:sz w:val="24"/>
        </w:rPr>
        <w:t>specificscheme</w:t>
      </w:r>
      <w:proofErr w:type="spellEnd"/>
      <w:r>
        <w:rPr>
          <w:i/>
          <w:spacing w:val="-1"/>
          <w:sz w:val="24"/>
        </w:rPr>
        <w:t>/project)</w:t>
      </w:r>
      <w:proofErr w:type="spellStart"/>
      <w:r>
        <w:rPr>
          <w:sz w:val="24"/>
        </w:rPr>
        <w:t>withthe</w:t>
      </w:r>
      <w:r>
        <w:rPr>
          <w:spacing w:val="-1"/>
          <w:sz w:val="24"/>
        </w:rPr>
        <w:t>ProcuringAgency</w:t>
      </w:r>
      <w:r>
        <w:rPr>
          <w:sz w:val="24"/>
        </w:rPr>
        <w:t>fortheWorks</w:t>
      </w:r>
      <w:proofErr w:type="spellEnd"/>
      <w:r>
        <w:rPr>
          <w:b/>
          <w:sz w:val="24"/>
        </w:rPr>
        <w:t>,</w:t>
      </w:r>
      <w:r>
        <w:rPr>
          <w:b/>
          <w:sz w:val="24"/>
          <w:u w:val="single" w:color="000000"/>
        </w:rPr>
        <w:tab/>
      </w:r>
      <w:r>
        <w:rPr>
          <w:b/>
          <w:sz w:val="24"/>
          <w:u w:val="single" w:color="000000"/>
        </w:rPr>
        <w:tab/>
      </w:r>
      <w:r>
        <w:rPr>
          <w:sz w:val="24"/>
        </w:rPr>
        <w:t>[</w:t>
      </w:r>
      <w:proofErr w:type="spellStart"/>
      <w:r>
        <w:rPr>
          <w:i/>
          <w:sz w:val="24"/>
        </w:rPr>
        <w:t>enter</w:t>
      </w:r>
      <w:r>
        <w:rPr>
          <w:i/>
          <w:spacing w:val="-1"/>
          <w:sz w:val="24"/>
        </w:rPr>
        <w:t>title,</w:t>
      </w:r>
      <w:r>
        <w:rPr>
          <w:i/>
          <w:sz w:val="24"/>
        </w:rPr>
        <w:t>type</w:t>
      </w:r>
      <w:proofErr w:type="spellEnd"/>
      <w:r>
        <w:rPr>
          <w:i/>
          <w:sz w:val="24"/>
        </w:rPr>
        <w:t xml:space="preserve"> </w:t>
      </w:r>
      <w:proofErr w:type="spellStart"/>
      <w:r>
        <w:rPr>
          <w:i/>
          <w:sz w:val="24"/>
        </w:rPr>
        <w:t>and</w:t>
      </w:r>
      <w:r>
        <w:rPr>
          <w:i/>
          <w:spacing w:val="-1"/>
          <w:sz w:val="24"/>
        </w:rPr>
        <w:t>financialvolume</w:t>
      </w:r>
      <w:r>
        <w:rPr>
          <w:i/>
          <w:sz w:val="24"/>
        </w:rPr>
        <w:t>ofwork</w:t>
      </w:r>
      <w:proofErr w:type="spellEnd"/>
      <w:r>
        <w:rPr>
          <w:sz w:val="24"/>
        </w:rPr>
        <w:t>],</w:t>
      </w:r>
      <w:proofErr w:type="spellStart"/>
      <w:r>
        <w:rPr>
          <w:spacing w:val="-1"/>
          <w:sz w:val="24"/>
        </w:rPr>
        <w:t>which</w:t>
      </w:r>
      <w:r>
        <w:rPr>
          <w:sz w:val="24"/>
        </w:rPr>
        <w:t>will</w:t>
      </w:r>
      <w:proofErr w:type="spellEnd"/>
      <w:r>
        <w:rPr>
          <w:sz w:val="24"/>
        </w:rPr>
        <w:t xml:space="preserve"> be</w:t>
      </w:r>
      <w:r>
        <w:rPr>
          <w:spacing w:val="-1"/>
          <w:sz w:val="24"/>
        </w:rPr>
        <w:t xml:space="preserve"> completed</w:t>
      </w:r>
      <w:r>
        <w:rPr>
          <w:sz w:val="24"/>
        </w:rPr>
        <w:t xml:space="preserve"> in</w:t>
      </w:r>
      <w:r>
        <w:rPr>
          <w:sz w:val="24"/>
          <w:u w:val="single" w:color="000000"/>
        </w:rPr>
        <w:tab/>
      </w:r>
      <w:r>
        <w:rPr>
          <w:sz w:val="24"/>
        </w:rPr>
        <w:t>[</w:t>
      </w:r>
      <w:r>
        <w:rPr>
          <w:i/>
          <w:sz w:val="24"/>
        </w:rPr>
        <w:t xml:space="preserve">enter appropriate </w:t>
      </w:r>
      <w:proofErr w:type="spellStart"/>
      <w:r>
        <w:rPr>
          <w:i/>
          <w:sz w:val="24"/>
        </w:rPr>
        <w:t>timeperiod</w:t>
      </w:r>
      <w:proofErr w:type="spellEnd"/>
      <w:r>
        <w:rPr>
          <w:sz w:val="24"/>
        </w:rPr>
        <w:t>]</w:t>
      </w:r>
      <w:r>
        <w:rPr>
          <w:spacing w:val="-2"/>
          <w:sz w:val="24"/>
        </w:rPr>
        <w:t>days.</w:t>
      </w:r>
    </w:p>
    <w:p w:rsidR="00754049" w:rsidRDefault="00754049" w:rsidP="00754049">
      <w:pPr>
        <w:spacing w:before="7"/>
        <w:rPr>
          <w:sz w:val="24"/>
          <w:szCs w:val="24"/>
        </w:rPr>
      </w:pPr>
    </w:p>
    <w:p w:rsidR="00754049" w:rsidRDefault="00754049" w:rsidP="00754049">
      <w:pPr>
        <w:pStyle w:val="BodyText"/>
        <w:widowControl w:val="0"/>
        <w:numPr>
          <w:ilvl w:val="0"/>
          <w:numId w:val="44"/>
        </w:numPr>
        <w:tabs>
          <w:tab w:val="clear" w:pos="1440"/>
          <w:tab w:val="left" w:pos="601"/>
          <w:tab w:val="left" w:pos="4067"/>
          <w:tab w:val="left" w:pos="6193"/>
        </w:tabs>
        <w:spacing w:before="0" w:after="0" w:line="246" w:lineRule="auto"/>
        <w:ind w:right="248"/>
        <w:jc w:val="both"/>
      </w:pPr>
      <w:r>
        <w:t>A</w:t>
      </w:r>
      <w:r>
        <w:rPr>
          <w:spacing w:val="-1"/>
        </w:rPr>
        <w:t>completeset</w:t>
      </w:r>
      <w:r>
        <w:t>of</w:t>
      </w:r>
      <w:r>
        <w:rPr>
          <w:spacing w:val="-1"/>
        </w:rPr>
        <w:t>BiddingDocuments</w:t>
      </w:r>
      <w:r>
        <w:t>maybe</w:t>
      </w:r>
      <w:r>
        <w:rPr>
          <w:spacing w:val="-1"/>
        </w:rPr>
        <w:t>purchased</w:t>
      </w:r>
      <w:r>
        <w:t>by</w:t>
      </w:r>
      <w:r>
        <w:rPr>
          <w:spacing w:val="-1"/>
        </w:rPr>
        <w:t>aninterestedeligible</w:t>
      </w:r>
      <w:r>
        <w:t>bidderonsubmissionofa</w:t>
      </w:r>
      <w:r>
        <w:rPr>
          <w:spacing w:val="-1"/>
        </w:rPr>
        <w:t>writtenapplication</w:t>
      </w:r>
      <w:r>
        <w:t>tothe</w:t>
      </w:r>
      <w:r>
        <w:rPr>
          <w:spacing w:val="-1"/>
        </w:rPr>
        <w:t>officegivenbelowand</w:t>
      </w:r>
      <w:r>
        <w:t>upon</w:t>
      </w:r>
      <w:r>
        <w:rPr>
          <w:spacing w:val="-2"/>
        </w:rPr>
        <w:t>payment</w:t>
      </w:r>
      <w:r>
        <w:t>ofa</w:t>
      </w:r>
      <w:r>
        <w:rPr>
          <w:spacing w:val="-1"/>
        </w:rPr>
        <w:t>non-refundablefee</w:t>
      </w:r>
      <w:r>
        <w:t xml:space="preserve">of </w:t>
      </w:r>
      <w:r>
        <w:rPr>
          <w:spacing w:val="-1"/>
        </w:rPr>
        <w:t>Rupees</w:t>
      </w:r>
      <w:r>
        <w:rPr>
          <w:spacing w:val="-1"/>
          <w:u w:val="single" w:color="000000"/>
        </w:rPr>
        <w:tab/>
      </w:r>
      <w:r>
        <w:rPr>
          <w:spacing w:val="-1"/>
          <w:u w:val="single" w:color="000000"/>
        </w:rPr>
        <w:tab/>
      </w:r>
      <w:r>
        <w:rPr>
          <w:spacing w:val="-1"/>
        </w:rPr>
        <w:t>(</w:t>
      </w:r>
      <w:proofErr w:type="spellStart"/>
      <w:r>
        <w:rPr>
          <w:i/>
          <w:spacing w:val="-1"/>
        </w:rPr>
        <w:t>InsertAmount</w:t>
      </w:r>
      <w:proofErr w:type="spellEnd"/>
      <w:r>
        <w:rPr>
          <w:i/>
          <w:spacing w:val="-1"/>
        </w:rPr>
        <w:t>).</w:t>
      </w:r>
      <w:proofErr w:type="spellStart"/>
      <w:r>
        <w:rPr>
          <w:spacing w:val="-1"/>
        </w:rPr>
        <w:t>Bidders</w:t>
      </w:r>
      <w:r>
        <w:t>may</w:t>
      </w:r>
      <w:r>
        <w:rPr>
          <w:spacing w:val="-1"/>
        </w:rPr>
        <w:t>acquire</w:t>
      </w:r>
      <w:r>
        <w:t>the</w:t>
      </w:r>
      <w:proofErr w:type="spellEnd"/>
      <w:r>
        <w:t xml:space="preserve"> </w:t>
      </w:r>
      <w:proofErr w:type="spellStart"/>
      <w:proofErr w:type="gramStart"/>
      <w:r>
        <w:rPr>
          <w:spacing w:val="-1"/>
        </w:rPr>
        <w:t>BiddingDocumentsfrom</w:t>
      </w:r>
      <w:r>
        <w:t>the</w:t>
      </w:r>
      <w:proofErr w:type="spellEnd"/>
      <w:r>
        <w:t xml:space="preserve">  </w:t>
      </w:r>
      <w:proofErr w:type="spellStart"/>
      <w:r>
        <w:rPr>
          <w:spacing w:val="-1"/>
        </w:rPr>
        <w:t>Office</w:t>
      </w:r>
      <w:r>
        <w:t>of</w:t>
      </w:r>
      <w:proofErr w:type="spellEnd"/>
      <w:proofErr w:type="gramEnd"/>
      <w:r>
        <w:t xml:space="preserve">  the  </w:t>
      </w:r>
      <w:proofErr w:type="spellStart"/>
      <w:r>
        <w:rPr>
          <w:spacing w:val="-1"/>
        </w:rPr>
        <w:t>Procuring</w:t>
      </w:r>
      <w:r>
        <w:rPr>
          <w:spacing w:val="-2"/>
        </w:rPr>
        <w:t>Agency,</w:t>
      </w:r>
      <w:r>
        <w:rPr>
          <w:spacing w:val="-1"/>
        </w:rPr>
        <w:t>at</w:t>
      </w:r>
      <w:proofErr w:type="spellEnd"/>
      <w:r>
        <w:rPr>
          <w:spacing w:val="-1"/>
          <w:u w:val="single" w:color="000000"/>
        </w:rPr>
        <w:tab/>
      </w:r>
      <w:r>
        <w:rPr>
          <w:spacing w:val="-1"/>
        </w:rPr>
        <w:t>(</w:t>
      </w:r>
      <w:proofErr w:type="spellStart"/>
      <w:r>
        <w:rPr>
          <w:spacing w:val="-1"/>
        </w:rPr>
        <w:t>MailingAddress</w:t>
      </w:r>
      <w:proofErr w:type="spellEnd"/>
      <w:r>
        <w:rPr>
          <w:spacing w:val="-1"/>
        </w:rPr>
        <w:t>).</w:t>
      </w:r>
    </w:p>
    <w:p w:rsidR="00754049" w:rsidRDefault="00754049" w:rsidP="00754049">
      <w:pPr>
        <w:rPr>
          <w:sz w:val="24"/>
          <w:szCs w:val="24"/>
        </w:rPr>
      </w:pPr>
    </w:p>
    <w:p w:rsidR="00754049" w:rsidRDefault="00754049" w:rsidP="00754049">
      <w:pPr>
        <w:widowControl w:val="0"/>
        <w:numPr>
          <w:ilvl w:val="0"/>
          <w:numId w:val="44"/>
        </w:numPr>
        <w:tabs>
          <w:tab w:val="left" w:pos="601"/>
          <w:tab w:val="left" w:pos="2946"/>
          <w:tab w:val="left" w:pos="3307"/>
          <w:tab w:val="left" w:pos="4596"/>
          <w:tab w:val="left" w:pos="6709"/>
          <w:tab w:val="left" w:pos="6835"/>
          <w:tab w:val="left" w:pos="9320"/>
        </w:tabs>
        <w:spacing w:before="149" w:line="246" w:lineRule="auto"/>
        <w:ind w:right="202"/>
        <w:jc w:val="both"/>
        <w:rPr>
          <w:sz w:val="24"/>
          <w:szCs w:val="24"/>
        </w:rPr>
      </w:pPr>
      <w:r>
        <w:rPr>
          <w:sz w:val="24"/>
          <w:szCs w:val="24"/>
        </w:rPr>
        <w:t xml:space="preserve">All bids must be </w:t>
      </w:r>
      <w:proofErr w:type="spellStart"/>
      <w:r>
        <w:rPr>
          <w:spacing w:val="-1"/>
          <w:sz w:val="24"/>
          <w:szCs w:val="24"/>
        </w:rPr>
        <w:t>accompanied</w:t>
      </w:r>
      <w:r>
        <w:rPr>
          <w:sz w:val="24"/>
          <w:szCs w:val="24"/>
        </w:rPr>
        <w:t>by</w:t>
      </w:r>
      <w:proofErr w:type="spellEnd"/>
      <w:r>
        <w:rPr>
          <w:sz w:val="24"/>
          <w:szCs w:val="24"/>
        </w:rPr>
        <w:t xml:space="preserve"> a </w:t>
      </w:r>
      <w:proofErr w:type="spellStart"/>
      <w:r>
        <w:rPr>
          <w:spacing w:val="-1"/>
          <w:sz w:val="24"/>
          <w:szCs w:val="24"/>
        </w:rPr>
        <w:t>BidSecurity</w:t>
      </w:r>
      <w:r>
        <w:rPr>
          <w:sz w:val="24"/>
          <w:szCs w:val="24"/>
        </w:rPr>
        <w:t>in</w:t>
      </w:r>
      <w:proofErr w:type="spellEnd"/>
      <w:r>
        <w:rPr>
          <w:sz w:val="24"/>
          <w:szCs w:val="24"/>
        </w:rPr>
        <w:t xml:space="preserve"> the </w:t>
      </w:r>
      <w:proofErr w:type="spellStart"/>
      <w:r>
        <w:rPr>
          <w:spacing w:val="-1"/>
          <w:sz w:val="24"/>
          <w:szCs w:val="24"/>
        </w:rPr>
        <w:t>amount</w:t>
      </w:r>
      <w:r>
        <w:rPr>
          <w:sz w:val="24"/>
          <w:szCs w:val="24"/>
        </w:rPr>
        <w:t>of</w:t>
      </w:r>
      <w:proofErr w:type="spellEnd"/>
      <w:r>
        <w:rPr>
          <w:sz w:val="24"/>
          <w:szCs w:val="24"/>
        </w:rPr>
        <w:t xml:space="preserve"> Rs. </w:t>
      </w:r>
      <w:r>
        <w:rPr>
          <w:sz w:val="24"/>
          <w:szCs w:val="24"/>
          <w:u w:val="single" w:color="000000"/>
        </w:rPr>
        <w:tab/>
      </w:r>
      <w:r>
        <w:rPr>
          <w:spacing w:val="-1"/>
          <w:sz w:val="24"/>
          <w:szCs w:val="24"/>
        </w:rPr>
        <w:t>(Rupees</w:t>
      </w:r>
      <w:r>
        <w:rPr>
          <w:spacing w:val="-1"/>
          <w:sz w:val="24"/>
          <w:szCs w:val="24"/>
          <w:u w:val="single" w:color="000000"/>
        </w:rPr>
        <w:tab/>
      </w:r>
      <w:r>
        <w:rPr>
          <w:spacing w:val="-1"/>
          <w:sz w:val="24"/>
          <w:szCs w:val="24"/>
          <w:u w:val="single" w:color="000000"/>
        </w:rPr>
        <w:tab/>
      </w:r>
      <w:r>
        <w:rPr>
          <w:spacing w:val="-1"/>
          <w:sz w:val="24"/>
          <w:szCs w:val="24"/>
          <w:u w:val="single" w:color="000000"/>
        </w:rPr>
        <w:tab/>
      </w:r>
      <w:r>
        <w:rPr>
          <w:sz w:val="24"/>
          <w:szCs w:val="24"/>
        </w:rPr>
        <w:t xml:space="preserve">)  </w:t>
      </w:r>
      <w:r>
        <w:rPr>
          <w:spacing w:val="-1"/>
          <w:sz w:val="24"/>
          <w:szCs w:val="24"/>
          <w:u w:val="thick" w:color="000000"/>
        </w:rPr>
        <w:t>or_</w:t>
      </w:r>
      <w:r>
        <w:rPr>
          <w:spacing w:val="-1"/>
          <w:sz w:val="24"/>
          <w:szCs w:val="24"/>
          <w:u w:val="thick" w:color="000000"/>
        </w:rPr>
        <w:tab/>
      </w:r>
      <w:proofErr w:type="spellStart"/>
      <w:r>
        <w:rPr>
          <w:spacing w:val="-1"/>
          <w:sz w:val="24"/>
          <w:szCs w:val="24"/>
        </w:rPr>
        <w:t>percentage</w:t>
      </w:r>
      <w:r>
        <w:rPr>
          <w:sz w:val="24"/>
          <w:szCs w:val="24"/>
        </w:rPr>
        <w:t>ofbid</w:t>
      </w:r>
      <w:r>
        <w:rPr>
          <w:spacing w:val="-1"/>
          <w:sz w:val="24"/>
          <w:szCs w:val="24"/>
        </w:rPr>
        <w:t>price</w:t>
      </w:r>
      <w:r>
        <w:rPr>
          <w:sz w:val="24"/>
          <w:szCs w:val="24"/>
        </w:rPr>
        <w:t>inthe</w:t>
      </w:r>
      <w:r>
        <w:rPr>
          <w:spacing w:val="-1"/>
          <w:sz w:val="24"/>
          <w:szCs w:val="24"/>
        </w:rPr>
        <w:t>form</w:t>
      </w:r>
      <w:r>
        <w:rPr>
          <w:sz w:val="24"/>
          <w:szCs w:val="24"/>
        </w:rPr>
        <w:t>of</w:t>
      </w:r>
      <w:proofErr w:type="spellEnd"/>
      <w:r>
        <w:rPr>
          <w:sz w:val="24"/>
          <w:szCs w:val="24"/>
        </w:rPr>
        <w:t xml:space="preserve"> </w:t>
      </w:r>
      <w:r>
        <w:rPr>
          <w:spacing w:val="-1"/>
          <w:sz w:val="24"/>
          <w:szCs w:val="24"/>
        </w:rPr>
        <w:t>(</w:t>
      </w:r>
      <w:proofErr w:type="spellStart"/>
      <w:r>
        <w:rPr>
          <w:i/>
          <w:spacing w:val="-1"/>
          <w:sz w:val="24"/>
          <w:szCs w:val="24"/>
        </w:rPr>
        <w:t>pay</w:t>
      </w:r>
      <w:r>
        <w:rPr>
          <w:i/>
          <w:sz w:val="24"/>
          <w:szCs w:val="24"/>
        </w:rPr>
        <w:t>order</w:t>
      </w:r>
      <w:proofErr w:type="spellEnd"/>
      <w:r>
        <w:rPr>
          <w:i/>
          <w:sz w:val="24"/>
          <w:szCs w:val="24"/>
        </w:rPr>
        <w:t xml:space="preserve"> / </w:t>
      </w:r>
      <w:proofErr w:type="spellStart"/>
      <w:r>
        <w:rPr>
          <w:i/>
          <w:spacing w:val="-1"/>
          <w:sz w:val="24"/>
          <w:szCs w:val="24"/>
        </w:rPr>
        <w:t>demand</w:t>
      </w:r>
      <w:r>
        <w:rPr>
          <w:i/>
          <w:sz w:val="24"/>
          <w:szCs w:val="24"/>
        </w:rPr>
        <w:t>draft</w:t>
      </w:r>
      <w:proofErr w:type="spellEnd"/>
      <w:r>
        <w:rPr>
          <w:i/>
          <w:sz w:val="24"/>
          <w:szCs w:val="24"/>
        </w:rPr>
        <w:t xml:space="preserve"> / bank guarantee</w:t>
      </w:r>
      <w:r>
        <w:rPr>
          <w:sz w:val="24"/>
          <w:szCs w:val="24"/>
        </w:rPr>
        <w:t xml:space="preserve">) </w:t>
      </w:r>
      <w:proofErr w:type="spellStart"/>
      <w:r>
        <w:rPr>
          <w:spacing w:val="-1"/>
          <w:sz w:val="24"/>
          <w:szCs w:val="24"/>
        </w:rPr>
        <w:t>and</w:t>
      </w:r>
      <w:r>
        <w:rPr>
          <w:sz w:val="24"/>
          <w:szCs w:val="24"/>
        </w:rPr>
        <w:t>must</w:t>
      </w:r>
      <w:proofErr w:type="spellEnd"/>
      <w:r>
        <w:rPr>
          <w:sz w:val="24"/>
          <w:szCs w:val="24"/>
        </w:rPr>
        <w:t xml:space="preserve"> be </w:t>
      </w:r>
      <w:proofErr w:type="spellStart"/>
      <w:r>
        <w:rPr>
          <w:spacing w:val="-1"/>
          <w:sz w:val="24"/>
          <w:szCs w:val="24"/>
        </w:rPr>
        <w:t>delivered</w:t>
      </w:r>
      <w:r>
        <w:rPr>
          <w:sz w:val="24"/>
          <w:szCs w:val="24"/>
        </w:rPr>
        <w:t>to</w:t>
      </w:r>
      <w:proofErr w:type="spellEnd"/>
      <w:r>
        <w:rPr>
          <w:sz w:val="24"/>
          <w:szCs w:val="24"/>
          <w:u w:val="single" w:color="000000"/>
        </w:rPr>
        <w:tab/>
      </w:r>
      <w:r>
        <w:rPr>
          <w:sz w:val="24"/>
          <w:szCs w:val="24"/>
          <w:u w:val="single" w:color="000000"/>
        </w:rPr>
        <w:tab/>
      </w:r>
      <w:r>
        <w:rPr>
          <w:spacing w:val="-1"/>
          <w:sz w:val="24"/>
          <w:szCs w:val="24"/>
        </w:rPr>
        <w:t>(</w:t>
      </w:r>
      <w:proofErr w:type="spellStart"/>
      <w:r>
        <w:rPr>
          <w:i/>
          <w:spacing w:val="-1"/>
          <w:sz w:val="24"/>
          <w:szCs w:val="24"/>
        </w:rPr>
        <w:t>IndicateAddress</w:t>
      </w:r>
      <w:r>
        <w:rPr>
          <w:i/>
          <w:sz w:val="24"/>
          <w:szCs w:val="24"/>
        </w:rPr>
        <w:t>and</w:t>
      </w:r>
      <w:proofErr w:type="spellEnd"/>
      <w:r>
        <w:rPr>
          <w:i/>
          <w:sz w:val="24"/>
          <w:szCs w:val="24"/>
        </w:rPr>
        <w:t xml:space="preserve"> </w:t>
      </w:r>
      <w:proofErr w:type="spellStart"/>
      <w:r>
        <w:rPr>
          <w:i/>
          <w:spacing w:val="-1"/>
          <w:sz w:val="24"/>
          <w:szCs w:val="24"/>
        </w:rPr>
        <w:t>Exact</w:t>
      </w:r>
      <w:r>
        <w:rPr>
          <w:i/>
          <w:sz w:val="24"/>
          <w:szCs w:val="24"/>
        </w:rPr>
        <w:t>Location</w:t>
      </w:r>
      <w:proofErr w:type="spellEnd"/>
      <w:r>
        <w:rPr>
          <w:sz w:val="24"/>
          <w:szCs w:val="24"/>
        </w:rPr>
        <w:t xml:space="preserve">) </w:t>
      </w:r>
      <w:proofErr w:type="spellStart"/>
      <w:r>
        <w:rPr>
          <w:spacing w:val="-1"/>
          <w:sz w:val="24"/>
          <w:szCs w:val="24"/>
        </w:rPr>
        <w:t>at</w:t>
      </w:r>
      <w:r>
        <w:rPr>
          <w:sz w:val="24"/>
          <w:szCs w:val="24"/>
        </w:rPr>
        <w:t>or</w:t>
      </w:r>
      <w:proofErr w:type="spellEnd"/>
      <w:r>
        <w:rPr>
          <w:sz w:val="24"/>
          <w:szCs w:val="24"/>
        </w:rPr>
        <w:t xml:space="preserve"> </w:t>
      </w:r>
      <w:r>
        <w:rPr>
          <w:spacing w:val="-1"/>
          <w:sz w:val="24"/>
          <w:szCs w:val="24"/>
        </w:rPr>
        <w:t>before</w:t>
      </w:r>
      <w:r>
        <w:rPr>
          <w:sz w:val="24"/>
          <w:szCs w:val="24"/>
          <w:u w:val="single" w:color="000000"/>
        </w:rPr>
        <w:tab/>
      </w:r>
      <w:proofErr w:type="spellStart"/>
      <w:r>
        <w:rPr>
          <w:sz w:val="24"/>
          <w:szCs w:val="24"/>
        </w:rPr>
        <w:t>hours</w:t>
      </w:r>
      <w:proofErr w:type="gramStart"/>
      <w:r>
        <w:rPr>
          <w:sz w:val="24"/>
          <w:szCs w:val="24"/>
        </w:rPr>
        <w:t>,on</w:t>
      </w:r>
      <w:proofErr w:type="spellEnd"/>
      <w:proofErr w:type="gramEnd"/>
      <w:r>
        <w:rPr>
          <w:sz w:val="24"/>
          <w:szCs w:val="24"/>
          <w:u w:val="single" w:color="000000"/>
        </w:rPr>
        <w:tab/>
      </w:r>
      <w:r>
        <w:rPr>
          <w:spacing w:val="-1"/>
          <w:sz w:val="24"/>
          <w:szCs w:val="24"/>
        </w:rPr>
        <w:t>(Date).</w:t>
      </w:r>
      <w:proofErr w:type="spellStart"/>
      <w:r>
        <w:rPr>
          <w:spacing w:val="-1"/>
          <w:sz w:val="24"/>
          <w:szCs w:val="24"/>
        </w:rPr>
        <w:t>Bids</w:t>
      </w:r>
      <w:r>
        <w:rPr>
          <w:sz w:val="24"/>
          <w:szCs w:val="24"/>
        </w:rPr>
        <w:t>willbe</w:t>
      </w:r>
      <w:r>
        <w:rPr>
          <w:spacing w:val="-1"/>
          <w:sz w:val="24"/>
          <w:szCs w:val="24"/>
        </w:rPr>
        <w:t>openedat</w:t>
      </w:r>
      <w:proofErr w:type="spellEnd"/>
      <w:r>
        <w:rPr>
          <w:spacing w:val="-1"/>
          <w:sz w:val="24"/>
          <w:szCs w:val="24"/>
          <w:u w:val="single" w:color="000000"/>
        </w:rPr>
        <w:tab/>
      </w:r>
      <w:r>
        <w:rPr>
          <w:spacing w:val="-1"/>
          <w:sz w:val="24"/>
          <w:szCs w:val="24"/>
          <w:u w:val="single" w:color="000000"/>
        </w:rPr>
        <w:tab/>
      </w:r>
      <w:proofErr w:type="spellStart"/>
      <w:r>
        <w:rPr>
          <w:sz w:val="24"/>
          <w:szCs w:val="24"/>
        </w:rPr>
        <w:t>hoursonthe</w:t>
      </w:r>
      <w:r>
        <w:rPr>
          <w:spacing w:val="-1"/>
          <w:sz w:val="24"/>
          <w:szCs w:val="24"/>
        </w:rPr>
        <w:t>sameday</w:t>
      </w:r>
      <w:proofErr w:type="spellEnd"/>
      <w:r>
        <w:rPr>
          <w:sz w:val="24"/>
          <w:szCs w:val="24"/>
        </w:rPr>
        <w:t xml:space="preserve"> inthe</w:t>
      </w:r>
      <w:r>
        <w:rPr>
          <w:spacing w:val="-1"/>
          <w:sz w:val="24"/>
          <w:szCs w:val="24"/>
        </w:rPr>
        <w:t>presence</w:t>
      </w:r>
      <w:r>
        <w:rPr>
          <w:sz w:val="24"/>
          <w:szCs w:val="24"/>
        </w:rPr>
        <w:t>of</w:t>
      </w:r>
      <w:r>
        <w:rPr>
          <w:spacing w:val="-1"/>
          <w:sz w:val="24"/>
          <w:szCs w:val="24"/>
        </w:rPr>
        <w:t>bidders‘representatives</w:t>
      </w:r>
      <w:r>
        <w:rPr>
          <w:sz w:val="24"/>
          <w:szCs w:val="24"/>
        </w:rPr>
        <w:t>who</w:t>
      </w:r>
      <w:r>
        <w:rPr>
          <w:spacing w:val="-1"/>
          <w:sz w:val="24"/>
          <w:szCs w:val="24"/>
        </w:rPr>
        <w:t>choose</w:t>
      </w:r>
      <w:r>
        <w:rPr>
          <w:sz w:val="24"/>
          <w:szCs w:val="24"/>
        </w:rPr>
        <w:t>toattend,</w:t>
      </w:r>
      <w:r>
        <w:rPr>
          <w:spacing w:val="-1"/>
          <w:sz w:val="24"/>
          <w:szCs w:val="24"/>
        </w:rPr>
        <w:t>at</w:t>
      </w:r>
      <w:r>
        <w:rPr>
          <w:sz w:val="24"/>
          <w:szCs w:val="24"/>
        </w:rPr>
        <w:t>the</w:t>
      </w:r>
      <w:r>
        <w:rPr>
          <w:spacing w:val="-1"/>
          <w:sz w:val="24"/>
          <w:szCs w:val="24"/>
        </w:rPr>
        <w:t>sameaddress</w:t>
      </w:r>
      <w:r>
        <w:rPr>
          <w:sz w:val="24"/>
          <w:szCs w:val="24"/>
        </w:rPr>
        <w:t>[</w:t>
      </w:r>
      <w:r>
        <w:rPr>
          <w:i/>
          <w:sz w:val="24"/>
          <w:szCs w:val="24"/>
        </w:rPr>
        <w:t>indicate the</w:t>
      </w:r>
      <w:r>
        <w:rPr>
          <w:i/>
          <w:spacing w:val="-1"/>
          <w:sz w:val="24"/>
          <w:szCs w:val="24"/>
        </w:rPr>
        <w:t xml:space="preserve"> address</w:t>
      </w:r>
      <w:r>
        <w:rPr>
          <w:i/>
          <w:sz w:val="24"/>
          <w:szCs w:val="24"/>
        </w:rPr>
        <w:t xml:space="preserve"> if it differs</w:t>
      </w:r>
      <w:r>
        <w:rPr>
          <w:sz w:val="24"/>
          <w:szCs w:val="24"/>
        </w:rPr>
        <w:t>].</w:t>
      </w: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spacing w:before="6"/>
        <w:rPr>
          <w:sz w:val="33"/>
          <w:szCs w:val="33"/>
        </w:rPr>
      </w:pPr>
    </w:p>
    <w:p w:rsidR="00754049" w:rsidRDefault="00754049" w:rsidP="00754049">
      <w:pPr>
        <w:tabs>
          <w:tab w:val="left" w:pos="1500"/>
        </w:tabs>
        <w:ind w:left="240"/>
        <w:rPr>
          <w:sz w:val="24"/>
          <w:szCs w:val="24"/>
        </w:rPr>
      </w:pPr>
      <w:proofErr w:type="gramStart"/>
      <w:r>
        <w:rPr>
          <w:sz w:val="24"/>
        </w:rPr>
        <w:t>[Note: 1.</w:t>
      </w:r>
      <w:r>
        <w:rPr>
          <w:sz w:val="24"/>
        </w:rPr>
        <w:tab/>
      </w:r>
      <w:proofErr w:type="spellStart"/>
      <w:r>
        <w:rPr>
          <w:i/>
          <w:spacing w:val="-1"/>
          <w:sz w:val="24"/>
        </w:rPr>
        <w:t>ProcuringAgency</w:t>
      </w:r>
      <w:proofErr w:type="spellEnd"/>
      <w:r>
        <w:rPr>
          <w:i/>
          <w:spacing w:val="-1"/>
          <w:sz w:val="24"/>
        </w:rPr>
        <w:t xml:space="preserve"> </w:t>
      </w:r>
      <w:r>
        <w:rPr>
          <w:i/>
          <w:sz w:val="24"/>
        </w:rPr>
        <w:t xml:space="preserve">to </w:t>
      </w:r>
      <w:r>
        <w:rPr>
          <w:i/>
          <w:spacing w:val="-1"/>
          <w:sz w:val="24"/>
        </w:rPr>
        <w:t>enter</w:t>
      </w:r>
      <w:r>
        <w:rPr>
          <w:i/>
          <w:sz w:val="24"/>
        </w:rPr>
        <w:t xml:space="preserve"> the </w:t>
      </w:r>
      <w:r>
        <w:rPr>
          <w:i/>
          <w:spacing w:val="-1"/>
          <w:sz w:val="24"/>
        </w:rPr>
        <w:t>requisite</w:t>
      </w:r>
      <w:r>
        <w:rPr>
          <w:i/>
          <w:sz w:val="24"/>
        </w:rPr>
        <w:t xml:space="preserve"> information in blank </w:t>
      </w:r>
      <w:r>
        <w:rPr>
          <w:i/>
          <w:spacing w:val="-1"/>
          <w:sz w:val="24"/>
        </w:rPr>
        <w:t>spaces.</w:t>
      </w:r>
      <w:proofErr w:type="gramEnd"/>
    </w:p>
    <w:p w:rsidR="00754049" w:rsidRDefault="00754049" w:rsidP="00754049">
      <w:pPr>
        <w:widowControl w:val="0"/>
        <w:numPr>
          <w:ilvl w:val="1"/>
          <w:numId w:val="44"/>
        </w:numPr>
        <w:tabs>
          <w:tab w:val="left" w:pos="1501"/>
        </w:tabs>
        <w:spacing w:before="7" w:line="246" w:lineRule="auto"/>
        <w:ind w:right="259"/>
        <w:rPr>
          <w:sz w:val="24"/>
          <w:szCs w:val="24"/>
        </w:rPr>
      </w:pPr>
      <w:proofErr w:type="spellStart"/>
      <w:r>
        <w:rPr>
          <w:i/>
          <w:sz w:val="24"/>
        </w:rPr>
        <w:t>Thebidshallbe</w:t>
      </w:r>
      <w:r>
        <w:rPr>
          <w:i/>
          <w:spacing w:val="-1"/>
          <w:sz w:val="24"/>
        </w:rPr>
        <w:t>opened</w:t>
      </w:r>
      <w:r>
        <w:rPr>
          <w:i/>
          <w:sz w:val="24"/>
        </w:rPr>
        <w:t>withinonehour</w:t>
      </w:r>
      <w:proofErr w:type="spellEnd"/>
      <w:r>
        <w:rPr>
          <w:i/>
          <w:sz w:val="24"/>
        </w:rPr>
        <w:t xml:space="preserve"> </w:t>
      </w:r>
      <w:proofErr w:type="spellStart"/>
      <w:r>
        <w:rPr>
          <w:i/>
          <w:spacing w:val="-1"/>
          <w:sz w:val="24"/>
        </w:rPr>
        <w:t>after</w:t>
      </w:r>
      <w:r>
        <w:rPr>
          <w:i/>
          <w:sz w:val="24"/>
        </w:rPr>
        <w:t>the</w:t>
      </w:r>
      <w:r>
        <w:rPr>
          <w:i/>
          <w:spacing w:val="-1"/>
          <w:sz w:val="24"/>
        </w:rPr>
        <w:t>deadline</w:t>
      </w:r>
      <w:r>
        <w:rPr>
          <w:i/>
          <w:sz w:val="24"/>
        </w:rPr>
        <w:t>forsubmissionofbids</w:t>
      </w:r>
      <w:proofErr w:type="spellEnd"/>
      <w:r>
        <w:rPr>
          <w:i/>
          <w:sz w:val="24"/>
        </w:rPr>
        <w:t>.]</w:t>
      </w:r>
    </w:p>
    <w:p w:rsidR="00754049" w:rsidRDefault="00754049" w:rsidP="00754049">
      <w:pPr>
        <w:spacing w:line="246" w:lineRule="auto"/>
        <w:rPr>
          <w:sz w:val="24"/>
          <w:szCs w:val="24"/>
        </w:rPr>
        <w:sectPr w:rsidR="00754049">
          <w:pgSz w:w="11910" w:h="16840"/>
          <w:pgMar w:top="1580" w:right="1180" w:bottom="880" w:left="1200" w:header="0" w:footer="681" w:gutter="0"/>
          <w:cols w:space="720"/>
        </w:sectPr>
      </w:pPr>
    </w:p>
    <w:p w:rsidR="00754049" w:rsidRDefault="00754049" w:rsidP="00754049">
      <w:pPr>
        <w:spacing w:before="38" w:line="246" w:lineRule="auto"/>
        <w:ind w:left="3687" w:right="3706"/>
        <w:jc w:val="center"/>
        <w:rPr>
          <w:sz w:val="28"/>
          <w:szCs w:val="28"/>
        </w:rPr>
      </w:pPr>
      <w:r>
        <w:rPr>
          <w:b/>
          <w:spacing w:val="-1"/>
          <w:sz w:val="28"/>
        </w:rPr>
        <w:lastRenderedPageBreak/>
        <w:t>INSTRUCTIONSTO BIDDERS</w:t>
      </w:r>
    </w:p>
    <w:p w:rsidR="00754049" w:rsidRDefault="00754049" w:rsidP="00754049">
      <w:pPr>
        <w:spacing w:line="247" w:lineRule="auto"/>
        <w:ind w:left="3709" w:right="3454" w:firstLine="928"/>
        <w:rPr>
          <w:sz w:val="28"/>
          <w:szCs w:val="28"/>
        </w:rPr>
      </w:pPr>
      <w:r>
        <w:rPr>
          <w:b/>
          <w:sz w:val="28"/>
        </w:rPr>
        <w:t>&amp;</w:t>
      </w:r>
      <w:r>
        <w:rPr>
          <w:b/>
          <w:spacing w:val="-1"/>
          <w:sz w:val="28"/>
        </w:rPr>
        <w:t>BIDDINGDATA</w:t>
      </w:r>
    </w:p>
    <w:p w:rsidR="00754049" w:rsidRDefault="00754049" w:rsidP="00754049">
      <w:pPr>
        <w:rPr>
          <w:b/>
          <w:bCs/>
          <w:sz w:val="28"/>
          <w:szCs w:val="28"/>
        </w:rPr>
      </w:pPr>
    </w:p>
    <w:p w:rsidR="00754049" w:rsidRDefault="00754049" w:rsidP="00754049">
      <w:pPr>
        <w:spacing w:before="8"/>
        <w:rPr>
          <w:b/>
          <w:bCs/>
          <w:sz w:val="24"/>
          <w:szCs w:val="24"/>
        </w:rPr>
      </w:pPr>
    </w:p>
    <w:p w:rsidR="00754049" w:rsidRDefault="00754049" w:rsidP="00754049">
      <w:pPr>
        <w:pStyle w:val="Heading3"/>
        <w:ind w:left="2905" w:right="2921"/>
        <w:jc w:val="center"/>
        <w:rPr>
          <w:b w:val="0"/>
          <w:bCs w:val="0"/>
        </w:rPr>
      </w:pPr>
      <w:r>
        <w:rPr>
          <w:spacing w:val="-1"/>
        </w:rPr>
        <w:t>Notes</w:t>
      </w:r>
      <w:r>
        <w:t xml:space="preserve"> on </w:t>
      </w:r>
      <w:r>
        <w:rPr>
          <w:spacing w:val="-1"/>
        </w:rPr>
        <w:t>the Instructions</w:t>
      </w:r>
      <w:r>
        <w:t xml:space="preserve"> to </w:t>
      </w:r>
      <w:r>
        <w:rPr>
          <w:spacing w:val="-1"/>
        </w:rPr>
        <w:t>Bidders</w:t>
      </w:r>
    </w:p>
    <w:p w:rsidR="00754049" w:rsidRDefault="00754049" w:rsidP="00754049">
      <w:pPr>
        <w:rPr>
          <w:b/>
          <w:bCs/>
          <w:sz w:val="24"/>
          <w:szCs w:val="24"/>
        </w:rPr>
      </w:pPr>
    </w:p>
    <w:p w:rsidR="00754049" w:rsidRDefault="00754049" w:rsidP="00754049">
      <w:pPr>
        <w:spacing w:before="5"/>
        <w:rPr>
          <w:b/>
          <w:bCs/>
          <w:sz w:val="25"/>
          <w:szCs w:val="25"/>
        </w:rPr>
      </w:pPr>
    </w:p>
    <w:p w:rsidR="00754049" w:rsidRDefault="00754049" w:rsidP="00754049">
      <w:pPr>
        <w:pStyle w:val="BodyText"/>
        <w:spacing w:line="246" w:lineRule="auto"/>
        <w:ind w:left="240" w:right="257"/>
        <w:jc w:val="both"/>
      </w:pPr>
      <w:r>
        <w:t>This</w:t>
      </w:r>
      <w:r>
        <w:rPr>
          <w:spacing w:val="-1"/>
        </w:rPr>
        <w:t>section</w:t>
      </w:r>
      <w:r>
        <w:t>ofthebidding</w:t>
      </w:r>
      <w:r>
        <w:rPr>
          <w:spacing w:val="-1"/>
        </w:rPr>
        <w:t>documents</w:t>
      </w:r>
      <w:r>
        <w:t>should</w:t>
      </w:r>
      <w:r>
        <w:rPr>
          <w:spacing w:val="-1"/>
        </w:rPr>
        <w:t>provide</w:t>
      </w:r>
      <w:r>
        <w:t>the</w:t>
      </w:r>
      <w:r>
        <w:rPr>
          <w:spacing w:val="-1"/>
        </w:rPr>
        <w:t>informationnecessary</w:t>
      </w:r>
      <w:r>
        <w:t>for</w:t>
      </w:r>
      <w:r>
        <w:rPr>
          <w:spacing w:val="-1"/>
        </w:rPr>
        <w:t>bidders</w:t>
      </w:r>
      <w:r>
        <w:t>to</w:t>
      </w:r>
      <w:r>
        <w:rPr>
          <w:spacing w:val="-1"/>
        </w:rPr>
        <w:t>prepareresponsive</w:t>
      </w:r>
      <w:r>
        <w:t>bids,in</w:t>
      </w:r>
      <w:r>
        <w:rPr>
          <w:spacing w:val="-1"/>
        </w:rPr>
        <w:t>accordance</w:t>
      </w:r>
      <w:r>
        <w:t>withthe</w:t>
      </w:r>
      <w:r>
        <w:rPr>
          <w:spacing w:val="-1"/>
        </w:rPr>
        <w:t>requirements</w:t>
      </w:r>
      <w:r>
        <w:t>ofthe</w:t>
      </w:r>
      <w:r>
        <w:rPr>
          <w:spacing w:val="-1"/>
        </w:rPr>
        <w:t>Procuring</w:t>
      </w:r>
      <w:r>
        <w:rPr>
          <w:spacing w:val="-2"/>
        </w:rPr>
        <w:t>Agency.</w:t>
      </w:r>
      <w:r>
        <w:rPr>
          <w:spacing w:val="-3"/>
        </w:rPr>
        <w:t>It</w:t>
      </w:r>
      <w:r>
        <w:t>should</w:t>
      </w:r>
      <w:r>
        <w:rPr>
          <w:spacing w:val="-1"/>
        </w:rPr>
        <w:t>alsogiveinformation</w:t>
      </w:r>
      <w:r>
        <w:t>onbidsubmission,</w:t>
      </w:r>
      <w:r>
        <w:rPr>
          <w:spacing w:val="-1"/>
        </w:rPr>
        <w:t>opening</w:t>
      </w:r>
      <w:r>
        <w:t>and</w:t>
      </w:r>
      <w:r>
        <w:rPr>
          <w:spacing w:val="-1"/>
        </w:rPr>
        <w:t>evaluation,and</w:t>
      </w:r>
      <w:r>
        <w:t>onthe</w:t>
      </w:r>
      <w:r>
        <w:rPr>
          <w:spacing w:val="-1"/>
        </w:rPr>
        <w:t>award</w:t>
      </w:r>
      <w:r>
        <w:t>of</w:t>
      </w:r>
      <w:r>
        <w:rPr>
          <w:spacing w:val="-1"/>
        </w:rPr>
        <w:t>contract.</w:t>
      </w:r>
    </w:p>
    <w:p w:rsidR="00754049" w:rsidRDefault="00754049" w:rsidP="00754049">
      <w:pPr>
        <w:spacing w:before="8"/>
        <w:rPr>
          <w:sz w:val="24"/>
          <w:szCs w:val="24"/>
        </w:rPr>
      </w:pPr>
    </w:p>
    <w:p w:rsidR="00754049" w:rsidRDefault="00754049" w:rsidP="00754049">
      <w:pPr>
        <w:pStyle w:val="BodyText"/>
        <w:spacing w:line="246" w:lineRule="auto"/>
        <w:ind w:left="240" w:right="257"/>
        <w:jc w:val="both"/>
      </w:pPr>
      <w:proofErr w:type="spellStart"/>
      <w:r>
        <w:rPr>
          <w:spacing w:val="-1"/>
        </w:rPr>
        <w:t>Mattersgoverning</w:t>
      </w:r>
      <w:r>
        <w:t>the</w:t>
      </w:r>
      <w:r>
        <w:rPr>
          <w:spacing w:val="-1"/>
        </w:rPr>
        <w:t>performance</w:t>
      </w:r>
      <w:r>
        <w:t>ofthe</w:t>
      </w:r>
      <w:r>
        <w:rPr>
          <w:spacing w:val="-1"/>
        </w:rPr>
        <w:t>Contract</w:t>
      </w:r>
      <w:r>
        <w:t>or</w:t>
      </w:r>
      <w:r>
        <w:rPr>
          <w:spacing w:val="-2"/>
        </w:rPr>
        <w:t>payments</w:t>
      </w:r>
      <w:r>
        <w:rPr>
          <w:spacing w:val="-1"/>
        </w:rPr>
        <w:t>under</w:t>
      </w:r>
      <w:r>
        <w:t>the</w:t>
      </w:r>
      <w:proofErr w:type="spellEnd"/>
      <w:r>
        <w:t xml:space="preserve"> </w:t>
      </w:r>
      <w:r>
        <w:rPr>
          <w:spacing w:val="-1"/>
        </w:rPr>
        <w:t>Contract</w:t>
      </w:r>
      <w:proofErr w:type="gramStart"/>
      <w:r>
        <w:rPr>
          <w:spacing w:val="-1"/>
        </w:rPr>
        <w:t>,</w:t>
      </w:r>
      <w:r>
        <w:t>or</w:t>
      </w:r>
      <w:r>
        <w:rPr>
          <w:spacing w:val="-1"/>
        </w:rPr>
        <w:t>mattersaffecting</w:t>
      </w:r>
      <w:r>
        <w:t>therisks,</w:t>
      </w:r>
      <w:r>
        <w:rPr>
          <w:spacing w:val="-1"/>
        </w:rPr>
        <w:t>rights,andobligations</w:t>
      </w:r>
      <w:r>
        <w:t>ofthe</w:t>
      </w:r>
      <w:r>
        <w:rPr>
          <w:spacing w:val="-1"/>
        </w:rPr>
        <w:t>partiesunder</w:t>
      </w:r>
      <w:r>
        <w:t>the</w:t>
      </w:r>
      <w:r>
        <w:rPr>
          <w:spacing w:val="-1"/>
        </w:rPr>
        <w:t>Contractare</w:t>
      </w:r>
      <w:r>
        <w:t>not</w:t>
      </w:r>
      <w:r>
        <w:rPr>
          <w:spacing w:val="-1"/>
        </w:rPr>
        <w:t>normallyincluded</w:t>
      </w:r>
      <w:r>
        <w:t>inthisSection,but</w:t>
      </w:r>
      <w:r>
        <w:rPr>
          <w:spacing w:val="-1"/>
        </w:rPr>
        <w:t>rather</w:t>
      </w:r>
      <w:r>
        <w:t>inthe</w:t>
      </w:r>
      <w:r>
        <w:rPr>
          <w:spacing w:val="-1"/>
        </w:rPr>
        <w:t>appropriatesections</w:t>
      </w:r>
      <w:r>
        <w:t>ofthe</w:t>
      </w:r>
      <w:r>
        <w:rPr>
          <w:i/>
        </w:rPr>
        <w:t>Conditionsof</w:t>
      </w:r>
      <w:r>
        <w:rPr>
          <w:i/>
          <w:spacing w:val="-1"/>
        </w:rPr>
        <w:t>Contract</w:t>
      </w:r>
      <w:r>
        <w:rPr>
          <w:spacing w:val="-1"/>
        </w:rPr>
        <w:t>and</w:t>
      </w:r>
      <w:proofErr w:type="gramEnd"/>
      <w:r>
        <w:rPr>
          <w:spacing w:val="-1"/>
        </w:rPr>
        <w:t xml:space="preserve">/or </w:t>
      </w:r>
      <w:r>
        <w:rPr>
          <w:i/>
          <w:spacing w:val="-1"/>
        </w:rPr>
        <w:t>Contract</w:t>
      </w:r>
      <w:r>
        <w:rPr>
          <w:i/>
        </w:rPr>
        <w:t xml:space="preserve"> Data.</w:t>
      </w:r>
    </w:p>
    <w:p w:rsidR="00754049" w:rsidRDefault="00754049" w:rsidP="00754049">
      <w:pPr>
        <w:spacing w:line="246" w:lineRule="auto"/>
        <w:jc w:val="both"/>
        <w:sectPr w:rsidR="00754049">
          <w:pgSz w:w="11910" w:h="16840"/>
          <w:pgMar w:top="740" w:right="1180" w:bottom="880" w:left="1200" w:header="0" w:footer="681" w:gutter="0"/>
          <w:cols w:space="720"/>
        </w:sectPr>
      </w:pPr>
    </w:p>
    <w:p w:rsidR="00754049" w:rsidRDefault="00754049" w:rsidP="00754049">
      <w:pPr>
        <w:pStyle w:val="Heading3"/>
        <w:spacing w:before="50"/>
        <w:ind w:left="1833" w:right="1853"/>
        <w:jc w:val="center"/>
        <w:rPr>
          <w:b w:val="0"/>
          <w:bCs w:val="0"/>
        </w:rPr>
      </w:pPr>
      <w:r>
        <w:lastRenderedPageBreak/>
        <w:t>TABLE OFCONTENTS</w:t>
      </w:r>
    </w:p>
    <w:p w:rsidR="00754049" w:rsidRDefault="00754049" w:rsidP="00754049">
      <w:pPr>
        <w:rPr>
          <w:b/>
          <w:bCs/>
          <w:sz w:val="24"/>
          <w:szCs w:val="24"/>
        </w:rPr>
      </w:pPr>
    </w:p>
    <w:p w:rsidR="00754049" w:rsidRDefault="00754049" w:rsidP="00754049">
      <w:pPr>
        <w:spacing w:before="11"/>
        <w:rPr>
          <w:b/>
          <w:bCs/>
          <w:sz w:val="25"/>
          <w:szCs w:val="25"/>
        </w:rPr>
      </w:pPr>
    </w:p>
    <w:p w:rsidR="00754049" w:rsidRDefault="00754049" w:rsidP="00754049">
      <w:pPr>
        <w:ind w:left="1837" w:right="1853"/>
        <w:jc w:val="center"/>
        <w:rPr>
          <w:sz w:val="24"/>
          <w:szCs w:val="24"/>
        </w:rPr>
      </w:pPr>
      <w:r>
        <w:rPr>
          <w:b/>
          <w:sz w:val="24"/>
        </w:rPr>
        <w:t>INSTRUCTIONS TO</w:t>
      </w:r>
      <w:r>
        <w:rPr>
          <w:b/>
          <w:spacing w:val="-1"/>
          <w:sz w:val="24"/>
        </w:rPr>
        <w:t>BIDDERS</w:t>
      </w:r>
    </w:p>
    <w:p w:rsidR="00754049" w:rsidRDefault="00754049" w:rsidP="00754049">
      <w:pPr>
        <w:spacing w:before="7"/>
        <w:rPr>
          <w:b/>
          <w:bCs/>
          <w:sz w:val="24"/>
          <w:szCs w:val="24"/>
        </w:rPr>
      </w:pPr>
    </w:p>
    <w:p w:rsidR="00754049" w:rsidRDefault="00F11C12" w:rsidP="00754049">
      <w:pPr>
        <w:spacing w:line="20" w:lineRule="atLeast"/>
        <w:ind w:left="203"/>
        <w:rPr>
          <w:sz w:val="2"/>
          <w:szCs w:val="2"/>
        </w:rPr>
      </w:pPr>
      <w:r>
        <w:rPr>
          <w:sz w:val="2"/>
          <w:szCs w:val="2"/>
        </w:rPr>
      </w:r>
      <w:r>
        <w:rPr>
          <w:sz w:val="2"/>
          <w:szCs w:val="2"/>
        </w:rPr>
        <w:pict>
          <v:group id="_x0000_s1255" style="width:455.25pt;height:.85pt;mso-position-horizontal-relative:char;mso-position-vertical-relative:line" coordsize="9105,17">
            <v:group id="_x0000_s1256" style="position:absolute;left:8;top:8;width:9088;height:2" coordorigin="8,8" coordsize="9088,2">
              <v:shape id="_x0000_s1257" style="position:absolute;left:8;top:8;width:9088;height:2" coordorigin="8,8" coordsize="9088,0" path="m8,8r9088,e" filled="f" strokeweight=".82pt">
                <v:path arrowok="t"/>
              </v:shape>
            </v:group>
            <w10:wrap type="none"/>
            <w10:anchorlock/>
          </v:group>
        </w:pict>
      </w:r>
    </w:p>
    <w:p w:rsidR="00754049" w:rsidRDefault="00754049" w:rsidP="00754049">
      <w:pPr>
        <w:pStyle w:val="Heading4"/>
        <w:tabs>
          <w:tab w:val="left" w:pos="2040"/>
          <w:tab w:val="left" w:pos="7261"/>
        </w:tabs>
        <w:rPr>
          <w:b w:val="0"/>
          <w:bCs w:val="0"/>
          <w:i w:val="0"/>
        </w:rPr>
      </w:pPr>
      <w:proofErr w:type="spellStart"/>
      <w:proofErr w:type="gramStart"/>
      <w:r>
        <w:t>ClauseNo</w:t>
      </w:r>
      <w:proofErr w:type="spellEnd"/>
      <w:r>
        <w:t>.</w:t>
      </w:r>
      <w:proofErr w:type="gramEnd"/>
      <w:r>
        <w:tab/>
      </w:r>
      <w:proofErr w:type="gramStart"/>
      <w:r>
        <w:rPr>
          <w:spacing w:val="-1"/>
        </w:rPr>
        <w:t>Description</w:t>
      </w:r>
      <w:r>
        <w:rPr>
          <w:spacing w:val="-1"/>
        </w:rPr>
        <w:tab/>
      </w:r>
      <w:proofErr w:type="spellStart"/>
      <w:r>
        <w:t>PageNo</w:t>
      </w:r>
      <w:proofErr w:type="spellEnd"/>
      <w:r>
        <w:t>.</w:t>
      </w:r>
      <w:proofErr w:type="gramEnd"/>
    </w:p>
    <w:p w:rsidR="00754049" w:rsidRDefault="00F11C12" w:rsidP="00754049">
      <w:pPr>
        <w:spacing w:line="20" w:lineRule="atLeast"/>
        <w:ind w:left="203"/>
        <w:rPr>
          <w:sz w:val="2"/>
          <w:szCs w:val="2"/>
        </w:rPr>
      </w:pPr>
      <w:r>
        <w:rPr>
          <w:sz w:val="2"/>
          <w:szCs w:val="2"/>
        </w:rPr>
      </w:r>
      <w:r>
        <w:rPr>
          <w:sz w:val="2"/>
          <w:szCs w:val="2"/>
        </w:rPr>
        <w:pict>
          <v:group id="_x0000_s1252" style="width:455.25pt;height:.85pt;mso-position-horizontal-relative:char;mso-position-vertical-relative:line" coordsize="9105,17">
            <v:group id="_x0000_s1253" style="position:absolute;left:8;top:8;width:9088;height:2" coordorigin="8,8" coordsize="9088,2">
              <v:shape id="_x0000_s1254" style="position:absolute;left:8;top:8;width:9088;height:2" coordorigin="8,8" coordsize="9088,0" path="m8,8r9088,e" filled="f" strokeweight=".82pt">
                <v:path arrowok="t"/>
              </v:shape>
            </v:group>
            <w10:wrap type="none"/>
            <w10:anchorlock/>
          </v:group>
        </w:pict>
      </w:r>
    </w:p>
    <w:p w:rsidR="00754049" w:rsidRDefault="00754049" w:rsidP="00754049">
      <w:pPr>
        <w:spacing w:before="4"/>
        <w:rPr>
          <w:b/>
          <w:bCs/>
          <w:i/>
        </w:rPr>
      </w:pPr>
    </w:p>
    <w:p w:rsidR="00754049" w:rsidRDefault="00754049" w:rsidP="00754049">
      <w:pPr>
        <w:widowControl w:val="0"/>
        <w:numPr>
          <w:ilvl w:val="2"/>
          <w:numId w:val="44"/>
        </w:numPr>
        <w:tabs>
          <w:tab w:val="left" w:pos="1974"/>
        </w:tabs>
        <w:spacing w:before="61"/>
        <w:ind w:hanging="293"/>
        <w:rPr>
          <w:sz w:val="24"/>
          <w:szCs w:val="24"/>
        </w:rPr>
      </w:pPr>
      <w:r>
        <w:rPr>
          <w:b/>
          <w:spacing w:val="-1"/>
          <w:sz w:val="24"/>
        </w:rPr>
        <w:t>GENERAL</w:t>
      </w:r>
    </w:p>
    <w:p w:rsidR="00754049" w:rsidRDefault="00754049" w:rsidP="00754049">
      <w:pPr>
        <w:spacing w:before="10"/>
        <w:rPr>
          <w:b/>
          <w:bCs/>
          <w:sz w:val="24"/>
          <w:szCs w:val="24"/>
        </w:rPr>
      </w:pPr>
    </w:p>
    <w:p w:rsidR="00754049" w:rsidRDefault="00754049" w:rsidP="00754049">
      <w:pPr>
        <w:pStyle w:val="BodyText"/>
        <w:tabs>
          <w:tab w:val="left" w:pos="1771"/>
        </w:tabs>
        <w:spacing w:line="246" w:lineRule="auto"/>
        <w:ind w:left="240" w:right="1333"/>
        <w:jc w:val="both"/>
      </w:pPr>
      <w:r>
        <w:rPr>
          <w:spacing w:val="-2"/>
        </w:rPr>
        <w:t>IB.1</w:t>
      </w:r>
      <w:r>
        <w:rPr>
          <w:spacing w:val="-2"/>
        </w:rPr>
        <w:tab/>
      </w:r>
      <w:r>
        <w:rPr>
          <w:spacing w:val="-1"/>
        </w:rPr>
        <w:t xml:space="preserve">Scope </w:t>
      </w:r>
      <w:r>
        <w:t xml:space="preserve">of </w:t>
      </w:r>
      <w:proofErr w:type="spellStart"/>
      <w:r>
        <w:rPr>
          <w:spacing w:val="-1"/>
        </w:rPr>
        <w:t>Bid</w:t>
      </w:r>
      <w:r>
        <w:t>&amp;</w:t>
      </w:r>
      <w:r>
        <w:rPr>
          <w:spacing w:val="-1"/>
        </w:rPr>
        <w:t>Source</w:t>
      </w:r>
      <w:proofErr w:type="spellEnd"/>
      <w:r>
        <w:rPr>
          <w:spacing w:val="-1"/>
        </w:rPr>
        <w:t xml:space="preserve"> </w:t>
      </w:r>
      <w:r>
        <w:t xml:space="preserve">of </w:t>
      </w:r>
      <w:r>
        <w:rPr>
          <w:spacing w:val="-1"/>
        </w:rPr>
        <w:t>Funds…………………………………</w:t>
      </w:r>
      <w:r>
        <w:t>6</w:t>
      </w:r>
      <w:r>
        <w:rPr>
          <w:spacing w:val="-2"/>
        </w:rPr>
        <w:t>IB.2</w:t>
      </w:r>
      <w:r>
        <w:rPr>
          <w:spacing w:val="-2"/>
        </w:rPr>
        <w:tab/>
      </w:r>
      <w:r>
        <w:rPr>
          <w:spacing w:val="-1"/>
        </w:rPr>
        <w:t>Eligible Bidders…………………………………………………..</w:t>
      </w:r>
      <w:r>
        <w:t>6</w:t>
      </w:r>
      <w:r>
        <w:rPr>
          <w:spacing w:val="-2"/>
        </w:rPr>
        <w:t>IB.3</w:t>
      </w:r>
      <w:r>
        <w:rPr>
          <w:spacing w:val="-2"/>
        </w:rPr>
        <w:tab/>
      </w:r>
      <w:r>
        <w:t xml:space="preserve">Cost of </w:t>
      </w:r>
      <w:r>
        <w:rPr>
          <w:spacing w:val="-1"/>
        </w:rPr>
        <w:t>Bidding…………………………………………………..</w:t>
      </w:r>
      <w:r>
        <w:t>7</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2"/>
          <w:numId w:val="44"/>
        </w:numPr>
        <w:tabs>
          <w:tab w:val="left" w:pos="1962"/>
        </w:tabs>
        <w:spacing w:before="0"/>
        <w:ind w:left="1961" w:hanging="281"/>
        <w:rPr>
          <w:b w:val="0"/>
          <w:bCs w:val="0"/>
        </w:rPr>
      </w:pPr>
      <w:r>
        <w:rPr>
          <w:spacing w:val="-1"/>
        </w:rPr>
        <w:t>BIDDINGDOCUMENTS</w:t>
      </w:r>
    </w:p>
    <w:p w:rsidR="00754049" w:rsidRDefault="00754049" w:rsidP="00754049">
      <w:pPr>
        <w:spacing w:before="10"/>
        <w:rPr>
          <w:b/>
          <w:bCs/>
          <w:sz w:val="24"/>
          <w:szCs w:val="24"/>
        </w:rPr>
      </w:pPr>
    </w:p>
    <w:p w:rsidR="00754049" w:rsidRDefault="00754049" w:rsidP="00754049">
      <w:pPr>
        <w:pStyle w:val="BodyText"/>
        <w:tabs>
          <w:tab w:val="left" w:pos="1771"/>
        </w:tabs>
        <w:spacing w:line="246" w:lineRule="auto"/>
        <w:ind w:left="240" w:right="1333"/>
        <w:jc w:val="both"/>
      </w:pPr>
      <w:r>
        <w:rPr>
          <w:spacing w:val="-2"/>
        </w:rPr>
        <w:t>IB.4</w:t>
      </w:r>
      <w:r>
        <w:rPr>
          <w:spacing w:val="-2"/>
        </w:rPr>
        <w:tab/>
      </w:r>
      <w:r>
        <w:t xml:space="preserve">Contents of </w:t>
      </w:r>
      <w:proofErr w:type="spellStart"/>
      <w:r>
        <w:rPr>
          <w:spacing w:val="-1"/>
        </w:rPr>
        <w:t>BiddingDocuments</w:t>
      </w:r>
      <w:proofErr w:type="spellEnd"/>
      <w:r>
        <w:rPr>
          <w:spacing w:val="-1"/>
        </w:rPr>
        <w:t>…………………………………</w:t>
      </w:r>
      <w:r>
        <w:t>7</w:t>
      </w:r>
      <w:r>
        <w:rPr>
          <w:spacing w:val="-2"/>
        </w:rPr>
        <w:t>IB.5</w:t>
      </w:r>
      <w:r>
        <w:rPr>
          <w:spacing w:val="-2"/>
        </w:rPr>
        <w:tab/>
      </w:r>
      <w:r>
        <w:rPr>
          <w:spacing w:val="-1"/>
        </w:rPr>
        <w:t>Clarification</w:t>
      </w:r>
      <w:r>
        <w:t xml:space="preserve"> of </w:t>
      </w:r>
      <w:proofErr w:type="spellStart"/>
      <w:r>
        <w:rPr>
          <w:spacing w:val="-1"/>
        </w:rPr>
        <w:t>BiddingDocuments</w:t>
      </w:r>
      <w:proofErr w:type="spellEnd"/>
      <w:r>
        <w:rPr>
          <w:spacing w:val="-1"/>
        </w:rPr>
        <w:t>……………………………..</w:t>
      </w:r>
      <w:r>
        <w:t>7</w:t>
      </w:r>
      <w:r>
        <w:rPr>
          <w:spacing w:val="-2"/>
        </w:rPr>
        <w:t>IB.6</w:t>
      </w:r>
      <w:r>
        <w:rPr>
          <w:spacing w:val="-2"/>
        </w:rPr>
        <w:tab/>
      </w:r>
      <w:r>
        <w:rPr>
          <w:spacing w:val="-1"/>
        </w:rPr>
        <w:t>Amendment</w:t>
      </w:r>
      <w:r>
        <w:t xml:space="preserve"> of</w:t>
      </w:r>
      <w:r>
        <w:rPr>
          <w:spacing w:val="-1"/>
        </w:rPr>
        <w:t xml:space="preserve"> </w:t>
      </w:r>
      <w:proofErr w:type="spellStart"/>
      <w:r>
        <w:rPr>
          <w:spacing w:val="-1"/>
        </w:rPr>
        <w:t>BiddingDocuments</w:t>
      </w:r>
      <w:proofErr w:type="spellEnd"/>
      <w:r>
        <w:rPr>
          <w:spacing w:val="-1"/>
        </w:rPr>
        <w:t>……………………………..</w:t>
      </w:r>
      <w:r>
        <w:t>8</w:t>
      </w:r>
    </w:p>
    <w:p w:rsidR="00754049" w:rsidRDefault="00754049" w:rsidP="00754049">
      <w:pPr>
        <w:spacing w:before="1"/>
        <w:rPr>
          <w:sz w:val="25"/>
          <w:szCs w:val="25"/>
        </w:rPr>
      </w:pPr>
    </w:p>
    <w:p w:rsidR="00754049" w:rsidRDefault="00754049" w:rsidP="00754049">
      <w:pPr>
        <w:pStyle w:val="Heading3"/>
        <w:ind w:left="1680"/>
        <w:rPr>
          <w:b w:val="0"/>
          <w:bCs w:val="0"/>
        </w:rPr>
      </w:pPr>
      <w:r>
        <w:rPr>
          <w:spacing w:val="-1"/>
        </w:rPr>
        <w:t>C- PREPARATION</w:t>
      </w:r>
      <w:r>
        <w:t xml:space="preserve"> OFBID</w:t>
      </w:r>
    </w:p>
    <w:p w:rsidR="00754049" w:rsidRDefault="00754049" w:rsidP="00754049">
      <w:pPr>
        <w:spacing w:before="10"/>
        <w:rPr>
          <w:b/>
          <w:bCs/>
          <w:sz w:val="24"/>
          <w:szCs w:val="24"/>
        </w:rPr>
      </w:pPr>
    </w:p>
    <w:p w:rsidR="00754049" w:rsidRDefault="00754049" w:rsidP="00754049">
      <w:pPr>
        <w:pStyle w:val="BodyText"/>
        <w:tabs>
          <w:tab w:val="left" w:pos="1771"/>
        </w:tabs>
        <w:spacing w:line="246" w:lineRule="auto"/>
        <w:ind w:left="240" w:right="1333"/>
        <w:jc w:val="both"/>
      </w:pPr>
      <w:r>
        <w:rPr>
          <w:spacing w:val="-2"/>
        </w:rPr>
        <w:t>IB.7</w:t>
      </w:r>
      <w:r>
        <w:rPr>
          <w:spacing w:val="-2"/>
        </w:rPr>
        <w:tab/>
      </w:r>
      <w:proofErr w:type="spellStart"/>
      <w:r>
        <w:rPr>
          <w:spacing w:val="-2"/>
        </w:rPr>
        <w:t>Language</w:t>
      </w:r>
      <w:r>
        <w:t>of</w:t>
      </w:r>
      <w:proofErr w:type="spellEnd"/>
      <w:r>
        <w:rPr>
          <w:spacing w:val="-1"/>
        </w:rPr>
        <w:t xml:space="preserve"> Bid………………………………………………….</w:t>
      </w:r>
      <w:r>
        <w:t>8</w:t>
      </w:r>
      <w:r>
        <w:rPr>
          <w:spacing w:val="-2"/>
        </w:rPr>
        <w:t>IB.8</w:t>
      </w:r>
      <w:r>
        <w:rPr>
          <w:spacing w:val="-2"/>
        </w:rPr>
        <w:tab/>
      </w:r>
      <w:r>
        <w:rPr>
          <w:spacing w:val="-1"/>
        </w:rPr>
        <w:t>Documents</w:t>
      </w:r>
      <w:r>
        <w:t xml:space="preserve"> </w:t>
      </w:r>
      <w:proofErr w:type="spellStart"/>
      <w:r>
        <w:t>Comprisingthe</w:t>
      </w:r>
      <w:proofErr w:type="spellEnd"/>
      <w:r>
        <w:t xml:space="preserve"> </w:t>
      </w:r>
      <w:r>
        <w:rPr>
          <w:spacing w:val="-1"/>
        </w:rPr>
        <w:t>Bid………………………………….</w:t>
      </w:r>
      <w:r>
        <w:t>8</w:t>
      </w:r>
      <w:r>
        <w:rPr>
          <w:spacing w:val="-2"/>
        </w:rPr>
        <w:t>IB.9</w:t>
      </w:r>
      <w:r>
        <w:rPr>
          <w:spacing w:val="-2"/>
        </w:rPr>
        <w:tab/>
      </w:r>
      <w:proofErr w:type="spellStart"/>
      <w:r>
        <w:rPr>
          <w:spacing w:val="-1"/>
        </w:rPr>
        <w:t>Sufficiency</w:t>
      </w:r>
      <w:r>
        <w:t>of</w:t>
      </w:r>
      <w:proofErr w:type="spellEnd"/>
      <w:r>
        <w:t xml:space="preserve"> </w:t>
      </w:r>
      <w:r>
        <w:rPr>
          <w:spacing w:val="-1"/>
        </w:rPr>
        <w:t>Bid………………………………………………..</w:t>
      </w:r>
      <w:r>
        <w:t>8</w:t>
      </w:r>
      <w:r>
        <w:rPr>
          <w:spacing w:val="-2"/>
        </w:rPr>
        <w:t>IB.10</w:t>
      </w:r>
      <w:r>
        <w:rPr>
          <w:spacing w:val="-2"/>
        </w:rPr>
        <w:tab/>
      </w:r>
      <w:proofErr w:type="spellStart"/>
      <w:r>
        <w:rPr>
          <w:spacing w:val="-1"/>
        </w:rPr>
        <w:t>BidPrices</w:t>
      </w:r>
      <w:proofErr w:type="gramStart"/>
      <w:r>
        <w:rPr>
          <w:spacing w:val="-1"/>
        </w:rPr>
        <w:t>,Currency</w:t>
      </w:r>
      <w:r>
        <w:t>of</w:t>
      </w:r>
      <w:proofErr w:type="spellEnd"/>
      <w:proofErr w:type="gramEnd"/>
      <w:r>
        <w:t xml:space="preserve"> </w:t>
      </w:r>
      <w:proofErr w:type="spellStart"/>
      <w:r>
        <w:rPr>
          <w:spacing w:val="-1"/>
        </w:rPr>
        <w:t>Bid</w:t>
      </w:r>
      <w:r>
        <w:t>&amp;</w:t>
      </w:r>
      <w:r>
        <w:rPr>
          <w:spacing w:val="-1"/>
        </w:rPr>
        <w:t>Payment</w:t>
      </w:r>
      <w:proofErr w:type="spellEnd"/>
      <w:r>
        <w:rPr>
          <w:spacing w:val="-1"/>
        </w:rPr>
        <w:t>…………………………</w:t>
      </w:r>
      <w:r>
        <w:t>9</w:t>
      </w:r>
      <w:r>
        <w:rPr>
          <w:spacing w:val="-2"/>
        </w:rPr>
        <w:t>IB.11</w:t>
      </w:r>
      <w:r>
        <w:rPr>
          <w:spacing w:val="-2"/>
        </w:rPr>
        <w:tab/>
      </w:r>
      <w:proofErr w:type="spellStart"/>
      <w:r>
        <w:rPr>
          <w:spacing w:val="-1"/>
        </w:rPr>
        <w:t>DocumentsEstablishing</w:t>
      </w:r>
      <w:proofErr w:type="spellEnd"/>
      <w:r>
        <w:rPr>
          <w:spacing w:val="-1"/>
        </w:rPr>
        <w:t xml:space="preserve"> </w:t>
      </w:r>
      <w:proofErr w:type="spellStart"/>
      <w:r>
        <w:rPr>
          <w:spacing w:val="-1"/>
        </w:rPr>
        <w:t>Bidder‘sEligibilityandQualifications</w:t>
      </w:r>
      <w:proofErr w:type="spellEnd"/>
      <w:r>
        <w:rPr>
          <w:spacing w:val="-1"/>
        </w:rPr>
        <w:t>...</w:t>
      </w:r>
      <w:r>
        <w:t>9</w:t>
      </w:r>
      <w:r>
        <w:rPr>
          <w:spacing w:val="-2"/>
        </w:rPr>
        <w:t>IB.12</w:t>
      </w:r>
      <w:r>
        <w:rPr>
          <w:spacing w:val="-2"/>
        </w:rPr>
        <w:tab/>
      </w:r>
      <w:proofErr w:type="spellStart"/>
      <w:r>
        <w:rPr>
          <w:spacing w:val="-1"/>
        </w:rPr>
        <w:t>DocumentsEstablishing</w:t>
      </w:r>
      <w:r>
        <w:t>Works</w:t>
      </w:r>
      <w:r>
        <w:rPr>
          <w:spacing w:val="-1"/>
        </w:rPr>
        <w:t>Conformity</w:t>
      </w:r>
      <w:r>
        <w:t>to</w:t>
      </w:r>
      <w:proofErr w:type="spellEnd"/>
    </w:p>
    <w:p w:rsidR="00754049" w:rsidRDefault="00754049" w:rsidP="00754049">
      <w:pPr>
        <w:pStyle w:val="BodyText"/>
        <w:tabs>
          <w:tab w:val="left" w:pos="1771"/>
        </w:tabs>
        <w:spacing w:line="246" w:lineRule="auto"/>
        <w:ind w:left="240" w:right="1213" w:firstLine="1531"/>
      </w:pPr>
      <w:proofErr w:type="spellStart"/>
      <w:r>
        <w:rPr>
          <w:spacing w:val="-1"/>
        </w:rPr>
        <w:t>BiddingDocuments</w:t>
      </w:r>
      <w:proofErr w:type="spellEnd"/>
      <w:r>
        <w:rPr>
          <w:spacing w:val="-1"/>
        </w:rPr>
        <w:t>………………………………………………</w:t>
      </w:r>
      <w:r>
        <w:t>9</w:t>
      </w:r>
      <w:r>
        <w:rPr>
          <w:spacing w:val="-2"/>
        </w:rPr>
        <w:t>IB.13</w:t>
      </w:r>
      <w:r>
        <w:rPr>
          <w:spacing w:val="-2"/>
        </w:rPr>
        <w:tab/>
      </w:r>
      <w:proofErr w:type="spellStart"/>
      <w:r>
        <w:rPr>
          <w:spacing w:val="-1"/>
        </w:rPr>
        <w:t>BiddingSecurity</w:t>
      </w:r>
      <w:proofErr w:type="spellEnd"/>
      <w:r>
        <w:rPr>
          <w:spacing w:val="-1"/>
        </w:rPr>
        <w:t>………………………………………………….</w:t>
      </w:r>
      <w:r>
        <w:t>10</w:t>
      </w:r>
      <w:r>
        <w:rPr>
          <w:spacing w:val="-2"/>
        </w:rPr>
        <w:t>IB.14</w:t>
      </w:r>
      <w:r>
        <w:rPr>
          <w:spacing w:val="-2"/>
        </w:rPr>
        <w:tab/>
      </w:r>
      <w:proofErr w:type="spellStart"/>
      <w:r>
        <w:rPr>
          <w:spacing w:val="-1"/>
        </w:rPr>
        <w:t>Validity</w:t>
      </w:r>
      <w:r>
        <w:t>of</w:t>
      </w:r>
      <w:proofErr w:type="spellEnd"/>
      <w:r>
        <w:t xml:space="preserve"> </w:t>
      </w:r>
      <w:proofErr w:type="spellStart"/>
      <w:r>
        <w:rPr>
          <w:spacing w:val="-1"/>
        </w:rPr>
        <w:t>Bids,Format</w:t>
      </w:r>
      <w:r>
        <w:rPr>
          <w:i/>
          <w:spacing w:val="-1"/>
        </w:rPr>
        <w:t>,</w:t>
      </w:r>
      <w:r>
        <w:rPr>
          <w:spacing w:val="-1"/>
        </w:rPr>
        <w:t>Signingand</w:t>
      </w:r>
      <w:proofErr w:type="spellEnd"/>
      <w:r>
        <w:t xml:space="preserve"> Submission of</w:t>
      </w:r>
      <w:r>
        <w:rPr>
          <w:spacing w:val="-1"/>
        </w:rPr>
        <w:t xml:space="preserve"> Bid……….</w:t>
      </w:r>
      <w:r>
        <w:t>10</w:t>
      </w:r>
    </w:p>
    <w:p w:rsidR="00754049" w:rsidRDefault="00754049" w:rsidP="00754049">
      <w:pPr>
        <w:spacing w:before="1"/>
        <w:rPr>
          <w:sz w:val="25"/>
          <w:szCs w:val="25"/>
        </w:rPr>
      </w:pPr>
    </w:p>
    <w:p w:rsidR="00754049" w:rsidRDefault="00754049" w:rsidP="00754049">
      <w:pPr>
        <w:pStyle w:val="Heading3"/>
        <w:ind w:left="1680"/>
        <w:rPr>
          <w:b w:val="0"/>
          <w:bCs w:val="0"/>
        </w:rPr>
      </w:pPr>
      <w:r>
        <w:rPr>
          <w:spacing w:val="-1"/>
        </w:rPr>
        <w:t>D-SUBMISSION</w:t>
      </w:r>
      <w:r>
        <w:t xml:space="preserve"> OFBID</w:t>
      </w:r>
    </w:p>
    <w:p w:rsidR="00754049" w:rsidRDefault="00754049" w:rsidP="00754049">
      <w:pPr>
        <w:spacing w:before="10"/>
        <w:rPr>
          <w:b/>
          <w:bCs/>
          <w:sz w:val="24"/>
          <w:szCs w:val="24"/>
        </w:rPr>
      </w:pPr>
    </w:p>
    <w:p w:rsidR="00754049" w:rsidRDefault="00754049" w:rsidP="00754049">
      <w:pPr>
        <w:pStyle w:val="BodyText"/>
        <w:tabs>
          <w:tab w:val="left" w:pos="1771"/>
        </w:tabs>
        <w:ind w:left="240"/>
        <w:jc w:val="both"/>
      </w:pPr>
      <w:r>
        <w:rPr>
          <w:spacing w:val="-2"/>
        </w:rPr>
        <w:t>IB.15</w:t>
      </w:r>
      <w:r>
        <w:rPr>
          <w:spacing w:val="-2"/>
        </w:rPr>
        <w:tab/>
      </w:r>
      <w:r>
        <w:rPr>
          <w:spacing w:val="-1"/>
        </w:rPr>
        <w:t xml:space="preserve">Deadline for </w:t>
      </w:r>
      <w:r>
        <w:t>Submission</w:t>
      </w:r>
      <w:r>
        <w:rPr>
          <w:i/>
        </w:rPr>
        <w:t xml:space="preserve">, </w:t>
      </w:r>
      <w:proofErr w:type="spellStart"/>
      <w:r>
        <w:rPr>
          <w:spacing w:val="-1"/>
        </w:rPr>
        <w:t>Modification</w:t>
      </w:r>
      <w:r>
        <w:t>&amp;</w:t>
      </w:r>
      <w:r>
        <w:rPr>
          <w:spacing w:val="-1"/>
        </w:rPr>
        <w:t>Withdrawal</w:t>
      </w:r>
      <w:proofErr w:type="spellEnd"/>
      <w:r>
        <w:t xml:space="preserve"> of</w:t>
      </w:r>
      <w:r>
        <w:rPr>
          <w:spacing w:val="-1"/>
        </w:rPr>
        <w:t xml:space="preserve"> Bids….</w:t>
      </w:r>
      <w:r>
        <w:t>11</w:t>
      </w:r>
    </w:p>
    <w:p w:rsidR="00754049" w:rsidRDefault="00754049" w:rsidP="00754049">
      <w:pPr>
        <w:rPr>
          <w:sz w:val="24"/>
          <w:szCs w:val="24"/>
        </w:rPr>
      </w:pPr>
    </w:p>
    <w:p w:rsidR="00754049" w:rsidRDefault="00754049" w:rsidP="00754049">
      <w:pPr>
        <w:spacing w:before="3"/>
        <w:rPr>
          <w:sz w:val="26"/>
          <w:szCs w:val="26"/>
        </w:rPr>
      </w:pPr>
    </w:p>
    <w:p w:rsidR="00754049" w:rsidRDefault="00754049" w:rsidP="00754049">
      <w:pPr>
        <w:pStyle w:val="Heading3"/>
        <w:keepNext w:val="0"/>
        <w:keepLines w:val="0"/>
        <w:widowControl w:val="0"/>
        <w:numPr>
          <w:ilvl w:val="0"/>
          <w:numId w:val="43"/>
        </w:numPr>
        <w:tabs>
          <w:tab w:val="left" w:pos="522"/>
        </w:tabs>
        <w:spacing w:before="0"/>
        <w:jc w:val="both"/>
        <w:rPr>
          <w:b w:val="0"/>
          <w:bCs w:val="0"/>
        </w:rPr>
      </w:pPr>
      <w:r>
        <w:t>BID</w:t>
      </w:r>
      <w:r>
        <w:rPr>
          <w:spacing w:val="-1"/>
        </w:rPr>
        <w:t xml:space="preserve"> OPENINGANDEVALUATION</w:t>
      </w:r>
    </w:p>
    <w:p w:rsidR="00754049" w:rsidRDefault="00754049" w:rsidP="00754049">
      <w:pPr>
        <w:spacing w:before="10"/>
        <w:rPr>
          <w:b/>
          <w:bCs/>
          <w:sz w:val="24"/>
          <w:szCs w:val="24"/>
        </w:rPr>
      </w:pPr>
    </w:p>
    <w:p w:rsidR="00754049" w:rsidRDefault="00754049" w:rsidP="00754049">
      <w:pPr>
        <w:pStyle w:val="BodyText"/>
        <w:tabs>
          <w:tab w:val="left" w:pos="1771"/>
        </w:tabs>
        <w:spacing w:line="246" w:lineRule="auto"/>
        <w:ind w:left="240" w:right="1148"/>
        <w:jc w:val="both"/>
      </w:pPr>
      <w:r>
        <w:rPr>
          <w:spacing w:val="-2"/>
        </w:rPr>
        <w:t>IB.16</w:t>
      </w:r>
      <w:r>
        <w:rPr>
          <w:spacing w:val="-2"/>
        </w:rPr>
        <w:tab/>
      </w:r>
      <w:proofErr w:type="spellStart"/>
      <w:r>
        <w:rPr>
          <w:spacing w:val="-1"/>
        </w:rPr>
        <w:t>BidOpening,ClarificationandEvaluation</w:t>
      </w:r>
      <w:proofErr w:type="spellEnd"/>
      <w:r>
        <w:rPr>
          <w:spacing w:val="-1"/>
        </w:rPr>
        <w:t>………………………</w:t>
      </w:r>
      <w:r>
        <w:t>12</w:t>
      </w:r>
      <w:r>
        <w:rPr>
          <w:spacing w:val="-2"/>
        </w:rPr>
        <w:t>IB.17</w:t>
      </w:r>
      <w:r>
        <w:rPr>
          <w:spacing w:val="-2"/>
        </w:rPr>
        <w:tab/>
      </w:r>
      <w:r>
        <w:rPr>
          <w:spacing w:val="-1"/>
        </w:rPr>
        <w:t>Process</w:t>
      </w:r>
      <w:r>
        <w:t xml:space="preserve"> to be</w:t>
      </w:r>
      <w:r>
        <w:rPr>
          <w:spacing w:val="-1"/>
        </w:rPr>
        <w:t xml:space="preserve"> Confidential………………………………………...</w:t>
      </w:r>
      <w:r>
        <w:t>13</w:t>
      </w:r>
    </w:p>
    <w:p w:rsidR="00754049" w:rsidRDefault="00754049" w:rsidP="00754049">
      <w:pPr>
        <w:rPr>
          <w:sz w:val="25"/>
          <w:szCs w:val="25"/>
        </w:rPr>
      </w:pPr>
    </w:p>
    <w:p w:rsidR="00754049" w:rsidRDefault="00754049" w:rsidP="00754049">
      <w:pPr>
        <w:pStyle w:val="Heading3"/>
        <w:keepNext w:val="0"/>
        <w:keepLines w:val="0"/>
        <w:widowControl w:val="0"/>
        <w:numPr>
          <w:ilvl w:val="0"/>
          <w:numId w:val="43"/>
        </w:numPr>
        <w:tabs>
          <w:tab w:val="left" w:pos="505"/>
        </w:tabs>
        <w:spacing w:before="0"/>
        <w:ind w:left="504" w:hanging="264"/>
        <w:jc w:val="both"/>
        <w:rPr>
          <w:b w:val="0"/>
          <w:bCs w:val="0"/>
        </w:rPr>
      </w:pPr>
      <w:r>
        <w:rPr>
          <w:spacing w:val="-1"/>
        </w:rPr>
        <w:t xml:space="preserve">AWARD </w:t>
      </w:r>
      <w:r>
        <w:t>OF</w:t>
      </w:r>
      <w:r>
        <w:rPr>
          <w:spacing w:val="-1"/>
        </w:rPr>
        <w:t>CONTRACT</w:t>
      </w:r>
    </w:p>
    <w:p w:rsidR="00754049" w:rsidRDefault="00754049" w:rsidP="00754049">
      <w:pPr>
        <w:spacing w:before="10"/>
        <w:rPr>
          <w:b/>
          <w:bCs/>
          <w:sz w:val="24"/>
          <w:szCs w:val="24"/>
        </w:rPr>
      </w:pPr>
    </w:p>
    <w:p w:rsidR="00754049" w:rsidRDefault="00754049" w:rsidP="00754049">
      <w:pPr>
        <w:pStyle w:val="BodyText"/>
        <w:tabs>
          <w:tab w:val="left" w:pos="1771"/>
        </w:tabs>
        <w:spacing w:line="246" w:lineRule="auto"/>
        <w:ind w:left="240" w:right="1213"/>
        <w:jc w:val="both"/>
      </w:pPr>
      <w:r>
        <w:rPr>
          <w:spacing w:val="-2"/>
        </w:rPr>
        <w:lastRenderedPageBreak/>
        <w:t>IB.18</w:t>
      </w:r>
      <w:r>
        <w:rPr>
          <w:spacing w:val="-2"/>
        </w:rPr>
        <w:tab/>
      </w:r>
      <w:r>
        <w:rPr>
          <w:spacing w:val="-1"/>
        </w:rPr>
        <w:t>Qualification……………………………………………………...</w:t>
      </w:r>
      <w:r>
        <w:t>13</w:t>
      </w:r>
      <w:r>
        <w:rPr>
          <w:spacing w:val="-2"/>
        </w:rPr>
        <w:t>IB.19</w:t>
      </w:r>
      <w:r>
        <w:rPr>
          <w:spacing w:val="-2"/>
        </w:rPr>
        <w:tab/>
      </w:r>
      <w:proofErr w:type="spellStart"/>
      <w:r>
        <w:rPr>
          <w:spacing w:val="-1"/>
        </w:rPr>
        <w:t>AwardCriteria</w:t>
      </w:r>
      <w:r>
        <w:t>&amp;</w:t>
      </w:r>
      <w:r>
        <w:rPr>
          <w:spacing w:val="-1"/>
        </w:rPr>
        <w:t>Procuring</w:t>
      </w:r>
      <w:proofErr w:type="spellEnd"/>
      <w:r>
        <w:rPr>
          <w:spacing w:val="-2"/>
        </w:rPr>
        <w:t xml:space="preserve"> </w:t>
      </w:r>
      <w:proofErr w:type="spellStart"/>
      <w:r>
        <w:rPr>
          <w:spacing w:val="-2"/>
        </w:rPr>
        <w:t>Agency‘s</w:t>
      </w:r>
      <w:r>
        <w:rPr>
          <w:spacing w:val="-1"/>
        </w:rPr>
        <w:t>Right</w:t>
      </w:r>
      <w:proofErr w:type="spellEnd"/>
      <w:r>
        <w:rPr>
          <w:spacing w:val="-1"/>
        </w:rPr>
        <w:t>…………………….</w:t>
      </w:r>
      <w:r>
        <w:t>14</w:t>
      </w:r>
      <w:r>
        <w:rPr>
          <w:spacing w:val="-2"/>
        </w:rPr>
        <w:t>IB.20</w:t>
      </w:r>
      <w:r>
        <w:rPr>
          <w:spacing w:val="-2"/>
        </w:rPr>
        <w:tab/>
      </w:r>
      <w:r>
        <w:rPr>
          <w:spacing w:val="-1"/>
        </w:rPr>
        <w:t>Notification</w:t>
      </w:r>
      <w:r>
        <w:t xml:space="preserve"> of</w:t>
      </w:r>
      <w:r>
        <w:rPr>
          <w:spacing w:val="-1"/>
        </w:rPr>
        <w:t xml:space="preserve"> </w:t>
      </w:r>
      <w:proofErr w:type="spellStart"/>
      <w:r>
        <w:rPr>
          <w:spacing w:val="-1"/>
        </w:rPr>
        <w:t>Award</w:t>
      </w:r>
      <w:r>
        <w:t>&amp;</w:t>
      </w:r>
      <w:r>
        <w:rPr>
          <w:spacing w:val="-1"/>
        </w:rPr>
        <w:t>Signing</w:t>
      </w:r>
      <w:r>
        <w:t>of</w:t>
      </w:r>
      <w:proofErr w:type="spellEnd"/>
      <w:r>
        <w:t xml:space="preserve"> </w:t>
      </w:r>
      <w:proofErr w:type="spellStart"/>
      <w:r>
        <w:rPr>
          <w:spacing w:val="-1"/>
        </w:rPr>
        <w:t>ContractAgreement</w:t>
      </w:r>
      <w:proofErr w:type="spellEnd"/>
      <w:r>
        <w:rPr>
          <w:spacing w:val="-1"/>
        </w:rPr>
        <w:t>………</w:t>
      </w:r>
      <w:r>
        <w:t>14</w:t>
      </w:r>
      <w:r>
        <w:rPr>
          <w:spacing w:val="-2"/>
        </w:rPr>
        <w:t>IB.21</w:t>
      </w:r>
      <w:r>
        <w:rPr>
          <w:spacing w:val="-2"/>
        </w:rPr>
        <w:tab/>
      </w:r>
      <w:r>
        <w:rPr>
          <w:spacing w:val="-1"/>
        </w:rPr>
        <w:t>Performance Security…………………………………………….</w:t>
      </w:r>
      <w:r>
        <w:t>14</w:t>
      </w:r>
      <w:r>
        <w:rPr>
          <w:spacing w:val="-2"/>
        </w:rPr>
        <w:t>IB.22</w:t>
      </w:r>
      <w:r>
        <w:rPr>
          <w:spacing w:val="-2"/>
        </w:rPr>
        <w:tab/>
      </w:r>
      <w:proofErr w:type="spellStart"/>
      <w:r>
        <w:rPr>
          <w:spacing w:val="-1"/>
        </w:rPr>
        <w:t>IntegrityPact</w:t>
      </w:r>
      <w:proofErr w:type="spellEnd"/>
      <w:r>
        <w:rPr>
          <w:spacing w:val="-1"/>
        </w:rPr>
        <w:t>……………………………………………………..</w:t>
      </w:r>
      <w:r>
        <w:t>15</w:t>
      </w:r>
    </w:p>
    <w:p w:rsidR="00754049" w:rsidRDefault="00754049" w:rsidP="00754049">
      <w:pPr>
        <w:spacing w:line="246" w:lineRule="auto"/>
        <w:jc w:val="both"/>
        <w:sectPr w:rsidR="00754049">
          <w:pgSz w:w="11910" w:h="16840"/>
          <w:pgMar w:top="1440" w:right="1180" w:bottom="880" w:left="1200" w:header="0" w:footer="681" w:gutter="0"/>
          <w:cols w:space="720"/>
        </w:sectPr>
      </w:pPr>
    </w:p>
    <w:p w:rsidR="00754049" w:rsidRDefault="00754049" w:rsidP="00754049">
      <w:pPr>
        <w:pStyle w:val="Heading3"/>
        <w:spacing w:before="31"/>
        <w:ind w:left="3238"/>
        <w:rPr>
          <w:b w:val="0"/>
          <w:bCs w:val="0"/>
        </w:rPr>
      </w:pPr>
      <w:r>
        <w:lastRenderedPageBreak/>
        <w:t>INSTRUCTIONS TO</w:t>
      </w:r>
      <w:r>
        <w:rPr>
          <w:spacing w:val="-1"/>
        </w:rPr>
        <w:t>BIDDERS</w:t>
      </w:r>
    </w:p>
    <w:p w:rsidR="00754049" w:rsidRDefault="00754049" w:rsidP="00754049">
      <w:pPr>
        <w:spacing w:before="9"/>
        <w:rPr>
          <w:b/>
          <w:bCs/>
          <w:sz w:val="27"/>
          <w:szCs w:val="27"/>
        </w:rPr>
      </w:pPr>
    </w:p>
    <w:p w:rsidR="00754049" w:rsidRDefault="00754049" w:rsidP="00754049">
      <w:pPr>
        <w:tabs>
          <w:tab w:val="left" w:pos="1140"/>
        </w:tabs>
        <w:spacing w:line="260" w:lineRule="auto"/>
        <w:ind w:left="1140" w:right="259" w:hanging="900"/>
        <w:rPr>
          <w:sz w:val="24"/>
          <w:szCs w:val="24"/>
        </w:rPr>
      </w:pPr>
      <w:r>
        <w:rPr>
          <w:spacing w:val="-1"/>
          <w:sz w:val="24"/>
        </w:rPr>
        <w:t>(Note:</w:t>
      </w:r>
      <w:r>
        <w:rPr>
          <w:spacing w:val="-1"/>
          <w:sz w:val="24"/>
        </w:rPr>
        <w:tab/>
        <w:t>(</w:t>
      </w:r>
      <w:proofErr w:type="spellStart"/>
      <w:r>
        <w:rPr>
          <w:i/>
          <w:spacing w:val="-1"/>
          <w:sz w:val="24"/>
        </w:rPr>
        <w:t>TheseInstructions</w:t>
      </w:r>
      <w:r>
        <w:rPr>
          <w:i/>
          <w:sz w:val="24"/>
        </w:rPr>
        <w:t>to</w:t>
      </w:r>
      <w:proofErr w:type="spellEnd"/>
      <w:r>
        <w:rPr>
          <w:i/>
          <w:sz w:val="24"/>
        </w:rPr>
        <w:t xml:space="preserve"> </w:t>
      </w:r>
      <w:proofErr w:type="gramStart"/>
      <w:r>
        <w:rPr>
          <w:i/>
          <w:spacing w:val="-1"/>
          <w:sz w:val="24"/>
        </w:rPr>
        <w:t>Bidders</w:t>
      </w:r>
      <w:r>
        <w:rPr>
          <w:i/>
          <w:spacing w:val="-2"/>
          <w:sz w:val="24"/>
        </w:rPr>
        <w:t>(</w:t>
      </w:r>
      <w:proofErr w:type="gramEnd"/>
      <w:r>
        <w:rPr>
          <w:i/>
          <w:spacing w:val="-2"/>
          <w:sz w:val="24"/>
        </w:rPr>
        <w:t>IB)</w:t>
      </w:r>
      <w:r>
        <w:rPr>
          <w:i/>
          <w:sz w:val="24"/>
        </w:rPr>
        <w:t xml:space="preserve">along with Bidding Data will not be part </w:t>
      </w:r>
      <w:proofErr w:type="spellStart"/>
      <w:r>
        <w:rPr>
          <w:i/>
          <w:sz w:val="24"/>
        </w:rPr>
        <w:t>of</w:t>
      </w:r>
      <w:r>
        <w:rPr>
          <w:i/>
          <w:spacing w:val="-1"/>
          <w:sz w:val="24"/>
        </w:rPr>
        <w:t>Contract</w:t>
      </w:r>
      <w:proofErr w:type="spellEnd"/>
      <w:r>
        <w:rPr>
          <w:i/>
          <w:sz w:val="24"/>
        </w:rPr>
        <w:t xml:space="preserve"> and will </w:t>
      </w:r>
      <w:r>
        <w:rPr>
          <w:i/>
          <w:spacing w:val="-1"/>
          <w:sz w:val="24"/>
        </w:rPr>
        <w:t>cease</w:t>
      </w:r>
      <w:r>
        <w:rPr>
          <w:i/>
          <w:sz w:val="24"/>
        </w:rPr>
        <w:t xml:space="preserve"> to </w:t>
      </w:r>
      <w:r>
        <w:rPr>
          <w:i/>
          <w:spacing w:val="-1"/>
          <w:sz w:val="24"/>
        </w:rPr>
        <w:t>have effect</w:t>
      </w:r>
      <w:r>
        <w:rPr>
          <w:i/>
          <w:sz w:val="24"/>
        </w:rPr>
        <w:t xml:space="preserve"> </w:t>
      </w:r>
      <w:proofErr w:type="spellStart"/>
      <w:r>
        <w:rPr>
          <w:i/>
          <w:sz w:val="24"/>
        </w:rPr>
        <w:t>oncethe</w:t>
      </w:r>
      <w:proofErr w:type="spellEnd"/>
      <w:r>
        <w:rPr>
          <w:i/>
          <w:sz w:val="24"/>
        </w:rPr>
        <w:t xml:space="preserve"> Contract is </w:t>
      </w:r>
      <w:r>
        <w:rPr>
          <w:i/>
          <w:spacing w:val="-1"/>
          <w:sz w:val="24"/>
        </w:rPr>
        <w:t>signed).</w:t>
      </w:r>
    </w:p>
    <w:p w:rsidR="00754049" w:rsidRDefault="00754049" w:rsidP="00754049">
      <w:pPr>
        <w:spacing w:before="7"/>
        <w:rPr>
          <w:i/>
          <w:sz w:val="26"/>
          <w:szCs w:val="26"/>
        </w:rPr>
      </w:pPr>
    </w:p>
    <w:p w:rsidR="00754049" w:rsidRDefault="00754049" w:rsidP="00754049">
      <w:pPr>
        <w:pStyle w:val="Heading3"/>
        <w:keepNext w:val="0"/>
        <w:keepLines w:val="0"/>
        <w:widowControl w:val="0"/>
        <w:numPr>
          <w:ilvl w:val="1"/>
          <w:numId w:val="43"/>
        </w:numPr>
        <w:tabs>
          <w:tab w:val="left" w:pos="960"/>
          <w:tab w:val="left" w:pos="4689"/>
        </w:tabs>
        <w:spacing w:before="0" w:line="521" w:lineRule="auto"/>
        <w:ind w:right="3985" w:firstLine="3728"/>
        <w:jc w:val="left"/>
        <w:rPr>
          <w:b w:val="0"/>
          <w:bCs w:val="0"/>
        </w:rPr>
      </w:pPr>
      <w:r>
        <w:rPr>
          <w:spacing w:val="-1"/>
        </w:rPr>
        <w:t>GENERAL</w:t>
      </w:r>
      <w:r>
        <w:t>IB.1</w:t>
      </w:r>
      <w:r>
        <w:tab/>
      </w:r>
      <w:r>
        <w:rPr>
          <w:spacing w:val="-1"/>
        </w:rPr>
        <w:t xml:space="preserve">Scope </w:t>
      </w:r>
      <w:proofErr w:type="spellStart"/>
      <w:r>
        <w:t>ofBid</w:t>
      </w:r>
      <w:proofErr w:type="spellEnd"/>
      <w:r>
        <w:t>&amp;</w:t>
      </w:r>
      <w:r>
        <w:rPr>
          <w:spacing w:val="-1"/>
        </w:rPr>
        <w:t xml:space="preserve"> Source </w:t>
      </w:r>
      <w:proofErr w:type="spellStart"/>
      <w:r>
        <w:t>of</w:t>
      </w:r>
      <w:r>
        <w:rPr>
          <w:spacing w:val="-1"/>
        </w:rPr>
        <w:t>Funds</w:t>
      </w:r>
      <w:proofErr w:type="spellEnd"/>
    </w:p>
    <w:p w:rsidR="00754049" w:rsidRDefault="00754049" w:rsidP="00754049">
      <w:pPr>
        <w:widowControl w:val="0"/>
        <w:numPr>
          <w:ilvl w:val="1"/>
          <w:numId w:val="42"/>
        </w:numPr>
        <w:tabs>
          <w:tab w:val="left" w:pos="961"/>
        </w:tabs>
        <w:spacing w:before="12"/>
        <w:rPr>
          <w:sz w:val="24"/>
          <w:szCs w:val="24"/>
        </w:rPr>
      </w:pPr>
      <w:r>
        <w:rPr>
          <w:b/>
          <w:spacing w:val="-1"/>
          <w:sz w:val="24"/>
        </w:rPr>
        <w:t xml:space="preserve">Scope </w:t>
      </w:r>
      <w:proofErr w:type="spellStart"/>
      <w:r>
        <w:rPr>
          <w:b/>
          <w:sz w:val="24"/>
        </w:rPr>
        <w:t>ofBid</w:t>
      </w:r>
      <w:proofErr w:type="spellEnd"/>
    </w:p>
    <w:p w:rsidR="00754049" w:rsidRDefault="00754049" w:rsidP="00754049">
      <w:pPr>
        <w:spacing w:before="9"/>
        <w:rPr>
          <w:b/>
          <w:bCs/>
          <w:sz w:val="27"/>
          <w:szCs w:val="27"/>
        </w:rPr>
      </w:pPr>
    </w:p>
    <w:p w:rsidR="00754049" w:rsidRDefault="00754049" w:rsidP="00754049">
      <w:pPr>
        <w:pStyle w:val="BodyText"/>
        <w:spacing w:line="260" w:lineRule="auto"/>
        <w:ind w:right="254"/>
        <w:jc w:val="both"/>
      </w:pPr>
      <w:proofErr w:type="spellStart"/>
      <w:proofErr w:type="gramStart"/>
      <w:r>
        <w:t>The</w:t>
      </w:r>
      <w:r>
        <w:rPr>
          <w:spacing w:val="-1"/>
        </w:rPr>
        <w:t>ProcuringAgencyasdefined</w:t>
      </w:r>
      <w:r>
        <w:t>inthe</w:t>
      </w:r>
      <w:r>
        <w:rPr>
          <w:spacing w:val="-1"/>
        </w:rPr>
        <w:t>BiddingData</w:t>
      </w:r>
      <w:proofErr w:type="spellEnd"/>
      <w:r>
        <w:rPr>
          <w:spacing w:val="-1"/>
        </w:rPr>
        <w:t>(</w:t>
      </w:r>
      <w:proofErr w:type="spellStart"/>
      <w:proofErr w:type="gramEnd"/>
      <w:r>
        <w:rPr>
          <w:spacing w:val="-1"/>
        </w:rPr>
        <w:t>hereinaftercalled</w:t>
      </w:r>
      <w:r>
        <w:rPr>
          <w:spacing w:val="-3"/>
        </w:rPr>
        <w:t>―</w:t>
      </w:r>
      <w:r>
        <w:rPr>
          <w:spacing w:val="-1"/>
        </w:rPr>
        <w:t>theProcuring</w:t>
      </w:r>
      <w:r>
        <w:rPr>
          <w:spacing w:val="-2"/>
        </w:rPr>
        <w:t>Agency</w:t>
      </w:r>
      <w:proofErr w:type="spellEnd"/>
      <w:r>
        <w:rPr>
          <w:spacing w:val="-2"/>
        </w:rPr>
        <w:t>‖)</w:t>
      </w:r>
      <w:proofErr w:type="spellStart"/>
      <w:r>
        <w:rPr>
          <w:spacing w:val="-1"/>
        </w:rPr>
        <w:t>wishes</w:t>
      </w:r>
      <w:r>
        <w:t>to</w:t>
      </w:r>
      <w:r>
        <w:rPr>
          <w:spacing w:val="-1"/>
        </w:rPr>
        <w:t>receiveBids</w:t>
      </w:r>
      <w:r>
        <w:t>fortheWorks</w:t>
      </w:r>
      <w:r>
        <w:rPr>
          <w:spacing w:val="-1"/>
        </w:rPr>
        <w:t>summarized</w:t>
      </w:r>
      <w:r>
        <w:t>inthe</w:t>
      </w:r>
      <w:r>
        <w:rPr>
          <w:spacing w:val="-1"/>
        </w:rPr>
        <w:t>BiddingData</w:t>
      </w:r>
      <w:proofErr w:type="spellEnd"/>
      <w:r>
        <w:rPr>
          <w:spacing w:val="-1"/>
        </w:rPr>
        <w:t>(</w:t>
      </w:r>
      <w:proofErr w:type="spellStart"/>
      <w:r>
        <w:rPr>
          <w:spacing w:val="-1"/>
        </w:rPr>
        <w:t>hereinafterreferred</w:t>
      </w:r>
      <w:r>
        <w:t>toas</w:t>
      </w:r>
      <w:r>
        <w:rPr>
          <w:spacing w:val="-3"/>
        </w:rPr>
        <w:t>―</w:t>
      </w:r>
      <w:r>
        <w:rPr>
          <w:spacing w:val="-1"/>
        </w:rPr>
        <w:t>theWorks</w:t>
      </w:r>
      <w:proofErr w:type="spellEnd"/>
      <w:r>
        <w:rPr>
          <w:spacing w:val="-1"/>
        </w:rPr>
        <w:t>‖).</w:t>
      </w:r>
    </w:p>
    <w:p w:rsidR="00754049" w:rsidRDefault="00754049" w:rsidP="00754049">
      <w:pPr>
        <w:spacing w:before="3"/>
        <w:rPr>
          <w:sz w:val="23"/>
          <w:szCs w:val="23"/>
        </w:rPr>
      </w:pPr>
    </w:p>
    <w:p w:rsidR="00754049" w:rsidRDefault="00754049" w:rsidP="00754049">
      <w:pPr>
        <w:pStyle w:val="BodyText"/>
        <w:spacing w:line="246" w:lineRule="auto"/>
        <w:ind w:right="256"/>
        <w:jc w:val="both"/>
      </w:pPr>
      <w:r>
        <w:rPr>
          <w:spacing w:val="-1"/>
        </w:rPr>
        <w:t>Bidders</w:t>
      </w:r>
      <w:r>
        <w:t>mustquoteforthe</w:t>
      </w:r>
      <w:r>
        <w:rPr>
          <w:spacing w:val="-1"/>
        </w:rPr>
        <w:t>completescope</w:t>
      </w:r>
      <w:r>
        <w:t>of</w:t>
      </w:r>
      <w:r>
        <w:rPr>
          <w:spacing w:val="-1"/>
        </w:rPr>
        <w:t>work.</w:t>
      </w:r>
      <w:r>
        <w:t>Any</w:t>
      </w:r>
      <w:r>
        <w:rPr>
          <w:spacing w:val="-1"/>
        </w:rPr>
        <w:t>Bidcoveringpartialscope</w:t>
      </w:r>
      <w:r>
        <w:t>of</w:t>
      </w:r>
      <w:r>
        <w:rPr>
          <w:spacing w:val="-1"/>
        </w:rPr>
        <w:t>work</w:t>
      </w:r>
      <w:r>
        <w:t xml:space="preserve"> will be</w:t>
      </w:r>
      <w:r>
        <w:rPr>
          <w:spacing w:val="-1"/>
        </w:rPr>
        <w:t xml:space="preserve"> </w:t>
      </w:r>
      <w:proofErr w:type="spellStart"/>
      <w:r>
        <w:rPr>
          <w:spacing w:val="-1"/>
        </w:rPr>
        <w:t>rejectedasnon</w:t>
      </w:r>
      <w:proofErr w:type="spellEnd"/>
      <w:r>
        <w:rPr>
          <w:spacing w:val="-1"/>
        </w:rPr>
        <w:t>-responsive.</w:t>
      </w:r>
    </w:p>
    <w:p w:rsidR="00754049" w:rsidRDefault="00754049" w:rsidP="00754049">
      <w:pPr>
        <w:spacing w:before="6"/>
        <w:rPr>
          <w:sz w:val="26"/>
          <w:szCs w:val="26"/>
        </w:rPr>
      </w:pPr>
    </w:p>
    <w:p w:rsidR="00754049" w:rsidRDefault="00754049" w:rsidP="00754049">
      <w:pPr>
        <w:pStyle w:val="Heading3"/>
        <w:keepNext w:val="0"/>
        <w:keepLines w:val="0"/>
        <w:widowControl w:val="0"/>
        <w:numPr>
          <w:ilvl w:val="1"/>
          <w:numId w:val="42"/>
        </w:numPr>
        <w:tabs>
          <w:tab w:val="left" w:pos="961"/>
        </w:tabs>
        <w:spacing w:before="0"/>
        <w:rPr>
          <w:b w:val="0"/>
          <w:bCs w:val="0"/>
        </w:rPr>
      </w:pPr>
      <w:r>
        <w:rPr>
          <w:spacing w:val="-1"/>
        </w:rPr>
        <w:t xml:space="preserve">Source </w:t>
      </w:r>
      <w:proofErr w:type="spellStart"/>
      <w:r>
        <w:t>of</w:t>
      </w:r>
      <w:r>
        <w:rPr>
          <w:spacing w:val="-1"/>
        </w:rPr>
        <w:t>Funds</w:t>
      </w:r>
      <w:proofErr w:type="spellEnd"/>
    </w:p>
    <w:p w:rsidR="00754049" w:rsidRDefault="00754049" w:rsidP="00754049">
      <w:pPr>
        <w:spacing w:before="9"/>
        <w:rPr>
          <w:b/>
          <w:bCs/>
          <w:sz w:val="27"/>
          <w:szCs w:val="27"/>
        </w:rPr>
      </w:pPr>
    </w:p>
    <w:p w:rsidR="00754049" w:rsidRDefault="00754049" w:rsidP="00754049">
      <w:pPr>
        <w:ind w:left="960"/>
        <w:rPr>
          <w:sz w:val="24"/>
          <w:szCs w:val="24"/>
        </w:rPr>
      </w:pPr>
      <w:r>
        <w:rPr>
          <w:sz w:val="24"/>
        </w:rPr>
        <w:t>The</w:t>
      </w:r>
      <w:r>
        <w:rPr>
          <w:spacing w:val="-1"/>
          <w:sz w:val="24"/>
        </w:rPr>
        <w:t>ProcuringAgencyhasarranged</w:t>
      </w:r>
      <w:r>
        <w:rPr>
          <w:sz w:val="24"/>
        </w:rPr>
        <w:t>funds</w:t>
      </w:r>
      <w:r>
        <w:rPr>
          <w:spacing w:val="-1"/>
          <w:sz w:val="24"/>
        </w:rPr>
        <w:t>from</w:t>
      </w:r>
      <w:r>
        <w:rPr>
          <w:sz w:val="24"/>
        </w:rPr>
        <w:t>itsown</w:t>
      </w:r>
      <w:r>
        <w:rPr>
          <w:spacing w:val="-1"/>
          <w:sz w:val="24"/>
        </w:rPr>
        <w:t>sources</w:t>
      </w:r>
      <w:r>
        <w:rPr>
          <w:sz w:val="24"/>
        </w:rPr>
        <w:t>or</w:t>
      </w:r>
      <w:r>
        <w:rPr>
          <w:i/>
          <w:spacing w:val="-1"/>
          <w:sz w:val="24"/>
        </w:rPr>
        <w:t>Federal/Provincial</w:t>
      </w:r>
    </w:p>
    <w:p w:rsidR="00754049" w:rsidRDefault="00754049" w:rsidP="00754049">
      <w:pPr>
        <w:spacing w:before="24" w:line="260" w:lineRule="auto"/>
        <w:ind w:left="960" w:right="256"/>
        <w:jc w:val="both"/>
        <w:rPr>
          <w:sz w:val="24"/>
          <w:szCs w:val="24"/>
        </w:rPr>
      </w:pPr>
      <w:r>
        <w:rPr>
          <w:i/>
          <w:sz w:val="24"/>
        </w:rPr>
        <w:t>/Donor</w:t>
      </w:r>
      <w:r>
        <w:rPr>
          <w:i/>
          <w:spacing w:val="-1"/>
          <w:sz w:val="24"/>
        </w:rPr>
        <w:t>agency</w:t>
      </w:r>
      <w:r>
        <w:rPr>
          <w:i/>
          <w:sz w:val="24"/>
        </w:rPr>
        <w:t>oranyother</w:t>
      </w:r>
      <w:r>
        <w:rPr>
          <w:i/>
          <w:spacing w:val="-1"/>
          <w:sz w:val="24"/>
        </w:rPr>
        <w:t>source</w:t>
      </w:r>
      <w:proofErr w:type="gramStart"/>
      <w:r>
        <w:rPr>
          <w:i/>
          <w:spacing w:val="-1"/>
          <w:sz w:val="24"/>
        </w:rPr>
        <w:t>,</w:t>
      </w:r>
      <w:r>
        <w:rPr>
          <w:spacing w:val="-1"/>
          <w:sz w:val="24"/>
        </w:rPr>
        <w:t>which</w:t>
      </w:r>
      <w:r>
        <w:rPr>
          <w:sz w:val="24"/>
        </w:rPr>
        <w:t>maybe</w:t>
      </w:r>
      <w:r>
        <w:rPr>
          <w:spacing w:val="-1"/>
          <w:sz w:val="24"/>
        </w:rPr>
        <w:t>indicatedaccordingly</w:t>
      </w:r>
      <w:r>
        <w:rPr>
          <w:sz w:val="24"/>
        </w:rPr>
        <w:t>inbidding</w:t>
      </w:r>
      <w:r>
        <w:rPr>
          <w:spacing w:val="-1"/>
          <w:sz w:val="24"/>
        </w:rPr>
        <w:t>datatowards</w:t>
      </w:r>
      <w:proofErr w:type="gramEnd"/>
      <w:r>
        <w:rPr>
          <w:sz w:val="24"/>
        </w:rPr>
        <w:t xml:space="preserve"> the</w:t>
      </w:r>
      <w:r>
        <w:rPr>
          <w:spacing w:val="-1"/>
          <w:sz w:val="24"/>
        </w:rPr>
        <w:t xml:space="preserve"> cost</w:t>
      </w:r>
      <w:r>
        <w:rPr>
          <w:sz w:val="24"/>
        </w:rPr>
        <w:t xml:space="preserve"> of the </w:t>
      </w:r>
      <w:r>
        <w:rPr>
          <w:spacing w:val="-1"/>
          <w:sz w:val="24"/>
        </w:rPr>
        <w:t>project/scheme.</w:t>
      </w:r>
    </w:p>
    <w:p w:rsidR="00754049" w:rsidRDefault="00754049" w:rsidP="00754049">
      <w:pPr>
        <w:spacing w:before="1"/>
        <w:rPr>
          <w:sz w:val="25"/>
          <w:szCs w:val="25"/>
        </w:rPr>
      </w:pPr>
    </w:p>
    <w:p w:rsidR="00754049" w:rsidRDefault="00754049" w:rsidP="00754049">
      <w:pPr>
        <w:pStyle w:val="Heading3"/>
        <w:tabs>
          <w:tab w:val="left" w:pos="960"/>
        </w:tabs>
        <w:ind w:left="240"/>
        <w:rPr>
          <w:b w:val="0"/>
          <w:bCs w:val="0"/>
        </w:rPr>
      </w:pPr>
      <w:r>
        <w:t>IB.2</w:t>
      </w:r>
      <w:r>
        <w:tab/>
        <w:t xml:space="preserve">Eligible </w:t>
      </w:r>
      <w:r>
        <w:rPr>
          <w:spacing w:val="-1"/>
        </w:rPr>
        <w:t>Bidders</w:t>
      </w:r>
    </w:p>
    <w:p w:rsidR="00754049" w:rsidRDefault="00754049" w:rsidP="00754049">
      <w:pPr>
        <w:spacing w:before="10"/>
        <w:rPr>
          <w:b/>
          <w:bCs/>
          <w:sz w:val="24"/>
          <w:szCs w:val="24"/>
        </w:rPr>
      </w:pPr>
    </w:p>
    <w:p w:rsidR="00754049" w:rsidRDefault="00754049" w:rsidP="00754049">
      <w:pPr>
        <w:pStyle w:val="BodyText"/>
        <w:widowControl w:val="0"/>
        <w:numPr>
          <w:ilvl w:val="1"/>
          <w:numId w:val="41"/>
        </w:numPr>
        <w:tabs>
          <w:tab w:val="clear" w:pos="1440"/>
          <w:tab w:val="left" w:pos="961"/>
        </w:tabs>
        <w:spacing w:before="0" w:after="0"/>
      </w:pPr>
      <w:proofErr w:type="spellStart"/>
      <w:r>
        <w:rPr>
          <w:spacing w:val="-1"/>
        </w:rPr>
        <w:t>Bidding</w:t>
      </w:r>
      <w:r>
        <w:t>is</w:t>
      </w:r>
      <w:proofErr w:type="spellEnd"/>
      <w:r>
        <w:t xml:space="preserve"> open to </w:t>
      </w:r>
      <w:proofErr w:type="spellStart"/>
      <w:r>
        <w:rPr>
          <w:spacing w:val="-1"/>
        </w:rPr>
        <w:t>allfirms</w:t>
      </w:r>
      <w:proofErr w:type="spellEnd"/>
      <w:r>
        <w:t xml:space="preserve"> and </w:t>
      </w:r>
      <w:proofErr w:type="spellStart"/>
      <w:r>
        <w:rPr>
          <w:spacing w:val="-1"/>
        </w:rPr>
        <w:t>personsmeeting</w:t>
      </w:r>
      <w:r>
        <w:t>the</w:t>
      </w:r>
      <w:proofErr w:type="spellEnd"/>
      <w:r>
        <w:t xml:space="preserve"> </w:t>
      </w:r>
      <w:proofErr w:type="spellStart"/>
      <w:r>
        <w:rPr>
          <w:spacing w:val="-1"/>
        </w:rPr>
        <w:t>followingrequirements</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2"/>
          <w:numId w:val="41"/>
        </w:numPr>
        <w:tabs>
          <w:tab w:val="clear" w:pos="1440"/>
          <w:tab w:val="left" w:pos="1681"/>
        </w:tabs>
        <w:spacing w:before="0" w:after="0" w:line="246" w:lineRule="auto"/>
        <w:ind w:right="259"/>
      </w:pPr>
      <w:proofErr w:type="gramStart"/>
      <w:r>
        <w:t>duly</w:t>
      </w:r>
      <w:proofErr w:type="gramEnd"/>
      <w:r>
        <w:t xml:space="preserve"> </w:t>
      </w:r>
      <w:proofErr w:type="spellStart"/>
      <w:r>
        <w:rPr>
          <w:spacing w:val="-1"/>
        </w:rPr>
        <w:t>licensed</w:t>
      </w:r>
      <w:r>
        <w:t>by</w:t>
      </w:r>
      <w:proofErr w:type="spellEnd"/>
      <w:r>
        <w:t xml:space="preserve"> the </w:t>
      </w:r>
      <w:proofErr w:type="spellStart"/>
      <w:r>
        <w:rPr>
          <w:spacing w:val="-1"/>
        </w:rPr>
        <w:t>PakistanEngineeringCouncil</w:t>
      </w:r>
      <w:proofErr w:type="spellEnd"/>
      <w:r>
        <w:t xml:space="preserve">(PEC) in the </w:t>
      </w:r>
      <w:proofErr w:type="spellStart"/>
      <w:r>
        <w:t>appropriate</w:t>
      </w:r>
      <w:r>
        <w:rPr>
          <w:spacing w:val="-1"/>
        </w:rPr>
        <w:t>categoryfor</w:t>
      </w:r>
      <w:proofErr w:type="spellEnd"/>
      <w:r>
        <w:rPr>
          <w:spacing w:val="-1"/>
        </w:rPr>
        <w:t xml:space="preserve"> value</w:t>
      </w:r>
      <w:r>
        <w:t xml:space="preserve"> </w:t>
      </w:r>
      <w:proofErr w:type="spellStart"/>
      <w:r>
        <w:t>of</w:t>
      </w:r>
      <w:r>
        <w:rPr>
          <w:spacing w:val="-1"/>
        </w:rPr>
        <w:t>works</w:t>
      </w:r>
      <w:proofErr w:type="spellEnd"/>
      <w:r>
        <w:rPr>
          <w:spacing w:val="-1"/>
        </w:rPr>
        <w:t>.</w:t>
      </w:r>
    </w:p>
    <w:p w:rsidR="00754049" w:rsidRDefault="00754049" w:rsidP="00754049">
      <w:pPr>
        <w:spacing w:before="8"/>
        <w:rPr>
          <w:sz w:val="24"/>
          <w:szCs w:val="24"/>
        </w:rPr>
      </w:pPr>
    </w:p>
    <w:p w:rsidR="00754049" w:rsidRDefault="00754049" w:rsidP="00754049">
      <w:pPr>
        <w:pStyle w:val="BodyText"/>
        <w:spacing w:line="246" w:lineRule="auto"/>
        <w:ind w:right="257"/>
        <w:jc w:val="both"/>
      </w:pPr>
      <w:r>
        <w:rPr>
          <w:spacing w:val="-1"/>
        </w:rPr>
        <w:t>Provided</w:t>
      </w:r>
      <w:r>
        <w:t>thatthe</w:t>
      </w:r>
      <w:r>
        <w:rPr>
          <w:spacing w:val="-1"/>
        </w:rPr>
        <w:t>workscosting</w:t>
      </w:r>
      <w:r>
        <w:t>Rs.2.5millionorlessshallnot</w:t>
      </w:r>
      <w:r>
        <w:rPr>
          <w:spacing w:val="-1"/>
        </w:rPr>
        <w:t>require</w:t>
      </w:r>
      <w:r>
        <w:rPr>
          <w:spacing w:val="1"/>
        </w:rPr>
        <w:t>any</w:t>
      </w:r>
      <w:r>
        <w:rPr>
          <w:spacing w:val="-1"/>
        </w:rPr>
        <w:t>registration</w:t>
      </w:r>
      <w:r>
        <w:t xml:space="preserve">with </w:t>
      </w:r>
      <w:proofErr w:type="gramStart"/>
      <w:r>
        <w:t>PEC .</w:t>
      </w:r>
      <w:proofErr w:type="gramEnd"/>
    </w:p>
    <w:p w:rsidR="00754049" w:rsidRDefault="00754049" w:rsidP="00754049">
      <w:pPr>
        <w:spacing w:before="8"/>
        <w:rPr>
          <w:sz w:val="24"/>
          <w:szCs w:val="24"/>
        </w:rPr>
      </w:pPr>
    </w:p>
    <w:p w:rsidR="00754049" w:rsidRDefault="00754049" w:rsidP="00754049">
      <w:pPr>
        <w:widowControl w:val="0"/>
        <w:numPr>
          <w:ilvl w:val="2"/>
          <w:numId w:val="41"/>
        </w:numPr>
        <w:tabs>
          <w:tab w:val="left" w:pos="1681"/>
        </w:tabs>
        <w:rPr>
          <w:sz w:val="24"/>
          <w:szCs w:val="24"/>
        </w:rPr>
      </w:pPr>
      <w:proofErr w:type="spellStart"/>
      <w:proofErr w:type="gramStart"/>
      <w:r>
        <w:rPr>
          <w:sz w:val="24"/>
        </w:rPr>
        <w:t>duly</w:t>
      </w:r>
      <w:r>
        <w:rPr>
          <w:spacing w:val="-1"/>
          <w:sz w:val="24"/>
        </w:rPr>
        <w:t>pre</w:t>
      </w:r>
      <w:proofErr w:type="spellEnd"/>
      <w:r>
        <w:rPr>
          <w:spacing w:val="-1"/>
          <w:sz w:val="24"/>
        </w:rPr>
        <w:t>-qualified</w:t>
      </w:r>
      <w:proofErr w:type="gramEnd"/>
      <w:r>
        <w:rPr>
          <w:sz w:val="24"/>
        </w:rPr>
        <w:t xml:space="preserve"> with the</w:t>
      </w:r>
      <w:r>
        <w:rPr>
          <w:spacing w:val="-1"/>
          <w:sz w:val="24"/>
        </w:rPr>
        <w:t xml:space="preserve"> Procuring</w:t>
      </w:r>
      <w:r>
        <w:rPr>
          <w:spacing w:val="-2"/>
          <w:sz w:val="24"/>
        </w:rPr>
        <w:t xml:space="preserve"> Agency.(</w:t>
      </w:r>
      <w:r>
        <w:rPr>
          <w:i/>
          <w:spacing w:val="-2"/>
          <w:sz w:val="24"/>
        </w:rPr>
        <w:t>Where</w:t>
      </w:r>
      <w:r>
        <w:rPr>
          <w:i/>
          <w:spacing w:val="-1"/>
          <w:sz w:val="24"/>
        </w:rPr>
        <w:t xml:space="preserve"> required</w:t>
      </w:r>
      <w:r>
        <w:rPr>
          <w:spacing w:val="-1"/>
          <w:sz w:val="24"/>
        </w:rPr>
        <w:t>).</w:t>
      </w:r>
    </w:p>
    <w:p w:rsidR="00754049" w:rsidRDefault="00754049" w:rsidP="00754049">
      <w:pPr>
        <w:spacing w:before="3"/>
        <w:rPr>
          <w:sz w:val="25"/>
          <w:szCs w:val="25"/>
        </w:rPr>
      </w:pPr>
    </w:p>
    <w:p w:rsidR="00754049" w:rsidRDefault="00754049" w:rsidP="00754049">
      <w:pPr>
        <w:pStyle w:val="BodyText"/>
        <w:spacing w:line="246" w:lineRule="auto"/>
        <w:ind w:right="261" w:hanging="60"/>
        <w:jc w:val="both"/>
      </w:pPr>
      <w:r>
        <w:rPr>
          <w:spacing w:val="-3"/>
        </w:rPr>
        <w:t>In</w:t>
      </w:r>
      <w:r>
        <w:t>the</w:t>
      </w:r>
      <w:r>
        <w:rPr>
          <w:spacing w:val="-1"/>
        </w:rPr>
        <w:t>event</w:t>
      </w:r>
      <w:r>
        <w:t>that</w:t>
      </w:r>
      <w:r>
        <w:rPr>
          <w:spacing w:val="-1"/>
        </w:rPr>
        <w:t>prequalification</w:t>
      </w:r>
      <w:r>
        <w:t>ofpotential</w:t>
      </w:r>
      <w:r>
        <w:rPr>
          <w:spacing w:val="-1"/>
        </w:rPr>
        <w:t>biddershasbeenundertaken</w:t>
      </w:r>
      <w:proofErr w:type="gramStart"/>
      <w:r>
        <w:rPr>
          <w:spacing w:val="-1"/>
        </w:rPr>
        <w:t>,</w:t>
      </w:r>
      <w:r>
        <w:t>only</w:t>
      </w:r>
      <w:proofErr w:type="gramEnd"/>
      <w:r>
        <w:t xml:space="preserve"> </w:t>
      </w:r>
      <w:proofErr w:type="spellStart"/>
      <w:r>
        <w:t>bids</w:t>
      </w:r>
      <w:r>
        <w:rPr>
          <w:spacing w:val="-1"/>
        </w:rPr>
        <w:t>fromprequalifiedbidders</w:t>
      </w:r>
      <w:proofErr w:type="spellEnd"/>
      <w:r>
        <w:t xml:space="preserve"> will be</w:t>
      </w:r>
      <w:r>
        <w:rPr>
          <w:spacing w:val="-1"/>
        </w:rPr>
        <w:t xml:space="preserve"> considered</w:t>
      </w:r>
      <w:r>
        <w:t xml:space="preserve"> </w:t>
      </w:r>
      <w:proofErr w:type="spellStart"/>
      <w:r>
        <w:t>for</w:t>
      </w:r>
      <w:r>
        <w:rPr>
          <w:spacing w:val="-1"/>
        </w:rPr>
        <w:t>award</w:t>
      </w:r>
      <w:proofErr w:type="spellEnd"/>
      <w:r>
        <w:t xml:space="preserve"> </w:t>
      </w:r>
      <w:proofErr w:type="spellStart"/>
      <w:r>
        <w:t>of</w:t>
      </w:r>
      <w:r>
        <w:rPr>
          <w:spacing w:val="-1"/>
        </w:rPr>
        <w:t>Contract</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2"/>
          <w:numId w:val="41"/>
        </w:numPr>
        <w:tabs>
          <w:tab w:val="clear" w:pos="1440"/>
          <w:tab w:val="left" w:pos="1686"/>
        </w:tabs>
        <w:spacing w:before="0" w:after="0" w:line="246" w:lineRule="auto"/>
        <w:ind w:right="358"/>
      </w:pPr>
      <w:r>
        <w:t xml:space="preserve">if </w:t>
      </w:r>
      <w:proofErr w:type="spellStart"/>
      <w:r>
        <w:rPr>
          <w:spacing w:val="-1"/>
        </w:rPr>
        <w:t>prequalificationhas</w:t>
      </w:r>
      <w:proofErr w:type="spellEnd"/>
      <w:r>
        <w:t xml:space="preserve"> not </w:t>
      </w:r>
      <w:r>
        <w:rPr>
          <w:spacing w:val="-1"/>
        </w:rPr>
        <w:t>undertaken</w:t>
      </w:r>
      <w:r>
        <w:t xml:space="preserve">, the </w:t>
      </w:r>
      <w:proofErr w:type="spellStart"/>
      <w:r>
        <w:rPr>
          <w:spacing w:val="-1"/>
        </w:rPr>
        <w:t>procuringagency</w:t>
      </w:r>
      <w:r>
        <w:t>may</w:t>
      </w:r>
      <w:r>
        <w:rPr>
          <w:spacing w:val="-1"/>
        </w:rPr>
        <w:t>askinformationanddocuments</w:t>
      </w:r>
      <w:proofErr w:type="spellEnd"/>
      <w:r>
        <w:t xml:space="preserve"> not limited to </w:t>
      </w:r>
      <w:r>
        <w:rPr>
          <w:spacing w:val="-1"/>
        </w:rPr>
        <w:t>following:-</w:t>
      </w:r>
    </w:p>
    <w:p w:rsidR="00754049" w:rsidRDefault="00754049" w:rsidP="00754049">
      <w:pPr>
        <w:pStyle w:val="BodyText"/>
        <w:widowControl w:val="0"/>
        <w:numPr>
          <w:ilvl w:val="3"/>
          <w:numId w:val="41"/>
        </w:numPr>
        <w:tabs>
          <w:tab w:val="clear" w:pos="1440"/>
          <w:tab w:val="left" w:pos="2401"/>
        </w:tabs>
        <w:spacing w:before="0" w:after="0"/>
      </w:pPr>
      <w:proofErr w:type="spellStart"/>
      <w:r>
        <w:rPr>
          <w:spacing w:val="-1"/>
        </w:rPr>
        <w:t>companyprofile</w:t>
      </w:r>
      <w:proofErr w:type="spellEnd"/>
      <w:r>
        <w:rPr>
          <w:spacing w:val="-1"/>
        </w:rPr>
        <w:t>;</w:t>
      </w:r>
    </w:p>
    <w:p w:rsidR="00754049" w:rsidRDefault="00754049" w:rsidP="00754049">
      <w:pPr>
        <w:pStyle w:val="BodyText"/>
        <w:widowControl w:val="0"/>
        <w:numPr>
          <w:ilvl w:val="3"/>
          <w:numId w:val="41"/>
        </w:numPr>
        <w:tabs>
          <w:tab w:val="clear" w:pos="1440"/>
          <w:tab w:val="left" w:pos="2401"/>
        </w:tabs>
        <w:spacing w:before="7" w:after="0"/>
      </w:pPr>
      <w:r>
        <w:rPr>
          <w:spacing w:val="-1"/>
        </w:rPr>
        <w:t>works</w:t>
      </w:r>
      <w:r>
        <w:t xml:space="preserve"> of </w:t>
      </w:r>
      <w:proofErr w:type="spellStart"/>
      <w:r>
        <w:rPr>
          <w:spacing w:val="-1"/>
        </w:rPr>
        <w:t>similarnatureand</w:t>
      </w:r>
      <w:proofErr w:type="spellEnd"/>
      <w:r>
        <w:t xml:space="preserve"> size</w:t>
      </w:r>
      <w:r>
        <w:rPr>
          <w:spacing w:val="-1"/>
        </w:rPr>
        <w:t xml:space="preserve"> for </w:t>
      </w:r>
      <w:proofErr w:type="spellStart"/>
      <w:r>
        <w:rPr>
          <w:spacing w:val="-1"/>
        </w:rPr>
        <w:t>eachperformed</w:t>
      </w:r>
      <w:proofErr w:type="spellEnd"/>
      <w:r>
        <w:t xml:space="preserve"> in last</w:t>
      </w:r>
      <w:r>
        <w:rPr>
          <w:i/>
        </w:rPr>
        <w:t xml:space="preserve">3/5 </w:t>
      </w:r>
      <w:r>
        <w:rPr>
          <w:spacing w:val="-2"/>
        </w:rPr>
        <w:t>years;</w:t>
      </w:r>
    </w:p>
    <w:p w:rsidR="00754049" w:rsidRDefault="00754049" w:rsidP="00754049">
      <w:pPr>
        <w:pStyle w:val="BodyText"/>
        <w:widowControl w:val="0"/>
        <w:numPr>
          <w:ilvl w:val="3"/>
          <w:numId w:val="41"/>
        </w:numPr>
        <w:tabs>
          <w:tab w:val="clear" w:pos="1440"/>
          <w:tab w:val="left" w:pos="2401"/>
        </w:tabs>
        <w:spacing w:before="7" w:after="0"/>
      </w:pPr>
      <w:proofErr w:type="spellStart"/>
      <w:r>
        <w:rPr>
          <w:spacing w:val="-1"/>
        </w:rPr>
        <w:t>constructionequipments</w:t>
      </w:r>
      <w:proofErr w:type="spellEnd"/>
      <w:r>
        <w:rPr>
          <w:spacing w:val="-1"/>
        </w:rPr>
        <w:t>;</w:t>
      </w:r>
    </w:p>
    <w:p w:rsidR="00754049" w:rsidRDefault="00754049" w:rsidP="00754049">
      <w:pPr>
        <w:pStyle w:val="BodyText"/>
        <w:widowControl w:val="0"/>
        <w:numPr>
          <w:ilvl w:val="3"/>
          <w:numId w:val="41"/>
        </w:numPr>
        <w:tabs>
          <w:tab w:val="clear" w:pos="1440"/>
          <w:tab w:val="left" w:pos="2401"/>
        </w:tabs>
        <w:spacing w:before="7" w:after="0" w:line="246" w:lineRule="auto"/>
        <w:ind w:right="1369"/>
      </w:pPr>
      <w:proofErr w:type="spellStart"/>
      <w:r>
        <w:rPr>
          <w:spacing w:val="-1"/>
        </w:rPr>
        <w:t>qualificationandexperience</w:t>
      </w:r>
      <w:proofErr w:type="spellEnd"/>
      <w:r>
        <w:rPr>
          <w:spacing w:val="-1"/>
        </w:rPr>
        <w:t xml:space="preserve"> </w:t>
      </w:r>
      <w:r>
        <w:t xml:space="preserve">of </w:t>
      </w:r>
      <w:proofErr w:type="spellStart"/>
      <w:r>
        <w:rPr>
          <w:spacing w:val="-1"/>
        </w:rPr>
        <w:t>technicalpersonnelandkey</w:t>
      </w:r>
      <w:r>
        <w:t>site</w:t>
      </w:r>
      <w:r>
        <w:rPr>
          <w:spacing w:val="-1"/>
        </w:rPr>
        <w:t>management</w:t>
      </w:r>
      <w:proofErr w:type="spellEnd"/>
      <w:r>
        <w:rPr>
          <w:spacing w:val="-1"/>
        </w:rPr>
        <w:t>;</w:t>
      </w:r>
    </w:p>
    <w:p w:rsidR="00754049" w:rsidRDefault="00754049" w:rsidP="00754049">
      <w:pPr>
        <w:spacing w:line="246" w:lineRule="auto"/>
        <w:sectPr w:rsidR="00754049">
          <w:footerReference w:type="default" r:id="rId15"/>
          <w:pgSz w:w="12240" w:h="15840"/>
          <w:pgMar w:top="940" w:right="1180" w:bottom="880" w:left="1200" w:header="0" w:footer="684" w:gutter="0"/>
          <w:pgNumType w:start="6"/>
          <w:cols w:space="720"/>
        </w:sectPr>
      </w:pPr>
    </w:p>
    <w:p w:rsidR="00754049" w:rsidRDefault="00754049" w:rsidP="00754049">
      <w:pPr>
        <w:pStyle w:val="BodyText"/>
        <w:widowControl w:val="0"/>
        <w:numPr>
          <w:ilvl w:val="3"/>
          <w:numId w:val="41"/>
        </w:numPr>
        <w:tabs>
          <w:tab w:val="clear" w:pos="1440"/>
          <w:tab w:val="left" w:pos="2439"/>
        </w:tabs>
        <w:spacing w:before="43" w:after="0"/>
        <w:ind w:left="2438" w:hanging="758"/>
      </w:pPr>
      <w:proofErr w:type="spellStart"/>
      <w:r>
        <w:rPr>
          <w:spacing w:val="-1"/>
        </w:rPr>
        <w:lastRenderedPageBreak/>
        <w:t>financialstatement</w:t>
      </w:r>
      <w:proofErr w:type="spellEnd"/>
      <w:r>
        <w:t xml:space="preserve"> of last 3 </w:t>
      </w:r>
      <w:r>
        <w:rPr>
          <w:spacing w:val="-2"/>
        </w:rPr>
        <w:t>years;</w:t>
      </w:r>
    </w:p>
    <w:p w:rsidR="00754049" w:rsidRDefault="00754049" w:rsidP="00754049">
      <w:pPr>
        <w:pStyle w:val="BodyText"/>
        <w:widowControl w:val="0"/>
        <w:numPr>
          <w:ilvl w:val="3"/>
          <w:numId w:val="41"/>
        </w:numPr>
        <w:tabs>
          <w:tab w:val="clear" w:pos="1440"/>
          <w:tab w:val="left" w:pos="2446"/>
        </w:tabs>
        <w:spacing w:before="7" w:after="0"/>
        <w:ind w:left="2446" w:hanging="766"/>
      </w:pPr>
      <w:proofErr w:type="spellStart"/>
      <w:proofErr w:type="gramStart"/>
      <w:r>
        <w:rPr>
          <w:spacing w:val="-1"/>
        </w:rPr>
        <w:t>informationregardinglitigationsandabandonedworks</w:t>
      </w:r>
      <w:proofErr w:type="spellEnd"/>
      <w:proofErr w:type="gramEnd"/>
      <w:r>
        <w:t xml:space="preserve"> if </w:t>
      </w:r>
      <w:r>
        <w:rPr>
          <w:spacing w:val="-3"/>
        </w:rPr>
        <w:t>any.</w:t>
      </w:r>
    </w:p>
    <w:p w:rsidR="00754049" w:rsidRDefault="00754049" w:rsidP="00754049">
      <w:pPr>
        <w:rPr>
          <w:sz w:val="24"/>
          <w:szCs w:val="24"/>
        </w:rPr>
      </w:pPr>
    </w:p>
    <w:p w:rsidR="00754049" w:rsidRDefault="00754049" w:rsidP="00754049">
      <w:pPr>
        <w:spacing w:before="4"/>
        <w:rPr>
          <w:sz w:val="26"/>
          <w:szCs w:val="26"/>
        </w:rPr>
      </w:pPr>
    </w:p>
    <w:p w:rsidR="00754049" w:rsidRDefault="00754049" w:rsidP="00754049">
      <w:pPr>
        <w:pStyle w:val="Heading3"/>
        <w:tabs>
          <w:tab w:val="left" w:pos="960"/>
        </w:tabs>
        <w:ind w:left="240"/>
        <w:rPr>
          <w:b w:val="0"/>
          <w:bCs w:val="0"/>
        </w:rPr>
      </w:pPr>
      <w:r>
        <w:t>IB.3</w:t>
      </w:r>
      <w:r>
        <w:tab/>
      </w:r>
      <w:proofErr w:type="spellStart"/>
      <w:r>
        <w:t>CostofBidding</w:t>
      </w:r>
      <w:proofErr w:type="spellEnd"/>
    </w:p>
    <w:p w:rsidR="00754049" w:rsidRDefault="00754049" w:rsidP="00754049">
      <w:pPr>
        <w:spacing w:before="10"/>
        <w:rPr>
          <w:b/>
          <w:bCs/>
          <w:sz w:val="24"/>
          <w:szCs w:val="24"/>
        </w:rPr>
      </w:pPr>
    </w:p>
    <w:p w:rsidR="00754049" w:rsidRDefault="00754049" w:rsidP="00754049">
      <w:pPr>
        <w:pStyle w:val="BodyText"/>
        <w:spacing w:line="246" w:lineRule="auto"/>
        <w:ind w:right="255" w:hanging="720"/>
        <w:jc w:val="both"/>
      </w:pPr>
      <w:r>
        <w:t>3.1Thebiddershall</w:t>
      </w:r>
      <w:r>
        <w:rPr>
          <w:spacing w:val="-1"/>
        </w:rPr>
        <w:t>bearallcostsassociated</w:t>
      </w:r>
      <w:r>
        <w:t>withthe</w:t>
      </w:r>
      <w:r>
        <w:rPr>
          <w:spacing w:val="-1"/>
        </w:rPr>
        <w:t>preparationand</w:t>
      </w:r>
      <w:r>
        <w:t>submissionofitsbid</w:t>
      </w:r>
      <w:r>
        <w:rPr>
          <w:spacing w:val="-1"/>
        </w:rPr>
        <w:t>and</w:t>
      </w:r>
      <w:r>
        <w:t>the</w:t>
      </w:r>
      <w:r>
        <w:rPr>
          <w:spacing w:val="-1"/>
        </w:rPr>
        <w:t>ProcuringAgency</w:t>
      </w:r>
      <w:r>
        <w:t>willinno</w:t>
      </w:r>
      <w:r>
        <w:rPr>
          <w:spacing w:val="-1"/>
        </w:rPr>
        <w:t>case</w:t>
      </w:r>
      <w:r>
        <w:t>be</w:t>
      </w:r>
      <w:r>
        <w:rPr>
          <w:spacing w:val="-1"/>
        </w:rPr>
        <w:t>responsible</w:t>
      </w:r>
      <w:r>
        <w:t>or</w:t>
      </w:r>
      <w:r>
        <w:rPr>
          <w:spacing w:val="-1"/>
        </w:rPr>
        <w:t>liable</w:t>
      </w:r>
      <w:r>
        <w:t xml:space="preserve">for </w:t>
      </w:r>
      <w:proofErr w:type="spellStart"/>
      <w:r>
        <w:t>thosecosts</w:t>
      </w:r>
      <w:proofErr w:type="gramStart"/>
      <w:r>
        <w:t>,</w:t>
      </w:r>
      <w:r>
        <w:rPr>
          <w:spacing w:val="-1"/>
        </w:rPr>
        <w:t>regardless</w:t>
      </w:r>
      <w:proofErr w:type="spellEnd"/>
      <w:proofErr w:type="gramEnd"/>
      <w:r>
        <w:t xml:space="preserve"> of the </w:t>
      </w:r>
      <w:r>
        <w:rPr>
          <w:spacing w:val="-1"/>
        </w:rPr>
        <w:t>conduct</w:t>
      </w:r>
      <w:r>
        <w:t xml:space="preserve"> or </w:t>
      </w:r>
      <w:proofErr w:type="spellStart"/>
      <w:r>
        <w:t>outcomeof</w:t>
      </w:r>
      <w:proofErr w:type="spellEnd"/>
      <w:r>
        <w:t xml:space="preserve"> </w:t>
      </w:r>
      <w:proofErr w:type="spellStart"/>
      <w:r>
        <w:t>thebidding</w:t>
      </w:r>
      <w:r>
        <w:rPr>
          <w:spacing w:val="-1"/>
        </w:rPr>
        <w:t>process</w:t>
      </w:r>
      <w:proofErr w:type="spellEnd"/>
      <w:r>
        <w:t xml:space="preserve"> (SPP Rules 24 &amp;</w:t>
      </w:r>
      <w:r>
        <w:rPr>
          <w:spacing w:val="-1"/>
        </w:rPr>
        <w:t>25).</w:t>
      </w:r>
    </w:p>
    <w:p w:rsidR="00754049" w:rsidRDefault="00754049" w:rsidP="00754049">
      <w:pPr>
        <w:rPr>
          <w:sz w:val="24"/>
          <w:szCs w:val="24"/>
        </w:rPr>
      </w:pPr>
    </w:p>
    <w:p w:rsidR="00754049" w:rsidRDefault="00754049" w:rsidP="00754049">
      <w:pPr>
        <w:spacing w:before="8"/>
        <w:rPr>
          <w:sz w:val="25"/>
          <w:szCs w:val="25"/>
        </w:rPr>
      </w:pPr>
    </w:p>
    <w:p w:rsidR="00754049" w:rsidRDefault="00754049" w:rsidP="00754049">
      <w:pPr>
        <w:pStyle w:val="Heading3"/>
        <w:keepNext w:val="0"/>
        <w:keepLines w:val="0"/>
        <w:widowControl w:val="0"/>
        <w:numPr>
          <w:ilvl w:val="1"/>
          <w:numId w:val="43"/>
        </w:numPr>
        <w:tabs>
          <w:tab w:val="left" w:pos="960"/>
          <w:tab w:val="left" w:pos="3945"/>
        </w:tabs>
        <w:spacing w:before="0" w:line="492" w:lineRule="auto"/>
        <w:ind w:right="3244" w:firstLine="2984"/>
        <w:jc w:val="left"/>
        <w:rPr>
          <w:b w:val="0"/>
          <w:bCs w:val="0"/>
        </w:rPr>
      </w:pPr>
      <w:r>
        <w:rPr>
          <w:spacing w:val="-1"/>
        </w:rPr>
        <w:t>BIDDINGDOCUMENTS</w:t>
      </w:r>
      <w:r>
        <w:t>IB.4</w:t>
      </w:r>
      <w:r>
        <w:tab/>
      </w:r>
      <w:r>
        <w:rPr>
          <w:spacing w:val="-1"/>
        </w:rPr>
        <w:t>Contents</w:t>
      </w:r>
      <w:r>
        <w:t xml:space="preserve"> </w:t>
      </w:r>
      <w:proofErr w:type="spellStart"/>
      <w:r>
        <w:t>ofBidding</w:t>
      </w:r>
      <w:r>
        <w:rPr>
          <w:spacing w:val="-1"/>
        </w:rPr>
        <w:t>Documents</w:t>
      </w:r>
      <w:proofErr w:type="spellEnd"/>
    </w:p>
    <w:p w:rsidR="00754049" w:rsidRDefault="00754049" w:rsidP="00754049">
      <w:pPr>
        <w:pStyle w:val="BodyText"/>
        <w:widowControl w:val="0"/>
        <w:numPr>
          <w:ilvl w:val="1"/>
          <w:numId w:val="40"/>
        </w:numPr>
        <w:tabs>
          <w:tab w:val="clear" w:pos="1440"/>
          <w:tab w:val="left" w:pos="961"/>
        </w:tabs>
        <w:spacing w:before="6" w:after="0" w:line="246" w:lineRule="auto"/>
        <w:ind w:right="255"/>
        <w:jc w:val="both"/>
      </w:pPr>
      <w:r>
        <w:rPr>
          <w:spacing w:val="-3"/>
        </w:rPr>
        <w:t>In</w:t>
      </w:r>
      <w:r>
        <w:rPr>
          <w:spacing w:val="-1"/>
        </w:rPr>
        <w:t>addition</w:t>
      </w:r>
      <w:r>
        <w:t>to</w:t>
      </w:r>
      <w:r>
        <w:rPr>
          <w:spacing w:val="-1"/>
        </w:rPr>
        <w:t>Invitation</w:t>
      </w:r>
      <w:r>
        <w:t>for</w:t>
      </w:r>
      <w:r>
        <w:rPr>
          <w:spacing w:val="-1"/>
        </w:rPr>
        <w:t>Bids</w:t>
      </w:r>
      <w:proofErr w:type="gramStart"/>
      <w:r>
        <w:rPr>
          <w:spacing w:val="-1"/>
        </w:rPr>
        <w:t>,</w:t>
      </w:r>
      <w:r>
        <w:t>the</w:t>
      </w:r>
      <w:r>
        <w:rPr>
          <w:spacing w:val="-1"/>
        </w:rPr>
        <w:t>BiddingDocumentsare</w:t>
      </w:r>
      <w:r>
        <w:t>those</w:t>
      </w:r>
      <w:r>
        <w:rPr>
          <w:spacing w:val="-1"/>
        </w:rPr>
        <w:t>statedbelow,and</w:t>
      </w:r>
      <w:r>
        <w:t>shouldbe</w:t>
      </w:r>
      <w:r>
        <w:rPr>
          <w:spacing w:val="-1"/>
        </w:rPr>
        <w:t>read</w:t>
      </w:r>
      <w:r>
        <w:t>in</w:t>
      </w:r>
      <w:r>
        <w:rPr>
          <w:spacing w:val="-1"/>
        </w:rPr>
        <w:t>conjunction</w:t>
      </w:r>
      <w:r>
        <w:t>with</w:t>
      </w:r>
      <w:r>
        <w:rPr>
          <w:spacing w:val="-1"/>
        </w:rPr>
        <w:t>any</w:t>
      </w:r>
      <w:proofErr w:type="gramEnd"/>
      <w:r>
        <w:rPr>
          <w:spacing w:val="-1"/>
        </w:rPr>
        <w:t xml:space="preserve"> Addendumissued</w:t>
      </w:r>
      <w:r>
        <w:t>in</w:t>
      </w:r>
      <w:r>
        <w:rPr>
          <w:spacing w:val="-1"/>
        </w:rPr>
        <w:t>accordance</w:t>
      </w:r>
      <w:r>
        <w:t>with</w:t>
      </w:r>
      <w:r>
        <w:rPr>
          <w:spacing w:val="-1"/>
        </w:rPr>
        <w:t>Sub-Clause</w:t>
      </w:r>
      <w:r>
        <w:rPr>
          <w:spacing w:val="-2"/>
        </w:rPr>
        <w:t>IB.6.1.</w:t>
      </w:r>
    </w:p>
    <w:p w:rsidR="00754049" w:rsidRDefault="00754049" w:rsidP="00754049">
      <w:pPr>
        <w:spacing w:before="8"/>
        <w:rPr>
          <w:sz w:val="24"/>
          <w:szCs w:val="24"/>
        </w:rPr>
      </w:pPr>
    </w:p>
    <w:p w:rsidR="00754049" w:rsidRDefault="00754049" w:rsidP="00754049">
      <w:pPr>
        <w:pStyle w:val="BodyText"/>
        <w:widowControl w:val="0"/>
        <w:numPr>
          <w:ilvl w:val="2"/>
          <w:numId w:val="40"/>
        </w:numPr>
        <w:tabs>
          <w:tab w:val="clear" w:pos="1440"/>
          <w:tab w:val="left" w:pos="1321"/>
        </w:tabs>
        <w:spacing w:before="0" w:after="0"/>
      </w:pPr>
      <w:r>
        <w:rPr>
          <w:spacing w:val="-1"/>
        </w:rPr>
        <w:t>Instructions</w:t>
      </w:r>
      <w:r>
        <w:t xml:space="preserve"> to </w:t>
      </w:r>
      <w:proofErr w:type="spellStart"/>
      <w:r>
        <w:rPr>
          <w:spacing w:val="-1"/>
        </w:rPr>
        <w:t>Bidders</w:t>
      </w:r>
      <w:r>
        <w:t>&amp;</w:t>
      </w:r>
      <w:r>
        <w:rPr>
          <w:spacing w:val="-1"/>
        </w:rPr>
        <w:t>BiddingData</w:t>
      </w:r>
      <w:proofErr w:type="spellEnd"/>
    </w:p>
    <w:p w:rsidR="00754049" w:rsidRDefault="00754049" w:rsidP="00754049">
      <w:pPr>
        <w:pStyle w:val="BodyText"/>
        <w:widowControl w:val="0"/>
        <w:numPr>
          <w:ilvl w:val="2"/>
          <w:numId w:val="40"/>
        </w:numPr>
        <w:tabs>
          <w:tab w:val="clear" w:pos="1440"/>
          <w:tab w:val="left" w:pos="1321"/>
        </w:tabs>
        <w:spacing w:before="7" w:after="0" w:line="246" w:lineRule="auto"/>
        <w:ind w:right="2832"/>
      </w:pPr>
      <w:r>
        <w:rPr>
          <w:spacing w:val="-1"/>
        </w:rPr>
        <w:t>Form</w:t>
      </w:r>
      <w:r>
        <w:t xml:space="preserve"> of</w:t>
      </w:r>
      <w:r>
        <w:rPr>
          <w:spacing w:val="-1"/>
        </w:rPr>
        <w:t xml:space="preserve"> </w:t>
      </w:r>
      <w:proofErr w:type="spellStart"/>
      <w:r>
        <w:rPr>
          <w:spacing w:val="-1"/>
        </w:rPr>
        <w:t>Bid,QualificationInformation</w:t>
      </w:r>
      <w:r>
        <w:t>&amp;</w:t>
      </w:r>
      <w:r>
        <w:rPr>
          <w:spacing w:val="-1"/>
        </w:rPr>
        <w:t>Schedules</w:t>
      </w:r>
      <w:proofErr w:type="spellEnd"/>
      <w:r>
        <w:t xml:space="preserve"> to </w:t>
      </w:r>
      <w:proofErr w:type="spellStart"/>
      <w:r>
        <w:rPr>
          <w:spacing w:val="-1"/>
        </w:rPr>
        <w:t>BidSchedules</w:t>
      </w:r>
      <w:proofErr w:type="spellEnd"/>
      <w:r>
        <w:t xml:space="preserve"> to </w:t>
      </w:r>
      <w:proofErr w:type="spellStart"/>
      <w:r>
        <w:rPr>
          <w:spacing w:val="-1"/>
        </w:rPr>
        <w:t>Bidcomprise</w:t>
      </w:r>
      <w:proofErr w:type="spellEnd"/>
      <w:r>
        <w:t xml:space="preserve"> the</w:t>
      </w:r>
      <w:r>
        <w:rPr>
          <w:spacing w:val="-1"/>
        </w:rPr>
        <w:t xml:space="preserve"> following:</w:t>
      </w:r>
    </w:p>
    <w:p w:rsidR="00754049" w:rsidRDefault="00754049" w:rsidP="00754049">
      <w:pPr>
        <w:pStyle w:val="BodyText"/>
        <w:widowControl w:val="0"/>
        <w:numPr>
          <w:ilvl w:val="3"/>
          <w:numId w:val="40"/>
        </w:numPr>
        <w:tabs>
          <w:tab w:val="clear" w:pos="1440"/>
          <w:tab w:val="left" w:pos="2415"/>
        </w:tabs>
        <w:spacing w:before="0" w:after="0"/>
        <w:ind w:hanging="1094"/>
      </w:pPr>
      <w:proofErr w:type="spellStart"/>
      <w:r>
        <w:rPr>
          <w:spacing w:val="-1"/>
        </w:rPr>
        <w:t>ScheduleA</w:t>
      </w:r>
      <w:proofErr w:type="gramStart"/>
      <w:r>
        <w:rPr>
          <w:spacing w:val="-1"/>
        </w:rPr>
        <w:t>:Schedule</w:t>
      </w:r>
      <w:proofErr w:type="spellEnd"/>
      <w:proofErr w:type="gramEnd"/>
      <w:r>
        <w:t xml:space="preserve"> </w:t>
      </w:r>
      <w:proofErr w:type="spellStart"/>
      <w:r>
        <w:t>of</w:t>
      </w:r>
      <w:r>
        <w:rPr>
          <w:spacing w:val="-1"/>
        </w:rPr>
        <w:t>Prices</w:t>
      </w:r>
      <w:proofErr w:type="spellEnd"/>
      <w:r>
        <w:rPr>
          <w:spacing w:val="-1"/>
        </w:rPr>
        <w:t>/Bill</w:t>
      </w:r>
      <w:r>
        <w:t xml:space="preserve"> of </w:t>
      </w:r>
      <w:r>
        <w:rPr>
          <w:spacing w:val="-1"/>
        </w:rPr>
        <w:t>Quantities(</w:t>
      </w:r>
      <w:proofErr w:type="spellStart"/>
      <w:r>
        <w:rPr>
          <w:spacing w:val="-1"/>
        </w:rPr>
        <w:t>BoQ</w:t>
      </w:r>
      <w:proofErr w:type="spellEnd"/>
      <w:r>
        <w:rPr>
          <w:spacing w:val="-1"/>
        </w:rPr>
        <w:t>).</w:t>
      </w:r>
    </w:p>
    <w:p w:rsidR="00754049" w:rsidRDefault="00754049" w:rsidP="00754049">
      <w:pPr>
        <w:pStyle w:val="BodyText"/>
        <w:widowControl w:val="0"/>
        <w:numPr>
          <w:ilvl w:val="3"/>
          <w:numId w:val="40"/>
        </w:numPr>
        <w:tabs>
          <w:tab w:val="clear" w:pos="1440"/>
          <w:tab w:val="left" w:pos="2415"/>
        </w:tabs>
        <w:spacing w:before="7" w:after="0"/>
        <w:ind w:hanging="1094"/>
      </w:pPr>
      <w:proofErr w:type="spellStart"/>
      <w:r>
        <w:rPr>
          <w:spacing w:val="-1"/>
        </w:rPr>
        <w:t>Schedule</w:t>
      </w:r>
      <w:r>
        <w:rPr>
          <w:spacing w:val="-2"/>
        </w:rPr>
        <w:t>B:</w:t>
      </w:r>
      <w:r>
        <w:rPr>
          <w:spacing w:val="-1"/>
        </w:rPr>
        <w:t>SpecificWorksData</w:t>
      </w:r>
      <w:proofErr w:type="spellEnd"/>
    </w:p>
    <w:p w:rsidR="00754049" w:rsidRDefault="00754049" w:rsidP="00754049">
      <w:pPr>
        <w:pStyle w:val="BodyText"/>
        <w:widowControl w:val="0"/>
        <w:numPr>
          <w:ilvl w:val="3"/>
          <w:numId w:val="40"/>
        </w:numPr>
        <w:tabs>
          <w:tab w:val="clear" w:pos="1440"/>
          <w:tab w:val="left" w:pos="2415"/>
        </w:tabs>
        <w:spacing w:before="7" w:after="0"/>
        <w:ind w:hanging="1094"/>
      </w:pPr>
      <w:r>
        <w:rPr>
          <w:spacing w:val="-1"/>
        </w:rPr>
        <w:t>Schedule</w:t>
      </w:r>
      <w:r>
        <w:t xml:space="preserve"> C: Works to be</w:t>
      </w:r>
      <w:r>
        <w:rPr>
          <w:spacing w:val="-1"/>
        </w:rPr>
        <w:t xml:space="preserve"> Performed</w:t>
      </w:r>
      <w:r>
        <w:t xml:space="preserve"> </w:t>
      </w:r>
      <w:proofErr w:type="spellStart"/>
      <w:r>
        <w:t>by</w:t>
      </w:r>
      <w:r>
        <w:rPr>
          <w:spacing w:val="-1"/>
        </w:rPr>
        <w:t>Subcontractors</w:t>
      </w:r>
      <w:proofErr w:type="spellEnd"/>
    </w:p>
    <w:p w:rsidR="00754049" w:rsidRDefault="00754049" w:rsidP="00754049">
      <w:pPr>
        <w:pStyle w:val="BodyText"/>
        <w:widowControl w:val="0"/>
        <w:numPr>
          <w:ilvl w:val="3"/>
          <w:numId w:val="40"/>
        </w:numPr>
        <w:tabs>
          <w:tab w:val="clear" w:pos="1440"/>
          <w:tab w:val="left" w:pos="2415"/>
        </w:tabs>
        <w:spacing w:before="7" w:after="0"/>
        <w:ind w:hanging="1094"/>
      </w:pPr>
      <w:proofErr w:type="spellStart"/>
      <w:r>
        <w:rPr>
          <w:spacing w:val="-1"/>
        </w:rPr>
        <w:t>ScheduleD:ProposedProgramme</w:t>
      </w:r>
      <w:proofErr w:type="spellEnd"/>
      <w:r>
        <w:rPr>
          <w:spacing w:val="-1"/>
        </w:rPr>
        <w:t xml:space="preserve"> </w:t>
      </w:r>
      <w:r>
        <w:t xml:space="preserve">of </w:t>
      </w:r>
      <w:r>
        <w:rPr>
          <w:spacing w:val="-1"/>
        </w:rPr>
        <w:t>Works</w:t>
      </w:r>
    </w:p>
    <w:p w:rsidR="00754049" w:rsidRDefault="00754049" w:rsidP="00754049">
      <w:pPr>
        <w:pStyle w:val="BodyText"/>
        <w:widowControl w:val="0"/>
        <w:numPr>
          <w:ilvl w:val="3"/>
          <w:numId w:val="40"/>
        </w:numPr>
        <w:tabs>
          <w:tab w:val="clear" w:pos="1440"/>
          <w:tab w:val="left" w:pos="2415"/>
        </w:tabs>
        <w:spacing w:before="7" w:after="0"/>
        <w:ind w:hanging="1094"/>
      </w:pPr>
      <w:proofErr w:type="spellStart"/>
      <w:r>
        <w:rPr>
          <w:spacing w:val="-1"/>
        </w:rPr>
        <w:t>ScheduleE:</w:t>
      </w:r>
      <w:r>
        <w:t>Method</w:t>
      </w:r>
      <w:proofErr w:type="spellEnd"/>
      <w:r>
        <w:t xml:space="preserve"> of</w:t>
      </w:r>
      <w:r>
        <w:rPr>
          <w:spacing w:val="-1"/>
        </w:rPr>
        <w:t xml:space="preserve"> </w:t>
      </w:r>
      <w:proofErr w:type="spellStart"/>
      <w:r>
        <w:rPr>
          <w:spacing w:val="-1"/>
        </w:rPr>
        <w:t>Performing</w:t>
      </w:r>
      <w:r>
        <w:t>Works</w:t>
      </w:r>
      <w:proofErr w:type="spellEnd"/>
    </w:p>
    <w:p w:rsidR="00754049" w:rsidRDefault="00754049" w:rsidP="00754049">
      <w:pPr>
        <w:pStyle w:val="BodyText"/>
        <w:widowControl w:val="0"/>
        <w:numPr>
          <w:ilvl w:val="3"/>
          <w:numId w:val="40"/>
        </w:numPr>
        <w:tabs>
          <w:tab w:val="clear" w:pos="1440"/>
          <w:tab w:val="left" w:pos="2415"/>
        </w:tabs>
        <w:spacing w:before="7" w:after="0"/>
        <w:ind w:hanging="1094"/>
      </w:pPr>
      <w:proofErr w:type="spellStart"/>
      <w:r>
        <w:rPr>
          <w:spacing w:val="-1"/>
        </w:rPr>
        <w:t>ScheduleF:IntegrityPact</w:t>
      </w:r>
      <w:proofErr w:type="spellEnd"/>
      <w:r>
        <w:rPr>
          <w:spacing w:val="-1"/>
        </w:rPr>
        <w:t>(</w:t>
      </w:r>
      <w:proofErr w:type="spellStart"/>
      <w:r>
        <w:rPr>
          <w:spacing w:val="-1"/>
        </w:rPr>
        <w:t>workscosting</w:t>
      </w:r>
      <w:r>
        <w:t>Rs</w:t>
      </w:r>
      <w:proofErr w:type="spellEnd"/>
      <w:r>
        <w:t xml:space="preserve"> 10 million </w:t>
      </w:r>
      <w:proofErr w:type="spellStart"/>
      <w:r>
        <w:rPr>
          <w:spacing w:val="-1"/>
        </w:rPr>
        <w:t>andabove</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2"/>
          <w:numId w:val="40"/>
        </w:numPr>
        <w:tabs>
          <w:tab w:val="clear" w:pos="1440"/>
          <w:tab w:val="left" w:pos="1321"/>
        </w:tabs>
        <w:spacing w:before="0" w:after="0"/>
      </w:pPr>
      <w:r>
        <w:t xml:space="preserve">Conditions of </w:t>
      </w:r>
      <w:proofErr w:type="spellStart"/>
      <w:r>
        <w:rPr>
          <w:spacing w:val="-1"/>
        </w:rPr>
        <w:t>Contract</w:t>
      </w:r>
      <w:r>
        <w:t>&amp;</w:t>
      </w:r>
      <w:r>
        <w:rPr>
          <w:spacing w:val="-1"/>
        </w:rPr>
        <w:t>ContractData</w:t>
      </w:r>
      <w:proofErr w:type="spellEnd"/>
    </w:p>
    <w:p w:rsidR="00754049" w:rsidRDefault="00754049" w:rsidP="00754049">
      <w:pPr>
        <w:spacing w:before="3"/>
        <w:rPr>
          <w:sz w:val="25"/>
          <w:szCs w:val="25"/>
        </w:rPr>
      </w:pPr>
    </w:p>
    <w:p w:rsidR="00754049" w:rsidRDefault="00754049" w:rsidP="00754049">
      <w:pPr>
        <w:pStyle w:val="BodyText"/>
        <w:widowControl w:val="0"/>
        <w:numPr>
          <w:ilvl w:val="2"/>
          <w:numId w:val="40"/>
        </w:numPr>
        <w:tabs>
          <w:tab w:val="clear" w:pos="1440"/>
          <w:tab w:val="left" w:pos="1321"/>
        </w:tabs>
        <w:spacing w:before="0" w:after="0"/>
      </w:pPr>
      <w:proofErr w:type="spellStart"/>
      <w:r>
        <w:rPr>
          <w:spacing w:val="-1"/>
        </w:rPr>
        <w:t>StandardForms</w:t>
      </w:r>
      <w:proofErr w:type="spellEnd"/>
      <w:r>
        <w:rPr>
          <w:spacing w:val="-1"/>
        </w:rPr>
        <w:t>:</w:t>
      </w:r>
    </w:p>
    <w:p w:rsidR="00754049" w:rsidRDefault="00754049" w:rsidP="00754049">
      <w:pPr>
        <w:pStyle w:val="BodyText"/>
        <w:widowControl w:val="0"/>
        <w:numPr>
          <w:ilvl w:val="3"/>
          <w:numId w:val="40"/>
        </w:numPr>
        <w:tabs>
          <w:tab w:val="clear" w:pos="1440"/>
          <w:tab w:val="left" w:pos="1681"/>
        </w:tabs>
        <w:spacing w:before="7" w:after="0"/>
        <w:ind w:left="1320" w:firstLine="0"/>
      </w:pPr>
      <w:r>
        <w:rPr>
          <w:spacing w:val="-1"/>
        </w:rPr>
        <w:t>Form</w:t>
      </w:r>
      <w:r>
        <w:t xml:space="preserve"> of</w:t>
      </w:r>
      <w:r>
        <w:rPr>
          <w:spacing w:val="-1"/>
        </w:rPr>
        <w:t xml:space="preserve"> </w:t>
      </w:r>
      <w:proofErr w:type="spellStart"/>
      <w:r>
        <w:rPr>
          <w:spacing w:val="-1"/>
        </w:rPr>
        <w:t>BidSecurity</w:t>
      </w:r>
      <w:proofErr w:type="spellEnd"/>
      <w:r>
        <w:rPr>
          <w:spacing w:val="-1"/>
        </w:rPr>
        <w:t>,</w:t>
      </w:r>
    </w:p>
    <w:p w:rsidR="00754049" w:rsidRDefault="00754049" w:rsidP="00754049">
      <w:pPr>
        <w:pStyle w:val="BodyText"/>
        <w:widowControl w:val="0"/>
        <w:numPr>
          <w:ilvl w:val="3"/>
          <w:numId w:val="40"/>
        </w:numPr>
        <w:tabs>
          <w:tab w:val="clear" w:pos="1440"/>
          <w:tab w:val="left" w:pos="1681"/>
        </w:tabs>
        <w:spacing w:before="7" w:after="0" w:line="246" w:lineRule="auto"/>
        <w:ind w:left="1320" w:right="5199" w:firstLine="0"/>
      </w:pPr>
      <w:r>
        <w:rPr>
          <w:spacing w:val="-1"/>
        </w:rPr>
        <w:t>Form</w:t>
      </w:r>
      <w:r>
        <w:t xml:space="preserve"> of </w:t>
      </w:r>
      <w:r>
        <w:rPr>
          <w:spacing w:val="-1"/>
        </w:rPr>
        <w:t>Performance Security;(iii)Form</w:t>
      </w:r>
      <w:r>
        <w:t xml:space="preserve"> of </w:t>
      </w:r>
      <w:proofErr w:type="spellStart"/>
      <w:r>
        <w:rPr>
          <w:spacing w:val="-1"/>
        </w:rPr>
        <w:t>ContractAgreement</w:t>
      </w:r>
      <w:proofErr w:type="spellEnd"/>
      <w:r>
        <w:rPr>
          <w:spacing w:val="-1"/>
        </w:rPr>
        <w:t>;</w:t>
      </w:r>
    </w:p>
    <w:p w:rsidR="00754049" w:rsidRDefault="00754049" w:rsidP="00754049">
      <w:pPr>
        <w:pStyle w:val="BodyText"/>
        <w:ind w:left="1320"/>
      </w:pPr>
      <w:proofErr w:type="gramStart"/>
      <w:r>
        <w:t>(iv)</w:t>
      </w:r>
      <w:r>
        <w:rPr>
          <w:spacing w:val="-1"/>
        </w:rPr>
        <w:t>Form</w:t>
      </w:r>
      <w:r>
        <w:t xml:space="preserve"> of </w:t>
      </w:r>
      <w:proofErr w:type="spellStart"/>
      <w:r>
        <w:rPr>
          <w:spacing w:val="-1"/>
        </w:rPr>
        <w:t>BankGuaranteefor</w:t>
      </w:r>
      <w:proofErr w:type="spellEnd"/>
      <w:r>
        <w:rPr>
          <w:spacing w:val="-1"/>
        </w:rPr>
        <w:t xml:space="preserve"> Advance Payment.</w:t>
      </w:r>
      <w:proofErr w:type="gramEnd"/>
    </w:p>
    <w:p w:rsidR="00754049" w:rsidRDefault="00754049" w:rsidP="00754049">
      <w:pPr>
        <w:spacing w:before="3"/>
        <w:rPr>
          <w:sz w:val="25"/>
          <w:szCs w:val="25"/>
        </w:rPr>
      </w:pPr>
    </w:p>
    <w:p w:rsidR="00754049" w:rsidRDefault="00754049" w:rsidP="00754049">
      <w:pPr>
        <w:pStyle w:val="BodyText"/>
        <w:widowControl w:val="0"/>
        <w:numPr>
          <w:ilvl w:val="2"/>
          <w:numId w:val="40"/>
        </w:numPr>
        <w:tabs>
          <w:tab w:val="clear" w:pos="1440"/>
          <w:tab w:val="left" w:pos="1321"/>
        </w:tabs>
        <w:spacing w:before="0" w:after="0"/>
      </w:pPr>
      <w:r>
        <w:rPr>
          <w:spacing w:val="-1"/>
        </w:rPr>
        <w:t>Specifications</w:t>
      </w:r>
    </w:p>
    <w:p w:rsidR="00754049" w:rsidRDefault="00754049" w:rsidP="00754049">
      <w:pPr>
        <w:spacing w:before="4"/>
        <w:rPr>
          <w:sz w:val="25"/>
          <w:szCs w:val="25"/>
        </w:rPr>
      </w:pPr>
    </w:p>
    <w:p w:rsidR="00754049" w:rsidRDefault="00754049" w:rsidP="00754049">
      <w:pPr>
        <w:pStyle w:val="BodyText"/>
        <w:widowControl w:val="0"/>
        <w:numPr>
          <w:ilvl w:val="2"/>
          <w:numId w:val="40"/>
        </w:numPr>
        <w:tabs>
          <w:tab w:val="clear" w:pos="1440"/>
          <w:tab w:val="left" w:pos="1321"/>
        </w:tabs>
        <w:spacing w:before="0" w:after="0"/>
      </w:pPr>
      <w:r>
        <w:rPr>
          <w:spacing w:val="-1"/>
        </w:rPr>
        <w:t>Drawings,</w:t>
      </w:r>
      <w:r>
        <w:t xml:space="preserve"> if </w:t>
      </w:r>
      <w:r>
        <w:rPr>
          <w:spacing w:val="-1"/>
        </w:rPr>
        <w:t>any</w:t>
      </w:r>
    </w:p>
    <w:p w:rsidR="00754049" w:rsidRDefault="00754049" w:rsidP="00754049">
      <w:pPr>
        <w:spacing w:before="8"/>
        <w:rPr>
          <w:sz w:val="25"/>
          <w:szCs w:val="25"/>
        </w:rPr>
      </w:pPr>
    </w:p>
    <w:p w:rsidR="00754049" w:rsidRDefault="00754049" w:rsidP="00754049">
      <w:pPr>
        <w:pStyle w:val="Heading3"/>
        <w:tabs>
          <w:tab w:val="left" w:pos="960"/>
        </w:tabs>
        <w:ind w:left="240"/>
        <w:rPr>
          <w:b w:val="0"/>
          <w:bCs w:val="0"/>
        </w:rPr>
      </w:pPr>
      <w:r>
        <w:t>IB.5</w:t>
      </w:r>
      <w:r>
        <w:tab/>
      </w:r>
      <w:proofErr w:type="spellStart"/>
      <w:r>
        <w:rPr>
          <w:spacing w:val="-1"/>
        </w:rPr>
        <w:t>Clarification</w:t>
      </w:r>
      <w:r>
        <w:t>ofBidding</w:t>
      </w:r>
      <w:proofErr w:type="spellEnd"/>
      <w:r>
        <w:t xml:space="preserve"> </w:t>
      </w:r>
      <w:r>
        <w:rPr>
          <w:spacing w:val="-1"/>
        </w:rPr>
        <w:t>Documents</w:t>
      </w:r>
    </w:p>
    <w:p w:rsidR="00754049" w:rsidRDefault="00754049" w:rsidP="00754049">
      <w:pPr>
        <w:pStyle w:val="BodyText"/>
        <w:widowControl w:val="0"/>
        <w:numPr>
          <w:ilvl w:val="1"/>
          <w:numId w:val="39"/>
        </w:numPr>
        <w:tabs>
          <w:tab w:val="clear" w:pos="1440"/>
          <w:tab w:val="left" w:pos="781"/>
        </w:tabs>
        <w:spacing w:before="2" w:after="0" w:line="246" w:lineRule="auto"/>
        <w:ind w:right="230"/>
      </w:pPr>
      <w:r>
        <w:t xml:space="preserve">A </w:t>
      </w:r>
      <w:r>
        <w:rPr>
          <w:spacing w:val="-1"/>
        </w:rPr>
        <w:t xml:space="preserve">prospective </w:t>
      </w:r>
      <w:proofErr w:type="spellStart"/>
      <w:r>
        <w:t>bidder</w:t>
      </w:r>
      <w:r>
        <w:rPr>
          <w:spacing w:val="-1"/>
        </w:rPr>
        <w:t>requiringanyclarification</w:t>
      </w:r>
      <w:proofErr w:type="spellEnd"/>
      <w:r>
        <w:rPr>
          <w:spacing w:val="-1"/>
        </w:rPr>
        <w:t>(s</w:t>
      </w:r>
      <w:proofErr w:type="gramStart"/>
      <w:r>
        <w:rPr>
          <w:spacing w:val="-1"/>
        </w:rPr>
        <w:t>)</w:t>
      </w:r>
      <w:r>
        <w:t>in</w:t>
      </w:r>
      <w:proofErr w:type="gramEnd"/>
      <w:r>
        <w:t xml:space="preserve"> </w:t>
      </w:r>
      <w:r>
        <w:rPr>
          <w:spacing w:val="-1"/>
        </w:rPr>
        <w:t>respect</w:t>
      </w:r>
      <w:r>
        <w:t xml:space="preserve"> of the</w:t>
      </w:r>
      <w:r>
        <w:rPr>
          <w:spacing w:val="-1"/>
        </w:rPr>
        <w:t xml:space="preserve"> </w:t>
      </w:r>
      <w:proofErr w:type="spellStart"/>
      <w:r>
        <w:rPr>
          <w:spacing w:val="-1"/>
        </w:rPr>
        <w:t>BiddingDocumentsmay</w:t>
      </w:r>
      <w:r>
        <w:t>notifythe</w:t>
      </w:r>
      <w:proofErr w:type="spellEnd"/>
      <w:r>
        <w:t xml:space="preserve"> </w:t>
      </w:r>
      <w:r>
        <w:rPr>
          <w:spacing w:val="-1"/>
        </w:rPr>
        <w:t>Engineer/</w:t>
      </w:r>
      <w:proofErr w:type="spellStart"/>
      <w:r>
        <w:rPr>
          <w:spacing w:val="-1"/>
        </w:rPr>
        <w:t>ProcuringAgencyat</w:t>
      </w:r>
      <w:proofErr w:type="spellEnd"/>
      <w:r>
        <w:t xml:space="preserve"> </w:t>
      </w:r>
      <w:proofErr w:type="spellStart"/>
      <w:r>
        <w:t>the</w:t>
      </w:r>
      <w:r>
        <w:rPr>
          <w:spacing w:val="-1"/>
        </w:rPr>
        <w:t>Engineer‘s</w:t>
      </w:r>
      <w:proofErr w:type="spellEnd"/>
      <w:r>
        <w:rPr>
          <w:spacing w:val="-1"/>
        </w:rPr>
        <w:t>/Procuring</w:t>
      </w:r>
      <w:r>
        <w:rPr>
          <w:spacing w:val="-2"/>
        </w:rPr>
        <w:t xml:space="preserve"> </w:t>
      </w:r>
      <w:proofErr w:type="spellStart"/>
      <w:r>
        <w:rPr>
          <w:spacing w:val="-2"/>
        </w:rPr>
        <w:t>Agency‘s</w:t>
      </w:r>
      <w:r>
        <w:rPr>
          <w:spacing w:val="-1"/>
        </w:rPr>
        <w:t>addressindicated</w:t>
      </w:r>
      <w:proofErr w:type="spellEnd"/>
      <w:r>
        <w:t xml:space="preserve"> in the</w:t>
      </w:r>
      <w:r>
        <w:rPr>
          <w:spacing w:val="-1"/>
        </w:rPr>
        <w:t xml:space="preserve"> </w:t>
      </w:r>
      <w:proofErr w:type="spellStart"/>
      <w:r>
        <w:rPr>
          <w:spacing w:val="-1"/>
        </w:rPr>
        <w:t>BiddingData</w:t>
      </w:r>
      <w:proofErr w:type="spellEnd"/>
      <w:r>
        <w:rPr>
          <w:spacing w:val="-1"/>
        </w:rPr>
        <w:t>.</w:t>
      </w:r>
    </w:p>
    <w:p w:rsidR="00754049" w:rsidRDefault="00754049" w:rsidP="00754049">
      <w:pPr>
        <w:spacing w:before="7"/>
        <w:rPr>
          <w:sz w:val="24"/>
          <w:szCs w:val="24"/>
        </w:rPr>
      </w:pPr>
    </w:p>
    <w:p w:rsidR="00754049" w:rsidRDefault="00754049" w:rsidP="00754049">
      <w:pPr>
        <w:pStyle w:val="BodyText"/>
        <w:widowControl w:val="0"/>
        <w:numPr>
          <w:ilvl w:val="1"/>
          <w:numId w:val="39"/>
        </w:numPr>
        <w:tabs>
          <w:tab w:val="clear" w:pos="1440"/>
          <w:tab w:val="left" w:pos="961"/>
        </w:tabs>
        <w:spacing w:before="0" w:after="0"/>
        <w:ind w:left="960" w:hanging="720"/>
      </w:pPr>
      <w:r>
        <w:t>An</w:t>
      </w:r>
      <w:r>
        <w:rPr>
          <w:spacing w:val="-1"/>
        </w:rPr>
        <w:t>interestedbidder,</w:t>
      </w:r>
      <w:r>
        <w:t>who</w:t>
      </w:r>
      <w:r>
        <w:rPr>
          <w:spacing w:val="-1"/>
        </w:rPr>
        <w:t>hasobtained</w:t>
      </w:r>
      <w:r>
        <w:t>bidding</w:t>
      </w:r>
      <w:r>
        <w:rPr>
          <w:spacing w:val="-1"/>
        </w:rPr>
        <w:t>documents,</w:t>
      </w:r>
      <w:r>
        <w:t>may</w:t>
      </w:r>
      <w:r>
        <w:rPr>
          <w:spacing w:val="-1"/>
        </w:rPr>
        <w:t>request</w:t>
      </w:r>
      <w:r>
        <w:t>for</w:t>
      </w:r>
      <w:r>
        <w:rPr>
          <w:spacing w:val="-1"/>
        </w:rPr>
        <w:t>clarification</w:t>
      </w:r>
    </w:p>
    <w:p w:rsidR="00754049" w:rsidRDefault="00754049" w:rsidP="00754049">
      <w:pPr>
        <w:sectPr w:rsidR="00754049">
          <w:pgSz w:w="12240" w:h="15840"/>
          <w:pgMar w:top="940" w:right="1180" w:bottom="880" w:left="1200" w:header="0" w:footer="684" w:gutter="0"/>
          <w:cols w:space="720"/>
        </w:sectPr>
      </w:pPr>
    </w:p>
    <w:p w:rsidR="00754049" w:rsidRDefault="00754049" w:rsidP="00754049">
      <w:pPr>
        <w:pStyle w:val="BodyText"/>
        <w:spacing w:before="36" w:line="246" w:lineRule="auto"/>
        <w:ind w:right="260"/>
        <w:jc w:val="both"/>
      </w:pPr>
      <w:proofErr w:type="gramStart"/>
      <w:r>
        <w:lastRenderedPageBreak/>
        <w:t>of</w:t>
      </w:r>
      <w:r>
        <w:rPr>
          <w:spacing w:val="-1"/>
        </w:rPr>
        <w:t>contents</w:t>
      </w:r>
      <w:r>
        <w:t>ofbidding</w:t>
      </w:r>
      <w:r>
        <w:rPr>
          <w:spacing w:val="-1"/>
        </w:rPr>
        <w:t>documents</w:t>
      </w:r>
      <w:r>
        <w:t>in</w:t>
      </w:r>
      <w:r>
        <w:rPr>
          <w:spacing w:val="-1"/>
        </w:rPr>
        <w:t>writingandprocuringagency</w:t>
      </w:r>
      <w:r>
        <w:t>shall</w:t>
      </w:r>
      <w:r>
        <w:rPr>
          <w:spacing w:val="-1"/>
        </w:rPr>
        <w:t>respond</w:t>
      </w:r>
      <w:r>
        <w:t>tosuch</w:t>
      </w:r>
      <w:r>
        <w:rPr>
          <w:spacing w:val="-1"/>
        </w:rPr>
        <w:t>quarries</w:t>
      </w:r>
      <w:r>
        <w:t>in</w:t>
      </w:r>
      <w:r>
        <w:rPr>
          <w:spacing w:val="-1"/>
        </w:rPr>
        <w:t>writing</w:t>
      </w:r>
      <w:r>
        <w:t>within</w:t>
      </w:r>
      <w:r>
        <w:rPr>
          <w:spacing w:val="-1"/>
        </w:rPr>
        <w:t>threecalendar</w:t>
      </w:r>
      <w:r>
        <w:rPr>
          <w:spacing w:val="-2"/>
        </w:rPr>
        <w:t>days,</w:t>
      </w:r>
      <w:proofErr w:type="gramEnd"/>
      <w:r>
        <w:rPr>
          <w:spacing w:val="-1"/>
        </w:rPr>
        <w:t>provided</w:t>
      </w:r>
      <w:r>
        <w:t>they</w:t>
      </w:r>
      <w:r>
        <w:rPr>
          <w:spacing w:val="-1"/>
        </w:rPr>
        <w:t>arereceivedatleast</w:t>
      </w:r>
      <w:r>
        <w:t>five</w:t>
      </w:r>
      <w:r>
        <w:rPr>
          <w:spacing w:val="-1"/>
        </w:rPr>
        <w:t>calendar</w:t>
      </w:r>
      <w:r>
        <w:rPr>
          <w:spacing w:val="-3"/>
        </w:rPr>
        <w:t>days</w:t>
      </w:r>
      <w:r>
        <w:t xml:space="preserve"> </w:t>
      </w:r>
      <w:proofErr w:type="spellStart"/>
      <w:r>
        <w:t>priorto</w:t>
      </w:r>
      <w:proofErr w:type="spellEnd"/>
      <w:r>
        <w:t xml:space="preserve"> the</w:t>
      </w:r>
      <w:r>
        <w:rPr>
          <w:spacing w:val="-1"/>
        </w:rPr>
        <w:t xml:space="preserve"> date</w:t>
      </w:r>
      <w:r>
        <w:t xml:space="preserve"> </w:t>
      </w:r>
      <w:proofErr w:type="spellStart"/>
      <w:r>
        <w:t>of</w:t>
      </w:r>
      <w:r>
        <w:rPr>
          <w:spacing w:val="-1"/>
        </w:rPr>
        <w:t>opening</w:t>
      </w:r>
      <w:r>
        <w:t>of</w:t>
      </w:r>
      <w:proofErr w:type="spellEnd"/>
      <w:r>
        <w:t xml:space="preserve"> bid </w:t>
      </w:r>
      <w:r>
        <w:rPr>
          <w:spacing w:val="-1"/>
        </w:rPr>
        <w:t>(SPP</w:t>
      </w:r>
      <w:r>
        <w:t xml:space="preserve"> Rule </w:t>
      </w:r>
      <w:r>
        <w:rPr>
          <w:spacing w:val="-1"/>
        </w:rPr>
        <w:t>23-1).</w:t>
      </w:r>
    </w:p>
    <w:p w:rsidR="00754049" w:rsidRDefault="00754049" w:rsidP="00754049">
      <w:pPr>
        <w:spacing w:before="4"/>
        <w:rPr>
          <w:sz w:val="21"/>
          <w:szCs w:val="21"/>
        </w:rPr>
      </w:pPr>
    </w:p>
    <w:p w:rsidR="00754049" w:rsidRDefault="00754049" w:rsidP="00754049">
      <w:pPr>
        <w:spacing w:before="71"/>
        <w:ind w:left="240"/>
        <w:rPr>
          <w:rFonts w:ascii="Arial" w:eastAsia="Arial" w:hAnsi="Arial" w:cs="Arial"/>
          <w:sz w:val="23"/>
          <w:szCs w:val="23"/>
        </w:rPr>
      </w:pPr>
      <w:r>
        <w:rPr>
          <w:rFonts w:ascii="Arial"/>
          <w:sz w:val="23"/>
        </w:rPr>
        <w:t>;</w:t>
      </w:r>
    </w:p>
    <w:p w:rsidR="00754049" w:rsidRDefault="00754049" w:rsidP="00754049">
      <w:pPr>
        <w:spacing w:before="9"/>
        <w:rPr>
          <w:rFonts w:ascii="Arial" w:eastAsia="Arial" w:hAnsi="Arial" w:cs="Arial"/>
          <w:sz w:val="26"/>
          <w:szCs w:val="26"/>
        </w:rPr>
      </w:pPr>
    </w:p>
    <w:p w:rsidR="00754049" w:rsidRDefault="00754049" w:rsidP="00754049">
      <w:pPr>
        <w:pStyle w:val="Heading3"/>
        <w:tabs>
          <w:tab w:val="left" w:pos="960"/>
        </w:tabs>
        <w:ind w:left="240"/>
        <w:rPr>
          <w:b w:val="0"/>
          <w:bCs w:val="0"/>
        </w:rPr>
      </w:pPr>
      <w:r>
        <w:t>IB.6</w:t>
      </w:r>
      <w:r>
        <w:tab/>
      </w:r>
      <w:r>
        <w:rPr>
          <w:spacing w:val="-2"/>
        </w:rPr>
        <w:t>Amendment</w:t>
      </w:r>
      <w:r>
        <w:t xml:space="preserve"> </w:t>
      </w:r>
      <w:proofErr w:type="spellStart"/>
      <w:proofErr w:type="gramStart"/>
      <w:r>
        <w:t>ofBidding</w:t>
      </w:r>
      <w:r>
        <w:rPr>
          <w:spacing w:val="-1"/>
        </w:rPr>
        <w:t>Documents</w:t>
      </w:r>
      <w:proofErr w:type="spellEnd"/>
      <w:r>
        <w:rPr>
          <w:spacing w:val="-1"/>
        </w:rPr>
        <w:t>(</w:t>
      </w:r>
      <w:proofErr w:type="spellStart"/>
      <w:proofErr w:type="gramEnd"/>
      <w:r>
        <w:rPr>
          <w:spacing w:val="-1"/>
        </w:rPr>
        <w:t>SPPRules</w:t>
      </w:r>
      <w:proofErr w:type="spellEnd"/>
      <w:r>
        <w:t xml:space="preserve"> 22(2)&amp;</w:t>
      </w:r>
      <w:r>
        <w:rPr>
          <w:spacing w:val="-1"/>
        </w:rPr>
        <w:t>22).</w:t>
      </w:r>
    </w:p>
    <w:p w:rsidR="00754049" w:rsidRDefault="00754049" w:rsidP="00754049">
      <w:pPr>
        <w:spacing w:before="10"/>
        <w:rPr>
          <w:b/>
          <w:bCs/>
          <w:sz w:val="24"/>
          <w:szCs w:val="24"/>
        </w:rPr>
      </w:pPr>
    </w:p>
    <w:p w:rsidR="00754049" w:rsidRDefault="00754049" w:rsidP="00754049">
      <w:pPr>
        <w:pStyle w:val="BodyText"/>
        <w:widowControl w:val="0"/>
        <w:numPr>
          <w:ilvl w:val="1"/>
          <w:numId w:val="38"/>
        </w:numPr>
        <w:tabs>
          <w:tab w:val="clear" w:pos="1440"/>
          <w:tab w:val="left" w:pos="961"/>
        </w:tabs>
        <w:spacing w:before="0" w:after="0" w:line="246" w:lineRule="auto"/>
        <w:ind w:right="254"/>
        <w:jc w:val="both"/>
      </w:pPr>
      <w:r>
        <w:t>At</w:t>
      </w:r>
      <w:r>
        <w:rPr>
          <w:spacing w:val="-1"/>
        </w:rPr>
        <w:t>any</w:t>
      </w:r>
      <w:r>
        <w:t>time</w:t>
      </w:r>
      <w:r>
        <w:rPr>
          <w:spacing w:val="-1"/>
        </w:rPr>
        <w:t>prior</w:t>
      </w:r>
      <w:r>
        <w:t>tothe</w:t>
      </w:r>
      <w:r>
        <w:rPr>
          <w:spacing w:val="-1"/>
        </w:rPr>
        <w:t>deadline</w:t>
      </w:r>
      <w:r>
        <w:t>forsubmissionof</w:t>
      </w:r>
      <w:r>
        <w:rPr>
          <w:spacing w:val="-1"/>
        </w:rPr>
        <w:t>Bids</w:t>
      </w:r>
      <w:proofErr w:type="gramStart"/>
      <w:r>
        <w:rPr>
          <w:spacing w:val="-1"/>
        </w:rPr>
        <w:t>,</w:t>
      </w:r>
      <w:r>
        <w:t>the</w:t>
      </w:r>
      <w:r>
        <w:rPr>
          <w:spacing w:val="-1"/>
        </w:rPr>
        <w:t>ProcuringAgency</w:t>
      </w:r>
      <w:r>
        <w:rPr>
          <w:spacing w:val="-2"/>
        </w:rPr>
        <w:t>may,</w:t>
      </w:r>
      <w:r>
        <w:t>for</w:t>
      </w:r>
      <w:r>
        <w:rPr>
          <w:spacing w:val="-1"/>
        </w:rPr>
        <w:t>anyreason,whetherat</w:t>
      </w:r>
      <w:r>
        <w:t>hisown</w:t>
      </w:r>
      <w:r>
        <w:rPr>
          <w:spacing w:val="-1"/>
        </w:rPr>
        <w:t>initiative</w:t>
      </w:r>
      <w:r>
        <w:t>orin</w:t>
      </w:r>
      <w:r>
        <w:rPr>
          <w:spacing w:val="-1"/>
        </w:rPr>
        <w:t>response</w:t>
      </w:r>
      <w:r>
        <w:t>toa</w:t>
      </w:r>
      <w:r>
        <w:rPr>
          <w:spacing w:val="-1"/>
        </w:rPr>
        <w:t>clarificationrequested</w:t>
      </w:r>
      <w:r>
        <w:t>bya</w:t>
      </w:r>
      <w:r>
        <w:rPr>
          <w:spacing w:val="-1"/>
        </w:rPr>
        <w:t>interestedbidder</w:t>
      </w:r>
      <w:proofErr w:type="gramEnd"/>
      <w:r>
        <w:rPr>
          <w:spacing w:val="-1"/>
        </w:rPr>
        <w:t>,</w:t>
      </w:r>
      <w:r>
        <w:t xml:space="preserve"> </w:t>
      </w:r>
      <w:proofErr w:type="spellStart"/>
      <w:r>
        <w:t>modifythe</w:t>
      </w:r>
      <w:proofErr w:type="spellEnd"/>
      <w:r>
        <w:t xml:space="preserve"> </w:t>
      </w:r>
      <w:proofErr w:type="spellStart"/>
      <w:r>
        <w:rPr>
          <w:spacing w:val="-1"/>
        </w:rPr>
        <w:t>BiddingDocuments</w:t>
      </w:r>
      <w:proofErr w:type="spellEnd"/>
      <w:r>
        <w:t xml:space="preserve"> </w:t>
      </w:r>
      <w:proofErr w:type="spellStart"/>
      <w:r>
        <w:t>byissuing</w:t>
      </w:r>
      <w:r>
        <w:rPr>
          <w:spacing w:val="-1"/>
        </w:rPr>
        <w:t>addendum</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38"/>
        </w:numPr>
        <w:tabs>
          <w:tab w:val="clear" w:pos="1440"/>
          <w:tab w:val="left" w:pos="961"/>
        </w:tabs>
        <w:spacing w:before="0" w:after="0" w:line="246" w:lineRule="auto"/>
        <w:ind w:right="254"/>
        <w:jc w:val="both"/>
      </w:pPr>
      <w:r>
        <w:t>Any</w:t>
      </w:r>
      <w:r>
        <w:rPr>
          <w:spacing w:val="-1"/>
        </w:rPr>
        <w:t>addendum</w:t>
      </w:r>
      <w:r>
        <w:t>thus</w:t>
      </w:r>
      <w:r>
        <w:rPr>
          <w:spacing w:val="-1"/>
        </w:rPr>
        <w:t>issued</w:t>
      </w:r>
      <w:r>
        <w:t>shallbe</w:t>
      </w:r>
      <w:r>
        <w:rPr>
          <w:spacing w:val="-1"/>
        </w:rPr>
        <w:t>part</w:t>
      </w:r>
      <w:r>
        <w:t>ofthe</w:t>
      </w:r>
      <w:r>
        <w:rPr>
          <w:spacing w:val="-1"/>
        </w:rPr>
        <w:t>BiddingDocumentspursuant</w:t>
      </w:r>
      <w:r>
        <w:t>toSub-Clause6.1</w:t>
      </w:r>
      <w:r>
        <w:rPr>
          <w:spacing w:val="-1"/>
        </w:rPr>
        <w:t>hereof,and</w:t>
      </w:r>
      <w:r>
        <w:t>shallbe</w:t>
      </w:r>
      <w:r>
        <w:rPr>
          <w:spacing w:val="-1"/>
        </w:rPr>
        <w:t>communicated</w:t>
      </w:r>
      <w:r>
        <w:t>in</w:t>
      </w:r>
      <w:r>
        <w:rPr>
          <w:spacing w:val="-1"/>
        </w:rPr>
        <w:t>writing</w:t>
      </w:r>
      <w:r>
        <w:t>to</w:t>
      </w:r>
      <w:r>
        <w:rPr>
          <w:spacing w:val="-1"/>
        </w:rPr>
        <w:t>allpurchasers</w:t>
      </w:r>
      <w:r>
        <w:t>ofthe</w:t>
      </w:r>
      <w:r>
        <w:rPr>
          <w:spacing w:val="-1"/>
        </w:rPr>
        <w:t>BiddingDocuments.Prospectivebiddersshallacknowledgereceipt</w:t>
      </w:r>
      <w:r>
        <w:t>of</w:t>
      </w:r>
      <w:r>
        <w:rPr>
          <w:spacing w:val="-1"/>
        </w:rPr>
        <w:t>eachaddendum</w:t>
      </w:r>
      <w:r>
        <w:t>in</w:t>
      </w:r>
      <w:r>
        <w:rPr>
          <w:spacing w:val="-1"/>
        </w:rPr>
        <w:t>writing</w:t>
      </w:r>
      <w:r>
        <w:t>to the</w:t>
      </w:r>
      <w:r>
        <w:rPr>
          <w:spacing w:val="-1"/>
        </w:rPr>
        <w:t xml:space="preserve"> Procuring</w:t>
      </w:r>
      <w:r>
        <w:rPr>
          <w:spacing w:val="-2"/>
        </w:rPr>
        <w:t xml:space="preserve"> Agency.</w:t>
      </w:r>
    </w:p>
    <w:p w:rsidR="00754049" w:rsidRDefault="00754049" w:rsidP="00754049">
      <w:pPr>
        <w:spacing w:before="7"/>
        <w:rPr>
          <w:sz w:val="24"/>
          <w:szCs w:val="24"/>
        </w:rPr>
      </w:pPr>
    </w:p>
    <w:p w:rsidR="00754049" w:rsidRDefault="00754049" w:rsidP="00754049">
      <w:pPr>
        <w:pStyle w:val="BodyText"/>
        <w:widowControl w:val="0"/>
        <w:numPr>
          <w:ilvl w:val="1"/>
          <w:numId w:val="38"/>
        </w:numPr>
        <w:tabs>
          <w:tab w:val="clear" w:pos="1440"/>
          <w:tab w:val="left" w:pos="961"/>
        </w:tabs>
        <w:spacing w:before="0" w:after="0" w:line="246" w:lineRule="auto"/>
        <w:ind w:right="255"/>
        <w:jc w:val="both"/>
      </w:pPr>
      <w:r>
        <w:t>To</w:t>
      </w:r>
      <w:r>
        <w:rPr>
          <w:spacing w:val="-1"/>
        </w:rPr>
        <w:t>affordinterestedbiddersreasonable</w:t>
      </w:r>
      <w:r>
        <w:t>timein</w:t>
      </w:r>
      <w:r>
        <w:rPr>
          <w:spacing w:val="-1"/>
        </w:rPr>
        <w:t>which</w:t>
      </w:r>
      <w:r>
        <w:t>totake</w:t>
      </w:r>
      <w:r>
        <w:rPr>
          <w:spacing w:val="-1"/>
        </w:rPr>
        <w:t>anaddendum</w:t>
      </w:r>
      <w:r>
        <w:t>into</w:t>
      </w:r>
      <w:r>
        <w:rPr>
          <w:spacing w:val="-1"/>
        </w:rPr>
        <w:t>account</w:t>
      </w:r>
      <w:r>
        <w:t>in</w:t>
      </w:r>
      <w:r>
        <w:rPr>
          <w:spacing w:val="-1"/>
        </w:rPr>
        <w:t xml:space="preserve">preparing </w:t>
      </w:r>
      <w:proofErr w:type="spellStart"/>
      <w:r>
        <w:t>their</w:t>
      </w:r>
      <w:r>
        <w:rPr>
          <w:spacing w:val="-1"/>
        </w:rPr>
        <w:t>Bids</w:t>
      </w:r>
      <w:proofErr w:type="gramStart"/>
      <w:r>
        <w:rPr>
          <w:spacing w:val="-1"/>
        </w:rPr>
        <w:t>,</w:t>
      </w:r>
      <w:r>
        <w:t>the</w:t>
      </w:r>
      <w:r>
        <w:rPr>
          <w:spacing w:val="-1"/>
        </w:rPr>
        <w:t>ProcuringAgency</w:t>
      </w:r>
      <w:r>
        <w:t>may</w:t>
      </w:r>
      <w:r>
        <w:rPr>
          <w:spacing w:val="-1"/>
        </w:rPr>
        <w:t>at</w:t>
      </w:r>
      <w:proofErr w:type="spellEnd"/>
      <w:proofErr w:type="gramEnd"/>
      <w:r>
        <w:t xml:space="preserve"> its </w:t>
      </w:r>
      <w:r>
        <w:rPr>
          <w:spacing w:val="-1"/>
        </w:rPr>
        <w:t>discretion</w:t>
      </w:r>
      <w:r>
        <w:t xml:space="preserve"> extend </w:t>
      </w:r>
      <w:proofErr w:type="spellStart"/>
      <w:r>
        <w:t>thedeadline</w:t>
      </w:r>
      <w:proofErr w:type="spellEnd"/>
      <w:r>
        <w:t xml:space="preserve"> </w:t>
      </w:r>
      <w:proofErr w:type="spellStart"/>
      <w:r>
        <w:rPr>
          <w:spacing w:val="-1"/>
        </w:rPr>
        <w:t>for</w:t>
      </w:r>
      <w:r>
        <w:t>submission</w:t>
      </w:r>
      <w:proofErr w:type="spellEnd"/>
      <w:r>
        <w:t xml:space="preserve"> of </w:t>
      </w:r>
      <w:r>
        <w:rPr>
          <w:spacing w:val="-1"/>
        </w:rPr>
        <w:t>Bids.</w:t>
      </w:r>
    </w:p>
    <w:p w:rsidR="00754049" w:rsidRDefault="00754049" w:rsidP="00754049">
      <w:pPr>
        <w:rPr>
          <w:sz w:val="24"/>
          <w:szCs w:val="24"/>
        </w:rPr>
      </w:pPr>
    </w:p>
    <w:p w:rsidR="00754049" w:rsidRDefault="00754049" w:rsidP="00754049">
      <w:pPr>
        <w:spacing w:before="8"/>
        <w:rPr>
          <w:sz w:val="25"/>
          <w:szCs w:val="25"/>
        </w:rPr>
      </w:pPr>
    </w:p>
    <w:p w:rsidR="00754049" w:rsidRDefault="00754049" w:rsidP="00754049">
      <w:pPr>
        <w:pStyle w:val="Heading3"/>
        <w:keepNext w:val="0"/>
        <w:keepLines w:val="0"/>
        <w:widowControl w:val="0"/>
        <w:numPr>
          <w:ilvl w:val="1"/>
          <w:numId w:val="43"/>
        </w:numPr>
        <w:tabs>
          <w:tab w:val="left" w:pos="719"/>
          <w:tab w:val="left" w:pos="3897"/>
        </w:tabs>
        <w:spacing w:before="0"/>
        <w:ind w:left="3896" w:right="18"/>
        <w:jc w:val="center"/>
        <w:rPr>
          <w:b w:val="0"/>
          <w:bCs w:val="0"/>
        </w:rPr>
      </w:pPr>
      <w:r>
        <w:rPr>
          <w:spacing w:val="-1"/>
        </w:rPr>
        <w:t>PREPARATION</w:t>
      </w:r>
      <w:r>
        <w:t xml:space="preserve"> OFBIDS</w:t>
      </w:r>
    </w:p>
    <w:p w:rsidR="00754049" w:rsidRDefault="00754049" w:rsidP="00754049">
      <w:pPr>
        <w:spacing w:before="3"/>
        <w:rPr>
          <w:b/>
          <w:bCs/>
          <w:sz w:val="25"/>
          <w:szCs w:val="25"/>
        </w:rPr>
      </w:pPr>
    </w:p>
    <w:p w:rsidR="00754049" w:rsidRDefault="00754049" w:rsidP="00754049">
      <w:pPr>
        <w:tabs>
          <w:tab w:val="left" w:pos="960"/>
        </w:tabs>
        <w:ind w:left="240"/>
        <w:rPr>
          <w:sz w:val="24"/>
          <w:szCs w:val="24"/>
        </w:rPr>
      </w:pPr>
      <w:r>
        <w:rPr>
          <w:b/>
          <w:sz w:val="24"/>
        </w:rPr>
        <w:t>IB.7</w:t>
      </w:r>
      <w:r>
        <w:rPr>
          <w:b/>
          <w:sz w:val="24"/>
        </w:rPr>
        <w:tab/>
      </w:r>
      <w:proofErr w:type="spellStart"/>
      <w:r>
        <w:rPr>
          <w:b/>
          <w:sz w:val="24"/>
        </w:rPr>
        <w:t>LanguageofBid</w:t>
      </w:r>
      <w:proofErr w:type="spellEnd"/>
    </w:p>
    <w:p w:rsidR="00754049" w:rsidRDefault="00754049" w:rsidP="00754049">
      <w:pPr>
        <w:spacing w:before="9"/>
        <w:rPr>
          <w:b/>
          <w:bCs/>
          <w:sz w:val="24"/>
          <w:szCs w:val="24"/>
        </w:rPr>
      </w:pPr>
    </w:p>
    <w:p w:rsidR="00754049" w:rsidRDefault="00754049" w:rsidP="00754049">
      <w:pPr>
        <w:pStyle w:val="BodyText"/>
        <w:tabs>
          <w:tab w:val="left" w:pos="900"/>
        </w:tabs>
        <w:ind w:left="300"/>
        <w:rPr>
          <w:rFonts w:ascii="Arial" w:eastAsia="Arial" w:hAnsi="Arial" w:cs="Arial"/>
        </w:rPr>
      </w:pPr>
      <w:r>
        <w:t>7.1</w:t>
      </w:r>
      <w:r>
        <w:tab/>
        <w:t>All</w:t>
      </w:r>
      <w:r>
        <w:rPr>
          <w:spacing w:val="-1"/>
        </w:rPr>
        <w:t xml:space="preserve"> </w:t>
      </w:r>
      <w:proofErr w:type="spellStart"/>
      <w:r>
        <w:rPr>
          <w:spacing w:val="-1"/>
        </w:rPr>
        <w:t>documentsrelating</w:t>
      </w:r>
      <w:r>
        <w:t>to</w:t>
      </w:r>
      <w:proofErr w:type="spellEnd"/>
      <w:r>
        <w:t xml:space="preserve"> the</w:t>
      </w:r>
      <w:r>
        <w:rPr>
          <w:spacing w:val="-1"/>
        </w:rPr>
        <w:t xml:space="preserve"> Bid</w:t>
      </w:r>
      <w:r>
        <w:t xml:space="preserve"> shall </w:t>
      </w:r>
      <w:proofErr w:type="spellStart"/>
      <w:r>
        <w:t>bein</w:t>
      </w:r>
      <w:proofErr w:type="spellEnd"/>
      <w:r>
        <w:t xml:space="preserve"> the</w:t>
      </w:r>
      <w:r>
        <w:rPr>
          <w:spacing w:val="-1"/>
        </w:rPr>
        <w:t xml:space="preserve"> language specified </w:t>
      </w:r>
      <w:r>
        <w:t>in the</w:t>
      </w:r>
      <w:r>
        <w:rPr>
          <w:spacing w:val="-1"/>
        </w:rPr>
        <w:t xml:space="preserve"> Contract</w:t>
      </w:r>
      <w:r>
        <w:t xml:space="preserve"> Data</w:t>
      </w:r>
      <w:r>
        <w:rPr>
          <w:rFonts w:ascii="Arial"/>
        </w:rPr>
        <w:t>.</w:t>
      </w:r>
    </w:p>
    <w:p w:rsidR="00754049" w:rsidRDefault="00754049" w:rsidP="00754049">
      <w:pPr>
        <w:spacing w:before="8"/>
        <w:rPr>
          <w:rFonts w:ascii="Arial" w:eastAsia="Arial" w:hAnsi="Arial" w:cs="Arial"/>
          <w:sz w:val="25"/>
          <w:szCs w:val="25"/>
        </w:rPr>
      </w:pPr>
    </w:p>
    <w:p w:rsidR="00754049" w:rsidRDefault="00754049" w:rsidP="00754049">
      <w:pPr>
        <w:pStyle w:val="Heading3"/>
        <w:tabs>
          <w:tab w:val="left" w:pos="960"/>
        </w:tabs>
        <w:ind w:left="240"/>
        <w:rPr>
          <w:b w:val="0"/>
          <w:bCs w:val="0"/>
        </w:rPr>
      </w:pPr>
      <w:r>
        <w:t>IB.8</w:t>
      </w:r>
      <w:r>
        <w:tab/>
      </w:r>
      <w:proofErr w:type="spellStart"/>
      <w:r>
        <w:rPr>
          <w:spacing w:val="-1"/>
        </w:rPr>
        <w:t>DocumentsComprising</w:t>
      </w:r>
      <w:proofErr w:type="spellEnd"/>
      <w:r>
        <w:t xml:space="preserve"> </w:t>
      </w:r>
      <w:proofErr w:type="spellStart"/>
      <w:r>
        <w:t>theBid</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1"/>
          <w:numId w:val="37"/>
        </w:numPr>
        <w:tabs>
          <w:tab w:val="clear" w:pos="1440"/>
          <w:tab w:val="left" w:pos="961"/>
        </w:tabs>
        <w:spacing w:before="0" w:after="0"/>
      </w:pPr>
      <w:proofErr w:type="spellStart"/>
      <w:r>
        <w:t>The</w:t>
      </w:r>
      <w:r>
        <w:rPr>
          <w:spacing w:val="-1"/>
        </w:rPr>
        <w:t>Bid</w:t>
      </w:r>
      <w:proofErr w:type="spellEnd"/>
      <w:r>
        <w:t xml:space="preserve"> submitted </w:t>
      </w:r>
      <w:proofErr w:type="spellStart"/>
      <w:r>
        <w:t>bythe</w:t>
      </w:r>
      <w:proofErr w:type="spellEnd"/>
      <w:r>
        <w:t xml:space="preserve"> </w:t>
      </w:r>
      <w:proofErr w:type="spellStart"/>
      <w:r>
        <w:t>biddershall</w:t>
      </w:r>
      <w:proofErr w:type="spellEnd"/>
      <w:r>
        <w:t xml:space="preserve"> </w:t>
      </w:r>
      <w:r>
        <w:rPr>
          <w:spacing w:val="-1"/>
        </w:rPr>
        <w:t>comprise</w:t>
      </w:r>
      <w:r>
        <w:t xml:space="preserve"> the</w:t>
      </w:r>
      <w:r>
        <w:rPr>
          <w:spacing w:val="-1"/>
        </w:rPr>
        <w:t xml:space="preserve"> following:</w:t>
      </w:r>
    </w:p>
    <w:p w:rsidR="00754049" w:rsidRDefault="00754049" w:rsidP="00754049">
      <w:pPr>
        <w:spacing w:before="3"/>
        <w:rPr>
          <w:sz w:val="25"/>
          <w:szCs w:val="25"/>
        </w:rPr>
      </w:pPr>
    </w:p>
    <w:p w:rsidR="00754049" w:rsidRDefault="00754049" w:rsidP="00754049">
      <w:pPr>
        <w:pStyle w:val="BodyText"/>
        <w:widowControl w:val="0"/>
        <w:numPr>
          <w:ilvl w:val="2"/>
          <w:numId w:val="37"/>
        </w:numPr>
        <w:tabs>
          <w:tab w:val="clear" w:pos="1440"/>
          <w:tab w:val="left" w:pos="1681"/>
        </w:tabs>
        <w:spacing w:before="0" w:after="0"/>
      </w:pPr>
      <w:r>
        <w:rPr>
          <w:spacing w:val="-1"/>
        </w:rPr>
        <w:t>Offer/</w:t>
      </w:r>
      <w:proofErr w:type="spellStart"/>
      <w:r>
        <w:rPr>
          <w:spacing w:val="-1"/>
        </w:rPr>
        <w:t>Covering</w:t>
      </w:r>
      <w:r>
        <w:rPr>
          <w:spacing w:val="-2"/>
        </w:rPr>
        <w:t>Letter</w:t>
      </w:r>
      <w:proofErr w:type="spellEnd"/>
    </w:p>
    <w:p w:rsidR="00754049" w:rsidRDefault="00754049" w:rsidP="00754049">
      <w:pPr>
        <w:pStyle w:val="BodyText"/>
        <w:widowControl w:val="0"/>
        <w:numPr>
          <w:ilvl w:val="2"/>
          <w:numId w:val="37"/>
        </w:numPr>
        <w:tabs>
          <w:tab w:val="clear" w:pos="1440"/>
          <w:tab w:val="left" w:pos="1681"/>
        </w:tabs>
        <w:spacing w:before="7" w:after="0"/>
      </w:pPr>
      <w:r>
        <w:rPr>
          <w:spacing w:val="-1"/>
        </w:rPr>
        <w:t>Form</w:t>
      </w:r>
      <w:r>
        <w:t xml:space="preserve"> of</w:t>
      </w:r>
      <w:r>
        <w:rPr>
          <w:spacing w:val="-1"/>
        </w:rPr>
        <w:t xml:space="preserve"> Bid</w:t>
      </w:r>
      <w:r>
        <w:t xml:space="preserve"> </w:t>
      </w:r>
      <w:proofErr w:type="spellStart"/>
      <w:r>
        <w:t>duly</w:t>
      </w:r>
      <w:r>
        <w:rPr>
          <w:spacing w:val="-1"/>
        </w:rPr>
        <w:t>filled</w:t>
      </w:r>
      <w:proofErr w:type="gramStart"/>
      <w:r>
        <w:rPr>
          <w:spacing w:val="-1"/>
        </w:rPr>
        <w:t>,signedandsealed</w:t>
      </w:r>
      <w:proofErr w:type="spellEnd"/>
      <w:proofErr w:type="gramEnd"/>
      <w:r>
        <w:rPr>
          <w:spacing w:val="-1"/>
        </w:rPr>
        <w:t>,</w:t>
      </w:r>
      <w:r>
        <w:t xml:space="preserve"> in </w:t>
      </w:r>
      <w:r>
        <w:rPr>
          <w:spacing w:val="-1"/>
        </w:rPr>
        <w:t xml:space="preserve">accordance </w:t>
      </w:r>
      <w:r>
        <w:t xml:space="preserve">with </w:t>
      </w:r>
      <w:r>
        <w:rPr>
          <w:spacing w:val="-1"/>
        </w:rPr>
        <w:t>IB.14.3.</w:t>
      </w:r>
    </w:p>
    <w:p w:rsidR="00754049" w:rsidRDefault="00754049" w:rsidP="00754049">
      <w:pPr>
        <w:pStyle w:val="BodyText"/>
        <w:widowControl w:val="0"/>
        <w:numPr>
          <w:ilvl w:val="2"/>
          <w:numId w:val="37"/>
        </w:numPr>
        <w:tabs>
          <w:tab w:val="clear" w:pos="1440"/>
          <w:tab w:val="left" w:pos="1681"/>
        </w:tabs>
        <w:spacing w:before="7" w:after="0" w:line="246" w:lineRule="auto"/>
        <w:ind w:right="259"/>
      </w:pPr>
      <w:proofErr w:type="gramStart"/>
      <w:r>
        <w:rPr>
          <w:spacing w:val="-1"/>
        </w:rPr>
        <w:t>Schedules</w:t>
      </w:r>
      <w:r>
        <w:t>(</w:t>
      </w:r>
      <w:proofErr w:type="gramEnd"/>
      <w:r>
        <w:t xml:space="preserve">A to </w:t>
      </w:r>
      <w:r>
        <w:rPr>
          <w:spacing w:val="-1"/>
        </w:rPr>
        <w:t>F)</w:t>
      </w:r>
      <w:r>
        <w:t xml:space="preserve">to </w:t>
      </w:r>
      <w:proofErr w:type="spellStart"/>
      <w:r>
        <w:rPr>
          <w:spacing w:val="-1"/>
        </w:rPr>
        <w:t>Bid</w:t>
      </w:r>
      <w:r>
        <w:t>duly</w:t>
      </w:r>
      <w:proofErr w:type="spellEnd"/>
      <w:r>
        <w:t xml:space="preserve">  filled </w:t>
      </w:r>
      <w:proofErr w:type="spellStart"/>
      <w:r>
        <w:rPr>
          <w:spacing w:val="-1"/>
        </w:rPr>
        <w:t>andinitialed,</w:t>
      </w:r>
      <w:r>
        <w:t>in</w:t>
      </w:r>
      <w:proofErr w:type="spellEnd"/>
      <w:r>
        <w:t xml:space="preserve"> </w:t>
      </w:r>
      <w:proofErr w:type="spellStart"/>
      <w:r>
        <w:rPr>
          <w:spacing w:val="-1"/>
        </w:rPr>
        <w:t>accordance</w:t>
      </w:r>
      <w:r>
        <w:t>with</w:t>
      </w:r>
      <w:proofErr w:type="spellEnd"/>
      <w:r>
        <w:t xml:space="preserve"> </w:t>
      </w:r>
      <w:proofErr w:type="spellStart"/>
      <w:r>
        <w:t>the</w:t>
      </w:r>
      <w:r>
        <w:rPr>
          <w:spacing w:val="-1"/>
        </w:rPr>
        <w:t>instructionscontainedtherein</w:t>
      </w:r>
      <w:r>
        <w:t>&amp;in</w:t>
      </w:r>
      <w:proofErr w:type="spellEnd"/>
      <w:r>
        <w:t xml:space="preserve"> </w:t>
      </w:r>
      <w:r>
        <w:rPr>
          <w:spacing w:val="-1"/>
        </w:rPr>
        <w:t xml:space="preserve">accordance </w:t>
      </w:r>
      <w:r>
        <w:t xml:space="preserve">with </w:t>
      </w:r>
      <w:r>
        <w:rPr>
          <w:spacing w:val="-1"/>
        </w:rPr>
        <w:t>IB.14.3.</w:t>
      </w:r>
    </w:p>
    <w:p w:rsidR="00754049" w:rsidRDefault="00754049" w:rsidP="00754049">
      <w:pPr>
        <w:pStyle w:val="BodyText"/>
        <w:widowControl w:val="0"/>
        <w:numPr>
          <w:ilvl w:val="0"/>
          <w:numId w:val="36"/>
        </w:numPr>
        <w:tabs>
          <w:tab w:val="clear" w:pos="1440"/>
          <w:tab w:val="left" w:pos="1681"/>
        </w:tabs>
        <w:spacing w:before="0" w:after="0" w:line="276" w:lineRule="exact"/>
      </w:pPr>
      <w:proofErr w:type="spellStart"/>
      <w:r>
        <w:rPr>
          <w:spacing w:val="-1"/>
        </w:rPr>
        <w:t>BidSecurityfurnished</w:t>
      </w:r>
      <w:proofErr w:type="spellEnd"/>
      <w:r>
        <w:t xml:space="preserve"> in </w:t>
      </w:r>
      <w:r>
        <w:rPr>
          <w:spacing w:val="-1"/>
        </w:rPr>
        <w:t xml:space="preserve">accordance </w:t>
      </w:r>
      <w:r>
        <w:t xml:space="preserve">with </w:t>
      </w:r>
      <w:r>
        <w:rPr>
          <w:spacing w:val="-1"/>
        </w:rPr>
        <w:t>IB.13.</w:t>
      </w:r>
    </w:p>
    <w:p w:rsidR="00754049" w:rsidRDefault="00754049" w:rsidP="00754049">
      <w:pPr>
        <w:pStyle w:val="BodyText"/>
        <w:widowControl w:val="0"/>
        <w:numPr>
          <w:ilvl w:val="0"/>
          <w:numId w:val="36"/>
        </w:numPr>
        <w:tabs>
          <w:tab w:val="clear" w:pos="1440"/>
          <w:tab w:val="left" w:pos="1681"/>
        </w:tabs>
        <w:spacing w:before="6" w:after="0"/>
      </w:pPr>
      <w:r>
        <w:rPr>
          <w:spacing w:val="-1"/>
        </w:rPr>
        <w:t>Power</w:t>
      </w:r>
      <w:r>
        <w:t xml:space="preserve"> </w:t>
      </w:r>
      <w:proofErr w:type="spellStart"/>
      <w:r>
        <w:t>of</w:t>
      </w:r>
      <w:r>
        <w:rPr>
          <w:spacing w:val="-1"/>
        </w:rPr>
        <w:t>Attorney</w:t>
      </w:r>
      <w:r>
        <w:t>in</w:t>
      </w:r>
      <w:proofErr w:type="spellEnd"/>
      <w:r>
        <w:t xml:space="preserve"> </w:t>
      </w:r>
      <w:r>
        <w:rPr>
          <w:spacing w:val="-1"/>
        </w:rPr>
        <w:t xml:space="preserve">accordance </w:t>
      </w:r>
      <w:r>
        <w:t xml:space="preserve">with </w:t>
      </w:r>
      <w:r>
        <w:rPr>
          <w:spacing w:val="-3"/>
        </w:rPr>
        <w:t>IB</w:t>
      </w:r>
      <w:r>
        <w:t>14.5.</w:t>
      </w:r>
    </w:p>
    <w:p w:rsidR="00754049" w:rsidRDefault="00754049" w:rsidP="00754049">
      <w:pPr>
        <w:pStyle w:val="BodyText"/>
        <w:widowControl w:val="0"/>
        <w:numPr>
          <w:ilvl w:val="0"/>
          <w:numId w:val="36"/>
        </w:numPr>
        <w:tabs>
          <w:tab w:val="clear" w:pos="1440"/>
          <w:tab w:val="left" w:pos="1681"/>
        </w:tabs>
        <w:spacing w:before="6" w:after="0"/>
      </w:pPr>
      <w:proofErr w:type="spellStart"/>
      <w:r>
        <w:rPr>
          <w:spacing w:val="-1"/>
        </w:rPr>
        <w:t>Documentaryevidence</w:t>
      </w:r>
      <w:proofErr w:type="spellEnd"/>
      <w:r>
        <w:rPr>
          <w:spacing w:val="-1"/>
        </w:rPr>
        <w:t xml:space="preserve"> </w:t>
      </w:r>
      <w:r>
        <w:t xml:space="preserve">in </w:t>
      </w:r>
      <w:r>
        <w:rPr>
          <w:spacing w:val="-1"/>
        </w:rPr>
        <w:t xml:space="preserve">accordance </w:t>
      </w:r>
      <w:r>
        <w:t>with</w:t>
      </w:r>
      <w:r>
        <w:rPr>
          <w:spacing w:val="-2"/>
        </w:rPr>
        <w:t>IB.2(c)</w:t>
      </w:r>
      <w:r>
        <w:t>&amp;</w:t>
      </w:r>
      <w:r>
        <w:rPr>
          <w:spacing w:val="-2"/>
        </w:rPr>
        <w:t>IB.11</w:t>
      </w:r>
    </w:p>
    <w:p w:rsidR="00754049" w:rsidRDefault="00754049" w:rsidP="00754049">
      <w:pPr>
        <w:pStyle w:val="BodyText"/>
        <w:tabs>
          <w:tab w:val="left" w:pos="1680"/>
        </w:tabs>
        <w:spacing w:before="8"/>
        <w:ind w:left="240" w:firstLine="719"/>
      </w:pPr>
      <w:r>
        <w:rPr>
          <w:spacing w:val="-2"/>
          <w:w w:val="95"/>
        </w:rPr>
        <w:t>(g)</w:t>
      </w:r>
      <w:r>
        <w:rPr>
          <w:spacing w:val="-2"/>
          <w:w w:val="95"/>
        </w:rPr>
        <w:tab/>
      </w:r>
      <w:proofErr w:type="spellStart"/>
      <w:r>
        <w:rPr>
          <w:spacing w:val="-1"/>
        </w:rPr>
        <w:t>Documentaryevidence</w:t>
      </w:r>
      <w:proofErr w:type="spellEnd"/>
      <w:r>
        <w:rPr>
          <w:spacing w:val="-1"/>
        </w:rPr>
        <w:t xml:space="preserve"> </w:t>
      </w:r>
      <w:r>
        <w:t xml:space="preserve">in </w:t>
      </w:r>
      <w:r>
        <w:rPr>
          <w:spacing w:val="-1"/>
        </w:rPr>
        <w:t xml:space="preserve">accordance </w:t>
      </w:r>
      <w:r>
        <w:t xml:space="preserve">with </w:t>
      </w:r>
      <w:r>
        <w:rPr>
          <w:spacing w:val="-2"/>
        </w:rPr>
        <w:t>IB.12.</w:t>
      </w:r>
    </w:p>
    <w:p w:rsidR="00754049" w:rsidRDefault="00754049" w:rsidP="00754049">
      <w:pPr>
        <w:spacing w:before="8"/>
        <w:rPr>
          <w:sz w:val="25"/>
          <w:szCs w:val="25"/>
        </w:rPr>
      </w:pPr>
    </w:p>
    <w:p w:rsidR="00754049" w:rsidRDefault="00754049" w:rsidP="00754049">
      <w:pPr>
        <w:pStyle w:val="Heading3"/>
        <w:tabs>
          <w:tab w:val="left" w:pos="960"/>
        </w:tabs>
        <w:ind w:left="240"/>
        <w:rPr>
          <w:b w:val="0"/>
          <w:bCs w:val="0"/>
        </w:rPr>
      </w:pPr>
      <w:r>
        <w:t>IB.9</w:t>
      </w:r>
      <w:r>
        <w:tab/>
        <w:t xml:space="preserve">Sufficiency </w:t>
      </w:r>
      <w:proofErr w:type="spellStart"/>
      <w:r>
        <w:t>ofBid</w:t>
      </w:r>
      <w:proofErr w:type="spellEnd"/>
    </w:p>
    <w:p w:rsidR="00754049" w:rsidRDefault="00754049" w:rsidP="00754049">
      <w:pPr>
        <w:pStyle w:val="BodyText"/>
        <w:spacing w:before="143" w:line="246" w:lineRule="auto"/>
        <w:ind w:right="255" w:hanging="720"/>
        <w:jc w:val="both"/>
      </w:pPr>
      <w:r>
        <w:rPr>
          <w:rFonts w:ascii="Arial"/>
        </w:rPr>
        <w:t xml:space="preserve">9.1 </w:t>
      </w:r>
      <w:r>
        <w:rPr>
          <w:spacing w:val="-1"/>
        </w:rPr>
        <w:t>Each</w:t>
      </w:r>
      <w:r>
        <w:t>biddershall</w:t>
      </w:r>
      <w:r>
        <w:rPr>
          <w:spacing w:val="-1"/>
        </w:rPr>
        <w:t>satisfyhimselfbeforeBiddingas</w:t>
      </w:r>
      <w:r>
        <w:t>tothe</w:t>
      </w:r>
      <w:r>
        <w:rPr>
          <w:spacing w:val="-1"/>
        </w:rPr>
        <w:t>correctnessandsufficiency</w:t>
      </w:r>
      <w:r>
        <w:t>ofhis</w:t>
      </w:r>
      <w:r>
        <w:rPr>
          <w:spacing w:val="-1"/>
        </w:rPr>
        <w:t>Bidand</w:t>
      </w:r>
      <w:r>
        <w:t>ofthe</w:t>
      </w:r>
      <w:r>
        <w:rPr>
          <w:spacing w:val="-1"/>
        </w:rPr>
        <w:t>premium</w:t>
      </w:r>
      <w:r>
        <w:t>onthe</w:t>
      </w:r>
      <w:r>
        <w:rPr>
          <w:spacing w:val="-1"/>
        </w:rPr>
        <w:t>rates</w:t>
      </w:r>
      <w:r>
        <w:t>ofCSR/</w:t>
      </w:r>
      <w:r>
        <w:rPr>
          <w:spacing w:val="-1"/>
        </w:rPr>
        <w:t>ratesandpricesquoted/entered</w:t>
      </w:r>
      <w:r>
        <w:t>inthe</w:t>
      </w:r>
      <w:r>
        <w:rPr>
          <w:spacing w:val="-1"/>
        </w:rPr>
        <w:t>Schedule</w:t>
      </w:r>
      <w:r>
        <w:t>of</w:t>
      </w:r>
      <w:r>
        <w:rPr>
          <w:spacing w:val="-1"/>
        </w:rPr>
        <w:t>Prices</w:t>
      </w:r>
      <w:proofErr w:type="gramStart"/>
      <w:r>
        <w:rPr>
          <w:spacing w:val="-1"/>
        </w:rPr>
        <w:t>,whichratesandprices</w:t>
      </w:r>
      <w:proofErr w:type="gramEnd"/>
      <w:r>
        <w:t xml:space="preserve"> shall </w:t>
      </w:r>
      <w:r>
        <w:rPr>
          <w:spacing w:val="-1"/>
        </w:rPr>
        <w:t>except</w:t>
      </w:r>
      <w:r>
        <w:t xml:space="preserve"> in </w:t>
      </w:r>
      <w:r>
        <w:lastRenderedPageBreak/>
        <w:t>so</w:t>
      </w:r>
      <w:r>
        <w:rPr>
          <w:spacing w:val="-1"/>
        </w:rPr>
        <w:t>faras</w:t>
      </w:r>
      <w:r>
        <w:t>itisotherwise</w:t>
      </w:r>
      <w:r>
        <w:rPr>
          <w:spacing w:val="-1"/>
        </w:rPr>
        <w:t>expresslyprovided</w:t>
      </w:r>
      <w:r>
        <w:t>inthe</w:t>
      </w:r>
      <w:r>
        <w:rPr>
          <w:spacing w:val="-1"/>
        </w:rPr>
        <w:t>Contract,coverall</w:t>
      </w:r>
      <w:r>
        <w:t>his</w:t>
      </w:r>
      <w:r>
        <w:rPr>
          <w:spacing w:val="-1"/>
        </w:rPr>
        <w:t>obligationsunder</w:t>
      </w:r>
      <w:r>
        <w:t>the</w:t>
      </w:r>
      <w:r>
        <w:rPr>
          <w:spacing w:val="-1"/>
        </w:rPr>
        <w:t>Contractandallmatters</w:t>
      </w:r>
      <w:r>
        <w:t xml:space="preserve"> and</w:t>
      </w:r>
      <w:r>
        <w:rPr>
          <w:spacing w:val="-1"/>
        </w:rPr>
        <w:t xml:space="preserve"> </w:t>
      </w:r>
      <w:proofErr w:type="spellStart"/>
      <w:r>
        <w:rPr>
          <w:spacing w:val="-1"/>
        </w:rPr>
        <w:t>thingsnecessaryfor</w:t>
      </w:r>
      <w:proofErr w:type="spellEnd"/>
      <w:r>
        <w:rPr>
          <w:spacing w:val="-1"/>
        </w:rPr>
        <w:t xml:space="preserve"> </w:t>
      </w:r>
      <w:r>
        <w:t xml:space="preserve">the </w:t>
      </w:r>
      <w:proofErr w:type="spellStart"/>
      <w:r>
        <w:rPr>
          <w:spacing w:val="-1"/>
        </w:rPr>
        <w:t>propercompletion</w:t>
      </w:r>
      <w:proofErr w:type="spellEnd"/>
      <w:r>
        <w:t xml:space="preserve"> </w:t>
      </w:r>
      <w:proofErr w:type="spellStart"/>
      <w:r>
        <w:t>ofthe</w:t>
      </w:r>
      <w:r>
        <w:rPr>
          <w:spacing w:val="-1"/>
        </w:rPr>
        <w:t>works</w:t>
      </w:r>
      <w:proofErr w:type="spellEnd"/>
      <w:r>
        <w:rPr>
          <w:spacing w:val="-1"/>
        </w:rPr>
        <w:t>.</w:t>
      </w:r>
    </w:p>
    <w:p w:rsidR="00754049" w:rsidRDefault="00754049" w:rsidP="00754049">
      <w:pPr>
        <w:spacing w:line="246" w:lineRule="auto"/>
        <w:jc w:val="both"/>
        <w:sectPr w:rsidR="00754049">
          <w:pgSz w:w="12240" w:h="15840"/>
          <w:pgMar w:top="860" w:right="1180" w:bottom="880" w:left="1200" w:header="0" w:footer="684" w:gutter="0"/>
          <w:cols w:space="720"/>
        </w:sectPr>
      </w:pPr>
    </w:p>
    <w:p w:rsidR="00754049" w:rsidRDefault="00754049" w:rsidP="00754049">
      <w:pPr>
        <w:pStyle w:val="BodyText"/>
        <w:spacing w:before="46" w:line="246" w:lineRule="auto"/>
        <w:ind w:right="256" w:hanging="720"/>
        <w:jc w:val="both"/>
      </w:pPr>
      <w:r>
        <w:lastRenderedPageBreak/>
        <w:t>9.2Thebidderis</w:t>
      </w:r>
      <w:r>
        <w:rPr>
          <w:spacing w:val="-1"/>
        </w:rPr>
        <w:t>advised</w:t>
      </w:r>
      <w:r>
        <w:t>toobtainfor</w:t>
      </w:r>
      <w:r>
        <w:rPr>
          <w:spacing w:val="-1"/>
        </w:rPr>
        <w:t>himselfat</w:t>
      </w:r>
      <w:r>
        <w:t>hisown</w:t>
      </w:r>
      <w:r>
        <w:rPr>
          <w:spacing w:val="-1"/>
        </w:rPr>
        <w:t>costandresponsibilityallinformation</w:t>
      </w:r>
      <w:r>
        <w:t>thatmaybe</w:t>
      </w:r>
      <w:r>
        <w:rPr>
          <w:spacing w:val="-1"/>
        </w:rPr>
        <w:t>necessary</w:t>
      </w:r>
      <w:r>
        <w:t>for</w:t>
      </w:r>
      <w:r>
        <w:rPr>
          <w:spacing w:val="-1"/>
        </w:rPr>
        <w:t>preparing</w:t>
      </w:r>
      <w:r>
        <w:t>thebid</w:t>
      </w:r>
      <w:r>
        <w:rPr>
          <w:spacing w:val="-1"/>
        </w:rPr>
        <w:t>andentering</w:t>
      </w:r>
      <w:r>
        <w:t>intoa</w:t>
      </w:r>
      <w:r>
        <w:rPr>
          <w:spacing w:val="-1"/>
        </w:rPr>
        <w:t>Contract</w:t>
      </w:r>
      <w:r>
        <w:t>for</w:t>
      </w:r>
      <w:r>
        <w:rPr>
          <w:spacing w:val="-1"/>
        </w:rPr>
        <w:t>execution</w:t>
      </w:r>
      <w:r>
        <w:t xml:space="preserve"> </w:t>
      </w:r>
      <w:proofErr w:type="spellStart"/>
      <w:r>
        <w:t>ofthe</w:t>
      </w:r>
      <w:proofErr w:type="spellEnd"/>
      <w:r>
        <w:t xml:space="preserve"> Works.</w:t>
      </w:r>
    </w:p>
    <w:p w:rsidR="00754049" w:rsidRDefault="00754049" w:rsidP="00754049">
      <w:pPr>
        <w:spacing w:before="1"/>
        <w:rPr>
          <w:sz w:val="25"/>
          <w:szCs w:val="25"/>
        </w:rPr>
      </w:pPr>
    </w:p>
    <w:p w:rsidR="00754049" w:rsidRDefault="00754049" w:rsidP="00754049">
      <w:pPr>
        <w:pStyle w:val="Heading3"/>
        <w:ind w:left="240"/>
        <w:rPr>
          <w:b w:val="0"/>
          <w:bCs w:val="0"/>
        </w:rPr>
      </w:pPr>
      <w:r>
        <w:t xml:space="preserve">IB.10 </w:t>
      </w:r>
      <w:proofErr w:type="spellStart"/>
      <w:r>
        <w:t>Bid</w:t>
      </w:r>
      <w:r>
        <w:rPr>
          <w:spacing w:val="-1"/>
        </w:rPr>
        <w:t>Prices</w:t>
      </w:r>
      <w:proofErr w:type="gramStart"/>
      <w:r>
        <w:rPr>
          <w:spacing w:val="-1"/>
        </w:rPr>
        <w:t>,Currency</w:t>
      </w:r>
      <w:proofErr w:type="spellEnd"/>
      <w:proofErr w:type="gramEnd"/>
      <w:r>
        <w:t xml:space="preserve"> </w:t>
      </w:r>
      <w:proofErr w:type="spellStart"/>
      <w:r>
        <w:t>ofBidand</w:t>
      </w:r>
      <w:proofErr w:type="spellEnd"/>
      <w:r>
        <w:t xml:space="preserve"> </w:t>
      </w:r>
      <w:r>
        <w:rPr>
          <w:spacing w:val="-2"/>
        </w:rPr>
        <w:t>Payment</w:t>
      </w:r>
    </w:p>
    <w:p w:rsidR="00754049" w:rsidRDefault="00754049" w:rsidP="00754049">
      <w:pPr>
        <w:spacing w:before="10"/>
        <w:rPr>
          <w:b/>
          <w:bCs/>
          <w:sz w:val="24"/>
          <w:szCs w:val="24"/>
        </w:rPr>
      </w:pPr>
    </w:p>
    <w:p w:rsidR="00754049" w:rsidRDefault="00754049" w:rsidP="00754049">
      <w:pPr>
        <w:pStyle w:val="BodyText"/>
        <w:widowControl w:val="0"/>
        <w:numPr>
          <w:ilvl w:val="1"/>
          <w:numId w:val="35"/>
        </w:numPr>
        <w:tabs>
          <w:tab w:val="clear" w:pos="1440"/>
          <w:tab w:val="left" w:pos="961"/>
        </w:tabs>
        <w:spacing w:before="0" w:after="0" w:line="246" w:lineRule="auto"/>
        <w:ind w:right="256"/>
        <w:jc w:val="both"/>
      </w:pPr>
      <w:proofErr w:type="spellStart"/>
      <w:r>
        <w:t>Thebiddershallfillupthe</w:t>
      </w:r>
      <w:r>
        <w:rPr>
          <w:spacing w:val="-1"/>
        </w:rPr>
        <w:t>Schedule</w:t>
      </w:r>
      <w:r>
        <w:t>of</w:t>
      </w:r>
      <w:r>
        <w:rPr>
          <w:spacing w:val="-1"/>
        </w:rPr>
        <w:t>Prices</w:t>
      </w:r>
      <w:proofErr w:type="spellEnd"/>
      <w:r>
        <w:rPr>
          <w:spacing w:val="-1"/>
        </w:rPr>
        <w:t>(</w:t>
      </w:r>
      <w:proofErr w:type="spellStart"/>
      <w:r>
        <w:rPr>
          <w:spacing w:val="-1"/>
        </w:rPr>
        <w:t>Schedule</w:t>
      </w:r>
      <w:r>
        <w:t>Ato</w:t>
      </w:r>
      <w:r>
        <w:rPr>
          <w:spacing w:val="-1"/>
        </w:rPr>
        <w:t>Bid</w:t>
      </w:r>
      <w:proofErr w:type="spellEnd"/>
      <w:r>
        <w:rPr>
          <w:spacing w:val="-1"/>
        </w:rPr>
        <w:t>)indicating</w:t>
      </w:r>
      <w:r>
        <w:t>the</w:t>
      </w:r>
      <w:r>
        <w:rPr>
          <w:spacing w:val="-1"/>
        </w:rPr>
        <w:t>percentageabove</w:t>
      </w:r>
      <w:r>
        <w:t>orbelowtheComposite</w:t>
      </w:r>
      <w:r>
        <w:rPr>
          <w:spacing w:val="-1"/>
        </w:rPr>
        <w:t>Schedule</w:t>
      </w:r>
      <w:r>
        <w:t>ofRates/unit</w:t>
      </w:r>
      <w:r>
        <w:rPr>
          <w:spacing w:val="-1"/>
        </w:rPr>
        <w:t>ratesandprices</w:t>
      </w:r>
      <w:r>
        <w:t>oftheWorkstobe</w:t>
      </w:r>
      <w:r>
        <w:rPr>
          <w:spacing w:val="-1"/>
        </w:rPr>
        <w:t>performedunder</w:t>
      </w:r>
      <w:r>
        <w:t>the</w:t>
      </w:r>
      <w:r>
        <w:rPr>
          <w:spacing w:val="-1"/>
        </w:rPr>
        <w:t>Contract.Prices</w:t>
      </w:r>
      <w:r>
        <w:t>inthe</w:t>
      </w:r>
      <w:r>
        <w:rPr>
          <w:spacing w:val="-1"/>
        </w:rPr>
        <w:t>Schedule</w:t>
      </w:r>
      <w:r>
        <w:t>of</w:t>
      </w:r>
      <w:r>
        <w:rPr>
          <w:spacing w:val="-1"/>
        </w:rPr>
        <w:t>Prices/Bill</w:t>
      </w:r>
      <w:r>
        <w:t>of</w:t>
      </w:r>
      <w:r>
        <w:rPr>
          <w:spacing w:val="-1"/>
        </w:rPr>
        <w:t>Quantities</w:t>
      </w:r>
      <w:r>
        <w:t>shallbequoted</w:t>
      </w:r>
      <w:r>
        <w:rPr>
          <w:spacing w:val="-1"/>
        </w:rPr>
        <w:t>entirely</w:t>
      </w:r>
      <w:r>
        <w:t xml:space="preserve"> </w:t>
      </w:r>
      <w:proofErr w:type="spellStart"/>
      <w:r>
        <w:t>in</w:t>
      </w:r>
      <w:r>
        <w:rPr>
          <w:spacing w:val="-1"/>
        </w:rPr>
        <w:t>PakRupeeskeeping</w:t>
      </w:r>
      <w:r>
        <w:t>inviewthe</w:t>
      </w:r>
      <w:r>
        <w:rPr>
          <w:spacing w:val="-1"/>
        </w:rPr>
        <w:t>instructionscontained</w:t>
      </w:r>
      <w:proofErr w:type="spellEnd"/>
      <w:r>
        <w:t xml:space="preserve"> in the</w:t>
      </w:r>
      <w:r>
        <w:rPr>
          <w:spacing w:val="-1"/>
        </w:rPr>
        <w:t xml:space="preserve"> Preamble </w:t>
      </w:r>
      <w:r>
        <w:t xml:space="preserve">to </w:t>
      </w:r>
      <w:r>
        <w:rPr>
          <w:spacing w:val="-1"/>
        </w:rPr>
        <w:t>Schedule</w:t>
      </w:r>
      <w:r>
        <w:t xml:space="preserve"> </w:t>
      </w:r>
      <w:proofErr w:type="spellStart"/>
      <w:r>
        <w:t>of</w:t>
      </w:r>
      <w:r>
        <w:rPr>
          <w:spacing w:val="-1"/>
        </w:rPr>
        <w:t>Prices</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35"/>
        </w:numPr>
        <w:tabs>
          <w:tab w:val="clear" w:pos="1440"/>
          <w:tab w:val="left" w:pos="961"/>
        </w:tabs>
        <w:spacing w:before="0" w:after="0" w:line="246" w:lineRule="auto"/>
        <w:ind w:right="254"/>
        <w:jc w:val="both"/>
      </w:pPr>
      <w:r>
        <w:rPr>
          <w:spacing w:val="-1"/>
        </w:rPr>
        <w:t>Unlessotherwisestipulated</w:t>
      </w:r>
      <w:r>
        <w:t>intheConditionsof</w:t>
      </w:r>
      <w:r>
        <w:rPr>
          <w:spacing w:val="-1"/>
        </w:rPr>
        <w:t>Contract</w:t>
      </w:r>
      <w:proofErr w:type="gramStart"/>
      <w:r>
        <w:rPr>
          <w:spacing w:val="-1"/>
        </w:rPr>
        <w:t>,prices</w:t>
      </w:r>
      <w:r>
        <w:t>quotedbythebiddershall</w:t>
      </w:r>
      <w:r>
        <w:rPr>
          <w:spacing w:val="-1"/>
        </w:rPr>
        <w:t>remain</w:t>
      </w:r>
      <w:r>
        <w:t>fixedduringthe</w:t>
      </w:r>
      <w:r>
        <w:rPr>
          <w:spacing w:val="-1"/>
        </w:rPr>
        <w:t>bidder‘sperformance</w:t>
      </w:r>
      <w:r>
        <w:t>ofthe</w:t>
      </w:r>
      <w:r>
        <w:rPr>
          <w:spacing w:val="-1"/>
        </w:rPr>
        <w:t>Contractand</w:t>
      </w:r>
      <w:r>
        <w:t>not</w:t>
      </w:r>
      <w:r>
        <w:rPr>
          <w:spacing w:val="-1"/>
        </w:rPr>
        <w:t>subject</w:t>
      </w:r>
      <w:r>
        <w:t>to</w:t>
      </w:r>
      <w:r>
        <w:rPr>
          <w:spacing w:val="-1"/>
        </w:rPr>
        <w:t>variation</w:t>
      </w:r>
      <w:proofErr w:type="gramEnd"/>
      <w:r>
        <w:t xml:space="preserve"> on </w:t>
      </w:r>
      <w:proofErr w:type="spellStart"/>
      <w:r>
        <w:rPr>
          <w:spacing w:val="-1"/>
        </w:rPr>
        <w:t>anyaccount</w:t>
      </w:r>
      <w:proofErr w:type="spellEnd"/>
      <w:r>
        <w:rPr>
          <w:spacing w:val="-1"/>
        </w:rPr>
        <w:t>.</w:t>
      </w:r>
    </w:p>
    <w:p w:rsidR="00754049" w:rsidRDefault="00754049" w:rsidP="00754049">
      <w:pPr>
        <w:spacing w:before="7"/>
        <w:rPr>
          <w:sz w:val="24"/>
          <w:szCs w:val="24"/>
        </w:rPr>
      </w:pPr>
    </w:p>
    <w:p w:rsidR="00754049" w:rsidRDefault="00754049" w:rsidP="00754049">
      <w:pPr>
        <w:pStyle w:val="BodyText"/>
        <w:widowControl w:val="0"/>
        <w:numPr>
          <w:ilvl w:val="1"/>
          <w:numId w:val="35"/>
        </w:numPr>
        <w:tabs>
          <w:tab w:val="clear" w:pos="1440"/>
          <w:tab w:val="left" w:pos="961"/>
        </w:tabs>
        <w:spacing w:before="0" w:after="0" w:line="246" w:lineRule="auto"/>
        <w:ind w:right="425"/>
      </w:pPr>
      <w:proofErr w:type="spellStart"/>
      <w:r>
        <w:t>Theunit</w:t>
      </w:r>
      <w:proofErr w:type="spellEnd"/>
      <w:r>
        <w:t xml:space="preserve"> </w:t>
      </w:r>
      <w:proofErr w:type="spellStart"/>
      <w:r>
        <w:rPr>
          <w:spacing w:val="-1"/>
        </w:rPr>
        <w:t>ratesandprices</w:t>
      </w:r>
      <w:proofErr w:type="spellEnd"/>
      <w:r>
        <w:t xml:space="preserve"> in the</w:t>
      </w:r>
      <w:r>
        <w:rPr>
          <w:spacing w:val="-1"/>
        </w:rPr>
        <w:t xml:space="preserve"> Schedule</w:t>
      </w:r>
      <w:r>
        <w:t xml:space="preserve"> </w:t>
      </w:r>
      <w:proofErr w:type="spellStart"/>
      <w:r>
        <w:t>of</w:t>
      </w:r>
      <w:r>
        <w:rPr>
          <w:spacing w:val="-1"/>
        </w:rPr>
        <w:t>Prices</w:t>
      </w:r>
      <w:r>
        <w:t>or</w:t>
      </w:r>
      <w:proofErr w:type="spellEnd"/>
      <w:r>
        <w:rPr>
          <w:spacing w:val="-1"/>
        </w:rPr>
        <w:t xml:space="preserve"> percentage above </w:t>
      </w:r>
      <w:r>
        <w:t xml:space="preserve">or </w:t>
      </w:r>
      <w:r>
        <w:rPr>
          <w:spacing w:val="-1"/>
        </w:rPr>
        <w:t>below</w:t>
      </w:r>
      <w:r>
        <w:t xml:space="preserve"> on </w:t>
      </w:r>
      <w:proofErr w:type="spellStart"/>
      <w:r>
        <w:t>the</w:t>
      </w:r>
      <w:r>
        <w:rPr>
          <w:spacing w:val="-1"/>
        </w:rPr>
        <w:t>composite</w:t>
      </w:r>
      <w:proofErr w:type="spellEnd"/>
      <w:r>
        <w:rPr>
          <w:spacing w:val="-1"/>
        </w:rPr>
        <w:t xml:space="preserve"> schedule</w:t>
      </w:r>
      <w:r>
        <w:t xml:space="preserve"> </w:t>
      </w:r>
      <w:proofErr w:type="spellStart"/>
      <w:r>
        <w:t>of</w:t>
      </w:r>
      <w:r>
        <w:rPr>
          <w:spacing w:val="-1"/>
        </w:rPr>
        <w:t>rates</w:t>
      </w:r>
      <w:proofErr w:type="spellEnd"/>
      <w:r>
        <w:t xml:space="preserve"> shall </w:t>
      </w:r>
      <w:proofErr w:type="spellStart"/>
      <w:r>
        <w:t>bequoted</w:t>
      </w:r>
      <w:proofErr w:type="spellEnd"/>
      <w:r>
        <w:t xml:space="preserve"> </w:t>
      </w:r>
      <w:proofErr w:type="spellStart"/>
      <w:r>
        <w:t>bythebidderin</w:t>
      </w:r>
      <w:proofErr w:type="spellEnd"/>
      <w:r>
        <w:t xml:space="preserve"> the</w:t>
      </w:r>
      <w:r>
        <w:rPr>
          <w:spacing w:val="-1"/>
        </w:rPr>
        <w:t xml:space="preserve"> </w:t>
      </w:r>
      <w:proofErr w:type="spellStart"/>
      <w:r>
        <w:rPr>
          <w:spacing w:val="-1"/>
        </w:rPr>
        <w:t>currencyasstipulated</w:t>
      </w:r>
      <w:proofErr w:type="spellEnd"/>
      <w:r>
        <w:t xml:space="preserve"> </w:t>
      </w:r>
      <w:proofErr w:type="spellStart"/>
      <w:r>
        <w:t>in</w:t>
      </w:r>
      <w:r>
        <w:rPr>
          <w:spacing w:val="-1"/>
        </w:rPr>
        <w:t>BiddingData</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35"/>
        </w:numPr>
        <w:tabs>
          <w:tab w:val="clear" w:pos="1440"/>
          <w:tab w:val="left" w:pos="961"/>
        </w:tabs>
        <w:spacing w:before="0" w:after="0" w:line="246" w:lineRule="auto"/>
        <w:ind w:right="185"/>
        <w:jc w:val="both"/>
      </w:pPr>
      <w:r>
        <w:rPr>
          <w:spacing w:val="-2"/>
        </w:rPr>
        <w:t>Items</w:t>
      </w:r>
      <w:r>
        <w:t>for</w:t>
      </w:r>
      <w:r>
        <w:rPr>
          <w:spacing w:val="-1"/>
        </w:rPr>
        <w:t>which</w:t>
      </w:r>
      <w:r>
        <w:t>no</w:t>
      </w:r>
      <w:r>
        <w:rPr>
          <w:spacing w:val="-1"/>
        </w:rPr>
        <w:t>rate</w:t>
      </w:r>
      <w:r>
        <w:t>or</w:t>
      </w:r>
      <w:r>
        <w:rPr>
          <w:spacing w:val="-1"/>
        </w:rPr>
        <w:t>price</w:t>
      </w:r>
      <w:r>
        <w:t>is</w:t>
      </w:r>
      <w:r>
        <w:rPr>
          <w:spacing w:val="-1"/>
        </w:rPr>
        <w:t>entered</w:t>
      </w:r>
      <w:r>
        <w:t>bythe</w:t>
      </w:r>
      <w:r>
        <w:rPr>
          <w:spacing w:val="-1"/>
        </w:rPr>
        <w:t>Bidder</w:t>
      </w:r>
      <w:r>
        <w:t>willnotbe</w:t>
      </w:r>
      <w:r>
        <w:rPr>
          <w:spacing w:val="-1"/>
        </w:rPr>
        <w:t>paid</w:t>
      </w:r>
      <w:r>
        <w:t>forbythe</w:t>
      </w:r>
      <w:r>
        <w:rPr>
          <w:spacing w:val="-1"/>
        </w:rPr>
        <w:t>ProcuringAgencywhenexecutedand</w:t>
      </w:r>
      <w:r>
        <w:t>shallbe</w:t>
      </w:r>
      <w:r>
        <w:rPr>
          <w:spacing w:val="-1"/>
        </w:rPr>
        <w:t>deemedcovered</w:t>
      </w:r>
      <w:r>
        <w:t>bytheother</w:t>
      </w:r>
      <w:r>
        <w:rPr>
          <w:spacing w:val="-1"/>
        </w:rPr>
        <w:t>ratesandprices</w:t>
      </w:r>
      <w:r>
        <w:t xml:space="preserve"> in the</w:t>
      </w:r>
      <w:r>
        <w:rPr>
          <w:spacing w:val="-1"/>
        </w:rPr>
        <w:t xml:space="preserve"> Bill</w:t>
      </w:r>
      <w:r>
        <w:t xml:space="preserve"> of </w:t>
      </w:r>
      <w:r>
        <w:rPr>
          <w:spacing w:val="-1"/>
        </w:rPr>
        <w:t>Quantities.</w:t>
      </w:r>
    </w:p>
    <w:p w:rsidR="00754049" w:rsidRDefault="00754049" w:rsidP="00754049">
      <w:pPr>
        <w:spacing w:before="1"/>
        <w:rPr>
          <w:sz w:val="25"/>
          <w:szCs w:val="25"/>
        </w:rPr>
      </w:pPr>
    </w:p>
    <w:p w:rsidR="00754049" w:rsidRDefault="00754049" w:rsidP="00754049">
      <w:pPr>
        <w:pStyle w:val="Heading3"/>
        <w:ind w:left="240"/>
        <w:rPr>
          <w:rFonts w:cs="Times New Roman"/>
          <w:b w:val="0"/>
          <w:bCs w:val="0"/>
        </w:rPr>
      </w:pPr>
      <w:r>
        <w:t xml:space="preserve">IB.11 </w:t>
      </w:r>
      <w:proofErr w:type="spellStart"/>
      <w:r>
        <w:rPr>
          <w:spacing w:val="-8"/>
        </w:rPr>
        <w:t>Documents</w:t>
      </w:r>
      <w:r>
        <w:rPr>
          <w:spacing w:val="-7"/>
        </w:rPr>
        <w:t>EstablishingBidder</w:t>
      </w:r>
      <w:r>
        <w:rPr>
          <w:rFonts w:cs="Times New Roman"/>
          <w:spacing w:val="-7"/>
        </w:rPr>
        <w:t>’sEligibility</w:t>
      </w:r>
      <w:r>
        <w:rPr>
          <w:rFonts w:cs="Times New Roman"/>
          <w:spacing w:val="-5"/>
        </w:rPr>
        <w:t>and</w:t>
      </w:r>
      <w:r>
        <w:rPr>
          <w:rFonts w:cs="Times New Roman"/>
          <w:spacing w:val="-7"/>
        </w:rPr>
        <w:t>Qualifications</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1"/>
          <w:numId w:val="34"/>
        </w:numPr>
        <w:tabs>
          <w:tab w:val="clear" w:pos="1440"/>
          <w:tab w:val="left" w:pos="961"/>
        </w:tabs>
        <w:spacing w:before="0" w:after="0" w:line="246" w:lineRule="auto"/>
        <w:ind w:right="255"/>
        <w:jc w:val="both"/>
      </w:pPr>
      <w:r>
        <w:rPr>
          <w:spacing w:val="-1"/>
        </w:rPr>
        <w:t>Pursuant</w:t>
      </w:r>
      <w:r>
        <w:t xml:space="preserve"> to Clause</w:t>
      </w:r>
      <w:r>
        <w:rPr>
          <w:spacing w:val="-2"/>
        </w:rPr>
        <w:t xml:space="preserve"> IB.8,</w:t>
      </w:r>
      <w:r>
        <w:t xml:space="preserve"> </w:t>
      </w:r>
      <w:proofErr w:type="spellStart"/>
      <w:r>
        <w:t>thebidder</w:t>
      </w:r>
      <w:r>
        <w:rPr>
          <w:spacing w:val="-1"/>
        </w:rPr>
        <w:t>shallfurnish</w:t>
      </w:r>
      <w:proofErr w:type="gramStart"/>
      <w:r>
        <w:rPr>
          <w:spacing w:val="-1"/>
        </w:rPr>
        <w:t>,aspart</w:t>
      </w:r>
      <w:proofErr w:type="spellEnd"/>
      <w:proofErr w:type="gramEnd"/>
      <w:r>
        <w:t xml:space="preserve"> of </w:t>
      </w:r>
      <w:proofErr w:type="spellStart"/>
      <w:r>
        <w:t>itsbid</w:t>
      </w:r>
      <w:proofErr w:type="spellEnd"/>
      <w:r>
        <w:t xml:space="preserve">, </w:t>
      </w:r>
      <w:r>
        <w:rPr>
          <w:spacing w:val="-1"/>
        </w:rPr>
        <w:t>documentsestablishing</w:t>
      </w:r>
      <w:r>
        <w:t>the</w:t>
      </w:r>
      <w:r>
        <w:rPr>
          <w:spacing w:val="-1"/>
        </w:rPr>
        <w:t>bidder‘seligibility</w:t>
      </w:r>
      <w:r>
        <w:t>tobid</w:t>
      </w:r>
      <w:r>
        <w:rPr>
          <w:spacing w:val="-1"/>
        </w:rPr>
        <w:t>and</w:t>
      </w:r>
      <w:r>
        <w:t>its</w:t>
      </w:r>
      <w:r>
        <w:rPr>
          <w:spacing w:val="-1"/>
        </w:rPr>
        <w:t>qualifications</w:t>
      </w:r>
      <w:r>
        <w:t>to</w:t>
      </w:r>
      <w:r>
        <w:rPr>
          <w:spacing w:val="-1"/>
        </w:rPr>
        <w:t>perform</w:t>
      </w:r>
      <w:r>
        <w:t>the</w:t>
      </w:r>
      <w:r>
        <w:rPr>
          <w:spacing w:val="-1"/>
        </w:rPr>
        <w:t>Contract</w:t>
      </w:r>
      <w:r>
        <w:t>ifitsbidis</w:t>
      </w:r>
      <w:r>
        <w:rPr>
          <w:spacing w:val="-1"/>
        </w:rPr>
        <w:t>accepted.</w:t>
      </w:r>
    </w:p>
    <w:p w:rsidR="00754049" w:rsidRDefault="00754049" w:rsidP="00754049">
      <w:pPr>
        <w:spacing w:before="8"/>
        <w:rPr>
          <w:sz w:val="24"/>
          <w:szCs w:val="24"/>
        </w:rPr>
      </w:pPr>
    </w:p>
    <w:p w:rsidR="00754049" w:rsidRDefault="00754049" w:rsidP="00754049">
      <w:pPr>
        <w:pStyle w:val="BodyText"/>
        <w:widowControl w:val="0"/>
        <w:numPr>
          <w:ilvl w:val="1"/>
          <w:numId w:val="34"/>
        </w:numPr>
        <w:tabs>
          <w:tab w:val="clear" w:pos="1440"/>
          <w:tab w:val="left" w:pos="961"/>
        </w:tabs>
        <w:spacing w:before="0" w:after="0" w:line="246" w:lineRule="auto"/>
        <w:ind w:right="254"/>
        <w:jc w:val="both"/>
      </w:pPr>
      <w:r>
        <w:rPr>
          <w:spacing w:val="-1"/>
        </w:rPr>
        <w:t>Bidder</w:t>
      </w:r>
      <w:r>
        <w:t>mustpossess</w:t>
      </w:r>
      <w:r>
        <w:rPr>
          <w:spacing w:val="-1"/>
        </w:rPr>
        <w:t>andprovideevidence</w:t>
      </w:r>
      <w:r>
        <w:t>ofits</w:t>
      </w:r>
      <w:r>
        <w:rPr>
          <w:spacing w:val="-1"/>
        </w:rPr>
        <w:t>capabilityand</w:t>
      </w:r>
      <w:r>
        <w:t>the</w:t>
      </w:r>
      <w:r>
        <w:rPr>
          <w:spacing w:val="-1"/>
        </w:rPr>
        <w:t>experienceasstipulated</w:t>
      </w:r>
      <w:r>
        <w:t>in</w:t>
      </w:r>
      <w:r>
        <w:rPr>
          <w:spacing w:val="-1"/>
        </w:rPr>
        <w:t>BiddingDataand</w:t>
      </w:r>
      <w:r>
        <w:t>the</w:t>
      </w:r>
      <w:r>
        <w:rPr>
          <w:spacing w:val="-1"/>
        </w:rPr>
        <w:t>QualificationCriteria</w:t>
      </w:r>
      <w:r>
        <w:t>mentionedinthe</w:t>
      </w:r>
      <w:r>
        <w:rPr>
          <w:spacing w:val="-1"/>
        </w:rPr>
        <w:t>BiddingDocuments.</w:t>
      </w:r>
    </w:p>
    <w:p w:rsidR="00754049" w:rsidRDefault="00754049" w:rsidP="00754049">
      <w:pPr>
        <w:spacing w:before="1"/>
        <w:rPr>
          <w:sz w:val="25"/>
          <w:szCs w:val="25"/>
        </w:rPr>
      </w:pPr>
    </w:p>
    <w:p w:rsidR="00754049" w:rsidRDefault="00754049" w:rsidP="00754049">
      <w:pPr>
        <w:pStyle w:val="Heading3"/>
        <w:ind w:left="240"/>
        <w:rPr>
          <w:b w:val="0"/>
          <w:bCs w:val="0"/>
        </w:rPr>
      </w:pPr>
      <w:r>
        <w:t xml:space="preserve">IB.12 </w:t>
      </w:r>
      <w:r>
        <w:rPr>
          <w:spacing w:val="-1"/>
        </w:rPr>
        <w:t>Documents</w:t>
      </w:r>
      <w:r>
        <w:t xml:space="preserve"> Establishing </w:t>
      </w:r>
      <w:proofErr w:type="spellStart"/>
      <w:r>
        <w:t>Works</w:t>
      </w:r>
      <w:r>
        <w:rPr>
          <w:rFonts w:cs="Times New Roman"/>
        </w:rPr>
        <w:t>’</w:t>
      </w:r>
      <w:r>
        <w:rPr>
          <w:spacing w:val="-1"/>
        </w:rPr>
        <w:t>Conformityto</w:t>
      </w:r>
      <w:proofErr w:type="spellEnd"/>
      <w:r>
        <w:t xml:space="preserve"> Bidding </w:t>
      </w:r>
      <w:r>
        <w:rPr>
          <w:spacing w:val="-1"/>
        </w:rPr>
        <w:t>Documents</w:t>
      </w:r>
    </w:p>
    <w:p w:rsidR="00754049" w:rsidRDefault="00754049" w:rsidP="00754049">
      <w:pPr>
        <w:spacing w:before="10"/>
        <w:rPr>
          <w:b/>
          <w:bCs/>
          <w:sz w:val="24"/>
          <w:szCs w:val="24"/>
        </w:rPr>
      </w:pPr>
    </w:p>
    <w:p w:rsidR="00754049" w:rsidRDefault="00754049" w:rsidP="00754049">
      <w:pPr>
        <w:pStyle w:val="BodyText"/>
        <w:widowControl w:val="0"/>
        <w:numPr>
          <w:ilvl w:val="1"/>
          <w:numId w:val="33"/>
        </w:numPr>
        <w:tabs>
          <w:tab w:val="clear" w:pos="1440"/>
          <w:tab w:val="left" w:pos="961"/>
        </w:tabs>
        <w:spacing w:before="0" w:after="0" w:line="246" w:lineRule="auto"/>
        <w:ind w:right="256"/>
        <w:jc w:val="both"/>
      </w:pPr>
      <w:r>
        <w:t>The</w:t>
      </w:r>
      <w:r>
        <w:rPr>
          <w:spacing w:val="-1"/>
        </w:rPr>
        <w:t>documentaryevidence</w:t>
      </w:r>
      <w:r>
        <w:t>oftheWorks‘</w:t>
      </w:r>
      <w:r>
        <w:rPr>
          <w:spacing w:val="-1"/>
        </w:rPr>
        <w:t>conformity</w:t>
      </w:r>
      <w:r>
        <w:t>tothe</w:t>
      </w:r>
      <w:r>
        <w:rPr>
          <w:spacing w:val="-1"/>
        </w:rPr>
        <w:t>BiddingDocuments</w:t>
      </w:r>
      <w:r>
        <w:t>maybeinthe</w:t>
      </w:r>
      <w:r>
        <w:rPr>
          <w:spacing w:val="-1"/>
        </w:rPr>
        <w:t>form</w:t>
      </w:r>
      <w:r>
        <w:t>of</w:t>
      </w:r>
      <w:r>
        <w:rPr>
          <w:spacing w:val="-1"/>
        </w:rPr>
        <w:t>literature</w:t>
      </w:r>
      <w:proofErr w:type="gramStart"/>
      <w:r>
        <w:rPr>
          <w:spacing w:val="-1"/>
        </w:rPr>
        <w:t>,drawingsanddataand</w:t>
      </w:r>
      <w:r>
        <w:t>thebiddershall</w:t>
      </w:r>
      <w:r>
        <w:rPr>
          <w:spacing w:val="-1"/>
        </w:rPr>
        <w:t>furnishdocumentationasset</w:t>
      </w:r>
      <w:proofErr w:type="gramEnd"/>
      <w:r>
        <w:t xml:space="preserve"> out in </w:t>
      </w:r>
      <w:proofErr w:type="spellStart"/>
      <w:r>
        <w:rPr>
          <w:spacing w:val="-1"/>
        </w:rPr>
        <w:t>BiddingData</w:t>
      </w:r>
      <w:proofErr w:type="spellEnd"/>
      <w:r>
        <w:rPr>
          <w:spacing w:val="-1"/>
        </w:rPr>
        <w:t>.</w:t>
      </w:r>
    </w:p>
    <w:p w:rsidR="00754049" w:rsidRDefault="00754049" w:rsidP="00754049">
      <w:pPr>
        <w:spacing w:before="7"/>
        <w:rPr>
          <w:sz w:val="24"/>
          <w:szCs w:val="24"/>
        </w:rPr>
      </w:pPr>
    </w:p>
    <w:p w:rsidR="00754049" w:rsidRDefault="00754049" w:rsidP="00754049">
      <w:pPr>
        <w:pStyle w:val="BodyText"/>
        <w:widowControl w:val="0"/>
        <w:numPr>
          <w:ilvl w:val="1"/>
          <w:numId w:val="33"/>
        </w:numPr>
        <w:tabs>
          <w:tab w:val="clear" w:pos="1440"/>
          <w:tab w:val="left" w:pos="961"/>
        </w:tabs>
        <w:spacing w:before="0" w:after="0" w:line="246" w:lineRule="auto"/>
        <w:ind w:right="254"/>
        <w:jc w:val="both"/>
      </w:pPr>
      <w:r>
        <w:t>Thebiddershallnotethat</w:t>
      </w:r>
      <w:r>
        <w:rPr>
          <w:spacing w:val="-1"/>
        </w:rPr>
        <w:t>standards</w:t>
      </w:r>
      <w:r>
        <w:t>for</w:t>
      </w:r>
      <w:r>
        <w:rPr>
          <w:spacing w:val="-1"/>
        </w:rPr>
        <w:t>workmanship</w:t>
      </w:r>
      <w:proofErr w:type="gramStart"/>
      <w:r>
        <w:rPr>
          <w:spacing w:val="-1"/>
        </w:rPr>
        <w:t>,materialandequipment,andreferences</w:t>
      </w:r>
      <w:r>
        <w:t>to</w:t>
      </w:r>
      <w:r>
        <w:rPr>
          <w:spacing w:val="-1"/>
        </w:rPr>
        <w:t>brandnames</w:t>
      </w:r>
      <w:r>
        <w:t>or</w:t>
      </w:r>
      <w:r>
        <w:rPr>
          <w:spacing w:val="-1"/>
        </w:rPr>
        <w:t>catalogue</w:t>
      </w:r>
      <w:r>
        <w:t>numbers,if</w:t>
      </w:r>
      <w:r>
        <w:rPr>
          <w:spacing w:val="-2"/>
        </w:rPr>
        <w:t>any</w:t>
      </w:r>
      <w:r>
        <w:rPr>
          <w:i/>
          <w:spacing w:val="-2"/>
        </w:rPr>
        <w:t>,</w:t>
      </w:r>
      <w:r>
        <w:rPr>
          <w:spacing w:val="-1"/>
        </w:rPr>
        <w:t>designated</w:t>
      </w:r>
      <w:r>
        <w:t>bythe</w:t>
      </w:r>
      <w:r>
        <w:rPr>
          <w:spacing w:val="-1"/>
        </w:rPr>
        <w:t>ProcuringAgency</w:t>
      </w:r>
      <w:r>
        <w:t>in</w:t>
      </w:r>
      <w:proofErr w:type="gramEnd"/>
      <w:r>
        <w:t xml:space="preserve"> the</w:t>
      </w:r>
      <w:r>
        <w:rPr>
          <w:spacing w:val="-1"/>
        </w:rPr>
        <w:t xml:space="preserve"> Technical</w:t>
      </w:r>
      <w:r>
        <w:t xml:space="preserve"> Provisions </w:t>
      </w:r>
      <w:proofErr w:type="spellStart"/>
      <w:r>
        <w:rPr>
          <w:spacing w:val="-1"/>
        </w:rPr>
        <w:t>areintended</w:t>
      </w:r>
      <w:proofErr w:type="spellEnd"/>
      <w:r>
        <w:t xml:space="preserve"> to be </w:t>
      </w:r>
      <w:r>
        <w:rPr>
          <w:spacing w:val="-1"/>
        </w:rPr>
        <w:t xml:space="preserve">descriptive </w:t>
      </w:r>
      <w:proofErr w:type="spellStart"/>
      <w:r>
        <w:t>only</w:t>
      </w:r>
      <w:r>
        <w:rPr>
          <w:spacing w:val="-1"/>
        </w:rPr>
        <w:t>and</w:t>
      </w:r>
      <w:proofErr w:type="spellEnd"/>
      <w:r>
        <w:t xml:space="preserve"> not </w:t>
      </w:r>
      <w:r>
        <w:rPr>
          <w:spacing w:val="-1"/>
        </w:rPr>
        <w:t>restrictive.</w:t>
      </w:r>
    </w:p>
    <w:p w:rsidR="00754049" w:rsidRDefault="00754049" w:rsidP="00754049">
      <w:pPr>
        <w:spacing w:line="246" w:lineRule="auto"/>
        <w:jc w:val="both"/>
        <w:sectPr w:rsidR="00754049">
          <w:pgSz w:w="12240" w:h="15840"/>
          <w:pgMar w:top="1220" w:right="1180" w:bottom="880" w:left="1200" w:header="0" w:footer="684" w:gutter="0"/>
          <w:cols w:space="720"/>
        </w:sectPr>
      </w:pPr>
    </w:p>
    <w:p w:rsidR="00754049" w:rsidRDefault="00754049" w:rsidP="00754049">
      <w:pPr>
        <w:pStyle w:val="Heading3"/>
        <w:spacing w:before="36"/>
        <w:ind w:left="240"/>
        <w:rPr>
          <w:b w:val="0"/>
          <w:bCs w:val="0"/>
        </w:rPr>
      </w:pPr>
      <w:r>
        <w:lastRenderedPageBreak/>
        <w:t xml:space="preserve">IB.13 </w:t>
      </w:r>
      <w:proofErr w:type="spellStart"/>
      <w:r>
        <w:t>Bid</w:t>
      </w:r>
      <w:r>
        <w:rPr>
          <w:spacing w:val="-1"/>
        </w:rPr>
        <w:t>Security</w:t>
      </w:r>
      <w:proofErr w:type="spellEnd"/>
    </w:p>
    <w:p w:rsidR="00754049" w:rsidRDefault="00754049" w:rsidP="00754049">
      <w:pPr>
        <w:spacing w:before="10"/>
        <w:rPr>
          <w:b/>
          <w:bCs/>
          <w:sz w:val="24"/>
          <w:szCs w:val="24"/>
        </w:rPr>
      </w:pPr>
    </w:p>
    <w:p w:rsidR="00754049" w:rsidRDefault="00754049" w:rsidP="00754049">
      <w:pPr>
        <w:widowControl w:val="0"/>
        <w:numPr>
          <w:ilvl w:val="1"/>
          <w:numId w:val="32"/>
        </w:numPr>
        <w:tabs>
          <w:tab w:val="left" w:pos="961"/>
        </w:tabs>
        <w:spacing w:line="246" w:lineRule="auto"/>
        <w:ind w:right="255"/>
        <w:jc w:val="both"/>
        <w:rPr>
          <w:sz w:val="24"/>
          <w:szCs w:val="24"/>
        </w:rPr>
      </w:pPr>
      <w:r>
        <w:rPr>
          <w:spacing w:val="-1"/>
          <w:sz w:val="24"/>
          <w:szCs w:val="24"/>
        </w:rPr>
        <w:t>Each</w:t>
      </w:r>
      <w:r>
        <w:rPr>
          <w:sz w:val="24"/>
          <w:szCs w:val="24"/>
        </w:rPr>
        <w:t>biddershall</w:t>
      </w:r>
      <w:r>
        <w:rPr>
          <w:spacing w:val="-1"/>
          <w:sz w:val="24"/>
          <w:szCs w:val="24"/>
        </w:rPr>
        <w:t>furnish,aspart</w:t>
      </w:r>
      <w:r>
        <w:rPr>
          <w:sz w:val="24"/>
          <w:szCs w:val="24"/>
        </w:rPr>
        <w:t>ofhisbid,</w:t>
      </w:r>
      <w:r>
        <w:rPr>
          <w:spacing w:val="-1"/>
          <w:sz w:val="24"/>
          <w:szCs w:val="24"/>
        </w:rPr>
        <w:t>at</w:t>
      </w:r>
      <w:r>
        <w:rPr>
          <w:sz w:val="24"/>
          <w:szCs w:val="24"/>
        </w:rPr>
        <w:t>theoptionofthe</w:t>
      </w:r>
      <w:r>
        <w:rPr>
          <w:spacing w:val="-1"/>
          <w:sz w:val="24"/>
          <w:szCs w:val="24"/>
        </w:rPr>
        <w:t>bidder,</w:t>
      </w:r>
      <w:r>
        <w:rPr>
          <w:sz w:val="24"/>
          <w:szCs w:val="24"/>
        </w:rPr>
        <w:t>a</w:t>
      </w:r>
      <w:r>
        <w:rPr>
          <w:spacing w:val="-1"/>
          <w:sz w:val="24"/>
          <w:szCs w:val="24"/>
        </w:rPr>
        <w:t>BidSecurityaspercentage</w:t>
      </w:r>
      <w:r>
        <w:rPr>
          <w:sz w:val="24"/>
          <w:szCs w:val="24"/>
        </w:rPr>
        <w:t>ofbid</w:t>
      </w:r>
      <w:r>
        <w:rPr>
          <w:spacing w:val="-1"/>
          <w:sz w:val="24"/>
          <w:szCs w:val="24"/>
        </w:rPr>
        <w:t>price/estimatedcost</w:t>
      </w:r>
      <w:r>
        <w:rPr>
          <w:sz w:val="24"/>
          <w:szCs w:val="24"/>
        </w:rPr>
        <w:t>orinthe</w:t>
      </w:r>
      <w:r>
        <w:rPr>
          <w:spacing w:val="-1"/>
          <w:sz w:val="24"/>
          <w:szCs w:val="24"/>
        </w:rPr>
        <w:t>amountstipulated</w:t>
      </w:r>
      <w:r>
        <w:rPr>
          <w:sz w:val="24"/>
          <w:szCs w:val="24"/>
        </w:rPr>
        <w:t>in</w:t>
      </w:r>
      <w:r>
        <w:rPr>
          <w:spacing w:val="-1"/>
          <w:sz w:val="24"/>
          <w:szCs w:val="24"/>
        </w:rPr>
        <w:t>BiddingData</w:t>
      </w:r>
      <w:r>
        <w:rPr>
          <w:sz w:val="24"/>
          <w:szCs w:val="24"/>
        </w:rPr>
        <w:t>in</w:t>
      </w:r>
      <w:r>
        <w:rPr>
          <w:spacing w:val="-1"/>
          <w:sz w:val="24"/>
          <w:szCs w:val="24"/>
        </w:rPr>
        <w:t>Pak.Rupees</w:t>
      </w:r>
      <w:r>
        <w:rPr>
          <w:sz w:val="24"/>
          <w:szCs w:val="24"/>
        </w:rPr>
        <w:t>inthe</w:t>
      </w:r>
      <w:r>
        <w:rPr>
          <w:spacing w:val="-1"/>
          <w:sz w:val="24"/>
          <w:szCs w:val="24"/>
        </w:rPr>
        <w:t>form</w:t>
      </w:r>
      <w:r>
        <w:rPr>
          <w:sz w:val="24"/>
          <w:szCs w:val="24"/>
        </w:rPr>
        <w:t>of</w:t>
      </w:r>
      <w:r>
        <w:rPr>
          <w:i/>
          <w:spacing w:val="-1"/>
          <w:sz w:val="24"/>
          <w:szCs w:val="24"/>
        </w:rPr>
        <w:t>Deposit</w:t>
      </w:r>
      <w:r>
        <w:rPr>
          <w:i/>
          <w:sz w:val="24"/>
          <w:szCs w:val="24"/>
        </w:rPr>
        <w:t>atCall/</w:t>
      </w:r>
      <w:r>
        <w:rPr>
          <w:i/>
          <w:spacing w:val="-1"/>
          <w:sz w:val="24"/>
          <w:szCs w:val="24"/>
        </w:rPr>
        <w:t>Payee’sOrder</w:t>
      </w:r>
      <w:r>
        <w:rPr>
          <w:i/>
          <w:sz w:val="24"/>
          <w:szCs w:val="24"/>
        </w:rPr>
        <w:t>oraBankGuarantee</w:t>
      </w:r>
      <w:r>
        <w:rPr>
          <w:spacing w:val="-1"/>
          <w:sz w:val="24"/>
          <w:szCs w:val="24"/>
        </w:rPr>
        <w:t>issued</w:t>
      </w:r>
      <w:r>
        <w:rPr>
          <w:sz w:val="24"/>
          <w:szCs w:val="24"/>
        </w:rPr>
        <w:t>bya</w:t>
      </w:r>
      <w:r>
        <w:rPr>
          <w:spacing w:val="-1"/>
          <w:sz w:val="24"/>
          <w:szCs w:val="24"/>
        </w:rPr>
        <w:t>ScheduledBank</w:t>
      </w:r>
      <w:r>
        <w:rPr>
          <w:sz w:val="24"/>
          <w:szCs w:val="24"/>
        </w:rPr>
        <w:t>in</w:t>
      </w:r>
      <w:r>
        <w:rPr>
          <w:spacing w:val="-1"/>
          <w:sz w:val="24"/>
          <w:szCs w:val="24"/>
        </w:rPr>
        <w:t>Pakistan</w:t>
      </w:r>
      <w:r>
        <w:rPr>
          <w:sz w:val="24"/>
          <w:szCs w:val="24"/>
        </w:rPr>
        <w:t>in</w:t>
      </w:r>
      <w:r>
        <w:rPr>
          <w:spacing w:val="-1"/>
          <w:sz w:val="24"/>
          <w:szCs w:val="24"/>
        </w:rPr>
        <w:t>favour</w:t>
      </w:r>
      <w:r>
        <w:rPr>
          <w:sz w:val="24"/>
          <w:szCs w:val="24"/>
        </w:rPr>
        <w:t>ofthe</w:t>
      </w:r>
      <w:r>
        <w:rPr>
          <w:spacing w:val="-1"/>
          <w:sz w:val="24"/>
          <w:szCs w:val="24"/>
        </w:rPr>
        <w:t>ProcuringAgencyvalid</w:t>
      </w:r>
      <w:r>
        <w:rPr>
          <w:sz w:val="24"/>
          <w:szCs w:val="24"/>
        </w:rPr>
        <w:t>fora</w:t>
      </w:r>
      <w:r>
        <w:rPr>
          <w:spacing w:val="-1"/>
          <w:sz w:val="24"/>
          <w:szCs w:val="24"/>
        </w:rPr>
        <w:t>period</w:t>
      </w:r>
      <w:r>
        <w:rPr>
          <w:sz w:val="24"/>
          <w:szCs w:val="24"/>
        </w:rPr>
        <w:t>upto</w:t>
      </w:r>
      <w:r>
        <w:rPr>
          <w:spacing w:val="-1"/>
          <w:sz w:val="24"/>
          <w:szCs w:val="24"/>
        </w:rPr>
        <w:t>twentyeight(28)</w:t>
      </w:r>
      <w:proofErr w:type="spellStart"/>
      <w:r>
        <w:rPr>
          <w:spacing w:val="-3"/>
          <w:sz w:val="24"/>
          <w:szCs w:val="24"/>
        </w:rPr>
        <w:t>days</w:t>
      </w:r>
      <w:r>
        <w:rPr>
          <w:spacing w:val="-2"/>
          <w:sz w:val="24"/>
          <w:szCs w:val="24"/>
        </w:rPr>
        <w:t>beyond</w:t>
      </w:r>
      <w:r>
        <w:rPr>
          <w:sz w:val="24"/>
          <w:szCs w:val="24"/>
        </w:rPr>
        <w:t>thebid</w:t>
      </w:r>
      <w:r>
        <w:rPr>
          <w:spacing w:val="-1"/>
          <w:sz w:val="24"/>
          <w:szCs w:val="24"/>
        </w:rPr>
        <w:t>validitydate</w:t>
      </w:r>
      <w:proofErr w:type="spellEnd"/>
      <w:r>
        <w:rPr>
          <w:spacing w:val="-1"/>
          <w:sz w:val="24"/>
          <w:szCs w:val="24"/>
        </w:rPr>
        <w:t>(</w:t>
      </w:r>
      <w:r>
        <w:rPr>
          <w:i/>
          <w:spacing w:val="-1"/>
          <w:sz w:val="24"/>
          <w:szCs w:val="24"/>
        </w:rPr>
        <w:t>Bidsecurity</w:t>
      </w:r>
      <w:r>
        <w:rPr>
          <w:i/>
          <w:sz w:val="24"/>
          <w:szCs w:val="24"/>
        </w:rPr>
        <w:t>shouldnotbe</w:t>
      </w:r>
      <w:r>
        <w:rPr>
          <w:i/>
          <w:spacing w:val="-1"/>
          <w:sz w:val="24"/>
          <w:szCs w:val="24"/>
        </w:rPr>
        <w:t>below1%.and</w:t>
      </w:r>
      <w:r>
        <w:rPr>
          <w:i/>
          <w:sz w:val="24"/>
          <w:szCs w:val="24"/>
        </w:rPr>
        <w:t xml:space="preserve"> not </w:t>
      </w:r>
      <w:r>
        <w:rPr>
          <w:i/>
          <w:spacing w:val="-1"/>
          <w:sz w:val="24"/>
          <w:szCs w:val="24"/>
        </w:rPr>
        <w:t>exceeding</w:t>
      </w:r>
      <w:r>
        <w:rPr>
          <w:i/>
          <w:sz w:val="24"/>
          <w:szCs w:val="24"/>
        </w:rPr>
        <w:t xml:space="preserve"> 5% of bid </w:t>
      </w:r>
      <w:r>
        <w:rPr>
          <w:i/>
          <w:spacing w:val="-1"/>
          <w:sz w:val="24"/>
          <w:szCs w:val="24"/>
        </w:rPr>
        <w:t>price/</w:t>
      </w:r>
      <w:proofErr w:type="spellStart"/>
      <w:r>
        <w:rPr>
          <w:i/>
          <w:spacing w:val="-1"/>
          <w:sz w:val="24"/>
          <w:szCs w:val="24"/>
        </w:rPr>
        <w:t>estimatedcost</w:t>
      </w:r>
      <w:proofErr w:type="spellEnd"/>
      <w:r>
        <w:rPr>
          <w:i/>
          <w:sz w:val="24"/>
          <w:szCs w:val="24"/>
        </w:rPr>
        <w:t xml:space="preserve"> SPP Rule </w:t>
      </w:r>
      <w:r>
        <w:rPr>
          <w:i/>
          <w:spacing w:val="-1"/>
          <w:sz w:val="24"/>
          <w:szCs w:val="24"/>
        </w:rPr>
        <w:t>37</w:t>
      </w:r>
      <w:r>
        <w:rPr>
          <w:spacing w:val="-1"/>
          <w:sz w:val="24"/>
          <w:szCs w:val="24"/>
        </w:rPr>
        <w:t>).</w:t>
      </w:r>
    </w:p>
    <w:p w:rsidR="00754049" w:rsidRDefault="00754049" w:rsidP="00754049">
      <w:pPr>
        <w:spacing w:before="8"/>
        <w:rPr>
          <w:sz w:val="24"/>
          <w:szCs w:val="24"/>
        </w:rPr>
      </w:pPr>
    </w:p>
    <w:p w:rsidR="00754049" w:rsidRDefault="00754049" w:rsidP="00754049">
      <w:pPr>
        <w:pStyle w:val="BodyText"/>
        <w:widowControl w:val="0"/>
        <w:numPr>
          <w:ilvl w:val="1"/>
          <w:numId w:val="32"/>
        </w:numPr>
        <w:tabs>
          <w:tab w:val="clear" w:pos="1440"/>
          <w:tab w:val="left" w:pos="961"/>
        </w:tabs>
        <w:spacing w:before="0" w:after="0" w:line="246" w:lineRule="auto"/>
        <w:ind w:right="254"/>
        <w:jc w:val="both"/>
      </w:pPr>
      <w:proofErr w:type="spellStart"/>
      <w:r>
        <w:t>Anybidnot</w:t>
      </w:r>
      <w:r>
        <w:rPr>
          <w:spacing w:val="-1"/>
        </w:rPr>
        <w:t>accompanied</w:t>
      </w:r>
      <w:r>
        <w:t>by</w:t>
      </w:r>
      <w:r>
        <w:rPr>
          <w:spacing w:val="-1"/>
        </w:rPr>
        <w:t>anacceptableBidSecurity</w:t>
      </w:r>
      <w:r>
        <w:t>shall</w:t>
      </w:r>
      <w:proofErr w:type="spellEnd"/>
      <w:r>
        <w:t xml:space="preserve"> be </w:t>
      </w:r>
      <w:r>
        <w:rPr>
          <w:spacing w:val="-1"/>
        </w:rPr>
        <w:t>rejected</w:t>
      </w:r>
      <w:r>
        <w:t xml:space="preserve"> </w:t>
      </w:r>
      <w:proofErr w:type="spellStart"/>
      <w:r>
        <w:t>bythe</w:t>
      </w:r>
      <w:r>
        <w:rPr>
          <w:spacing w:val="-1"/>
        </w:rPr>
        <w:t>ProcuringAgencyasnon</w:t>
      </w:r>
      <w:proofErr w:type="spellEnd"/>
      <w:r>
        <w:rPr>
          <w:spacing w:val="-1"/>
        </w:rPr>
        <w:t>-responsive.</w:t>
      </w:r>
    </w:p>
    <w:p w:rsidR="00754049" w:rsidRDefault="00754049" w:rsidP="00754049">
      <w:pPr>
        <w:spacing w:before="8"/>
        <w:rPr>
          <w:sz w:val="24"/>
          <w:szCs w:val="24"/>
        </w:rPr>
      </w:pPr>
    </w:p>
    <w:p w:rsidR="00754049" w:rsidRDefault="00754049" w:rsidP="00754049">
      <w:pPr>
        <w:pStyle w:val="BodyText"/>
        <w:widowControl w:val="0"/>
        <w:numPr>
          <w:ilvl w:val="1"/>
          <w:numId w:val="32"/>
        </w:numPr>
        <w:tabs>
          <w:tab w:val="clear" w:pos="1440"/>
          <w:tab w:val="left" w:pos="961"/>
        </w:tabs>
        <w:spacing w:before="0" w:after="0" w:line="246" w:lineRule="auto"/>
        <w:ind w:right="258"/>
        <w:jc w:val="both"/>
      </w:pPr>
      <w:r>
        <w:t>Thebid</w:t>
      </w:r>
      <w:r>
        <w:rPr>
          <w:spacing w:val="-1"/>
        </w:rPr>
        <w:t>securities</w:t>
      </w:r>
      <w:r>
        <w:t>of</w:t>
      </w:r>
      <w:r>
        <w:rPr>
          <w:spacing w:val="-1"/>
        </w:rPr>
        <w:t>unsuccessfulbidders</w:t>
      </w:r>
      <w:r>
        <w:t>willbe</w:t>
      </w:r>
      <w:r>
        <w:rPr>
          <w:spacing w:val="-1"/>
        </w:rPr>
        <w:t>returned</w:t>
      </w:r>
      <w:r>
        <w:t>upon</w:t>
      </w:r>
      <w:r>
        <w:rPr>
          <w:spacing w:val="-1"/>
        </w:rPr>
        <w:t>award</w:t>
      </w:r>
      <w:r>
        <w:t>of</w:t>
      </w:r>
      <w:r>
        <w:rPr>
          <w:spacing w:val="-1"/>
        </w:rPr>
        <w:t>contract</w:t>
      </w:r>
      <w:r>
        <w:t>tothe</w:t>
      </w:r>
      <w:r>
        <w:rPr>
          <w:spacing w:val="-1"/>
        </w:rPr>
        <w:t>successful</w:t>
      </w:r>
      <w:r>
        <w:t xml:space="preserve"> </w:t>
      </w:r>
      <w:proofErr w:type="spellStart"/>
      <w:r>
        <w:t>bidderoron</w:t>
      </w:r>
      <w:proofErr w:type="spellEnd"/>
      <w:r>
        <w:t xml:space="preserve"> the </w:t>
      </w:r>
      <w:proofErr w:type="spellStart"/>
      <w:r>
        <w:t>expiryof</w:t>
      </w:r>
      <w:proofErr w:type="spellEnd"/>
      <w:r>
        <w:t xml:space="preserve"> </w:t>
      </w:r>
      <w:proofErr w:type="spellStart"/>
      <w:r>
        <w:rPr>
          <w:spacing w:val="-1"/>
        </w:rPr>
        <w:t>validity</w:t>
      </w:r>
      <w:r>
        <w:t>of</w:t>
      </w:r>
      <w:proofErr w:type="spellEnd"/>
      <w:r>
        <w:t xml:space="preserve"> </w:t>
      </w:r>
      <w:proofErr w:type="spellStart"/>
      <w:r>
        <w:rPr>
          <w:spacing w:val="-1"/>
        </w:rPr>
        <w:t>BidSecuritywhichever</w:t>
      </w:r>
      <w:proofErr w:type="spellEnd"/>
      <w:r>
        <w:t xml:space="preserve"> is </w:t>
      </w:r>
      <w:r>
        <w:rPr>
          <w:spacing w:val="-1"/>
        </w:rPr>
        <w:t>earlier.</w:t>
      </w:r>
    </w:p>
    <w:p w:rsidR="00754049" w:rsidRDefault="00754049" w:rsidP="00754049">
      <w:pPr>
        <w:spacing w:before="8"/>
        <w:rPr>
          <w:sz w:val="24"/>
          <w:szCs w:val="24"/>
        </w:rPr>
      </w:pPr>
    </w:p>
    <w:p w:rsidR="00754049" w:rsidRDefault="00754049" w:rsidP="00754049">
      <w:pPr>
        <w:pStyle w:val="BodyText"/>
        <w:widowControl w:val="0"/>
        <w:numPr>
          <w:ilvl w:val="1"/>
          <w:numId w:val="32"/>
        </w:numPr>
        <w:tabs>
          <w:tab w:val="clear" w:pos="1440"/>
          <w:tab w:val="left" w:pos="961"/>
        </w:tabs>
        <w:spacing w:before="0" w:after="0" w:line="246" w:lineRule="auto"/>
        <w:ind w:right="256"/>
        <w:jc w:val="both"/>
      </w:pPr>
      <w:r>
        <w:t>The</w:t>
      </w:r>
      <w:r>
        <w:rPr>
          <w:spacing w:val="-1"/>
        </w:rPr>
        <w:t>BidSecurity</w:t>
      </w:r>
      <w:r>
        <w:t>ofthe</w:t>
      </w:r>
      <w:r>
        <w:rPr>
          <w:spacing w:val="-1"/>
        </w:rPr>
        <w:t>successful</w:t>
      </w:r>
      <w:r>
        <w:t>bidderwillbe</w:t>
      </w:r>
      <w:r>
        <w:rPr>
          <w:spacing w:val="-1"/>
        </w:rPr>
        <w:t>returnedwhen</w:t>
      </w:r>
      <w:r>
        <w:t>thebidder</w:t>
      </w:r>
      <w:r>
        <w:rPr>
          <w:spacing w:val="-1"/>
        </w:rPr>
        <w:t>hasfurnished</w:t>
      </w:r>
      <w:r>
        <w:t xml:space="preserve">the </w:t>
      </w:r>
      <w:proofErr w:type="spellStart"/>
      <w:r>
        <w:rPr>
          <w:spacing w:val="-1"/>
        </w:rPr>
        <w:t>requiredPerformance</w:t>
      </w:r>
      <w:proofErr w:type="spellEnd"/>
      <w:r>
        <w:rPr>
          <w:spacing w:val="-1"/>
        </w:rPr>
        <w:t xml:space="preserve"> </w:t>
      </w:r>
      <w:proofErr w:type="spellStart"/>
      <w:r>
        <w:rPr>
          <w:spacing w:val="-2"/>
        </w:rPr>
        <w:t>Security</w:t>
      </w:r>
      <w:proofErr w:type="gramStart"/>
      <w:r>
        <w:rPr>
          <w:spacing w:val="-2"/>
        </w:rPr>
        <w:t>,</w:t>
      </w:r>
      <w:r>
        <w:rPr>
          <w:spacing w:val="-1"/>
        </w:rPr>
        <w:t>andsigned</w:t>
      </w:r>
      <w:proofErr w:type="spellEnd"/>
      <w:proofErr w:type="gramEnd"/>
      <w:r>
        <w:t xml:space="preserve"> the </w:t>
      </w:r>
      <w:proofErr w:type="spellStart"/>
      <w:r>
        <w:rPr>
          <w:spacing w:val="-1"/>
        </w:rPr>
        <w:t>ContractAgreement</w:t>
      </w:r>
      <w:proofErr w:type="spellEnd"/>
      <w:r>
        <w:t>(SPP Rule 37).</w:t>
      </w:r>
    </w:p>
    <w:p w:rsidR="00754049" w:rsidRDefault="00754049" w:rsidP="00754049">
      <w:pPr>
        <w:spacing w:before="8"/>
        <w:rPr>
          <w:sz w:val="24"/>
          <w:szCs w:val="24"/>
        </w:rPr>
      </w:pPr>
    </w:p>
    <w:p w:rsidR="00754049" w:rsidRDefault="00754049" w:rsidP="00754049">
      <w:pPr>
        <w:pStyle w:val="BodyText"/>
        <w:widowControl w:val="0"/>
        <w:numPr>
          <w:ilvl w:val="1"/>
          <w:numId w:val="32"/>
        </w:numPr>
        <w:tabs>
          <w:tab w:val="clear" w:pos="1440"/>
          <w:tab w:val="left" w:pos="961"/>
        </w:tabs>
        <w:spacing w:before="0" w:after="0"/>
      </w:pPr>
      <w:proofErr w:type="spellStart"/>
      <w:r>
        <w:t>The</w:t>
      </w:r>
      <w:r>
        <w:rPr>
          <w:spacing w:val="-1"/>
        </w:rPr>
        <w:t>BidSecurity</w:t>
      </w:r>
      <w:r>
        <w:t>maybe</w:t>
      </w:r>
      <w:proofErr w:type="spellEnd"/>
      <w:r>
        <w:rPr>
          <w:spacing w:val="-1"/>
        </w:rPr>
        <w:t xml:space="preserve"> forfeited:</w:t>
      </w:r>
    </w:p>
    <w:p w:rsidR="00754049" w:rsidRDefault="00754049" w:rsidP="00754049">
      <w:pPr>
        <w:spacing w:before="3"/>
        <w:rPr>
          <w:sz w:val="25"/>
          <w:szCs w:val="25"/>
        </w:rPr>
      </w:pPr>
    </w:p>
    <w:p w:rsidR="00754049" w:rsidRDefault="00754049" w:rsidP="00754049">
      <w:pPr>
        <w:pStyle w:val="BodyText"/>
        <w:widowControl w:val="0"/>
        <w:numPr>
          <w:ilvl w:val="2"/>
          <w:numId w:val="32"/>
        </w:numPr>
        <w:tabs>
          <w:tab w:val="clear" w:pos="1440"/>
          <w:tab w:val="left" w:pos="1681"/>
        </w:tabs>
        <w:spacing w:before="0" w:after="0"/>
      </w:pPr>
      <w:r>
        <w:t xml:space="preserve">if </w:t>
      </w:r>
      <w:proofErr w:type="spellStart"/>
      <w:r>
        <w:t>abidder</w:t>
      </w:r>
      <w:r>
        <w:rPr>
          <w:spacing w:val="-1"/>
        </w:rPr>
        <w:t>withdraws</w:t>
      </w:r>
      <w:proofErr w:type="spellEnd"/>
      <w:r>
        <w:t xml:space="preserve"> </w:t>
      </w:r>
      <w:proofErr w:type="spellStart"/>
      <w:r>
        <w:t>hisbid</w:t>
      </w:r>
      <w:proofErr w:type="spellEnd"/>
      <w:r>
        <w:t xml:space="preserve"> </w:t>
      </w:r>
      <w:proofErr w:type="spellStart"/>
      <w:r>
        <w:t>duringthe</w:t>
      </w:r>
      <w:proofErr w:type="spellEnd"/>
      <w:r>
        <w:t xml:space="preserve"> </w:t>
      </w:r>
      <w:r>
        <w:rPr>
          <w:spacing w:val="-1"/>
        </w:rPr>
        <w:t>period</w:t>
      </w:r>
      <w:r>
        <w:t xml:space="preserve"> </w:t>
      </w:r>
      <w:proofErr w:type="spellStart"/>
      <w:r>
        <w:t>ofbid</w:t>
      </w:r>
      <w:proofErr w:type="spellEnd"/>
      <w:r>
        <w:t xml:space="preserve"> </w:t>
      </w:r>
      <w:r>
        <w:rPr>
          <w:spacing w:val="-1"/>
        </w:rPr>
        <w:t>validity;</w:t>
      </w:r>
      <w:r>
        <w:t xml:space="preserve"> or</w:t>
      </w:r>
    </w:p>
    <w:p w:rsidR="00754049" w:rsidRDefault="00754049" w:rsidP="00754049">
      <w:pPr>
        <w:pStyle w:val="BodyText"/>
        <w:widowControl w:val="0"/>
        <w:numPr>
          <w:ilvl w:val="2"/>
          <w:numId w:val="32"/>
        </w:numPr>
        <w:tabs>
          <w:tab w:val="clear" w:pos="1440"/>
          <w:tab w:val="left" w:pos="1681"/>
        </w:tabs>
        <w:spacing w:before="7" w:after="0"/>
      </w:pPr>
      <w:r>
        <w:t>ifabidder</w:t>
      </w:r>
      <w:r>
        <w:rPr>
          <w:spacing w:val="-1"/>
        </w:rPr>
        <w:t>does</w:t>
      </w:r>
      <w:r>
        <w:t>not</w:t>
      </w:r>
      <w:r>
        <w:rPr>
          <w:spacing w:val="-1"/>
        </w:rPr>
        <w:t>accept</w:t>
      </w:r>
      <w:r>
        <w:t>the</w:t>
      </w:r>
      <w:r>
        <w:rPr>
          <w:spacing w:val="-1"/>
        </w:rPr>
        <w:t>correction</w:t>
      </w:r>
      <w:r>
        <w:t>ofhis</w:t>
      </w:r>
      <w:r>
        <w:rPr>
          <w:spacing w:val="-1"/>
        </w:rPr>
        <w:t>BidPrice,pursuant</w:t>
      </w:r>
      <w:r>
        <w:t>toSub-Clause</w:t>
      </w:r>
    </w:p>
    <w:p w:rsidR="00754049" w:rsidRDefault="00754049" w:rsidP="00754049">
      <w:pPr>
        <w:pStyle w:val="BodyText"/>
        <w:spacing w:before="7"/>
        <w:ind w:left="1680"/>
      </w:pPr>
      <w:r>
        <w:t xml:space="preserve">16.4 </w:t>
      </w:r>
      <w:r>
        <w:rPr>
          <w:spacing w:val="-1"/>
        </w:rPr>
        <w:t>(b) hereof;</w:t>
      </w:r>
      <w:r>
        <w:t xml:space="preserve"> or</w:t>
      </w:r>
    </w:p>
    <w:p w:rsidR="00754049" w:rsidRDefault="00754049" w:rsidP="00754049">
      <w:pPr>
        <w:pStyle w:val="BodyText"/>
        <w:widowControl w:val="0"/>
        <w:numPr>
          <w:ilvl w:val="2"/>
          <w:numId w:val="32"/>
        </w:numPr>
        <w:tabs>
          <w:tab w:val="clear" w:pos="1440"/>
          <w:tab w:val="left" w:pos="1681"/>
        </w:tabs>
        <w:spacing w:before="7" w:after="0"/>
      </w:pPr>
      <w:r>
        <w:t>in the</w:t>
      </w:r>
      <w:r>
        <w:rPr>
          <w:spacing w:val="-1"/>
        </w:rPr>
        <w:t xml:space="preserve"> case </w:t>
      </w:r>
      <w:r>
        <w:t xml:space="preserve">of </w:t>
      </w:r>
      <w:proofErr w:type="spellStart"/>
      <w:r>
        <w:t>a</w:t>
      </w:r>
      <w:r>
        <w:rPr>
          <w:spacing w:val="-1"/>
        </w:rPr>
        <w:t>successfulbidder</w:t>
      </w:r>
      <w:proofErr w:type="spellEnd"/>
      <w:r>
        <w:rPr>
          <w:spacing w:val="-1"/>
        </w:rPr>
        <w:t>,</w:t>
      </w:r>
      <w:r>
        <w:t xml:space="preserve"> if </w:t>
      </w:r>
      <w:proofErr w:type="spellStart"/>
      <w:r>
        <w:t>he</w:t>
      </w:r>
      <w:r>
        <w:rPr>
          <w:spacing w:val="-1"/>
        </w:rPr>
        <w:t>fails</w:t>
      </w:r>
      <w:proofErr w:type="spellEnd"/>
      <w:r>
        <w:t xml:space="preserve"> within the </w:t>
      </w:r>
      <w:r>
        <w:rPr>
          <w:spacing w:val="-1"/>
        </w:rPr>
        <w:t xml:space="preserve">specified </w:t>
      </w:r>
      <w:r>
        <w:t>time limit to:</w:t>
      </w:r>
    </w:p>
    <w:p w:rsidR="00754049" w:rsidRDefault="00754049" w:rsidP="00754049">
      <w:pPr>
        <w:spacing w:before="3"/>
        <w:rPr>
          <w:sz w:val="25"/>
          <w:szCs w:val="25"/>
        </w:rPr>
      </w:pPr>
    </w:p>
    <w:p w:rsidR="00754049" w:rsidRDefault="00754049" w:rsidP="00754049">
      <w:pPr>
        <w:pStyle w:val="BodyText"/>
        <w:widowControl w:val="0"/>
        <w:numPr>
          <w:ilvl w:val="3"/>
          <w:numId w:val="32"/>
        </w:numPr>
        <w:tabs>
          <w:tab w:val="clear" w:pos="1440"/>
          <w:tab w:val="left" w:pos="2401"/>
        </w:tabs>
        <w:spacing w:before="0" w:after="0"/>
      </w:pPr>
      <w:r>
        <w:rPr>
          <w:spacing w:val="-1"/>
        </w:rPr>
        <w:t>furnish</w:t>
      </w:r>
      <w:r>
        <w:t xml:space="preserve"> the</w:t>
      </w:r>
      <w:r>
        <w:rPr>
          <w:spacing w:val="-1"/>
        </w:rPr>
        <w:t xml:space="preserve"> </w:t>
      </w:r>
      <w:proofErr w:type="spellStart"/>
      <w:r>
        <w:rPr>
          <w:spacing w:val="-1"/>
        </w:rPr>
        <w:t>requiredPerformance</w:t>
      </w:r>
      <w:proofErr w:type="spellEnd"/>
      <w:r>
        <w:rPr>
          <w:spacing w:val="-1"/>
        </w:rPr>
        <w:t xml:space="preserve"> </w:t>
      </w:r>
      <w:proofErr w:type="spellStart"/>
      <w:r>
        <w:rPr>
          <w:spacing w:val="-1"/>
        </w:rPr>
        <w:t>Security</w:t>
      </w:r>
      <w:r>
        <w:t>or</w:t>
      </w:r>
      <w:proofErr w:type="spellEnd"/>
    </w:p>
    <w:p w:rsidR="00754049" w:rsidRDefault="00754049" w:rsidP="00754049">
      <w:pPr>
        <w:pStyle w:val="BodyText"/>
        <w:widowControl w:val="0"/>
        <w:numPr>
          <w:ilvl w:val="3"/>
          <w:numId w:val="32"/>
        </w:numPr>
        <w:tabs>
          <w:tab w:val="clear" w:pos="1440"/>
          <w:tab w:val="left" w:pos="2401"/>
        </w:tabs>
        <w:spacing w:before="7" w:after="0"/>
      </w:pPr>
      <w:proofErr w:type="gramStart"/>
      <w:r>
        <w:rPr>
          <w:spacing w:val="-1"/>
        </w:rPr>
        <w:t>sign</w:t>
      </w:r>
      <w:proofErr w:type="gramEnd"/>
      <w:r>
        <w:t xml:space="preserve"> the </w:t>
      </w:r>
      <w:proofErr w:type="spellStart"/>
      <w:r>
        <w:rPr>
          <w:spacing w:val="-1"/>
        </w:rPr>
        <w:t>ContractAgreement</w:t>
      </w:r>
      <w:proofErr w:type="spellEnd"/>
      <w:r>
        <w:rPr>
          <w:spacing w:val="-1"/>
        </w:rPr>
        <w:t>.</w:t>
      </w:r>
    </w:p>
    <w:p w:rsidR="00754049" w:rsidRDefault="00754049" w:rsidP="00754049">
      <w:pPr>
        <w:spacing w:before="8"/>
        <w:rPr>
          <w:sz w:val="25"/>
          <w:szCs w:val="25"/>
        </w:rPr>
      </w:pPr>
    </w:p>
    <w:p w:rsidR="00754049" w:rsidRDefault="00754049" w:rsidP="00754049">
      <w:pPr>
        <w:pStyle w:val="Heading3"/>
        <w:ind w:left="240"/>
        <w:rPr>
          <w:b w:val="0"/>
          <w:bCs w:val="0"/>
        </w:rPr>
      </w:pPr>
      <w:r>
        <w:t xml:space="preserve">IB.14 Validity of Bids, </w:t>
      </w:r>
      <w:r>
        <w:rPr>
          <w:spacing w:val="-2"/>
        </w:rPr>
        <w:t>Format,</w:t>
      </w:r>
      <w:r>
        <w:t xml:space="preserve"> Signing </w:t>
      </w:r>
      <w:proofErr w:type="spellStart"/>
      <w:r>
        <w:t>and</w:t>
      </w:r>
      <w:r>
        <w:rPr>
          <w:spacing w:val="-1"/>
        </w:rPr>
        <w:t>Submission</w:t>
      </w:r>
      <w:r>
        <w:t>ofBid</w:t>
      </w:r>
      <w:proofErr w:type="spellEnd"/>
    </w:p>
    <w:p w:rsidR="00754049" w:rsidRDefault="00754049" w:rsidP="00754049">
      <w:pPr>
        <w:spacing w:before="3"/>
        <w:rPr>
          <w:b/>
          <w:bCs/>
          <w:sz w:val="26"/>
          <w:szCs w:val="26"/>
        </w:rPr>
      </w:pPr>
    </w:p>
    <w:p w:rsidR="00754049" w:rsidRDefault="00754049" w:rsidP="00754049">
      <w:pPr>
        <w:pStyle w:val="BodyText"/>
        <w:spacing w:line="260" w:lineRule="auto"/>
        <w:ind w:right="256" w:hanging="720"/>
        <w:jc w:val="both"/>
      </w:pPr>
      <w:r>
        <w:t>14.1</w:t>
      </w:r>
      <w:r>
        <w:rPr>
          <w:spacing w:val="-1"/>
        </w:rPr>
        <w:t>Bids</w:t>
      </w:r>
      <w:r>
        <w:t>shall</w:t>
      </w:r>
      <w:r>
        <w:rPr>
          <w:spacing w:val="-1"/>
        </w:rPr>
        <w:t>remainvalid</w:t>
      </w:r>
      <w:r>
        <w:t>forthe</w:t>
      </w:r>
      <w:r>
        <w:rPr>
          <w:spacing w:val="-1"/>
        </w:rPr>
        <w:t>periodstipulated</w:t>
      </w:r>
      <w:r>
        <w:t>inthe</w:t>
      </w:r>
      <w:r>
        <w:rPr>
          <w:spacing w:val="-1"/>
        </w:rPr>
        <w:t>BiddingDataafter</w:t>
      </w:r>
      <w:r>
        <w:t>the</w:t>
      </w:r>
      <w:r>
        <w:rPr>
          <w:spacing w:val="-1"/>
        </w:rPr>
        <w:t>date</w:t>
      </w:r>
      <w:r>
        <w:t>ofbid</w:t>
      </w:r>
      <w:r>
        <w:rPr>
          <w:spacing w:val="-1"/>
        </w:rPr>
        <w:t>opening.</w:t>
      </w:r>
    </w:p>
    <w:p w:rsidR="00754049" w:rsidRDefault="00754049" w:rsidP="00754049">
      <w:pPr>
        <w:spacing w:before="1"/>
        <w:rPr>
          <w:sz w:val="26"/>
          <w:szCs w:val="26"/>
        </w:rPr>
      </w:pPr>
    </w:p>
    <w:p w:rsidR="00754049" w:rsidRDefault="00754049" w:rsidP="00754049">
      <w:pPr>
        <w:pStyle w:val="BodyText"/>
        <w:spacing w:line="260" w:lineRule="auto"/>
        <w:ind w:right="255" w:hanging="720"/>
        <w:jc w:val="both"/>
      </w:pPr>
      <w:r>
        <w:rPr>
          <w:rFonts w:ascii="Arial" w:eastAsia="Arial" w:hAnsi="Arial" w:cs="Arial"/>
        </w:rPr>
        <w:t>14.</w:t>
      </w:r>
      <w:r>
        <w:t>2</w:t>
      </w:r>
      <w:r>
        <w:rPr>
          <w:spacing w:val="-3"/>
        </w:rPr>
        <w:t>In</w:t>
      </w:r>
      <w:r>
        <w:rPr>
          <w:spacing w:val="-1"/>
        </w:rPr>
        <w:t>exceptionalcircumstances,ProcuringAgency</w:t>
      </w:r>
      <w:r>
        <w:t>may</w:t>
      </w:r>
      <w:r>
        <w:rPr>
          <w:spacing w:val="-1"/>
        </w:rPr>
        <w:t>request</w:t>
      </w:r>
      <w:r>
        <w:t>the</w:t>
      </w:r>
      <w:r>
        <w:rPr>
          <w:spacing w:val="-1"/>
        </w:rPr>
        <w:t>bidders</w:t>
      </w:r>
      <w:r>
        <w:t>toextendthe</w:t>
      </w:r>
      <w:r>
        <w:rPr>
          <w:spacing w:val="-1"/>
        </w:rPr>
        <w:t>period</w:t>
      </w:r>
      <w:r>
        <w:t>of</w:t>
      </w:r>
      <w:r>
        <w:rPr>
          <w:spacing w:val="-1"/>
        </w:rPr>
        <w:t>validity</w:t>
      </w:r>
      <w:r>
        <w:t>fora</w:t>
      </w:r>
      <w:r>
        <w:rPr>
          <w:spacing w:val="-1"/>
        </w:rPr>
        <w:t>additionalperiod</w:t>
      </w:r>
      <w:r>
        <w:t>butnot</w:t>
      </w:r>
      <w:r>
        <w:rPr>
          <w:spacing w:val="-1"/>
        </w:rPr>
        <w:t>exceeding</w:t>
      </w:r>
      <w:r>
        <w:t>1/3ofthe</w:t>
      </w:r>
      <w:r>
        <w:rPr>
          <w:spacing w:val="-1"/>
        </w:rPr>
        <w:t>original</w:t>
      </w:r>
      <w:r>
        <w:t>period.The</w:t>
      </w:r>
      <w:r>
        <w:rPr>
          <w:spacing w:val="-1"/>
        </w:rPr>
        <w:t>requestand</w:t>
      </w:r>
      <w:r>
        <w:t>the</w:t>
      </w:r>
      <w:r>
        <w:rPr>
          <w:spacing w:val="-1"/>
        </w:rPr>
        <w:t>bidders‘responses</w:t>
      </w:r>
      <w:r>
        <w:t>shallbemadein</w:t>
      </w:r>
      <w:r>
        <w:rPr>
          <w:spacing w:val="-1"/>
        </w:rPr>
        <w:t>writing</w:t>
      </w:r>
      <w:r>
        <w:t>orby</w:t>
      </w:r>
      <w:r>
        <w:rPr>
          <w:spacing w:val="-1"/>
        </w:rPr>
        <w:t>cable.</w:t>
      </w:r>
      <w:r>
        <w:t>A</w:t>
      </w:r>
      <w:r>
        <w:rPr>
          <w:spacing w:val="-1"/>
        </w:rPr>
        <w:t>Bidder</w:t>
      </w:r>
      <w:r>
        <w:t>may</w:t>
      </w:r>
      <w:r>
        <w:rPr>
          <w:spacing w:val="-1"/>
        </w:rPr>
        <w:t>refuse</w:t>
      </w:r>
      <w:r>
        <w:t>the</w:t>
      </w:r>
      <w:r>
        <w:rPr>
          <w:spacing w:val="-1"/>
        </w:rPr>
        <w:t>request</w:t>
      </w:r>
      <w:r>
        <w:t>without</w:t>
      </w:r>
      <w:r>
        <w:rPr>
          <w:spacing w:val="-1"/>
        </w:rPr>
        <w:t>forfeiting</w:t>
      </w:r>
      <w:r>
        <w:t>the</w:t>
      </w:r>
      <w:r>
        <w:rPr>
          <w:spacing w:val="-1"/>
        </w:rPr>
        <w:t>Bid</w:t>
      </w:r>
      <w:r>
        <w:rPr>
          <w:spacing w:val="-2"/>
        </w:rPr>
        <w:t>Security.</w:t>
      </w:r>
      <w:r>
        <w:t>A</w:t>
      </w:r>
      <w:r>
        <w:rPr>
          <w:spacing w:val="-1"/>
        </w:rPr>
        <w:t>Bidderagreeing</w:t>
      </w:r>
      <w:r>
        <w:t>tothe</w:t>
      </w:r>
      <w:r>
        <w:rPr>
          <w:spacing w:val="-1"/>
        </w:rPr>
        <w:t>request</w:t>
      </w:r>
      <w:r>
        <w:t>willnotbe</w:t>
      </w:r>
      <w:r>
        <w:rPr>
          <w:spacing w:val="-1"/>
        </w:rPr>
        <w:t>required</w:t>
      </w:r>
      <w:r>
        <w:t>or</w:t>
      </w:r>
      <w:r>
        <w:rPr>
          <w:spacing w:val="-1"/>
        </w:rPr>
        <w:t>permitted</w:t>
      </w:r>
      <w:r>
        <w:t>to</w:t>
      </w:r>
      <w:r>
        <w:rPr>
          <w:spacing w:val="-1"/>
        </w:rPr>
        <w:t>otherwise</w:t>
      </w:r>
      <w:r>
        <w:t>modifythe</w:t>
      </w:r>
      <w:r>
        <w:rPr>
          <w:spacing w:val="-1"/>
        </w:rPr>
        <w:t>Bid,</w:t>
      </w:r>
      <w:r>
        <w:t>butwillbe</w:t>
      </w:r>
      <w:r>
        <w:rPr>
          <w:spacing w:val="-1"/>
        </w:rPr>
        <w:t>required</w:t>
      </w:r>
      <w:r>
        <w:t>toextendthe</w:t>
      </w:r>
      <w:r>
        <w:rPr>
          <w:spacing w:val="-1"/>
        </w:rPr>
        <w:t>validity</w:t>
      </w:r>
      <w:r>
        <w:t>of</w:t>
      </w:r>
      <w:r>
        <w:rPr>
          <w:spacing w:val="-1"/>
        </w:rPr>
        <w:t>BidSecurity</w:t>
      </w:r>
      <w:r>
        <w:t xml:space="preserve">for </w:t>
      </w:r>
      <w:proofErr w:type="spellStart"/>
      <w:r>
        <w:t>the</w:t>
      </w:r>
      <w:r>
        <w:rPr>
          <w:spacing w:val="-1"/>
        </w:rPr>
        <w:t>period</w:t>
      </w:r>
      <w:r>
        <w:t>ofthe</w:t>
      </w:r>
      <w:proofErr w:type="spellEnd"/>
      <w:r>
        <w:t xml:space="preserve"> extension, </w:t>
      </w:r>
      <w:r>
        <w:rPr>
          <w:spacing w:val="-1"/>
        </w:rPr>
        <w:t>and</w:t>
      </w:r>
      <w:r>
        <w:t xml:space="preserve"> in </w:t>
      </w:r>
      <w:r>
        <w:rPr>
          <w:spacing w:val="-1"/>
        </w:rPr>
        <w:t xml:space="preserve">compliance </w:t>
      </w:r>
      <w:r>
        <w:t>with</w:t>
      </w:r>
      <w:r>
        <w:rPr>
          <w:spacing w:val="-2"/>
        </w:rPr>
        <w:t>IB.13</w:t>
      </w:r>
      <w:r>
        <w:t xml:space="preserve"> in all </w:t>
      </w:r>
      <w:r>
        <w:rPr>
          <w:spacing w:val="-1"/>
        </w:rPr>
        <w:t>respects</w:t>
      </w:r>
      <w:r>
        <w:t xml:space="preserve"> (SPP Rule </w:t>
      </w:r>
      <w:r>
        <w:rPr>
          <w:spacing w:val="-1"/>
        </w:rPr>
        <w:t>38).</w:t>
      </w:r>
    </w:p>
    <w:p w:rsidR="00754049" w:rsidRDefault="00754049" w:rsidP="00754049">
      <w:pPr>
        <w:spacing w:before="8"/>
        <w:rPr>
          <w:sz w:val="24"/>
          <w:szCs w:val="24"/>
        </w:rPr>
      </w:pPr>
    </w:p>
    <w:p w:rsidR="00754049" w:rsidRDefault="00754049" w:rsidP="00754049">
      <w:pPr>
        <w:pStyle w:val="BodyText"/>
        <w:widowControl w:val="0"/>
        <w:numPr>
          <w:ilvl w:val="1"/>
          <w:numId w:val="31"/>
        </w:numPr>
        <w:tabs>
          <w:tab w:val="clear" w:pos="1440"/>
          <w:tab w:val="left" w:pos="961"/>
        </w:tabs>
        <w:spacing w:before="0" w:after="0"/>
      </w:pPr>
      <w:r>
        <w:t xml:space="preserve">All </w:t>
      </w:r>
      <w:r>
        <w:rPr>
          <w:spacing w:val="-1"/>
        </w:rPr>
        <w:t>Schedules</w:t>
      </w:r>
      <w:r>
        <w:t xml:space="preserve"> to </w:t>
      </w:r>
      <w:proofErr w:type="spellStart"/>
      <w:r>
        <w:rPr>
          <w:spacing w:val="-1"/>
        </w:rPr>
        <w:t>Bidare</w:t>
      </w:r>
      <w:r>
        <w:t>to</w:t>
      </w:r>
      <w:proofErr w:type="spellEnd"/>
      <w:r>
        <w:t xml:space="preserve"> be</w:t>
      </w:r>
      <w:r>
        <w:rPr>
          <w:spacing w:val="-1"/>
        </w:rPr>
        <w:t xml:space="preserve"> </w:t>
      </w:r>
      <w:proofErr w:type="spellStart"/>
      <w:r>
        <w:rPr>
          <w:spacing w:val="-1"/>
        </w:rPr>
        <w:t>properlycompletedandsigned</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1"/>
          <w:numId w:val="31"/>
        </w:numPr>
        <w:tabs>
          <w:tab w:val="clear" w:pos="1440"/>
          <w:tab w:val="left" w:pos="961"/>
        </w:tabs>
        <w:spacing w:before="0" w:after="0" w:line="246" w:lineRule="auto"/>
        <w:ind w:right="248"/>
        <w:jc w:val="both"/>
      </w:pPr>
      <w:r>
        <w:t>No</w:t>
      </w:r>
      <w:r>
        <w:rPr>
          <w:spacing w:val="-1"/>
        </w:rPr>
        <w:t>alteration</w:t>
      </w:r>
      <w:r>
        <w:t>istobemadeinthe</w:t>
      </w:r>
      <w:r>
        <w:rPr>
          <w:spacing w:val="-1"/>
        </w:rPr>
        <w:t>Form</w:t>
      </w:r>
      <w:r>
        <w:t>of</w:t>
      </w:r>
      <w:r>
        <w:rPr>
          <w:spacing w:val="-1"/>
        </w:rPr>
        <w:t>Bidexcept</w:t>
      </w:r>
      <w:r>
        <w:t>infillinguptheblanks</w:t>
      </w:r>
      <w:r>
        <w:rPr>
          <w:spacing w:val="-1"/>
        </w:rPr>
        <w:t>asdirected.</w:t>
      </w:r>
      <w:r>
        <w:rPr>
          <w:spacing w:val="-3"/>
        </w:rPr>
        <w:t>If</w:t>
      </w:r>
      <w:r>
        <w:rPr>
          <w:spacing w:val="-1"/>
        </w:rPr>
        <w:t>anyalteration</w:t>
      </w:r>
      <w:r>
        <w:t>bemadeorifthese</w:t>
      </w:r>
      <w:r>
        <w:rPr>
          <w:spacing w:val="-1"/>
        </w:rPr>
        <w:t>instructions</w:t>
      </w:r>
      <w:r>
        <w:t>benotfully</w:t>
      </w:r>
      <w:r>
        <w:rPr>
          <w:spacing w:val="-1"/>
        </w:rPr>
        <w:t>complied</w:t>
      </w:r>
      <w:r>
        <w:t>with</w:t>
      </w:r>
      <w:proofErr w:type="gramStart"/>
      <w:r>
        <w:t>,thebidmaybe</w:t>
      </w:r>
      <w:proofErr w:type="gramEnd"/>
      <w:r>
        <w:rPr>
          <w:spacing w:val="-1"/>
        </w:rPr>
        <w:t xml:space="preserve"> rejected.</w:t>
      </w:r>
    </w:p>
    <w:p w:rsidR="00754049" w:rsidRDefault="00754049" w:rsidP="00754049">
      <w:pPr>
        <w:spacing w:line="246" w:lineRule="auto"/>
        <w:jc w:val="both"/>
        <w:sectPr w:rsidR="00754049">
          <w:footerReference w:type="default" r:id="rId16"/>
          <w:pgSz w:w="12240" w:h="15840"/>
          <w:pgMar w:top="860" w:right="1180" w:bottom="880" w:left="1200" w:header="0" w:footer="684" w:gutter="0"/>
          <w:cols w:space="720"/>
        </w:sectPr>
      </w:pPr>
    </w:p>
    <w:p w:rsidR="00754049" w:rsidRDefault="00754049" w:rsidP="00754049">
      <w:pPr>
        <w:pStyle w:val="BodyText"/>
        <w:widowControl w:val="0"/>
        <w:numPr>
          <w:ilvl w:val="1"/>
          <w:numId w:val="31"/>
        </w:numPr>
        <w:tabs>
          <w:tab w:val="clear" w:pos="1440"/>
          <w:tab w:val="left" w:pos="961"/>
        </w:tabs>
        <w:spacing w:before="31" w:after="0" w:line="260" w:lineRule="auto"/>
        <w:ind w:right="255"/>
        <w:jc w:val="both"/>
      </w:pPr>
      <w:r>
        <w:rPr>
          <w:spacing w:val="-1"/>
        </w:rPr>
        <w:lastRenderedPageBreak/>
        <w:t>Each</w:t>
      </w:r>
      <w:r>
        <w:t>bidder</w:t>
      </w:r>
      <w:r>
        <w:rPr>
          <w:spacing w:val="-1"/>
        </w:rPr>
        <w:t>shallprepareOriginaland</w:t>
      </w:r>
      <w:r>
        <w:t>numberof</w:t>
      </w:r>
      <w:r>
        <w:rPr>
          <w:spacing w:val="-1"/>
        </w:rPr>
        <w:t>copiesspecified</w:t>
      </w:r>
      <w:r>
        <w:t>inthe</w:t>
      </w:r>
      <w:r>
        <w:rPr>
          <w:spacing w:val="-1"/>
        </w:rPr>
        <w:t>BiddingData</w:t>
      </w:r>
      <w:r>
        <w:t xml:space="preserve">ofthe </w:t>
      </w:r>
      <w:proofErr w:type="spellStart"/>
      <w:r>
        <w:rPr>
          <w:spacing w:val="-1"/>
        </w:rPr>
        <w:t>documentscomprising</w:t>
      </w:r>
      <w:r>
        <w:t>the</w:t>
      </w:r>
      <w:proofErr w:type="spellEnd"/>
      <w:r>
        <w:t xml:space="preserve"> bid </w:t>
      </w:r>
      <w:proofErr w:type="spellStart"/>
      <w:r>
        <w:rPr>
          <w:spacing w:val="-1"/>
        </w:rPr>
        <w:t>asdescribed</w:t>
      </w:r>
      <w:r>
        <w:t>in</w:t>
      </w:r>
      <w:proofErr w:type="spellEnd"/>
      <w:r>
        <w:t xml:space="preserve"> </w:t>
      </w:r>
      <w:r>
        <w:rPr>
          <w:spacing w:val="-2"/>
        </w:rPr>
        <w:t>IB.8</w:t>
      </w:r>
      <w:r>
        <w:rPr>
          <w:spacing w:val="-1"/>
        </w:rPr>
        <w:t>andclearlymark</w:t>
      </w:r>
      <w:r>
        <w:t>them</w:t>
      </w:r>
    </w:p>
    <w:p w:rsidR="00754049" w:rsidRDefault="00754049" w:rsidP="00754049">
      <w:pPr>
        <w:pStyle w:val="BodyText"/>
        <w:spacing w:before="1"/>
      </w:pPr>
      <w:r>
        <w:rPr>
          <w:spacing w:val="-5"/>
        </w:rPr>
        <w:t>―</w:t>
      </w:r>
      <w:r>
        <w:rPr>
          <w:spacing w:val="-2"/>
        </w:rPr>
        <w:t>ORIGINAL‖</w:t>
      </w:r>
      <w:r>
        <w:rPr>
          <w:spacing w:val="-1"/>
        </w:rPr>
        <w:t>and</w:t>
      </w:r>
      <w:r>
        <w:rPr>
          <w:spacing w:val="-3"/>
        </w:rPr>
        <w:t>―</w:t>
      </w:r>
      <w:r>
        <w:rPr>
          <w:spacing w:val="-1"/>
        </w:rPr>
        <w:t>COPY‖asappropriate.</w:t>
      </w:r>
      <w:r>
        <w:rPr>
          <w:spacing w:val="-3"/>
        </w:rPr>
        <w:t>In</w:t>
      </w:r>
      <w:r>
        <w:t>the</w:t>
      </w:r>
      <w:r>
        <w:rPr>
          <w:spacing w:val="-1"/>
        </w:rPr>
        <w:t>event</w:t>
      </w:r>
      <w:r>
        <w:t>of</w:t>
      </w:r>
      <w:r>
        <w:rPr>
          <w:spacing w:val="-1"/>
        </w:rPr>
        <w:t>discrepancybetween</w:t>
      </w:r>
      <w:r>
        <w:t>them</w:t>
      </w:r>
      <w:proofErr w:type="gramStart"/>
      <w:r>
        <w:t>,the</w:t>
      </w:r>
      <w:proofErr w:type="gramEnd"/>
    </w:p>
    <w:p w:rsidR="00754049" w:rsidRDefault="00754049" w:rsidP="00754049">
      <w:pPr>
        <w:pStyle w:val="BodyText"/>
        <w:spacing w:before="24"/>
      </w:pPr>
      <w:proofErr w:type="spellStart"/>
      <w:proofErr w:type="gramStart"/>
      <w:r>
        <w:rPr>
          <w:spacing w:val="-1"/>
        </w:rPr>
        <w:t>originalshallprevail</w:t>
      </w:r>
      <w:proofErr w:type="spellEnd"/>
      <w:proofErr w:type="gram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1"/>
          <w:numId w:val="31"/>
        </w:numPr>
        <w:tabs>
          <w:tab w:val="clear" w:pos="1440"/>
          <w:tab w:val="left" w:pos="961"/>
        </w:tabs>
        <w:spacing w:before="0" w:after="0" w:line="246" w:lineRule="auto"/>
        <w:ind w:right="250"/>
        <w:jc w:val="both"/>
      </w:pPr>
      <w:r>
        <w:t xml:space="preserve">The </w:t>
      </w:r>
      <w:proofErr w:type="spellStart"/>
      <w:r>
        <w:rPr>
          <w:spacing w:val="-1"/>
        </w:rPr>
        <w:t>originalandallcopies</w:t>
      </w:r>
      <w:proofErr w:type="spellEnd"/>
      <w:r>
        <w:t xml:space="preserve"> </w:t>
      </w:r>
      <w:proofErr w:type="spellStart"/>
      <w:r>
        <w:t>ofthe</w:t>
      </w:r>
      <w:proofErr w:type="spellEnd"/>
      <w:r>
        <w:t xml:space="preserve"> bid shall </w:t>
      </w:r>
      <w:proofErr w:type="spellStart"/>
      <w:r>
        <w:t>be</w:t>
      </w:r>
      <w:r>
        <w:rPr>
          <w:spacing w:val="-2"/>
        </w:rPr>
        <w:t>typed</w:t>
      </w:r>
      <w:proofErr w:type="spellEnd"/>
      <w:r>
        <w:t xml:space="preserve"> or </w:t>
      </w:r>
      <w:r>
        <w:rPr>
          <w:spacing w:val="-1"/>
        </w:rPr>
        <w:t>written</w:t>
      </w:r>
      <w:r>
        <w:t xml:space="preserve"> in </w:t>
      </w:r>
      <w:r>
        <w:rPr>
          <w:spacing w:val="-1"/>
        </w:rPr>
        <w:t>indelible</w:t>
      </w:r>
      <w:r>
        <w:t xml:space="preserve"> ink </w:t>
      </w:r>
      <w:proofErr w:type="spellStart"/>
      <w:r>
        <w:rPr>
          <w:spacing w:val="-1"/>
        </w:rPr>
        <w:t>andshall</w:t>
      </w:r>
      <w:proofErr w:type="spellEnd"/>
      <w:r>
        <w:t xml:space="preserve"> </w:t>
      </w:r>
      <w:proofErr w:type="spellStart"/>
      <w:r>
        <w:t>be</w:t>
      </w:r>
      <w:r>
        <w:rPr>
          <w:spacing w:val="-1"/>
        </w:rPr>
        <w:t>signed</w:t>
      </w:r>
      <w:r>
        <w:t>bya</w:t>
      </w:r>
      <w:r>
        <w:rPr>
          <w:spacing w:val="-1"/>
        </w:rPr>
        <w:t>person</w:t>
      </w:r>
      <w:r>
        <w:t>or</w:t>
      </w:r>
      <w:proofErr w:type="spellEnd"/>
      <w:r>
        <w:rPr>
          <w:spacing w:val="-1"/>
        </w:rPr>
        <w:t xml:space="preserve"> persons</w:t>
      </w:r>
      <w:r>
        <w:t xml:space="preserve"> </w:t>
      </w:r>
      <w:proofErr w:type="spellStart"/>
      <w:r>
        <w:t>duly</w:t>
      </w:r>
      <w:r>
        <w:rPr>
          <w:spacing w:val="-1"/>
        </w:rPr>
        <w:t>authorized</w:t>
      </w:r>
      <w:proofErr w:type="spellEnd"/>
      <w:r>
        <w:t xml:space="preserve"> to </w:t>
      </w:r>
      <w:r>
        <w:rPr>
          <w:spacing w:val="-1"/>
        </w:rPr>
        <w:t>sign</w:t>
      </w:r>
      <w:r>
        <w:t xml:space="preserve"> (in the </w:t>
      </w:r>
      <w:r>
        <w:rPr>
          <w:spacing w:val="-1"/>
        </w:rPr>
        <w:t xml:space="preserve">case </w:t>
      </w:r>
      <w:r>
        <w:t xml:space="preserve">of </w:t>
      </w:r>
      <w:r>
        <w:rPr>
          <w:spacing w:val="-1"/>
        </w:rPr>
        <w:t>copies,</w:t>
      </w:r>
      <w:r>
        <w:t xml:space="preserve"> Photostats </w:t>
      </w:r>
      <w:proofErr w:type="spellStart"/>
      <w:r>
        <w:rPr>
          <w:spacing w:val="-1"/>
        </w:rPr>
        <w:t>arealsoacceptable</w:t>
      </w:r>
      <w:proofErr w:type="spellEnd"/>
      <w:r>
        <w:rPr>
          <w:spacing w:val="-1"/>
        </w:rPr>
        <w:t>).</w:t>
      </w:r>
      <w:r>
        <w:t xml:space="preserve">This shall </w:t>
      </w:r>
      <w:proofErr w:type="spellStart"/>
      <w:r>
        <w:t>be</w:t>
      </w:r>
      <w:r>
        <w:rPr>
          <w:spacing w:val="-1"/>
        </w:rPr>
        <w:t>indicated</w:t>
      </w:r>
      <w:r>
        <w:t>bysubmittinga</w:t>
      </w:r>
      <w:proofErr w:type="spellEnd"/>
      <w:r>
        <w:t xml:space="preserve"> </w:t>
      </w:r>
      <w:proofErr w:type="spellStart"/>
      <w:r>
        <w:rPr>
          <w:spacing w:val="-1"/>
        </w:rPr>
        <w:t>writtenPower</w:t>
      </w:r>
      <w:r>
        <w:t>of</w:t>
      </w:r>
      <w:r>
        <w:rPr>
          <w:spacing w:val="-1"/>
        </w:rPr>
        <w:t>Attorneyauthorising</w:t>
      </w:r>
      <w:r>
        <w:t>the</w:t>
      </w:r>
      <w:r>
        <w:rPr>
          <w:spacing w:val="-1"/>
        </w:rPr>
        <w:t>signatory</w:t>
      </w:r>
      <w:proofErr w:type="spellEnd"/>
      <w:r>
        <w:rPr>
          <w:spacing w:val="-1"/>
        </w:rPr>
        <w:t xml:space="preserve"> </w:t>
      </w:r>
      <w:r>
        <w:t>ofthebidderto</w:t>
      </w:r>
      <w:r>
        <w:rPr>
          <w:spacing w:val="-1"/>
        </w:rPr>
        <w:t>act</w:t>
      </w:r>
      <w:r>
        <w:t>for</w:t>
      </w:r>
      <w:r>
        <w:rPr>
          <w:spacing w:val="-1"/>
        </w:rPr>
        <w:t>and</w:t>
      </w:r>
      <w:r>
        <w:t>on</w:t>
      </w:r>
      <w:r>
        <w:rPr>
          <w:spacing w:val="-1"/>
        </w:rPr>
        <w:t>behalf</w:t>
      </w:r>
      <w:r>
        <w:t>ofthe</w:t>
      </w:r>
      <w:r>
        <w:rPr>
          <w:spacing w:val="-1"/>
        </w:rPr>
        <w:t>bidder.</w:t>
      </w:r>
      <w:r>
        <w:t>All</w:t>
      </w:r>
      <w:r>
        <w:rPr>
          <w:spacing w:val="-1"/>
        </w:rPr>
        <w:t>pages</w:t>
      </w:r>
      <w:r>
        <w:t>ofthebidshallbe</w:t>
      </w:r>
      <w:r>
        <w:rPr>
          <w:spacing w:val="-1"/>
        </w:rPr>
        <w:t>initialedandofficialseal</w:t>
      </w:r>
      <w:r>
        <w:t>be</w:t>
      </w:r>
      <w:r>
        <w:rPr>
          <w:spacing w:val="-1"/>
        </w:rPr>
        <w:t>affixed</w:t>
      </w:r>
      <w:r>
        <w:t>bythe</w:t>
      </w:r>
      <w:r>
        <w:rPr>
          <w:spacing w:val="-1"/>
        </w:rPr>
        <w:t>person</w:t>
      </w:r>
      <w:r>
        <w:t>or</w:t>
      </w:r>
      <w:r>
        <w:rPr>
          <w:spacing w:val="-1"/>
        </w:rPr>
        <w:t>personssigning</w:t>
      </w:r>
      <w:r>
        <w:t>thebid.</w:t>
      </w:r>
    </w:p>
    <w:p w:rsidR="00754049" w:rsidRDefault="00754049" w:rsidP="00754049">
      <w:pPr>
        <w:spacing w:before="8"/>
        <w:rPr>
          <w:sz w:val="24"/>
          <w:szCs w:val="24"/>
        </w:rPr>
      </w:pPr>
    </w:p>
    <w:p w:rsidR="00754049" w:rsidRDefault="00754049" w:rsidP="00754049">
      <w:pPr>
        <w:pStyle w:val="BodyText"/>
        <w:widowControl w:val="0"/>
        <w:numPr>
          <w:ilvl w:val="1"/>
          <w:numId w:val="31"/>
        </w:numPr>
        <w:tabs>
          <w:tab w:val="clear" w:pos="1440"/>
          <w:tab w:val="left" w:pos="961"/>
        </w:tabs>
        <w:spacing w:before="0" w:after="0" w:line="246" w:lineRule="auto"/>
        <w:ind w:right="254"/>
        <w:jc w:val="both"/>
      </w:pPr>
      <w:r>
        <w:t>The</w:t>
      </w:r>
      <w:r>
        <w:rPr>
          <w:spacing w:val="-1"/>
        </w:rPr>
        <w:t>Bid</w:t>
      </w:r>
      <w:r>
        <w:t>shallbe</w:t>
      </w:r>
      <w:r>
        <w:rPr>
          <w:spacing w:val="-1"/>
        </w:rPr>
        <w:t>delivered</w:t>
      </w:r>
      <w:r>
        <w:t>inpersonor</w:t>
      </w:r>
      <w:r>
        <w:rPr>
          <w:spacing w:val="-1"/>
        </w:rPr>
        <w:t>sent</w:t>
      </w:r>
      <w:r>
        <w:t>by</w:t>
      </w:r>
      <w:r>
        <w:rPr>
          <w:spacing w:val="-1"/>
        </w:rPr>
        <w:t>registered</w:t>
      </w:r>
      <w:r>
        <w:t>mail</w:t>
      </w:r>
      <w:r>
        <w:rPr>
          <w:spacing w:val="-1"/>
        </w:rPr>
        <w:t>at</w:t>
      </w:r>
      <w:r>
        <w:t>the</w:t>
      </w:r>
      <w:r>
        <w:rPr>
          <w:spacing w:val="-1"/>
        </w:rPr>
        <w:t>address</w:t>
      </w:r>
      <w:r>
        <w:t>to</w:t>
      </w:r>
      <w:r>
        <w:rPr>
          <w:spacing w:val="-1"/>
        </w:rPr>
        <w:t>ProcuringAgencyasgiven</w:t>
      </w:r>
      <w:r>
        <w:t xml:space="preserve"> in </w:t>
      </w:r>
      <w:proofErr w:type="spellStart"/>
      <w:r>
        <w:rPr>
          <w:spacing w:val="-1"/>
        </w:rPr>
        <w:t>BiddingData</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43"/>
        </w:numPr>
        <w:tabs>
          <w:tab w:val="left" w:pos="3873"/>
        </w:tabs>
        <w:spacing w:before="0"/>
        <w:ind w:left="3872" w:hanging="293"/>
        <w:jc w:val="left"/>
        <w:rPr>
          <w:b w:val="0"/>
          <w:bCs w:val="0"/>
        </w:rPr>
      </w:pPr>
      <w:r>
        <w:rPr>
          <w:spacing w:val="-1"/>
        </w:rPr>
        <w:t>SUBMISSION</w:t>
      </w:r>
      <w:r>
        <w:t xml:space="preserve"> OFBID</w:t>
      </w:r>
    </w:p>
    <w:p w:rsidR="00754049" w:rsidRDefault="00754049" w:rsidP="00754049">
      <w:pPr>
        <w:spacing w:before="3"/>
        <w:rPr>
          <w:b/>
          <w:bCs/>
          <w:sz w:val="25"/>
          <w:szCs w:val="25"/>
        </w:rPr>
      </w:pPr>
    </w:p>
    <w:p w:rsidR="00754049" w:rsidRDefault="00754049" w:rsidP="00754049">
      <w:pPr>
        <w:ind w:left="240"/>
        <w:rPr>
          <w:sz w:val="24"/>
          <w:szCs w:val="24"/>
        </w:rPr>
      </w:pPr>
      <w:r>
        <w:rPr>
          <w:b/>
          <w:sz w:val="24"/>
        </w:rPr>
        <w:t xml:space="preserve">IB.15 </w:t>
      </w:r>
      <w:r>
        <w:rPr>
          <w:b/>
          <w:spacing w:val="-1"/>
          <w:sz w:val="24"/>
        </w:rPr>
        <w:t xml:space="preserve">Deadline </w:t>
      </w:r>
      <w:r>
        <w:rPr>
          <w:b/>
          <w:sz w:val="24"/>
        </w:rPr>
        <w:t>for</w:t>
      </w:r>
      <w:r>
        <w:rPr>
          <w:b/>
          <w:spacing w:val="-1"/>
          <w:sz w:val="24"/>
        </w:rPr>
        <w:t xml:space="preserve"> </w:t>
      </w:r>
      <w:proofErr w:type="spellStart"/>
      <w:r>
        <w:rPr>
          <w:b/>
          <w:spacing w:val="-1"/>
          <w:sz w:val="24"/>
        </w:rPr>
        <w:t>Submission</w:t>
      </w:r>
      <w:proofErr w:type="gramStart"/>
      <w:r>
        <w:rPr>
          <w:b/>
          <w:spacing w:val="-1"/>
          <w:sz w:val="24"/>
        </w:rPr>
        <w:t>,Modification</w:t>
      </w:r>
      <w:proofErr w:type="gramEnd"/>
      <w:r>
        <w:rPr>
          <w:b/>
          <w:sz w:val="24"/>
        </w:rPr>
        <w:t>&amp;Withdrawal</w:t>
      </w:r>
      <w:proofErr w:type="spellEnd"/>
      <w:r>
        <w:rPr>
          <w:b/>
          <w:sz w:val="24"/>
        </w:rPr>
        <w:t xml:space="preserve"> </w:t>
      </w:r>
      <w:proofErr w:type="spellStart"/>
      <w:r>
        <w:rPr>
          <w:b/>
          <w:sz w:val="24"/>
        </w:rPr>
        <w:t>ofBids</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1"/>
          <w:numId w:val="30"/>
        </w:numPr>
        <w:tabs>
          <w:tab w:val="clear" w:pos="1440"/>
          <w:tab w:val="left" w:pos="961"/>
        </w:tabs>
        <w:spacing w:before="0" w:after="0" w:line="246" w:lineRule="auto"/>
        <w:ind w:right="459"/>
      </w:pPr>
      <w:r>
        <w:rPr>
          <w:spacing w:val="-1"/>
        </w:rPr>
        <w:t>Bids</w:t>
      </w:r>
      <w:r>
        <w:t xml:space="preserve"> must be </w:t>
      </w:r>
      <w:r>
        <w:rPr>
          <w:spacing w:val="-1"/>
        </w:rPr>
        <w:t>received</w:t>
      </w:r>
      <w:r>
        <w:t xml:space="preserve"> </w:t>
      </w:r>
      <w:proofErr w:type="spellStart"/>
      <w:r>
        <w:t>bythe</w:t>
      </w:r>
      <w:proofErr w:type="spellEnd"/>
      <w:r>
        <w:t xml:space="preserve"> </w:t>
      </w:r>
      <w:proofErr w:type="spellStart"/>
      <w:r>
        <w:rPr>
          <w:spacing w:val="-1"/>
        </w:rPr>
        <w:t>ProcuringAgencyat</w:t>
      </w:r>
      <w:proofErr w:type="spellEnd"/>
      <w:r>
        <w:t xml:space="preserve"> the</w:t>
      </w:r>
      <w:r>
        <w:rPr>
          <w:spacing w:val="-1"/>
        </w:rPr>
        <w:t xml:space="preserve"> address/provided</w:t>
      </w:r>
      <w:r>
        <w:t xml:space="preserve"> in </w:t>
      </w:r>
      <w:proofErr w:type="spellStart"/>
      <w:r>
        <w:rPr>
          <w:spacing w:val="-1"/>
        </w:rPr>
        <w:t>BiddingData</w:t>
      </w:r>
      <w:r>
        <w:t>not</w:t>
      </w:r>
      <w:proofErr w:type="spellEnd"/>
      <w:r>
        <w:t xml:space="preserve"> </w:t>
      </w:r>
      <w:proofErr w:type="spellStart"/>
      <w:r>
        <w:rPr>
          <w:spacing w:val="-1"/>
        </w:rPr>
        <w:t>later</w:t>
      </w:r>
      <w:r>
        <w:t>than</w:t>
      </w:r>
      <w:proofErr w:type="spellEnd"/>
      <w:r>
        <w:t xml:space="preserve"> </w:t>
      </w:r>
      <w:proofErr w:type="spellStart"/>
      <w:r>
        <w:t>thetime</w:t>
      </w:r>
      <w:proofErr w:type="spellEnd"/>
      <w:r>
        <w:t xml:space="preserve"> </w:t>
      </w:r>
      <w:proofErr w:type="spellStart"/>
      <w:r>
        <w:rPr>
          <w:spacing w:val="-1"/>
        </w:rPr>
        <w:t>anddatestipulatedtherein</w:t>
      </w:r>
      <w:proofErr w:type="spellEnd"/>
      <w:r>
        <w:rPr>
          <w:spacing w:val="-1"/>
        </w:rPr>
        <w:t>.</w:t>
      </w:r>
    </w:p>
    <w:p w:rsidR="00754049" w:rsidRDefault="00754049" w:rsidP="00754049">
      <w:pPr>
        <w:rPr>
          <w:sz w:val="24"/>
          <w:szCs w:val="24"/>
        </w:rPr>
      </w:pPr>
    </w:p>
    <w:p w:rsidR="00754049" w:rsidRDefault="00754049" w:rsidP="00754049">
      <w:pPr>
        <w:pStyle w:val="BodyText"/>
        <w:widowControl w:val="0"/>
        <w:numPr>
          <w:ilvl w:val="1"/>
          <w:numId w:val="30"/>
        </w:numPr>
        <w:tabs>
          <w:tab w:val="clear" w:pos="1440"/>
          <w:tab w:val="left" w:pos="961"/>
        </w:tabs>
        <w:spacing w:before="0" w:after="0"/>
      </w:pPr>
      <w:proofErr w:type="spellStart"/>
      <w:r>
        <w:t>Theinner</w:t>
      </w:r>
      <w:r>
        <w:rPr>
          <w:spacing w:val="-1"/>
        </w:rPr>
        <w:t>and</w:t>
      </w:r>
      <w:proofErr w:type="spellEnd"/>
      <w:r>
        <w:t xml:space="preserve"> </w:t>
      </w:r>
      <w:proofErr w:type="spellStart"/>
      <w:r>
        <w:t>outer</w:t>
      </w:r>
      <w:r>
        <w:rPr>
          <w:spacing w:val="-1"/>
        </w:rPr>
        <w:t>envelopesshall</w:t>
      </w:r>
      <w:proofErr w:type="spellEnd"/>
    </w:p>
    <w:p w:rsidR="00754049" w:rsidRDefault="00754049" w:rsidP="00754049">
      <w:pPr>
        <w:spacing w:before="3"/>
        <w:rPr>
          <w:sz w:val="25"/>
          <w:szCs w:val="25"/>
        </w:rPr>
      </w:pPr>
    </w:p>
    <w:p w:rsidR="00754049" w:rsidRDefault="00754049" w:rsidP="00754049">
      <w:pPr>
        <w:pStyle w:val="BodyText"/>
        <w:widowControl w:val="0"/>
        <w:numPr>
          <w:ilvl w:val="2"/>
          <w:numId w:val="30"/>
        </w:numPr>
        <w:tabs>
          <w:tab w:val="clear" w:pos="1440"/>
          <w:tab w:val="left" w:pos="1681"/>
        </w:tabs>
        <w:spacing w:before="0" w:after="0"/>
      </w:pPr>
      <w:r>
        <w:t>be</w:t>
      </w:r>
      <w:r>
        <w:rPr>
          <w:spacing w:val="-1"/>
        </w:rPr>
        <w:t xml:space="preserve"> addressed</w:t>
      </w:r>
      <w:r>
        <w:t xml:space="preserve"> to the </w:t>
      </w:r>
      <w:proofErr w:type="spellStart"/>
      <w:r>
        <w:rPr>
          <w:spacing w:val="-1"/>
        </w:rPr>
        <w:t>ProcuringAgencyat</w:t>
      </w:r>
      <w:proofErr w:type="spellEnd"/>
      <w:r>
        <w:t xml:space="preserve"> the</w:t>
      </w:r>
      <w:r>
        <w:rPr>
          <w:spacing w:val="-1"/>
        </w:rPr>
        <w:t xml:space="preserve"> </w:t>
      </w:r>
      <w:proofErr w:type="spellStart"/>
      <w:r>
        <w:rPr>
          <w:spacing w:val="-1"/>
        </w:rPr>
        <w:t>addressprovided</w:t>
      </w:r>
      <w:proofErr w:type="spellEnd"/>
      <w:r>
        <w:t xml:space="preserve"> in the</w:t>
      </w:r>
      <w:r>
        <w:rPr>
          <w:spacing w:val="-1"/>
        </w:rPr>
        <w:t xml:space="preserve"> </w:t>
      </w:r>
      <w:proofErr w:type="spellStart"/>
      <w:r>
        <w:rPr>
          <w:spacing w:val="-1"/>
        </w:rPr>
        <w:t>BiddingData</w:t>
      </w:r>
      <w:proofErr w:type="spellEnd"/>
      <w:r>
        <w:rPr>
          <w:spacing w:val="-1"/>
        </w:rPr>
        <w:t>;</w:t>
      </w:r>
    </w:p>
    <w:p w:rsidR="00754049" w:rsidRDefault="00754049" w:rsidP="00754049">
      <w:pPr>
        <w:pStyle w:val="BodyText"/>
        <w:widowControl w:val="0"/>
        <w:numPr>
          <w:ilvl w:val="2"/>
          <w:numId w:val="30"/>
        </w:numPr>
        <w:tabs>
          <w:tab w:val="clear" w:pos="1440"/>
          <w:tab w:val="left" w:pos="1681"/>
        </w:tabs>
        <w:spacing w:before="7" w:after="0" w:line="246" w:lineRule="auto"/>
        <w:ind w:right="331"/>
      </w:pPr>
      <w:r>
        <w:rPr>
          <w:spacing w:val="-1"/>
        </w:rPr>
        <w:t>bear</w:t>
      </w:r>
      <w:r>
        <w:t xml:space="preserve"> </w:t>
      </w:r>
      <w:proofErr w:type="spellStart"/>
      <w:r>
        <w:t>the</w:t>
      </w:r>
      <w:r>
        <w:rPr>
          <w:spacing w:val="-1"/>
        </w:rPr>
        <w:t>nameandidentification</w:t>
      </w:r>
      <w:proofErr w:type="spellEnd"/>
      <w:r>
        <w:t xml:space="preserve"> </w:t>
      </w:r>
      <w:proofErr w:type="spellStart"/>
      <w:r>
        <w:t>numberof</w:t>
      </w:r>
      <w:proofErr w:type="spellEnd"/>
      <w:r>
        <w:t xml:space="preserve"> </w:t>
      </w:r>
      <w:proofErr w:type="spellStart"/>
      <w:r>
        <w:t>the</w:t>
      </w:r>
      <w:r>
        <w:rPr>
          <w:spacing w:val="-1"/>
        </w:rPr>
        <w:t>Contract</w:t>
      </w:r>
      <w:proofErr w:type="spellEnd"/>
      <w:r>
        <w:t xml:space="preserve"> as </w:t>
      </w:r>
      <w:r>
        <w:rPr>
          <w:spacing w:val="-1"/>
        </w:rPr>
        <w:t>defined</w:t>
      </w:r>
      <w:r>
        <w:t xml:space="preserve"> in the</w:t>
      </w:r>
      <w:r>
        <w:rPr>
          <w:spacing w:val="-1"/>
        </w:rPr>
        <w:t xml:space="preserve"> </w:t>
      </w:r>
      <w:proofErr w:type="spellStart"/>
      <w:r>
        <w:rPr>
          <w:spacing w:val="-1"/>
        </w:rPr>
        <w:t>BiddingandContractData;and</w:t>
      </w:r>
      <w:proofErr w:type="spellEnd"/>
    </w:p>
    <w:p w:rsidR="00754049" w:rsidRDefault="00754049" w:rsidP="00754049">
      <w:pPr>
        <w:pStyle w:val="BodyText"/>
        <w:widowControl w:val="0"/>
        <w:numPr>
          <w:ilvl w:val="2"/>
          <w:numId w:val="30"/>
        </w:numPr>
        <w:tabs>
          <w:tab w:val="clear" w:pos="1440"/>
          <w:tab w:val="left" w:pos="1681"/>
        </w:tabs>
        <w:spacing w:before="0" w:after="0" w:line="246" w:lineRule="auto"/>
        <w:ind w:right="425"/>
      </w:pPr>
      <w:proofErr w:type="gramStart"/>
      <w:r>
        <w:rPr>
          <w:spacing w:val="-1"/>
        </w:rPr>
        <w:t>provide</w:t>
      </w:r>
      <w:proofErr w:type="gramEnd"/>
      <w:r>
        <w:t xml:space="preserve"> </w:t>
      </w:r>
      <w:proofErr w:type="spellStart"/>
      <w:r>
        <w:t>a</w:t>
      </w:r>
      <w:r>
        <w:rPr>
          <w:spacing w:val="-1"/>
        </w:rPr>
        <w:t>warning</w:t>
      </w:r>
      <w:r>
        <w:t>not</w:t>
      </w:r>
      <w:proofErr w:type="spellEnd"/>
      <w:r>
        <w:t xml:space="preserve"> to </w:t>
      </w:r>
      <w:proofErr w:type="spellStart"/>
      <w:r>
        <w:rPr>
          <w:spacing w:val="-1"/>
        </w:rPr>
        <w:t>openbefore</w:t>
      </w:r>
      <w:proofErr w:type="spellEnd"/>
      <w:r>
        <w:rPr>
          <w:spacing w:val="-1"/>
        </w:rPr>
        <w:t xml:space="preserve"> </w:t>
      </w:r>
      <w:r>
        <w:t xml:space="preserve">the </w:t>
      </w:r>
      <w:r>
        <w:rPr>
          <w:spacing w:val="-1"/>
        </w:rPr>
        <w:t xml:space="preserve">specified </w:t>
      </w:r>
      <w:r>
        <w:t xml:space="preserve">time </w:t>
      </w:r>
      <w:proofErr w:type="spellStart"/>
      <w:r>
        <w:rPr>
          <w:spacing w:val="-1"/>
        </w:rPr>
        <w:t>anddatefor</w:t>
      </w:r>
      <w:proofErr w:type="spellEnd"/>
      <w:r>
        <w:rPr>
          <w:spacing w:val="-1"/>
        </w:rPr>
        <w:t xml:space="preserve"> Bid</w:t>
      </w:r>
      <w:r>
        <w:t xml:space="preserve"> </w:t>
      </w:r>
      <w:proofErr w:type="spellStart"/>
      <w:r>
        <w:t>opening</w:t>
      </w:r>
      <w:r>
        <w:rPr>
          <w:spacing w:val="-1"/>
        </w:rPr>
        <w:t>asdefined</w:t>
      </w:r>
      <w:proofErr w:type="spellEnd"/>
      <w:r>
        <w:t xml:space="preserve"> in the </w:t>
      </w:r>
      <w:proofErr w:type="spellStart"/>
      <w:r>
        <w:rPr>
          <w:spacing w:val="-1"/>
        </w:rPr>
        <w:t>BiddingData</w:t>
      </w:r>
      <w:proofErr w:type="spellEnd"/>
      <w:r>
        <w:rPr>
          <w:spacing w:val="-1"/>
        </w:rPr>
        <w:t>.</w:t>
      </w:r>
    </w:p>
    <w:p w:rsidR="00754049" w:rsidRDefault="00754049" w:rsidP="00754049">
      <w:pPr>
        <w:pStyle w:val="BodyText"/>
        <w:widowControl w:val="0"/>
        <w:numPr>
          <w:ilvl w:val="2"/>
          <w:numId w:val="30"/>
        </w:numPr>
        <w:tabs>
          <w:tab w:val="clear" w:pos="1440"/>
          <w:tab w:val="left" w:pos="1681"/>
        </w:tabs>
        <w:spacing w:before="0" w:after="0" w:line="246" w:lineRule="auto"/>
        <w:ind w:right="331"/>
      </w:pPr>
      <w:proofErr w:type="gramStart"/>
      <w:r>
        <w:t>in</w:t>
      </w:r>
      <w:proofErr w:type="gramEnd"/>
      <w:r>
        <w:t xml:space="preserve"> </w:t>
      </w:r>
      <w:r>
        <w:rPr>
          <w:spacing w:val="-1"/>
        </w:rPr>
        <w:t>addition</w:t>
      </w:r>
      <w:r>
        <w:t xml:space="preserve"> to the </w:t>
      </w:r>
      <w:proofErr w:type="spellStart"/>
      <w:r>
        <w:rPr>
          <w:spacing w:val="-1"/>
        </w:rPr>
        <w:t>identificationrequired</w:t>
      </w:r>
      <w:proofErr w:type="spellEnd"/>
      <w:r>
        <w:t xml:space="preserve"> in 15.2, the </w:t>
      </w:r>
      <w:proofErr w:type="spellStart"/>
      <w:r>
        <w:rPr>
          <w:spacing w:val="-1"/>
        </w:rPr>
        <w:t>innerenvelopesshallindicate</w:t>
      </w:r>
      <w:r>
        <w:t>the</w:t>
      </w:r>
      <w:proofErr w:type="spellEnd"/>
      <w:r>
        <w:t xml:space="preserve"> </w:t>
      </w:r>
      <w:proofErr w:type="spellStart"/>
      <w:r>
        <w:rPr>
          <w:spacing w:val="-1"/>
        </w:rPr>
        <w:t>nameandaddress</w:t>
      </w:r>
      <w:proofErr w:type="spellEnd"/>
      <w:r>
        <w:t xml:space="preserve"> of the </w:t>
      </w:r>
      <w:proofErr w:type="spellStart"/>
      <w:r>
        <w:rPr>
          <w:spacing w:val="-1"/>
        </w:rPr>
        <w:t>Bidder</w:t>
      </w:r>
      <w:r>
        <w:t>to</w:t>
      </w:r>
      <w:proofErr w:type="spellEnd"/>
      <w:r>
        <w:t xml:space="preserve"> </w:t>
      </w:r>
      <w:r>
        <w:rPr>
          <w:spacing w:val="-1"/>
        </w:rPr>
        <w:t>enable</w:t>
      </w:r>
      <w:r>
        <w:t xml:space="preserve"> the</w:t>
      </w:r>
      <w:r>
        <w:rPr>
          <w:spacing w:val="-1"/>
        </w:rPr>
        <w:t xml:space="preserve"> Bid</w:t>
      </w:r>
      <w:r>
        <w:t xml:space="preserve"> to be</w:t>
      </w:r>
      <w:r>
        <w:rPr>
          <w:spacing w:val="-1"/>
        </w:rPr>
        <w:t xml:space="preserve"> </w:t>
      </w:r>
      <w:proofErr w:type="spellStart"/>
      <w:r>
        <w:rPr>
          <w:spacing w:val="-1"/>
        </w:rPr>
        <w:t>returnedunopened</w:t>
      </w:r>
      <w:proofErr w:type="spellEnd"/>
      <w:r>
        <w:t xml:space="preserve"> in</w:t>
      </w:r>
      <w:r>
        <w:rPr>
          <w:spacing w:val="-1"/>
        </w:rPr>
        <w:t xml:space="preserve">case </w:t>
      </w:r>
      <w:r>
        <w:t xml:space="preserve">it is </w:t>
      </w:r>
      <w:proofErr w:type="spellStart"/>
      <w:r>
        <w:rPr>
          <w:spacing w:val="-1"/>
        </w:rPr>
        <w:t>declaredlate</w:t>
      </w:r>
      <w:proofErr w:type="spellEnd"/>
      <w:r>
        <w:rPr>
          <w:spacing w:val="-1"/>
        </w:rPr>
        <w:t>.</w:t>
      </w:r>
    </w:p>
    <w:p w:rsidR="00754049" w:rsidRDefault="00754049" w:rsidP="00754049">
      <w:pPr>
        <w:pStyle w:val="BodyText"/>
        <w:widowControl w:val="0"/>
        <w:numPr>
          <w:ilvl w:val="2"/>
          <w:numId w:val="30"/>
        </w:numPr>
        <w:tabs>
          <w:tab w:val="clear" w:pos="1440"/>
          <w:tab w:val="left" w:pos="1681"/>
        </w:tabs>
        <w:spacing w:before="0" w:after="0" w:line="246" w:lineRule="auto"/>
        <w:ind w:right="230"/>
      </w:pPr>
      <w:r>
        <w:rPr>
          <w:spacing w:val="-3"/>
        </w:rPr>
        <w:t>If</w:t>
      </w:r>
      <w:r>
        <w:t xml:space="preserve"> </w:t>
      </w:r>
      <w:proofErr w:type="spellStart"/>
      <w:r>
        <w:t>theouter</w:t>
      </w:r>
      <w:r>
        <w:rPr>
          <w:spacing w:val="-1"/>
        </w:rPr>
        <w:t>envelope</w:t>
      </w:r>
      <w:proofErr w:type="spellEnd"/>
      <w:r>
        <w:t xml:space="preserve"> is not </w:t>
      </w:r>
      <w:proofErr w:type="spellStart"/>
      <w:r>
        <w:rPr>
          <w:spacing w:val="-1"/>
        </w:rPr>
        <w:t>sealedandmarkedasabove</w:t>
      </w:r>
      <w:proofErr w:type="spellEnd"/>
      <w:r>
        <w:rPr>
          <w:spacing w:val="-1"/>
        </w:rPr>
        <w:t>,</w:t>
      </w:r>
      <w:r>
        <w:t xml:space="preserve"> the </w:t>
      </w:r>
      <w:proofErr w:type="spellStart"/>
      <w:r>
        <w:rPr>
          <w:spacing w:val="-1"/>
        </w:rPr>
        <w:t>ProcuringAgency</w:t>
      </w:r>
      <w:r>
        <w:t>will</w:t>
      </w:r>
      <w:r>
        <w:rPr>
          <w:spacing w:val="-1"/>
        </w:rPr>
        <w:t>assume</w:t>
      </w:r>
      <w:proofErr w:type="spellEnd"/>
      <w:r>
        <w:rPr>
          <w:spacing w:val="-1"/>
        </w:rPr>
        <w:t xml:space="preserve"> </w:t>
      </w:r>
      <w:r>
        <w:t xml:space="preserve">no </w:t>
      </w:r>
      <w:proofErr w:type="spellStart"/>
      <w:r>
        <w:rPr>
          <w:spacing w:val="-1"/>
        </w:rPr>
        <w:t>responsibilityfor</w:t>
      </w:r>
      <w:proofErr w:type="spellEnd"/>
      <w:r>
        <w:rPr>
          <w:spacing w:val="-1"/>
        </w:rPr>
        <w:t xml:space="preserve"> </w:t>
      </w:r>
      <w:r>
        <w:t xml:space="preserve">the </w:t>
      </w:r>
      <w:r>
        <w:rPr>
          <w:spacing w:val="-1"/>
        </w:rPr>
        <w:t>misplacement</w:t>
      </w:r>
      <w:r>
        <w:t xml:space="preserve"> or</w:t>
      </w:r>
      <w:r>
        <w:rPr>
          <w:spacing w:val="-1"/>
        </w:rPr>
        <w:t xml:space="preserve"> premature </w:t>
      </w:r>
      <w:proofErr w:type="spellStart"/>
      <w:r>
        <w:rPr>
          <w:spacing w:val="-1"/>
        </w:rPr>
        <w:t>opening</w:t>
      </w:r>
      <w:r>
        <w:t>of</w:t>
      </w:r>
      <w:proofErr w:type="spellEnd"/>
      <w:r>
        <w:t xml:space="preserve"> </w:t>
      </w:r>
      <w:proofErr w:type="spellStart"/>
      <w:r>
        <w:t>the</w:t>
      </w:r>
      <w:r>
        <w:rPr>
          <w:spacing w:val="-1"/>
        </w:rPr>
        <w:t>Bid</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30"/>
        </w:numPr>
        <w:tabs>
          <w:tab w:val="clear" w:pos="1440"/>
          <w:tab w:val="left" w:pos="961"/>
        </w:tabs>
        <w:spacing w:before="0" w:after="0"/>
      </w:pPr>
      <w:r>
        <w:rPr>
          <w:spacing w:val="-1"/>
        </w:rPr>
        <w:t>Bids</w:t>
      </w:r>
      <w:r>
        <w:t xml:space="preserve"> submitted </w:t>
      </w:r>
      <w:proofErr w:type="spellStart"/>
      <w:r>
        <w:rPr>
          <w:spacing w:val="-1"/>
        </w:rPr>
        <w:t>throughtelegraph</w:t>
      </w:r>
      <w:proofErr w:type="spellEnd"/>
      <w:r>
        <w:rPr>
          <w:spacing w:val="-1"/>
        </w:rPr>
        <w:t>,</w:t>
      </w:r>
      <w:r>
        <w:t xml:space="preserve"> telex, </w:t>
      </w:r>
      <w:proofErr w:type="spellStart"/>
      <w:r>
        <w:rPr>
          <w:spacing w:val="-1"/>
        </w:rPr>
        <w:t>fax</w:t>
      </w:r>
      <w:r>
        <w:t>or</w:t>
      </w:r>
      <w:proofErr w:type="spellEnd"/>
      <w:r>
        <w:t xml:space="preserve"> </w:t>
      </w:r>
      <w:r>
        <w:rPr>
          <w:spacing w:val="-1"/>
        </w:rPr>
        <w:t>e-</w:t>
      </w:r>
      <w:proofErr w:type="spellStart"/>
      <w:r>
        <w:rPr>
          <w:spacing w:val="-1"/>
        </w:rPr>
        <w:t>mailshall</w:t>
      </w:r>
      <w:proofErr w:type="spellEnd"/>
      <w:r>
        <w:t xml:space="preserve"> not be </w:t>
      </w:r>
      <w:r>
        <w:rPr>
          <w:spacing w:val="-1"/>
        </w:rPr>
        <w:t>considered.</w:t>
      </w:r>
    </w:p>
    <w:p w:rsidR="00754049" w:rsidRDefault="00754049" w:rsidP="00754049">
      <w:pPr>
        <w:spacing w:before="3"/>
        <w:rPr>
          <w:sz w:val="25"/>
          <w:szCs w:val="25"/>
        </w:rPr>
      </w:pPr>
    </w:p>
    <w:p w:rsidR="00754049" w:rsidRDefault="00754049" w:rsidP="00754049">
      <w:pPr>
        <w:pStyle w:val="BodyText"/>
        <w:widowControl w:val="0"/>
        <w:numPr>
          <w:ilvl w:val="1"/>
          <w:numId w:val="30"/>
        </w:numPr>
        <w:tabs>
          <w:tab w:val="clear" w:pos="1440"/>
          <w:tab w:val="left" w:pos="961"/>
        </w:tabs>
        <w:spacing w:before="0" w:after="0" w:line="246" w:lineRule="auto"/>
        <w:ind w:right="257"/>
        <w:jc w:val="both"/>
      </w:pPr>
      <w:proofErr w:type="spellStart"/>
      <w:r>
        <w:t>Anybid</w:t>
      </w:r>
      <w:r>
        <w:rPr>
          <w:spacing w:val="-1"/>
        </w:rPr>
        <w:t>received</w:t>
      </w:r>
      <w:r>
        <w:t>bythe</w:t>
      </w:r>
      <w:r>
        <w:rPr>
          <w:spacing w:val="-1"/>
        </w:rPr>
        <w:t>ProcuringAgencyafter</w:t>
      </w:r>
      <w:r>
        <w:t>the</w:t>
      </w:r>
      <w:r>
        <w:rPr>
          <w:spacing w:val="-1"/>
        </w:rPr>
        <w:t>deadline</w:t>
      </w:r>
      <w:r>
        <w:t>for</w:t>
      </w:r>
      <w:proofErr w:type="spellEnd"/>
      <w:r>
        <w:t xml:space="preserve"> </w:t>
      </w:r>
      <w:proofErr w:type="spellStart"/>
      <w:r>
        <w:t>submission</w:t>
      </w:r>
      <w:r>
        <w:rPr>
          <w:spacing w:val="-1"/>
        </w:rPr>
        <w:t>prescribed</w:t>
      </w:r>
      <w:r>
        <w:t>in</w:t>
      </w:r>
      <w:r>
        <w:rPr>
          <w:spacing w:val="-1"/>
        </w:rPr>
        <w:t>BiddingDatawill</w:t>
      </w:r>
      <w:proofErr w:type="spellEnd"/>
      <w:r>
        <w:t xml:space="preserve"> be </w:t>
      </w:r>
      <w:proofErr w:type="spellStart"/>
      <w:r>
        <w:rPr>
          <w:spacing w:val="-1"/>
        </w:rPr>
        <w:t>returnedunopened</w:t>
      </w:r>
      <w:proofErr w:type="spellEnd"/>
      <w:r>
        <w:t xml:space="preserve"> to </w:t>
      </w:r>
      <w:proofErr w:type="spellStart"/>
      <w:r>
        <w:rPr>
          <w:spacing w:val="-1"/>
        </w:rPr>
        <w:t>suchbidder</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30"/>
        </w:numPr>
        <w:tabs>
          <w:tab w:val="clear" w:pos="1440"/>
          <w:tab w:val="left" w:pos="961"/>
        </w:tabs>
        <w:spacing w:before="0" w:after="0" w:line="246" w:lineRule="auto"/>
        <w:ind w:right="255"/>
        <w:jc w:val="both"/>
      </w:pPr>
      <w:r>
        <w:t>Anybiddermaymodifyor</w:t>
      </w:r>
      <w:r>
        <w:rPr>
          <w:spacing w:val="-1"/>
        </w:rPr>
        <w:t>withdraw</w:t>
      </w:r>
      <w:r>
        <w:t>hisbid</w:t>
      </w:r>
      <w:r>
        <w:rPr>
          <w:spacing w:val="-1"/>
        </w:rPr>
        <w:t>after</w:t>
      </w:r>
      <w:r>
        <w:t>bidsubmission</w:t>
      </w:r>
      <w:r>
        <w:rPr>
          <w:spacing w:val="-1"/>
        </w:rPr>
        <w:t>provided</w:t>
      </w:r>
      <w:r>
        <w:t>thatthe</w:t>
      </w:r>
      <w:r>
        <w:rPr>
          <w:spacing w:val="-1"/>
        </w:rPr>
        <w:t>modification</w:t>
      </w:r>
      <w:r>
        <w:t>or</w:t>
      </w:r>
      <w:r>
        <w:rPr>
          <w:spacing w:val="-1"/>
        </w:rPr>
        <w:t>writtennotice</w:t>
      </w:r>
      <w:r>
        <w:t>of</w:t>
      </w:r>
      <w:r>
        <w:rPr>
          <w:spacing w:val="-1"/>
        </w:rPr>
        <w:t>withdrawal</w:t>
      </w:r>
      <w:r>
        <w:t>is</w:t>
      </w:r>
      <w:r>
        <w:rPr>
          <w:spacing w:val="-1"/>
        </w:rPr>
        <w:t>received</w:t>
      </w:r>
      <w:r>
        <w:t>bythe</w:t>
      </w:r>
      <w:r>
        <w:rPr>
          <w:spacing w:val="-1"/>
        </w:rPr>
        <w:t>ProcuringAgencyprior</w:t>
      </w:r>
      <w:r>
        <w:t xml:space="preserve">tothe </w:t>
      </w:r>
      <w:r>
        <w:rPr>
          <w:spacing w:val="-1"/>
        </w:rPr>
        <w:t xml:space="preserve">deadline for </w:t>
      </w:r>
      <w:r>
        <w:t xml:space="preserve">submission </w:t>
      </w:r>
      <w:proofErr w:type="spellStart"/>
      <w:r>
        <w:t>ofbids</w:t>
      </w:r>
      <w:proofErr w:type="spellEnd"/>
      <w:r>
        <w:t>.</w:t>
      </w:r>
    </w:p>
    <w:p w:rsidR="00754049" w:rsidRDefault="00754049" w:rsidP="00754049">
      <w:pPr>
        <w:spacing w:before="8"/>
        <w:rPr>
          <w:sz w:val="24"/>
          <w:szCs w:val="24"/>
        </w:rPr>
      </w:pPr>
    </w:p>
    <w:p w:rsidR="00754049" w:rsidRDefault="00754049" w:rsidP="00754049">
      <w:pPr>
        <w:pStyle w:val="BodyText"/>
        <w:widowControl w:val="0"/>
        <w:numPr>
          <w:ilvl w:val="1"/>
          <w:numId w:val="30"/>
        </w:numPr>
        <w:tabs>
          <w:tab w:val="clear" w:pos="1440"/>
          <w:tab w:val="left" w:pos="961"/>
        </w:tabs>
        <w:spacing w:before="0" w:after="0" w:line="246" w:lineRule="auto"/>
        <w:ind w:right="256"/>
        <w:jc w:val="both"/>
      </w:pPr>
      <w:r>
        <w:rPr>
          <w:spacing w:val="-1"/>
        </w:rPr>
        <w:t>Withdrawal</w:t>
      </w:r>
      <w:r>
        <w:t>ofabidduringthe</w:t>
      </w:r>
      <w:r>
        <w:rPr>
          <w:spacing w:val="-1"/>
        </w:rPr>
        <w:t>intervalbetween</w:t>
      </w:r>
      <w:r>
        <w:t>the</w:t>
      </w:r>
      <w:r>
        <w:rPr>
          <w:spacing w:val="-1"/>
        </w:rPr>
        <w:t>deadline</w:t>
      </w:r>
      <w:r>
        <w:t>forsubmissionofbids</w:t>
      </w:r>
      <w:r>
        <w:rPr>
          <w:spacing w:val="-1"/>
        </w:rPr>
        <w:t>and</w:t>
      </w:r>
      <w:r>
        <w:t>the</w:t>
      </w:r>
      <w:r>
        <w:rPr>
          <w:spacing w:val="-1"/>
        </w:rPr>
        <w:t>expiration</w:t>
      </w:r>
      <w:r>
        <w:t>ofthe</w:t>
      </w:r>
      <w:r>
        <w:rPr>
          <w:spacing w:val="-1"/>
        </w:rPr>
        <w:t>period</w:t>
      </w:r>
      <w:r>
        <w:t>ofbid</w:t>
      </w:r>
      <w:r>
        <w:rPr>
          <w:spacing w:val="-1"/>
        </w:rPr>
        <w:t>validityspecified</w:t>
      </w:r>
      <w:r>
        <w:t>inthe</w:t>
      </w:r>
      <w:r>
        <w:rPr>
          <w:spacing w:val="-1"/>
        </w:rPr>
        <w:t>Form</w:t>
      </w:r>
      <w:r>
        <w:t>of</w:t>
      </w:r>
      <w:r>
        <w:rPr>
          <w:spacing w:val="-1"/>
        </w:rPr>
        <w:t>Bid</w:t>
      </w:r>
      <w:r>
        <w:t>may</w:t>
      </w:r>
      <w:r>
        <w:rPr>
          <w:spacing w:val="-1"/>
        </w:rPr>
        <w:t>result</w:t>
      </w:r>
      <w:r>
        <w:t>in</w:t>
      </w:r>
      <w:r>
        <w:rPr>
          <w:spacing w:val="-1"/>
        </w:rPr>
        <w:t xml:space="preserve">forfeiture </w:t>
      </w:r>
      <w:r>
        <w:t>of the</w:t>
      </w:r>
      <w:r>
        <w:rPr>
          <w:spacing w:val="-1"/>
        </w:rPr>
        <w:t xml:space="preserve"> </w:t>
      </w:r>
      <w:proofErr w:type="spellStart"/>
      <w:r>
        <w:rPr>
          <w:spacing w:val="-1"/>
        </w:rPr>
        <w:t>BidSecuritypursuant</w:t>
      </w:r>
      <w:proofErr w:type="spellEnd"/>
      <w:r>
        <w:t xml:space="preserve"> to </w:t>
      </w:r>
      <w:proofErr w:type="gramStart"/>
      <w:r>
        <w:rPr>
          <w:spacing w:val="-2"/>
        </w:rPr>
        <w:t>IB.13.5</w:t>
      </w:r>
      <w:r>
        <w:rPr>
          <w:spacing w:val="-1"/>
        </w:rPr>
        <w:t>(</w:t>
      </w:r>
      <w:proofErr w:type="gramEnd"/>
      <w:r>
        <w:rPr>
          <w:spacing w:val="-1"/>
        </w:rPr>
        <w:t>a).</w:t>
      </w:r>
    </w:p>
    <w:p w:rsidR="00754049" w:rsidRDefault="00754049" w:rsidP="00754049">
      <w:pPr>
        <w:spacing w:line="246" w:lineRule="auto"/>
        <w:jc w:val="both"/>
        <w:sectPr w:rsidR="00754049">
          <w:footerReference w:type="default" r:id="rId17"/>
          <w:pgSz w:w="12240" w:h="15840"/>
          <w:pgMar w:top="940" w:right="1180" w:bottom="880" w:left="1200" w:header="0" w:footer="684" w:gutter="0"/>
          <w:pgNumType w:start="11"/>
          <w:cols w:space="720"/>
        </w:sectPr>
      </w:pPr>
    </w:p>
    <w:p w:rsidR="00754049" w:rsidRDefault="00754049" w:rsidP="00754049">
      <w:pPr>
        <w:pStyle w:val="Heading3"/>
        <w:keepNext w:val="0"/>
        <w:keepLines w:val="0"/>
        <w:widowControl w:val="0"/>
        <w:numPr>
          <w:ilvl w:val="1"/>
          <w:numId w:val="43"/>
        </w:numPr>
        <w:tabs>
          <w:tab w:val="left" w:pos="3347"/>
        </w:tabs>
        <w:spacing w:before="32" w:line="492" w:lineRule="auto"/>
        <w:ind w:right="2036" w:firstLine="2386"/>
        <w:jc w:val="left"/>
        <w:rPr>
          <w:b w:val="0"/>
          <w:bCs w:val="0"/>
        </w:rPr>
      </w:pPr>
      <w:r>
        <w:lastRenderedPageBreak/>
        <w:t xml:space="preserve">BID </w:t>
      </w:r>
      <w:r>
        <w:rPr>
          <w:spacing w:val="-1"/>
        </w:rPr>
        <w:t>OPENINGANDEVALUATION</w:t>
      </w:r>
      <w:r>
        <w:t xml:space="preserve">IB.16 </w:t>
      </w:r>
      <w:proofErr w:type="spellStart"/>
      <w:r>
        <w:t>BidOpening</w:t>
      </w:r>
      <w:proofErr w:type="spellEnd"/>
      <w:r>
        <w:t xml:space="preserve">, </w:t>
      </w:r>
      <w:proofErr w:type="spellStart"/>
      <w:r>
        <w:rPr>
          <w:spacing w:val="-1"/>
        </w:rPr>
        <w:t>Clarification</w:t>
      </w:r>
      <w:r>
        <w:t>and</w:t>
      </w:r>
      <w:proofErr w:type="spellEnd"/>
      <w:r>
        <w:t xml:space="preserve"> </w:t>
      </w:r>
      <w:proofErr w:type="gramStart"/>
      <w:r>
        <w:t>Evaluation</w:t>
      </w:r>
      <w:r>
        <w:rPr>
          <w:spacing w:val="-1"/>
        </w:rPr>
        <w:t>(</w:t>
      </w:r>
      <w:proofErr w:type="spellStart"/>
      <w:proofErr w:type="gramEnd"/>
      <w:r>
        <w:rPr>
          <w:spacing w:val="-1"/>
        </w:rPr>
        <w:t>SPPRules</w:t>
      </w:r>
      <w:proofErr w:type="spellEnd"/>
      <w:r>
        <w:t xml:space="preserve"> 41, 42 &amp;43)</w:t>
      </w:r>
    </w:p>
    <w:p w:rsidR="00754049" w:rsidRDefault="00754049" w:rsidP="00754049">
      <w:pPr>
        <w:pStyle w:val="BodyText"/>
        <w:widowControl w:val="0"/>
        <w:numPr>
          <w:ilvl w:val="1"/>
          <w:numId w:val="29"/>
        </w:numPr>
        <w:tabs>
          <w:tab w:val="clear" w:pos="1440"/>
          <w:tab w:val="left" w:pos="961"/>
        </w:tabs>
        <w:spacing w:before="22" w:after="0"/>
      </w:pPr>
      <w:r>
        <w:t>The</w:t>
      </w:r>
      <w:r>
        <w:rPr>
          <w:spacing w:val="-1"/>
        </w:rPr>
        <w:t>ProcuringAgency</w:t>
      </w:r>
      <w:r>
        <w:t>will</w:t>
      </w:r>
      <w:r>
        <w:rPr>
          <w:spacing w:val="-1"/>
        </w:rPr>
        <w:t>open</w:t>
      </w:r>
      <w:r>
        <w:t>thebids,inthe</w:t>
      </w:r>
      <w:r>
        <w:rPr>
          <w:spacing w:val="-1"/>
        </w:rPr>
        <w:t>presence</w:t>
      </w:r>
      <w:r>
        <w:t>of</w:t>
      </w:r>
      <w:r>
        <w:rPr>
          <w:spacing w:val="-1"/>
        </w:rPr>
        <w:t>bidders‘representatives</w:t>
      </w:r>
      <w:r>
        <w:t>who</w:t>
      </w:r>
    </w:p>
    <w:p w:rsidR="00754049" w:rsidRDefault="00754049" w:rsidP="00754049">
      <w:pPr>
        <w:pStyle w:val="BodyText"/>
        <w:spacing w:before="24"/>
      </w:pPr>
      <w:proofErr w:type="gramStart"/>
      <w:r>
        <w:rPr>
          <w:spacing w:val="-1"/>
        </w:rPr>
        <w:t>choose</w:t>
      </w:r>
      <w:proofErr w:type="gramEnd"/>
      <w:r>
        <w:rPr>
          <w:spacing w:val="-1"/>
        </w:rPr>
        <w:t xml:space="preserve"> </w:t>
      </w:r>
      <w:r>
        <w:t xml:space="preserve">to attend, </w:t>
      </w:r>
      <w:r>
        <w:rPr>
          <w:spacing w:val="-1"/>
        </w:rPr>
        <w:t>at</w:t>
      </w:r>
      <w:r>
        <w:t xml:space="preserve"> </w:t>
      </w:r>
      <w:proofErr w:type="spellStart"/>
      <w:r>
        <w:t>thetime</w:t>
      </w:r>
      <w:proofErr w:type="spellEnd"/>
      <w:r>
        <w:t xml:space="preserve">, </w:t>
      </w:r>
      <w:proofErr w:type="spellStart"/>
      <w:r>
        <w:rPr>
          <w:spacing w:val="-1"/>
        </w:rPr>
        <w:t>dateand</w:t>
      </w:r>
      <w:r>
        <w:t>in</w:t>
      </w:r>
      <w:proofErr w:type="spellEnd"/>
      <w:r>
        <w:t xml:space="preserve"> the</w:t>
      </w:r>
      <w:r>
        <w:rPr>
          <w:spacing w:val="-1"/>
        </w:rPr>
        <w:t xml:space="preserve"> place specified </w:t>
      </w:r>
      <w:r>
        <w:t>in the</w:t>
      </w:r>
      <w:r>
        <w:rPr>
          <w:spacing w:val="-1"/>
        </w:rPr>
        <w:t xml:space="preserve"> </w:t>
      </w:r>
      <w:proofErr w:type="spellStart"/>
      <w:r>
        <w:rPr>
          <w:spacing w:val="-1"/>
        </w:rPr>
        <w:t>BiddingData</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1"/>
          <w:numId w:val="29"/>
        </w:numPr>
        <w:tabs>
          <w:tab w:val="clear" w:pos="1440"/>
          <w:tab w:val="left" w:pos="961"/>
        </w:tabs>
        <w:spacing w:before="0" w:after="0" w:line="246" w:lineRule="auto"/>
        <w:ind w:right="256"/>
        <w:jc w:val="both"/>
      </w:pPr>
      <w:r>
        <w:t>The</w:t>
      </w:r>
      <w:r>
        <w:rPr>
          <w:spacing w:val="-1"/>
        </w:rPr>
        <w:t>bidder‘sname,BidPrices,any</w:t>
      </w:r>
      <w:r>
        <w:t>discount,the</w:t>
      </w:r>
      <w:r>
        <w:rPr>
          <w:spacing w:val="-1"/>
        </w:rPr>
        <w:t>presence</w:t>
      </w:r>
      <w:r>
        <w:t>or</w:t>
      </w:r>
      <w:r>
        <w:rPr>
          <w:spacing w:val="-1"/>
        </w:rPr>
        <w:t>absence</w:t>
      </w:r>
      <w:r>
        <w:t>of</w:t>
      </w:r>
      <w:r>
        <w:rPr>
          <w:spacing w:val="-1"/>
        </w:rPr>
        <w:t>Bid</w:t>
      </w:r>
      <w:r>
        <w:rPr>
          <w:spacing w:val="-2"/>
        </w:rPr>
        <w:t>Security,</w:t>
      </w:r>
      <w:r>
        <w:rPr>
          <w:spacing w:val="-1"/>
        </w:rPr>
        <w:t>and</w:t>
      </w:r>
      <w:r>
        <w:t>suchother</w:t>
      </w:r>
      <w:r>
        <w:rPr>
          <w:spacing w:val="-1"/>
        </w:rPr>
        <w:t>detailsas</w:t>
      </w:r>
      <w:r>
        <w:t>the</w:t>
      </w:r>
      <w:r>
        <w:rPr>
          <w:spacing w:val="-1"/>
        </w:rPr>
        <w:t>ProcuringAgencyat</w:t>
      </w:r>
      <w:r>
        <w:t>its</w:t>
      </w:r>
      <w:r>
        <w:rPr>
          <w:spacing w:val="-1"/>
        </w:rPr>
        <w:t>discretion</w:t>
      </w:r>
      <w:r>
        <w:t>may</w:t>
      </w:r>
      <w:r>
        <w:rPr>
          <w:spacing w:val="-1"/>
        </w:rPr>
        <w:t>considerappropriate,</w:t>
      </w:r>
      <w:r>
        <w:t>willbe</w:t>
      </w:r>
      <w:r>
        <w:rPr>
          <w:spacing w:val="-1"/>
        </w:rPr>
        <w:t>announced</w:t>
      </w:r>
      <w:r>
        <w:t>bythe</w:t>
      </w:r>
      <w:r>
        <w:rPr>
          <w:spacing w:val="-1"/>
        </w:rPr>
        <w:t>ProcuringAgencyat</w:t>
      </w:r>
      <w:r>
        <w:t>thebid</w:t>
      </w:r>
      <w:r>
        <w:rPr>
          <w:spacing w:val="-1"/>
        </w:rPr>
        <w:t>opening.</w:t>
      </w:r>
      <w:r>
        <w:t>The</w:t>
      </w:r>
      <w:r>
        <w:rPr>
          <w:spacing w:val="-1"/>
        </w:rPr>
        <w:t>ProcuringAgency</w:t>
      </w:r>
      <w:r>
        <w:t>will</w:t>
      </w:r>
      <w:r>
        <w:rPr>
          <w:spacing w:val="-1"/>
        </w:rPr>
        <w:t>record</w:t>
      </w:r>
      <w:r>
        <w:t>theminutesofthebid</w:t>
      </w:r>
      <w:r>
        <w:rPr>
          <w:spacing w:val="-1"/>
        </w:rPr>
        <w:t>opening.Representatives</w:t>
      </w:r>
      <w:r>
        <w:t>ofthe</w:t>
      </w:r>
      <w:r>
        <w:rPr>
          <w:spacing w:val="-1"/>
        </w:rPr>
        <w:t>bidders</w:t>
      </w:r>
      <w:r>
        <w:t>who</w:t>
      </w:r>
      <w:r>
        <w:rPr>
          <w:spacing w:val="-1"/>
        </w:rPr>
        <w:t>choose</w:t>
      </w:r>
      <w:r>
        <w:t>to</w:t>
      </w:r>
      <w:r>
        <w:rPr>
          <w:spacing w:val="-1"/>
        </w:rPr>
        <w:t>attendshallsign</w:t>
      </w:r>
      <w:r>
        <w:t xml:space="preserve"> the</w:t>
      </w:r>
      <w:r>
        <w:rPr>
          <w:spacing w:val="-1"/>
        </w:rPr>
        <w:t xml:space="preserve"> attendance sheet.</w:t>
      </w:r>
    </w:p>
    <w:p w:rsidR="00754049" w:rsidRDefault="00754049" w:rsidP="00754049">
      <w:pPr>
        <w:spacing w:before="8"/>
        <w:rPr>
          <w:sz w:val="24"/>
          <w:szCs w:val="24"/>
        </w:rPr>
      </w:pPr>
    </w:p>
    <w:p w:rsidR="00754049" w:rsidRDefault="00754049" w:rsidP="00754049">
      <w:pPr>
        <w:pStyle w:val="BodyText"/>
        <w:spacing w:line="246" w:lineRule="auto"/>
        <w:ind w:right="259"/>
      </w:pPr>
      <w:proofErr w:type="gramStart"/>
      <w:r>
        <w:t>Any</w:t>
      </w:r>
      <w:r>
        <w:rPr>
          <w:spacing w:val="-1"/>
        </w:rPr>
        <w:t>BidPrice</w:t>
      </w:r>
      <w:r>
        <w:t>ordiscount</w:t>
      </w:r>
      <w:r>
        <w:rPr>
          <w:spacing w:val="-1"/>
        </w:rPr>
        <w:t>which</w:t>
      </w:r>
      <w:r>
        <w:t>isnot</w:t>
      </w:r>
      <w:r>
        <w:rPr>
          <w:spacing w:val="-1"/>
        </w:rPr>
        <w:t>read</w:t>
      </w:r>
      <w:r>
        <w:t>out</w:t>
      </w:r>
      <w:r>
        <w:rPr>
          <w:spacing w:val="-1"/>
        </w:rPr>
        <w:t>andrecordedat</w:t>
      </w:r>
      <w:r>
        <w:t>bid</w:t>
      </w:r>
      <w:r>
        <w:rPr>
          <w:spacing w:val="-1"/>
        </w:rPr>
        <w:t>opening</w:t>
      </w:r>
      <w:r>
        <w:t>willnotbe</w:t>
      </w:r>
      <w:r>
        <w:rPr>
          <w:spacing w:val="-1"/>
        </w:rPr>
        <w:t>taken</w:t>
      </w:r>
      <w:r>
        <w:t xml:space="preserve"> into </w:t>
      </w:r>
      <w:r>
        <w:rPr>
          <w:spacing w:val="-1"/>
        </w:rPr>
        <w:t>account</w:t>
      </w:r>
      <w:r>
        <w:t xml:space="preserve"> in the </w:t>
      </w:r>
      <w:r>
        <w:rPr>
          <w:spacing w:val="-1"/>
        </w:rPr>
        <w:t>evaluation</w:t>
      </w:r>
      <w:r>
        <w:t xml:space="preserve"> of bid.</w:t>
      </w:r>
      <w:proofErr w:type="gramEnd"/>
    </w:p>
    <w:p w:rsidR="00754049" w:rsidRDefault="00754049" w:rsidP="00754049">
      <w:pPr>
        <w:spacing w:before="7"/>
        <w:rPr>
          <w:sz w:val="24"/>
          <w:szCs w:val="24"/>
        </w:rPr>
      </w:pPr>
    </w:p>
    <w:p w:rsidR="00754049" w:rsidRDefault="00754049" w:rsidP="00754049">
      <w:pPr>
        <w:pStyle w:val="BodyText"/>
        <w:widowControl w:val="0"/>
        <w:numPr>
          <w:ilvl w:val="1"/>
          <w:numId w:val="29"/>
        </w:numPr>
        <w:tabs>
          <w:tab w:val="clear" w:pos="1440"/>
          <w:tab w:val="left" w:pos="961"/>
        </w:tabs>
        <w:spacing w:before="0" w:after="0" w:line="246" w:lineRule="auto"/>
        <w:ind w:right="254"/>
        <w:jc w:val="both"/>
      </w:pPr>
      <w:r>
        <w:t>To</w:t>
      </w:r>
      <w:r>
        <w:rPr>
          <w:spacing w:val="-1"/>
        </w:rPr>
        <w:t>assist</w:t>
      </w:r>
      <w:r>
        <w:t>inthe</w:t>
      </w:r>
      <w:r>
        <w:rPr>
          <w:spacing w:val="-1"/>
        </w:rPr>
        <w:t>examination,evaluationandcomparison</w:t>
      </w:r>
      <w:r>
        <w:t>of</w:t>
      </w:r>
      <w:r>
        <w:rPr>
          <w:spacing w:val="-1"/>
        </w:rPr>
        <w:t>Bids</w:t>
      </w:r>
      <w:r>
        <w:t>the</w:t>
      </w:r>
      <w:r>
        <w:rPr>
          <w:spacing w:val="-1"/>
        </w:rPr>
        <w:t>Engineer/ProcuringAgency</w:t>
      </w:r>
      <w:r>
        <w:rPr>
          <w:spacing w:val="-2"/>
        </w:rPr>
        <w:t>may,</w:t>
      </w:r>
      <w:r>
        <w:rPr>
          <w:spacing w:val="-1"/>
        </w:rPr>
        <w:t>at</w:t>
      </w:r>
      <w:r>
        <w:t>its</w:t>
      </w:r>
      <w:r>
        <w:rPr>
          <w:spacing w:val="-1"/>
        </w:rPr>
        <w:t>discretion,ask</w:t>
      </w:r>
      <w:r>
        <w:t>the</w:t>
      </w:r>
      <w:r>
        <w:rPr>
          <w:spacing w:val="-1"/>
        </w:rPr>
        <w:t>bidder</w:t>
      </w:r>
      <w:r>
        <w:t>fora</w:t>
      </w:r>
      <w:r>
        <w:rPr>
          <w:spacing w:val="-1"/>
        </w:rPr>
        <w:t>clarification</w:t>
      </w:r>
      <w:r>
        <w:t>ofits</w:t>
      </w:r>
      <w:r>
        <w:rPr>
          <w:spacing w:val="-1"/>
        </w:rPr>
        <w:t>Bid.</w:t>
      </w:r>
      <w:r>
        <w:t>The</w:t>
      </w:r>
      <w:r>
        <w:rPr>
          <w:spacing w:val="-1"/>
        </w:rPr>
        <w:t>request</w:t>
      </w:r>
      <w:r>
        <w:t>for</w:t>
      </w:r>
      <w:r>
        <w:rPr>
          <w:spacing w:val="-1"/>
        </w:rPr>
        <w:t>clarificationand</w:t>
      </w:r>
      <w:r>
        <w:t>the</w:t>
      </w:r>
      <w:r>
        <w:rPr>
          <w:spacing w:val="-1"/>
        </w:rPr>
        <w:t>response</w:t>
      </w:r>
      <w:r>
        <w:t>shallbein</w:t>
      </w:r>
      <w:r>
        <w:rPr>
          <w:spacing w:val="-1"/>
        </w:rPr>
        <w:t>writingand</w:t>
      </w:r>
      <w:r>
        <w:t>no</w:t>
      </w:r>
      <w:r>
        <w:rPr>
          <w:spacing w:val="-1"/>
        </w:rPr>
        <w:t>change</w:t>
      </w:r>
      <w:r>
        <w:t>inthe</w:t>
      </w:r>
      <w:r>
        <w:rPr>
          <w:spacing w:val="-1"/>
        </w:rPr>
        <w:t>price</w:t>
      </w:r>
      <w:r>
        <w:rPr>
          <w:spacing w:val="2"/>
        </w:rPr>
        <w:t>or</w:t>
      </w:r>
      <w:r>
        <w:rPr>
          <w:spacing w:val="-1"/>
        </w:rPr>
        <w:t>substance</w:t>
      </w:r>
      <w:r>
        <w:t>ofthe</w:t>
      </w:r>
      <w:r>
        <w:rPr>
          <w:spacing w:val="-1"/>
        </w:rPr>
        <w:t xml:space="preserve"> Bid</w:t>
      </w:r>
      <w:r>
        <w:t xml:space="preserve"> shall be</w:t>
      </w:r>
      <w:r>
        <w:rPr>
          <w:spacing w:val="-1"/>
        </w:rPr>
        <w:t xml:space="preserve"> </w:t>
      </w:r>
      <w:proofErr w:type="spellStart"/>
      <w:r>
        <w:rPr>
          <w:spacing w:val="-1"/>
        </w:rPr>
        <w:t>sought,offered</w:t>
      </w:r>
      <w:proofErr w:type="spellEnd"/>
      <w:r>
        <w:t xml:space="preserve"> or </w:t>
      </w:r>
      <w:r>
        <w:rPr>
          <w:spacing w:val="-1"/>
        </w:rPr>
        <w:t>permitted</w:t>
      </w:r>
      <w:r>
        <w:t xml:space="preserve"> (SPP Rule </w:t>
      </w:r>
      <w:r>
        <w:rPr>
          <w:spacing w:val="-1"/>
        </w:rPr>
        <w:t>43).</w:t>
      </w:r>
    </w:p>
    <w:p w:rsidR="00754049" w:rsidRDefault="00754049" w:rsidP="00754049">
      <w:pPr>
        <w:spacing w:before="8"/>
        <w:rPr>
          <w:sz w:val="24"/>
          <w:szCs w:val="24"/>
        </w:rPr>
      </w:pPr>
    </w:p>
    <w:p w:rsidR="00754049" w:rsidRDefault="00754049" w:rsidP="00754049">
      <w:pPr>
        <w:pStyle w:val="BodyText"/>
        <w:widowControl w:val="0"/>
        <w:numPr>
          <w:ilvl w:val="1"/>
          <w:numId w:val="29"/>
        </w:numPr>
        <w:tabs>
          <w:tab w:val="clear" w:pos="1440"/>
          <w:tab w:val="left" w:pos="961"/>
        </w:tabs>
        <w:spacing w:before="0" w:after="0" w:line="246" w:lineRule="auto"/>
        <w:ind w:left="1680" w:right="250" w:hanging="1440"/>
        <w:jc w:val="both"/>
      </w:pPr>
      <w:r>
        <w:rPr>
          <w:spacing w:val="-1"/>
        </w:rPr>
        <w:t>(a)</w:t>
      </w:r>
      <w:proofErr w:type="spellStart"/>
      <w:r>
        <w:t>Priortothe</w:t>
      </w:r>
      <w:r>
        <w:rPr>
          <w:spacing w:val="-1"/>
        </w:rPr>
        <w:t>detailedevaluation,pursuant</w:t>
      </w:r>
      <w:r>
        <w:t>to</w:t>
      </w:r>
      <w:proofErr w:type="spellEnd"/>
      <w:r>
        <w:t xml:space="preserve"> </w:t>
      </w:r>
      <w:r>
        <w:rPr>
          <w:spacing w:val="-1"/>
        </w:rPr>
        <w:t>IB.16.7</w:t>
      </w:r>
      <w:r>
        <w:t>to 16.9, the</w:t>
      </w:r>
      <w:r>
        <w:rPr>
          <w:spacing w:val="-1"/>
        </w:rPr>
        <w:t>Engineer/ProcuringAgency</w:t>
      </w:r>
      <w:r>
        <w:t>will</w:t>
      </w:r>
      <w:r>
        <w:rPr>
          <w:spacing w:val="-1"/>
        </w:rPr>
        <w:t>determine</w:t>
      </w:r>
      <w:r>
        <w:t>the</w:t>
      </w:r>
      <w:r>
        <w:rPr>
          <w:spacing w:val="-1"/>
        </w:rPr>
        <w:t>substantialresponsiveness</w:t>
      </w:r>
      <w:r>
        <w:t>of</w:t>
      </w:r>
      <w:r>
        <w:rPr>
          <w:spacing w:val="-1"/>
        </w:rPr>
        <w:t>each</w:t>
      </w:r>
      <w:r>
        <w:t>bidtothe</w:t>
      </w:r>
      <w:r>
        <w:rPr>
          <w:spacing w:val="-1"/>
        </w:rPr>
        <w:t>BiddingDocuments.Forpurpose</w:t>
      </w:r>
      <w:r>
        <w:t>ofthese</w:t>
      </w:r>
      <w:r>
        <w:rPr>
          <w:spacing w:val="-1"/>
        </w:rPr>
        <w:t>instructions,</w:t>
      </w:r>
      <w:r>
        <w:t>a</w:t>
      </w:r>
      <w:r>
        <w:rPr>
          <w:spacing w:val="-1"/>
        </w:rPr>
        <w:t>substantiallyresponsive</w:t>
      </w:r>
      <w:r>
        <w:t>bidisone</w:t>
      </w:r>
      <w:r>
        <w:rPr>
          <w:spacing w:val="-1"/>
        </w:rPr>
        <w:t>whichconforms</w:t>
      </w:r>
      <w:r>
        <w:t>to</w:t>
      </w:r>
      <w:r>
        <w:rPr>
          <w:spacing w:val="-1"/>
        </w:rPr>
        <w:t>all</w:t>
      </w:r>
      <w:r>
        <w:t>the</w:t>
      </w:r>
      <w:r>
        <w:rPr>
          <w:spacing w:val="-1"/>
        </w:rPr>
        <w:t>termsandconditions</w:t>
      </w:r>
      <w:r>
        <w:t>ofthe</w:t>
      </w:r>
      <w:r>
        <w:rPr>
          <w:spacing w:val="-1"/>
        </w:rPr>
        <w:t>BiddingDocuments</w:t>
      </w:r>
      <w:r>
        <w:t>without</w:t>
      </w:r>
      <w:r>
        <w:rPr>
          <w:spacing w:val="-1"/>
        </w:rPr>
        <w:t>materialdeviations.</w:t>
      </w:r>
      <w:r>
        <w:rPr>
          <w:spacing w:val="-3"/>
        </w:rPr>
        <w:t>It</w:t>
      </w:r>
      <w:r>
        <w:t>willinclude</w:t>
      </w:r>
      <w:r>
        <w:rPr>
          <w:spacing w:val="-1"/>
        </w:rPr>
        <w:t>determining</w:t>
      </w:r>
      <w:r>
        <w:t>the</w:t>
      </w:r>
      <w:r>
        <w:rPr>
          <w:spacing w:val="-1"/>
        </w:rPr>
        <w:t>requirementslisted</w:t>
      </w:r>
      <w:r>
        <w:t xml:space="preserve"> </w:t>
      </w:r>
      <w:proofErr w:type="spellStart"/>
      <w:r>
        <w:t>in</w:t>
      </w:r>
      <w:r>
        <w:rPr>
          <w:spacing w:val="-1"/>
        </w:rPr>
        <w:t>BiddingData</w:t>
      </w:r>
      <w:proofErr w:type="spellEnd"/>
      <w:r>
        <w:rPr>
          <w:spacing w:val="-1"/>
        </w:rPr>
        <w:t>.</w:t>
      </w:r>
    </w:p>
    <w:p w:rsidR="00754049" w:rsidRDefault="00754049" w:rsidP="00754049">
      <w:pPr>
        <w:spacing w:before="8"/>
        <w:rPr>
          <w:sz w:val="24"/>
          <w:szCs w:val="24"/>
        </w:rPr>
      </w:pPr>
    </w:p>
    <w:p w:rsidR="00754049" w:rsidRDefault="00754049" w:rsidP="00754049">
      <w:pPr>
        <w:pStyle w:val="BodyText"/>
        <w:tabs>
          <w:tab w:val="left" w:pos="1680"/>
        </w:tabs>
      </w:pPr>
      <w:r>
        <w:t>(b)</w:t>
      </w:r>
      <w:r>
        <w:tab/>
      </w:r>
      <w:proofErr w:type="spellStart"/>
      <w:r>
        <w:rPr>
          <w:spacing w:val="-1"/>
        </w:rPr>
        <w:t>Arithmeticalerrors</w:t>
      </w:r>
      <w:proofErr w:type="spellEnd"/>
      <w:r>
        <w:t xml:space="preserve"> will be</w:t>
      </w:r>
      <w:r>
        <w:rPr>
          <w:spacing w:val="-1"/>
        </w:rPr>
        <w:t xml:space="preserve"> rectified</w:t>
      </w:r>
      <w:r>
        <w:t xml:space="preserve"> on the </w:t>
      </w:r>
      <w:proofErr w:type="spellStart"/>
      <w:r>
        <w:rPr>
          <w:spacing w:val="-1"/>
        </w:rPr>
        <w:t>followingbasis</w:t>
      </w:r>
      <w:proofErr w:type="spellEnd"/>
      <w:r>
        <w:rPr>
          <w:spacing w:val="-1"/>
        </w:rPr>
        <w:t>:</w:t>
      </w:r>
    </w:p>
    <w:p w:rsidR="00754049" w:rsidRDefault="00754049" w:rsidP="00754049">
      <w:pPr>
        <w:spacing w:before="3"/>
        <w:rPr>
          <w:sz w:val="25"/>
          <w:szCs w:val="25"/>
        </w:rPr>
      </w:pPr>
    </w:p>
    <w:p w:rsidR="00754049" w:rsidRDefault="00754049" w:rsidP="00754049">
      <w:pPr>
        <w:pStyle w:val="BodyText"/>
        <w:spacing w:line="246" w:lineRule="auto"/>
        <w:ind w:left="1680" w:right="254"/>
        <w:jc w:val="both"/>
      </w:pPr>
      <w:r>
        <w:rPr>
          <w:spacing w:val="-3"/>
        </w:rPr>
        <w:t>If</w:t>
      </w:r>
      <w:r>
        <w:rPr>
          <w:spacing w:val="-1"/>
        </w:rPr>
        <w:t>there</w:t>
      </w:r>
      <w:r>
        <w:t>isa</w:t>
      </w:r>
      <w:r>
        <w:rPr>
          <w:spacing w:val="-1"/>
        </w:rPr>
        <w:t>discrepancybetween</w:t>
      </w:r>
      <w:r>
        <w:t>theunit</w:t>
      </w:r>
      <w:r>
        <w:rPr>
          <w:spacing w:val="-1"/>
        </w:rPr>
        <w:t>priceandtotalprice</w:t>
      </w:r>
      <w:r>
        <w:t>thatis</w:t>
      </w:r>
      <w:r>
        <w:rPr>
          <w:spacing w:val="-1"/>
        </w:rPr>
        <w:t>obtained</w:t>
      </w:r>
      <w:r>
        <w:t>by</w:t>
      </w:r>
      <w:r>
        <w:rPr>
          <w:spacing w:val="-1"/>
        </w:rPr>
        <w:t>multiplying</w:t>
      </w:r>
      <w:r>
        <w:t>theunit</w:t>
      </w:r>
      <w:r>
        <w:rPr>
          <w:spacing w:val="-1"/>
        </w:rPr>
        <w:t>priceandquantity,</w:t>
      </w:r>
      <w:r>
        <w:t>theunit</w:t>
      </w:r>
      <w:r>
        <w:rPr>
          <w:spacing w:val="-1"/>
        </w:rPr>
        <w:t>price</w:t>
      </w:r>
      <w:r>
        <w:t>shall</w:t>
      </w:r>
      <w:r>
        <w:rPr>
          <w:spacing w:val="-1"/>
        </w:rPr>
        <w:t>prevailand</w:t>
      </w:r>
      <w:r>
        <w:t>the</w:t>
      </w:r>
      <w:r>
        <w:rPr>
          <w:spacing w:val="-1"/>
        </w:rPr>
        <w:t>totalprice</w:t>
      </w:r>
      <w:r>
        <w:t>shallbe</w:t>
      </w:r>
      <w:r>
        <w:rPr>
          <w:spacing w:val="-1"/>
        </w:rPr>
        <w:t>corrected.</w:t>
      </w:r>
      <w:r>
        <w:rPr>
          <w:spacing w:val="-3"/>
        </w:rPr>
        <w:t>If</w:t>
      </w:r>
      <w:r>
        <w:rPr>
          <w:spacing w:val="-1"/>
        </w:rPr>
        <w:t>there</w:t>
      </w:r>
      <w:r>
        <w:t>isa</w:t>
      </w:r>
      <w:r>
        <w:rPr>
          <w:spacing w:val="-1"/>
        </w:rPr>
        <w:t>discrepancybetween</w:t>
      </w:r>
      <w:r>
        <w:t>the</w:t>
      </w:r>
      <w:r>
        <w:rPr>
          <w:spacing w:val="-1"/>
        </w:rPr>
        <w:t>wordsandfigures</w:t>
      </w:r>
      <w:r>
        <w:t>the</w:t>
      </w:r>
      <w:r>
        <w:rPr>
          <w:spacing w:val="-1"/>
        </w:rPr>
        <w:t>amount</w:t>
      </w:r>
      <w:r>
        <w:t>in</w:t>
      </w:r>
      <w:r>
        <w:rPr>
          <w:spacing w:val="-1"/>
        </w:rPr>
        <w:t>words</w:t>
      </w:r>
      <w:r>
        <w:t>shall</w:t>
      </w:r>
      <w:r>
        <w:rPr>
          <w:spacing w:val="-1"/>
        </w:rPr>
        <w:t>prevail.</w:t>
      </w:r>
      <w:r>
        <w:rPr>
          <w:spacing w:val="-3"/>
        </w:rPr>
        <w:t>If</w:t>
      </w:r>
      <w:r>
        <w:rPr>
          <w:spacing w:val="-1"/>
        </w:rPr>
        <w:t>there</w:t>
      </w:r>
      <w:r>
        <w:t>isa</w:t>
      </w:r>
      <w:r>
        <w:rPr>
          <w:spacing w:val="-1"/>
        </w:rPr>
        <w:t>discrepancybetween</w:t>
      </w:r>
      <w:r>
        <w:t>the</w:t>
      </w:r>
      <w:r>
        <w:rPr>
          <w:spacing w:val="-1"/>
        </w:rPr>
        <w:t>TotalBidpriceentered</w:t>
      </w:r>
      <w:r>
        <w:t>in</w:t>
      </w:r>
      <w:r>
        <w:rPr>
          <w:spacing w:val="-1"/>
        </w:rPr>
        <w:t>Form</w:t>
      </w:r>
      <w:r>
        <w:t>of</w:t>
      </w:r>
      <w:r>
        <w:rPr>
          <w:spacing w:val="-1"/>
        </w:rPr>
        <w:t>Bidand</w:t>
      </w:r>
      <w:r>
        <w:t>the</w:t>
      </w:r>
      <w:r>
        <w:rPr>
          <w:spacing w:val="-1"/>
        </w:rPr>
        <w:t>total</w:t>
      </w:r>
      <w:r>
        <w:t>shownin</w:t>
      </w:r>
      <w:r>
        <w:rPr>
          <w:spacing w:val="-1"/>
        </w:rPr>
        <w:t>Schedule</w:t>
      </w:r>
      <w:r>
        <w:t>of</w:t>
      </w:r>
      <w:r>
        <w:rPr>
          <w:spacing w:val="-1"/>
        </w:rPr>
        <w:t>Prices-Summary,</w:t>
      </w:r>
      <w:r>
        <w:t>the</w:t>
      </w:r>
      <w:r>
        <w:rPr>
          <w:spacing w:val="-1"/>
        </w:rPr>
        <w:t>amountstated</w:t>
      </w:r>
      <w:r>
        <w:t>inthe</w:t>
      </w:r>
      <w:r>
        <w:rPr>
          <w:spacing w:val="-1"/>
        </w:rPr>
        <w:t>Form</w:t>
      </w:r>
      <w:r>
        <w:t>of</w:t>
      </w:r>
      <w:r>
        <w:rPr>
          <w:spacing w:val="-1"/>
        </w:rPr>
        <w:t>Bid</w:t>
      </w:r>
      <w:r>
        <w:t>willbe</w:t>
      </w:r>
      <w:r>
        <w:rPr>
          <w:spacing w:val="-1"/>
        </w:rPr>
        <w:t>corrected</w:t>
      </w:r>
      <w:r>
        <w:t xml:space="preserve">bythe </w:t>
      </w:r>
      <w:proofErr w:type="spellStart"/>
      <w:r>
        <w:rPr>
          <w:spacing w:val="-1"/>
        </w:rPr>
        <w:t>ProcuringAgency</w:t>
      </w:r>
      <w:r>
        <w:t>in</w:t>
      </w:r>
      <w:r>
        <w:rPr>
          <w:spacing w:val="-1"/>
        </w:rPr>
        <w:t>accordance</w:t>
      </w:r>
      <w:proofErr w:type="spellEnd"/>
      <w:r>
        <w:rPr>
          <w:spacing w:val="-1"/>
        </w:rPr>
        <w:t xml:space="preserve"> </w:t>
      </w:r>
      <w:r>
        <w:t>with the</w:t>
      </w:r>
      <w:r>
        <w:rPr>
          <w:spacing w:val="-1"/>
        </w:rPr>
        <w:t xml:space="preserve"> </w:t>
      </w:r>
      <w:proofErr w:type="spellStart"/>
      <w:r>
        <w:rPr>
          <w:spacing w:val="-1"/>
        </w:rPr>
        <w:t>CorrectedSchedule</w:t>
      </w:r>
      <w:proofErr w:type="spellEnd"/>
      <w:r>
        <w:t xml:space="preserve"> </w:t>
      </w:r>
      <w:proofErr w:type="spellStart"/>
      <w:r>
        <w:t>of</w:t>
      </w:r>
      <w:r>
        <w:rPr>
          <w:spacing w:val="-1"/>
        </w:rPr>
        <w:t>Prices</w:t>
      </w:r>
      <w:proofErr w:type="spellEnd"/>
      <w:r>
        <w:rPr>
          <w:spacing w:val="-1"/>
        </w:rPr>
        <w:t>.</w:t>
      </w:r>
    </w:p>
    <w:p w:rsidR="00754049" w:rsidRDefault="00754049" w:rsidP="00754049">
      <w:pPr>
        <w:spacing w:before="8"/>
        <w:rPr>
          <w:sz w:val="24"/>
          <w:szCs w:val="24"/>
        </w:rPr>
      </w:pPr>
    </w:p>
    <w:p w:rsidR="00754049" w:rsidRDefault="00754049" w:rsidP="00754049">
      <w:pPr>
        <w:pStyle w:val="BodyText"/>
        <w:spacing w:line="246" w:lineRule="auto"/>
        <w:ind w:left="1680" w:right="256"/>
        <w:jc w:val="both"/>
      </w:pPr>
      <w:r>
        <w:rPr>
          <w:spacing w:val="-3"/>
        </w:rPr>
        <w:t>If</w:t>
      </w:r>
      <w:r>
        <w:t>thebidder</w:t>
      </w:r>
      <w:r>
        <w:rPr>
          <w:spacing w:val="-1"/>
        </w:rPr>
        <w:t>does</w:t>
      </w:r>
      <w:r>
        <w:t>not</w:t>
      </w:r>
      <w:r>
        <w:rPr>
          <w:spacing w:val="-1"/>
        </w:rPr>
        <w:t>accept</w:t>
      </w:r>
      <w:r>
        <w:t>the</w:t>
      </w:r>
      <w:r>
        <w:rPr>
          <w:spacing w:val="-1"/>
        </w:rPr>
        <w:t>correctedamount</w:t>
      </w:r>
      <w:r>
        <w:t>of</w:t>
      </w:r>
      <w:r>
        <w:rPr>
          <w:spacing w:val="-1"/>
        </w:rPr>
        <w:t>Bid</w:t>
      </w:r>
      <w:proofErr w:type="gramStart"/>
      <w:r>
        <w:rPr>
          <w:spacing w:val="-1"/>
        </w:rPr>
        <w:t>,</w:t>
      </w:r>
      <w:r>
        <w:t>his</w:t>
      </w:r>
      <w:r>
        <w:rPr>
          <w:spacing w:val="-1"/>
        </w:rPr>
        <w:t>Bid</w:t>
      </w:r>
      <w:r>
        <w:t>willbe</w:t>
      </w:r>
      <w:r>
        <w:rPr>
          <w:spacing w:val="-1"/>
        </w:rPr>
        <w:t>rejectedand</w:t>
      </w:r>
      <w:proofErr w:type="gramEnd"/>
      <w:r>
        <w:t xml:space="preserve"> his </w:t>
      </w:r>
      <w:proofErr w:type="spellStart"/>
      <w:r>
        <w:rPr>
          <w:spacing w:val="-1"/>
        </w:rPr>
        <w:t>BidSecurityforfeited</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29"/>
        </w:numPr>
        <w:tabs>
          <w:tab w:val="clear" w:pos="1440"/>
          <w:tab w:val="left" w:pos="961"/>
        </w:tabs>
        <w:spacing w:before="0" w:after="0" w:line="246" w:lineRule="auto"/>
        <w:ind w:right="259"/>
        <w:jc w:val="both"/>
      </w:pPr>
      <w:r>
        <w:t>A</w:t>
      </w:r>
      <w:r>
        <w:rPr>
          <w:spacing w:val="-1"/>
        </w:rPr>
        <w:t>Biddeterminedas</w:t>
      </w:r>
      <w:r>
        <w:t>substantially</w:t>
      </w:r>
      <w:r>
        <w:rPr>
          <w:spacing w:val="-1"/>
        </w:rPr>
        <w:t>non-responsive</w:t>
      </w:r>
      <w:r>
        <w:t>willbe</w:t>
      </w:r>
      <w:r>
        <w:rPr>
          <w:spacing w:val="-1"/>
        </w:rPr>
        <w:t>rejectedand</w:t>
      </w:r>
      <w:r>
        <w:t>willnot</w:t>
      </w:r>
      <w:r>
        <w:rPr>
          <w:spacing w:val="-1"/>
        </w:rPr>
        <w:t>subsequently</w:t>
      </w:r>
      <w:r>
        <w:t>bemade</w:t>
      </w:r>
      <w:r>
        <w:rPr>
          <w:spacing w:val="-1"/>
        </w:rPr>
        <w:t xml:space="preserve">responsive </w:t>
      </w:r>
      <w:proofErr w:type="spellStart"/>
      <w:r>
        <w:t>bythe</w:t>
      </w:r>
      <w:proofErr w:type="spellEnd"/>
      <w:r>
        <w:t xml:space="preserve"> </w:t>
      </w:r>
      <w:proofErr w:type="spellStart"/>
      <w:r>
        <w:t>bidderby</w:t>
      </w:r>
      <w:r>
        <w:rPr>
          <w:spacing w:val="-1"/>
        </w:rPr>
        <w:t>correction</w:t>
      </w:r>
      <w:proofErr w:type="spellEnd"/>
      <w:r>
        <w:t xml:space="preserve"> </w:t>
      </w:r>
      <w:proofErr w:type="spellStart"/>
      <w:r>
        <w:t>ofthe</w:t>
      </w:r>
      <w:proofErr w:type="spellEnd"/>
      <w:r>
        <w:t xml:space="preserve"> </w:t>
      </w:r>
      <w:r>
        <w:rPr>
          <w:spacing w:val="-1"/>
        </w:rPr>
        <w:t>non-conformity.</w:t>
      </w:r>
    </w:p>
    <w:p w:rsidR="00754049" w:rsidRDefault="00754049" w:rsidP="00754049">
      <w:pPr>
        <w:spacing w:before="7"/>
        <w:rPr>
          <w:sz w:val="24"/>
          <w:szCs w:val="24"/>
        </w:rPr>
      </w:pPr>
    </w:p>
    <w:p w:rsidR="00754049" w:rsidRDefault="00754049" w:rsidP="00754049">
      <w:pPr>
        <w:pStyle w:val="BodyText"/>
        <w:widowControl w:val="0"/>
        <w:numPr>
          <w:ilvl w:val="1"/>
          <w:numId w:val="29"/>
        </w:numPr>
        <w:tabs>
          <w:tab w:val="clear" w:pos="1440"/>
          <w:tab w:val="left" w:pos="961"/>
        </w:tabs>
        <w:spacing w:before="0" w:after="0" w:line="250" w:lineRule="auto"/>
        <w:ind w:right="255"/>
        <w:jc w:val="both"/>
      </w:pPr>
      <w:r>
        <w:t>Anyminor</w:t>
      </w:r>
      <w:r>
        <w:rPr>
          <w:spacing w:val="-1"/>
        </w:rPr>
        <w:t>informality</w:t>
      </w:r>
      <w:r>
        <w:t>or</w:t>
      </w:r>
      <w:r>
        <w:rPr>
          <w:spacing w:val="-1"/>
        </w:rPr>
        <w:t>non-conformity</w:t>
      </w:r>
      <w:r>
        <w:t>or</w:t>
      </w:r>
      <w:r>
        <w:rPr>
          <w:spacing w:val="-1"/>
        </w:rPr>
        <w:t>irregularity</w:t>
      </w:r>
      <w:r>
        <w:t>ina</w:t>
      </w:r>
      <w:r>
        <w:rPr>
          <w:spacing w:val="-1"/>
        </w:rPr>
        <w:t>Bidwhichdoes</w:t>
      </w:r>
      <w:r>
        <w:t>not</w:t>
      </w:r>
      <w:r>
        <w:rPr>
          <w:spacing w:val="-1"/>
        </w:rPr>
        <w:t>constitute</w:t>
      </w:r>
      <w:r>
        <w:t>a</w:t>
      </w:r>
      <w:r>
        <w:rPr>
          <w:spacing w:val="-1"/>
        </w:rPr>
        <w:t>materialdeviation</w:t>
      </w:r>
      <w:r>
        <w:rPr>
          <w:b/>
          <w:spacing w:val="-1"/>
        </w:rPr>
        <w:t>(</w:t>
      </w:r>
      <w:proofErr w:type="spellStart"/>
      <w:r>
        <w:rPr>
          <w:b/>
          <w:spacing w:val="-1"/>
        </w:rPr>
        <w:t>major</w:t>
      </w:r>
      <w:r>
        <w:rPr>
          <w:b/>
        </w:rPr>
        <w:t>deviation</w:t>
      </w:r>
      <w:proofErr w:type="spellEnd"/>
      <w:r>
        <w:rPr>
          <w:b/>
        </w:rPr>
        <w:t>)</w:t>
      </w:r>
      <w:proofErr w:type="spellStart"/>
      <w:r>
        <w:t>maybe</w:t>
      </w:r>
      <w:r>
        <w:rPr>
          <w:spacing w:val="-1"/>
        </w:rPr>
        <w:t>waived</w:t>
      </w:r>
      <w:r>
        <w:t>by</w:t>
      </w:r>
      <w:r>
        <w:rPr>
          <w:spacing w:val="-1"/>
        </w:rPr>
        <w:t>Procuring</w:t>
      </w:r>
      <w:r>
        <w:rPr>
          <w:spacing w:val="-2"/>
        </w:rPr>
        <w:t>Agency</w:t>
      </w:r>
      <w:proofErr w:type="spellEnd"/>
      <w:r>
        <w:rPr>
          <w:spacing w:val="-2"/>
        </w:rPr>
        <w:t>,</w:t>
      </w:r>
    </w:p>
    <w:p w:rsidR="00754049" w:rsidRDefault="00754049" w:rsidP="00754049">
      <w:pPr>
        <w:spacing w:line="250" w:lineRule="auto"/>
        <w:jc w:val="both"/>
        <w:sectPr w:rsidR="00754049">
          <w:pgSz w:w="12240" w:h="15840"/>
          <w:pgMar w:top="1220" w:right="1180" w:bottom="880" w:left="1200" w:header="0" w:footer="684" w:gutter="0"/>
          <w:cols w:space="720"/>
        </w:sectPr>
      </w:pPr>
    </w:p>
    <w:p w:rsidR="00754049" w:rsidRDefault="00754049" w:rsidP="00754049">
      <w:pPr>
        <w:pStyle w:val="BodyText"/>
        <w:spacing w:before="31" w:line="246" w:lineRule="auto"/>
        <w:ind w:right="259"/>
      </w:pPr>
      <w:proofErr w:type="spellStart"/>
      <w:proofErr w:type="gramStart"/>
      <w:r>
        <w:rPr>
          <w:spacing w:val="-1"/>
        </w:rPr>
        <w:lastRenderedPageBreak/>
        <w:t>provided</w:t>
      </w:r>
      <w:r>
        <w:t>such</w:t>
      </w:r>
      <w:r>
        <w:rPr>
          <w:spacing w:val="-1"/>
        </w:rPr>
        <w:t>waiverdoes</w:t>
      </w:r>
      <w:proofErr w:type="spellEnd"/>
      <w:r>
        <w:t xml:space="preserve">  not</w:t>
      </w:r>
      <w:proofErr w:type="gramEnd"/>
      <w:r>
        <w:t xml:space="preserve">  </w:t>
      </w:r>
      <w:proofErr w:type="spellStart"/>
      <w:r>
        <w:rPr>
          <w:spacing w:val="-1"/>
        </w:rPr>
        <w:t>prejudice</w:t>
      </w:r>
      <w:r>
        <w:t>or</w:t>
      </w:r>
      <w:r>
        <w:rPr>
          <w:spacing w:val="-1"/>
        </w:rPr>
        <w:t>affect</w:t>
      </w:r>
      <w:proofErr w:type="spellEnd"/>
      <w:r>
        <w:t xml:space="preserve">  </w:t>
      </w:r>
      <w:proofErr w:type="spellStart"/>
      <w:r>
        <w:t>the</w:t>
      </w:r>
      <w:r>
        <w:rPr>
          <w:spacing w:val="-1"/>
        </w:rPr>
        <w:t>relativeranking</w:t>
      </w:r>
      <w:r>
        <w:t>of</w:t>
      </w:r>
      <w:r>
        <w:rPr>
          <w:spacing w:val="-1"/>
        </w:rPr>
        <w:t>any</w:t>
      </w:r>
      <w:r>
        <w:t>other</w:t>
      </w:r>
      <w:r>
        <w:rPr>
          <w:spacing w:val="-1"/>
        </w:rPr>
        <w:t>bidders</w:t>
      </w:r>
      <w:proofErr w:type="spellEnd"/>
      <w:r>
        <w:rPr>
          <w:spacing w:val="-1"/>
        </w:rPr>
        <w:t>.</w:t>
      </w:r>
    </w:p>
    <w:p w:rsidR="00754049" w:rsidRDefault="00754049" w:rsidP="00754049">
      <w:pPr>
        <w:spacing w:before="1"/>
        <w:rPr>
          <w:sz w:val="25"/>
          <w:szCs w:val="25"/>
        </w:rPr>
      </w:pPr>
    </w:p>
    <w:p w:rsidR="00754049" w:rsidRDefault="00754049" w:rsidP="00754049">
      <w:pPr>
        <w:pStyle w:val="Heading3"/>
        <w:ind w:left="960"/>
        <w:rPr>
          <w:b w:val="0"/>
          <w:bCs w:val="0"/>
        </w:rPr>
      </w:pPr>
      <w:r>
        <w:rPr>
          <w:spacing w:val="-1"/>
        </w:rPr>
        <w:t>(A).Major (material</w:t>
      </w:r>
      <w:proofErr w:type="gramStart"/>
      <w:r>
        <w:rPr>
          <w:spacing w:val="-1"/>
        </w:rPr>
        <w:t>)Deviations</w:t>
      </w:r>
      <w:proofErr w:type="gramEnd"/>
      <w:r>
        <w:t xml:space="preserve"> include:-</w:t>
      </w:r>
    </w:p>
    <w:p w:rsidR="00754049" w:rsidRDefault="00754049" w:rsidP="00754049">
      <w:pPr>
        <w:pStyle w:val="BodyText"/>
        <w:widowControl w:val="0"/>
        <w:numPr>
          <w:ilvl w:val="2"/>
          <w:numId w:val="29"/>
        </w:numPr>
        <w:tabs>
          <w:tab w:val="clear" w:pos="1440"/>
          <w:tab w:val="left" w:pos="1681"/>
        </w:tabs>
        <w:spacing w:before="2" w:after="0"/>
      </w:pPr>
      <w:proofErr w:type="spellStart"/>
      <w:r>
        <w:rPr>
          <w:spacing w:val="-1"/>
        </w:rPr>
        <w:t>hasbeen</w:t>
      </w:r>
      <w:proofErr w:type="spellEnd"/>
      <w:r>
        <w:t xml:space="preserve"> not </w:t>
      </w:r>
      <w:proofErr w:type="spellStart"/>
      <w:r>
        <w:rPr>
          <w:spacing w:val="-1"/>
        </w:rPr>
        <w:t>properlysigned</w:t>
      </w:r>
      <w:proofErr w:type="spellEnd"/>
      <w:r>
        <w:rPr>
          <w:spacing w:val="-1"/>
        </w:rPr>
        <w:t>;</w:t>
      </w:r>
    </w:p>
    <w:p w:rsidR="00754049" w:rsidRDefault="00754049" w:rsidP="00754049">
      <w:pPr>
        <w:pStyle w:val="BodyText"/>
        <w:widowControl w:val="0"/>
        <w:numPr>
          <w:ilvl w:val="2"/>
          <w:numId w:val="29"/>
        </w:numPr>
        <w:tabs>
          <w:tab w:val="clear" w:pos="1440"/>
          <w:tab w:val="left" w:pos="1681"/>
        </w:tabs>
        <w:spacing w:before="7" w:after="0"/>
      </w:pPr>
      <w:r>
        <w:t xml:space="preserve">is not </w:t>
      </w:r>
      <w:r>
        <w:rPr>
          <w:spacing w:val="-1"/>
        </w:rPr>
        <w:t>accompanied</w:t>
      </w:r>
      <w:r>
        <w:t xml:space="preserve"> </w:t>
      </w:r>
      <w:proofErr w:type="spellStart"/>
      <w:r>
        <w:t>bythe</w:t>
      </w:r>
      <w:proofErr w:type="spellEnd"/>
      <w:r>
        <w:t xml:space="preserve"> bid </w:t>
      </w:r>
      <w:proofErr w:type="spellStart"/>
      <w:r>
        <w:rPr>
          <w:spacing w:val="-1"/>
        </w:rPr>
        <w:t>security</w:t>
      </w:r>
      <w:r>
        <w:t>of</w:t>
      </w:r>
      <w:proofErr w:type="spellEnd"/>
      <w:r>
        <w:t xml:space="preserve"> </w:t>
      </w:r>
      <w:proofErr w:type="spellStart"/>
      <w:r>
        <w:rPr>
          <w:spacing w:val="-1"/>
        </w:rPr>
        <w:t>requiredamountandmanner</w:t>
      </w:r>
      <w:proofErr w:type="spellEnd"/>
      <w:r>
        <w:rPr>
          <w:spacing w:val="-1"/>
        </w:rPr>
        <w:t>;</w:t>
      </w:r>
    </w:p>
    <w:p w:rsidR="00754049" w:rsidRDefault="00754049" w:rsidP="00754049">
      <w:pPr>
        <w:pStyle w:val="BodyText"/>
        <w:widowControl w:val="0"/>
        <w:numPr>
          <w:ilvl w:val="2"/>
          <w:numId w:val="29"/>
        </w:numPr>
        <w:tabs>
          <w:tab w:val="clear" w:pos="1440"/>
          <w:tab w:val="left" w:pos="1681"/>
        </w:tabs>
        <w:spacing w:before="7" w:after="0"/>
      </w:pPr>
      <w:proofErr w:type="spellStart"/>
      <w:r>
        <w:t>stipulating</w:t>
      </w:r>
      <w:r>
        <w:rPr>
          <w:spacing w:val="-1"/>
        </w:rPr>
        <w:t>price</w:t>
      </w:r>
      <w:proofErr w:type="spellEnd"/>
      <w:r>
        <w:rPr>
          <w:spacing w:val="-1"/>
        </w:rPr>
        <w:t xml:space="preserve"> </w:t>
      </w:r>
      <w:proofErr w:type="spellStart"/>
      <w:r>
        <w:rPr>
          <w:spacing w:val="-1"/>
        </w:rPr>
        <w:t>adjustmentwhen</w:t>
      </w:r>
      <w:proofErr w:type="spellEnd"/>
      <w:r>
        <w:t xml:space="preserve"> fixed </w:t>
      </w:r>
      <w:r>
        <w:rPr>
          <w:spacing w:val="-1"/>
        </w:rPr>
        <w:t xml:space="preserve">price </w:t>
      </w:r>
      <w:r>
        <w:t xml:space="preserve">bids </w:t>
      </w:r>
      <w:proofErr w:type="spellStart"/>
      <w:r>
        <w:rPr>
          <w:spacing w:val="-1"/>
        </w:rPr>
        <w:t>werecalledfor</w:t>
      </w:r>
      <w:proofErr w:type="spellEnd"/>
      <w:r>
        <w:rPr>
          <w:spacing w:val="-1"/>
        </w:rPr>
        <w:t>;</w:t>
      </w:r>
    </w:p>
    <w:p w:rsidR="00754049" w:rsidRDefault="00754049" w:rsidP="00754049">
      <w:pPr>
        <w:pStyle w:val="BodyText"/>
        <w:widowControl w:val="0"/>
        <w:numPr>
          <w:ilvl w:val="2"/>
          <w:numId w:val="29"/>
        </w:numPr>
        <w:tabs>
          <w:tab w:val="clear" w:pos="1440"/>
          <w:tab w:val="left" w:pos="1681"/>
        </w:tabs>
        <w:spacing w:before="7" w:after="0"/>
      </w:pPr>
      <w:proofErr w:type="spellStart"/>
      <w:r>
        <w:rPr>
          <w:spacing w:val="-1"/>
        </w:rPr>
        <w:t>failing</w:t>
      </w:r>
      <w:r>
        <w:t>to</w:t>
      </w:r>
      <w:proofErr w:type="spellEnd"/>
      <w:r>
        <w:t xml:space="preserve"> </w:t>
      </w:r>
      <w:r>
        <w:rPr>
          <w:spacing w:val="-1"/>
        </w:rPr>
        <w:t>respond</w:t>
      </w:r>
      <w:r>
        <w:t xml:space="preserve"> to </w:t>
      </w:r>
      <w:r>
        <w:rPr>
          <w:spacing w:val="-1"/>
        </w:rPr>
        <w:t>specifications;</w:t>
      </w:r>
    </w:p>
    <w:p w:rsidR="00754049" w:rsidRDefault="00754049" w:rsidP="00754049">
      <w:pPr>
        <w:pStyle w:val="BodyText"/>
        <w:widowControl w:val="0"/>
        <w:numPr>
          <w:ilvl w:val="2"/>
          <w:numId w:val="29"/>
        </w:numPr>
        <w:tabs>
          <w:tab w:val="clear" w:pos="1440"/>
          <w:tab w:val="left" w:pos="1681"/>
        </w:tabs>
        <w:spacing w:before="7" w:after="0"/>
      </w:pPr>
      <w:proofErr w:type="spellStart"/>
      <w:r>
        <w:rPr>
          <w:spacing w:val="-1"/>
        </w:rPr>
        <w:t>failing</w:t>
      </w:r>
      <w:r>
        <w:t>to</w:t>
      </w:r>
      <w:proofErr w:type="spellEnd"/>
      <w:r>
        <w:t xml:space="preserve"> </w:t>
      </w:r>
      <w:proofErr w:type="spellStart"/>
      <w:r>
        <w:t>complywith</w:t>
      </w:r>
      <w:proofErr w:type="spellEnd"/>
      <w:r>
        <w:t xml:space="preserve"> </w:t>
      </w:r>
      <w:r>
        <w:rPr>
          <w:spacing w:val="-1"/>
        </w:rPr>
        <w:t>Mile-stones/</w:t>
      </w:r>
      <w:proofErr w:type="spellStart"/>
      <w:r>
        <w:rPr>
          <w:spacing w:val="-1"/>
        </w:rPr>
        <w:t>Criticaldatesprovided</w:t>
      </w:r>
      <w:proofErr w:type="spellEnd"/>
      <w:r>
        <w:t xml:space="preserve"> in </w:t>
      </w:r>
      <w:proofErr w:type="spellStart"/>
      <w:r>
        <w:rPr>
          <w:spacing w:val="-1"/>
        </w:rPr>
        <w:t>BiddingDocuments</w:t>
      </w:r>
      <w:proofErr w:type="spellEnd"/>
      <w:r>
        <w:rPr>
          <w:spacing w:val="-1"/>
        </w:rPr>
        <w:t>;</w:t>
      </w:r>
    </w:p>
    <w:p w:rsidR="00754049" w:rsidRDefault="00754049" w:rsidP="00754049">
      <w:pPr>
        <w:pStyle w:val="BodyText"/>
        <w:widowControl w:val="0"/>
        <w:numPr>
          <w:ilvl w:val="2"/>
          <w:numId w:val="29"/>
        </w:numPr>
        <w:tabs>
          <w:tab w:val="clear" w:pos="1440"/>
          <w:tab w:val="left" w:pos="1681"/>
        </w:tabs>
        <w:spacing w:before="7" w:after="0" w:line="246" w:lineRule="auto"/>
        <w:ind w:right="975"/>
      </w:pPr>
      <w:r>
        <w:rPr>
          <w:spacing w:val="-1"/>
        </w:rPr>
        <w:t>sub-</w:t>
      </w:r>
      <w:proofErr w:type="spellStart"/>
      <w:r>
        <w:rPr>
          <w:spacing w:val="-1"/>
        </w:rPr>
        <w:t>contractingcontrary</w:t>
      </w:r>
      <w:r>
        <w:t>to</w:t>
      </w:r>
      <w:proofErr w:type="spellEnd"/>
      <w:r>
        <w:t xml:space="preserve"> </w:t>
      </w:r>
      <w:proofErr w:type="spellStart"/>
      <w:r>
        <w:t>theConditions</w:t>
      </w:r>
      <w:proofErr w:type="spellEnd"/>
      <w:r>
        <w:t xml:space="preserve"> of </w:t>
      </w:r>
      <w:proofErr w:type="spellStart"/>
      <w:r>
        <w:rPr>
          <w:spacing w:val="-1"/>
        </w:rPr>
        <w:t>Contractspecified</w:t>
      </w:r>
      <w:proofErr w:type="spellEnd"/>
      <w:r>
        <w:rPr>
          <w:spacing w:val="-1"/>
        </w:rPr>
        <w:t xml:space="preserve"> </w:t>
      </w:r>
      <w:r>
        <w:t xml:space="preserve">in </w:t>
      </w:r>
      <w:proofErr w:type="spellStart"/>
      <w:r>
        <w:rPr>
          <w:spacing w:val="-1"/>
        </w:rPr>
        <w:t>BiddingDocuments</w:t>
      </w:r>
      <w:proofErr w:type="spellEnd"/>
      <w:r>
        <w:rPr>
          <w:spacing w:val="-1"/>
        </w:rPr>
        <w:t>;</w:t>
      </w:r>
    </w:p>
    <w:p w:rsidR="00754049" w:rsidRDefault="00754049" w:rsidP="00754049">
      <w:pPr>
        <w:pStyle w:val="BodyText"/>
        <w:widowControl w:val="0"/>
        <w:numPr>
          <w:ilvl w:val="2"/>
          <w:numId w:val="29"/>
        </w:numPr>
        <w:tabs>
          <w:tab w:val="clear" w:pos="1440"/>
          <w:tab w:val="left" w:pos="1681"/>
        </w:tabs>
        <w:spacing w:before="0" w:after="0" w:line="246" w:lineRule="auto"/>
        <w:ind w:right="459"/>
      </w:pPr>
      <w:proofErr w:type="spellStart"/>
      <w:r>
        <w:rPr>
          <w:spacing w:val="-1"/>
        </w:rPr>
        <w:t>refusing</w:t>
      </w:r>
      <w:r>
        <w:t>to</w:t>
      </w:r>
      <w:proofErr w:type="spellEnd"/>
      <w:r>
        <w:t xml:space="preserve"> </w:t>
      </w:r>
      <w:proofErr w:type="spellStart"/>
      <w:r>
        <w:rPr>
          <w:spacing w:val="-1"/>
        </w:rPr>
        <w:t>bearimportantresponsibilitiesandliabilitiesallocated</w:t>
      </w:r>
      <w:proofErr w:type="spellEnd"/>
      <w:r>
        <w:t xml:space="preserve"> in the </w:t>
      </w:r>
      <w:proofErr w:type="spellStart"/>
      <w:r>
        <w:rPr>
          <w:spacing w:val="-1"/>
        </w:rPr>
        <w:t>BiddingDocuments</w:t>
      </w:r>
      <w:proofErr w:type="spellEnd"/>
      <w:r>
        <w:rPr>
          <w:spacing w:val="-1"/>
        </w:rPr>
        <w:t>,</w:t>
      </w:r>
      <w:r>
        <w:t xml:space="preserve"> such </w:t>
      </w:r>
      <w:proofErr w:type="spellStart"/>
      <w:r>
        <w:rPr>
          <w:spacing w:val="-1"/>
        </w:rPr>
        <w:t>asperformance</w:t>
      </w:r>
      <w:proofErr w:type="spellEnd"/>
      <w:r>
        <w:rPr>
          <w:spacing w:val="-1"/>
        </w:rPr>
        <w:t xml:space="preserve"> guarantees</w:t>
      </w:r>
      <w:r>
        <w:t xml:space="preserve"> and</w:t>
      </w:r>
      <w:r>
        <w:rPr>
          <w:spacing w:val="-1"/>
        </w:rPr>
        <w:t xml:space="preserve"> insurance coverage;</w:t>
      </w:r>
    </w:p>
    <w:p w:rsidR="00754049" w:rsidRDefault="00754049" w:rsidP="00754049">
      <w:pPr>
        <w:pStyle w:val="BodyText"/>
        <w:widowControl w:val="0"/>
        <w:numPr>
          <w:ilvl w:val="2"/>
          <w:numId w:val="29"/>
        </w:numPr>
        <w:tabs>
          <w:tab w:val="clear" w:pos="1440"/>
          <w:tab w:val="left" w:pos="1681"/>
        </w:tabs>
        <w:spacing w:before="0" w:after="0" w:line="246" w:lineRule="auto"/>
        <w:ind w:right="285"/>
      </w:pPr>
      <w:proofErr w:type="spellStart"/>
      <w:r>
        <w:t>taking</w:t>
      </w:r>
      <w:r>
        <w:rPr>
          <w:spacing w:val="-1"/>
        </w:rPr>
        <w:t>exception</w:t>
      </w:r>
      <w:proofErr w:type="spellEnd"/>
      <w:r>
        <w:t xml:space="preserve"> to </w:t>
      </w:r>
      <w:r>
        <w:rPr>
          <w:spacing w:val="-1"/>
        </w:rPr>
        <w:t>critical</w:t>
      </w:r>
      <w:r>
        <w:t xml:space="preserve"> provisions such </w:t>
      </w:r>
      <w:proofErr w:type="spellStart"/>
      <w:r>
        <w:rPr>
          <w:spacing w:val="-1"/>
        </w:rPr>
        <w:t>asapplicable</w:t>
      </w:r>
      <w:proofErr w:type="spellEnd"/>
      <w:r>
        <w:rPr>
          <w:spacing w:val="-1"/>
        </w:rPr>
        <w:t xml:space="preserve"> law,</w:t>
      </w:r>
      <w:r>
        <w:t xml:space="preserve"> taxes and</w:t>
      </w:r>
      <w:r>
        <w:rPr>
          <w:spacing w:val="-1"/>
        </w:rPr>
        <w:t xml:space="preserve"> duties</w:t>
      </w:r>
      <w:r>
        <w:t xml:space="preserve"> </w:t>
      </w:r>
      <w:proofErr w:type="spellStart"/>
      <w:r>
        <w:t>anddispute</w:t>
      </w:r>
      <w:proofErr w:type="spellEnd"/>
      <w:r>
        <w:t xml:space="preserve"> </w:t>
      </w:r>
      <w:proofErr w:type="spellStart"/>
      <w:r>
        <w:rPr>
          <w:spacing w:val="-1"/>
        </w:rPr>
        <w:t>resolutionprocedures</w:t>
      </w:r>
      <w:proofErr w:type="spellEnd"/>
      <w:r>
        <w:rPr>
          <w:spacing w:val="-1"/>
        </w:rPr>
        <w:t>;</w:t>
      </w:r>
    </w:p>
    <w:p w:rsidR="00754049" w:rsidRDefault="00754049" w:rsidP="00754049">
      <w:pPr>
        <w:pStyle w:val="BodyText"/>
        <w:widowControl w:val="0"/>
        <w:numPr>
          <w:ilvl w:val="2"/>
          <w:numId w:val="29"/>
        </w:numPr>
        <w:tabs>
          <w:tab w:val="clear" w:pos="1440"/>
          <w:tab w:val="left" w:pos="1681"/>
        </w:tabs>
        <w:spacing w:before="1" w:after="0"/>
      </w:pPr>
      <w:r>
        <w:t>a</w:t>
      </w:r>
      <w:r>
        <w:rPr>
          <w:spacing w:val="-1"/>
        </w:rPr>
        <w:t xml:space="preserve"> </w:t>
      </w:r>
      <w:proofErr w:type="spellStart"/>
      <w:r>
        <w:rPr>
          <w:spacing w:val="-1"/>
        </w:rPr>
        <w:t>materialdeviation</w:t>
      </w:r>
      <w:proofErr w:type="spellEnd"/>
      <w:r>
        <w:t xml:space="preserve"> or</w:t>
      </w:r>
      <w:r>
        <w:rPr>
          <w:spacing w:val="-1"/>
        </w:rPr>
        <w:t xml:space="preserve"> reservation</w:t>
      </w:r>
      <w:r>
        <w:t xml:space="preserve"> is one:</w:t>
      </w:r>
    </w:p>
    <w:p w:rsidR="00754049" w:rsidRDefault="00754049" w:rsidP="00754049">
      <w:pPr>
        <w:pStyle w:val="BodyText"/>
        <w:widowControl w:val="0"/>
        <w:numPr>
          <w:ilvl w:val="3"/>
          <w:numId w:val="29"/>
        </w:numPr>
        <w:tabs>
          <w:tab w:val="clear" w:pos="1440"/>
          <w:tab w:val="left" w:pos="2086"/>
        </w:tabs>
        <w:spacing w:before="7" w:after="0" w:line="246" w:lineRule="auto"/>
        <w:ind w:right="523"/>
      </w:pPr>
      <w:proofErr w:type="spellStart"/>
      <w:r>
        <w:rPr>
          <w:spacing w:val="-1"/>
        </w:rPr>
        <w:t>whichaffect</w:t>
      </w:r>
      <w:proofErr w:type="spellEnd"/>
      <w:r>
        <w:t xml:space="preserve"> in </w:t>
      </w:r>
      <w:proofErr w:type="spellStart"/>
      <w:r>
        <w:rPr>
          <w:spacing w:val="-1"/>
        </w:rPr>
        <w:t>anysubstantialway</w:t>
      </w:r>
      <w:r>
        <w:t>the</w:t>
      </w:r>
      <w:proofErr w:type="spellEnd"/>
      <w:r>
        <w:t xml:space="preserve"> </w:t>
      </w:r>
      <w:proofErr w:type="spellStart"/>
      <w:r>
        <w:rPr>
          <w:spacing w:val="-1"/>
        </w:rPr>
        <w:t>scope,quality</w:t>
      </w:r>
      <w:r>
        <w:t>or</w:t>
      </w:r>
      <w:proofErr w:type="spellEnd"/>
      <w:r>
        <w:t xml:space="preserve"> </w:t>
      </w:r>
      <w:r>
        <w:rPr>
          <w:spacing w:val="-1"/>
        </w:rPr>
        <w:t xml:space="preserve">performance </w:t>
      </w:r>
      <w:r>
        <w:t xml:space="preserve">of </w:t>
      </w:r>
      <w:proofErr w:type="spellStart"/>
      <w:r>
        <w:t>the</w:t>
      </w:r>
      <w:r>
        <w:rPr>
          <w:spacing w:val="-1"/>
        </w:rPr>
        <w:t>works</w:t>
      </w:r>
      <w:proofErr w:type="spellEnd"/>
      <w:r>
        <w:rPr>
          <w:spacing w:val="-1"/>
        </w:rPr>
        <w:t>;</w:t>
      </w:r>
    </w:p>
    <w:p w:rsidR="00754049" w:rsidRDefault="00754049" w:rsidP="00754049">
      <w:pPr>
        <w:pStyle w:val="BodyText"/>
        <w:widowControl w:val="0"/>
        <w:numPr>
          <w:ilvl w:val="3"/>
          <w:numId w:val="29"/>
        </w:numPr>
        <w:tabs>
          <w:tab w:val="clear" w:pos="1440"/>
          <w:tab w:val="left" w:pos="2086"/>
        </w:tabs>
        <w:spacing w:before="0" w:after="0" w:line="246" w:lineRule="auto"/>
        <w:ind w:right="425"/>
      </w:pPr>
      <w:proofErr w:type="gramStart"/>
      <w:r>
        <w:rPr>
          <w:spacing w:val="-1"/>
        </w:rPr>
        <w:t>adoption/</w:t>
      </w:r>
      <w:proofErr w:type="spellStart"/>
      <w:r>
        <w:rPr>
          <w:spacing w:val="-1"/>
        </w:rPr>
        <w:t>rectificationwhereof</w:t>
      </w:r>
      <w:proofErr w:type="spellEnd"/>
      <w:proofErr w:type="gramEnd"/>
      <w:r>
        <w:rPr>
          <w:spacing w:val="-1"/>
        </w:rPr>
        <w:t xml:space="preserve"> </w:t>
      </w:r>
      <w:r>
        <w:t xml:space="preserve">would </w:t>
      </w:r>
      <w:proofErr w:type="spellStart"/>
      <w:r>
        <w:rPr>
          <w:spacing w:val="-1"/>
        </w:rPr>
        <w:t>affectunfairly</w:t>
      </w:r>
      <w:r>
        <w:t>the</w:t>
      </w:r>
      <w:proofErr w:type="spellEnd"/>
      <w:r>
        <w:t xml:space="preserve"> </w:t>
      </w:r>
      <w:r>
        <w:rPr>
          <w:spacing w:val="-1"/>
        </w:rPr>
        <w:t>competitive</w:t>
      </w:r>
      <w:r>
        <w:t>positionofother</w:t>
      </w:r>
      <w:r>
        <w:rPr>
          <w:spacing w:val="-1"/>
        </w:rPr>
        <w:t xml:space="preserve">bidderspresentingsubstantiallyresponsive </w:t>
      </w:r>
      <w:r>
        <w:t>bids.</w:t>
      </w:r>
    </w:p>
    <w:p w:rsidR="00754049" w:rsidRDefault="00754049" w:rsidP="00754049">
      <w:pPr>
        <w:rPr>
          <w:sz w:val="24"/>
          <w:szCs w:val="24"/>
        </w:rPr>
      </w:pPr>
    </w:p>
    <w:p w:rsidR="00754049" w:rsidRDefault="00754049" w:rsidP="00754049">
      <w:pPr>
        <w:spacing w:before="8"/>
        <w:rPr>
          <w:sz w:val="25"/>
          <w:szCs w:val="25"/>
        </w:rPr>
      </w:pPr>
    </w:p>
    <w:p w:rsidR="00754049" w:rsidRDefault="00754049" w:rsidP="00754049">
      <w:pPr>
        <w:pStyle w:val="Heading3"/>
        <w:ind w:left="780"/>
        <w:rPr>
          <w:b w:val="0"/>
          <w:bCs w:val="0"/>
        </w:rPr>
      </w:pPr>
      <w:r>
        <w:t xml:space="preserve">(B) </w:t>
      </w:r>
      <w:r>
        <w:rPr>
          <w:spacing w:val="-1"/>
        </w:rPr>
        <w:t>Minor Deviations</w:t>
      </w:r>
    </w:p>
    <w:p w:rsidR="00754049" w:rsidRDefault="00754049" w:rsidP="00754049">
      <w:pPr>
        <w:pStyle w:val="BodyText"/>
        <w:spacing w:before="2" w:line="246" w:lineRule="auto"/>
        <w:ind w:left="1231" w:right="494" w:firstLine="1080"/>
      </w:pPr>
      <w:proofErr w:type="spellStart"/>
      <w:r>
        <w:rPr>
          <w:spacing w:val="-1"/>
        </w:rPr>
        <w:t>Bidsthatofferdeviationsacceptable</w:t>
      </w:r>
      <w:proofErr w:type="spellEnd"/>
      <w:r>
        <w:rPr>
          <w:spacing w:val="-1"/>
        </w:rPr>
        <w:t xml:space="preserve"> </w:t>
      </w:r>
      <w:r>
        <w:t>to the</w:t>
      </w:r>
      <w:r>
        <w:rPr>
          <w:spacing w:val="-1"/>
        </w:rPr>
        <w:t xml:space="preserve"> </w:t>
      </w:r>
      <w:proofErr w:type="spellStart"/>
      <w:r>
        <w:rPr>
          <w:spacing w:val="-1"/>
        </w:rPr>
        <w:t>ProcuringAgencyandwhichcan</w:t>
      </w:r>
      <w:proofErr w:type="spellEnd"/>
      <w:r>
        <w:t xml:space="preserve"> be</w:t>
      </w:r>
      <w:r>
        <w:rPr>
          <w:spacing w:val="-1"/>
        </w:rPr>
        <w:t xml:space="preserve"> assigned</w:t>
      </w:r>
      <w:r>
        <w:t xml:space="preserve"> a</w:t>
      </w:r>
      <w:r>
        <w:rPr>
          <w:spacing w:val="-1"/>
        </w:rPr>
        <w:t xml:space="preserve"> </w:t>
      </w:r>
      <w:proofErr w:type="spellStart"/>
      <w:r>
        <w:rPr>
          <w:spacing w:val="-1"/>
        </w:rPr>
        <w:t>monetaryvaluemay</w:t>
      </w:r>
      <w:r>
        <w:t>be</w:t>
      </w:r>
      <w:proofErr w:type="spellEnd"/>
      <w:r>
        <w:rPr>
          <w:spacing w:val="-1"/>
        </w:rPr>
        <w:t xml:space="preserve"> </w:t>
      </w:r>
      <w:proofErr w:type="spellStart"/>
      <w:r>
        <w:rPr>
          <w:spacing w:val="-1"/>
        </w:rPr>
        <w:t>consideredsubstantiallyresponsive</w:t>
      </w:r>
      <w:proofErr w:type="spellEnd"/>
      <w:r>
        <w:rPr>
          <w:spacing w:val="-1"/>
        </w:rPr>
        <w:t xml:space="preserve"> </w:t>
      </w:r>
      <w:proofErr w:type="spellStart"/>
      <w:r>
        <w:rPr>
          <w:spacing w:val="-1"/>
        </w:rPr>
        <w:t>atleastas</w:t>
      </w:r>
      <w:proofErr w:type="spellEnd"/>
      <w:r>
        <w:t xml:space="preserve"> to </w:t>
      </w:r>
      <w:proofErr w:type="spellStart"/>
      <w:r>
        <w:t>theissueof</w:t>
      </w:r>
      <w:proofErr w:type="spellEnd"/>
      <w:r>
        <w:t xml:space="preserve"> </w:t>
      </w:r>
      <w:r>
        <w:rPr>
          <w:spacing w:val="-1"/>
        </w:rPr>
        <w:t>fairness.</w:t>
      </w:r>
      <w:r>
        <w:t xml:space="preserve"> </w:t>
      </w:r>
      <w:proofErr w:type="gramStart"/>
      <w:r>
        <w:t xml:space="preserve">This </w:t>
      </w:r>
      <w:proofErr w:type="spellStart"/>
      <w:r>
        <w:t>valuewould</w:t>
      </w:r>
      <w:proofErr w:type="spellEnd"/>
      <w:r>
        <w:t xml:space="preserve"> </w:t>
      </w:r>
      <w:r>
        <w:rPr>
          <w:spacing w:val="-1"/>
        </w:rPr>
        <w:t>however</w:t>
      </w:r>
      <w:r>
        <w:t xml:space="preserve"> </w:t>
      </w:r>
      <w:proofErr w:type="spellStart"/>
      <w:r>
        <w:t>be</w:t>
      </w:r>
      <w:r>
        <w:rPr>
          <w:spacing w:val="-1"/>
        </w:rPr>
        <w:t>addedas</w:t>
      </w:r>
      <w:proofErr w:type="spellEnd"/>
      <w:r>
        <w:t xml:space="preserve"> an </w:t>
      </w:r>
      <w:proofErr w:type="spellStart"/>
      <w:r>
        <w:rPr>
          <w:spacing w:val="-1"/>
        </w:rPr>
        <w:t>adjustmentforevaluationpurposes</w:t>
      </w:r>
      <w:proofErr w:type="spellEnd"/>
      <w:r>
        <w:t xml:space="preserve"> </w:t>
      </w:r>
      <w:proofErr w:type="spellStart"/>
      <w:r>
        <w:t>onlyduringthe</w:t>
      </w:r>
      <w:proofErr w:type="spellEnd"/>
      <w:r>
        <w:t xml:space="preserve"> </w:t>
      </w:r>
      <w:proofErr w:type="spellStart"/>
      <w:r>
        <w:rPr>
          <w:spacing w:val="-1"/>
        </w:rPr>
        <w:t>detailedevaluationprocess</w:t>
      </w:r>
      <w:proofErr w:type="spellEnd"/>
      <w:r>
        <w:rPr>
          <w:spacing w:val="-1"/>
        </w:rPr>
        <w:t>.</w:t>
      </w:r>
      <w:proofErr w:type="gramEnd"/>
    </w:p>
    <w:p w:rsidR="00754049" w:rsidRDefault="00754049" w:rsidP="00754049">
      <w:pPr>
        <w:rPr>
          <w:sz w:val="24"/>
          <w:szCs w:val="24"/>
        </w:rPr>
      </w:pPr>
    </w:p>
    <w:p w:rsidR="00754049" w:rsidRDefault="00754049" w:rsidP="00754049">
      <w:pPr>
        <w:spacing w:before="4"/>
        <w:rPr>
          <w:sz w:val="25"/>
          <w:szCs w:val="25"/>
        </w:rPr>
      </w:pPr>
    </w:p>
    <w:p w:rsidR="00754049" w:rsidRDefault="00754049" w:rsidP="00754049">
      <w:pPr>
        <w:pStyle w:val="BodyText"/>
        <w:widowControl w:val="0"/>
        <w:numPr>
          <w:ilvl w:val="1"/>
          <w:numId w:val="29"/>
        </w:numPr>
        <w:tabs>
          <w:tab w:val="clear" w:pos="1440"/>
          <w:tab w:val="left" w:pos="961"/>
        </w:tabs>
        <w:spacing w:before="0" w:after="0" w:line="246" w:lineRule="auto"/>
        <w:ind w:right="248"/>
        <w:jc w:val="both"/>
      </w:pPr>
      <w:r>
        <w:t xml:space="preserve">The </w:t>
      </w:r>
      <w:r>
        <w:rPr>
          <w:spacing w:val="-1"/>
        </w:rPr>
        <w:t>Engineer/</w:t>
      </w:r>
      <w:proofErr w:type="spellStart"/>
      <w:r>
        <w:rPr>
          <w:spacing w:val="-1"/>
        </w:rPr>
        <w:t>ProcuringAgency</w:t>
      </w:r>
      <w:r>
        <w:t>will</w:t>
      </w:r>
      <w:proofErr w:type="spellEnd"/>
      <w:r>
        <w:t xml:space="preserve"> </w:t>
      </w:r>
      <w:proofErr w:type="spellStart"/>
      <w:r>
        <w:rPr>
          <w:spacing w:val="-1"/>
        </w:rPr>
        <w:t>evaluateandcompare</w:t>
      </w:r>
      <w:r>
        <w:t>onlythebids</w:t>
      </w:r>
      <w:proofErr w:type="spellEnd"/>
      <w:r>
        <w:t xml:space="preserve"> </w:t>
      </w:r>
      <w:r>
        <w:rPr>
          <w:spacing w:val="-1"/>
        </w:rPr>
        <w:t>previouslydetermined</w:t>
      </w:r>
      <w:r>
        <w:t>tobe</w:t>
      </w:r>
      <w:r>
        <w:rPr>
          <w:spacing w:val="-1"/>
        </w:rPr>
        <w:t>substantiallyresponsivepursuant</w:t>
      </w:r>
      <w:r>
        <w:t>to</w:t>
      </w:r>
      <w:r>
        <w:rPr>
          <w:spacing w:val="-1"/>
        </w:rPr>
        <w:t>IB.16.4</w:t>
      </w:r>
      <w:r>
        <w:t>to16.6</w:t>
      </w:r>
      <w:r>
        <w:rPr>
          <w:spacing w:val="-1"/>
        </w:rPr>
        <w:t>asperrequirementsgivenhereunder.Bids</w:t>
      </w:r>
      <w:r>
        <w:t>willbe</w:t>
      </w:r>
      <w:r>
        <w:rPr>
          <w:spacing w:val="-1"/>
        </w:rPr>
        <w:t>evaluated</w:t>
      </w:r>
      <w:r>
        <w:t>for</w:t>
      </w:r>
      <w:r>
        <w:rPr>
          <w:spacing w:val="-1"/>
        </w:rPr>
        <w:t>completescope</w:t>
      </w:r>
      <w:r>
        <w:t>of</w:t>
      </w:r>
      <w:r>
        <w:rPr>
          <w:spacing w:val="-1"/>
        </w:rPr>
        <w:t>works.</w:t>
      </w:r>
      <w:r>
        <w:t>The</w:t>
      </w:r>
      <w:r>
        <w:rPr>
          <w:spacing w:val="-1"/>
        </w:rPr>
        <w:t>prices</w:t>
      </w:r>
      <w:r>
        <w:t>willbe</w:t>
      </w:r>
      <w:r>
        <w:rPr>
          <w:spacing w:val="-1"/>
        </w:rPr>
        <w:t>compared</w:t>
      </w:r>
      <w:r>
        <w:t xml:space="preserve"> on the </w:t>
      </w:r>
      <w:r>
        <w:rPr>
          <w:spacing w:val="-1"/>
        </w:rPr>
        <w:t>basis</w:t>
      </w:r>
      <w:r>
        <w:t xml:space="preserve"> of </w:t>
      </w:r>
      <w:proofErr w:type="spellStart"/>
      <w:r>
        <w:t>the</w:t>
      </w:r>
      <w:r>
        <w:rPr>
          <w:spacing w:val="-1"/>
        </w:rPr>
        <w:t>EvaluatedBidPrice</w:t>
      </w:r>
      <w:proofErr w:type="spellEnd"/>
      <w:r>
        <w:rPr>
          <w:spacing w:val="-1"/>
        </w:rPr>
        <w:t xml:space="preserve"> pursuant</w:t>
      </w:r>
      <w:r>
        <w:t xml:space="preserve"> to</w:t>
      </w:r>
      <w:r>
        <w:rPr>
          <w:spacing w:val="-2"/>
        </w:rPr>
        <w:t>IB.16.8</w:t>
      </w:r>
      <w:r>
        <w:rPr>
          <w:spacing w:val="-1"/>
        </w:rPr>
        <w:t>hereinbelow.</w:t>
      </w:r>
    </w:p>
    <w:p w:rsidR="00754049" w:rsidRDefault="00754049" w:rsidP="00754049">
      <w:pPr>
        <w:spacing w:before="1"/>
        <w:rPr>
          <w:sz w:val="25"/>
          <w:szCs w:val="25"/>
        </w:rPr>
      </w:pPr>
    </w:p>
    <w:p w:rsidR="00754049" w:rsidRDefault="00754049" w:rsidP="00754049">
      <w:pPr>
        <w:pStyle w:val="BodyText"/>
        <w:spacing w:line="246" w:lineRule="auto"/>
        <w:ind w:left="1680" w:right="249"/>
        <w:jc w:val="both"/>
      </w:pPr>
      <w:proofErr w:type="spellStart"/>
      <w:r>
        <w:rPr>
          <w:b/>
          <w:bCs/>
          <w:spacing w:val="-1"/>
        </w:rPr>
        <w:t>Technical</w:t>
      </w:r>
      <w:r>
        <w:rPr>
          <w:b/>
          <w:bCs/>
        </w:rPr>
        <w:t>Evaluation</w:t>
      </w:r>
      <w:proofErr w:type="gramStart"/>
      <w:r>
        <w:rPr>
          <w:b/>
          <w:bCs/>
        </w:rPr>
        <w:t>:</w:t>
      </w:r>
      <w:r>
        <w:rPr>
          <w:spacing w:val="-3"/>
        </w:rPr>
        <w:t>It</w:t>
      </w:r>
      <w:r>
        <w:t>willbe</w:t>
      </w:r>
      <w:r>
        <w:rPr>
          <w:spacing w:val="-1"/>
        </w:rPr>
        <w:t>examined</w:t>
      </w:r>
      <w:r>
        <w:t>in</w:t>
      </w:r>
      <w:r>
        <w:rPr>
          <w:spacing w:val="-1"/>
        </w:rPr>
        <w:t>detailwhether</w:t>
      </w:r>
      <w:proofErr w:type="spellEnd"/>
      <w:proofErr w:type="gramEnd"/>
      <w:r>
        <w:t xml:space="preserve"> the</w:t>
      </w:r>
      <w:r>
        <w:rPr>
          <w:spacing w:val="-1"/>
        </w:rPr>
        <w:t>worksoffered</w:t>
      </w:r>
      <w:r>
        <w:t>bythebidder</w:t>
      </w:r>
      <w:r>
        <w:rPr>
          <w:spacing w:val="-1"/>
        </w:rPr>
        <w:t>complies</w:t>
      </w:r>
      <w:r>
        <w:t>withthe</w:t>
      </w:r>
      <w:r>
        <w:rPr>
          <w:spacing w:val="-1"/>
        </w:rPr>
        <w:t>Technical</w:t>
      </w:r>
      <w:r>
        <w:t>Provisionsofthe</w:t>
      </w:r>
      <w:r>
        <w:rPr>
          <w:spacing w:val="-1"/>
        </w:rPr>
        <w:t>BiddingDocuments.For</w:t>
      </w:r>
      <w:r>
        <w:t>this</w:t>
      </w:r>
      <w:r>
        <w:rPr>
          <w:spacing w:val="-1"/>
        </w:rPr>
        <w:t>purpose,</w:t>
      </w:r>
      <w:r>
        <w:t>the</w:t>
      </w:r>
      <w:r>
        <w:rPr>
          <w:spacing w:val="-1"/>
        </w:rPr>
        <w:t>bidder‘sdata</w:t>
      </w:r>
      <w:r>
        <w:t>submittedwiththebidin</w:t>
      </w:r>
      <w:r>
        <w:rPr>
          <w:spacing w:val="-1"/>
        </w:rPr>
        <w:t>Schedule</w:t>
      </w:r>
      <w:r>
        <w:t>B to</w:t>
      </w:r>
      <w:r>
        <w:rPr>
          <w:spacing w:val="-1"/>
        </w:rPr>
        <w:t>Bid</w:t>
      </w:r>
      <w:r>
        <w:t>willbe</w:t>
      </w:r>
      <w:r>
        <w:rPr>
          <w:spacing w:val="-1"/>
        </w:rPr>
        <w:t>compared</w:t>
      </w:r>
      <w:r>
        <w:t>with</w:t>
      </w:r>
      <w:r>
        <w:rPr>
          <w:spacing w:val="-1"/>
        </w:rPr>
        <w:t>technicalfeatures/criteria</w:t>
      </w:r>
      <w:r>
        <w:t>ofthe</w:t>
      </w:r>
      <w:r>
        <w:rPr>
          <w:spacing w:val="-1"/>
        </w:rPr>
        <w:t>worksdetailed</w:t>
      </w:r>
      <w:r>
        <w:t>inthe</w:t>
      </w:r>
      <w:r>
        <w:rPr>
          <w:spacing w:val="-1"/>
        </w:rPr>
        <w:t>Technical</w:t>
      </w:r>
      <w:r>
        <w:t>Provisions.</w:t>
      </w:r>
      <w:r>
        <w:rPr>
          <w:spacing w:val="-1"/>
        </w:rPr>
        <w:t>Othertechnicalinformation</w:t>
      </w:r>
      <w:r>
        <w:t>submittedwiththebid</w:t>
      </w:r>
      <w:r>
        <w:rPr>
          <w:spacing w:val="-1"/>
        </w:rPr>
        <w:t>regarding</w:t>
      </w:r>
      <w:r>
        <w:t>the</w:t>
      </w:r>
      <w:r>
        <w:rPr>
          <w:spacing w:val="-1"/>
        </w:rPr>
        <w:t xml:space="preserve">Scope </w:t>
      </w:r>
      <w:r>
        <w:t xml:space="preserve">of </w:t>
      </w:r>
      <w:r>
        <w:rPr>
          <w:spacing w:val="-1"/>
        </w:rPr>
        <w:t>Work</w:t>
      </w:r>
      <w:r>
        <w:t xml:space="preserve"> will </w:t>
      </w:r>
      <w:r>
        <w:rPr>
          <w:spacing w:val="-1"/>
        </w:rPr>
        <w:t>also</w:t>
      </w:r>
      <w:r>
        <w:t xml:space="preserve"> be </w:t>
      </w:r>
      <w:r>
        <w:rPr>
          <w:spacing w:val="-1"/>
        </w:rPr>
        <w:t>reviewed.</w:t>
      </w:r>
    </w:p>
    <w:p w:rsidR="00754049" w:rsidRDefault="00754049" w:rsidP="00754049">
      <w:pPr>
        <w:spacing w:before="7"/>
        <w:rPr>
          <w:sz w:val="24"/>
          <w:szCs w:val="24"/>
        </w:rPr>
      </w:pPr>
    </w:p>
    <w:p w:rsidR="00754049" w:rsidRDefault="00754049" w:rsidP="00754049">
      <w:pPr>
        <w:pStyle w:val="BodyText"/>
        <w:widowControl w:val="0"/>
        <w:numPr>
          <w:ilvl w:val="1"/>
          <w:numId w:val="29"/>
        </w:numPr>
        <w:tabs>
          <w:tab w:val="clear" w:pos="1440"/>
          <w:tab w:val="left" w:pos="961"/>
        </w:tabs>
        <w:spacing w:before="0" w:after="0"/>
      </w:pPr>
      <w:proofErr w:type="spellStart"/>
      <w:r>
        <w:rPr>
          <w:spacing w:val="-1"/>
        </w:rPr>
        <w:t>EvaluatedBidPrice</w:t>
      </w:r>
      <w:proofErr w:type="spellEnd"/>
    </w:p>
    <w:p w:rsidR="00754049" w:rsidRDefault="00754049" w:rsidP="00754049">
      <w:pPr>
        <w:pStyle w:val="BodyText"/>
        <w:spacing w:before="149" w:line="246" w:lineRule="auto"/>
        <w:ind w:right="256"/>
        <w:jc w:val="both"/>
      </w:pPr>
      <w:r>
        <w:rPr>
          <w:spacing w:val="-3"/>
        </w:rPr>
        <w:t>In</w:t>
      </w:r>
      <w:r>
        <w:rPr>
          <w:spacing w:val="-1"/>
        </w:rPr>
        <w:t>evaluating</w:t>
      </w:r>
      <w:r>
        <w:t>thebids</w:t>
      </w:r>
      <w:proofErr w:type="gramStart"/>
      <w:r>
        <w:t>,the</w:t>
      </w:r>
      <w:r>
        <w:rPr>
          <w:spacing w:val="-1"/>
        </w:rPr>
        <w:t>Engineer</w:t>
      </w:r>
      <w:proofErr w:type="gramEnd"/>
      <w:r>
        <w:rPr>
          <w:spacing w:val="-1"/>
        </w:rPr>
        <w:t>/ProcuringAgency</w:t>
      </w:r>
      <w:r>
        <w:t>will</w:t>
      </w:r>
      <w:r>
        <w:rPr>
          <w:spacing w:val="-1"/>
        </w:rPr>
        <w:t>determine</w:t>
      </w:r>
      <w:r>
        <w:t>for</w:t>
      </w:r>
      <w:r>
        <w:rPr>
          <w:spacing w:val="-1"/>
        </w:rPr>
        <w:t>each</w:t>
      </w:r>
      <w:r>
        <w:t>bidin</w:t>
      </w:r>
      <w:r>
        <w:rPr>
          <w:spacing w:val="-1"/>
        </w:rPr>
        <w:t>addition</w:t>
      </w:r>
      <w:r>
        <w:t>tothe</w:t>
      </w:r>
      <w:r>
        <w:rPr>
          <w:spacing w:val="-1"/>
        </w:rPr>
        <w:t>BidPrice,</w:t>
      </w:r>
      <w:r>
        <w:t>thefollowing</w:t>
      </w:r>
      <w:r>
        <w:rPr>
          <w:spacing w:val="-1"/>
        </w:rPr>
        <w:t>factors(adjustments)</w:t>
      </w:r>
      <w:proofErr w:type="spellStart"/>
      <w:r>
        <w:t>inthe</w:t>
      </w:r>
      <w:r>
        <w:rPr>
          <w:spacing w:val="-1"/>
        </w:rPr>
        <w:t>mannerand</w:t>
      </w:r>
      <w:r>
        <w:t>totheextent</w:t>
      </w:r>
      <w:proofErr w:type="spellEnd"/>
      <w:r>
        <w:t xml:space="preserve"> </w:t>
      </w:r>
      <w:proofErr w:type="spellStart"/>
      <w:r>
        <w:rPr>
          <w:spacing w:val="-1"/>
        </w:rPr>
        <w:t>indicatedbelow</w:t>
      </w:r>
      <w:proofErr w:type="spellEnd"/>
      <w:r>
        <w:t xml:space="preserve"> to </w:t>
      </w:r>
      <w:r>
        <w:rPr>
          <w:spacing w:val="-1"/>
        </w:rPr>
        <w:t xml:space="preserve">determine </w:t>
      </w:r>
      <w:r>
        <w:t xml:space="preserve">the </w:t>
      </w:r>
      <w:proofErr w:type="spellStart"/>
      <w:r>
        <w:rPr>
          <w:spacing w:val="-1"/>
        </w:rPr>
        <w:t>EvaluatedBidPrice</w:t>
      </w:r>
      <w:proofErr w:type="spellEnd"/>
      <w:r>
        <w:rPr>
          <w:spacing w:val="-1"/>
        </w:rPr>
        <w:t>:</w:t>
      </w:r>
    </w:p>
    <w:p w:rsidR="00754049" w:rsidRDefault="00754049" w:rsidP="00754049">
      <w:pPr>
        <w:spacing w:before="7"/>
        <w:rPr>
          <w:sz w:val="24"/>
          <w:szCs w:val="24"/>
        </w:rPr>
      </w:pPr>
    </w:p>
    <w:p w:rsidR="00754049" w:rsidRDefault="00754049" w:rsidP="00754049">
      <w:pPr>
        <w:pStyle w:val="BodyText"/>
        <w:widowControl w:val="0"/>
        <w:numPr>
          <w:ilvl w:val="2"/>
          <w:numId w:val="29"/>
        </w:numPr>
        <w:tabs>
          <w:tab w:val="clear" w:pos="1440"/>
          <w:tab w:val="left" w:pos="1681"/>
        </w:tabs>
        <w:spacing w:before="0" w:after="0"/>
      </w:pPr>
      <w:proofErr w:type="spellStart"/>
      <w:proofErr w:type="gramStart"/>
      <w:r>
        <w:t>making</w:t>
      </w:r>
      <w:r>
        <w:rPr>
          <w:spacing w:val="-1"/>
        </w:rPr>
        <w:t>anycorrectionforarithmetic</w:t>
      </w:r>
      <w:proofErr w:type="spellEnd"/>
      <w:proofErr w:type="gramEnd"/>
      <w:r>
        <w:rPr>
          <w:spacing w:val="-1"/>
        </w:rPr>
        <w:t xml:space="preserve"> </w:t>
      </w:r>
      <w:proofErr w:type="spellStart"/>
      <w:r>
        <w:rPr>
          <w:spacing w:val="-1"/>
        </w:rPr>
        <w:t>errorspursuant</w:t>
      </w:r>
      <w:proofErr w:type="spellEnd"/>
      <w:r>
        <w:t xml:space="preserve"> to </w:t>
      </w:r>
      <w:r>
        <w:rPr>
          <w:spacing w:val="-2"/>
        </w:rPr>
        <w:t>IB.16.4</w:t>
      </w:r>
      <w:r>
        <w:rPr>
          <w:spacing w:val="-1"/>
        </w:rPr>
        <w:t>hereof.</w:t>
      </w:r>
    </w:p>
    <w:p w:rsidR="00754049" w:rsidRDefault="00754049" w:rsidP="00754049">
      <w:pPr>
        <w:sectPr w:rsidR="00754049">
          <w:pgSz w:w="12240" w:h="15840"/>
          <w:pgMar w:top="880" w:right="1180" w:bottom="880" w:left="1200" w:header="0" w:footer="684" w:gutter="0"/>
          <w:cols w:space="720"/>
        </w:sectPr>
      </w:pPr>
    </w:p>
    <w:p w:rsidR="00754049" w:rsidRDefault="00754049" w:rsidP="00754049">
      <w:pPr>
        <w:pStyle w:val="BodyText"/>
        <w:widowControl w:val="0"/>
        <w:numPr>
          <w:ilvl w:val="2"/>
          <w:numId w:val="29"/>
        </w:numPr>
        <w:tabs>
          <w:tab w:val="clear" w:pos="1440"/>
          <w:tab w:val="left" w:pos="1681"/>
        </w:tabs>
        <w:spacing w:before="32" w:after="0" w:line="246" w:lineRule="auto"/>
        <w:ind w:right="259"/>
      </w:pPr>
      <w:proofErr w:type="gramStart"/>
      <w:r>
        <w:lastRenderedPageBreak/>
        <w:t>discount,</w:t>
      </w:r>
      <w:proofErr w:type="gramEnd"/>
      <w:r>
        <w:t>if</w:t>
      </w:r>
      <w:r>
        <w:rPr>
          <w:spacing w:val="-3"/>
        </w:rPr>
        <w:t>any,</w:t>
      </w:r>
      <w:r>
        <w:rPr>
          <w:spacing w:val="-1"/>
        </w:rPr>
        <w:t>offered</w:t>
      </w:r>
      <w:r>
        <w:t>bythe</w:t>
      </w:r>
      <w:r>
        <w:rPr>
          <w:spacing w:val="-1"/>
        </w:rPr>
        <w:t>biddersasalsoread</w:t>
      </w:r>
      <w:r>
        <w:t>out</w:t>
      </w:r>
      <w:r>
        <w:rPr>
          <w:spacing w:val="-1"/>
        </w:rPr>
        <w:t>andrecordedat</w:t>
      </w:r>
      <w:r>
        <w:t xml:space="preserve">thetimeofbid </w:t>
      </w:r>
      <w:r>
        <w:rPr>
          <w:spacing w:val="-1"/>
        </w:rPr>
        <w:t>opening.</w:t>
      </w:r>
    </w:p>
    <w:p w:rsidR="00754049" w:rsidRDefault="00754049" w:rsidP="00754049">
      <w:pPr>
        <w:widowControl w:val="0"/>
        <w:numPr>
          <w:ilvl w:val="2"/>
          <w:numId w:val="29"/>
        </w:numPr>
        <w:tabs>
          <w:tab w:val="left" w:pos="1681"/>
        </w:tabs>
        <w:spacing w:before="5" w:line="250" w:lineRule="auto"/>
        <w:ind w:right="573"/>
        <w:rPr>
          <w:sz w:val="24"/>
          <w:szCs w:val="24"/>
        </w:rPr>
      </w:pPr>
      <w:proofErr w:type="spellStart"/>
      <w:proofErr w:type="gramStart"/>
      <w:r>
        <w:rPr>
          <w:sz w:val="24"/>
        </w:rPr>
        <w:t>excluding</w:t>
      </w:r>
      <w:r>
        <w:rPr>
          <w:b/>
          <w:spacing w:val="-1"/>
          <w:sz w:val="24"/>
        </w:rPr>
        <w:t>provisionalsums</w:t>
      </w:r>
      <w:r>
        <w:rPr>
          <w:spacing w:val="-1"/>
          <w:sz w:val="24"/>
        </w:rPr>
        <w:t>and</w:t>
      </w:r>
      <w:proofErr w:type="spellEnd"/>
      <w:proofErr w:type="gramEnd"/>
      <w:r>
        <w:rPr>
          <w:sz w:val="24"/>
        </w:rPr>
        <w:t xml:space="preserve"> the </w:t>
      </w:r>
      <w:r>
        <w:rPr>
          <w:spacing w:val="-1"/>
          <w:sz w:val="24"/>
        </w:rPr>
        <w:t>provisions</w:t>
      </w:r>
      <w:r>
        <w:rPr>
          <w:sz w:val="24"/>
        </w:rPr>
        <w:t xml:space="preserve"> </w:t>
      </w:r>
      <w:proofErr w:type="spellStart"/>
      <w:r>
        <w:rPr>
          <w:sz w:val="24"/>
        </w:rPr>
        <w:t>for</w:t>
      </w:r>
      <w:r>
        <w:rPr>
          <w:b/>
          <w:spacing w:val="-1"/>
          <w:sz w:val="24"/>
        </w:rPr>
        <w:t>contingencies</w:t>
      </w:r>
      <w:r>
        <w:rPr>
          <w:sz w:val="24"/>
        </w:rPr>
        <w:t>in</w:t>
      </w:r>
      <w:proofErr w:type="spellEnd"/>
      <w:r>
        <w:rPr>
          <w:sz w:val="24"/>
        </w:rPr>
        <w:t xml:space="preserve"> the</w:t>
      </w:r>
      <w:r>
        <w:rPr>
          <w:spacing w:val="-1"/>
          <w:sz w:val="24"/>
        </w:rPr>
        <w:t xml:space="preserve"> Bill</w:t>
      </w:r>
      <w:r>
        <w:rPr>
          <w:sz w:val="24"/>
        </w:rPr>
        <w:t xml:space="preserve"> </w:t>
      </w:r>
      <w:proofErr w:type="spellStart"/>
      <w:r>
        <w:rPr>
          <w:sz w:val="24"/>
        </w:rPr>
        <w:t>of</w:t>
      </w:r>
      <w:r>
        <w:rPr>
          <w:spacing w:val="-1"/>
          <w:sz w:val="24"/>
        </w:rPr>
        <w:t>Quantities</w:t>
      </w:r>
      <w:r>
        <w:rPr>
          <w:b/>
          <w:sz w:val="24"/>
        </w:rPr>
        <w:t>ifany</w:t>
      </w:r>
      <w:proofErr w:type="spellEnd"/>
      <w:r>
        <w:rPr>
          <w:sz w:val="24"/>
        </w:rPr>
        <w:t xml:space="preserve">, but </w:t>
      </w:r>
      <w:proofErr w:type="spellStart"/>
      <w:r>
        <w:rPr>
          <w:spacing w:val="-1"/>
          <w:sz w:val="24"/>
        </w:rPr>
        <w:t>including</w:t>
      </w:r>
      <w:r>
        <w:rPr>
          <w:b/>
          <w:sz w:val="24"/>
        </w:rPr>
        <w:t>Daywork</w:t>
      </w:r>
      <w:proofErr w:type="spellEnd"/>
      <w:r>
        <w:rPr>
          <w:b/>
          <w:sz w:val="24"/>
        </w:rPr>
        <w:t xml:space="preserve">, </w:t>
      </w:r>
      <w:proofErr w:type="spellStart"/>
      <w:r>
        <w:rPr>
          <w:spacing w:val="-1"/>
          <w:sz w:val="24"/>
        </w:rPr>
        <w:t>wherepricedcompetitively</w:t>
      </w:r>
      <w:proofErr w:type="spellEnd"/>
      <w:r>
        <w:rPr>
          <w:spacing w:val="-1"/>
          <w:sz w:val="24"/>
        </w:rPr>
        <w:t>.</w:t>
      </w:r>
    </w:p>
    <w:p w:rsidR="00754049" w:rsidRDefault="00754049" w:rsidP="00754049">
      <w:pPr>
        <w:rPr>
          <w:sz w:val="24"/>
          <w:szCs w:val="24"/>
        </w:rPr>
      </w:pPr>
    </w:p>
    <w:p w:rsidR="00754049" w:rsidRDefault="00754049" w:rsidP="00754049">
      <w:pPr>
        <w:pStyle w:val="Heading3"/>
        <w:ind w:left="240"/>
        <w:jc w:val="both"/>
        <w:rPr>
          <w:b w:val="0"/>
          <w:bCs w:val="0"/>
        </w:rPr>
      </w:pPr>
      <w:r>
        <w:t xml:space="preserve">IB.17 </w:t>
      </w:r>
      <w:r>
        <w:rPr>
          <w:spacing w:val="-1"/>
        </w:rPr>
        <w:t>Process</w:t>
      </w:r>
      <w:r>
        <w:t xml:space="preserve"> to </w:t>
      </w:r>
      <w:proofErr w:type="spellStart"/>
      <w:r>
        <w:t>beConfidential</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1"/>
          <w:numId w:val="28"/>
        </w:numPr>
        <w:tabs>
          <w:tab w:val="clear" w:pos="1440"/>
          <w:tab w:val="left" w:pos="961"/>
        </w:tabs>
        <w:spacing w:before="0" w:after="0" w:line="246" w:lineRule="auto"/>
        <w:ind w:right="249"/>
        <w:jc w:val="both"/>
      </w:pPr>
      <w:r>
        <w:rPr>
          <w:spacing w:val="-1"/>
        </w:rPr>
        <w:t>Subject</w:t>
      </w:r>
      <w:r>
        <w:t>to</w:t>
      </w:r>
      <w:r>
        <w:rPr>
          <w:spacing w:val="-1"/>
        </w:rPr>
        <w:t>IB.16.3heretofore,</w:t>
      </w:r>
      <w:r>
        <w:t>nobiddershall</w:t>
      </w:r>
      <w:r>
        <w:rPr>
          <w:spacing w:val="-1"/>
        </w:rPr>
        <w:t>contactEngineer/ProcuringAgency</w:t>
      </w:r>
      <w:r>
        <w:t>on</w:t>
      </w:r>
      <w:r>
        <w:rPr>
          <w:spacing w:val="-1"/>
        </w:rPr>
        <w:t>any</w:t>
      </w:r>
      <w:r>
        <w:t>matter</w:t>
      </w:r>
      <w:r>
        <w:rPr>
          <w:spacing w:val="-1"/>
        </w:rPr>
        <w:t>relating</w:t>
      </w:r>
      <w:r>
        <w:t>toits</w:t>
      </w:r>
      <w:r>
        <w:rPr>
          <w:spacing w:val="-1"/>
        </w:rPr>
        <w:t>Bidfrom</w:t>
      </w:r>
      <w:r>
        <w:t>thetimeofthe</w:t>
      </w:r>
      <w:r>
        <w:rPr>
          <w:spacing w:val="-1"/>
        </w:rPr>
        <w:t>Bidopening</w:t>
      </w:r>
      <w:r>
        <w:t>tothetimethebid</w:t>
      </w:r>
      <w:r>
        <w:rPr>
          <w:spacing w:val="-1"/>
        </w:rPr>
        <w:t>evaluationresult</w:t>
      </w:r>
      <w:r>
        <w:t>is</w:t>
      </w:r>
      <w:r>
        <w:rPr>
          <w:spacing w:val="-1"/>
        </w:rPr>
        <w:t>announced</w:t>
      </w:r>
      <w:r>
        <w:t>bythe</w:t>
      </w:r>
      <w:r>
        <w:rPr>
          <w:spacing w:val="-1"/>
        </w:rPr>
        <w:t>Procuring</w:t>
      </w:r>
      <w:r>
        <w:rPr>
          <w:spacing w:val="-2"/>
        </w:rPr>
        <w:t>Agency.</w:t>
      </w:r>
      <w:r>
        <w:t>The</w:t>
      </w:r>
      <w:r>
        <w:rPr>
          <w:spacing w:val="-1"/>
        </w:rPr>
        <w:t>evaluationresult</w:t>
      </w:r>
      <w:r>
        <w:t>shallbe</w:t>
      </w:r>
      <w:r>
        <w:rPr>
          <w:spacing w:val="-1"/>
        </w:rPr>
        <w:t>announcedatleastseven(07)</w:t>
      </w:r>
      <w:proofErr w:type="spellStart"/>
      <w:r>
        <w:rPr>
          <w:spacing w:val="-3"/>
        </w:rPr>
        <w:t>days</w:t>
      </w:r>
      <w:r>
        <w:rPr>
          <w:spacing w:val="-1"/>
        </w:rPr>
        <w:t>prior</w:t>
      </w:r>
      <w:r>
        <w:t>to</w:t>
      </w:r>
      <w:r>
        <w:rPr>
          <w:spacing w:val="-1"/>
        </w:rPr>
        <w:t>award</w:t>
      </w:r>
      <w:r>
        <w:t>of</w:t>
      </w:r>
      <w:r>
        <w:rPr>
          <w:spacing w:val="-1"/>
        </w:rPr>
        <w:t>Contract</w:t>
      </w:r>
      <w:proofErr w:type="spellEnd"/>
      <w:r>
        <w:t>(SPPRule45).</w:t>
      </w:r>
      <w:proofErr w:type="spellStart"/>
      <w:r>
        <w:t>The</w:t>
      </w:r>
      <w:r>
        <w:rPr>
          <w:spacing w:val="-1"/>
        </w:rPr>
        <w:t>announcement</w:t>
      </w:r>
      <w:r>
        <w:t>to</w:t>
      </w:r>
      <w:r>
        <w:rPr>
          <w:spacing w:val="-1"/>
        </w:rPr>
        <w:t>allbidders</w:t>
      </w:r>
      <w:r>
        <w:t>willinclude</w:t>
      </w:r>
      <w:r>
        <w:rPr>
          <w:spacing w:val="-1"/>
        </w:rPr>
        <w:t>table</w:t>
      </w:r>
      <w:proofErr w:type="spellEnd"/>
      <w:r>
        <w:rPr>
          <w:spacing w:val="-1"/>
        </w:rPr>
        <w:t>(s)comprisingread</w:t>
      </w:r>
      <w:r>
        <w:t>outprices,discounted</w:t>
      </w:r>
      <w:r>
        <w:rPr>
          <w:spacing w:val="-1"/>
        </w:rPr>
        <w:t>prices,priceadjustmentsmade,finalevaluatedpricesandrecommendationsagainstall</w:t>
      </w:r>
      <w:r>
        <w:t>thebids</w:t>
      </w:r>
      <w:r>
        <w:rPr>
          <w:spacing w:val="-1"/>
        </w:rPr>
        <w:t>evaluated.</w:t>
      </w:r>
    </w:p>
    <w:p w:rsidR="00754049" w:rsidRDefault="00754049" w:rsidP="00754049">
      <w:pPr>
        <w:spacing w:before="8"/>
        <w:rPr>
          <w:sz w:val="24"/>
          <w:szCs w:val="24"/>
        </w:rPr>
      </w:pPr>
    </w:p>
    <w:p w:rsidR="00754049" w:rsidRDefault="00754049" w:rsidP="00754049">
      <w:pPr>
        <w:pStyle w:val="BodyText"/>
        <w:widowControl w:val="0"/>
        <w:numPr>
          <w:ilvl w:val="1"/>
          <w:numId w:val="28"/>
        </w:numPr>
        <w:tabs>
          <w:tab w:val="clear" w:pos="1440"/>
          <w:tab w:val="left" w:pos="961"/>
        </w:tabs>
        <w:spacing w:before="0" w:after="0" w:line="246" w:lineRule="auto"/>
        <w:ind w:right="255"/>
        <w:jc w:val="both"/>
      </w:pPr>
      <w:r>
        <w:t>Any</w:t>
      </w:r>
      <w:r>
        <w:rPr>
          <w:spacing w:val="-1"/>
        </w:rPr>
        <w:t>effort</w:t>
      </w:r>
      <w:r>
        <w:t>byabidderto</w:t>
      </w:r>
      <w:r>
        <w:rPr>
          <w:spacing w:val="-1"/>
        </w:rPr>
        <w:t>influenceEngineer/ProcuringAgency</w:t>
      </w:r>
      <w:r>
        <w:t>inthe</w:t>
      </w:r>
      <w:r>
        <w:rPr>
          <w:spacing w:val="-1"/>
        </w:rPr>
        <w:t>Bidevaluation,Bidcomparison</w:t>
      </w:r>
      <w:r>
        <w:t>or</w:t>
      </w:r>
      <w:r>
        <w:rPr>
          <w:spacing w:val="-1"/>
        </w:rPr>
        <w:t>ContractAwarddecisions</w:t>
      </w:r>
      <w:r>
        <w:t>may</w:t>
      </w:r>
      <w:r>
        <w:rPr>
          <w:spacing w:val="-1"/>
        </w:rPr>
        <w:t>result</w:t>
      </w:r>
      <w:r>
        <w:t>inthe</w:t>
      </w:r>
      <w:r>
        <w:rPr>
          <w:spacing w:val="-1"/>
        </w:rPr>
        <w:t>rejection</w:t>
      </w:r>
      <w:r>
        <w:t>ofhis</w:t>
      </w:r>
      <w:r>
        <w:rPr>
          <w:spacing w:val="-1"/>
        </w:rPr>
        <w:t>Bid.Whereasany</w:t>
      </w:r>
      <w:r>
        <w:t>bidder</w:t>
      </w:r>
      <w:r>
        <w:rPr>
          <w:spacing w:val="-1"/>
        </w:rPr>
        <w:t>feelingaggrieved,</w:t>
      </w:r>
      <w:r>
        <w:t>may</w:t>
      </w:r>
      <w:r>
        <w:rPr>
          <w:spacing w:val="-1"/>
        </w:rPr>
        <w:t>lodge</w:t>
      </w:r>
      <w:r>
        <w:t>a</w:t>
      </w:r>
      <w:r>
        <w:rPr>
          <w:spacing w:val="-1"/>
        </w:rPr>
        <w:t>writtencomplaint</w:t>
      </w:r>
      <w:r>
        <w:t>to</w:t>
      </w:r>
      <w:r>
        <w:rPr>
          <w:spacing w:val="-1"/>
        </w:rPr>
        <w:t>ComplaintRedressal</w:t>
      </w:r>
      <w:r>
        <w:t>Committee</w:t>
      </w:r>
      <w:r>
        <w:rPr>
          <w:spacing w:val="-1"/>
        </w:rPr>
        <w:t>aspertermsandconditions</w:t>
      </w:r>
      <w:r>
        <w:t>mentionedinSPPRules31&amp; 32.</w:t>
      </w:r>
      <w:r>
        <w:rPr>
          <w:spacing w:val="-1"/>
        </w:rPr>
        <w:t>However,merefact</w:t>
      </w:r>
      <w:r>
        <w:t xml:space="preserve"> of </w:t>
      </w:r>
      <w:proofErr w:type="spellStart"/>
      <w:r>
        <w:rPr>
          <w:spacing w:val="-1"/>
        </w:rPr>
        <w:t>lodging</w:t>
      </w:r>
      <w:r>
        <w:t>a</w:t>
      </w:r>
      <w:proofErr w:type="spellEnd"/>
      <w:r>
        <w:rPr>
          <w:spacing w:val="-1"/>
        </w:rPr>
        <w:t xml:space="preserve"> complaint</w:t>
      </w:r>
      <w:r>
        <w:t xml:space="preserve"> shall not </w:t>
      </w:r>
      <w:proofErr w:type="spellStart"/>
      <w:r>
        <w:rPr>
          <w:spacing w:val="-1"/>
        </w:rPr>
        <w:t>warrantsuspension</w:t>
      </w:r>
      <w:proofErr w:type="spellEnd"/>
      <w:r>
        <w:t xml:space="preserve"> of </w:t>
      </w:r>
      <w:proofErr w:type="spellStart"/>
      <w:r>
        <w:rPr>
          <w:spacing w:val="-1"/>
        </w:rPr>
        <w:t>procurementprocess</w:t>
      </w:r>
      <w:proofErr w:type="spellEnd"/>
      <w:r>
        <w:rPr>
          <w:spacing w:val="-1"/>
        </w:rPr>
        <w:t>.</w:t>
      </w:r>
    </w:p>
    <w:p w:rsidR="00754049" w:rsidRDefault="00754049" w:rsidP="00754049">
      <w:pPr>
        <w:spacing w:before="11"/>
        <w:rPr>
          <w:sz w:val="24"/>
          <w:szCs w:val="24"/>
        </w:rPr>
      </w:pPr>
    </w:p>
    <w:p w:rsidR="00754049" w:rsidRDefault="00754049" w:rsidP="00754049">
      <w:pPr>
        <w:widowControl w:val="0"/>
        <w:numPr>
          <w:ilvl w:val="1"/>
          <w:numId w:val="28"/>
        </w:numPr>
        <w:tabs>
          <w:tab w:val="left" w:pos="1056"/>
        </w:tabs>
        <w:spacing w:line="246" w:lineRule="auto"/>
        <w:ind w:left="240" w:right="256" w:firstLine="0"/>
        <w:jc w:val="both"/>
        <w:rPr>
          <w:sz w:val="24"/>
          <w:szCs w:val="24"/>
        </w:rPr>
      </w:pPr>
      <w:r>
        <w:rPr>
          <w:spacing w:val="-1"/>
          <w:sz w:val="24"/>
          <w:szCs w:val="24"/>
        </w:rPr>
        <w:t>Bidders</w:t>
      </w:r>
      <w:r>
        <w:rPr>
          <w:sz w:val="24"/>
          <w:szCs w:val="24"/>
        </w:rPr>
        <w:t>maybeexcludedif</w:t>
      </w:r>
      <w:r>
        <w:rPr>
          <w:spacing w:val="-1"/>
          <w:sz w:val="24"/>
          <w:szCs w:val="24"/>
        </w:rPr>
        <w:t>involved</w:t>
      </w:r>
      <w:r>
        <w:rPr>
          <w:sz w:val="24"/>
          <w:szCs w:val="24"/>
        </w:rPr>
        <w:t>in</w:t>
      </w:r>
      <w:r>
        <w:rPr>
          <w:rFonts w:ascii="Arial" w:eastAsia="Arial" w:hAnsi="Arial" w:cs="Arial"/>
          <w:b/>
          <w:bCs/>
          <w:sz w:val="24"/>
          <w:szCs w:val="24"/>
        </w:rPr>
        <w:t>“Corruptand</w:t>
      </w:r>
      <w:r>
        <w:rPr>
          <w:b/>
          <w:bCs/>
          <w:spacing w:val="-1"/>
          <w:sz w:val="24"/>
          <w:szCs w:val="24"/>
        </w:rPr>
        <w:t>FraudulentPractices</w:t>
      </w:r>
      <w:r>
        <w:rPr>
          <w:rFonts w:ascii="Arial" w:eastAsia="Arial" w:hAnsi="Arial" w:cs="Arial"/>
          <w:b/>
          <w:bCs/>
          <w:spacing w:val="-1"/>
          <w:sz w:val="24"/>
          <w:szCs w:val="24"/>
        </w:rPr>
        <w:t>”</w:t>
      </w:r>
      <w:r>
        <w:rPr>
          <w:spacing w:val="-1"/>
          <w:sz w:val="24"/>
          <w:szCs w:val="24"/>
        </w:rPr>
        <w:t>meanseither</w:t>
      </w:r>
      <w:r>
        <w:rPr>
          <w:sz w:val="24"/>
          <w:szCs w:val="24"/>
        </w:rPr>
        <w:t xml:space="preserve"> </w:t>
      </w:r>
      <w:proofErr w:type="spellStart"/>
      <w:r>
        <w:rPr>
          <w:sz w:val="24"/>
          <w:szCs w:val="24"/>
        </w:rPr>
        <w:t>oneor</w:t>
      </w:r>
      <w:proofErr w:type="spellEnd"/>
      <w:r>
        <w:rPr>
          <w:sz w:val="24"/>
          <w:szCs w:val="24"/>
        </w:rPr>
        <w:t xml:space="preserve"> </w:t>
      </w:r>
      <w:proofErr w:type="spellStart"/>
      <w:r>
        <w:rPr>
          <w:spacing w:val="-1"/>
          <w:sz w:val="24"/>
          <w:szCs w:val="24"/>
        </w:rPr>
        <w:t>anycombination</w:t>
      </w:r>
      <w:proofErr w:type="spellEnd"/>
      <w:r>
        <w:rPr>
          <w:sz w:val="24"/>
          <w:szCs w:val="24"/>
        </w:rPr>
        <w:t xml:space="preserve"> </w:t>
      </w:r>
      <w:proofErr w:type="spellStart"/>
      <w:r>
        <w:rPr>
          <w:sz w:val="24"/>
          <w:szCs w:val="24"/>
        </w:rPr>
        <w:t>ofthe</w:t>
      </w:r>
      <w:proofErr w:type="spellEnd"/>
      <w:r>
        <w:rPr>
          <w:sz w:val="24"/>
          <w:szCs w:val="24"/>
        </w:rPr>
        <w:t xml:space="preserve"> </w:t>
      </w:r>
      <w:proofErr w:type="spellStart"/>
      <w:r>
        <w:rPr>
          <w:spacing w:val="-1"/>
          <w:sz w:val="24"/>
          <w:szCs w:val="24"/>
        </w:rPr>
        <w:t>practicesgivenbelow</w:t>
      </w:r>
      <w:proofErr w:type="spellEnd"/>
      <w:r>
        <w:rPr>
          <w:sz w:val="24"/>
          <w:szCs w:val="24"/>
        </w:rPr>
        <w:t xml:space="preserve"> SPP Rule2(q);</w:t>
      </w:r>
    </w:p>
    <w:p w:rsidR="00754049" w:rsidRDefault="00754049" w:rsidP="00754049">
      <w:pPr>
        <w:pStyle w:val="BodyText"/>
        <w:widowControl w:val="0"/>
        <w:numPr>
          <w:ilvl w:val="0"/>
          <w:numId w:val="27"/>
        </w:numPr>
        <w:tabs>
          <w:tab w:val="clear" w:pos="1440"/>
          <w:tab w:val="left" w:pos="577"/>
        </w:tabs>
        <w:spacing w:before="5" w:after="0" w:line="246" w:lineRule="auto"/>
        <w:ind w:right="257" w:firstLine="0"/>
        <w:jc w:val="both"/>
      </w:pPr>
      <w:r>
        <w:rPr>
          <w:spacing w:val="-3"/>
        </w:rPr>
        <w:t>―</w:t>
      </w:r>
      <w:r>
        <w:rPr>
          <w:b/>
          <w:bCs/>
          <w:spacing w:val="-1"/>
        </w:rPr>
        <w:t>CoercivePractice</w:t>
      </w:r>
      <w:r>
        <w:rPr>
          <w:spacing w:val="-1"/>
        </w:rPr>
        <w:t>‖meansanyimpairing</w:t>
      </w:r>
      <w:r>
        <w:t>or</w:t>
      </w:r>
      <w:r>
        <w:rPr>
          <w:spacing w:val="-1"/>
        </w:rPr>
        <w:t>harming,</w:t>
      </w:r>
      <w:r>
        <w:t>or</w:t>
      </w:r>
      <w:r>
        <w:rPr>
          <w:spacing w:val="-1"/>
        </w:rPr>
        <w:t>threatening</w:t>
      </w:r>
      <w:r>
        <w:t>to</w:t>
      </w:r>
      <w:r>
        <w:rPr>
          <w:spacing w:val="-1"/>
        </w:rPr>
        <w:t>impair</w:t>
      </w:r>
      <w:r>
        <w:t>or</w:t>
      </w:r>
      <w:r>
        <w:rPr>
          <w:spacing w:val="-1"/>
        </w:rPr>
        <w:t>harm,directly</w:t>
      </w:r>
      <w:r>
        <w:t>or</w:t>
      </w:r>
      <w:r>
        <w:rPr>
          <w:spacing w:val="-1"/>
        </w:rPr>
        <w:t>indirectly,anyparty</w:t>
      </w:r>
      <w:r>
        <w:t>orthe</w:t>
      </w:r>
      <w:r>
        <w:rPr>
          <w:spacing w:val="-1"/>
        </w:rPr>
        <w:t>property</w:t>
      </w:r>
      <w:r>
        <w:t>ofthe</w:t>
      </w:r>
      <w:r>
        <w:rPr>
          <w:spacing w:val="-1"/>
        </w:rPr>
        <w:t>party</w:t>
      </w:r>
      <w:r>
        <w:t>to</w:t>
      </w:r>
      <w:r>
        <w:rPr>
          <w:spacing w:val="-1"/>
        </w:rPr>
        <w:t>influence</w:t>
      </w:r>
      <w:r>
        <w:t>the</w:t>
      </w:r>
      <w:r>
        <w:rPr>
          <w:spacing w:val="-1"/>
        </w:rPr>
        <w:t>actions</w:t>
      </w:r>
      <w:r>
        <w:t>ofa</w:t>
      </w:r>
      <w:r>
        <w:rPr>
          <w:spacing w:val="-1"/>
        </w:rPr>
        <w:t>party</w:t>
      </w:r>
      <w:r>
        <w:t>to</w:t>
      </w:r>
      <w:r>
        <w:rPr>
          <w:spacing w:val="-1"/>
        </w:rPr>
        <w:t>achieve</w:t>
      </w:r>
      <w:r>
        <w:t>a</w:t>
      </w:r>
      <w:r>
        <w:rPr>
          <w:spacing w:val="-1"/>
        </w:rPr>
        <w:t xml:space="preserve"> </w:t>
      </w:r>
      <w:proofErr w:type="spellStart"/>
      <w:r>
        <w:rPr>
          <w:spacing w:val="-1"/>
        </w:rPr>
        <w:t>wrongfulgain</w:t>
      </w:r>
      <w:proofErr w:type="spellEnd"/>
      <w:r>
        <w:t xml:space="preserve"> or to </w:t>
      </w:r>
      <w:r>
        <w:rPr>
          <w:spacing w:val="-1"/>
        </w:rPr>
        <w:t>cause</w:t>
      </w:r>
      <w:r>
        <w:t xml:space="preserve"> </w:t>
      </w:r>
      <w:proofErr w:type="spellStart"/>
      <w:r>
        <w:t>a</w:t>
      </w:r>
      <w:r>
        <w:rPr>
          <w:spacing w:val="-1"/>
        </w:rPr>
        <w:t>wrongful</w:t>
      </w:r>
      <w:proofErr w:type="spellEnd"/>
      <w:r>
        <w:t xml:space="preserve"> loss to </w:t>
      </w:r>
      <w:r>
        <w:rPr>
          <w:spacing w:val="-1"/>
        </w:rPr>
        <w:t>another</w:t>
      </w:r>
      <w:r>
        <w:rPr>
          <w:spacing w:val="-2"/>
        </w:rPr>
        <w:t xml:space="preserve"> party;</w:t>
      </w:r>
    </w:p>
    <w:p w:rsidR="00754049" w:rsidRDefault="00754049" w:rsidP="00754049">
      <w:pPr>
        <w:pStyle w:val="BodyText"/>
        <w:widowControl w:val="0"/>
        <w:numPr>
          <w:ilvl w:val="0"/>
          <w:numId w:val="27"/>
        </w:numPr>
        <w:tabs>
          <w:tab w:val="clear" w:pos="1440"/>
          <w:tab w:val="left" w:pos="699"/>
        </w:tabs>
        <w:spacing w:before="5" w:after="0" w:line="246" w:lineRule="auto"/>
        <w:ind w:right="257" w:firstLine="0"/>
        <w:jc w:val="both"/>
      </w:pPr>
      <w:r>
        <w:t>―</w:t>
      </w:r>
      <w:r>
        <w:rPr>
          <w:b/>
          <w:bCs/>
        </w:rPr>
        <w:t>Collusive</w:t>
      </w:r>
      <w:r>
        <w:rPr>
          <w:b/>
          <w:bCs/>
          <w:spacing w:val="-1"/>
        </w:rPr>
        <w:t>Practice</w:t>
      </w:r>
      <w:r>
        <w:rPr>
          <w:spacing w:val="-1"/>
        </w:rPr>
        <w:t>‖meansanyarrangementbetween</w:t>
      </w:r>
      <w:r>
        <w:t>twoormorepartiestothe</w:t>
      </w:r>
      <w:r>
        <w:rPr>
          <w:spacing w:val="-1"/>
        </w:rPr>
        <w:t>procurementprocess</w:t>
      </w:r>
      <w:r>
        <w:t>or</w:t>
      </w:r>
      <w:r>
        <w:rPr>
          <w:spacing w:val="-1"/>
        </w:rPr>
        <w:t>contractexecution,designed</w:t>
      </w:r>
      <w:r>
        <w:t>to</w:t>
      </w:r>
      <w:r>
        <w:rPr>
          <w:spacing w:val="-1"/>
        </w:rPr>
        <w:t>achieve</w:t>
      </w:r>
      <w:r>
        <w:t xml:space="preserve"> </w:t>
      </w:r>
      <w:proofErr w:type="spellStart"/>
      <w:r>
        <w:t>withorwithout</w:t>
      </w:r>
      <w:proofErr w:type="spellEnd"/>
      <w:r>
        <w:t xml:space="preserve"> the </w:t>
      </w:r>
      <w:r>
        <w:rPr>
          <w:spacing w:val="-1"/>
        </w:rPr>
        <w:t xml:space="preserve">knowledge </w:t>
      </w:r>
      <w:proofErr w:type="spellStart"/>
      <w:r>
        <w:t>ofthe</w:t>
      </w:r>
      <w:proofErr w:type="spellEnd"/>
      <w:r>
        <w:t xml:space="preserve"> </w:t>
      </w:r>
      <w:proofErr w:type="spellStart"/>
      <w:r>
        <w:rPr>
          <w:spacing w:val="-1"/>
        </w:rPr>
        <w:t>procuringagency</w:t>
      </w:r>
      <w:r>
        <w:t>to</w:t>
      </w:r>
      <w:proofErr w:type="spellEnd"/>
      <w:r>
        <w:t xml:space="preserve"> establish </w:t>
      </w:r>
      <w:r>
        <w:rPr>
          <w:spacing w:val="-1"/>
        </w:rPr>
        <w:t>prices</w:t>
      </w:r>
      <w:r>
        <w:t xml:space="preserve"> at </w:t>
      </w:r>
      <w:proofErr w:type="spellStart"/>
      <w:r>
        <w:rPr>
          <w:spacing w:val="-1"/>
        </w:rPr>
        <w:t>artificial,noncompetitivelevels</w:t>
      </w:r>
      <w:proofErr w:type="spellEnd"/>
      <w:r>
        <w:t xml:space="preserve"> for</w:t>
      </w:r>
      <w:r>
        <w:rPr>
          <w:spacing w:val="-1"/>
        </w:rPr>
        <w:t xml:space="preserve"> </w:t>
      </w:r>
      <w:proofErr w:type="spellStart"/>
      <w:r>
        <w:rPr>
          <w:spacing w:val="-1"/>
        </w:rPr>
        <w:t>anywrongfulgain</w:t>
      </w:r>
      <w:proofErr w:type="spellEnd"/>
      <w:r>
        <w:rPr>
          <w:spacing w:val="-1"/>
        </w:rPr>
        <w:t>;</w:t>
      </w:r>
    </w:p>
    <w:p w:rsidR="00754049" w:rsidRDefault="00754049" w:rsidP="00754049">
      <w:pPr>
        <w:pStyle w:val="BodyText"/>
        <w:spacing w:before="4" w:line="246" w:lineRule="auto"/>
        <w:ind w:left="240" w:right="258"/>
        <w:jc w:val="both"/>
      </w:pPr>
      <w:r>
        <w:t>(</w:t>
      </w:r>
      <w:proofErr w:type="gramStart"/>
      <w:r>
        <w:t>iii</w:t>
      </w:r>
      <w:proofErr w:type="gramEnd"/>
      <w:r>
        <w:t>)</w:t>
      </w:r>
      <w:r>
        <w:rPr>
          <w:rFonts w:ascii="Arial" w:eastAsia="Arial" w:hAnsi="Arial" w:cs="Arial"/>
          <w:b/>
          <w:bCs/>
        </w:rPr>
        <w:t>“Corrupt</w:t>
      </w:r>
      <w:r>
        <w:rPr>
          <w:b/>
          <w:bCs/>
          <w:spacing w:val="-1"/>
        </w:rPr>
        <w:t>P</w:t>
      </w:r>
      <w:r>
        <w:rPr>
          <w:rFonts w:ascii="Arial" w:eastAsia="Arial" w:hAnsi="Arial" w:cs="Arial"/>
          <w:b/>
          <w:bCs/>
          <w:spacing w:val="-1"/>
        </w:rPr>
        <w:t>ractice”</w:t>
      </w:r>
      <w:r>
        <w:rPr>
          <w:spacing w:val="-1"/>
        </w:rPr>
        <w:t>means</w:t>
      </w:r>
      <w:r>
        <w:t>the</w:t>
      </w:r>
      <w:r>
        <w:rPr>
          <w:spacing w:val="-1"/>
        </w:rPr>
        <w:t>offering,giving,receiving</w:t>
      </w:r>
      <w:r>
        <w:t>or</w:t>
      </w:r>
      <w:r>
        <w:rPr>
          <w:spacing w:val="-1"/>
        </w:rPr>
        <w:t>soliciting,directly</w:t>
      </w:r>
      <w:r>
        <w:t>or</w:t>
      </w:r>
      <w:r>
        <w:rPr>
          <w:spacing w:val="-1"/>
        </w:rPr>
        <w:t>indirectly,</w:t>
      </w:r>
      <w:r>
        <w:t xml:space="preserve"> of </w:t>
      </w:r>
      <w:proofErr w:type="spellStart"/>
      <w:r>
        <w:rPr>
          <w:spacing w:val="-2"/>
        </w:rPr>
        <w:t>anything</w:t>
      </w:r>
      <w:r>
        <w:t>of</w:t>
      </w:r>
      <w:proofErr w:type="spellEnd"/>
      <w:r>
        <w:t xml:space="preserve"> </w:t>
      </w:r>
      <w:r>
        <w:rPr>
          <w:spacing w:val="-1"/>
        </w:rPr>
        <w:t>value</w:t>
      </w:r>
      <w:r>
        <w:t xml:space="preserve"> to </w:t>
      </w:r>
      <w:r>
        <w:rPr>
          <w:spacing w:val="-1"/>
        </w:rPr>
        <w:t xml:space="preserve">influence </w:t>
      </w:r>
      <w:r>
        <w:t xml:space="preserve">the </w:t>
      </w:r>
      <w:r>
        <w:rPr>
          <w:spacing w:val="-1"/>
        </w:rPr>
        <w:t>acts</w:t>
      </w:r>
      <w:r>
        <w:t xml:space="preserve"> of </w:t>
      </w:r>
      <w:proofErr w:type="spellStart"/>
      <w:r>
        <w:rPr>
          <w:spacing w:val="-1"/>
        </w:rPr>
        <w:t>anotherpartyfor</w:t>
      </w:r>
      <w:proofErr w:type="spellEnd"/>
      <w:r>
        <w:rPr>
          <w:spacing w:val="-1"/>
        </w:rPr>
        <w:t xml:space="preserve"> </w:t>
      </w:r>
      <w:proofErr w:type="spellStart"/>
      <w:r>
        <w:rPr>
          <w:spacing w:val="-1"/>
        </w:rPr>
        <w:t>wrongfulgain</w:t>
      </w:r>
      <w:proofErr w:type="spellEnd"/>
      <w:r>
        <w:rPr>
          <w:spacing w:val="-1"/>
        </w:rPr>
        <w:t>;</w:t>
      </w:r>
    </w:p>
    <w:p w:rsidR="00754049" w:rsidRDefault="00754049" w:rsidP="00754049">
      <w:pPr>
        <w:pStyle w:val="BodyText"/>
        <w:spacing w:before="4" w:line="246" w:lineRule="auto"/>
        <w:ind w:left="240" w:right="259"/>
        <w:jc w:val="both"/>
      </w:pPr>
      <w:proofErr w:type="gramStart"/>
      <w:r>
        <w:t>(iv)</w:t>
      </w:r>
      <w:proofErr w:type="gramEnd"/>
      <w:r>
        <w:rPr>
          <w:spacing w:val="-3"/>
        </w:rPr>
        <w:t>―</w:t>
      </w:r>
      <w:r>
        <w:rPr>
          <w:b/>
          <w:bCs/>
          <w:spacing w:val="-1"/>
        </w:rPr>
        <w:t>FraudulentP</w:t>
      </w:r>
      <w:r>
        <w:rPr>
          <w:rFonts w:ascii="Arial" w:eastAsia="Arial" w:hAnsi="Arial" w:cs="Arial"/>
          <w:b/>
          <w:bCs/>
          <w:spacing w:val="-1"/>
        </w:rPr>
        <w:t>ractice”</w:t>
      </w:r>
      <w:r>
        <w:rPr>
          <w:spacing w:val="-1"/>
        </w:rPr>
        <w:t>meansanyact</w:t>
      </w:r>
      <w:r>
        <w:t>oromission</w:t>
      </w:r>
      <w:proofErr w:type="gramStart"/>
      <w:r>
        <w:t>,includinga</w:t>
      </w:r>
      <w:r>
        <w:rPr>
          <w:spacing w:val="-1"/>
        </w:rPr>
        <w:t>misrepresentation,</w:t>
      </w:r>
      <w:r>
        <w:t>that</w:t>
      </w:r>
      <w:r>
        <w:rPr>
          <w:spacing w:val="-1"/>
        </w:rPr>
        <w:t>knowingly</w:t>
      </w:r>
      <w:r>
        <w:t>or</w:t>
      </w:r>
      <w:r>
        <w:rPr>
          <w:spacing w:val="-1"/>
        </w:rPr>
        <w:t>recklesslymisleads,</w:t>
      </w:r>
      <w:r>
        <w:t>or</w:t>
      </w:r>
      <w:r>
        <w:rPr>
          <w:spacing w:val="-1"/>
        </w:rPr>
        <w:t>attempts</w:t>
      </w:r>
      <w:r>
        <w:t>to</w:t>
      </w:r>
      <w:r>
        <w:rPr>
          <w:spacing w:val="-1"/>
        </w:rPr>
        <w:t>mislead,</w:t>
      </w:r>
      <w:r>
        <w:t>a</w:t>
      </w:r>
      <w:r>
        <w:rPr>
          <w:spacing w:val="-1"/>
        </w:rPr>
        <w:t>party</w:t>
      </w:r>
      <w:r>
        <w:t>toobtaina</w:t>
      </w:r>
      <w:r>
        <w:rPr>
          <w:spacing w:val="-1"/>
        </w:rPr>
        <w:t>financial</w:t>
      </w:r>
      <w:r>
        <w:t>orother</w:t>
      </w:r>
      <w:r>
        <w:rPr>
          <w:spacing w:val="-1"/>
        </w:rPr>
        <w:t>benefit</w:t>
      </w:r>
      <w:proofErr w:type="gramEnd"/>
      <w:r>
        <w:t xml:space="preserve"> or to </w:t>
      </w:r>
      <w:r>
        <w:rPr>
          <w:spacing w:val="-1"/>
        </w:rPr>
        <w:t>avoid</w:t>
      </w:r>
      <w:r>
        <w:t xml:space="preserve"> an </w:t>
      </w:r>
      <w:r>
        <w:rPr>
          <w:spacing w:val="-1"/>
        </w:rPr>
        <w:t>obligation;</w:t>
      </w:r>
    </w:p>
    <w:p w:rsidR="00754049" w:rsidRDefault="00754049" w:rsidP="00754049">
      <w:pPr>
        <w:pStyle w:val="BodyText"/>
        <w:spacing w:before="4" w:line="246" w:lineRule="auto"/>
        <w:ind w:left="240" w:right="257"/>
        <w:jc w:val="both"/>
      </w:pPr>
      <w:r>
        <w:t>(</w:t>
      </w:r>
      <w:proofErr w:type="gramStart"/>
      <w:r>
        <w:t>v</w:t>
      </w:r>
      <w:proofErr w:type="gramEnd"/>
      <w:r>
        <w:t>)</w:t>
      </w:r>
      <w:r>
        <w:rPr>
          <w:rFonts w:ascii="Arial" w:eastAsia="Arial" w:hAnsi="Arial" w:cs="Arial"/>
          <w:b/>
          <w:bCs/>
          <w:spacing w:val="-1"/>
        </w:rPr>
        <w:t>“Obstructive</w:t>
      </w:r>
      <w:r>
        <w:rPr>
          <w:b/>
          <w:bCs/>
          <w:spacing w:val="-1"/>
        </w:rPr>
        <w:t>P</w:t>
      </w:r>
      <w:r>
        <w:rPr>
          <w:rFonts w:ascii="Arial" w:eastAsia="Arial" w:hAnsi="Arial" w:cs="Arial"/>
          <w:b/>
          <w:bCs/>
          <w:spacing w:val="-1"/>
        </w:rPr>
        <w:t>ractice”</w:t>
      </w:r>
      <w:r>
        <w:rPr>
          <w:spacing w:val="-1"/>
        </w:rPr>
        <w:t>meansharming</w:t>
      </w:r>
      <w:r>
        <w:t>or</w:t>
      </w:r>
      <w:r>
        <w:rPr>
          <w:spacing w:val="-1"/>
        </w:rPr>
        <w:t>threatening</w:t>
      </w:r>
      <w:r>
        <w:t>to</w:t>
      </w:r>
      <w:r>
        <w:rPr>
          <w:spacing w:val="-1"/>
        </w:rPr>
        <w:t>harm,directly</w:t>
      </w:r>
      <w:r>
        <w:t>or</w:t>
      </w:r>
      <w:r>
        <w:rPr>
          <w:spacing w:val="-1"/>
        </w:rPr>
        <w:t>indirectly,persons</w:t>
      </w:r>
      <w:r>
        <w:t>ortheir</w:t>
      </w:r>
      <w:r>
        <w:rPr>
          <w:spacing w:val="-1"/>
        </w:rPr>
        <w:t>property</w:t>
      </w:r>
      <w:r>
        <w:t>to</w:t>
      </w:r>
      <w:r>
        <w:rPr>
          <w:spacing w:val="-1"/>
        </w:rPr>
        <w:t>influence</w:t>
      </w:r>
      <w:r>
        <w:t>their</w:t>
      </w:r>
      <w:r>
        <w:rPr>
          <w:spacing w:val="-1"/>
        </w:rPr>
        <w:t>participation</w:t>
      </w:r>
      <w:r>
        <w:t>ina</w:t>
      </w:r>
      <w:r>
        <w:rPr>
          <w:spacing w:val="-1"/>
        </w:rPr>
        <w:t>procurementprocess,</w:t>
      </w:r>
      <w:r>
        <w:t>or</w:t>
      </w:r>
      <w:r>
        <w:rPr>
          <w:spacing w:val="-1"/>
        </w:rPr>
        <w:t>affect</w:t>
      </w:r>
      <w:r>
        <w:t>the</w:t>
      </w:r>
      <w:r>
        <w:rPr>
          <w:spacing w:val="-1"/>
        </w:rPr>
        <w:t>execution</w:t>
      </w:r>
      <w:r>
        <w:t xml:space="preserve"> </w:t>
      </w:r>
      <w:proofErr w:type="spellStart"/>
      <w:r>
        <w:t>ofa</w:t>
      </w:r>
      <w:proofErr w:type="spellEnd"/>
      <w:r>
        <w:rPr>
          <w:spacing w:val="-1"/>
        </w:rPr>
        <w:t xml:space="preserve"> contract</w:t>
      </w:r>
      <w:r>
        <w:t xml:space="preserve"> or </w:t>
      </w:r>
      <w:proofErr w:type="spellStart"/>
      <w:r>
        <w:rPr>
          <w:spacing w:val="-1"/>
        </w:rPr>
        <w:t>deliberatelydestroying,</w:t>
      </w:r>
      <w:r>
        <w:rPr>
          <w:spacing w:val="-2"/>
        </w:rPr>
        <w:t>falsifying,</w:t>
      </w:r>
      <w:r>
        <w:rPr>
          <w:spacing w:val="-1"/>
        </w:rPr>
        <w:t>altering</w:t>
      </w:r>
      <w:r>
        <w:t>or</w:t>
      </w:r>
      <w:proofErr w:type="spellEnd"/>
      <w:r>
        <w:t xml:space="preserve"> </w:t>
      </w:r>
      <w:proofErr w:type="spellStart"/>
      <w:r>
        <w:rPr>
          <w:spacing w:val="-1"/>
        </w:rPr>
        <w:t>concealing</w:t>
      </w:r>
      <w:r>
        <w:t>of</w:t>
      </w:r>
      <w:proofErr w:type="spellEnd"/>
    </w:p>
    <w:p w:rsidR="00754049" w:rsidRDefault="00754049" w:rsidP="00754049">
      <w:pPr>
        <w:pStyle w:val="BodyText"/>
        <w:spacing w:line="246" w:lineRule="auto"/>
        <w:ind w:left="240" w:right="259"/>
        <w:jc w:val="both"/>
      </w:pPr>
      <w:r>
        <w:rPr>
          <w:spacing w:val="-1"/>
        </w:rPr>
        <w:t>evidencematerial</w:t>
      </w:r>
      <w:r>
        <w:t>tothe</w:t>
      </w:r>
      <w:r>
        <w:rPr>
          <w:spacing w:val="-1"/>
        </w:rPr>
        <w:t>investigation</w:t>
      </w:r>
      <w:r>
        <w:t>ormaking</w:t>
      </w:r>
      <w:r>
        <w:rPr>
          <w:spacing w:val="-1"/>
        </w:rPr>
        <w:t>falsestatementsbeforeinvestigators</w:t>
      </w:r>
      <w:r>
        <w:t>in</w:t>
      </w:r>
      <w:r>
        <w:rPr>
          <w:spacing w:val="-1"/>
        </w:rPr>
        <w:t>order</w:t>
      </w:r>
      <w:r>
        <w:t>to</w:t>
      </w:r>
      <w:r>
        <w:rPr>
          <w:spacing w:val="-1"/>
        </w:rPr>
        <w:t>materiallyimpedeaninvestigation</w:t>
      </w:r>
      <w:r>
        <w:t>into</w:t>
      </w:r>
      <w:r>
        <w:rPr>
          <w:spacing w:val="-1"/>
        </w:rPr>
        <w:t>allegations</w:t>
      </w:r>
      <w:r>
        <w:t>ofa</w:t>
      </w:r>
      <w:r>
        <w:rPr>
          <w:spacing w:val="-1"/>
        </w:rPr>
        <w:t>corrupt,fraudulent,coercive</w:t>
      </w:r>
      <w:r>
        <w:t>or</w:t>
      </w:r>
      <w:r>
        <w:rPr>
          <w:spacing w:val="-1"/>
        </w:rPr>
        <w:t>collusivepractice;</w:t>
      </w:r>
      <w:r>
        <w:t>or</w:t>
      </w:r>
      <w:r>
        <w:rPr>
          <w:spacing w:val="-1"/>
        </w:rPr>
        <w:t>threatening,harassing</w:t>
      </w:r>
      <w:r>
        <w:t>orintimidating</w:t>
      </w:r>
      <w:r>
        <w:rPr>
          <w:spacing w:val="-1"/>
        </w:rPr>
        <w:t>anyparty</w:t>
      </w:r>
      <w:r>
        <w:t>to</w:t>
      </w:r>
      <w:r>
        <w:rPr>
          <w:spacing w:val="-1"/>
        </w:rPr>
        <w:t>prevent</w:t>
      </w:r>
      <w:r>
        <w:t>it</w:t>
      </w:r>
      <w:r>
        <w:rPr>
          <w:spacing w:val="-1"/>
        </w:rPr>
        <w:t>from</w:t>
      </w:r>
      <w:r>
        <w:t>disclosingits</w:t>
      </w:r>
      <w:r>
        <w:rPr>
          <w:spacing w:val="-1"/>
        </w:rPr>
        <w:t>knowledge</w:t>
      </w:r>
      <w:r>
        <w:t>of</w:t>
      </w:r>
      <w:r>
        <w:rPr>
          <w:spacing w:val="-1"/>
        </w:rPr>
        <w:t>mattersrelevant</w:t>
      </w:r>
      <w:r>
        <w:t>tothe</w:t>
      </w:r>
      <w:r>
        <w:rPr>
          <w:spacing w:val="-1"/>
        </w:rPr>
        <w:t>investigation</w:t>
      </w:r>
      <w:r>
        <w:t>or</w:t>
      </w:r>
      <w:r>
        <w:rPr>
          <w:spacing w:val="-1"/>
        </w:rPr>
        <w:t>from</w:t>
      </w:r>
      <w:r>
        <w:t>pursuingthe</w:t>
      </w:r>
      <w:r>
        <w:rPr>
          <w:spacing w:val="-1"/>
        </w:rPr>
        <w:t>investigation,</w:t>
      </w:r>
      <w:r>
        <w:t>or</w:t>
      </w:r>
      <w:r>
        <w:rPr>
          <w:spacing w:val="-1"/>
        </w:rPr>
        <w:t>actsintended</w:t>
      </w:r>
      <w:r>
        <w:t>to</w:t>
      </w:r>
      <w:r>
        <w:rPr>
          <w:spacing w:val="-1"/>
        </w:rPr>
        <w:t>materiallyimpede</w:t>
      </w:r>
      <w:r>
        <w:t>the</w:t>
      </w:r>
      <w:r>
        <w:rPr>
          <w:spacing w:val="-1"/>
        </w:rPr>
        <w:t>exercise</w:t>
      </w:r>
      <w:r>
        <w:t>of</w:t>
      </w:r>
      <w:r>
        <w:rPr>
          <w:spacing w:val="-1"/>
        </w:rPr>
        <w:t>inspectionandauditrightsprovided</w:t>
      </w:r>
      <w:r>
        <w:t>for</w:t>
      </w:r>
      <w:r>
        <w:rPr>
          <w:spacing w:val="-1"/>
        </w:rPr>
        <w:t>under</w:t>
      </w:r>
      <w:r>
        <w:t>theRules.</w:t>
      </w:r>
    </w:p>
    <w:p w:rsidR="00754049" w:rsidRDefault="00754049" w:rsidP="00754049">
      <w:pPr>
        <w:spacing w:line="246" w:lineRule="auto"/>
        <w:jc w:val="both"/>
        <w:sectPr w:rsidR="00754049">
          <w:pgSz w:w="12240" w:h="15840"/>
          <w:pgMar w:top="1160" w:right="1180" w:bottom="880" w:left="1200" w:header="0" w:footer="684" w:gutter="0"/>
          <w:cols w:space="720"/>
        </w:sectPr>
      </w:pPr>
    </w:p>
    <w:p w:rsidR="00754049" w:rsidRDefault="00754049" w:rsidP="00754049">
      <w:pPr>
        <w:spacing w:before="1"/>
        <w:rPr>
          <w:sz w:val="28"/>
          <w:szCs w:val="28"/>
        </w:rPr>
      </w:pPr>
    </w:p>
    <w:p w:rsidR="00754049" w:rsidRDefault="00754049" w:rsidP="00754049">
      <w:pPr>
        <w:pStyle w:val="Heading3"/>
        <w:ind w:left="240"/>
        <w:rPr>
          <w:b w:val="0"/>
          <w:bCs w:val="0"/>
        </w:rPr>
      </w:pPr>
      <w:r>
        <w:t>IB.18.</w:t>
      </w:r>
      <w:r>
        <w:rPr>
          <w:spacing w:val="-1"/>
        </w:rPr>
        <w:t xml:space="preserve">Post </w:t>
      </w:r>
      <w:r>
        <w:t>Qualification</w:t>
      </w:r>
    </w:p>
    <w:p w:rsidR="00754049" w:rsidRDefault="00754049" w:rsidP="00754049">
      <w:pPr>
        <w:widowControl w:val="0"/>
        <w:numPr>
          <w:ilvl w:val="1"/>
          <w:numId w:val="43"/>
        </w:numPr>
        <w:tabs>
          <w:tab w:val="left" w:pos="961"/>
        </w:tabs>
        <w:spacing w:before="40"/>
        <w:ind w:left="960"/>
        <w:jc w:val="left"/>
        <w:rPr>
          <w:sz w:val="24"/>
          <w:szCs w:val="24"/>
        </w:rPr>
      </w:pPr>
      <w:r>
        <w:rPr>
          <w:b/>
          <w:sz w:val="24"/>
        </w:rPr>
        <w:br w:type="column"/>
      </w:r>
      <w:r>
        <w:rPr>
          <w:b/>
          <w:spacing w:val="-1"/>
          <w:sz w:val="24"/>
        </w:rPr>
        <w:lastRenderedPageBreak/>
        <w:t xml:space="preserve">AWARD </w:t>
      </w:r>
      <w:r>
        <w:rPr>
          <w:b/>
          <w:sz w:val="24"/>
        </w:rPr>
        <w:t>OF</w:t>
      </w:r>
      <w:r>
        <w:rPr>
          <w:b/>
          <w:spacing w:val="-1"/>
          <w:sz w:val="24"/>
        </w:rPr>
        <w:t>CONTRACT</w:t>
      </w:r>
    </w:p>
    <w:p w:rsidR="00754049" w:rsidRDefault="00754049" w:rsidP="00754049">
      <w:pPr>
        <w:rPr>
          <w:sz w:val="24"/>
          <w:szCs w:val="24"/>
        </w:rPr>
        <w:sectPr w:rsidR="00754049">
          <w:pgSz w:w="12240" w:h="15840"/>
          <w:pgMar w:top="1140" w:right="1180" w:bottom="880" w:left="1200" w:header="0" w:footer="684" w:gutter="0"/>
          <w:cols w:num="2" w:space="720" w:equalWidth="0">
            <w:col w:w="2807" w:space="136"/>
            <w:col w:w="6917"/>
          </w:cols>
        </w:sectPr>
      </w:pPr>
    </w:p>
    <w:p w:rsidR="00754049" w:rsidRDefault="00754049" w:rsidP="00754049">
      <w:pPr>
        <w:spacing w:before="9"/>
        <w:rPr>
          <w:b/>
          <w:bCs/>
          <w:sz w:val="19"/>
          <w:szCs w:val="19"/>
        </w:rPr>
      </w:pPr>
    </w:p>
    <w:p w:rsidR="00754049" w:rsidRDefault="00754049" w:rsidP="00754049">
      <w:pPr>
        <w:pStyle w:val="BodyText"/>
        <w:widowControl w:val="0"/>
        <w:numPr>
          <w:ilvl w:val="1"/>
          <w:numId w:val="26"/>
        </w:numPr>
        <w:tabs>
          <w:tab w:val="clear" w:pos="1440"/>
          <w:tab w:val="left" w:pos="961"/>
        </w:tabs>
        <w:spacing w:before="58" w:after="0" w:line="246" w:lineRule="auto"/>
        <w:ind w:right="259"/>
        <w:jc w:val="both"/>
      </w:pPr>
      <w:r>
        <w:t>The</w:t>
      </w:r>
      <w:r>
        <w:rPr>
          <w:spacing w:val="-1"/>
        </w:rPr>
        <w:t>Procuring</w:t>
      </w:r>
      <w:r>
        <w:rPr>
          <w:spacing w:val="-2"/>
        </w:rPr>
        <w:t>Agency,</w:t>
      </w:r>
      <w:r>
        <w:rPr>
          <w:spacing w:val="-1"/>
        </w:rPr>
        <w:t>atanystage</w:t>
      </w:r>
      <w:r>
        <w:t>ofthebid</w:t>
      </w:r>
      <w:r>
        <w:rPr>
          <w:spacing w:val="-1"/>
        </w:rPr>
        <w:t>evaluation,havingcrediblereasons</w:t>
      </w:r>
      <w:r>
        <w:t>foror</w:t>
      </w:r>
      <w:r>
        <w:rPr>
          <w:i/>
        </w:rPr>
        <w:t>prima</w:t>
      </w:r>
      <w:r>
        <w:rPr>
          <w:i/>
          <w:spacing w:val="-1"/>
        </w:rPr>
        <w:t>facie</w:t>
      </w:r>
      <w:r>
        <w:rPr>
          <w:spacing w:val="-1"/>
        </w:rPr>
        <w:t>evidence</w:t>
      </w:r>
      <w:r>
        <w:t>of</w:t>
      </w:r>
      <w:r>
        <w:rPr>
          <w:spacing w:val="-1"/>
        </w:rPr>
        <w:t>anydefect</w:t>
      </w:r>
      <w:r>
        <w:t>in</w:t>
      </w:r>
      <w:r>
        <w:rPr>
          <w:spacing w:val="-1"/>
        </w:rPr>
        <w:t>contractor‘scapacities,</w:t>
      </w:r>
      <w:r>
        <w:t>may</w:t>
      </w:r>
      <w:r>
        <w:rPr>
          <w:spacing w:val="-1"/>
        </w:rPr>
        <w:t>require</w:t>
      </w:r>
      <w:r>
        <w:t>the</w:t>
      </w:r>
      <w:r>
        <w:rPr>
          <w:spacing w:val="-1"/>
        </w:rPr>
        <w:t>contractors</w:t>
      </w:r>
      <w:r>
        <w:t>to</w:t>
      </w:r>
      <w:r>
        <w:rPr>
          <w:spacing w:val="-1"/>
        </w:rPr>
        <w:t>provideinformationconcerning</w:t>
      </w:r>
      <w:r>
        <w:t>their</w:t>
      </w:r>
      <w:r>
        <w:rPr>
          <w:spacing w:val="-1"/>
        </w:rPr>
        <w:t>professional,technical,financial,legal</w:t>
      </w:r>
      <w:r>
        <w:t>or</w:t>
      </w:r>
      <w:r>
        <w:rPr>
          <w:spacing w:val="-1"/>
        </w:rPr>
        <w:t xml:space="preserve">managerialcompetence </w:t>
      </w:r>
      <w:proofErr w:type="spellStart"/>
      <w:r>
        <w:rPr>
          <w:spacing w:val="-1"/>
        </w:rPr>
        <w:t>whetheralreadypre</w:t>
      </w:r>
      <w:proofErr w:type="spellEnd"/>
      <w:r>
        <w:rPr>
          <w:spacing w:val="-1"/>
        </w:rPr>
        <w:t>-qualified</w:t>
      </w:r>
      <w:r>
        <w:t xml:space="preserve"> or </w:t>
      </w:r>
      <w:r>
        <w:rPr>
          <w:spacing w:val="-1"/>
        </w:rPr>
        <w:t>not:</w:t>
      </w:r>
    </w:p>
    <w:p w:rsidR="00754049" w:rsidRDefault="00754049" w:rsidP="00754049">
      <w:pPr>
        <w:spacing w:before="8"/>
        <w:rPr>
          <w:sz w:val="24"/>
          <w:szCs w:val="24"/>
        </w:rPr>
      </w:pPr>
    </w:p>
    <w:p w:rsidR="00754049" w:rsidRDefault="00754049" w:rsidP="00754049">
      <w:pPr>
        <w:pStyle w:val="BodyText"/>
        <w:spacing w:line="246" w:lineRule="auto"/>
        <w:ind w:right="259"/>
      </w:pPr>
      <w:r>
        <w:rPr>
          <w:spacing w:val="-1"/>
        </w:rPr>
        <w:t>Provided</w:t>
      </w:r>
      <w:proofErr w:type="gramStart"/>
      <w:r>
        <w:rPr>
          <w:spacing w:val="-1"/>
        </w:rPr>
        <w:t>,</w:t>
      </w:r>
      <w:r>
        <w:t>thatsuch</w:t>
      </w:r>
      <w:r>
        <w:rPr>
          <w:spacing w:val="-1"/>
        </w:rPr>
        <w:t>qualification</w:t>
      </w:r>
      <w:r>
        <w:t>shallonlybelaiddown</w:t>
      </w:r>
      <w:r>
        <w:rPr>
          <w:spacing w:val="-1"/>
        </w:rPr>
        <w:t>afterrecordingreasonstherefore</w:t>
      </w:r>
      <w:r>
        <w:t>in</w:t>
      </w:r>
      <w:proofErr w:type="gramEnd"/>
      <w:r>
        <w:t xml:space="preserve"> </w:t>
      </w:r>
      <w:proofErr w:type="spellStart"/>
      <w:r>
        <w:rPr>
          <w:spacing w:val="-1"/>
        </w:rPr>
        <w:t>writing.They</w:t>
      </w:r>
      <w:r>
        <w:t>shall</w:t>
      </w:r>
      <w:proofErr w:type="spellEnd"/>
      <w:r>
        <w:t xml:space="preserve"> </w:t>
      </w:r>
      <w:proofErr w:type="spellStart"/>
      <w:r>
        <w:rPr>
          <w:spacing w:val="-1"/>
        </w:rPr>
        <w:t>formpart</w:t>
      </w:r>
      <w:proofErr w:type="spellEnd"/>
      <w:r>
        <w:t xml:space="preserve"> of the</w:t>
      </w:r>
      <w:r>
        <w:rPr>
          <w:spacing w:val="-1"/>
        </w:rPr>
        <w:t xml:space="preserve"> records</w:t>
      </w:r>
      <w:r>
        <w:t xml:space="preserve"> of </w:t>
      </w:r>
      <w:r>
        <w:rPr>
          <w:spacing w:val="-1"/>
        </w:rPr>
        <w:t>that</w:t>
      </w:r>
      <w:r>
        <w:t xml:space="preserve"> bid </w:t>
      </w:r>
      <w:proofErr w:type="spellStart"/>
      <w:r>
        <w:rPr>
          <w:spacing w:val="-1"/>
        </w:rPr>
        <w:t>evaluationreport</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26"/>
        </w:numPr>
        <w:tabs>
          <w:tab w:val="clear" w:pos="1440"/>
          <w:tab w:val="left" w:pos="961"/>
        </w:tabs>
        <w:spacing w:before="0" w:after="0" w:line="246" w:lineRule="auto"/>
        <w:ind w:right="255"/>
        <w:jc w:val="both"/>
      </w:pPr>
      <w:r>
        <w:t>The</w:t>
      </w:r>
      <w:r>
        <w:rPr>
          <w:spacing w:val="-1"/>
        </w:rPr>
        <w:t>determination</w:t>
      </w:r>
      <w:r>
        <w:t>willtakeinto</w:t>
      </w:r>
      <w:r>
        <w:rPr>
          <w:spacing w:val="-1"/>
        </w:rPr>
        <w:t>account</w:t>
      </w:r>
      <w:r>
        <w:t>the</w:t>
      </w:r>
      <w:r>
        <w:rPr>
          <w:spacing w:val="-1"/>
        </w:rPr>
        <w:t>bidder‘sfinancialandtechnicalcapabilities.</w:t>
      </w:r>
      <w:r>
        <w:rPr>
          <w:spacing w:val="-3"/>
        </w:rPr>
        <w:t>It</w:t>
      </w:r>
      <w:r>
        <w:t>willbe</w:t>
      </w:r>
      <w:r>
        <w:rPr>
          <w:spacing w:val="-1"/>
        </w:rPr>
        <w:t>based</w:t>
      </w:r>
      <w:r>
        <w:t>upon</w:t>
      </w:r>
      <w:r>
        <w:rPr>
          <w:spacing w:val="-1"/>
        </w:rPr>
        <w:t>anexamination</w:t>
      </w:r>
      <w:r>
        <w:t>ofthe</w:t>
      </w:r>
      <w:r>
        <w:rPr>
          <w:spacing w:val="-1"/>
        </w:rPr>
        <w:t>documentaryevidence</w:t>
      </w:r>
      <w:r>
        <w:t>ofthe</w:t>
      </w:r>
      <w:r>
        <w:rPr>
          <w:spacing w:val="-1"/>
        </w:rPr>
        <w:t>bidders‘qualifications</w:t>
      </w:r>
      <w:r>
        <w:t>submitted</w:t>
      </w:r>
      <w:r>
        <w:rPr>
          <w:spacing w:val="-1"/>
        </w:rPr>
        <w:t>underB.11,aswellas</w:t>
      </w:r>
      <w:r>
        <w:t>suchother</w:t>
      </w:r>
      <w:r>
        <w:rPr>
          <w:spacing w:val="-1"/>
        </w:rPr>
        <w:t>informationrequired</w:t>
      </w:r>
      <w:r>
        <w:t>inthe</w:t>
      </w:r>
      <w:r>
        <w:rPr>
          <w:spacing w:val="-1"/>
        </w:rPr>
        <w:t>BiddingDocuments.</w:t>
      </w:r>
    </w:p>
    <w:p w:rsidR="00754049" w:rsidRDefault="00754049" w:rsidP="00754049">
      <w:pPr>
        <w:spacing w:before="1"/>
        <w:rPr>
          <w:sz w:val="25"/>
          <w:szCs w:val="25"/>
        </w:rPr>
      </w:pPr>
    </w:p>
    <w:p w:rsidR="00754049" w:rsidRDefault="00754049" w:rsidP="00754049">
      <w:pPr>
        <w:pStyle w:val="Heading3"/>
        <w:ind w:left="240"/>
        <w:rPr>
          <w:rFonts w:cs="Times New Roman"/>
          <w:b w:val="0"/>
          <w:bCs w:val="0"/>
        </w:rPr>
      </w:pPr>
      <w:r>
        <w:t xml:space="preserve">IB.19 Award </w:t>
      </w:r>
      <w:proofErr w:type="spellStart"/>
      <w:r>
        <w:rPr>
          <w:spacing w:val="-1"/>
        </w:rPr>
        <w:t>Criteria</w:t>
      </w:r>
      <w:r>
        <w:t>&amp;</w:t>
      </w:r>
      <w:r>
        <w:rPr>
          <w:spacing w:val="-1"/>
        </w:rPr>
        <w:t>ProcuringAgency</w:t>
      </w:r>
      <w:r>
        <w:rPr>
          <w:rFonts w:cs="Times New Roman"/>
          <w:spacing w:val="-1"/>
        </w:rPr>
        <w:t>’s</w:t>
      </w:r>
      <w:proofErr w:type="spellEnd"/>
      <w:r>
        <w:rPr>
          <w:rFonts w:cs="Times New Roman"/>
        </w:rPr>
        <w:t xml:space="preserve"> Right</w:t>
      </w:r>
    </w:p>
    <w:p w:rsidR="00754049" w:rsidRDefault="00754049" w:rsidP="00754049">
      <w:pPr>
        <w:spacing w:before="5"/>
        <w:rPr>
          <w:b/>
          <w:bCs/>
        </w:rPr>
      </w:pPr>
    </w:p>
    <w:p w:rsidR="00754049" w:rsidRDefault="00754049" w:rsidP="00754049">
      <w:pPr>
        <w:pStyle w:val="BodyText"/>
        <w:widowControl w:val="0"/>
        <w:numPr>
          <w:ilvl w:val="1"/>
          <w:numId w:val="25"/>
        </w:numPr>
        <w:tabs>
          <w:tab w:val="clear" w:pos="1440"/>
          <w:tab w:val="left" w:pos="961"/>
        </w:tabs>
        <w:spacing w:before="0" w:after="0" w:line="246" w:lineRule="auto"/>
        <w:ind w:right="256"/>
        <w:jc w:val="both"/>
      </w:pPr>
      <w:r>
        <w:rPr>
          <w:spacing w:val="-1"/>
        </w:rPr>
        <w:t>Subject</w:t>
      </w:r>
      <w:r>
        <w:t>to</w:t>
      </w:r>
      <w:r>
        <w:rPr>
          <w:spacing w:val="-1"/>
        </w:rPr>
        <w:t>IB.19.2</w:t>
      </w:r>
      <w:proofErr w:type="gramStart"/>
      <w:r>
        <w:rPr>
          <w:spacing w:val="-1"/>
        </w:rPr>
        <w:t>,</w:t>
      </w:r>
      <w:r>
        <w:t>the</w:t>
      </w:r>
      <w:r>
        <w:rPr>
          <w:spacing w:val="-1"/>
        </w:rPr>
        <w:t>ProcuringAgency</w:t>
      </w:r>
      <w:r>
        <w:t>will</w:t>
      </w:r>
      <w:r>
        <w:rPr>
          <w:spacing w:val="-1"/>
        </w:rPr>
        <w:t>award</w:t>
      </w:r>
      <w:r>
        <w:t>the</w:t>
      </w:r>
      <w:r>
        <w:rPr>
          <w:spacing w:val="-1"/>
        </w:rPr>
        <w:t>Contract</w:t>
      </w:r>
      <w:r>
        <w:t>tothebidderwhosebid</w:t>
      </w:r>
      <w:r>
        <w:rPr>
          <w:spacing w:val="-1"/>
        </w:rPr>
        <w:t>hasbeendetermined</w:t>
      </w:r>
      <w:r>
        <w:t>tobe</w:t>
      </w:r>
      <w:r>
        <w:rPr>
          <w:spacing w:val="-1"/>
        </w:rPr>
        <w:t>substantiallyresponsive</w:t>
      </w:r>
      <w:r>
        <w:t>tothe</w:t>
      </w:r>
      <w:r>
        <w:rPr>
          <w:spacing w:val="-1"/>
        </w:rPr>
        <w:t>BiddingDocumentsand</w:t>
      </w:r>
      <w:r>
        <w:t>who</w:t>
      </w:r>
      <w:r>
        <w:rPr>
          <w:spacing w:val="-1"/>
        </w:rPr>
        <w:t>hasoffered</w:t>
      </w:r>
      <w:r>
        <w:t>the</w:t>
      </w:r>
      <w:r>
        <w:rPr>
          <w:spacing w:val="-1"/>
        </w:rPr>
        <w:t>lowestevaluatedBidPrice,providedthat</w:t>
      </w:r>
      <w:proofErr w:type="gramEnd"/>
      <w:r>
        <w:t xml:space="preserve"> such bidder</w:t>
      </w:r>
      <w:r>
        <w:rPr>
          <w:spacing w:val="-1"/>
        </w:rPr>
        <w:t>hasbeendetermined</w:t>
      </w:r>
      <w:r>
        <w:t>tobe</w:t>
      </w:r>
      <w:r>
        <w:rPr>
          <w:spacing w:val="-1"/>
        </w:rPr>
        <w:t>qualified</w:t>
      </w:r>
      <w:r>
        <w:t>to</w:t>
      </w:r>
      <w:r>
        <w:rPr>
          <w:spacing w:val="-1"/>
        </w:rPr>
        <w:t>satisfactoryperform</w:t>
      </w:r>
      <w:r>
        <w:t>the</w:t>
      </w:r>
      <w:r>
        <w:rPr>
          <w:spacing w:val="-1"/>
        </w:rPr>
        <w:t>Contract</w:t>
      </w:r>
      <w:r>
        <w:t>in</w:t>
      </w:r>
      <w:r>
        <w:rPr>
          <w:spacing w:val="-1"/>
        </w:rPr>
        <w:t>accordance</w:t>
      </w:r>
      <w:r>
        <w:t>withthe</w:t>
      </w:r>
      <w:r>
        <w:rPr>
          <w:spacing w:val="-1"/>
        </w:rPr>
        <w:t>provisions</w:t>
      </w:r>
      <w:r>
        <w:t>ofthe</w:t>
      </w:r>
      <w:r>
        <w:rPr>
          <w:spacing w:val="-2"/>
        </w:rPr>
        <w:t>IB.18.</w:t>
      </w:r>
    </w:p>
    <w:p w:rsidR="00754049" w:rsidRDefault="00754049" w:rsidP="00754049">
      <w:pPr>
        <w:spacing w:before="6"/>
      </w:pPr>
    </w:p>
    <w:p w:rsidR="00754049" w:rsidRDefault="00754049" w:rsidP="00754049">
      <w:pPr>
        <w:pStyle w:val="BodyText"/>
        <w:widowControl w:val="0"/>
        <w:numPr>
          <w:ilvl w:val="1"/>
          <w:numId w:val="25"/>
        </w:numPr>
        <w:tabs>
          <w:tab w:val="clear" w:pos="1440"/>
          <w:tab w:val="left" w:pos="961"/>
        </w:tabs>
        <w:spacing w:before="0" w:after="0" w:line="246" w:lineRule="auto"/>
        <w:ind w:right="249"/>
        <w:jc w:val="both"/>
      </w:pPr>
      <w:r>
        <w:t>Notwithstanding</w:t>
      </w:r>
      <w:r>
        <w:rPr>
          <w:spacing w:val="-1"/>
        </w:rPr>
        <w:t>IB.19.1,</w:t>
      </w:r>
      <w:r>
        <w:t>the</w:t>
      </w:r>
      <w:r>
        <w:rPr>
          <w:spacing w:val="-1"/>
        </w:rPr>
        <w:t>ProcuringAgencyreserves</w:t>
      </w:r>
      <w:r>
        <w:t>the</w:t>
      </w:r>
      <w:r>
        <w:rPr>
          <w:spacing w:val="-1"/>
        </w:rPr>
        <w:t>right</w:t>
      </w:r>
      <w:r>
        <w:t>to</w:t>
      </w:r>
      <w:r>
        <w:rPr>
          <w:spacing w:val="-1"/>
        </w:rPr>
        <w:t>accept</w:t>
      </w:r>
      <w:r>
        <w:t>or</w:t>
      </w:r>
      <w:r>
        <w:rPr>
          <w:spacing w:val="-1"/>
        </w:rPr>
        <w:t>rejectany</w:t>
      </w:r>
      <w:r>
        <w:t>bid,</w:t>
      </w:r>
      <w:r>
        <w:rPr>
          <w:spacing w:val="-1"/>
        </w:rPr>
        <w:t>and</w:t>
      </w:r>
      <w:r>
        <w:t>to</w:t>
      </w:r>
      <w:r>
        <w:rPr>
          <w:spacing w:val="-1"/>
        </w:rPr>
        <w:t>annul</w:t>
      </w:r>
      <w:r>
        <w:t>thebidding</w:t>
      </w:r>
      <w:r>
        <w:rPr>
          <w:spacing w:val="-1"/>
        </w:rPr>
        <w:t>processandrejectall</w:t>
      </w:r>
      <w:r>
        <w:t>bids,</w:t>
      </w:r>
      <w:r>
        <w:rPr>
          <w:spacing w:val="-1"/>
        </w:rPr>
        <w:t>atany</w:t>
      </w:r>
      <w:r>
        <w:t>time</w:t>
      </w:r>
      <w:r>
        <w:rPr>
          <w:spacing w:val="-1"/>
        </w:rPr>
        <w:t>prior</w:t>
      </w:r>
      <w:r>
        <w:t>to</w:t>
      </w:r>
      <w:r>
        <w:rPr>
          <w:spacing w:val="-1"/>
        </w:rPr>
        <w:t>award</w:t>
      </w:r>
      <w:r>
        <w:t>of</w:t>
      </w:r>
      <w:r>
        <w:rPr>
          <w:spacing w:val="-1"/>
        </w:rPr>
        <w:t>Contract,</w:t>
      </w:r>
      <w:r>
        <w:t>without</w:t>
      </w:r>
      <w:r>
        <w:rPr>
          <w:spacing w:val="-1"/>
        </w:rPr>
        <w:t>therebyincurringanyliability</w:t>
      </w:r>
      <w:r>
        <w:t>tothe</w:t>
      </w:r>
      <w:r>
        <w:rPr>
          <w:spacing w:val="-1"/>
        </w:rPr>
        <w:t>affectedbidders</w:t>
      </w:r>
      <w:r>
        <w:t>or</w:t>
      </w:r>
      <w:r>
        <w:rPr>
          <w:spacing w:val="-1"/>
        </w:rPr>
        <w:t>anyobligation</w:t>
      </w:r>
      <w:r>
        <w:t>to</w:t>
      </w:r>
      <w:r>
        <w:rPr>
          <w:spacing w:val="-1"/>
        </w:rPr>
        <w:t>inform</w:t>
      </w:r>
      <w:r>
        <w:t>the</w:t>
      </w:r>
      <w:r>
        <w:rPr>
          <w:spacing w:val="-1"/>
        </w:rPr>
        <w:t>affectedbidders</w:t>
      </w:r>
      <w:r>
        <w:t>ofthe</w:t>
      </w:r>
      <w:r>
        <w:rPr>
          <w:spacing w:val="-1"/>
        </w:rPr>
        <w:t>grounds</w:t>
      </w:r>
      <w:r>
        <w:t>forthe</w:t>
      </w:r>
      <w:r>
        <w:rPr>
          <w:spacing w:val="-1"/>
        </w:rPr>
        <w:t>Procuring</w:t>
      </w:r>
      <w:r>
        <w:rPr>
          <w:spacing w:val="-2"/>
        </w:rPr>
        <w:t>Agency‘s</w:t>
      </w:r>
      <w:r>
        <w:rPr>
          <w:spacing w:val="-1"/>
        </w:rPr>
        <w:t>actionexcept</w:t>
      </w:r>
      <w:r>
        <w:t>thatthe</w:t>
      </w:r>
      <w:r>
        <w:rPr>
          <w:spacing w:val="-1"/>
        </w:rPr>
        <w:t>grounds</w:t>
      </w:r>
      <w:r>
        <w:t>forits</w:t>
      </w:r>
      <w:r>
        <w:rPr>
          <w:spacing w:val="-1"/>
        </w:rPr>
        <w:t>rejection</w:t>
      </w:r>
      <w:r>
        <w:t>of</w:t>
      </w:r>
      <w:r>
        <w:rPr>
          <w:spacing w:val="-1"/>
        </w:rPr>
        <w:t>all</w:t>
      </w:r>
      <w:r>
        <w:t>bidsshallupon</w:t>
      </w:r>
      <w:r>
        <w:rPr>
          <w:spacing w:val="-1"/>
        </w:rPr>
        <w:t>request</w:t>
      </w:r>
      <w:r>
        <w:t>be</w:t>
      </w:r>
      <w:r>
        <w:rPr>
          <w:spacing w:val="-1"/>
        </w:rPr>
        <w:t>communicated,</w:t>
      </w:r>
      <w:r>
        <w:t>to</w:t>
      </w:r>
      <w:r>
        <w:rPr>
          <w:spacing w:val="-1"/>
        </w:rPr>
        <w:t>any</w:t>
      </w:r>
      <w:r>
        <w:t>bidderwhosubmittedabid,without</w:t>
      </w:r>
      <w:r>
        <w:rPr>
          <w:spacing w:val="-1"/>
        </w:rPr>
        <w:t>justification</w:t>
      </w:r>
      <w:r>
        <w:t>ofthe</w:t>
      </w:r>
      <w:r>
        <w:rPr>
          <w:spacing w:val="-1"/>
        </w:rPr>
        <w:t>grounds.</w:t>
      </w:r>
      <w:r>
        <w:t>Noticeofthe</w:t>
      </w:r>
      <w:r>
        <w:rPr>
          <w:spacing w:val="-1"/>
        </w:rPr>
        <w:t>rejection</w:t>
      </w:r>
      <w:r>
        <w:t>of</w:t>
      </w:r>
      <w:r>
        <w:rPr>
          <w:spacing w:val="-1"/>
        </w:rPr>
        <w:t xml:space="preserve"> all</w:t>
      </w:r>
      <w:r>
        <w:t xml:space="preserve"> </w:t>
      </w:r>
      <w:proofErr w:type="spellStart"/>
      <w:r>
        <w:t>thebids</w:t>
      </w:r>
      <w:proofErr w:type="spellEnd"/>
      <w:r>
        <w:t xml:space="preserve"> shall be</w:t>
      </w:r>
      <w:r>
        <w:rPr>
          <w:spacing w:val="-1"/>
        </w:rPr>
        <w:t xml:space="preserve"> </w:t>
      </w:r>
      <w:proofErr w:type="spellStart"/>
      <w:r>
        <w:rPr>
          <w:spacing w:val="-1"/>
        </w:rPr>
        <w:t>givenpromptly</w:t>
      </w:r>
      <w:r>
        <w:t>to</w:t>
      </w:r>
      <w:proofErr w:type="spellEnd"/>
      <w:r>
        <w:t xml:space="preserve"> all the </w:t>
      </w:r>
      <w:r>
        <w:rPr>
          <w:spacing w:val="-1"/>
        </w:rPr>
        <w:t>bidders</w:t>
      </w:r>
      <w:r>
        <w:t xml:space="preserve"> (SPP Rule </w:t>
      </w:r>
      <w:r>
        <w:rPr>
          <w:spacing w:val="-1"/>
        </w:rPr>
        <w:t>25).</w:t>
      </w:r>
    </w:p>
    <w:p w:rsidR="00754049" w:rsidRDefault="00754049" w:rsidP="00754049">
      <w:pPr>
        <w:spacing w:before="1"/>
        <w:rPr>
          <w:sz w:val="25"/>
          <w:szCs w:val="25"/>
        </w:rPr>
      </w:pPr>
    </w:p>
    <w:p w:rsidR="00754049" w:rsidRDefault="00754049" w:rsidP="00754049">
      <w:pPr>
        <w:pStyle w:val="Heading3"/>
        <w:ind w:left="240"/>
        <w:rPr>
          <w:b w:val="0"/>
          <w:bCs w:val="0"/>
        </w:rPr>
      </w:pPr>
      <w:r>
        <w:t xml:space="preserve">IB.20 </w:t>
      </w:r>
      <w:proofErr w:type="spellStart"/>
      <w:r>
        <w:rPr>
          <w:spacing w:val="-1"/>
        </w:rPr>
        <w:t>Notification</w:t>
      </w:r>
      <w:r>
        <w:t>ofAward</w:t>
      </w:r>
      <w:proofErr w:type="spellEnd"/>
      <w:r>
        <w:t xml:space="preserve"> &amp; Signing </w:t>
      </w:r>
      <w:proofErr w:type="spellStart"/>
      <w:r>
        <w:t>of</w:t>
      </w:r>
      <w:r>
        <w:rPr>
          <w:spacing w:val="-1"/>
        </w:rPr>
        <w:t>Contract</w:t>
      </w:r>
      <w:r>
        <w:rPr>
          <w:spacing w:val="-2"/>
        </w:rPr>
        <w:t>Agreement</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1"/>
          <w:numId w:val="24"/>
        </w:numPr>
        <w:tabs>
          <w:tab w:val="clear" w:pos="1440"/>
          <w:tab w:val="left" w:pos="961"/>
        </w:tabs>
        <w:spacing w:before="0" w:after="0" w:line="246" w:lineRule="auto"/>
        <w:ind w:right="255"/>
        <w:jc w:val="both"/>
      </w:pPr>
      <w:r>
        <w:t>Priorto</w:t>
      </w:r>
      <w:r>
        <w:rPr>
          <w:spacing w:val="-1"/>
        </w:rPr>
        <w:t>expiration</w:t>
      </w:r>
      <w:r>
        <w:t>ofthe</w:t>
      </w:r>
      <w:r>
        <w:rPr>
          <w:spacing w:val="-1"/>
        </w:rPr>
        <w:t>period</w:t>
      </w:r>
      <w:r>
        <w:t>ofbid</w:t>
      </w:r>
      <w:r>
        <w:rPr>
          <w:spacing w:val="-1"/>
        </w:rPr>
        <w:t>validityprescribed</w:t>
      </w:r>
      <w:r>
        <w:t>bythe</w:t>
      </w:r>
      <w:r>
        <w:rPr>
          <w:spacing w:val="-1"/>
        </w:rPr>
        <w:t>Procuring</w:t>
      </w:r>
      <w:r>
        <w:rPr>
          <w:spacing w:val="-2"/>
        </w:rPr>
        <w:t>Agency</w:t>
      </w:r>
      <w:proofErr w:type="gramStart"/>
      <w:r>
        <w:rPr>
          <w:spacing w:val="-2"/>
        </w:rPr>
        <w:t>,</w:t>
      </w:r>
      <w:r>
        <w:t>the</w:t>
      </w:r>
      <w:r>
        <w:rPr>
          <w:spacing w:val="-1"/>
        </w:rPr>
        <w:t>ProcuringAgency</w:t>
      </w:r>
      <w:r>
        <w:t>willnotifythe</w:t>
      </w:r>
      <w:r>
        <w:rPr>
          <w:spacing w:val="-1"/>
        </w:rPr>
        <w:t>successful</w:t>
      </w:r>
      <w:r>
        <w:t>bidderin</w:t>
      </w:r>
      <w:r>
        <w:rPr>
          <w:spacing w:val="-1"/>
        </w:rPr>
        <w:t>writing</w:t>
      </w:r>
      <w:proofErr w:type="gramEnd"/>
      <w:r>
        <w:rPr>
          <w:spacing w:val="-4"/>
        </w:rPr>
        <w:t>(―</w:t>
      </w:r>
      <w:proofErr w:type="spellStart"/>
      <w:r>
        <w:rPr>
          <w:spacing w:val="-2"/>
        </w:rPr>
        <w:t>Letter</w:t>
      </w:r>
      <w:r>
        <w:t>of</w:t>
      </w:r>
      <w:r>
        <w:rPr>
          <w:spacing w:val="-1"/>
        </w:rPr>
        <w:t>Acceptance</w:t>
      </w:r>
      <w:proofErr w:type="spellEnd"/>
      <w:r>
        <w:rPr>
          <w:spacing w:val="-1"/>
        </w:rPr>
        <w:t>‖)</w:t>
      </w:r>
      <w:r>
        <w:t xml:space="preserve">that his bid </w:t>
      </w:r>
      <w:proofErr w:type="spellStart"/>
      <w:r>
        <w:rPr>
          <w:spacing w:val="-1"/>
        </w:rPr>
        <w:t>hasbeenaccepted</w:t>
      </w:r>
      <w:proofErr w:type="spellEnd"/>
      <w:r>
        <w:t xml:space="preserve"> (SPP Rule </w:t>
      </w:r>
      <w:r>
        <w:rPr>
          <w:spacing w:val="-1"/>
        </w:rPr>
        <w:t>49).</w:t>
      </w:r>
    </w:p>
    <w:p w:rsidR="00754049" w:rsidRDefault="00754049" w:rsidP="00754049">
      <w:pPr>
        <w:spacing w:before="8"/>
        <w:rPr>
          <w:sz w:val="24"/>
          <w:szCs w:val="24"/>
        </w:rPr>
      </w:pPr>
    </w:p>
    <w:p w:rsidR="00754049" w:rsidRDefault="00754049" w:rsidP="00754049">
      <w:pPr>
        <w:pStyle w:val="BodyText"/>
        <w:widowControl w:val="0"/>
        <w:numPr>
          <w:ilvl w:val="1"/>
          <w:numId w:val="24"/>
        </w:numPr>
        <w:tabs>
          <w:tab w:val="clear" w:pos="1440"/>
          <w:tab w:val="left" w:pos="961"/>
        </w:tabs>
        <w:spacing w:before="0" w:after="0" w:line="246" w:lineRule="auto"/>
        <w:ind w:right="252"/>
        <w:jc w:val="both"/>
      </w:pPr>
      <w:proofErr w:type="spellStart"/>
      <w:r>
        <w:t>Within</w:t>
      </w:r>
      <w:r>
        <w:rPr>
          <w:spacing w:val="-1"/>
        </w:rPr>
        <w:t>seven</w:t>
      </w:r>
      <w:proofErr w:type="spellEnd"/>
      <w:r>
        <w:rPr>
          <w:spacing w:val="-1"/>
        </w:rPr>
        <w:t>(07)</w:t>
      </w:r>
      <w:r>
        <w:rPr>
          <w:spacing w:val="-3"/>
        </w:rPr>
        <w:t>days</w:t>
      </w:r>
      <w:r>
        <w:rPr>
          <w:spacing w:val="-1"/>
        </w:rPr>
        <w:t>from</w:t>
      </w:r>
      <w:r>
        <w:t>the</w:t>
      </w:r>
      <w:r>
        <w:rPr>
          <w:spacing w:val="-1"/>
        </w:rPr>
        <w:t>date</w:t>
      </w:r>
      <w:r>
        <w:t>of</w:t>
      </w:r>
      <w:r>
        <w:rPr>
          <w:spacing w:val="-1"/>
        </w:rPr>
        <w:t>furnishing</w:t>
      </w:r>
      <w:r>
        <w:t>of</w:t>
      </w:r>
      <w:r>
        <w:rPr>
          <w:spacing w:val="-1"/>
        </w:rPr>
        <w:t>acceptablePerformanceSecurityunder</w:t>
      </w:r>
      <w:r>
        <w:t>theConditionsof</w:t>
      </w:r>
      <w:r>
        <w:rPr>
          <w:spacing w:val="-1"/>
        </w:rPr>
        <w:t>Contract,</w:t>
      </w:r>
      <w:r>
        <w:t>the</w:t>
      </w:r>
      <w:r>
        <w:rPr>
          <w:spacing w:val="-1"/>
        </w:rPr>
        <w:t>ProcuringAgency</w:t>
      </w:r>
      <w:r>
        <w:t>will</w:t>
      </w:r>
      <w:r>
        <w:rPr>
          <w:spacing w:val="-1"/>
        </w:rPr>
        <w:t>send</w:t>
      </w:r>
      <w:r>
        <w:t>the</w:t>
      </w:r>
      <w:r>
        <w:rPr>
          <w:spacing w:val="-1"/>
        </w:rPr>
        <w:t>successful</w:t>
      </w:r>
      <w:r>
        <w:t>bidderthe</w:t>
      </w:r>
      <w:r>
        <w:rPr>
          <w:spacing w:val="-1"/>
        </w:rPr>
        <w:t>Form</w:t>
      </w:r>
      <w:r>
        <w:t>of</w:t>
      </w:r>
      <w:r>
        <w:rPr>
          <w:spacing w:val="-1"/>
        </w:rPr>
        <w:t>ContractAgreementprovided</w:t>
      </w:r>
      <w:r>
        <w:t>inthe</w:t>
      </w:r>
      <w:r>
        <w:rPr>
          <w:spacing w:val="-1"/>
        </w:rPr>
        <w:t>BiddingDocuments,incorporatingallagreementsbetween</w:t>
      </w:r>
      <w:r>
        <w:t xml:space="preserve"> the </w:t>
      </w:r>
      <w:r>
        <w:rPr>
          <w:spacing w:val="-1"/>
        </w:rPr>
        <w:t>parties.</w:t>
      </w:r>
    </w:p>
    <w:p w:rsidR="00754049" w:rsidRDefault="00754049" w:rsidP="00754049">
      <w:pPr>
        <w:spacing w:before="7"/>
        <w:rPr>
          <w:sz w:val="24"/>
          <w:szCs w:val="24"/>
        </w:rPr>
      </w:pPr>
    </w:p>
    <w:p w:rsidR="00754049" w:rsidRDefault="00754049" w:rsidP="00754049">
      <w:pPr>
        <w:pStyle w:val="BodyText"/>
        <w:widowControl w:val="0"/>
        <w:numPr>
          <w:ilvl w:val="1"/>
          <w:numId w:val="24"/>
        </w:numPr>
        <w:tabs>
          <w:tab w:val="clear" w:pos="1440"/>
          <w:tab w:val="left" w:pos="961"/>
        </w:tabs>
        <w:spacing w:before="0" w:after="0" w:line="246" w:lineRule="auto"/>
        <w:ind w:right="249"/>
        <w:jc w:val="both"/>
      </w:pPr>
      <w:r>
        <w:t>The</w:t>
      </w:r>
      <w:r>
        <w:rPr>
          <w:spacing w:val="-1"/>
        </w:rPr>
        <w:t>formalAgreementbetween</w:t>
      </w:r>
      <w:r>
        <w:t>the</w:t>
      </w:r>
      <w:r>
        <w:rPr>
          <w:spacing w:val="-1"/>
        </w:rPr>
        <w:t>ProcuringAgencyand</w:t>
      </w:r>
      <w:r>
        <w:t>the</w:t>
      </w:r>
      <w:r>
        <w:rPr>
          <w:spacing w:val="-1"/>
        </w:rPr>
        <w:t>successful</w:t>
      </w:r>
      <w:r>
        <w:t>bidderduly</w:t>
      </w:r>
      <w:r>
        <w:rPr>
          <w:spacing w:val="-1"/>
        </w:rPr>
        <w:t>stampedatrate</w:t>
      </w:r>
      <w:r>
        <w:t>of</w:t>
      </w:r>
      <w:r>
        <w:rPr>
          <w:spacing w:val="-1"/>
        </w:rPr>
        <w:t>----%</w:t>
      </w:r>
      <w:r>
        <w:t>ofbid</w:t>
      </w:r>
      <w:r>
        <w:rPr>
          <w:spacing w:val="-1"/>
        </w:rPr>
        <w:t>price(</w:t>
      </w:r>
      <w:proofErr w:type="spellStart"/>
      <w:r>
        <w:rPr>
          <w:spacing w:val="-1"/>
        </w:rPr>
        <w:t>updatedfrom</w:t>
      </w:r>
      <w:r>
        <w:t>timetotime</w:t>
      </w:r>
      <w:proofErr w:type="spellEnd"/>
      <w:r>
        <w:t>)</w:t>
      </w:r>
      <w:proofErr w:type="spellStart"/>
      <w:r>
        <w:rPr>
          <w:spacing w:val="-1"/>
        </w:rPr>
        <w:t>stated</w:t>
      </w:r>
      <w:r>
        <w:t>in</w:t>
      </w:r>
      <w:r>
        <w:rPr>
          <w:spacing w:val="-2"/>
        </w:rPr>
        <w:t>Letter</w:t>
      </w:r>
      <w:r>
        <w:t>of</w:t>
      </w:r>
      <w:r>
        <w:rPr>
          <w:spacing w:val="-1"/>
        </w:rPr>
        <w:t>Acceptance</w:t>
      </w:r>
      <w:r>
        <w:t>shallbe</w:t>
      </w:r>
      <w:r>
        <w:rPr>
          <w:spacing w:val="-1"/>
        </w:rPr>
        <w:t>executed</w:t>
      </w:r>
      <w:r>
        <w:t>within</w:t>
      </w:r>
      <w:r>
        <w:rPr>
          <w:spacing w:val="-1"/>
        </w:rPr>
        <w:t>seven</w:t>
      </w:r>
      <w:proofErr w:type="spellEnd"/>
      <w:r>
        <w:rPr>
          <w:spacing w:val="-1"/>
        </w:rPr>
        <w:t>(07)</w:t>
      </w:r>
      <w:proofErr w:type="spellStart"/>
      <w:r>
        <w:rPr>
          <w:spacing w:val="-3"/>
        </w:rPr>
        <w:t>days</w:t>
      </w:r>
      <w:r>
        <w:t>ofthe</w:t>
      </w:r>
      <w:r>
        <w:rPr>
          <w:spacing w:val="-1"/>
        </w:rPr>
        <w:t>receipt</w:t>
      </w:r>
      <w:r>
        <w:t>of</w:t>
      </w:r>
      <w:r>
        <w:rPr>
          <w:spacing w:val="-1"/>
        </w:rPr>
        <w:t>Form</w:t>
      </w:r>
      <w:r>
        <w:t>of</w:t>
      </w:r>
      <w:r>
        <w:rPr>
          <w:spacing w:val="-1"/>
        </w:rPr>
        <w:t>ContractAgreement</w:t>
      </w:r>
      <w:proofErr w:type="spellEnd"/>
      <w:r>
        <w:t xml:space="preserve"> </w:t>
      </w:r>
      <w:proofErr w:type="spellStart"/>
      <w:r>
        <w:t>bythe</w:t>
      </w:r>
      <w:proofErr w:type="spellEnd"/>
      <w:r>
        <w:t xml:space="preserve"> </w:t>
      </w:r>
      <w:r>
        <w:rPr>
          <w:spacing w:val="-1"/>
        </w:rPr>
        <w:t>successful</w:t>
      </w:r>
      <w:r>
        <w:t xml:space="preserve"> </w:t>
      </w:r>
      <w:proofErr w:type="spellStart"/>
      <w:r>
        <w:t>bidder</w:t>
      </w:r>
      <w:r>
        <w:rPr>
          <w:spacing w:val="-1"/>
        </w:rPr>
        <w:t>from</w:t>
      </w:r>
      <w:proofErr w:type="spellEnd"/>
      <w:r>
        <w:t xml:space="preserve"> the</w:t>
      </w:r>
      <w:r>
        <w:rPr>
          <w:spacing w:val="-1"/>
        </w:rPr>
        <w:t xml:space="preserve"> Procuring</w:t>
      </w:r>
      <w:r>
        <w:rPr>
          <w:spacing w:val="-2"/>
        </w:rPr>
        <w:t xml:space="preserve"> Agency.</w:t>
      </w:r>
    </w:p>
    <w:p w:rsidR="00754049" w:rsidRDefault="00754049" w:rsidP="00754049">
      <w:pPr>
        <w:spacing w:line="246" w:lineRule="auto"/>
        <w:jc w:val="both"/>
        <w:sectPr w:rsidR="00754049">
          <w:type w:val="continuous"/>
          <w:pgSz w:w="12240" w:h="15840"/>
          <w:pgMar w:top="1580" w:right="1180" w:bottom="280" w:left="1200" w:header="720" w:footer="720" w:gutter="0"/>
          <w:cols w:space="720"/>
        </w:sectPr>
      </w:pPr>
    </w:p>
    <w:p w:rsidR="00754049" w:rsidRDefault="00754049" w:rsidP="00754049">
      <w:pPr>
        <w:pStyle w:val="Heading3"/>
        <w:spacing w:before="48"/>
        <w:ind w:left="240"/>
        <w:jc w:val="both"/>
        <w:rPr>
          <w:b w:val="0"/>
          <w:bCs w:val="0"/>
        </w:rPr>
      </w:pPr>
      <w:r>
        <w:lastRenderedPageBreak/>
        <w:t xml:space="preserve">IB.21 </w:t>
      </w:r>
      <w:r>
        <w:rPr>
          <w:spacing w:val="-1"/>
        </w:rPr>
        <w:t>Performance Security</w:t>
      </w:r>
    </w:p>
    <w:p w:rsidR="00754049" w:rsidRDefault="00754049" w:rsidP="00754049">
      <w:pPr>
        <w:spacing w:before="10"/>
        <w:rPr>
          <w:b/>
          <w:bCs/>
          <w:sz w:val="24"/>
          <w:szCs w:val="24"/>
        </w:rPr>
      </w:pPr>
    </w:p>
    <w:p w:rsidR="00754049" w:rsidRDefault="00754049" w:rsidP="00754049">
      <w:pPr>
        <w:pStyle w:val="BodyText"/>
        <w:widowControl w:val="0"/>
        <w:numPr>
          <w:ilvl w:val="1"/>
          <w:numId w:val="23"/>
        </w:numPr>
        <w:tabs>
          <w:tab w:val="clear" w:pos="1440"/>
          <w:tab w:val="left" w:pos="961"/>
        </w:tabs>
        <w:spacing w:before="0" w:after="0" w:line="246" w:lineRule="auto"/>
        <w:ind w:right="259"/>
      </w:pPr>
      <w:r>
        <w:t xml:space="preserve">The </w:t>
      </w:r>
      <w:r>
        <w:rPr>
          <w:spacing w:val="-1"/>
        </w:rPr>
        <w:t>successful</w:t>
      </w:r>
      <w:r>
        <w:t xml:space="preserve"> </w:t>
      </w:r>
      <w:proofErr w:type="spellStart"/>
      <w:r>
        <w:t>biddershall</w:t>
      </w:r>
      <w:proofErr w:type="spellEnd"/>
      <w:r>
        <w:t xml:space="preserve"> </w:t>
      </w:r>
      <w:r>
        <w:rPr>
          <w:spacing w:val="-1"/>
        </w:rPr>
        <w:t>furnish</w:t>
      </w:r>
      <w:r>
        <w:t xml:space="preserve"> to the</w:t>
      </w:r>
      <w:r>
        <w:rPr>
          <w:spacing w:val="-1"/>
        </w:rPr>
        <w:t xml:space="preserve"> </w:t>
      </w:r>
      <w:proofErr w:type="spellStart"/>
      <w:r>
        <w:rPr>
          <w:spacing w:val="-1"/>
        </w:rPr>
        <w:t>ProcuringAgency</w:t>
      </w:r>
      <w:r>
        <w:t>a</w:t>
      </w:r>
      <w:proofErr w:type="spellEnd"/>
      <w:r>
        <w:rPr>
          <w:spacing w:val="-1"/>
        </w:rPr>
        <w:t xml:space="preserve"> Performance </w:t>
      </w:r>
      <w:proofErr w:type="spellStart"/>
      <w:r>
        <w:rPr>
          <w:spacing w:val="-1"/>
        </w:rPr>
        <w:t>Security</w:t>
      </w:r>
      <w:r>
        <w:t>in</w:t>
      </w:r>
      <w:proofErr w:type="spellEnd"/>
      <w:r>
        <w:t xml:space="preserve"> the</w:t>
      </w:r>
      <w:r>
        <w:rPr>
          <w:spacing w:val="-1"/>
        </w:rPr>
        <w:t>formand</w:t>
      </w:r>
      <w:r>
        <w:t>the</w:t>
      </w:r>
      <w:r>
        <w:rPr>
          <w:spacing w:val="-1"/>
        </w:rPr>
        <w:t>amountstipulated</w:t>
      </w:r>
      <w:r>
        <w:t>intheConditionsof</w:t>
      </w:r>
      <w:r>
        <w:rPr>
          <w:spacing w:val="-1"/>
        </w:rPr>
        <w:t>Contract</w:t>
      </w:r>
      <w:r>
        <w:t>withina</w:t>
      </w:r>
      <w:r>
        <w:rPr>
          <w:spacing w:val="-1"/>
        </w:rPr>
        <w:t>period</w:t>
      </w:r>
      <w:r>
        <w:t>of</w:t>
      </w:r>
      <w:r>
        <w:rPr>
          <w:spacing w:val="-1"/>
        </w:rPr>
        <w:t>fourteen</w:t>
      </w:r>
    </w:p>
    <w:p w:rsidR="00754049" w:rsidRDefault="00754049" w:rsidP="00754049">
      <w:pPr>
        <w:pStyle w:val="BodyText"/>
      </w:pPr>
      <w:r>
        <w:rPr>
          <w:spacing w:val="-1"/>
        </w:rPr>
        <w:t xml:space="preserve">(14) </w:t>
      </w:r>
      <w:proofErr w:type="spellStart"/>
      <w:proofErr w:type="gramStart"/>
      <w:r>
        <w:rPr>
          <w:spacing w:val="-3"/>
        </w:rPr>
        <w:t>days</w:t>
      </w:r>
      <w:r>
        <w:rPr>
          <w:spacing w:val="-1"/>
        </w:rPr>
        <w:t>after</w:t>
      </w:r>
      <w:proofErr w:type="spellEnd"/>
      <w:proofErr w:type="gramEnd"/>
      <w:r>
        <w:t xml:space="preserve"> </w:t>
      </w:r>
      <w:proofErr w:type="spellStart"/>
      <w:r>
        <w:t>the</w:t>
      </w:r>
      <w:r>
        <w:rPr>
          <w:spacing w:val="-1"/>
        </w:rPr>
        <w:t>receipt</w:t>
      </w:r>
      <w:proofErr w:type="spellEnd"/>
      <w:r>
        <w:t xml:space="preserve"> of </w:t>
      </w:r>
      <w:r>
        <w:rPr>
          <w:spacing w:val="-2"/>
        </w:rPr>
        <w:t>Letter</w:t>
      </w:r>
      <w:r>
        <w:t xml:space="preserve"> </w:t>
      </w:r>
      <w:proofErr w:type="spellStart"/>
      <w:r>
        <w:t>of</w:t>
      </w:r>
      <w:r>
        <w:rPr>
          <w:spacing w:val="-1"/>
        </w:rPr>
        <w:t>Acceptance</w:t>
      </w:r>
      <w:proofErr w:type="spellEnd"/>
      <w:r>
        <w:t xml:space="preserve"> (SPP </w:t>
      </w:r>
      <w:r>
        <w:rPr>
          <w:spacing w:val="-1"/>
        </w:rPr>
        <w:t>39).</w:t>
      </w:r>
    </w:p>
    <w:p w:rsidR="00754049" w:rsidRDefault="00754049" w:rsidP="00754049">
      <w:pPr>
        <w:pStyle w:val="BodyText"/>
        <w:widowControl w:val="0"/>
        <w:numPr>
          <w:ilvl w:val="1"/>
          <w:numId w:val="23"/>
        </w:numPr>
        <w:tabs>
          <w:tab w:val="clear" w:pos="1440"/>
          <w:tab w:val="left" w:pos="961"/>
        </w:tabs>
        <w:spacing w:before="7" w:after="0"/>
        <w:jc w:val="both"/>
      </w:pPr>
      <w:r>
        <w:rPr>
          <w:spacing w:val="-1"/>
        </w:rPr>
        <w:t>Failure</w:t>
      </w:r>
      <w:r>
        <w:t>ofthe</w:t>
      </w:r>
      <w:r>
        <w:rPr>
          <w:spacing w:val="-1"/>
        </w:rPr>
        <w:t>successful</w:t>
      </w:r>
      <w:r>
        <w:t>bidderto</w:t>
      </w:r>
      <w:r>
        <w:rPr>
          <w:spacing w:val="-1"/>
        </w:rPr>
        <w:t>comply</w:t>
      </w:r>
      <w:r>
        <w:t>withthe</w:t>
      </w:r>
      <w:r>
        <w:rPr>
          <w:spacing w:val="-1"/>
        </w:rPr>
        <w:t>requirements</w:t>
      </w:r>
      <w:r>
        <w:t>of</w:t>
      </w:r>
      <w:r>
        <w:rPr>
          <w:spacing w:val="-1"/>
        </w:rPr>
        <w:t>Sub-ClausesIB.20.2</w:t>
      </w:r>
    </w:p>
    <w:p w:rsidR="00754049" w:rsidRDefault="00754049" w:rsidP="00754049">
      <w:pPr>
        <w:pStyle w:val="BodyText"/>
        <w:spacing w:before="7" w:line="246" w:lineRule="auto"/>
        <w:ind w:right="259"/>
      </w:pPr>
      <w:proofErr w:type="gramStart"/>
      <w:r>
        <w:t>&amp;20.3or21.1orClause</w:t>
      </w:r>
      <w:r>
        <w:rPr>
          <w:spacing w:val="-2"/>
        </w:rPr>
        <w:t>IB.22</w:t>
      </w:r>
      <w:r>
        <w:t>shall</w:t>
      </w:r>
      <w:r>
        <w:rPr>
          <w:spacing w:val="-1"/>
        </w:rPr>
        <w:t>constitutesufficientgrounds</w:t>
      </w:r>
      <w:r>
        <w:t>forthe</w:t>
      </w:r>
      <w:r>
        <w:rPr>
          <w:spacing w:val="-1"/>
        </w:rPr>
        <w:t>annulment</w:t>
      </w:r>
      <w:r>
        <w:t xml:space="preserve">ofthe </w:t>
      </w:r>
      <w:proofErr w:type="spellStart"/>
      <w:r>
        <w:rPr>
          <w:spacing w:val="-1"/>
        </w:rPr>
        <w:t>awardandforfeiture</w:t>
      </w:r>
      <w:proofErr w:type="spellEnd"/>
      <w:r>
        <w:rPr>
          <w:spacing w:val="-1"/>
        </w:rPr>
        <w:t xml:space="preserve"> </w:t>
      </w:r>
      <w:r>
        <w:t>of the</w:t>
      </w:r>
      <w:r>
        <w:rPr>
          <w:spacing w:val="-1"/>
        </w:rPr>
        <w:t xml:space="preserve"> </w:t>
      </w:r>
      <w:proofErr w:type="spellStart"/>
      <w:r>
        <w:rPr>
          <w:spacing w:val="-1"/>
        </w:rPr>
        <w:t>Bid</w:t>
      </w:r>
      <w:r>
        <w:rPr>
          <w:spacing w:val="-2"/>
        </w:rPr>
        <w:t>Security</w:t>
      </w:r>
      <w:proofErr w:type="spellEnd"/>
      <w:r>
        <w:rPr>
          <w:spacing w:val="-2"/>
        </w:rPr>
        <w:t>.</w:t>
      </w:r>
      <w:proofErr w:type="gramEnd"/>
    </w:p>
    <w:p w:rsidR="00754049" w:rsidRDefault="00754049" w:rsidP="00754049">
      <w:pPr>
        <w:widowControl w:val="0"/>
        <w:numPr>
          <w:ilvl w:val="1"/>
          <w:numId w:val="23"/>
        </w:numPr>
        <w:tabs>
          <w:tab w:val="left" w:pos="730"/>
        </w:tabs>
        <w:spacing w:before="14" w:line="259" w:lineRule="auto"/>
        <w:ind w:left="240" w:right="251" w:firstLine="0"/>
        <w:jc w:val="both"/>
        <w:rPr>
          <w:sz w:val="23"/>
          <w:szCs w:val="23"/>
        </w:rPr>
      </w:pPr>
      <w:r>
        <w:rPr>
          <w:spacing w:val="-1"/>
          <w:sz w:val="23"/>
        </w:rPr>
        <w:t>Publication</w:t>
      </w:r>
      <w:r>
        <w:rPr>
          <w:sz w:val="23"/>
        </w:rPr>
        <w:t>of</w:t>
      </w:r>
      <w:r>
        <w:rPr>
          <w:spacing w:val="-1"/>
          <w:sz w:val="23"/>
        </w:rPr>
        <w:t>Award</w:t>
      </w:r>
      <w:r>
        <w:rPr>
          <w:sz w:val="23"/>
        </w:rPr>
        <w:t>ofContract:</w:t>
      </w:r>
      <w:r>
        <w:rPr>
          <w:spacing w:val="-1"/>
          <w:sz w:val="23"/>
        </w:rPr>
        <w:t>withinseven</w:t>
      </w:r>
      <w:r>
        <w:rPr>
          <w:spacing w:val="-2"/>
          <w:sz w:val="23"/>
        </w:rPr>
        <w:t>days</w:t>
      </w:r>
      <w:r>
        <w:rPr>
          <w:sz w:val="23"/>
        </w:rPr>
        <w:t>ofthe</w:t>
      </w:r>
      <w:r>
        <w:rPr>
          <w:spacing w:val="-1"/>
          <w:sz w:val="23"/>
        </w:rPr>
        <w:t>award</w:t>
      </w:r>
      <w:r>
        <w:rPr>
          <w:sz w:val="23"/>
        </w:rPr>
        <w:t>ofcontract,theprocuring</w:t>
      </w:r>
      <w:r>
        <w:rPr>
          <w:spacing w:val="-1"/>
          <w:sz w:val="23"/>
        </w:rPr>
        <w:t>shallpublish</w:t>
      </w:r>
      <w:r>
        <w:rPr>
          <w:sz w:val="23"/>
        </w:rPr>
        <w:t>onthe</w:t>
      </w:r>
      <w:r>
        <w:rPr>
          <w:spacing w:val="-1"/>
          <w:sz w:val="23"/>
        </w:rPr>
        <w:t>website</w:t>
      </w:r>
      <w:r>
        <w:rPr>
          <w:sz w:val="23"/>
        </w:rPr>
        <w:t>oftheauthorityandonits</w:t>
      </w:r>
      <w:r>
        <w:rPr>
          <w:spacing w:val="-1"/>
          <w:sz w:val="23"/>
        </w:rPr>
        <w:t>ownwebsite,</w:t>
      </w:r>
      <w:r>
        <w:rPr>
          <w:sz w:val="23"/>
        </w:rPr>
        <w:t>if</w:t>
      </w:r>
      <w:r>
        <w:rPr>
          <w:spacing w:val="-1"/>
          <w:sz w:val="23"/>
        </w:rPr>
        <w:t>such</w:t>
      </w:r>
      <w:r>
        <w:rPr>
          <w:sz w:val="23"/>
        </w:rPr>
        <w:t>a</w:t>
      </w:r>
      <w:r>
        <w:rPr>
          <w:spacing w:val="-1"/>
          <w:sz w:val="23"/>
        </w:rPr>
        <w:t>websiteexists,</w:t>
      </w:r>
      <w:r>
        <w:rPr>
          <w:sz w:val="23"/>
        </w:rPr>
        <w:t>the</w:t>
      </w:r>
      <w:r>
        <w:rPr>
          <w:spacing w:val="-1"/>
          <w:sz w:val="23"/>
        </w:rPr>
        <w:t>results</w:t>
      </w:r>
      <w:r>
        <w:rPr>
          <w:sz w:val="23"/>
        </w:rPr>
        <w:t>ofthebidding</w:t>
      </w:r>
      <w:r>
        <w:rPr>
          <w:spacing w:val="-1"/>
          <w:sz w:val="23"/>
        </w:rPr>
        <w:t>process,identifying</w:t>
      </w:r>
      <w:r>
        <w:rPr>
          <w:sz w:val="23"/>
        </w:rPr>
        <w:t>thebid</w:t>
      </w:r>
      <w:r>
        <w:rPr>
          <w:spacing w:val="-1"/>
          <w:sz w:val="23"/>
        </w:rPr>
        <w:t>through</w:t>
      </w:r>
      <w:r>
        <w:rPr>
          <w:sz w:val="23"/>
        </w:rPr>
        <w:t>procurement</w:t>
      </w:r>
      <w:r>
        <w:rPr>
          <w:spacing w:val="-1"/>
          <w:sz w:val="23"/>
        </w:rPr>
        <w:t>identifyingNumber</w:t>
      </w:r>
      <w:r>
        <w:rPr>
          <w:sz w:val="23"/>
        </w:rPr>
        <w:t xml:space="preserve">ifanyand the </w:t>
      </w:r>
      <w:proofErr w:type="spellStart"/>
      <w:r>
        <w:rPr>
          <w:spacing w:val="-1"/>
          <w:sz w:val="23"/>
        </w:rPr>
        <w:t>followinginformation</w:t>
      </w:r>
      <w:proofErr w:type="spellEnd"/>
      <w:r>
        <w:rPr>
          <w:spacing w:val="-1"/>
          <w:sz w:val="23"/>
        </w:rPr>
        <w:t>:</w:t>
      </w:r>
    </w:p>
    <w:p w:rsidR="00754049" w:rsidRDefault="00754049" w:rsidP="00754049">
      <w:pPr>
        <w:widowControl w:val="0"/>
        <w:numPr>
          <w:ilvl w:val="0"/>
          <w:numId w:val="22"/>
        </w:numPr>
        <w:tabs>
          <w:tab w:val="left" w:pos="567"/>
        </w:tabs>
        <w:ind w:hanging="326"/>
        <w:jc w:val="both"/>
        <w:rPr>
          <w:sz w:val="23"/>
          <w:szCs w:val="23"/>
        </w:rPr>
      </w:pPr>
      <w:r>
        <w:rPr>
          <w:spacing w:val="-1"/>
          <w:sz w:val="23"/>
        </w:rPr>
        <w:t>Evaluation</w:t>
      </w:r>
      <w:r>
        <w:rPr>
          <w:sz w:val="23"/>
        </w:rPr>
        <w:t xml:space="preserve"> Report;</w:t>
      </w:r>
    </w:p>
    <w:p w:rsidR="00754049" w:rsidRDefault="00754049" w:rsidP="00754049">
      <w:pPr>
        <w:widowControl w:val="0"/>
        <w:numPr>
          <w:ilvl w:val="0"/>
          <w:numId w:val="22"/>
        </w:numPr>
        <w:tabs>
          <w:tab w:val="left" w:pos="567"/>
        </w:tabs>
        <w:spacing w:before="21"/>
        <w:ind w:hanging="326"/>
        <w:jc w:val="both"/>
        <w:rPr>
          <w:sz w:val="23"/>
          <w:szCs w:val="23"/>
        </w:rPr>
      </w:pPr>
      <w:r>
        <w:rPr>
          <w:spacing w:val="-1"/>
          <w:sz w:val="23"/>
        </w:rPr>
        <w:t>Form</w:t>
      </w:r>
      <w:r>
        <w:rPr>
          <w:sz w:val="23"/>
        </w:rPr>
        <w:t xml:space="preserve"> </w:t>
      </w:r>
      <w:proofErr w:type="spellStart"/>
      <w:r>
        <w:rPr>
          <w:sz w:val="23"/>
        </w:rPr>
        <w:t>ofContract</w:t>
      </w:r>
      <w:proofErr w:type="spellEnd"/>
      <w:r>
        <w:rPr>
          <w:sz w:val="23"/>
        </w:rPr>
        <w:t xml:space="preserve"> and letter </w:t>
      </w:r>
      <w:proofErr w:type="spellStart"/>
      <w:r>
        <w:rPr>
          <w:sz w:val="23"/>
        </w:rPr>
        <w:t>of</w:t>
      </w:r>
      <w:r>
        <w:rPr>
          <w:spacing w:val="-1"/>
          <w:sz w:val="23"/>
        </w:rPr>
        <w:t>Award</w:t>
      </w:r>
      <w:proofErr w:type="spellEnd"/>
      <w:r>
        <w:rPr>
          <w:spacing w:val="-1"/>
          <w:sz w:val="23"/>
        </w:rPr>
        <w:t>;</w:t>
      </w:r>
    </w:p>
    <w:p w:rsidR="00754049" w:rsidRDefault="00754049" w:rsidP="00754049">
      <w:pPr>
        <w:widowControl w:val="0"/>
        <w:numPr>
          <w:ilvl w:val="0"/>
          <w:numId w:val="22"/>
        </w:numPr>
        <w:tabs>
          <w:tab w:val="left" w:pos="567"/>
        </w:tabs>
        <w:spacing w:before="21"/>
        <w:ind w:hanging="326"/>
        <w:jc w:val="both"/>
        <w:rPr>
          <w:sz w:val="23"/>
          <w:szCs w:val="23"/>
        </w:rPr>
      </w:pPr>
      <w:r>
        <w:rPr>
          <w:sz w:val="23"/>
        </w:rPr>
        <w:t xml:space="preserve">Bill </w:t>
      </w:r>
      <w:proofErr w:type="spellStart"/>
      <w:r>
        <w:rPr>
          <w:sz w:val="23"/>
        </w:rPr>
        <w:t>of</w:t>
      </w:r>
      <w:r>
        <w:rPr>
          <w:spacing w:val="-1"/>
          <w:sz w:val="23"/>
        </w:rPr>
        <w:t>Quantities</w:t>
      </w:r>
      <w:proofErr w:type="spellEnd"/>
      <w:r>
        <w:rPr>
          <w:spacing w:val="-1"/>
          <w:sz w:val="23"/>
        </w:rPr>
        <w:t xml:space="preserve"> </w:t>
      </w:r>
      <w:r>
        <w:rPr>
          <w:sz w:val="23"/>
        </w:rPr>
        <w:t xml:space="preserve">or </w:t>
      </w:r>
      <w:r>
        <w:rPr>
          <w:spacing w:val="-1"/>
          <w:sz w:val="23"/>
        </w:rPr>
        <w:t>Schedule</w:t>
      </w:r>
      <w:r>
        <w:rPr>
          <w:sz w:val="23"/>
        </w:rPr>
        <w:t xml:space="preserve"> </w:t>
      </w:r>
      <w:proofErr w:type="spellStart"/>
      <w:r>
        <w:rPr>
          <w:sz w:val="23"/>
        </w:rPr>
        <w:t>of</w:t>
      </w:r>
      <w:r>
        <w:rPr>
          <w:spacing w:val="-1"/>
          <w:sz w:val="23"/>
        </w:rPr>
        <w:t>Requirements</w:t>
      </w:r>
      <w:proofErr w:type="spellEnd"/>
      <w:r>
        <w:rPr>
          <w:spacing w:val="-1"/>
          <w:sz w:val="23"/>
        </w:rPr>
        <w:t xml:space="preserve">.(SPP </w:t>
      </w:r>
      <w:r>
        <w:rPr>
          <w:sz w:val="23"/>
        </w:rPr>
        <w:t>Rule 50)</w:t>
      </w:r>
    </w:p>
    <w:p w:rsidR="00754049" w:rsidRDefault="00754049" w:rsidP="00754049"/>
    <w:p w:rsidR="00754049" w:rsidRDefault="00754049" w:rsidP="00754049"/>
    <w:p w:rsidR="00754049" w:rsidRDefault="00754049" w:rsidP="00754049">
      <w:pPr>
        <w:spacing w:before="1"/>
        <w:rPr>
          <w:sz w:val="31"/>
          <w:szCs w:val="31"/>
        </w:rPr>
      </w:pPr>
    </w:p>
    <w:p w:rsidR="00754049" w:rsidRDefault="00754049" w:rsidP="00754049">
      <w:pPr>
        <w:pStyle w:val="BodyText"/>
        <w:spacing w:line="246" w:lineRule="auto"/>
        <w:ind w:left="240" w:right="255"/>
        <w:jc w:val="both"/>
      </w:pPr>
      <w:r>
        <w:rPr>
          <w:b/>
        </w:rPr>
        <w:t>IB.22</w:t>
      </w:r>
      <w:r>
        <w:rPr>
          <w:b/>
          <w:spacing w:val="-1"/>
        </w:rPr>
        <w:t>IntegrityPact</w:t>
      </w:r>
      <w:r>
        <w:t>The</w:t>
      </w:r>
      <w:r>
        <w:rPr>
          <w:spacing w:val="-1"/>
        </w:rPr>
        <w:t>Bidder</w:t>
      </w:r>
      <w:r>
        <w:t>shall</w:t>
      </w:r>
      <w:r>
        <w:rPr>
          <w:spacing w:val="-1"/>
        </w:rPr>
        <w:t>signand</w:t>
      </w:r>
      <w:r>
        <w:t>stampthe</w:t>
      </w:r>
      <w:r>
        <w:rPr>
          <w:spacing w:val="-1"/>
        </w:rPr>
        <w:t>Form</w:t>
      </w:r>
      <w:r>
        <w:t>of</w:t>
      </w:r>
      <w:r>
        <w:rPr>
          <w:spacing w:val="-1"/>
        </w:rPr>
        <w:t>IntegrityPactprovidedatSchedule-F</w:t>
      </w:r>
      <w:r>
        <w:t>to</w:t>
      </w:r>
      <w:r>
        <w:rPr>
          <w:spacing w:val="-1"/>
        </w:rPr>
        <w:t>Bid</w:t>
      </w:r>
      <w:r>
        <w:t>inthe</w:t>
      </w:r>
      <w:r>
        <w:rPr>
          <w:spacing w:val="-1"/>
        </w:rPr>
        <w:t>BiddingDocument</w:t>
      </w:r>
      <w:r>
        <w:t>for</w:t>
      </w:r>
      <w:r>
        <w:rPr>
          <w:spacing w:val="-1"/>
        </w:rPr>
        <w:t>all</w:t>
      </w:r>
      <w:r>
        <w:t>Sindh</w:t>
      </w:r>
      <w:r>
        <w:rPr>
          <w:spacing w:val="-1"/>
        </w:rPr>
        <w:t>GovernmentprocurementcontractsexceedingRupees</w:t>
      </w:r>
      <w:r>
        <w:t>ten(10)million.</w:t>
      </w:r>
      <w:r>
        <w:rPr>
          <w:spacing w:val="-1"/>
        </w:rPr>
        <w:t>Failure</w:t>
      </w:r>
      <w:r>
        <w:t>to</w:t>
      </w:r>
      <w:r>
        <w:rPr>
          <w:spacing w:val="-1"/>
        </w:rPr>
        <w:t>provide</w:t>
      </w:r>
      <w:r>
        <w:t>such</w:t>
      </w:r>
      <w:r>
        <w:rPr>
          <w:spacing w:val="-1"/>
        </w:rPr>
        <w:t>IntegrityPact</w:t>
      </w:r>
      <w:r>
        <w:t>shallmakethebidnon-</w:t>
      </w:r>
      <w:r>
        <w:rPr>
          <w:spacing w:val="-1"/>
        </w:rPr>
        <w:t xml:space="preserve">responsive </w:t>
      </w:r>
      <w:r>
        <w:t xml:space="preserve">(SPP Rule </w:t>
      </w:r>
      <w:r>
        <w:rPr>
          <w:spacing w:val="-1"/>
        </w:rPr>
        <w:t>89).</w:t>
      </w:r>
    </w:p>
    <w:p w:rsidR="00754049" w:rsidRDefault="00754049" w:rsidP="00754049">
      <w:pPr>
        <w:spacing w:line="246" w:lineRule="auto"/>
        <w:jc w:val="both"/>
        <w:sectPr w:rsidR="00754049">
          <w:pgSz w:w="12240" w:h="15840"/>
          <w:pgMar w:top="1160" w:right="1180" w:bottom="880" w:left="1200" w:header="0" w:footer="684" w:gutter="0"/>
          <w:cols w:space="720"/>
        </w:sectPr>
      </w:pPr>
    </w:p>
    <w:p w:rsidR="00754049" w:rsidRDefault="00754049" w:rsidP="00754049">
      <w:pPr>
        <w:pStyle w:val="Heading3"/>
        <w:spacing w:before="31"/>
        <w:ind w:right="17"/>
        <w:jc w:val="center"/>
        <w:rPr>
          <w:b w:val="0"/>
          <w:bCs w:val="0"/>
        </w:rPr>
      </w:pPr>
      <w:r>
        <w:rPr>
          <w:spacing w:val="-1"/>
        </w:rPr>
        <w:lastRenderedPageBreak/>
        <w:t>BIDDINGDATA</w:t>
      </w:r>
    </w:p>
    <w:p w:rsidR="00754049" w:rsidRDefault="00754049" w:rsidP="00754049">
      <w:pPr>
        <w:spacing w:before="9"/>
        <w:rPr>
          <w:b/>
          <w:bCs/>
          <w:sz w:val="27"/>
          <w:szCs w:val="27"/>
        </w:rPr>
      </w:pPr>
    </w:p>
    <w:p w:rsidR="00754049" w:rsidRDefault="00754049" w:rsidP="00754049">
      <w:pPr>
        <w:pStyle w:val="BodyText"/>
        <w:spacing w:line="261" w:lineRule="auto"/>
        <w:ind w:left="240" w:right="257"/>
        <w:jc w:val="both"/>
      </w:pPr>
      <w:r>
        <w:rPr>
          <w:spacing w:val="-1"/>
        </w:rPr>
        <w:t>(</w:t>
      </w:r>
      <w:proofErr w:type="spellStart"/>
      <w:r>
        <w:rPr>
          <w:spacing w:val="-1"/>
        </w:rPr>
        <w:t>Thissection</w:t>
      </w:r>
      <w:r>
        <w:t>shouldbefilledin</w:t>
      </w:r>
      <w:proofErr w:type="spellEnd"/>
      <w:r>
        <w:t xml:space="preserve"> bythe</w:t>
      </w:r>
      <w:r>
        <w:rPr>
          <w:spacing w:val="-1"/>
        </w:rPr>
        <w:t>Engineer/ProcuringAgencybeforeissuance</w:t>
      </w:r>
      <w:r>
        <w:t>ofthe</w:t>
      </w:r>
      <w:r>
        <w:rPr>
          <w:spacing w:val="-1"/>
        </w:rPr>
        <w:t>BiddingDocuments.</w:t>
      </w:r>
      <w:r>
        <w:t>Thefollowing</w:t>
      </w:r>
      <w:r>
        <w:rPr>
          <w:spacing w:val="-1"/>
        </w:rPr>
        <w:t>specificdata</w:t>
      </w:r>
      <w:r>
        <w:t>fortheworkstobe</w:t>
      </w:r>
      <w:r>
        <w:rPr>
          <w:spacing w:val="-1"/>
        </w:rPr>
        <w:t>tendered</w:t>
      </w:r>
      <w:r>
        <w:t>shall</w:t>
      </w:r>
      <w:r>
        <w:rPr>
          <w:spacing w:val="-1"/>
        </w:rPr>
        <w:t>complement,amend,</w:t>
      </w:r>
      <w:r>
        <w:t>or</w:t>
      </w:r>
      <w:r>
        <w:rPr>
          <w:spacing w:val="-1"/>
        </w:rPr>
        <w:t>supplement</w:t>
      </w:r>
      <w:r>
        <w:t>the</w:t>
      </w:r>
      <w:r>
        <w:rPr>
          <w:spacing w:val="-1"/>
        </w:rPr>
        <w:t>provisions</w:t>
      </w:r>
      <w:r>
        <w:t>inthe</w:t>
      </w:r>
      <w:r>
        <w:rPr>
          <w:spacing w:val="-1"/>
        </w:rPr>
        <w:t>Instructions</w:t>
      </w:r>
      <w:r>
        <w:t>to</w:t>
      </w:r>
      <w:r>
        <w:rPr>
          <w:spacing w:val="-1"/>
        </w:rPr>
        <w:t>Bidders.Whereverthere</w:t>
      </w:r>
      <w:r>
        <w:t>isa</w:t>
      </w:r>
      <w:r>
        <w:rPr>
          <w:spacing w:val="-1"/>
        </w:rPr>
        <w:t>conflict,</w:t>
      </w:r>
      <w:r>
        <w:t xml:space="preserve">the </w:t>
      </w:r>
      <w:proofErr w:type="spellStart"/>
      <w:r>
        <w:rPr>
          <w:spacing w:val="-1"/>
        </w:rPr>
        <w:t>provisionsherein</w:t>
      </w:r>
      <w:proofErr w:type="spellEnd"/>
      <w:r>
        <w:t xml:space="preserve"> shall </w:t>
      </w:r>
      <w:proofErr w:type="spellStart"/>
      <w:r>
        <w:rPr>
          <w:spacing w:val="-1"/>
        </w:rPr>
        <w:t>prevailover</w:t>
      </w:r>
      <w:proofErr w:type="spellEnd"/>
      <w:r>
        <w:t xml:space="preserve"> </w:t>
      </w:r>
      <w:proofErr w:type="spellStart"/>
      <w:r>
        <w:t>thosein</w:t>
      </w:r>
      <w:proofErr w:type="spellEnd"/>
      <w:r>
        <w:t xml:space="preserve"> the</w:t>
      </w:r>
      <w:r>
        <w:rPr>
          <w:spacing w:val="-1"/>
        </w:rPr>
        <w:t xml:space="preserve"> Instructions</w:t>
      </w:r>
      <w:r>
        <w:t xml:space="preserve"> to </w:t>
      </w:r>
      <w:r>
        <w:rPr>
          <w:spacing w:val="-1"/>
        </w:rPr>
        <w:t>Bidders.)</w:t>
      </w:r>
    </w:p>
    <w:p w:rsidR="00754049" w:rsidRDefault="00754049" w:rsidP="00754049">
      <w:pPr>
        <w:spacing w:before="6"/>
        <w:rPr>
          <w:sz w:val="26"/>
          <w:szCs w:val="26"/>
        </w:rPr>
      </w:pPr>
    </w:p>
    <w:p w:rsidR="00754049" w:rsidRDefault="00754049" w:rsidP="00754049">
      <w:pPr>
        <w:pStyle w:val="Heading3"/>
        <w:spacing w:line="260" w:lineRule="auto"/>
        <w:ind w:left="240" w:right="6605"/>
        <w:rPr>
          <w:b w:val="0"/>
          <w:bCs w:val="0"/>
        </w:rPr>
      </w:pPr>
      <w:proofErr w:type="spellStart"/>
      <w:r>
        <w:rPr>
          <w:spacing w:val="-1"/>
        </w:rPr>
        <w:t>InstructionstoBidders</w:t>
      </w:r>
      <w:r>
        <w:t>Clause</w:t>
      </w:r>
      <w:proofErr w:type="spellEnd"/>
      <w:r>
        <w:rPr>
          <w:spacing w:val="-1"/>
        </w:rPr>
        <w:t xml:space="preserve"> Reference</w:t>
      </w:r>
    </w:p>
    <w:p w:rsidR="00754049" w:rsidRDefault="00754049" w:rsidP="00754049">
      <w:pPr>
        <w:spacing w:before="9"/>
        <w:rPr>
          <w:b/>
          <w:bCs/>
          <w:sz w:val="25"/>
          <w:szCs w:val="25"/>
        </w:rPr>
      </w:pPr>
    </w:p>
    <w:p w:rsidR="00754049" w:rsidRDefault="00754049" w:rsidP="00754049">
      <w:pPr>
        <w:ind w:left="240"/>
        <w:jc w:val="both"/>
        <w:rPr>
          <w:sz w:val="24"/>
          <w:szCs w:val="24"/>
        </w:rPr>
      </w:pPr>
      <w:r>
        <w:rPr>
          <w:sz w:val="24"/>
        </w:rPr>
        <w:t xml:space="preserve">1.1     </w:t>
      </w:r>
      <w:r>
        <w:rPr>
          <w:b/>
          <w:spacing w:val="-1"/>
          <w:sz w:val="24"/>
        </w:rPr>
        <w:t xml:space="preserve">Name </w:t>
      </w:r>
      <w:r>
        <w:rPr>
          <w:b/>
          <w:sz w:val="24"/>
        </w:rPr>
        <w:t xml:space="preserve">of </w:t>
      </w:r>
      <w:proofErr w:type="spellStart"/>
      <w:r>
        <w:rPr>
          <w:b/>
          <w:spacing w:val="-1"/>
          <w:sz w:val="24"/>
        </w:rPr>
        <w:t>ProcuringAgency</w:t>
      </w:r>
      <w:proofErr w:type="spellEnd"/>
    </w:p>
    <w:p w:rsidR="00754049" w:rsidRPr="00C534A0" w:rsidRDefault="00754049" w:rsidP="00754049">
      <w:pPr>
        <w:spacing w:before="7"/>
        <w:ind w:firstLine="240"/>
        <w:rPr>
          <w:b/>
          <w:bCs/>
          <w:sz w:val="23"/>
          <w:szCs w:val="23"/>
          <w:u w:val="single"/>
        </w:rPr>
      </w:pPr>
      <w:r>
        <w:rPr>
          <w:b/>
          <w:bCs/>
          <w:sz w:val="23"/>
          <w:szCs w:val="23"/>
        </w:rPr>
        <w:t xml:space="preserve">          </w:t>
      </w:r>
      <w:r>
        <w:rPr>
          <w:b/>
          <w:bCs/>
          <w:sz w:val="23"/>
          <w:szCs w:val="23"/>
        </w:rPr>
        <w:tab/>
      </w:r>
      <w:r w:rsidRPr="00C534A0">
        <w:rPr>
          <w:b/>
          <w:bCs/>
          <w:sz w:val="23"/>
          <w:szCs w:val="23"/>
          <w:u w:val="single"/>
        </w:rPr>
        <w:t>Executive Engineer Sujawal Drainage Division Sujawal</w:t>
      </w:r>
    </w:p>
    <w:p w:rsidR="00754049" w:rsidRDefault="00754049" w:rsidP="00754049">
      <w:pPr>
        <w:spacing w:before="5"/>
        <w:rPr>
          <w:b/>
          <w:bCs/>
          <w:sz w:val="23"/>
          <w:szCs w:val="23"/>
        </w:rPr>
      </w:pPr>
    </w:p>
    <w:p w:rsidR="00754049" w:rsidRDefault="00754049" w:rsidP="00754049">
      <w:pPr>
        <w:spacing w:before="59"/>
        <w:ind w:left="960"/>
        <w:rPr>
          <w:sz w:val="24"/>
          <w:szCs w:val="24"/>
        </w:rPr>
      </w:pPr>
      <w:r>
        <w:rPr>
          <w:spacing w:val="-1"/>
          <w:sz w:val="24"/>
        </w:rPr>
        <w:t>(</w:t>
      </w:r>
      <w:r>
        <w:rPr>
          <w:i/>
          <w:spacing w:val="-1"/>
          <w:sz w:val="24"/>
        </w:rPr>
        <w:t>Insert</w:t>
      </w:r>
      <w:r>
        <w:rPr>
          <w:i/>
          <w:sz w:val="24"/>
        </w:rPr>
        <w:t xml:space="preserve"> </w:t>
      </w:r>
      <w:proofErr w:type="spellStart"/>
      <w:r>
        <w:rPr>
          <w:i/>
          <w:sz w:val="24"/>
        </w:rPr>
        <w:t>nameof</w:t>
      </w:r>
      <w:proofErr w:type="spellEnd"/>
      <w:r>
        <w:rPr>
          <w:i/>
          <w:sz w:val="24"/>
        </w:rPr>
        <w:t xml:space="preserve"> the</w:t>
      </w:r>
      <w:r>
        <w:rPr>
          <w:i/>
          <w:spacing w:val="-1"/>
          <w:sz w:val="24"/>
        </w:rPr>
        <w:t xml:space="preserve"> </w:t>
      </w:r>
      <w:proofErr w:type="spellStart"/>
      <w:r>
        <w:rPr>
          <w:i/>
          <w:spacing w:val="-1"/>
          <w:sz w:val="24"/>
        </w:rPr>
        <w:t>ProcuringAgency</w:t>
      </w:r>
      <w:proofErr w:type="spellEnd"/>
      <w:r>
        <w:rPr>
          <w:i/>
          <w:spacing w:val="-1"/>
          <w:sz w:val="24"/>
        </w:rPr>
        <w:t>)</w:t>
      </w:r>
    </w:p>
    <w:p w:rsidR="00754049" w:rsidRDefault="00754049" w:rsidP="00754049">
      <w:pPr>
        <w:spacing w:before="7"/>
        <w:rPr>
          <w:i/>
          <w:sz w:val="28"/>
          <w:szCs w:val="28"/>
        </w:rPr>
      </w:pPr>
    </w:p>
    <w:p w:rsidR="00754049" w:rsidRDefault="00754049" w:rsidP="00754049">
      <w:pPr>
        <w:pStyle w:val="Heading3"/>
        <w:ind w:left="960" w:firstLine="480"/>
        <w:rPr>
          <w:b w:val="0"/>
          <w:bCs w:val="0"/>
        </w:rPr>
      </w:pPr>
      <w:proofErr w:type="spellStart"/>
      <w:r>
        <w:rPr>
          <w:spacing w:val="-1"/>
        </w:rPr>
        <w:t>BriefDescription</w:t>
      </w:r>
      <w:proofErr w:type="spellEnd"/>
      <w:r>
        <w:t xml:space="preserve"> </w:t>
      </w:r>
      <w:proofErr w:type="spellStart"/>
      <w:r>
        <w:t>of</w:t>
      </w:r>
      <w:r>
        <w:rPr>
          <w:spacing w:val="-1"/>
        </w:rPr>
        <w:t>Works</w:t>
      </w:r>
      <w:proofErr w:type="spellEnd"/>
    </w:p>
    <w:p w:rsidR="00754049" w:rsidRDefault="00754049" w:rsidP="00754049">
      <w:pPr>
        <w:spacing w:before="8"/>
        <w:rPr>
          <w:b/>
          <w:bCs/>
        </w:rPr>
      </w:pPr>
    </w:p>
    <w:p w:rsidR="00754049" w:rsidRDefault="00754049" w:rsidP="00754049">
      <w:pPr>
        <w:spacing w:line="20" w:lineRule="atLeast"/>
        <w:ind w:left="954"/>
        <w:rPr>
          <w:sz w:val="2"/>
          <w:szCs w:val="2"/>
        </w:rPr>
      </w:pPr>
    </w:p>
    <w:p w:rsidR="00754049" w:rsidRPr="008914CB" w:rsidRDefault="00754049" w:rsidP="00754049">
      <w:pPr>
        <w:spacing w:before="7"/>
        <w:ind w:left="1440"/>
        <w:rPr>
          <w:b/>
          <w:bCs/>
          <w:sz w:val="23"/>
          <w:szCs w:val="23"/>
          <w:u w:val="single"/>
        </w:rPr>
      </w:pPr>
      <w:r>
        <w:rPr>
          <w:b/>
          <w:bCs/>
          <w:sz w:val="23"/>
          <w:szCs w:val="23"/>
          <w:u w:val="single"/>
        </w:rPr>
        <w:t xml:space="preserve">Construction of Water Course Crossing over </w:t>
      </w:r>
      <w:proofErr w:type="spellStart"/>
      <w:r>
        <w:rPr>
          <w:b/>
          <w:bCs/>
          <w:sz w:val="23"/>
          <w:szCs w:val="23"/>
          <w:u w:val="single"/>
        </w:rPr>
        <w:t>Karo</w:t>
      </w:r>
      <w:proofErr w:type="spellEnd"/>
      <w:r>
        <w:rPr>
          <w:b/>
          <w:bCs/>
          <w:sz w:val="23"/>
          <w:szCs w:val="23"/>
          <w:u w:val="single"/>
        </w:rPr>
        <w:t xml:space="preserve"> </w:t>
      </w:r>
      <w:proofErr w:type="spellStart"/>
      <w:r>
        <w:rPr>
          <w:b/>
          <w:bCs/>
          <w:sz w:val="23"/>
          <w:szCs w:val="23"/>
          <w:u w:val="single"/>
        </w:rPr>
        <w:t>Gungro</w:t>
      </w:r>
      <w:proofErr w:type="spellEnd"/>
      <w:r>
        <w:rPr>
          <w:b/>
          <w:bCs/>
          <w:sz w:val="23"/>
          <w:szCs w:val="23"/>
          <w:u w:val="single"/>
        </w:rPr>
        <w:t xml:space="preserve"> Outfall Drain from RD 48.0</w:t>
      </w:r>
    </w:p>
    <w:p w:rsidR="00754049" w:rsidRPr="008914CB" w:rsidRDefault="00754049" w:rsidP="00754049">
      <w:pPr>
        <w:spacing w:before="7"/>
        <w:rPr>
          <w:b/>
          <w:bCs/>
          <w:u w:val="single"/>
        </w:rPr>
      </w:pPr>
    </w:p>
    <w:p w:rsidR="00754049" w:rsidRDefault="00754049" w:rsidP="00754049">
      <w:pPr>
        <w:pStyle w:val="BodyText"/>
        <w:tabs>
          <w:tab w:val="left" w:pos="960"/>
          <w:tab w:val="left" w:pos="1680"/>
        </w:tabs>
        <w:spacing w:before="69"/>
        <w:ind w:left="240"/>
      </w:pPr>
      <w:r>
        <w:t>5.1</w:t>
      </w:r>
      <w:r>
        <w:tab/>
      </w:r>
      <w:r>
        <w:rPr>
          <w:spacing w:val="-1"/>
        </w:rPr>
        <w:t>(a)</w:t>
      </w:r>
      <w:r>
        <w:rPr>
          <w:spacing w:val="-1"/>
        </w:rPr>
        <w:tab/>
        <w:t>Procuring</w:t>
      </w:r>
      <w:r>
        <w:rPr>
          <w:spacing w:val="-2"/>
        </w:rPr>
        <w:t xml:space="preserve"> </w:t>
      </w:r>
      <w:proofErr w:type="spellStart"/>
      <w:r>
        <w:rPr>
          <w:spacing w:val="-2"/>
        </w:rPr>
        <w:t>Agency‘s</w:t>
      </w:r>
      <w:r>
        <w:rPr>
          <w:spacing w:val="-1"/>
        </w:rPr>
        <w:t>address</w:t>
      </w:r>
      <w:proofErr w:type="spellEnd"/>
      <w:r>
        <w:rPr>
          <w:spacing w:val="-1"/>
        </w:rPr>
        <w:t>:</w:t>
      </w:r>
    </w:p>
    <w:p w:rsidR="00754049" w:rsidRDefault="00754049" w:rsidP="00754049">
      <w:pPr>
        <w:spacing w:before="7"/>
        <w:rPr>
          <w:sz w:val="23"/>
          <w:szCs w:val="23"/>
        </w:rPr>
      </w:pPr>
    </w:p>
    <w:p w:rsidR="00754049" w:rsidRPr="008914CB" w:rsidRDefault="00754049" w:rsidP="00754049">
      <w:pPr>
        <w:spacing w:before="5"/>
        <w:ind w:left="720"/>
        <w:rPr>
          <w:b/>
          <w:bCs/>
          <w:sz w:val="23"/>
          <w:szCs w:val="23"/>
          <w:u w:val="single"/>
        </w:rPr>
      </w:pPr>
      <w:r>
        <w:rPr>
          <w:sz w:val="23"/>
          <w:szCs w:val="23"/>
        </w:rPr>
        <w:t xml:space="preserve">   </w:t>
      </w:r>
      <w:r>
        <w:rPr>
          <w:sz w:val="23"/>
          <w:szCs w:val="23"/>
        </w:rPr>
        <w:tab/>
      </w:r>
      <w:r w:rsidRPr="001F0DC1">
        <w:rPr>
          <w:sz w:val="23"/>
          <w:szCs w:val="23"/>
        </w:rPr>
        <w:t xml:space="preserve">  </w:t>
      </w:r>
      <w:r w:rsidRPr="008914CB">
        <w:rPr>
          <w:b/>
          <w:bCs/>
          <w:sz w:val="23"/>
          <w:szCs w:val="23"/>
          <w:u w:val="single"/>
        </w:rPr>
        <w:t xml:space="preserve">Executive Engineer Sujawal Drainage Division Sujawal </w:t>
      </w:r>
    </w:p>
    <w:p w:rsidR="00754049" w:rsidRPr="008914CB" w:rsidRDefault="00754049" w:rsidP="00754049">
      <w:pPr>
        <w:spacing w:before="5"/>
        <w:rPr>
          <w:sz w:val="23"/>
          <w:szCs w:val="23"/>
          <w:u w:val="single"/>
        </w:rPr>
      </w:pPr>
    </w:p>
    <w:p w:rsidR="00754049" w:rsidRDefault="00754049" w:rsidP="00754049">
      <w:pPr>
        <w:spacing w:before="59"/>
        <w:ind w:left="1680"/>
        <w:rPr>
          <w:sz w:val="24"/>
          <w:szCs w:val="24"/>
        </w:rPr>
      </w:pPr>
      <w:r>
        <w:rPr>
          <w:spacing w:val="-1"/>
          <w:sz w:val="24"/>
        </w:rPr>
        <w:t>(</w:t>
      </w:r>
      <w:proofErr w:type="spellStart"/>
      <w:r>
        <w:rPr>
          <w:i/>
          <w:spacing w:val="-1"/>
          <w:sz w:val="24"/>
        </w:rPr>
        <w:t>Insertaddress</w:t>
      </w:r>
      <w:proofErr w:type="spellEnd"/>
      <w:r>
        <w:rPr>
          <w:i/>
          <w:sz w:val="24"/>
        </w:rPr>
        <w:t xml:space="preserve"> of the </w:t>
      </w:r>
      <w:proofErr w:type="spellStart"/>
      <w:r>
        <w:rPr>
          <w:i/>
          <w:spacing w:val="-1"/>
          <w:sz w:val="24"/>
        </w:rPr>
        <w:t>ProcuringAgency</w:t>
      </w:r>
      <w:proofErr w:type="spellEnd"/>
      <w:r>
        <w:rPr>
          <w:i/>
          <w:spacing w:val="-1"/>
          <w:sz w:val="24"/>
        </w:rPr>
        <w:t xml:space="preserve"> </w:t>
      </w:r>
      <w:r>
        <w:rPr>
          <w:i/>
          <w:sz w:val="24"/>
        </w:rPr>
        <w:t xml:space="preserve">with </w:t>
      </w:r>
      <w:r>
        <w:rPr>
          <w:i/>
          <w:spacing w:val="-1"/>
          <w:sz w:val="24"/>
        </w:rPr>
        <w:t>telex/fax)</w:t>
      </w:r>
    </w:p>
    <w:p w:rsidR="00754049" w:rsidRDefault="00754049" w:rsidP="00754049">
      <w:pPr>
        <w:spacing w:before="2"/>
        <w:rPr>
          <w:i/>
          <w:sz w:val="28"/>
          <w:szCs w:val="28"/>
        </w:rPr>
      </w:pPr>
    </w:p>
    <w:p w:rsidR="00754049" w:rsidRDefault="00754049" w:rsidP="00754049">
      <w:pPr>
        <w:pStyle w:val="BodyText"/>
        <w:tabs>
          <w:tab w:val="left" w:pos="1680"/>
        </w:tabs>
      </w:pPr>
      <w:r>
        <w:t>(b)</w:t>
      </w:r>
      <w:r>
        <w:tab/>
      </w:r>
      <w:r>
        <w:rPr>
          <w:spacing w:val="-1"/>
        </w:rPr>
        <w:t>Engineer‘s address:</w:t>
      </w:r>
    </w:p>
    <w:p w:rsidR="00754049" w:rsidRDefault="00754049" w:rsidP="00754049">
      <w:pPr>
        <w:spacing w:before="5"/>
        <w:ind w:left="720" w:firstLine="720"/>
        <w:rPr>
          <w:sz w:val="23"/>
          <w:szCs w:val="23"/>
          <w:u w:val="single"/>
        </w:rPr>
      </w:pPr>
    </w:p>
    <w:p w:rsidR="00754049" w:rsidRPr="008914CB" w:rsidRDefault="00754049" w:rsidP="00754049">
      <w:pPr>
        <w:spacing w:before="5"/>
        <w:ind w:left="1440"/>
        <w:rPr>
          <w:b/>
          <w:bCs/>
          <w:sz w:val="23"/>
          <w:szCs w:val="23"/>
          <w:u w:val="single"/>
        </w:rPr>
      </w:pPr>
      <w:r w:rsidRPr="008914CB">
        <w:rPr>
          <w:sz w:val="23"/>
          <w:szCs w:val="23"/>
        </w:rPr>
        <w:t xml:space="preserve">     </w:t>
      </w:r>
      <w:r w:rsidRPr="008914CB">
        <w:rPr>
          <w:b/>
          <w:bCs/>
          <w:sz w:val="23"/>
          <w:szCs w:val="23"/>
          <w:u w:val="single"/>
        </w:rPr>
        <w:t xml:space="preserve">Executive Engineer Sujawal Drainage Division Sujawal </w:t>
      </w:r>
    </w:p>
    <w:p w:rsidR="00754049" w:rsidRPr="008914CB" w:rsidRDefault="00754049" w:rsidP="00754049">
      <w:pPr>
        <w:spacing w:before="5"/>
        <w:ind w:left="720" w:firstLine="720"/>
        <w:rPr>
          <w:b/>
          <w:bCs/>
          <w:sz w:val="23"/>
          <w:szCs w:val="23"/>
          <w:u w:val="single"/>
        </w:rPr>
      </w:pPr>
      <w:r w:rsidRPr="008914CB">
        <w:rPr>
          <w:sz w:val="23"/>
          <w:szCs w:val="23"/>
        </w:rPr>
        <w:t xml:space="preserve">     </w:t>
      </w:r>
      <w:r w:rsidRPr="008914CB">
        <w:rPr>
          <w:b/>
          <w:bCs/>
          <w:sz w:val="23"/>
          <w:szCs w:val="23"/>
          <w:u w:val="single"/>
        </w:rPr>
        <w:t xml:space="preserve">Irrigation Colony @ Sujawal </w:t>
      </w:r>
    </w:p>
    <w:p w:rsidR="00754049" w:rsidRDefault="00754049" w:rsidP="00754049">
      <w:pPr>
        <w:spacing w:line="20" w:lineRule="atLeast"/>
        <w:ind w:left="1674"/>
        <w:rPr>
          <w:sz w:val="2"/>
          <w:szCs w:val="2"/>
        </w:rPr>
      </w:pPr>
    </w:p>
    <w:p w:rsidR="00754049" w:rsidRDefault="00754049" w:rsidP="00754049">
      <w:pPr>
        <w:spacing w:before="7"/>
        <w:rPr>
          <w:sz w:val="23"/>
          <w:szCs w:val="23"/>
        </w:rPr>
      </w:pPr>
    </w:p>
    <w:p w:rsidR="00754049" w:rsidRDefault="00F11C12" w:rsidP="00754049">
      <w:pPr>
        <w:spacing w:line="20" w:lineRule="atLeast"/>
        <w:ind w:left="1674"/>
        <w:rPr>
          <w:sz w:val="2"/>
          <w:szCs w:val="2"/>
        </w:rPr>
      </w:pPr>
      <w:r>
        <w:rPr>
          <w:sz w:val="2"/>
          <w:szCs w:val="2"/>
        </w:rPr>
      </w:r>
      <w:r>
        <w:rPr>
          <w:sz w:val="2"/>
          <w:szCs w:val="2"/>
        </w:rPr>
        <w:pict>
          <v:group id="_x0000_s1249" style="width:318.6pt;height:.6pt;mso-position-horizontal-relative:char;mso-position-vertical-relative:line" coordsize="6372,12">
            <v:group id="_x0000_s1250" style="position:absolute;left:6;top:6;width:6360;height:2" coordorigin="6,6" coordsize="6360,2">
              <v:shape id="_x0000_s1251" style="position:absolute;left:6;top:6;width:6360;height:2" coordorigin="6,6" coordsize="6360,0" path="m6,6r6360,e" filled="f" strokeweight=".6pt">
                <v:path arrowok="t"/>
              </v:shape>
            </v:group>
            <w10:wrap type="none"/>
            <w10:anchorlock/>
          </v:group>
        </w:pict>
      </w:r>
    </w:p>
    <w:p w:rsidR="00754049" w:rsidRDefault="00754049" w:rsidP="00754049">
      <w:pPr>
        <w:spacing w:before="29"/>
        <w:ind w:left="1680"/>
        <w:rPr>
          <w:sz w:val="24"/>
          <w:szCs w:val="24"/>
        </w:rPr>
      </w:pPr>
      <w:r>
        <w:rPr>
          <w:spacing w:val="-1"/>
          <w:sz w:val="24"/>
        </w:rPr>
        <w:t>(</w:t>
      </w:r>
      <w:r>
        <w:rPr>
          <w:i/>
          <w:spacing w:val="-1"/>
          <w:sz w:val="24"/>
        </w:rPr>
        <w:t>Insert</w:t>
      </w:r>
      <w:r>
        <w:rPr>
          <w:i/>
          <w:sz w:val="24"/>
        </w:rPr>
        <w:t xml:space="preserve"> </w:t>
      </w:r>
      <w:proofErr w:type="spellStart"/>
      <w:r>
        <w:rPr>
          <w:i/>
          <w:sz w:val="24"/>
        </w:rPr>
        <w:t>nameand</w:t>
      </w:r>
      <w:proofErr w:type="spellEnd"/>
      <w:r>
        <w:rPr>
          <w:i/>
          <w:sz w:val="24"/>
        </w:rPr>
        <w:t xml:space="preserve"> </w:t>
      </w:r>
      <w:r>
        <w:rPr>
          <w:i/>
          <w:spacing w:val="-1"/>
          <w:sz w:val="24"/>
        </w:rPr>
        <w:t>address</w:t>
      </w:r>
      <w:r>
        <w:rPr>
          <w:i/>
          <w:sz w:val="24"/>
        </w:rPr>
        <w:t xml:space="preserve"> of the </w:t>
      </w:r>
      <w:r>
        <w:rPr>
          <w:i/>
          <w:spacing w:val="-1"/>
          <w:sz w:val="24"/>
        </w:rPr>
        <w:t>Engineer,</w:t>
      </w:r>
      <w:r>
        <w:rPr>
          <w:i/>
          <w:sz w:val="24"/>
        </w:rPr>
        <w:t xml:space="preserve"> if </w:t>
      </w:r>
      <w:r>
        <w:rPr>
          <w:i/>
          <w:spacing w:val="-1"/>
          <w:sz w:val="24"/>
        </w:rPr>
        <w:t>any,</w:t>
      </w:r>
      <w:r>
        <w:rPr>
          <w:i/>
          <w:sz w:val="24"/>
        </w:rPr>
        <w:t xml:space="preserve"> with </w:t>
      </w:r>
      <w:r>
        <w:rPr>
          <w:i/>
          <w:spacing w:val="-1"/>
          <w:sz w:val="24"/>
        </w:rPr>
        <w:t>telex/fax.)</w:t>
      </w:r>
    </w:p>
    <w:p w:rsidR="00754049" w:rsidRDefault="00754049" w:rsidP="00754049">
      <w:pPr>
        <w:spacing w:before="2"/>
        <w:rPr>
          <w:i/>
          <w:sz w:val="28"/>
          <w:szCs w:val="28"/>
        </w:rPr>
      </w:pPr>
    </w:p>
    <w:p w:rsidR="00754049" w:rsidRDefault="00754049" w:rsidP="00754049">
      <w:pPr>
        <w:pStyle w:val="BodyText"/>
        <w:tabs>
          <w:tab w:val="left" w:pos="960"/>
        </w:tabs>
        <w:ind w:left="240"/>
      </w:pPr>
      <w:r>
        <w:t>10.3</w:t>
      </w:r>
      <w:r>
        <w:tab/>
      </w:r>
      <w:r>
        <w:rPr>
          <w:spacing w:val="-1"/>
        </w:rPr>
        <w:t>Bid</w:t>
      </w:r>
      <w:r>
        <w:t xml:space="preserve"> shall </w:t>
      </w:r>
      <w:proofErr w:type="spellStart"/>
      <w:r>
        <w:t>bequoted</w:t>
      </w:r>
      <w:proofErr w:type="spellEnd"/>
      <w:r>
        <w:rPr>
          <w:spacing w:val="-1"/>
        </w:rPr>
        <w:t xml:space="preserve"> </w:t>
      </w:r>
      <w:proofErr w:type="spellStart"/>
      <w:r>
        <w:rPr>
          <w:spacing w:val="-1"/>
        </w:rPr>
        <w:t>entirely</w:t>
      </w:r>
      <w:r>
        <w:t>in</w:t>
      </w:r>
      <w:proofErr w:type="spellEnd"/>
      <w:r>
        <w:t xml:space="preserve"> Pak. </w:t>
      </w:r>
      <w:r>
        <w:rPr>
          <w:spacing w:val="-1"/>
        </w:rPr>
        <w:t>Rupees.</w:t>
      </w:r>
      <w:r>
        <w:t xml:space="preserve"> </w:t>
      </w:r>
      <w:proofErr w:type="spellStart"/>
      <w:proofErr w:type="gramStart"/>
      <w:r>
        <w:t>The</w:t>
      </w:r>
      <w:r>
        <w:rPr>
          <w:spacing w:val="-2"/>
        </w:rPr>
        <w:t>payment</w:t>
      </w:r>
      <w:r>
        <w:rPr>
          <w:spacing w:val="-1"/>
        </w:rPr>
        <w:t>shall</w:t>
      </w:r>
      <w:proofErr w:type="spellEnd"/>
      <w:r>
        <w:t xml:space="preserve"> </w:t>
      </w:r>
      <w:proofErr w:type="spellStart"/>
      <w:r>
        <w:t>bemadein</w:t>
      </w:r>
      <w:proofErr w:type="spellEnd"/>
      <w:r>
        <w:t xml:space="preserve"> Pak. </w:t>
      </w:r>
      <w:r>
        <w:rPr>
          <w:spacing w:val="-1"/>
        </w:rPr>
        <w:t>Rupees.</w:t>
      </w:r>
      <w:proofErr w:type="gramEnd"/>
    </w:p>
    <w:p w:rsidR="00754049" w:rsidRDefault="00754049" w:rsidP="00754049">
      <w:pPr>
        <w:spacing w:before="8"/>
        <w:rPr>
          <w:sz w:val="26"/>
          <w:szCs w:val="26"/>
        </w:rPr>
      </w:pPr>
    </w:p>
    <w:p w:rsidR="00754049" w:rsidRDefault="00754049" w:rsidP="00754049">
      <w:pPr>
        <w:widowControl w:val="0"/>
        <w:numPr>
          <w:ilvl w:val="1"/>
          <w:numId w:val="21"/>
        </w:numPr>
        <w:tabs>
          <w:tab w:val="left" w:pos="961"/>
        </w:tabs>
        <w:spacing w:line="246" w:lineRule="auto"/>
        <w:ind w:right="358"/>
        <w:rPr>
          <w:sz w:val="24"/>
          <w:szCs w:val="24"/>
        </w:rPr>
      </w:pPr>
      <w:r>
        <w:rPr>
          <w:spacing w:val="-1"/>
          <w:sz w:val="24"/>
        </w:rPr>
        <w:t xml:space="preserve">The </w:t>
      </w:r>
      <w:proofErr w:type="spellStart"/>
      <w:r>
        <w:rPr>
          <w:sz w:val="24"/>
        </w:rPr>
        <w:t>bidder</w:t>
      </w:r>
      <w:r>
        <w:rPr>
          <w:spacing w:val="-1"/>
          <w:sz w:val="24"/>
        </w:rPr>
        <w:t>has</w:t>
      </w:r>
      <w:proofErr w:type="spellEnd"/>
      <w:r>
        <w:rPr>
          <w:sz w:val="24"/>
        </w:rPr>
        <w:t xml:space="preserve"> the </w:t>
      </w:r>
      <w:proofErr w:type="spellStart"/>
      <w:r>
        <w:rPr>
          <w:spacing w:val="-1"/>
          <w:sz w:val="24"/>
        </w:rPr>
        <w:t>financial,technical</w:t>
      </w:r>
      <w:proofErr w:type="spellEnd"/>
      <w:r>
        <w:rPr>
          <w:sz w:val="24"/>
        </w:rPr>
        <w:t xml:space="preserve"> and </w:t>
      </w:r>
      <w:proofErr w:type="spellStart"/>
      <w:r>
        <w:rPr>
          <w:spacing w:val="-1"/>
          <w:sz w:val="24"/>
        </w:rPr>
        <w:t>constructionalcapabilitynecessary</w:t>
      </w:r>
      <w:r>
        <w:rPr>
          <w:sz w:val="24"/>
        </w:rPr>
        <w:t>to</w:t>
      </w:r>
      <w:proofErr w:type="spellEnd"/>
      <w:r>
        <w:rPr>
          <w:sz w:val="24"/>
        </w:rPr>
        <w:t xml:space="preserve"> </w:t>
      </w:r>
      <w:proofErr w:type="spellStart"/>
      <w:r>
        <w:rPr>
          <w:spacing w:val="-1"/>
          <w:sz w:val="24"/>
        </w:rPr>
        <w:t>perform</w:t>
      </w:r>
      <w:r>
        <w:rPr>
          <w:sz w:val="24"/>
        </w:rPr>
        <w:t>the</w:t>
      </w:r>
      <w:proofErr w:type="spellEnd"/>
      <w:r>
        <w:rPr>
          <w:sz w:val="24"/>
        </w:rPr>
        <w:t xml:space="preserve"> </w:t>
      </w:r>
      <w:r>
        <w:rPr>
          <w:spacing w:val="-1"/>
          <w:sz w:val="24"/>
        </w:rPr>
        <w:t>Contract</w:t>
      </w:r>
      <w:r>
        <w:rPr>
          <w:sz w:val="24"/>
        </w:rPr>
        <w:t xml:space="preserve"> as </w:t>
      </w:r>
      <w:r>
        <w:rPr>
          <w:spacing w:val="-1"/>
          <w:sz w:val="24"/>
        </w:rPr>
        <w:t>follows:</w:t>
      </w:r>
      <w:r>
        <w:rPr>
          <w:i/>
          <w:spacing w:val="-1"/>
          <w:sz w:val="24"/>
        </w:rPr>
        <w:t>(</w:t>
      </w:r>
      <w:proofErr w:type="spellStart"/>
      <w:r>
        <w:rPr>
          <w:i/>
          <w:spacing w:val="-1"/>
          <w:sz w:val="24"/>
        </w:rPr>
        <w:t>Insertrequiredcapabilities</w:t>
      </w:r>
      <w:proofErr w:type="spellEnd"/>
      <w:r>
        <w:rPr>
          <w:i/>
          <w:sz w:val="24"/>
        </w:rPr>
        <w:t xml:space="preserve"> and </w:t>
      </w:r>
      <w:r>
        <w:rPr>
          <w:i/>
          <w:spacing w:val="-1"/>
          <w:sz w:val="24"/>
        </w:rPr>
        <w:t>documents)</w:t>
      </w:r>
    </w:p>
    <w:p w:rsidR="00754049" w:rsidRDefault="00754049" w:rsidP="00754049">
      <w:pPr>
        <w:widowControl w:val="0"/>
        <w:numPr>
          <w:ilvl w:val="2"/>
          <w:numId w:val="21"/>
        </w:numPr>
        <w:tabs>
          <w:tab w:val="left" w:pos="1112"/>
        </w:tabs>
        <w:rPr>
          <w:sz w:val="23"/>
          <w:szCs w:val="23"/>
        </w:rPr>
      </w:pPr>
      <w:proofErr w:type="spellStart"/>
      <w:r>
        <w:rPr>
          <w:spacing w:val="-1"/>
          <w:sz w:val="23"/>
        </w:rPr>
        <w:t>Financialcapacity</w:t>
      </w:r>
      <w:proofErr w:type="spellEnd"/>
      <w:r>
        <w:rPr>
          <w:spacing w:val="-1"/>
          <w:sz w:val="23"/>
        </w:rPr>
        <w:t>:</w:t>
      </w:r>
      <w:r>
        <w:rPr>
          <w:sz w:val="23"/>
        </w:rPr>
        <w:t xml:space="preserve"> (</w:t>
      </w:r>
      <w:r>
        <w:rPr>
          <w:i/>
          <w:sz w:val="23"/>
        </w:rPr>
        <w:t xml:space="preserve">must have </w:t>
      </w:r>
      <w:r>
        <w:rPr>
          <w:i/>
          <w:spacing w:val="-1"/>
          <w:sz w:val="23"/>
        </w:rPr>
        <w:t xml:space="preserve">turnover </w:t>
      </w:r>
      <w:r>
        <w:rPr>
          <w:i/>
          <w:sz w:val="23"/>
        </w:rPr>
        <w:t>of Rs-----Million);</w:t>
      </w:r>
    </w:p>
    <w:p w:rsidR="00754049" w:rsidRDefault="00754049" w:rsidP="00754049">
      <w:pPr>
        <w:spacing w:before="6" w:line="245" w:lineRule="auto"/>
        <w:ind w:left="960" w:right="946" w:hanging="32"/>
        <w:rPr>
          <w:sz w:val="23"/>
          <w:szCs w:val="23"/>
        </w:rPr>
      </w:pPr>
      <w:r>
        <w:rPr>
          <w:i/>
          <w:sz w:val="23"/>
        </w:rPr>
        <w:t xml:space="preserve">ii. </w:t>
      </w:r>
      <w:r>
        <w:rPr>
          <w:sz w:val="23"/>
        </w:rPr>
        <w:t xml:space="preserve">Technical </w:t>
      </w:r>
      <w:proofErr w:type="gramStart"/>
      <w:r>
        <w:rPr>
          <w:spacing w:val="-1"/>
          <w:sz w:val="23"/>
        </w:rPr>
        <w:t>capacity</w:t>
      </w:r>
      <w:r>
        <w:rPr>
          <w:i/>
          <w:spacing w:val="-1"/>
          <w:sz w:val="23"/>
        </w:rPr>
        <w:t>:</w:t>
      </w:r>
      <w:proofErr w:type="gramEnd"/>
      <w:r>
        <w:rPr>
          <w:i/>
          <w:spacing w:val="-1"/>
          <w:sz w:val="23"/>
        </w:rPr>
        <w:t>(mention</w:t>
      </w:r>
      <w:r>
        <w:rPr>
          <w:i/>
          <w:sz w:val="23"/>
        </w:rPr>
        <w:t xml:space="preserve"> the </w:t>
      </w:r>
      <w:proofErr w:type="spellStart"/>
      <w:r>
        <w:rPr>
          <w:i/>
          <w:spacing w:val="-1"/>
          <w:sz w:val="23"/>
        </w:rPr>
        <w:t>appropriatecategory</w:t>
      </w:r>
      <w:proofErr w:type="spellEnd"/>
      <w:r>
        <w:rPr>
          <w:i/>
          <w:sz w:val="23"/>
        </w:rPr>
        <w:t xml:space="preserve"> of </w:t>
      </w:r>
      <w:r>
        <w:rPr>
          <w:i/>
          <w:spacing w:val="-1"/>
          <w:sz w:val="23"/>
        </w:rPr>
        <w:t>registration</w:t>
      </w:r>
      <w:r>
        <w:rPr>
          <w:i/>
          <w:sz w:val="23"/>
        </w:rPr>
        <w:t xml:space="preserve"> with PEC </w:t>
      </w:r>
      <w:proofErr w:type="spellStart"/>
      <w:r>
        <w:rPr>
          <w:i/>
          <w:sz w:val="23"/>
        </w:rPr>
        <w:t>andqualification</w:t>
      </w:r>
      <w:proofErr w:type="spellEnd"/>
      <w:r>
        <w:rPr>
          <w:i/>
          <w:sz w:val="23"/>
        </w:rPr>
        <w:t xml:space="preserve"> and </w:t>
      </w:r>
      <w:r>
        <w:rPr>
          <w:i/>
          <w:spacing w:val="-1"/>
          <w:sz w:val="23"/>
        </w:rPr>
        <w:t>experience</w:t>
      </w:r>
      <w:r>
        <w:rPr>
          <w:i/>
          <w:sz w:val="23"/>
        </w:rPr>
        <w:t xml:space="preserve"> of the </w:t>
      </w:r>
      <w:r>
        <w:rPr>
          <w:i/>
          <w:spacing w:val="-1"/>
          <w:sz w:val="23"/>
        </w:rPr>
        <w:t>staff);</w:t>
      </w:r>
    </w:p>
    <w:p w:rsidR="00754049" w:rsidRDefault="00754049" w:rsidP="00754049">
      <w:pPr>
        <w:spacing w:before="1" w:line="245" w:lineRule="auto"/>
        <w:ind w:left="1231" w:right="259" w:hanging="300"/>
        <w:rPr>
          <w:sz w:val="23"/>
          <w:szCs w:val="23"/>
        </w:rPr>
      </w:pPr>
      <w:r>
        <w:rPr>
          <w:sz w:val="23"/>
        </w:rPr>
        <w:t xml:space="preserve">iii. </w:t>
      </w:r>
      <w:proofErr w:type="spellStart"/>
      <w:r>
        <w:rPr>
          <w:spacing w:val="-1"/>
          <w:sz w:val="23"/>
        </w:rPr>
        <w:t>ConstructionCapacity</w:t>
      </w:r>
      <w:proofErr w:type="spellEnd"/>
      <w:r>
        <w:rPr>
          <w:spacing w:val="-1"/>
          <w:sz w:val="23"/>
        </w:rPr>
        <w:t>:</w:t>
      </w:r>
      <w:r>
        <w:rPr>
          <w:sz w:val="23"/>
        </w:rPr>
        <w:t xml:space="preserve"> (</w:t>
      </w:r>
      <w:r>
        <w:rPr>
          <w:i/>
          <w:sz w:val="23"/>
        </w:rPr>
        <w:t xml:space="preserve">mention the </w:t>
      </w:r>
      <w:r>
        <w:rPr>
          <w:i/>
          <w:spacing w:val="-1"/>
          <w:sz w:val="23"/>
        </w:rPr>
        <w:t xml:space="preserve">names </w:t>
      </w:r>
      <w:r>
        <w:rPr>
          <w:i/>
          <w:sz w:val="23"/>
        </w:rPr>
        <w:t xml:space="preserve">and </w:t>
      </w:r>
      <w:proofErr w:type="spellStart"/>
      <w:r>
        <w:rPr>
          <w:i/>
          <w:spacing w:val="-1"/>
          <w:sz w:val="23"/>
        </w:rPr>
        <w:t>number</w:t>
      </w:r>
      <w:r>
        <w:rPr>
          <w:i/>
          <w:sz w:val="23"/>
        </w:rPr>
        <w:t>of</w:t>
      </w:r>
      <w:proofErr w:type="spellEnd"/>
      <w:r>
        <w:rPr>
          <w:i/>
          <w:sz w:val="23"/>
        </w:rPr>
        <w:t xml:space="preserve"> </w:t>
      </w:r>
      <w:r>
        <w:rPr>
          <w:i/>
          <w:spacing w:val="-1"/>
          <w:sz w:val="23"/>
        </w:rPr>
        <w:t>equipments required</w:t>
      </w:r>
      <w:r>
        <w:rPr>
          <w:i/>
          <w:sz w:val="23"/>
        </w:rPr>
        <w:t xml:space="preserve"> </w:t>
      </w:r>
      <w:proofErr w:type="spellStart"/>
      <w:r>
        <w:rPr>
          <w:i/>
          <w:sz w:val="23"/>
        </w:rPr>
        <w:t>forthe</w:t>
      </w:r>
      <w:r>
        <w:rPr>
          <w:i/>
          <w:spacing w:val="-1"/>
          <w:sz w:val="23"/>
        </w:rPr>
        <w:t>work</w:t>
      </w:r>
      <w:proofErr w:type="spellEnd"/>
      <w:r>
        <w:rPr>
          <w:i/>
          <w:spacing w:val="-1"/>
          <w:sz w:val="23"/>
        </w:rPr>
        <w:t>).</w:t>
      </w:r>
    </w:p>
    <w:p w:rsidR="00754049" w:rsidRDefault="00754049" w:rsidP="00754049">
      <w:pPr>
        <w:spacing w:line="245" w:lineRule="auto"/>
        <w:rPr>
          <w:sz w:val="23"/>
          <w:szCs w:val="23"/>
        </w:rPr>
        <w:sectPr w:rsidR="00754049">
          <w:pgSz w:w="12240" w:h="15840"/>
          <w:pgMar w:top="880" w:right="1180" w:bottom="880" w:left="1200" w:header="0" w:footer="684" w:gutter="0"/>
          <w:cols w:space="720"/>
        </w:sectPr>
      </w:pPr>
    </w:p>
    <w:p w:rsidR="00754049" w:rsidRDefault="00754049" w:rsidP="00754049">
      <w:pPr>
        <w:pStyle w:val="BodyText"/>
        <w:tabs>
          <w:tab w:val="left" w:pos="960"/>
          <w:tab w:val="left" w:pos="1680"/>
        </w:tabs>
        <w:spacing w:before="42" w:line="246" w:lineRule="auto"/>
        <w:ind w:left="1680" w:right="259" w:hanging="1440"/>
      </w:pPr>
      <w:proofErr w:type="gramStart"/>
      <w:r>
        <w:lastRenderedPageBreak/>
        <w:t>12.1</w:t>
      </w:r>
      <w:r>
        <w:tab/>
      </w:r>
      <w:r>
        <w:rPr>
          <w:spacing w:val="-1"/>
        </w:rPr>
        <w:t>(a)</w:t>
      </w:r>
      <w:r>
        <w:rPr>
          <w:spacing w:val="-1"/>
        </w:rPr>
        <w:tab/>
      </w:r>
      <w:r>
        <w:t xml:space="preserve">A </w:t>
      </w:r>
      <w:proofErr w:type="spellStart"/>
      <w:r>
        <w:rPr>
          <w:spacing w:val="-1"/>
        </w:rPr>
        <w:t>detaileddescription</w:t>
      </w:r>
      <w:r>
        <w:t>of</w:t>
      </w:r>
      <w:proofErr w:type="spellEnd"/>
      <w:r>
        <w:t xml:space="preserve"> the Works, </w:t>
      </w:r>
      <w:proofErr w:type="spellStart"/>
      <w:r>
        <w:rPr>
          <w:spacing w:val="-1"/>
        </w:rPr>
        <w:t>essentialtechnicalandperformancecharacteristics</w:t>
      </w:r>
      <w:proofErr w:type="spellEnd"/>
      <w:r>
        <w:rPr>
          <w:spacing w:val="-1"/>
        </w:rPr>
        <w:t>.</w:t>
      </w:r>
      <w:proofErr w:type="gramEnd"/>
    </w:p>
    <w:p w:rsidR="00754049" w:rsidRDefault="00754049" w:rsidP="00754049">
      <w:pPr>
        <w:spacing w:before="2"/>
        <w:rPr>
          <w:sz w:val="26"/>
          <w:szCs w:val="26"/>
        </w:rPr>
      </w:pPr>
    </w:p>
    <w:p w:rsidR="00754049" w:rsidRDefault="00754049" w:rsidP="00754049">
      <w:pPr>
        <w:pStyle w:val="BodyText"/>
        <w:spacing w:line="260" w:lineRule="auto"/>
        <w:ind w:left="1680" w:right="259" w:hanging="720"/>
        <w:jc w:val="both"/>
      </w:pPr>
      <w:r>
        <w:t>(b)</w:t>
      </w:r>
      <w:r>
        <w:rPr>
          <w:spacing w:val="-1"/>
        </w:rPr>
        <w:t>Completeset</w:t>
      </w:r>
      <w:r>
        <w:t>of</w:t>
      </w:r>
      <w:r>
        <w:rPr>
          <w:spacing w:val="-1"/>
        </w:rPr>
        <w:t>technicalinformation,descriptiondata,literatureanddrawingsasrequired</w:t>
      </w:r>
      <w:r>
        <w:t>in</w:t>
      </w:r>
      <w:r>
        <w:rPr>
          <w:spacing w:val="-1"/>
        </w:rPr>
        <w:t>accordance</w:t>
      </w:r>
      <w:r>
        <w:t>with</w:t>
      </w:r>
      <w:r>
        <w:rPr>
          <w:spacing w:val="-1"/>
        </w:rPr>
        <w:t>Schedule</w:t>
      </w:r>
      <w:r>
        <w:t>Bto</w:t>
      </w:r>
      <w:r>
        <w:rPr>
          <w:spacing w:val="-1"/>
        </w:rPr>
        <w:t>Bid,Specific</w:t>
      </w:r>
      <w:r>
        <w:t>Works</w:t>
      </w:r>
      <w:r>
        <w:rPr>
          <w:spacing w:val="-1"/>
        </w:rPr>
        <w:t>Data.</w:t>
      </w:r>
      <w:r>
        <w:t>Thiswillincludebutnotbelimitedtoa</w:t>
      </w:r>
      <w:r>
        <w:rPr>
          <w:spacing w:val="-1"/>
        </w:rPr>
        <w:t>sufficient</w:t>
      </w:r>
      <w:r>
        <w:t>numberof</w:t>
      </w:r>
      <w:r>
        <w:rPr>
          <w:spacing w:val="-1"/>
        </w:rPr>
        <w:t>drawings,photographs,catalogues,illustrationsand</w:t>
      </w:r>
      <w:r>
        <w:t>suchother</w:t>
      </w:r>
      <w:r>
        <w:rPr>
          <w:spacing w:val="-1"/>
        </w:rPr>
        <w:t>informationas</w:t>
      </w:r>
      <w:r>
        <w:t>is</w:t>
      </w:r>
      <w:r>
        <w:rPr>
          <w:spacing w:val="-1"/>
        </w:rPr>
        <w:t>necessary</w:t>
      </w:r>
      <w:r>
        <w:t>to</w:t>
      </w:r>
      <w:r>
        <w:rPr>
          <w:spacing w:val="-1"/>
        </w:rPr>
        <w:t>illustrateclearly</w:t>
      </w:r>
      <w:r>
        <w:t>the</w:t>
      </w:r>
      <w:r>
        <w:rPr>
          <w:spacing w:val="-1"/>
        </w:rPr>
        <w:t>significantcharacteristics</w:t>
      </w:r>
      <w:r>
        <w:t>such</w:t>
      </w:r>
      <w:r>
        <w:rPr>
          <w:spacing w:val="-1"/>
        </w:rPr>
        <w:t>asgeneralconstructiondimensionsand</w:t>
      </w:r>
      <w:r>
        <w:t>other</w:t>
      </w:r>
      <w:r>
        <w:rPr>
          <w:spacing w:val="-1"/>
        </w:rPr>
        <w:t>relevantinformation</w:t>
      </w:r>
      <w:r>
        <w:t xml:space="preserve"> about the </w:t>
      </w:r>
      <w:r>
        <w:rPr>
          <w:spacing w:val="-1"/>
        </w:rPr>
        <w:t>works</w:t>
      </w:r>
      <w:r>
        <w:t xml:space="preserve"> to be</w:t>
      </w:r>
      <w:r>
        <w:rPr>
          <w:spacing w:val="-1"/>
        </w:rPr>
        <w:t xml:space="preserve"> performed.</w:t>
      </w:r>
    </w:p>
    <w:p w:rsidR="00754049" w:rsidRDefault="00754049" w:rsidP="00754049">
      <w:pPr>
        <w:spacing w:before="2"/>
        <w:rPr>
          <w:sz w:val="26"/>
          <w:szCs w:val="26"/>
        </w:rPr>
      </w:pPr>
    </w:p>
    <w:p w:rsidR="00754049" w:rsidRDefault="00754049" w:rsidP="00754049">
      <w:pPr>
        <w:pStyle w:val="Heading3"/>
        <w:tabs>
          <w:tab w:val="left" w:pos="960"/>
        </w:tabs>
        <w:ind w:left="240"/>
        <w:rPr>
          <w:b w:val="0"/>
          <w:bCs w:val="0"/>
        </w:rPr>
      </w:pPr>
      <w:r>
        <w:rPr>
          <w:b w:val="0"/>
        </w:rPr>
        <w:t>13.1</w:t>
      </w:r>
      <w:r>
        <w:rPr>
          <w:b w:val="0"/>
        </w:rPr>
        <w:tab/>
      </w:r>
      <w:r>
        <w:rPr>
          <w:spacing w:val="-1"/>
        </w:rPr>
        <w:t>Amount</w:t>
      </w:r>
      <w:r>
        <w:t xml:space="preserve"> of </w:t>
      </w:r>
      <w:proofErr w:type="spellStart"/>
      <w:r>
        <w:t>Bid</w:t>
      </w:r>
      <w:r>
        <w:rPr>
          <w:spacing w:val="-1"/>
        </w:rPr>
        <w:t>Security</w:t>
      </w:r>
      <w:proofErr w:type="spellEnd"/>
    </w:p>
    <w:p w:rsidR="00754049" w:rsidRDefault="00754049" w:rsidP="00754049">
      <w:pPr>
        <w:rPr>
          <w:b/>
          <w:bCs/>
        </w:rPr>
      </w:pPr>
    </w:p>
    <w:p w:rsidR="00754049" w:rsidRDefault="00754049" w:rsidP="00754049">
      <w:pPr>
        <w:spacing w:before="9"/>
        <w:rPr>
          <w:b/>
          <w:bCs/>
          <w:sz w:val="27"/>
          <w:szCs w:val="27"/>
        </w:rPr>
      </w:pPr>
    </w:p>
    <w:p w:rsidR="00754049" w:rsidRDefault="00754049" w:rsidP="00754049">
      <w:pPr>
        <w:spacing w:line="20" w:lineRule="atLeast"/>
        <w:ind w:left="954"/>
        <w:rPr>
          <w:sz w:val="2"/>
          <w:szCs w:val="2"/>
        </w:rPr>
      </w:pPr>
    </w:p>
    <w:p w:rsidR="00754049" w:rsidRDefault="00754049" w:rsidP="00754049">
      <w:pPr>
        <w:spacing w:line="20" w:lineRule="atLeast"/>
        <w:ind w:left="954"/>
        <w:rPr>
          <w:sz w:val="2"/>
          <w:szCs w:val="2"/>
        </w:rPr>
      </w:pPr>
    </w:p>
    <w:p w:rsidR="00754049" w:rsidRDefault="00754049" w:rsidP="00754049">
      <w:pPr>
        <w:spacing w:before="6"/>
        <w:ind w:left="720" w:firstLine="720"/>
        <w:rPr>
          <w:b/>
          <w:bCs/>
        </w:rPr>
      </w:pPr>
      <w:r>
        <w:rPr>
          <w:b/>
          <w:bCs/>
        </w:rPr>
        <w:t>2% OF Bid Amount</w:t>
      </w:r>
    </w:p>
    <w:p w:rsidR="00754049" w:rsidRDefault="00754049" w:rsidP="00754049">
      <w:pPr>
        <w:spacing w:before="59" w:line="492" w:lineRule="auto"/>
        <w:ind w:left="960" w:right="259"/>
        <w:rPr>
          <w:sz w:val="24"/>
          <w:szCs w:val="24"/>
        </w:rPr>
      </w:pPr>
      <w:r>
        <w:rPr>
          <w:spacing w:val="-1"/>
          <w:sz w:val="24"/>
        </w:rPr>
        <w:t>(</w:t>
      </w:r>
      <w:r>
        <w:rPr>
          <w:i/>
          <w:spacing w:val="-1"/>
          <w:sz w:val="24"/>
        </w:rPr>
        <w:t>Fill</w:t>
      </w:r>
      <w:r>
        <w:rPr>
          <w:i/>
          <w:sz w:val="24"/>
        </w:rPr>
        <w:t>inlumpsumamountorin%ageofbidamount</w:t>
      </w:r>
      <w:r>
        <w:rPr>
          <w:i/>
          <w:spacing w:val="-1"/>
          <w:sz w:val="24"/>
        </w:rPr>
        <w:t>/estimated</w:t>
      </w:r>
      <w:r>
        <w:rPr>
          <w:i/>
          <w:sz w:val="24"/>
        </w:rPr>
        <w:t>cost</w:t>
      </w:r>
      <w:proofErr w:type="gramStart"/>
      <w:r>
        <w:rPr>
          <w:i/>
          <w:sz w:val="24"/>
        </w:rPr>
        <w:t>,butnot</w:t>
      </w:r>
      <w:r>
        <w:rPr>
          <w:i/>
          <w:spacing w:val="-1"/>
          <w:sz w:val="24"/>
        </w:rPr>
        <w:t>below</w:t>
      </w:r>
      <w:r>
        <w:rPr>
          <w:i/>
          <w:sz w:val="24"/>
        </w:rPr>
        <w:t>1</w:t>
      </w:r>
      <w:proofErr w:type="gramEnd"/>
      <w:r>
        <w:rPr>
          <w:i/>
          <w:sz w:val="24"/>
        </w:rPr>
        <w:t xml:space="preserve">%and not </w:t>
      </w:r>
      <w:r>
        <w:rPr>
          <w:i/>
          <w:spacing w:val="-1"/>
          <w:sz w:val="24"/>
        </w:rPr>
        <w:t>exceeding</w:t>
      </w:r>
      <w:r>
        <w:rPr>
          <w:i/>
          <w:sz w:val="24"/>
        </w:rPr>
        <w:t xml:space="preserve"> 5%)</w:t>
      </w:r>
    </w:p>
    <w:p w:rsidR="00754049" w:rsidRDefault="00754049" w:rsidP="00754049">
      <w:pPr>
        <w:pStyle w:val="Heading3"/>
        <w:tabs>
          <w:tab w:val="left" w:pos="960"/>
        </w:tabs>
        <w:spacing w:before="15"/>
        <w:ind w:left="240"/>
        <w:rPr>
          <w:b w:val="0"/>
          <w:bCs w:val="0"/>
        </w:rPr>
      </w:pPr>
      <w:r>
        <w:rPr>
          <w:b w:val="0"/>
        </w:rPr>
        <w:t>14.1</w:t>
      </w:r>
      <w:r>
        <w:rPr>
          <w:b w:val="0"/>
        </w:rPr>
        <w:tab/>
      </w:r>
      <w:proofErr w:type="spellStart"/>
      <w:r>
        <w:rPr>
          <w:spacing w:val="-1"/>
        </w:rPr>
        <w:t>Period</w:t>
      </w:r>
      <w:r>
        <w:t>ofBidValidity</w:t>
      </w:r>
      <w:proofErr w:type="spellEnd"/>
    </w:p>
    <w:p w:rsidR="00754049" w:rsidRDefault="00754049" w:rsidP="00754049">
      <w:pPr>
        <w:spacing w:before="2"/>
        <w:rPr>
          <w:b/>
          <w:bCs/>
          <w:sz w:val="23"/>
          <w:szCs w:val="23"/>
        </w:rPr>
      </w:pPr>
    </w:p>
    <w:p w:rsidR="00754049" w:rsidRDefault="00152195" w:rsidP="00754049">
      <w:pPr>
        <w:spacing w:before="6"/>
        <w:ind w:left="720" w:firstLine="720"/>
        <w:rPr>
          <w:b/>
          <w:bCs/>
        </w:rPr>
      </w:pPr>
      <w:r>
        <w:rPr>
          <w:b/>
          <w:bCs/>
        </w:rPr>
        <w:t>30</w:t>
      </w:r>
      <w:r w:rsidR="00754049">
        <w:rPr>
          <w:b/>
          <w:bCs/>
        </w:rPr>
        <w:t xml:space="preserve"> Days</w:t>
      </w:r>
    </w:p>
    <w:p w:rsidR="00754049" w:rsidRDefault="00754049" w:rsidP="00754049">
      <w:pPr>
        <w:spacing w:before="1"/>
        <w:rPr>
          <w:b/>
          <w:bCs/>
        </w:rPr>
      </w:pPr>
    </w:p>
    <w:p w:rsidR="00754049" w:rsidRDefault="00754049" w:rsidP="00754049">
      <w:pPr>
        <w:spacing w:before="8"/>
        <w:rPr>
          <w:b/>
          <w:bCs/>
          <w:sz w:val="19"/>
          <w:szCs w:val="19"/>
        </w:rPr>
      </w:pPr>
    </w:p>
    <w:p w:rsidR="00754049" w:rsidRDefault="00754049" w:rsidP="00754049">
      <w:pPr>
        <w:spacing w:before="69"/>
        <w:ind w:left="960"/>
        <w:rPr>
          <w:sz w:val="24"/>
          <w:szCs w:val="24"/>
        </w:rPr>
      </w:pPr>
      <w:r>
        <w:rPr>
          <w:i/>
          <w:spacing w:val="-1"/>
          <w:sz w:val="24"/>
          <w:szCs w:val="24"/>
        </w:rPr>
        <w:t>(Fill</w:t>
      </w:r>
      <w:r>
        <w:rPr>
          <w:i/>
          <w:sz w:val="24"/>
          <w:szCs w:val="24"/>
        </w:rPr>
        <w:t xml:space="preserve"> in </w:t>
      </w:r>
      <w:r>
        <w:rPr>
          <w:i/>
          <w:spacing w:val="-1"/>
          <w:sz w:val="24"/>
          <w:szCs w:val="24"/>
        </w:rPr>
        <w:t>“number</w:t>
      </w:r>
      <w:r>
        <w:rPr>
          <w:i/>
          <w:sz w:val="24"/>
          <w:szCs w:val="24"/>
        </w:rPr>
        <w:t xml:space="preserve"> of </w:t>
      </w:r>
      <w:proofErr w:type="spellStart"/>
      <w:r>
        <w:rPr>
          <w:i/>
          <w:spacing w:val="-1"/>
          <w:sz w:val="24"/>
          <w:szCs w:val="24"/>
        </w:rPr>
        <w:t>days”</w:t>
      </w:r>
      <w:r>
        <w:rPr>
          <w:i/>
          <w:sz w:val="24"/>
          <w:szCs w:val="24"/>
        </w:rPr>
        <w:t>not</w:t>
      </w:r>
      <w:proofErr w:type="spellEnd"/>
      <w:r>
        <w:rPr>
          <w:i/>
          <w:sz w:val="24"/>
          <w:szCs w:val="24"/>
        </w:rPr>
        <w:t xml:space="preserve"> </w:t>
      </w:r>
      <w:r>
        <w:rPr>
          <w:i/>
          <w:spacing w:val="-1"/>
          <w:sz w:val="24"/>
          <w:szCs w:val="24"/>
        </w:rPr>
        <w:t>exceeding</w:t>
      </w:r>
      <w:r>
        <w:rPr>
          <w:i/>
          <w:sz w:val="24"/>
          <w:szCs w:val="24"/>
        </w:rPr>
        <w:t xml:space="preserve"> 90)</w:t>
      </w:r>
    </w:p>
    <w:p w:rsidR="00754049" w:rsidRDefault="00754049" w:rsidP="00754049">
      <w:pPr>
        <w:spacing w:before="8"/>
        <w:rPr>
          <w:i/>
          <w:sz w:val="25"/>
          <w:szCs w:val="25"/>
        </w:rPr>
      </w:pPr>
    </w:p>
    <w:p w:rsidR="00754049" w:rsidRDefault="00754049" w:rsidP="00754049">
      <w:pPr>
        <w:pStyle w:val="Heading3"/>
        <w:tabs>
          <w:tab w:val="left" w:pos="960"/>
        </w:tabs>
        <w:ind w:left="240"/>
        <w:rPr>
          <w:b w:val="0"/>
          <w:bCs w:val="0"/>
        </w:rPr>
      </w:pPr>
      <w:r>
        <w:rPr>
          <w:b w:val="0"/>
        </w:rPr>
        <w:t>14.4</w:t>
      </w:r>
      <w:r>
        <w:rPr>
          <w:b w:val="0"/>
        </w:rPr>
        <w:tab/>
      </w:r>
      <w:r>
        <w:rPr>
          <w:spacing w:val="-1"/>
        </w:rPr>
        <w:t xml:space="preserve">Number </w:t>
      </w:r>
      <w:proofErr w:type="spellStart"/>
      <w:r>
        <w:t>of</w:t>
      </w:r>
      <w:r>
        <w:rPr>
          <w:spacing w:val="-1"/>
        </w:rPr>
        <w:t>Copies</w:t>
      </w:r>
      <w:proofErr w:type="spellEnd"/>
      <w:r>
        <w:t xml:space="preserve"> </w:t>
      </w:r>
      <w:proofErr w:type="spellStart"/>
      <w:r>
        <w:t>of</w:t>
      </w:r>
      <w:r>
        <w:rPr>
          <w:spacing w:val="-1"/>
        </w:rPr>
        <w:t>the</w:t>
      </w:r>
      <w:proofErr w:type="spellEnd"/>
      <w:r>
        <w:rPr>
          <w:spacing w:val="-1"/>
        </w:rPr>
        <w:t xml:space="preserve"> </w:t>
      </w:r>
      <w:r>
        <w:t xml:space="preserve">Bid </w:t>
      </w:r>
      <w:r>
        <w:rPr>
          <w:spacing w:val="-1"/>
        </w:rPr>
        <w:t>to</w:t>
      </w:r>
      <w:r>
        <w:t xml:space="preserve"> </w:t>
      </w:r>
      <w:proofErr w:type="spellStart"/>
      <w:r>
        <w:t>be</w:t>
      </w:r>
      <w:r>
        <w:rPr>
          <w:spacing w:val="-1"/>
        </w:rPr>
        <w:t>submitted</w:t>
      </w:r>
      <w:proofErr w:type="spellEnd"/>
      <w:r>
        <w:rPr>
          <w:spacing w:val="-1"/>
        </w:rPr>
        <w:t>:</w:t>
      </w:r>
    </w:p>
    <w:p w:rsidR="00754049" w:rsidRDefault="00754049" w:rsidP="00754049">
      <w:pPr>
        <w:spacing w:before="2"/>
        <w:rPr>
          <w:b/>
          <w:bCs/>
          <w:sz w:val="28"/>
          <w:szCs w:val="28"/>
        </w:rPr>
      </w:pPr>
    </w:p>
    <w:p w:rsidR="00754049" w:rsidRDefault="00754049" w:rsidP="00754049">
      <w:pPr>
        <w:pStyle w:val="BodyText"/>
        <w:tabs>
          <w:tab w:val="left" w:pos="3698"/>
        </w:tabs>
      </w:pPr>
      <w:r>
        <w:t>One</w:t>
      </w:r>
      <w:r>
        <w:rPr>
          <w:spacing w:val="-1"/>
        </w:rPr>
        <w:t xml:space="preserve"> original</w:t>
      </w:r>
      <w:r>
        <w:t xml:space="preserve"> plus one</w:t>
      </w:r>
      <w:r>
        <w:rPr>
          <w:u w:val="single" w:color="000000"/>
        </w:rPr>
        <w:t xml:space="preserve"> </w:t>
      </w:r>
      <w:proofErr w:type="gramStart"/>
      <w:r>
        <w:rPr>
          <w:spacing w:val="-1"/>
        </w:rPr>
        <w:t>copies</w:t>
      </w:r>
      <w:proofErr w:type="gramEnd"/>
      <w:r>
        <w:rPr>
          <w:spacing w:val="-1"/>
        </w:rPr>
        <w:t>.</w:t>
      </w:r>
    </w:p>
    <w:p w:rsidR="00754049" w:rsidRDefault="00754049" w:rsidP="00754049">
      <w:pPr>
        <w:spacing w:before="2"/>
        <w:rPr>
          <w:sz w:val="28"/>
          <w:szCs w:val="28"/>
        </w:rPr>
      </w:pPr>
    </w:p>
    <w:p w:rsidR="00754049" w:rsidRDefault="00754049" w:rsidP="00754049">
      <w:pPr>
        <w:pStyle w:val="Heading3"/>
        <w:tabs>
          <w:tab w:val="left" w:pos="960"/>
          <w:tab w:val="left" w:pos="1680"/>
        </w:tabs>
        <w:ind w:left="240"/>
        <w:rPr>
          <w:b w:val="0"/>
          <w:bCs w:val="0"/>
        </w:rPr>
      </w:pPr>
      <w:r>
        <w:rPr>
          <w:b w:val="0"/>
        </w:rPr>
        <w:t>14.6</w:t>
      </w:r>
      <w:r>
        <w:rPr>
          <w:b w:val="0"/>
        </w:rPr>
        <w:tab/>
      </w:r>
      <w:r>
        <w:t>(a)</w:t>
      </w:r>
      <w:r>
        <w:tab/>
      </w:r>
      <w:proofErr w:type="spellStart"/>
      <w:r>
        <w:rPr>
          <w:spacing w:val="-1"/>
        </w:rPr>
        <w:t>ProcuringAgency'sAddress</w:t>
      </w:r>
      <w:proofErr w:type="spellEnd"/>
      <w:r>
        <w:t xml:space="preserve"> for</w:t>
      </w:r>
      <w:r>
        <w:rPr>
          <w:spacing w:val="-1"/>
        </w:rPr>
        <w:t xml:space="preserve"> the </w:t>
      </w:r>
      <w:proofErr w:type="spellStart"/>
      <w:r>
        <w:rPr>
          <w:spacing w:val="-1"/>
        </w:rPr>
        <w:t>Purposeof</w:t>
      </w:r>
      <w:r>
        <w:t>Bid</w:t>
      </w:r>
      <w:r>
        <w:rPr>
          <w:spacing w:val="-1"/>
        </w:rPr>
        <w:t>Submission</w:t>
      </w:r>
      <w:proofErr w:type="spellEnd"/>
    </w:p>
    <w:p w:rsidR="00754049" w:rsidRDefault="00754049" w:rsidP="00754049">
      <w:pPr>
        <w:rPr>
          <w:b/>
          <w:bCs/>
        </w:rPr>
      </w:pPr>
    </w:p>
    <w:p w:rsidR="00754049" w:rsidRPr="008914CB" w:rsidRDefault="00754049" w:rsidP="00754049">
      <w:pPr>
        <w:spacing w:before="5"/>
        <w:ind w:left="720" w:firstLine="720"/>
        <w:rPr>
          <w:b/>
          <w:bCs/>
          <w:sz w:val="23"/>
          <w:szCs w:val="23"/>
          <w:u w:val="single"/>
        </w:rPr>
      </w:pPr>
      <w:r w:rsidRPr="00C147C3">
        <w:rPr>
          <w:b/>
          <w:bCs/>
          <w:sz w:val="23"/>
          <w:szCs w:val="23"/>
        </w:rPr>
        <w:t xml:space="preserve">    </w:t>
      </w:r>
      <w:r w:rsidRPr="008914CB">
        <w:rPr>
          <w:b/>
          <w:bCs/>
          <w:sz w:val="23"/>
          <w:szCs w:val="23"/>
          <w:u w:val="single"/>
        </w:rPr>
        <w:t xml:space="preserve">Executive Engineer Sujawal Drainage Division Sujawal </w:t>
      </w:r>
    </w:p>
    <w:p w:rsidR="00754049" w:rsidRDefault="00754049" w:rsidP="00754049">
      <w:pPr>
        <w:spacing w:before="9"/>
        <w:rPr>
          <w:b/>
          <w:bCs/>
          <w:sz w:val="27"/>
          <w:szCs w:val="27"/>
        </w:rPr>
      </w:pPr>
    </w:p>
    <w:p w:rsidR="00754049" w:rsidRDefault="00754049" w:rsidP="00754049">
      <w:pPr>
        <w:spacing w:before="1"/>
        <w:rPr>
          <w:b/>
          <w:bCs/>
        </w:rPr>
      </w:pPr>
    </w:p>
    <w:p w:rsidR="00754049" w:rsidRDefault="00754049" w:rsidP="00754049">
      <w:pPr>
        <w:spacing w:line="20" w:lineRule="atLeast"/>
        <w:ind w:left="954"/>
        <w:rPr>
          <w:sz w:val="2"/>
          <w:szCs w:val="2"/>
        </w:rPr>
      </w:pPr>
    </w:p>
    <w:p w:rsidR="00754049" w:rsidRDefault="00754049" w:rsidP="00754049">
      <w:pPr>
        <w:spacing w:before="29"/>
        <w:ind w:left="1320"/>
        <w:rPr>
          <w:sz w:val="24"/>
          <w:szCs w:val="24"/>
        </w:rPr>
      </w:pPr>
      <w:r>
        <w:rPr>
          <w:i/>
          <w:spacing w:val="-1"/>
          <w:sz w:val="24"/>
        </w:rPr>
        <w:t>(</w:t>
      </w:r>
      <w:proofErr w:type="gramStart"/>
      <w:r>
        <w:rPr>
          <w:i/>
          <w:spacing w:val="-1"/>
          <w:sz w:val="24"/>
        </w:rPr>
        <w:t>insert</w:t>
      </w:r>
      <w:proofErr w:type="gramEnd"/>
      <w:r>
        <w:rPr>
          <w:i/>
          <w:sz w:val="24"/>
        </w:rPr>
        <w:t xml:space="preserve"> postal </w:t>
      </w:r>
      <w:r>
        <w:rPr>
          <w:i/>
          <w:spacing w:val="-1"/>
          <w:sz w:val="24"/>
        </w:rPr>
        <w:t>address</w:t>
      </w:r>
      <w:r>
        <w:rPr>
          <w:i/>
          <w:sz w:val="24"/>
        </w:rPr>
        <w:t xml:space="preserve"> or location of bid box for </w:t>
      </w:r>
      <w:r>
        <w:rPr>
          <w:i/>
          <w:spacing w:val="-1"/>
          <w:sz w:val="24"/>
        </w:rPr>
        <w:t xml:space="preserve">delivery </w:t>
      </w:r>
      <w:proofErr w:type="spellStart"/>
      <w:r>
        <w:rPr>
          <w:i/>
          <w:sz w:val="24"/>
        </w:rPr>
        <w:t>byhand</w:t>
      </w:r>
      <w:proofErr w:type="spellEnd"/>
      <w:r>
        <w:rPr>
          <w:i/>
          <w:sz w:val="24"/>
        </w:rPr>
        <w:t>)</w:t>
      </w:r>
    </w:p>
    <w:p w:rsidR="00754049" w:rsidRDefault="00754049" w:rsidP="00754049">
      <w:pPr>
        <w:spacing w:before="2"/>
        <w:rPr>
          <w:i/>
          <w:sz w:val="28"/>
          <w:szCs w:val="28"/>
        </w:rPr>
      </w:pPr>
    </w:p>
    <w:p w:rsidR="00754049" w:rsidRDefault="00754049" w:rsidP="00754049">
      <w:pPr>
        <w:pStyle w:val="Heading3"/>
        <w:tabs>
          <w:tab w:val="left" w:pos="960"/>
        </w:tabs>
        <w:ind w:left="240"/>
        <w:rPr>
          <w:b w:val="0"/>
          <w:bCs w:val="0"/>
        </w:rPr>
      </w:pPr>
      <w:r>
        <w:rPr>
          <w:b w:val="0"/>
        </w:rPr>
        <w:t>15.1</w:t>
      </w:r>
      <w:r>
        <w:rPr>
          <w:b w:val="0"/>
        </w:rPr>
        <w:tab/>
      </w:r>
      <w:r>
        <w:rPr>
          <w:spacing w:val="-1"/>
        </w:rPr>
        <w:t xml:space="preserve">Deadline </w:t>
      </w:r>
      <w:r>
        <w:t>for</w:t>
      </w:r>
      <w:r>
        <w:rPr>
          <w:spacing w:val="-1"/>
        </w:rPr>
        <w:t xml:space="preserve"> </w:t>
      </w:r>
      <w:proofErr w:type="spellStart"/>
      <w:r>
        <w:rPr>
          <w:spacing w:val="-1"/>
        </w:rPr>
        <w:t>Submission</w:t>
      </w:r>
      <w:r>
        <w:t>ofBids</w:t>
      </w:r>
      <w:proofErr w:type="spellEnd"/>
    </w:p>
    <w:p w:rsidR="00754049" w:rsidRDefault="00754049" w:rsidP="00754049">
      <w:pPr>
        <w:spacing w:before="2"/>
        <w:rPr>
          <w:b/>
          <w:bCs/>
          <w:sz w:val="28"/>
          <w:szCs w:val="28"/>
        </w:rPr>
      </w:pPr>
    </w:p>
    <w:p w:rsidR="00754049" w:rsidRDefault="00754049" w:rsidP="00754049">
      <w:pPr>
        <w:pStyle w:val="BodyText"/>
        <w:tabs>
          <w:tab w:val="left" w:pos="2488"/>
          <w:tab w:val="left" w:pos="4856"/>
        </w:tabs>
        <w:ind w:left="1080"/>
      </w:pPr>
      <w:r>
        <w:rPr>
          <w:spacing w:val="-1"/>
          <w:w w:val="95"/>
        </w:rPr>
        <w:t>Time</w:t>
      </w:r>
      <w:proofErr w:type="gramStart"/>
      <w:r>
        <w:rPr>
          <w:spacing w:val="-1"/>
          <w:w w:val="95"/>
        </w:rPr>
        <w:t>:</w:t>
      </w:r>
      <w:r>
        <w:rPr>
          <w:spacing w:val="-1"/>
          <w:w w:val="95"/>
          <w:u w:val="single" w:color="000000"/>
        </w:rPr>
        <w:t>01:00</w:t>
      </w:r>
      <w:proofErr w:type="gramEnd"/>
      <w:r>
        <w:rPr>
          <w:spacing w:val="-1"/>
          <w:w w:val="95"/>
          <w:u w:val="single" w:color="000000"/>
        </w:rPr>
        <w:t xml:space="preserve"> </w:t>
      </w:r>
      <w:r>
        <w:t xml:space="preserve">AM/on </w:t>
      </w:r>
    </w:p>
    <w:p w:rsidR="00754049" w:rsidRDefault="00754049" w:rsidP="00754049">
      <w:pPr>
        <w:spacing w:before="3"/>
        <w:rPr>
          <w:sz w:val="28"/>
          <w:szCs w:val="28"/>
        </w:rPr>
      </w:pPr>
    </w:p>
    <w:p w:rsidR="00754049" w:rsidRDefault="00754049" w:rsidP="00754049">
      <w:pPr>
        <w:pStyle w:val="Heading3"/>
        <w:tabs>
          <w:tab w:val="left" w:pos="960"/>
        </w:tabs>
        <w:ind w:left="240"/>
        <w:rPr>
          <w:b w:val="0"/>
          <w:bCs w:val="0"/>
        </w:rPr>
      </w:pPr>
      <w:r>
        <w:rPr>
          <w:b w:val="0"/>
        </w:rPr>
        <w:t>16.1</w:t>
      </w:r>
      <w:r>
        <w:rPr>
          <w:b w:val="0"/>
        </w:rPr>
        <w:tab/>
      </w:r>
      <w:proofErr w:type="spellStart"/>
      <w:r>
        <w:rPr>
          <w:spacing w:val="-1"/>
        </w:rPr>
        <w:t>Venue</w:t>
      </w:r>
      <w:proofErr w:type="gramStart"/>
      <w:r>
        <w:rPr>
          <w:spacing w:val="-1"/>
        </w:rPr>
        <w:t>,Time</w:t>
      </w:r>
      <w:proofErr w:type="spellEnd"/>
      <w:proofErr w:type="gramEnd"/>
      <w:r>
        <w:rPr>
          <w:spacing w:val="-1"/>
        </w:rPr>
        <w:t>,</w:t>
      </w:r>
      <w:r>
        <w:t xml:space="preserve"> and </w:t>
      </w:r>
      <w:r>
        <w:rPr>
          <w:spacing w:val="-1"/>
        </w:rPr>
        <w:t xml:space="preserve">Date </w:t>
      </w:r>
      <w:proofErr w:type="spellStart"/>
      <w:r>
        <w:t>ofBidOpening</w:t>
      </w:r>
      <w:proofErr w:type="spellEnd"/>
    </w:p>
    <w:p w:rsidR="00754049" w:rsidRDefault="00754049" w:rsidP="00754049">
      <w:pPr>
        <w:spacing w:before="2"/>
        <w:rPr>
          <w:b/>
          <w:bCs/>
          <w:sz w:val="28"/>
          <w:szCs w:val="28"/>
        </w:rPr>
      </w:pPr>
    </w:p>
    <w:p w:rsidR="00754049" w:rsidRDefault="00754049" w:rsidP="0045317F">
      <w:pPr>
        <w:pStyle w:val="BodyText"/>
        <w:tabs>
          <w:tab w:val="left" w:pos="3360"/>
          <w:tab w:val="left" w:pos="3535"/>
          <w:tab w:val="left" w:pos="4560"/>
          <w:tab w:val="left" w:pos="5695"/>
        </w:tabs>
        <w:spacing w:line="260" w:lineRule="auto"/>
        <w:ind w:right="4161"/>
        <w:rPr>
          <w:b/>
          <w:bCs/>
        </w:rPr>
      </w:pPr>
      <w:r>
        <w:rPr>
          <w:spacing w:val="-1"/>
        </w:rPr>
        <w:t>Venue: Same Day</w:t>
      </w:r>
      <w:r>
        <w:t xml:space="preserve"> Time: 03:00 Am </w:t>
      </w:r>
      <w:r w:rsidR="0045317F" w:rsidRPr="0045317F">
        <w:rPr>
          <w:b/>
          <w:bCs/>
          <w:szCs w:val="24"/>
        </w:rPr>
        <w:t>05-05-</w:t>
      </w:r>
      <w:proofErr w:type="gramStart"/>
      <w:r w:rsidR="0045317F" w:rsidRPr="0045317F">
        <w:rPr>
          <w:b/>
          <w:bCs/>
          <w:szCs w:val="24"/>
        </w:rPr>
        <w:t>2016</w:t>
      </w:r>
      <w:r w:rsidR="0045317F" w:rsidRPr="0045317F">
        <w:rPr>
          <w:szCs w:val="24"/>
        </w:rPr>
        <w:t xml:space="preserve"> </w:t>
      </w:r>
      <w:r>
        <w:t xml:space="preserve"> </w:t>
      </w:r>
      <w:proofErr w:type="spellStart"/>
      <w:r>
        <w:rPr>
          <w:spacing w:val="-1"/>
        </w:rPr>
        <w:t>DateResponsiveness</w:t>
      </w:r>
      <w:proofErr w:type="spellEnd"/>
      <w:proofErr w:type="gramEnd"/>
      <w:r>
        <w:t xml:space="preserve"> </w:t>
      </w:r>
      <w:proofErr w:type="spellStart"/>
      <w:r>
        <w:t>ofBids</w:t>
      </w:r>
      <w:proofErr w:type="spellEnd"/>
    </w:p>
    <w:p w:rsidR="00754049" w:rsidRDefault="00754049" w:rsidP="00754049">
      <w:pPr>
        <w:pStyle w:val="BodyText"/>
        <w:widowControl w:val="0"/>
        <w:numPr>
          <w:ilvl w:val="2"/>
          <w:numId w:val="20"/>
        </w:numPr>
        <w:tabs>
          <w:tab w:val="clear" w:pos="1440"/>
          <w:tab w:val="left" w:pos="1681"/>
        </w:tabs>
        <w:spacing w:before="108" w:after="0"/>
      </w:pPr>
      <w:r>
        <w:rPr>
          <w:spacing w:val="-1"/>
        </w:rPr>
        <w:lastRenderedPageBreak/>
        <w:t>Bid</w:t>
      </w:r>
      <w:r>
        <w:t xml:space="preserve"> is valid till </w:t>
      </w:r>
      <w:proofErr w:type="spellStart"/>
      <w:r>
        <w:rPr>
          <w:spacing w:val="-1"/>
        </w:rPr>
        <w:t>requiredperiod</w:t>
      </w:r>
      <w:proofErr w:type="spellEnd"/>
      <w:r>
        <w:rPr>
          <w:spacing w:val="-1"/>
        </w:rPr>
        <w:t>,</w:t>
      </w:r>
    </w:p>
    <w:p w:rsidR="00754049" w:rsidRDefault="00754049" w:rsidP="00754049">
      <w:pPr>
        <w:sectPr w:rsidR="00754049">
          <w:pgSz w:w="12240" w:h="15840"/>
          <w:pgMar w:top="900" w:right="1180" w:bottom="880" w:left="1200" w:header="0" w:footer="684" w:gutter="0"/>
          <w:cols w:space="720"/>
        </w:sectPr>
      </w:pPr>
    </w:p>
    <w:p w:rsidR="00754049" w:rsidRDefault="00754049" w:rsidP="00754049">
      <w:pPr>
        <w:pStyle w:val="BodyText"/>
        <w:tabs>
          <w:tab w:val="left" w:pos="1680"/>
        </w:tabs>
        <w:spacing w:before="31"/>
        <w:ind w:left="1020"/>
      </w:pPr>
      <w:r>
        <w:lastRenderedPageBreak/>
        <w:t>*(ii)</w:t>
      </w:r>
      <w:r>
        <w:tab/>
      </w:r>
      <w:proofErr w:type="spellStart"/>
      <w:r>
        <w:rPr>
          <w:spacing w:val="-1"/>
        </w:rPr>
        <w:t>Bidpricesare</w:t>
      </w:r>
      <w:proofErr w:type="spellEnd"/>
      <w:r>
        <w:rPr>
          <w:spacing w:val="-1"/>
        </w:rPr>
        <w:t xml:space="preserve"> firm</w:t>
      </w:r>
      <w:r>
        <w:t xml:space="preserve"> </w:t>
      </w:r>
      <w:proofErr w:type="spellStart"/>
      <w:r>
        <w:t>during</w:t>
      </w:r>
      <w:r>
        <w:rPr>
          <w:spacing w:val="-1"/>
        </w:rPr>
        <w:t>currency</w:t>
      </w:r>
      <w:r>
        <w:t>of</w:t>
      </w:r>
      <w:proofErr w:type="spellEnd"/>
      <w:r>
        <w:t xml:space="preserve"> </w:t>
      </w:r>
      <w:r>
        <w:rPr>
          <w:spacing w:val="-1"/>
        </w:rPr>
        <w:t>contract/Price adjustment;</w:t>
      </w:r>
    </w:p>
    <w:p w:rsidR="00754049" w:rsidRDefault="00754049" w:rsidP="00754049">
      <w:pPr>
        <w:spacing w:before="3"/>
        <w:rPr>
          <w:sz w:val="25"/>
          <w:szCs w:val="25"/>
        </w:rPr>
      </w:pPr>
    </w:p>
    <w:p w:rsidR="00754049" w:rsidRDefault="00754049" w:rsidP="00754049">
      <w:pPr>
        <w:pStyle w:val="BodyText"/>
        <w:widowControl w:val="0"/>
        <w:numPr>
          <w:ilvl w:val="0"/>
          <w:numId w:val="19"/>
        </w:numPr>
        <w:tabs>
          <w:tab w:val="clear" w:pos="1440"/>
          <w:tab w:val="left" w:pos="1681"/>
        </w:tabs>
        <w:spacing w:before="0" w:after="0"/>
      </w:pPr>
      <w:proofErr w:type="spellStart"/>
      <w:r>
        <w:rPr>
          <w:spacing w:val="-1"/>
        </w:rPr>
        <w:t>Completionperiodoffered</w:t>
      </w:r>
      <w:proofErr w:type="spellEnd"/>
      <w:r>
        <w:t xml:space="preserve"> is within </w:t>
      </w:r>
      <w:r>
        <w:rPr>
          <w:spacing w:val="-1"/>
        </w:rPr>
        <w:t xml:space="preserve">specified </w:t>
      </w:r>
      <w:r>
        <w:t>limits,</w:t>
      </w:r>
    </w:p>
    <w:p w:rsidR="00754049" w:rsidRDefault="00754049" w:rsidP="00754049">
      <w:pPr>
        <w:spacing w:before="3"/>
        <w:rPr>
          <w:sz w:val="25"/>
          <w:szCs w:val="25"/>
        </w:rPr>
      </w:pPr>
    </w:p>
    <w:p w:rsidR="00754049" w:rsidRDefault="00754049" w:rsidP="00754049">
      <w:pPr>
        <w:pStyle w:val="BodyText"/>
        <w:widowControl w:val="0"/>
        <w:numPr>
          <w:ilvl w:val="0"/>
          <w:numId w:val="19"/>
        </w:numPr>
        <w:tabs>
          <w:tab w:val="clear" w:pos="1440"/>
          <w:tab w:val="left" w:pos="1681"/>
        </w:tabs>
        <w:spacing w:before="0" w:after="0" w:line="246" w:lineRule="auto"/>
        <w:ind w:right="259"/>
      </w:pPr>
      <w:r>
        <w:rPr>
          <w:spacing w:val="-1"/>
        </w:rPr>
        <w:t>Bidder</w:t>
      </w:r>
      <w:r>
        <w:t>is</w:t>
      </w:r>
      <w:r>
        <w:rPr>
          <w:spacing w:val="-1"/>
        </w:rPr>
        <w:t>eligible</w:t>
      </w:r>
      <w:r>
        <w:t>to</w:t>
      </w:r>
      <w:r>
        <w:rPr>
          <w:spacing w:val="-1"/>
        </w:rPr>
        <w:t>Bidandpossesses</w:t>
      </w:r>
      <w:r>
        <w:t>the</w:t>
      </w:r>
      <w:r>
        <w:rPr>
          <w:spacing w:val="-1"/>
        </w:rPr>
        <w:t>requisiteexperience</w:t>
      </w:r>
      <w:proofErr w:type="gramStart"/>
      <w:r>
        <w:rPr>
          <w:spacing w:val="-1"/>
        </w:rPr>
        <w:t>,capabilityandqualification</w:t>
      </w:r>
      <w:proofErr w:type="gram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0"/>
          <w:numId w:val="19"/>
        </w:numPr>
        <w:tabs>
          <w:tab w:val="clear" w:pos="1440"/>
          <w:tab w:val="left" w:pos="1681"/>
        </w:tabs>
        <w:spacing w:before="0" w:after="0"/>
      </w:pPr>
      <w:r>
        <w:rPr>
          <w:spacing w:val="-1"/>
        </w:rPr>
        <w:t>Bid</w:t>
      </w:r>
      <w:r>
        <w:t xml:space="preserve"> does not </w:t>
      </w:r>
      <w:proofErr w:type="spellStart"/>
      <w:r>
        <w:rPr>
          <w:spacing w:val="-1"/>
        </w:rPr>
        <w:t>deviatefrombasictechnicalrequirementsand</w:t>
      </w:r>
      <w:proofErr w:type="spellEnd"/>
    </w:p>
    <w:p w:rsidR="00754049" w:rsidRDefault="00754049" w:rsidP="00754049">
      <w:pPr>
        <w:spacing w:before="8"/>
        <w:rPr>
          <w:sz w:val="26"/>
          <w:szCs w:val="26"/>
        </w:rPr>
      </w:pPr>
    </w:p>
    <w:p w:rsidR="00754049" w:rsidRDefault="00754049" w:rsidP="00754049">
      <w:pPr>
        <w:pStyle w:val="BodyText"/>
        <w:widowControl w:val="0"/>
        <w:numPr>
          <w:ilvl w:val="0"/>
          <w:numId w:val="19"/>
        </w:numPr>
        <w:tabs>
          <w:tab w:val="clear" w:pos="1440"/>
          <w:tab w:val="left" w:pos="1681"/>
        </w:tabs>
        <w:spacing w:before="0" w:after="0"/>
      </w:pPr>
      <w:proofErr w:type="spellStart"/>
      <w:r>
        <w:rPr>
          <w:spacing w:val="-1"/>
        </w:rPr>
        <w:t>Bidsare</w:t>
      </w:r>
      <w:proofErr w:type="spellEnd"/>
      <w:r>
        <w:rPr>
          <w:spacing w:val="-1"/>
        </w:rPr>
        <w:t xml:space="preserve"> </w:t>
      </w:r>
      <w:proofErr w:type="spellStart"/>
      <w:r>
        <w:rPr>
          <w:spacing w:val="-1"/>
        </w:rPr>
        <w:t>generally</w:t>
      </w:r>
      <w:r>
        <w:t>in</w:t>
      </w:r>
      <w:proofErr w:type="spellEnd"/>
      <w:r>
        <w:t xml:space="preserve"> </w:t>
      </w:r>
      <w:proofErr w:type="spellStart"/>
      <w:r>
        <w:rPr>
          <w:spacing w:val="-1"/>
        </w:rPr>
        <w:t>order</w:t>
      </w:r>
      <w:proofErr w:type="gramStart"/>
      <w:r>
        <w:rPr>
          <w:spacing w:val="-1"/>
        </w:rPr>
        <w:t>,etc</w:t>
      </w:r>
      <w:proofErr w:type="spellEnd"/>
      <w:proofErr w:type="gramEnd"/>
      <w:r>
        <w:rPr>
          <w:spacing w:val="-1"/>
        </w:rPr>
        <w:t>.</w:t>
      </w:r>
    </w:p>
    <w:p w:rsidR="00754049" w:rsidRDefault="00754049" w:rsidP="00754049">
      <w:pPr>
        <w:spacing w:before="2"/>
        <w:rPr>
          <w:sz w:val="25"/>
          <w:szCs w:val="25"/>
        </w:rPr>
      </w:pPr>
    </w:p>
    <w:p w:rsidR="00754049" w:rsidRDefault="00754049" w:rsidP="00754049">
      <w:pPr>
        <w:ind w:left="960"/>
        <w:rPr>
          <w:sz w:val="24"/>
          <w:szCs w:val="24"/>
        </w:rPr>
      </w:pPr>
      <w:r>
        <w:rPr>
          <w:spacing w:val="-1"/>
          <w:sz w:val="24"/>
        </w:rPr>
        <w:t>*</w:t>
      </w:r>
      <w:proofErr w:type="spellStart"/>
      <w:r>
        <w:rPr>
          <w:spacing w:val="-1"/>
          <w:sz w:val="24"/>
        </w:rPr>
        <w:t>Procuringagencycanadopt</w:t>
      </w:r>
      <w:proofErr w:type="spellEnd"/>
      <w:r>
        <w:rPr>
          <w:sz w:val="24"/>
        </w:rPr>
        <w:t xml:space="preserve"> </w:t>
      </w:r>
      <w:proofErr w:type="spellStart"/>
      <w:r>
        <w:rPr>
          <w:sz w:val="24"/>
        </w:rPr>
        <w:t>eitherof</w:t>
      </w:r>
      <w:proofErr w:type="spellEnd"/>
      <w:r>
        <w:rPr>
          <w:sz w:val="24"/>
        </w:rPr>
        <w:t xml:space="preserve"> </w:t>
      </w:r>
      <w:r>
        <w:rPr>
          <w:spacing w:val="-1"/>
          <w:sz w:val="24"/>
        </w:rPr>
        <w:t>two</w:t>
      </w:r>
      <w:r>
        <w:rPr>
          <w:sz w:val="24"/>
        </w:rPr>
        <w:t xml:space="preserve"> options</w:t>
      </w:r>
      <w:r>
        <w:rPr>
          <w:rFonts w:ascii="Arial"/>
          <w:sz w:val="24"/>
        </w:rPr>
        <w:t xml:space="preserve">. </w:t>
      </w:r>
      <w:r>
        <w:rPr>
          <w:rFonts w:ascii="Arial"/>
          <w:spacing w:val="-1"/>
          <w:sz w:val="24"/>
        </w:rPr>
        <w:t>(</w:t>
      </w:r>
      <w:r>
        <w:rPr>
          <w:i/>
          <w:spacing w:val="-1"/>
          <w:sz w:val="24"/>
        </w:rPr>
        <w:t>Select</w:t>
      </w:r>
      <w:r>
        <w:rPr>
          <w:i/>
          <w:sz w:val="24"/>
        </w:rPr>
        <w:t xml:space="preserve"> either of </w:t>
      </w:r>
      <w:r>
        <w:rPr>
          <w:i/>
          <w:spacing w:val="-1"/>
          <w:sz w:val="24"/>
        </w:rPr>
        <w:t>them)</w:t>
      </w:r>
    </w:p>
    <w:p w:rsidR="00754049" w:rsidRDefault="00754049" w:rsidP="00754049">
      <w:pPr>
        <w:spacing w:before="8"/>
        <w:rPr>
          <w:i/>
          <w:sz w:val="25"/>
          <w:szCs w:val="25"/>
        </w:rPr>
      </w:pPr>
    </w:p>
    <w:p w:rsidR="00754049" w:rsidRDefault="00754049" w:rsidP="00754049">
      <w:pPr>
        <w:pStyle w:val="BodyText"/>
        <w:widowControl w:val="0"/>
        <w:numPr>
          <w:ilvl w:val="1"/>
          <w:numId w:val="19"/>
        </w:numPr>
        <w:tabs>
          <w:tab w:val="clear" w:pos="1440"/>
          <w:tab w:val="left" w:pos="2276"/>
        </w:tabs>
        <w:spacing w:before="0" w:after="0" w:line="246" w:lineRule="auto"/>
        <w:ind w:right="255" w:hanging="631"/>
        <w:jc w:val="both"/>
      </w:pPr>
      <w:r>
        <w:rPr>
          <w:b/>
          <w:spacing w:val="-1"/>
        </w:rPr>
        <w:t>FixedPricecontract</w:t>
      </w:r>
      <w:proofErr w:type="gramStart"/>
      <w:r>
        <w:rPr>
          <w:b/>
          <w:spacing w:val="-1"/>
        </w:rPr>
        <w:t>:</w:t>
      </w:r>
      <w:r>
        <w:rPr>
          <w:spacing w:val="-3"/>
        </w:rPr>
        <w:t>In</w:t>
      </w:r>
      <w:r>
        <w:t>these</w:t>
      </w:r>
      <w:r>
        <w:rPr>
          <w:spacing w:val="-1"/>
        </w:rPr>
        <w:t>contracts</w:t>
      </w:r>
      <w:r>
        <w:t>no</w:t>
      </w:r>
      <w:r>
        <w:rPr>
          <w:spacing w:val="-1"/>
        </w:rPr>
        <w:t>escalation</w:t>
      </w:r>
      <w:r>
        <w:t>willbe</w:t>
      </w:r>
      <w:r>
        <w:rPr>
          <w:spacing w:val="-1"/>
        </w:rPr>
        <w:t>provided</w:t>
      </w:r>
      <w:r>
        <w:t>during</w:t>
      </w:r>
      <w:r>
        <w:rPr>
          <w:spacing w:val="-1"/>
        </w:rPr>
        <w:t>currency</w:t>
      </w:r>
      <w:r>
        <w:t>ofthe</w:t>
      </w:r>
      <w:r>
        <w:rPr>
          <w:spacing w:val="-1"/>
        </w:rPr>
        <w:t>contractandnormallyperiod</w:t>
      </w:r>
      <w:r>
        <w:t>of</w:t>
      </w:r>
      <w:r>
        <w:rPr>
          <w:spacing w:val="-1"/>
        </w:rPr>
        <w:t>completion</w:t>
      </w:r>
      <w:r>
        <w:t>ofthese</w:t>
      </w:r>
      <w:r>
        <w:rPr>
          <w:spacing w:val="-1"/>
        </w:rPr>
        <w:t>works</w:t>
      </w:r>
      <w:proofErr w:type="gramEnd"/>
      <w:r>
        <w:t xml:space="preserve"> </w:t>
      </w:r>
      <w:proofErr w:type="spellStart"/>
      <w:r>
        <w:t>isupto</w:t>
      </w:r>
      <w:proofErr w:type="spellEnd"/>
      <w:r>
        <w:t xml:space="preserve"> 12 months.</w:t>
      </w:r>
    </w:p>
    <w:p w:rsidR="00754049" w:rsidRDefault="00754049" w:rsidP="00754049">
      <w:pPr>
        <w:spacing w:before="1"/>
        <w:rPr>
          <w:sz w:val="25"/>
          <w:szCs w:val="25"/>
        </w:rPr>
      </w:pPr>
    </w:p>
    <w:p w:rsidR="00754049" w:rsidRDefault="00754049" w:rsidP="00754049">
      <w:pPr>
        <w:pStyle w:val="BodyText"/>
        <w:widowControl w:val="0"/>
        <w:numPr>
          <w:ilvl w:val="1"/>
          <w:numId w:val="19"/>
        </w:numPr>
        <w:tabs>
          <w:tab w:val="clear" w:pos="1440"/>
          <w:tab w:val="left" w:pos="2276"/>
        </w:tabs>
        <w:spacing w:before="0" w:after="0" w:line="246" w:lineRule="auto"/>
        <w:ind w:right="252" w:hanging="631"/>
        <w:jc w:val="both"/>
      </w:pPr>
      <w:r>
        <w:rPr>
          <w:b/>
          <w:spacing w:val="-1"/>
        </w:rPr>
        <w:t>Priceadjustmentcontract</w:t>
      </w:r>
      <w:proofErr w:type="gramStart"/>
      <w:r>
        <w:rPr>
          <w:b/>
          <w:spacing w:val="-1"/>
        </w:rPr>
        <w:t>:</w:t>
      </w:r>
      <w:r>
        <w:rPr>
          <w:spacing w:val="-3"/>
        </w:rPr>
        <w:t>In</w:t>
      </w:r>
      <w:r>
        <w:t>these</w:t>
      </w:r>
      <w:r>
        <w:rPr>
          <w:spacing w:val="-1"/>
        </w:rPr>
        <w:t>contractsescalation</w:t>
      </w:r>
      <w:r>
        <w:t>willbe</w:t>
      </w:r>
      <w:r>
        <w:rPr>
          <w:spacing w:val="-1"/>
        </w:rPr>
        <w:t>paid</w:t>
      </w:r>
      <w:r>
        <w:t>onlyonthose</w:t>
      </w:r>
      <w:r>
        <w:rPr>
          <w:spacing w:val="-1"/>
        </w:rPr>
        <w:t>itemsand</w:t>
      </w:r>
      <w:r>
        <w:t>inthe</w:t>
      </w:r>
      <w:r>
        <w:rPr>
          <w:spacing w:val="-1"/>
        </w:rPr>
        <w:t>mannerasnotified</w:t>
      </w:r>
      <w:r>
        <w:t>by</w:t>
      </w:r>
      <w:r>
        <w:rPr>
          <w:spacing w:val="-1"/>
        </w:rPr>
        <w:t>FinanceDepartment,Government</w:t>
      </w:r>
      <w:proofErr w:type="gramEnd"/>
      <w:r>
        <w:t xml:space="preserve"> of Sindh, </w:t>
      </w:r>
      <w:proofErr w:type="spellStart"/>
      <w:r>
        <w:rPr>
          <w:spacing w:val="-1"/>
        </w:rPr>
        <w:t>after</w:t>
      </w:r>
      <w:r>
        <w:t>bid</w:t>
      </w:r>
      <w:proofErr w:type="spellEnd"/>
      <w:r>
        <w:t xml:space="preserve"> </w:t>
      </w:r>
      <w:proofErr w:type="spellStart"/>
      <w:r>
        <w:t>openingduring</w:t>
      </w:r>
      <w:r>
        <w:rPr>
          <w:spacing w:val="-1"/>
        </w:rPr>
        <w:t>currency</w:t>
      </w:r>
      <w:r>
        <w:t>of</w:t>
      </w:r>
      <w:proofErr w:type="spellEnd"/>
      <w:r>
        <w:t xml:space="preserve"> </w:t>
      </w:r>
      <w:proofErr w:type="spellStart"/>
      <w:r>
        <w:t>the</w:t>
      </w:r>
      <w:r>
        <w:rPr>
          <w:spacing w:val="-1"/>
        </w:rPr>
        <w:t>contract</w:t>
      </w:r>
      <w:proofErr w:type="spellEnd"/>
      <w:r>
        <w:rPr>
          <w:spacing w:val="-1"/>
        </w:rPr>
        <w:t>.</w:t>
      </w:r>
    </w:p>
    <w:p w:rsidR="00754049" w:rsidRDefault="00754049" w:rsidP="00754049">
      <w:pPr>
        <w:spacing w:line="246" w:lineRule="auto"/>
        <w:jc w:val="both"/>
        <w:sectPr w:rsidR="00754049">
          <w:pgSz w:w="12240" w:h="15840"/>
          <w:pgMar w:top="940" w:right="1180" w:bottom="880" w:left="1200" w:header="0" w:footer="684" w:gutter="0"/>
          <w:cols w:space="720"/>
        </w:sectPr>
      </w:pP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pStyle w:val="Heading1"/>
        <w:spacing w:before="174"/>
        <w:ind w:left="1862"/>
        <w:rPr>
          <w:b/>
          <w:bCs/>
        </w:rPr>
      </w:pPr>
      <w:r>
        <w:rPr>
          <w:spacing w:val="-1"/>
        </w:rPr>
        <w:t>FORMOF</w:t>
      </w:r>
      <w:r>
        <w:t>BIDAND</w:t>
      </w:r>
      <w:r>
        <w:rPr>
          <w:spacing w:val="-1"/>
        </w:rPr>
        <w:t>SCHEDULES</w:t>
      </w:r>
      <w:r>
        <w:t>TOBID</w:t>
      </w:r>
    </w:p>
    <w:p w:rsidR="00754049" w:rsidRDefault="00754049" w:rsidP="00754049">
      <w:pPr>
        <w:sectPr w:rsidR="00754049">
          <w:footerReference w:type="default" r:id="rId18"/>
          <w:pgSz w:w="12240" w:h="15840"/>
          <w:pgMar w:top="1500" w:right="1180" w:bottom="880" w:left="1200" w:header="0" w:footer="684" w:gutter="0"/>
          <w:cols w:space="720"/>
        </w:sectPr>
      </w:pPr>
    </w:p>
    <w:p w:rsidR="00754049" w:rsidRDefault="00754049" w:rsidP="00754049">
      <w:pPr>
        <w:pStyle w:val="Heading3"/>
        <w:spacing w:before="32"/>
        <w:ind w:left="1837" w:right="1853"/>
        <w:jc w:val="center"/>
        <w:rPr>
          <w:b w:val="0"/>
          <w:bCs w:val="0"/>
        </w:rPr>
      </w:pPr>
      <w:r>
        <w:rPr>
          <w:spacing w:val="-1"/>
        </w:rPr>
        <w:lastRenderedPageBreak/>
        <w:t xml:space="preserve">FORM </w:t>
      </w:r>
      <w:r>
        <w:t>OFBID</w:t>
      </w:r>
    </w:p>
    <w:p w:rsidR="00754049" w:rsidRDefault="00754049" w:rsidP="00754049">
      <w:pPr>
        <w:pStyle w:val="BodyText"/>
        <w:spacing w:before="3"/>
        <w:ind w:left="1835" w:right="1853"/>
        <w:jc w:val="center"/>
      </w:pPr>
      <w:r>
        <w:rPr>
          <w:spacing w:val="-2"/>
        </w:rPr>
        <w:t>(LETTER</w:t>
      </w:r>
      <w:r>
        <w:t xml:space="preserve"> OF</w:t>
      </w:r>
      <w:r>
        <w:rPr>
          <w:spacing w:val="-1"/>
        </w:rPr>
        <w:t>OFFER)</w:t>
      </w:r>
    </w:p>
    <w:p w:rsidR="00754049" w:rsidRDefault="00754049" w:rsidP="00754049">
      <w:pPr>
        <w:spacing w:before="3"/>
        <w:rPr>
          <w:sz w:val="25"/>
          <w:szCs w:val="25"/>
        </w:rPr>
      </w:pPr>
    </w:p>
    <w:p w:rsidR="00754049" w:rsidRDefault="00754049" w:rsidP="00754049">
      <w:pPr>
        <w:pStyle w:val="BodyText"/>
        <w:tabs>
          <w:tab w:val="left" w:pos="4421"/>
        </w:tabs>
        <w:ind w:left="240"/>
      </w:pPr>
      <w:proofErr w:type="spellStart"/>
      <w:proofErr w:type="gramStart"/>
      <w:r>
        <w:rPr>
          <w:spacing w:val="-1"/>
        </w:rPr>
        <w:t>BidReference</w:t>
      </w:r>
      <w:proofErr w:type="spellEnd"/>
      <w:r>
        <w:rPr>
          <w:spacing w:val="-1"/>
        </w:rPr>
        <w:t xml:space="preserve"> </w:t>
      </w:r>
      <w:r>
        <w:t>No.</w:t>
      </w:r>
      <w:proofErr w:type="gramEnd"/>
      <w:r>
        <w:t xml:space="preserve"> </w:t>
      </w:r>
      <w:r>
        <w:rPr>
          <w:u w:val="single" w:color="000000"/>
        </w:rPr>
        <w:tab/>
      </w:r>
    </w:p>
    <w:p w:rsidR="00754049" w:rsidRDefault="00754049" w:rsidP="00754049">
      <w:pPr>
        <w:spacing w:before="8"/>
        <w:rPr>
          <w:sz w:val="21"/>
          <w:szCs w:val="21"/>
        </w:rPr>
      </w:pPr>
    </w:p>
    <w:p w:rsidR="00754049" w:rsidRDefault="00F11C12" w:rsidP="00754049">
      <w:pPr>
        <w:spacing w:line="20" w:lineRule="atLeast"/>
        <w:ind w:left="234"/>
        <w:rPr>
          <w:sz w:val="2"/>
          <w:szCs w:val="2"/>
        </w:rPr>
      </w:pPr>
      <w:r>
        <w:rPr>
          <w:sz w:val="2"/>
          <w:szCs w:val="2"/>
        </w:rPr>
      </w:r>
      <w:r>
        <w:rPr>
          <w:sz w:val="2"/>
          <w:szCs w:val="2"/>
        </w:rPr>
        <w:pict>
          <v:group id="_x0000_s1246" style="width:222.6pt;height:.6pt;mso-position-horizontal-relative:char;mso-position-vertical-relative:line" coordsize="4452,12">
            <v:group id="_x0000_s1247" style="position:absolute;left:6;top:6;width:4440;height:2" coordorigin="6,6" coordsize="4440,2">
              <v:shape id="_x0000_s1248" style="position:absolute;left:6;top:6;width:4440;height:2" coordorigin="6,6" coordsize="4440,0" path="m6,6r4440,e" filled="f" strokeweight=".6pt">
                <v:path arrowok="t"/>
              </v:shape>
            </v:group>
            <w10:wrap type="none"/>
            <w10:anchorlock/>
          </v:group>
        </w:pict>
      </w:r>
    </w:p>
    <w:p w:rsidR="00754049" w:rsidRDefault="00754049" w:rsidP="00754049">
      <w:pPr>
        <w:spacing w:before="1"/>
      </w:pPr>
    </w:p>
    <w:p w:rsidR="00754049" w:rsidRDefault="00F11C12" w:rsidP="00754049">
      <w:pPr>
        <w:spacing w:line="20" w:lineRule="atLeast"/>
        <w:ind w:left="234"/>
        <w:rPr>
          <w:sz w:val="2"/>
          <w:szCs w:val="2"/>
        </w:rPr>
      </w:pPr>
      <w:r>
        <w:rPr>
          <w:sz w:val="2"/>
          <w:szCs w:val="2"/>
        </w:rPr>
      </w:r>
      <w:r>
        <w:rPr>
          <w:sz w:val="2"/>
          <w:szCs w:val="2"/>
        </w:rPr>
        <w:pict>
          <v:group id="_x0000_s1243" style="width:222.6pt;height:.6pt;mso-position-horizontal-relative:char;mso-position-vertical-relative:line" coordsize="4452,12">
            <v:group id="_x0000_s1244" style="position:absolute;left:6;top:6;width:4440;height:2" coordorigin="6,6" coordsize="4440,2">
              <v:shape id="_x0000_s1245" style="position:absolute;left:6;top:6;width:4440;height:2" coordorigin="6,6" coordsize="4440,0" path="m6,6r4440,e" filled="f" strokeweight=".6pt">
                <v:path arrowok="t"/>
              </v:shape>
            </v:group>
            <w10:wrap type="none"/>
            <w10:anchorlock/>
          </v:group>
        </w:pict>
      </w:r>
    </w:p>
    <w:p w:rsidR="00754049" w:rsidRDefault="00754049" w:rsidP="00754049">
      <w:pPr>
        <w:spacing w:before="12"/>
        <w:ind w:left="960"/>
        <w:rPr>
          <w:sz w:val="24"/>
          <w:szCs w:val="24"/>
        </w:rPr>
      </w:pPr>
      <w:r>
        <w:rPr>
          <w:i/>
          <w:spacing w:val="-1"/>
          <w:sz w:val="24"/>
        </w:rPr>
        <w:t>(</w:t>
      </w:r>
      <w:proofErr w:type="spellStart"/>
      <w:r>
        <w:rPr>
          <w:i/>
          <w:spacing w:val="-1"/>
          <w:sz w:val="24"/>
        </w:rPr>
        <w:t>Name</w:t>
      </w:r>
      <w:r>
        <w:rPr>
          <w:i/>
          <w:sz w:val="24"/>
        </w:rPr>
        <w:t>of</w:t>
      </w:r>
      <w:proofErr w:type="spellEnd"/>
      <w:r>
        <w:rPr>
          <w:i/>
          <w:sz w:val="24"/>
        </w:rPr>
        <w:t xml:space="preserve"> </w:t>
      </w:r>
      <w:r>
        <w:rPr>
          <w:i/>
          <w:spacing w:val="-1"/>
          <w:sz w:val="24"/>
        </w:rPr>
        <w:t>Works)</w:t>
      </w:r>
    </w:p>
    <w:p w:rsidR="00754049" w:rsidRDefault="00754049" w:rsidP="00754049">
      <w:pPr>
        <w:spacing w:before="2"/>
        <w:rPr>
          <w:i/>
        </w:rPr>
      </w:pPr>
    </w:p>
    <w:p w:rsidR="00754049" w:rsidRDefault="00754049" w:rsidP="00754049">
      <w:pPr>
        <w:pStyle w:val="BodyText"/>
        <w:spacing w:before="58"/>
        <w:ind w:left="240"/>
      </w:pPr>
      <w:r>
        <w:t>To:</w:t>
      </w:r>
    </w:p>
    <w:p w:rsidR="00754049" w:rsidRDefault="00754049" w:rsidP="00754049">
      <w:pPr>
        <w:spacing w:before="8"/>
        <w:rPr>
          <w:sz w:val="21"/>
          <w:szCs w:val="21"/>
        </w:rPr>
      </w:pPr>
    </w:p>
    <w:p w:rsidR="00754049" w:rsidRDefault="00F11C12" w:rsidP="00754049">
      <w:pPr>
        <w:spacing w:line="20" w:lineRule="atLeast"/>
        <w:ind w:left="954"/>
        <w:rPr>
          <w:sz w:val="2"/>
          <w:szCs w:val="2"/>
        </w:rPr>
      </w:pPr>
      <w:r>
        <w:rPr>
          <w:sz w:val="2"/>
          <w:szCs w:val="2"/>
        </w:rPr>
      </w:r>
      <w:r>
        <w:rPr>
          <w:sz w:val="2"/>
          <w:szCs w:val="2"/>
        </w:rPr>
        <w:pict>
          <v:group id="_x0000_s1240" style="width:186.6pt;height:.6pt;mso-position-horizontal-relative:char;mso-position-vertical-relative:line" coordsize="3732,12">
            <v:group id="_x0000_s1241" style="position:absolute;left:6;top:6;width:3720;height:2" coordorigin="6,6" coordsize="3720,2">
              <v:shape id="_x0000_s1242" style="position:absolute;left:6;top:6;width:3720;height:2" coordorigin="6,6" coordsize="3720,0" path="m6,6r3720,e" filled="f" strokeweight=".6pt">
                <v:path arrowok="t"/>
              </v:shape>
            </v:group>
            <w10:wrap type="none"/>
            <w10:anchorlock/>
          </v:group>
        </w:pict>
      </w:r>
    </w:p>
    <w:p w:rsidR="00754049" w:rsidRDefault="00754049" w:rsidP="00754049">
      <w:pPr>
        <w:spacing w:before="1"/>
      </w:pPr>
    </w:p>
    <w:p w:rsidR="00754049" w:rsidRDefault="00F11C12" w:rsidP="00754049">
      <w:pPr>
        <w:spacing w:line="20" w:lineRule="atLeast"/>
        <w:ind w:left="954"/>
        <w:rPr>
          <w:sz w:val="2"/>
          <w:szCs w:val="2"/>
        </w:rPr>
      </w:pPr>
      <w:r>
        <w:rPr>
          <w:sz w:val="2"/>
          <w:szCs w:val="2"/>
        </w:rPr>
      </w:r>
      <w:r>
        <w:rPr>
          <w:sz w:val="2"/>
          <w:szCs w:val="2"/>
        </w:rPr>
        <w:pict>
          <v:group id="_x0000_s1237" style="width:186.6pt;height:.6pt;mso-position-horizontal-relative:char;mso-position-vertical-relative:line" coordsize="3732,12">
            <v:group id="_x0000_s1238" style="position:absolute;left:6;top:6;width:3720;height:2" coordorigin="6,6" coordsize="3720,2">
              <v:shape id="_x0000_s1239" style="position:absolute;left:6;top:6;width:3720;height:2" coordorigin="6,6" coordsize="3720,0" path="m6,6r3720,e" filled="f" strokeweight=".6pt">
                <v:path arrowok="t"/>
              </v:shape>
            </v:group>
            <w10:wrap type="none"/>
            <w10:anchorlock/>
          </v:group>
        </w:pict>
      </w:r>
    </w:p>
    <w:p w:rsidR="00754049" w:rsidRDefault="00754049" w:rsidP="00754049">
      <w:pPr>
        <w:spacing w:before="1"/>
      </w:pPr>
    </w:p>
    <w:p w:rsidR="00754049" w:rsidRDefault="00F11C12" w:rsidP="00754049">
      <w:pPr>
        <w:spacing w:line="20" w:lineRule="atLeast"/>
        <w:ind w:left="954"/>
        <w:rPr>
          <w:sz w:val="2"/>
          <w:szCs w:val="2"/>
        </w:rPr>
      </w:pPr>
      <w:r>
        <w:rPr>
          <w:sz w:val="2"/>
          <w:szCs w:val="2"/>
        </w:rPr>
      </w:r>
      <w:r>
        <w:rPr>
          <w:sz w:val="2"/>
          <w:szCs w:val="2"/>
        </w:rPr>
        <w:pict>
          <v:group id="_x0000_s1234" style="width:186.6pt;height:.6pt;mso-position-horizontal-relative:char;mso-position-vertical-relative:line" coordsize="3732,12">
            <v:group id="_x0000_s1235" style="position:absolute;left:6;top:6;width:3720;height:2" coordorigin="6,6" coordsize="3720,2">
              <v:shape id="_x0000_s1236" style="position:absolute;left:6;top:6;width:3720;height:2" coordorigin="6,6" coordsize="3720,0" path="m6,6r3720,e" filled="f" strokeweight=".6pt">
                <v:path arrowok="t"/>
              </v:shape>
            </v:group>
            <w10:wrap type="none"/>
            <w10:anchorlock/>
          </v:group>
        </w:pict>
      </w:r>
    </w:p>
    <w:p w:rsidR="00754049" w:rsidRDefault="00754049" w:rsidP="00754049">
      <w:pPr>
        <w:spacing w:before="7"/>
      </w:pPr>
    </w:p>
    <w:p w:rsidR="00754049" w:rsidRDefault="00754049" w:rsidP="00754049">
      <w:pPr>
        <w:pStyle w:val="BodyText"/>
        <w:spacing w:before="58"/>
        <w:ind w:left="240"/>
      </w:pPr>
      <w:r>
        <w:rPr>
          <w:spacing w:val="-1"/>
        </w:rPr>
        <w:t>Gentlemen,</w:t>
      </w:r>
    </w:p>
    <w:p w:rsidR="00754049" w:rsidRDefault="00754049" w:rsidP="00754049">
      <w:pPr>
        <w:spacing w:before="4"/>
        <w:rPr>
          <w:sz w:val="25"/>
          <w:szCs w:val="25"/>
        </w:rPr>
      </w:pPr>
    </w:p>
    <w:p w:rsidR="00754049" w:rsidRDefault="00754049" w:rsidP="00754049">
      <w:pPr>
        <w:pStyle w:val="BodyText"/>
        <w:widowControl w:val="0"/>
        <w:numPr>
          <w:ilvl w:val="0"/>
          <w:numId w:val="18"/>
        </w:numPr>
        <w:tabs>
          <w:tab w:val="clear" w:pos="1440"/>
          <w:tab w:val="left" w:pos="1681"/>
        </w:tabs>
        <w:spacing w:before="0" w:after="0" w:line="246" w:lineRule="auto"/>
        <w:ind w:right="256"/>
        <w:jc w:val="both"/>
      </w:pPr>
      <w:r>
        <w:rPr>
          <w:spacing w:val="-1"/>
        </w:rPr>
        <w:t>Havingexamined</w:t>
      </w:r>
      <w:r>
        <w:t>the</w:t>
      </w:r>
      <w:r>
        <w:rPr>
          <w:spacing w:val="-1"/>
        </w:rPr>
        <w:t>BiddingDocuments</w:t>
      </w:r>
      <w:r>
        <w:t>including</w:t>
      </w:r>
      <w:r>
        <w:rPr>
          <w:spacing w:val="-1"/>
        </w:rPr>
        <w:t>Instructions</w:t>
      </w:r>
      <w:r>
        <w:t>to</w:t>
      </w:r>
      <w:r>
        <w:rPr>
          <w:spacing w:val="-1"/>
        </w:rPr>
        <w:t>Bidders</w:t>
      </w:r>
      <w:proofErr w:type="gramStart"/>
      <w:r>
        <w:rPr>
          <w:spacing w:val="-1"/>
        </w:rPr>
        <w:t>,BiddingData,</w:t>
      </w:r>
      <w:r>
        <w:t>Conditionsof</w:t>
      </w:r>
      <w:r>
        <w:rPr>
          <w:spacing w:val="-1"/>
        </w:rPr>
        <w:t>Contract,ContractData,Specifications,Drawings,</w:t>
      </w:r>
      <w:r>
        <w:t>if</w:t>
      </w:r>
      <w:proofErr w:type="gramEnd"/>
      <w:r>
        <w:t xml:space="preserve">    </w:t>
      </w:r>
      <w:proofErr w:type="spellStart"/>
      <w:r>
        <w:rPr>
          <w:spacing w:val="-3"/>
        </w:rPr>
        <w:t>any,</w:t>
      </w:r>
      <w:r>
        <w:rPr>
          <w:spacing w:val="-1"/>
        </w:rPr>
        <w:t>Schedule</w:t>
      </w:r>
      <w:r>
        <w:t>of</w:t>
      </w:r>
      <w:proofErr w:type="spellEnd"/>
      <w:r>
        <w:t xml:space="preserve">    </w:t>
      </w:r>
      <w:proofErr w:type="spellStart"/>
      <w:r>
        <w:rPr>
          <w:spacing w:val="-1"/>
        </w:rPr>
        <w:t>PricesandAddenda</w:t>
      </w:r>
      <w:r>
        <w:t>Nos</w:t>
      </w:r>
      <w:proofErr w:type="spellEnd"/>
      <w:r>
        <w:t>.</w:t>
      </w:r>
    </w:p>
    <w:p w:rsidR="00754049" w:rsidRDefault="00F11C12" w:rsidP="00754049">
      <w:pPr>
        <w:pStyle w:val="BodyText"/>
        <w:tabs>
          <w:tab w:val="left" w:pos="4735"/>
        </w:tabs>
        <w:spacing w:line="246" w:lineRule="auto"/>
        <w:ind w:left="1680" w:right="256"/>
        <w:jc w:val="both"/>
      </w:pPr>
      <w:r>
        <w:pict>
          <v:group id="_x0000_s1335" style="position:absolute;left:0;text-align:left;margin-left:283.45pt;margin-top:40.7pt;width:240pt;height:.1pt;z-index:-251511296;mso-position-horizontal-relative:page" coordorigin="5669,814" coordsize="4800,2">
            <v:shape id="_x0000_s1336" style="position:absolute;left:5669;top:814;width:4800;height:2" coordorigin="5669,814" coordsize="4800,0" path="m5669,814r4800,e" filled="f" strokeweight=".6pt">
              <v:path arrowok="t"/>
            </v:shape>
            <w10:wrap anchorx="page"/>
          </v:group>
        </w:pict>
      </w:r>
      <w:r w:rsidR="00754049">
        <w:rPr>
          <w:u w:val="single" w:color="000000"/>
        </w:rPr>
        <w:tab/>
      </w:r>
      <w:proofErr w:type="gramStart"/>
      <w:r w:rsidR="00754049">
        <w:t>forthe</w:t>
      </w:r>
      <w:r w:rsidR="00754049">
        <w:rPr>
          <w:spacing w:val="-1"/>
        </w:rPr>
        <w:t>execution</w:t>
      </w:r>
      <w:r w:rsidR="00754049">
        <w:t>ofthe</w:t>
      </w:r>
      <w:r w:rsidR="00754049">
        <w:rPr>
          <w:spacing w:val="-1"/>
        </w:rPr>
        <w:t>above-namedworks,</w:t>
      </w:r>
      <w:proofErr w:type="gramEnd"/>
      <w:r w:rsidR="00754049">
        <w:rPr>
          <w:spacing w:val="-1"/>
        </w:rPr>
        <w:t>we,</w:t>
      </w:r>
      <w:r w:rsidR="00754049">
        <w:t>the</w:t>
      </w:r>
      <w:r w:rsidR="00754049">
        <w:rPr>
          <w:spacing w:val="-1"/>
        </w:rPr>
        <w:t>undersigned,being</w:t>
      </w:r>
      <w:r w:rsidR="00754049">
        <w:t>a</w:t>
      </w:r>
      <w:r w:rsidR="00754049">
        <w:rPr>
          <w:spacing w:val="-1"/>
        </w:rPr>
        <w:t>company</w:t>
      </w:r>
      <w:r w:rsidR="00754049">
        <w:t>doingbusiness</w:t>
      </w:r>
      <w:r w:rsidR="00754049">
        <w:rPr>
          <w:spacing w:val="-1"/>
        </w:rPr>
        <w:t>under</w:t>
      </w:r>
      <w:r w:rsidR="00754049">
        <w:t>the</w:t>
      </w:r>
      <w:r w:rsidR="00754049">
        <w:rPr>
          <w:spacing w:val="-1"/>
        </w:rPr>
        <w:t>name</w:t>
      </w:r>
      <w:r w:rsidR="00754049">
        <w:t>of</w:t>
      </w:r>
      <w:r w:rsidR="00754049">
        <w:rPr>
          <w:spacing w:val="-1"/>
        </w:rPr>
        <w:t>andaddress</w:t>
      </w:r>
    </w:p>
    <w:p w:rsidR="00754049" w:rsidRDefault="00754049" w:rsidP="00754049">
      <w:pPr>
        <w:pStyle w:val="BodyText"/>
        <w:tabs>
          <w:tab w:val="left" w:pos="3854"/>
          <w:tab w:val="left" w:pos="7639"/>
          <w:tab w:val="left" w:pos="8215"/>
        </w:tabs>
        <w:spacing w:line="246" w:lineRule="auto"/>
        <w:ind w:left="1680" w:right="256"/>
        <w:jc w:val="both"/>
      </w:pPr>
      <w:r>
        <w:rPr>
          <w:u w:val="single" w:color="000000"/>
        </w:rPr>
        <w:tab/>
      </w:r>
      <w:r>
        <w:rPr>
          <w:u w:val="single" w:color="000000"/>
        </w:rPr>
        <w:tab/>
      </w:r>
      <w:r>
        <w:rPr>
          <w:u w:val="single" w:color="000000"/>
        </w:rPr>
        <w:tab/>
      </w:r>
      <w:proofErr w:type="gramStart"/>
      <w:r>
        <w:rPr>
          <w:spacing w:val="-1"/>
        </w:rPr>
        <w:t>andbeing</w:t>
      </w:r>
      <w:r>
        <w:t>duly</w:t>
      </w:r>
      <w:r>
        <w:rPr>
          <w:spacing w:val="-1"/>
        </w:rPr>
        <w:t>incorporatedunder</w:t>
      </w:r>
      <w:r>
        <w:t>the</w:t>
      </w:r>
      <w:r>
        <w:rPr>
          <w:spacing w:val="-1"/>
        </w:rPr>
        <w:t>laws</w:t>
      </w:r>
      <w:r>
        <w:t>of</w:t>
      </w:r>
      <w:r>
        <w:rPr>
          <w:spacing w:val="-1"/>
        </w:rPr>
        <w:t>Pakistanherebyoffer</w:t>
      </w:r>
      <w:r>
        <w:t>to</w:t>
      </w:r>
      <w:r>
        <w:rPr>
          <w:spacing w:val="-1"/>
        </w:rPr>
        <w:t>executeandcomplete</w:t>
      </w:r>
      <w:r>
        <w:t>such</w:t>
      </w:r>
      <w:r>
        <w:rPr>
          <w:spacing w:val="-1"/>
        </w:rPr>
        <w:t>worksandremedyanydefectstherein</w:t>
      </w:r>
      <w:r>
        <w:t>in</w:t>
      </w:r>
      <w:r>
        <w:rPr>
          <w:spacing w:val="-1"/>
        </w:rPr>
        <w:t>conformity</w:t>
      </w:r>
      <w:r>
        <w:t>withthe</w:t>
      </w:r>
      <w:r>
        <w:rPr>
          <w:spacing w:val="-1"/>
        </w:rPr>
        <w:t>saidDocuments</w:t>
      </w:r>
      <w:r>
        <w:t>including</w:t>
      </w:r>
      <w:r>
        <w:rPr>
          <w:spacing w:val="-1"/>
        </w:rPr>
        <w:t>Addendathereto</w:t>
      </w:r>
      <w:r>
        <w:t>for</w:t>
      </w:r>
      <w:proofErr w:type="gramEnd"/>
      <w:r>
        <w:t xml:space="preserve"> the </w:t>
      </w:r>
      <w:proofErr w:type="spellStart"/>
      <w:r>
        <w:rPr>
          <w:spacing w:val="-1"/>
        </w:rPr>
        <w:t>TotalBidPrice</w:t>
      </w:r>
      <w:r>
        <w:t>ofRs</w:t>
      </w:r>
      <w:proofErr w:type="spellEnd"/>
      <w:r>
        <w:rPr>
          <w:u w:val="single" w:color="000000"/>
        </w:rPr>
        <w:tab/>
      </w:r>
      <w:r>
        <w:rPr>
          <w:spacing w:val="-1"/>
          <w:w w:val="95"/>
        </w:rPr>
        <w:t>(Rupees</w:t>
      </w:r>
      <w:r>
        <w:rPr>
          <w:spacing w:val="-1"/>
          <w:w w:val="95"/>
          <w:u w:val="single" w:color="000000"/>
        </w:rPr>
        <w:tab/>
      </w:r>
      <w:r>
        <w:t>)</w:t>
      </w:r>
      <w:proofErr w:type="spellStart"/>
      <w:r>
        <w:t>orsuchothersum</w:t>
      </w:r>
      <w:proofErr w:type="spellEnd"/>
      <w:r>
        <w:t xml:space="preserve"> as maybe</w:t>
      </w:r>
      <w:r>
        <w:rPr>
          <w:spacing w:val="-1"/>
        </w:rPr>
        <w:t xml:space="preserve"> ascertained</w:t>
      </w:r>
      <w:r>
        <w:t xml:space="preserve"> in </w:t>
      </w:r>
      <w:r>
        <w:rPr>
          <w:spacing w:val="-1"/>
        </w:rPr>
        <w:t xml:space="preserve">accordance </w:t>
      </w:r>
      <w:r>
        <w:t xml:space="preserve">with </w:t>
      </w:r>
      <w:proofErr w:type="spellStart"/>
      <w:r>
        <w:t>thesaid</w:t>
      </w:r>
      <w:proofErr w:type="spellEnd"/>
      <w:r>
        <w:t xml:space="preserve"> </w:t>
      </w:r>
      <w:r>
        <w:rPr>
          <w:spacing w:val="-1"/>
        </w:rPr>
        <w:t>Documents.</w:t>
      </w:r>
    </w:p>
    <w:p w:rsidR="00754049" w:rsidRDefault="00754049" w:rsidP="00754049">
      <w:pPr>
        <w:spacing w:before="8"/>
        <w:rPr>
          <w:sz w:val="24"/>
          <w:szCs w:val="24"/>
        </w:rPr>
      </w:pPr>
    </w:p>
    <w:p w:rsidR="00754049" w:rsidRDefault="00754049" w:rsidP="00754049">
      <w:pPr>
        <w:pStyle w:val="BodyText"/>
        <w:widowControl w:val="0"/>
        <w:numPr>
          <w:ilvl w:val="0"/>
          <w:numId w:val="18"/>
        </w:numPr>
        <w:tabs>
          <w:tab w:val="clear" w:pos="1440"/>
          <w:tab w:val="left" w:pos="1681"/>
        </w:tabs>
        <w:spacing w:before="0" w:after="0"/>
      </w:pPr>
      <w:r>
        <w:t>We</w:t>
      </w:r>
      <w:r>
        <w:rPr>
          <w:spacing w:val="-1"/>
        </w:rPr>
        <w:t xml:space="preserve"> understand</w:t>
      </w:r>
      <w:r>
        <w:t xml:space="preserve"> that all the</w:t>
      </w:r>
      <w:r>
        <w:rPr>
          <w:spacing w:val="-1"/>
        </w:rPr>
        <w:t xml:space="preserve"> </w:t>
      </w:r>
      <w:proofErr w:type="spellStart"/>
      <w:r>
        <w:rPr>
          <w:spacing w:val="-1"/>
        </w:rPr>
        <w:t>Schedulesattachedheretoformpart</w:t>
      </w:r>
      <w:proofErr w:type="spellEnd"/>
      <w:r>
        <w:t xml:space="preserve"> of this </w:t>
      </w:r>
      <w:r>
        <w:rPr>
          <w:spacing w:val="-1"/>
        </w:rPr>
        <w:t>Bid.</w:t>
      </w:r>
    </w:p>
    <w:p w:rsidR="00754049" w:rsidRDefault="00754049" w:rsidP="00754049">
      <w:pPr>
        <w:spacing w:before="3"/>
        <w:rPr>
          <w:sz w:val="25"/>
          <w:szCs w:val="25"/>
        </w:rPr>
      </w:pPr>
    </w:p>
    <w:p w:rsidR="00754049" w:rsidRDefault="00754049" w:rsidP="00754049">
      <w:pPr>
        <w:pStyle w:val="BodyText"/>
        <w:widowControl w:val="0"/>
        <w:numPr>
          <w:ilvl w:val="0"/>
          <w:numId w:val="18"/>
        </w:numPr>
        <w:tabs>
          <w:tab w:val="clear" w:pos="1440"/>
          <w:tab w:val="left" w:pos="1681"/>
          <w:tab w:val="left" w:pos="9320"/>
        </w:tabs>
        <w:spacing w:before="0" w:after="0" w:line="246" w:lineRule="auto"/>
        <w:ind w:right="206"/>
        <w:jc w:val="both"/>
      </w:pPr>
      <w:r>
        <w:t>As</w:t>
      </w:r>
      <w:r>
        <w:rPr>
          <w:spacing w:val="-1"/>
        </w:rPr>
        <w:t>security</w:t>
      </w:r>
      <w:r>
        <w:t>fordue</w:t>
      </w:r>
      <w:r>
        <w:rPr>
          <w:spacing w:val="-1"/>
        </w:rPr>
        <w:t>performance</w:t>
      </w:r>
      <w:r>
        <w:t>ofthe</w:t>
      </w:r>
      <w:r>
        <w:rPr>
          <w:spacing w:val="-1"/>
        </w:rPr>
        <w:t>undertakingsandobligations</w:t>
      </w:r>
      <w:r>
        <w:t>ofthis</w:t>
      </w:r>
      <w:r>
        <w:rPr>
          <w:spacing w:val="-1"/>
        </w:rPr>
        <w:t>Bid,</w:t>
      </w:r>
      <w:r>
        <w:t xml:space="preserve">wesubmit </w:t>
      </w:r>
      <w:proofErr w:type="spellStart"/>
      <w:r>
        <w:rPr>
          <w:spacing w:val="-1"/>
        </w:rPr>
        <w:t>herewith</w:t>
      </w:r>
      <w:r>
        <w:t>a</w:t>
      </w:r>
      <w:r>
        <w:rPr>
          <w:spacing w:val="-1"/>
        </w:rPr>
        <w:t>BidSecurity</w:t>
      </w:r>
      <w:r>
        <w:t>inthe</w:t>
      </w:r>
      <w:r>
        <w:rPr>
          <w:spacing w:val="-1"/>
        </w:rPr>
        <w:t>amount</w:t>
      </w:r>
      <w:r>
        <w:t>of</w:t>
      </w:r>
      <w:proofErr w:type="spellEnd"/>
      <w:r>
        <w:t xml:space="preserve"> </w:t>
      </w:r>
      <w:r>
        <w:rPr>
          <w:u w:val="single" w:color="000000"/>
        </w:rPr>
        <w:tab/>
      </w:r>
    </w:p>
    <w:p w:rsidR="00754049" w:rsidRDefault="00754049" w:rsidP="00754049">
      <w:pPr>
        <w:pStyle w:val="BodyText"/>
        <w:tabs>
          <w:tab w:val="left" w:pos="4615"/>
        </w:tabs>
        <w:spacing w:line="246" w:lineRule="auto"/>
        <w:ind w:left="1680" w:right="251"/>
        <w:jc w:val="both"/>
      </w:pPr>
      <w:r>
        <w:rPr>
          <w:u w:val="single" w:color="000000"/>
        </w:rPr>
        <w:tab/>
      </w:r>
      <w:proofErr w:type="gramStart"/>
      <w:r>
        <w:rPr>
          <w:spacing w:val="-1"/>
        </w:rPr>
        <w:t>drawn</w:t>
      </w:r>
      <w:r>
        <w:t>in</w:t>
      </w:r>
      <w:r>
        <w:rPr>
          <w:spacing w:val="-2"/>
        </w:rPr>
        <w:t>your</w:t>
      </w:r>
      <w:r>
        <w:rPr>
          <w:spacing w:val="-1"/>
        </w:rPr>
        <w:t>favour</w:t>
      </w:r>
      <w:r>
        <w:t>ormade</w:t>
      </w:r>
      <w:r>
        <w:rPr>
          <w:spacing w:val="-2"/>
        </w:rPr>
        <w:t>payable</w:t>
      </w:r>
      <w:r>
        <w:t>to</w:t>
      </w:r>
      <w:r>
        <w:rPr>
          <w:spacing w:val="-3"/>
        </w:rPr>
        <w:t>you</w:t>
      </w:r>
      <w:r>
        <w:rPr>
          <w:spacing w:val="-1"/>
        </w:rPr>
        <w:t>andvalid</w:t>
      </w:r>
      <w:r>
        <w:t>fora</w:t>
      </w:r>
      <w:r>
        <w:rPr>
          <w:spacing w:val="-1"/>
        </w:rPr>
        <w:t>period</w:t>
      </w:r>
      <w:r>
        <w:t>of</w:t>
      </w:r>
      <w:r>
        <w:rPr>
          <w:spacing w:val="-1"/>
        </w:rPr>
        <w:t>twentyeight(</w:t>
      </w:r>
      <w:proofErr w:type="gramEnd"/>
      <w:r>
        <w:rPr>
          <w:spacing w:val="-1"/>
        </w:rPr>
        <w:t>28)</w:t>
      </w:r>
      <w:proofErr w:type="spellStart"/>
      <w:r>
        <w:rPr>
          <w:spacing w:val="-3"/>
        </w:rPr>
        <w:t>days</w:t>
      </w:r>
      <w:r>
        <w:rPr>
          <w:spacing w:val="-2"/>
        </w:rPr>
        <w:t>beyond</w:t>
      </w:r>
      <w:r>
        <w:t>the</w:t>
      </w:r>
      <w:r>
        <w:rPr>
          <w:spacing w:val="-1"/>
        </w:rPr>
        <w:t>period</w:t>
      </w:r>
      <w:r>
        <w:t>of</w:t>
      </w:r>
      <w:r>
        <w:rPr>
          <w:spacing w:val="-1"/>
        </w:rPr>
        <w:t>validity</w:t>
      </w:r>
      <w:r>
        <w:t>of</w:t>
      </w:r>
      <w:proofErr w:type="spellEnd"/>
      <w:r>
        <w:rPr>
          <w:spacing w:val="-1"/>
        </w:rPr>
        <w:t xml:space="preserve"> Bid.</w:t>
      </w:r>
    </w:p>
    <w:p w:rsidR="00754049" w:rsidRDefault="00754049" w:rsidP="00754049">
      <w:pPr>
        <w:spacing w:before="8"/>
        <w:rPr>
          <w:sz w:val="24"/>
          <w:szCs w:val="24"/>
        </w:rPr>
      </w:pPr>
    </w:p>
    <w:p w:rsidR="00754049" w:rsidRDefault="00754049" w:rsidP="00754049">
      <w:pPr>
        <w:pStyle w:val="BodyText"/>
        <w:widowControl w:val="0"/>
        <w:numPr>
          <w:ilvl w:val="0"/>
          <w:numId w:val="18"/>
        </w:numPr>
        <w:tabs>
          <w:tab w:val="clear" w:pos="1440"/>
          <w:tab w:val="left" w:pos="1681"/>
        </w:tabs>
        <w:spacing w:before="0" w:after="0" w:line="246" w:lineRule="auto"/>
        <w:ind w:right="256"/>
        <w:jc w:val="both"/>
      </w:pPr>
      <w:r>
        <w:t>We</w:t>
      </w:r>
      <w:r>
        <w:rPr>
          <w:spacing w:val="-1"/>
        </w:rPr>
        <w:t>undertake</w:t>
      </w:r>
      <w:proofErr w:type="gramStart"/>
      <w:r>
        <w:rPr>
          <w:spacing w:val="-1"/>
        </w:rPr>
        <w:t>,</w:t>
      </w:r>
      <w:r>
        <w:t>ifour</w:t>
      </w:r>
      <w:r>
        <w:rPr>
          <w:spacing w:val="-1"/>
        </w:rPr>
        <w:t>Bid</w:t>
      </w:r>
      <w:r>
        <w:t>is</w:t>
      </w:r>
      <w:r>
        <w:rPr>
          <w:spacing w:val="-1"/>
        </w:rPr>
        <w:t>accepted,</w:t>
      </w:r>
      <w:r>
        <w:t>to</w:t>
      </w:r>
      <w:r>
        <w:rPr>
          <w:spacing w:val="-1"/>
        </w:rPr>
        <w:t>commence</w:t>
      </w:r>
      <w:r>
        <w:t>theWorks</w:t>
      </w:r>
      <w:r>
        <w:rPr>
          <w:spacing w:val="-1"/>
        </w:rPr>
        <w:t>and</w:t>
      </w:r>
      <w:r>
        <w:t>to</w:t>
      </w:r>
      <w:r>
        <w:rPr>
          <w:spacing w:val="-1"/>
        </w:rPr>
        <w:t>deliverandcomplete</w:t>
      </w:r>
      <w:r>
        <w:t>theWorks</w:t>
      </w:r>
      <w:r>
        <w:rPr>
          <w:spacing w:val="-1"/>
        </w:rPr>
        <w:t>comprised</w:t>
      </w:r>
      <w:r>
        <w:t>inthe</w:t>
      </w:r>
      <w:r>
        <w:rPr>
          <w:spacing w:val="-1"/>
        </w:rPr>
        <w:t>Contract</w:t>
      </w:r>
      <w:r>
        <w:t>withinthe</w:t>
      </w:r>
      <w:r>
        <w:rPr>
          <w:spacing w:val="-1"/>
        </w:rPr>
        <w:t>time</w:t>
      </w:r>
      <w:proofErr w:type="gramEnd"/>
      <w:r>
        <w:rPr>
          <w:spacing w:val="-1"/>
        </w:rPr>
        <w:t>(s)</w:t>
      </w:r>
      <w:proofErr w:type="spellStart"/>
      <w:r>
        <w:t>statedin</w:t>
      </w:r>
      <w:r>
        <w:rPr>
          <w:spacing w:val="-1"/>
        </w:rPr>
        <w:t>ContractData</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0"/>
          <w:numId w:val="18"/>
        </w:numPr>
        <w:tabs>
          <w:tab w:val="clear" w:pos="1440"/>
          <w:tab w:val="left" w:pos="1681"/>
          <w:tab w:val="left" w:pos="7357"/>
        </w:tabs>
        <w:spacing w:before="0" w:after="0" w:line="246" w:lineRule="auto"/>
        <w:ind w:right="261"/>
        <w:jc w:val="both"/>
      </w:pPr>
      <w:proofErr w:type="spellStart"/>
      <w:r>
        <w:t>We</w:t>
      </w:r>
      <w:r>
        <w:rPr>
          <w:spacing w:val="-2"/>
        </w:rPr>
        <w:t>agree</w:t>
      </w:r>
      <w:r>
        <w:t>to</w:t>
      </w:r>
      <w:r>
        <w:rPr>
          <w:spacing w:val="-1"/>
        </w:rPr>
        <w:t>abide</w:t>
      </w:r>
      <w:r>
        <w:t>bythis</w:t>
      </w:r>
      <w:r>
        <w:rPr>
          <w:spacing w:val="-1"/>
        </w:rPr>
        <w:t>Bid</w:t>
      </w:r>
      <w:r>
        <w:t>forthe</w:t>
      </w:r>
      <w:r>
        <w:rPr>
          <w:spacing w:val="-1"/>
        </w:rPr>
        <w:t>period</w:t>
      </w:r>
      <w:r>
        <w:t>of</w:t>
      </w:r>
      <w:proofErr w:type="spellEnd"/>
      <w:r>
        <w:rPr>
          <w:u w:val="single" w:color="000000"/>
        </w:rPr>
        <w:tab/>
      </w:r>
      <w:r>
        <w:rPr>
          <w:spacing w:val="-3"/>
        </w:rPr>
        <w:t>days</w:t>
      </w:r>
      <w:r>
        <w:rPr>
          <w:spacing w:val="-1"/>
        </w:rPr>
        <w:t>from</w:t>
      </w:r>
      <w:r>
        <w:t>the</w:t>
      </w:r>
      <w:r>
        <w:rPr>
          <w:spacing w:val="-1"/>
        </w:rPr>
        <w:t>date</w:t>
      </w:r>
      <w:r>
        <w:t>fixedfor</w:t>
      </w:r>
      <w:r>
        <w:rPr>
          <w:spacing w:val="-1"/>
        </w:rPr>
        <w:t>receiving</w:t>
      </w:r>
      <w:r>
        <w:t>the</w:t>
      </w:r>
      <w:r>
        <w:rPr>
          <w:spacing w:val="-1"/>
        </w:rPr>
        <w:t>sameand</w:t>
      </w:r>
      <w:r>
        <w:t>itshall</w:t>
      </w:r>
      <w:r>
        <w:rPr>
          <w:spacing w:val="-1"/>
        </w:rPr>
        <w:t>remain</w:t>
      </w:r>
      <w:r>
        <w:t>bindinguponus</w:t>
      </w:r>
      <w:r>
        <w:rPr>
          <w:spacing w:val="-1"/>
        </w:rPr>
        <w:t>and</w:t>
      </w:r>
      <w:r>
        <w:t>maybe</w:t>
      </w:r>
      <w:r>
        <w:rPr>
          <w:spacing w:val="-1"/>
        </w:rPr>
        <w:t>acceptedat</w:t>
      </w:r>
      <w:r>
        <w:t xml:space="preserve"> anytime </w:t>
      </w:r>
      <w:r>
        <w:rPr>
          <w:spacing w:val="-1"/>
        </w:rPr>
        <w:t xml:space="preserve">before </w:t>
      </w:r>
      <w:r>
        <w:t xml:space="preserve">the </w:t>
      </w:r>
      <w:r>
        <w:rPr>
          <w:spacing w:val="-1"/>
        </w:rPr>
        <w:t>expiration</w:t>
      </w:r>
      <w:r>
        <w:t xml:space="preserve"> </w:t>
      </w:r>
      <w:proofErr w:type="spellStart"/>
      <w:r>
        <w:t>ofthat</w:t>
      </w:r>
      <w:proofErr w:type="spellEnd"/>
      <w:r>
        <w:t xml:space="preserve"> </w:t>
      </w:r>
      <w:r>
        <w:rPr>
          <w:spacing w:val="-1"/>
        </w:rPr>
        <w:t>period.</w:t>
      </w:r>
    </w:p>
    <w:p w:rsidR="00754049" w:rsidRDefault="00754049" w:rsidP="00754049">
      <w:pPr>
        <w:spacing w:before="8"/>
        <w:rPr>
          <w:sz w:val="24"/>
          <w:szCs w:val="24"/>
        </w:rPr>
      </w:pPr>
    </w:p>
    <w:p w:rsidR="00754049" w:rsidRDefault="00754049" w:rsidP="00754049">
      <w:pPr>
        <w:pStyle w:val="BodyText"/>
        <w:widowControl w:val="0"/>
        <w:numPr>
          <w:ilvl w:val="0"/>
          <w:numId w:val="18"/>
        </w:numPr>
        <w:tabs>
          <w:tab w:val="clear" w:pos="1440"/>
          <w:tab w:val="left" w:pos="1681"/>
        </w:tabs>
        <w:spacing w:before="0" w:after="0" w:line="246" w:lineRule="auto"/>
        <w:ind w:right="258"/>
        <w:jc w:val="both"/>
      </w:pPr>
      <w:proofErr w:type="spellStart"/>
      <w:r>
        <w:rPr>
          <w:spacing w:val="-1"/>
        </w:rPr>
        <w:t>Unlessand</w:t>
      </w:r>
      <w:r>
        <w:t>untila</w:t>
      </w:r>
      <w:r>
        <w:rPr>
          <w:spacing w:val="-1"/>
        </w:rPr>
        <w:t>formalAgreement</w:t>
      </w:r>
      <w:r>
        <w:t>is</w:t>
      </w:r>
      <w:r>
        <w:rPr>
          <w:spacing w:val="-1"/>
        </w:rPr>
        <w:t>preparedandexecuted</w:t>
      </w:r>
      <w:proofErr w:type="gramStart"/>
      <w:r>
        <w:rPr>
          <w:spacing w:val="-1"/>
        </w:rPr>
        <w:t>,</w:t>
      </w:r>
      <w:r>
        <w:t>this</w:t>
      </w:r>
      <w:proofErr w:type="spellEnd"/>
      <w:proofErr w:type="gramEnd"/>
      <w:r>
        <w:t xml:space="preserve"> </w:t>
      </w:r>
      <w:r>
        <w:rPr>
          <w:spacing w:val="-1"/>
        </w:rPr>
        <w:t>Bid,together</w:t>
      </w:r>
      <w:r>
        <w:t>with</w:t>
      </w:r>
      <w:r>
        <w:rPr>
          <w:spacing w:val="-2"/>
        </w:rPr>
        <w:t>your</w:t>
      </w:r>
      <w:r>
        <w:rPr>
          <w:spacing w:val="-1"/>
        </w:rPr>
        <w:t>writtenacceptancethereof,</w:t>
      </w:r>
      <w:r>
        <w:t>shall</w:t>
      </w:r>
      <w:r>
        <w:rPr>
          <w:spacing w:val="-1"/>
        </w:rPr>
        <w:t>constitute</w:t>
      </w:r>
      <w:r>
        <w:t>abinding</w:t>
      </w:r>
      <w:r>
        <w:rPr>
          <w:spacing w:val="-1"/>
        </w:rPr>
        <w:t>contractbetween</w:t>
      </w:r>
      <w:r>
        <w:t xml:space="preserve"> us.</w:t>
      </w:r>
    </w:p>
    <w:p w:rsidR="00754049" w:rsidRDefault="00754049" w:rsidP="00754049">
      <w:pPr>
        <w:spacing w:before="7"/>
        <w:rPr>
          <w:sz w:val="24"/>
          <w:szCs w:val="24"/>
        </w:rPr>
      </w:pPr>
    </w:p>
    <w:p w:rsidR="00754049" w:rsidRDefault="00754049" w:rsidP="00754049">
      <w:pPr>
        <w:pStyle w:val="BodyText"/>
        <w:widowControl w:val="0"/>
        <w:numPr>
          <w:ilvl w:val="0"/>
          <w:numId w:val="18"/>
        </w:numPr>
        <w:tabs>
          <w:tab w:val="clear" w:pos="1440"/>
          <w:tab w:val="left" w:pos="1681"/>
        </w:tabs>
        <w:spacing w:before="0" w:after="0"/>
      </w:pPr>
      <w:proofErr w:type="spellStart"/>
      <w:r>
        <w:t>We</w:t>
      </w:r>
      <w:r>
        <w:rPr>
          <w:spacing w:val="-1"/>
        </w:rPr>
        <w:t>undertake,</w:t>
      </w:r>
      <w:r>
        <w:t>ifour</w:t>
      </w:r>
      <w:r>
        <w:rPr>
          <w:spacing w:val="-1"/>
        </w:rPr>
        <w:t>Bid</w:t>
      </w:r>
      <w:r>
        <w:t>is</w:t>
      </w:r>
      <w:r>
        <w:rPr>
          <w:spacing w:val="-1"/>
        </w:rPr>
        <w:t>accepted,</w:t>
      </w:r>
      <w:r>
        <w:t>to</w:t>
      </w:r>
      <w:r>
        <w:rPr>
          <w:spacing w:val="-1"/>
        </w:rPr>
        <w:t>execute</w:t>
      </w:r>
      <w:r>
        <w:t>the</w:t>
      </w:r>
      <w:r>
        <w:rPr>
          <w:spacing w:val="-1"/>
        </w:rPr>
        <w:t>PerformanceSecurity</w:t>
      </w:r>
      <w:proofErr w:type="spellEnd"/>
    </w:p>
    <w:p w:rsidR="00754049" w:rsidRDefault="00754049" w:rsidP="00754049"/>
    <w:p w:rsidR="00754049" w:rsidRDefault="00754049" w:rsidP="00754049"/>
    <w:p w:rsidR="00754049" w:rsidRDefault="00754049" w:rsidP="00754049">
      <w:pPr>
        <w:spacing w:before="10"/>
        <w:rPr>
          <w:sz w:val="13"/>
          <w:szCs w:val="13"/>
        </w:rPr>
      </w:pPr>
    </w:p>
    <w:bookmarkStart w:id="0" w:name="_GoBack"/>
    <w:bookmarkEnd w:id="0"/>
    <w:p w:rsidR="00754049" w:rsidRDefault="00F11C12" w:rsidP="00754049">
      <w:pPr>
        <w:spacing w:line="200" w:lineRule="atLeast"/>
        <w:ind w:left="119"/>
      </w:pPr>
      <w:r>
        <w:pict>
          <v:group id="_x0000_s1217" style="width:465.2pt;height:20.5pt;mso-position-horizontal-relative:char;mso-position-vertical-relative:line" coordsize="9304,410">
            <v:group id="_x0000_s1218" style="position:absolute;left:8340;top:47;width:927;height:2" coordorigin="8340,47" coordsize="927,2">
              <v:shape id="_x0000_s1219" style="position:absolute;left:8340;top:47;width:927;height:2" coordorigin="8340,47" coordsize="927,0" path="m8340,47r927,e" filled="f" strokecolor="#933634" strokeweight="3.7pt">
                <v:path arrowok="t"/>
              </v:shape>
            </v:group>
            <v:group id="_x0000_s1220" style="position:absolute;left:8340;top:83;width:116;height:255" coordorigin="8340,83" coordsize="116,255">
              <v:shape id="_x0000_s1221" style="position:absolute;left:8340;top:83;width:116;height:255" coordorigin="8340,83" coordsize="116,255" path="m8340,337r115,l8455,83r-115,l8340,337xe" fillcolor="#933634" stroked="f">
                <v:path arrowok="t"/>
              </v:shape>
            </v:group>
            <v:group id="_x0000_s1222" style="position:absolute;left:9151;top:83;width:116;height:255" coordorigin="9151,83" coordsize="116,255">
              <v:shape id="_x0000_s1223" style="position:absolute;left:9151;top:83;width:116;height:255" coordorigin="9151,83" coordsize="116,255" path="m9151,337r116,l9267,83r-116,l9151,337xe" fillcolor="#933634" stroked="f">
                <v:path arrowok="t"/>
              </v:shape>
            </v:group>
            <v:group id="_x0000_s1224" style="position:absolute;left:8340;top:373;width:927;height:2" coordorigin="8340,373" coordsize="927,2">
              <v:shape id="_x0000_s1225" style="position:absolute;left:8340;top:373;width:927;height:2" coordorigin="8340,373" coordsize="927,0" path="m8340,373r927,e" filled="f" strokecolor="#933634" strokeweight="3.7pt">
                <v:path arrowok="t"/>
              </v:shape>
            </v:group>
            <v:group id="_x0000_s1226" style="position:absolute;left:8455;top:83;width:696;height:255" coordorigin="8455,83" coordsize="696,255">
              <v:shape id="_x0000_s1227" style="position:absolute;left:8455;top:83;width:696;height:255" coordorigin="8455,83" coordsize="696,255" path="m8455,337r696,l9151,83r-696,l8455,337xe" fillcolor="#933634" stroked="f">
                <v:path arrowok="t"/>
              </v:shape>
            </v:group>
            <v:group id="_x0000_s1228" style="position:absolute;left:6;top:6;width:8335;height:2" coordorigin="6,6" coordsize="8335,2">
              <v:shape id="_x0000_s1229" style="position:absolute;left:6;top:6;width:8335;height:2" coordorigin="6,6" coordsize="8335,0" path="m6,6r8334,e" filled="f" strokeweight=".58pt">
                <v:path arrowok="t"/>
              </v:shape>
            </v:group>
            <v:group id="_x0000_s1230" style="position:absolute;left:8340;top:6;width:927;height:2" coordorigin="8340,6" coordsize="927,2">
              <v:shape id="_x0000_s1231" style="position:absolute;left:8340;top:6;width:927;height:2" coordorigin="8340,6" coordsize="927,0" path="m8340,6r927,e" filled="f" strokecolor="#c0504d" strokeweight=".58pt">
                <v:path arrowok="t"/>
              </v:shape>
              <v:shapetype id="_x0000_t202" coordsize="21600,21600" o:spt="202" path="m,l,21600r21600,l21600,xe">
                <v:stroke joinstyle="miter"/>
                <v:path gradientshapeok="t" o:connecttype="rect"/>
              </v:shapetype>
              <v:shape id="_x0000_s1232" type="#_x0000_t202" style="position:absolute;left:121;top:119;width:5828;height:200" filled="f" stroked="f">
                <v:textbox inset="0,0,0,0">
                  <w:txbxContent>
                    <w:p w:rsidR="00980E2D" w:rsidRDefault="00980E2D" w:rsidP="00754049">
                      <w:pPr>
                        <w:spacing w:line="195" w:lineRule="exact"/>
                      </w:pPr>
                      <w:proofErr w:type="spellStart"/>
                      <w:r>
                        <w:rPr>
                          <w:spacing w:val="-1"/>
                        </w:rPr>
                        <w:t>Sindh</w:t>
                      </w:r>
                      <w:r>
                        <w:t>Public</w:t>
                      </w:r>
                      <w:r>
                        <w:rPr>
                          <w:spacing w:val="-1"/>
                        </w:rPr>
                        <w:t>ProcurementRegulatoryAuthority</w:t>
                      </w:r>
                      <w:r>
                        <w:t>|</w:t>
                      </w:r>
                      <w:hyperlink r:id="rId19">
                        <w:r>
                          <w:rPr>
                            <w:spacing w:val="-1"/>
                          </w:rPr>
                          <w:t>www.pprasindh.gov.pk</w:t>
                        </w:r>
                        <w:proofErr w:type="spellEnd"/>
                      </w:hyperlink>
                    </w:p>
                  </w:txbxContent>
                </v:textbox>
              </v:shape>
              <v:shape id="_x0000_s1233" type="#_x0000_t202" style="position:absolute;left:8455;top:110;width:245;height:221" filled="f" stroked="f">
                <v:textbox inset="0,0,0,0">
                  <w:txbxContent>
                    <w:p w:rsidR="00980E2D" w:rsidRDefault="00980E2D" w:rsidP="00754049">
                      <w:pPr>
                        <w:spacing w:line="221" w:lineRule="exact"/>
                        <w:rPr>
                          <w:rFonts w:ascii="Arial" w:eastAsia="Arial" w:hAnsi="Arial" w:cs="Arial"/>
                        </w:rPr>
                      </w:pPr>
                      <w:r>
                        <w:rPr>
                          <w:rFonts w:ascii="Arial"/>
                          <w:color w:val="FFFFFF"/>
                          <w:spacing w:val="-1"/>
                        </w:rPr>
                        <w:t>20</w:t>
                      </w:r>
                    </w:p>
                  </w:txbxContent>
                </v:textbox>
              </v:shape>
            </v:group>
            <w10:wrap type="none"/>
            <w10:anchorlock/>
          </v:group>
        </w:pict>
      </w:r>
    </w:p>
    <w:p w:rsidR="00754049" w:rsidRDefault="00754049" w:rsidP="00754049">
      <w:pPr>
        <w:spacing w:line="200" w:lineRule="atLeast"/>
        <w:sectPr w:rsidR="00754049">
          <w:footerReference w:type="default" r:id="rId20"/>
          <w:pgSz w:w="11910" w:h="16840"/>
          <w:pgMar w:top="1400" w:right="1180" w:bottom="280" w:left="1200" w:header="0" w:footer="0" w:gutter="0"/>
          <w:cols w:space="720"/>
        </w:sectPr>
      </w:pPr>
    </w:p>
    <w:p w:rsidR="00754049" w:rsidRDefault="00754049" w:rsidP="00754049">
      <w:pPr>
        <w:pStyle w:val="BodyText"/>
        <w:spacing w:before="48"/>
        <w:ind w:left="1680"/>
      </w:pPr>
      <w:proofErr w:type="gramStart"/>
      <w:r>
        <w:rPr>
          <w:spacing w:val="-1"/>
        </w:rPr>
        <w:lastRenderedPageBreak/>
        <w:t>referred</w:t>
      </w:r>
      <w:proofErr w:type="gramEnd"/>
      <w:r>
        <w:t xml:space="preserve"> to in </w:t>
      </w:r>
      <w:proofErr w:type="spellStart"/>
      <w:r>
        <w:t>Conditionsof</w:t>
      </w:r>
      <w:proofErr w:type="spellEnd"/>
      <w:r>
        <w:rPr>
          <w:spacing w:val="-1"/>
        </w:rPr>
        <w:t xml:space="preserve"> Contract</w:t>
      </w:r>
      <w:r>
        <w:t xml:space="preserve"> </w:t>
      </w:r>
      <w:proofErr w:type="spellStart"/>
      <w:r>
        <w:t>forthe</w:t>
      </w:r>
      <w:proofErr w:type="spellEnd"/>
      <w:r>
        <w:t xml:space="preserve"> </w:t>
      </w:r>
      <w:proofErr w:type="spellStart"/>
      <w:r>
        <w:t>due</w:t>
      </w:r>
      <w:r>
        <w:rPr>
          <w:spacing w:val="-1"/>
        </w:rPr>
        <w:t>performance</w:t>
      </w:r>
      <w:proofErr w:type="spellEnd"/>
      <w:r>
        <w:rPr>
          <w:spacing w:val="-1"/>
        </w:rPr>
        <w:t xml:space="preserve"> </w:t>
      </w:r>
      <w:r>
        <w:t xml:space="preserve">of </w:t>
      </w:r>
      <w:proofErr w:type="spellStart"/>
      <w:r>
        <w:t>the</w:t>
      </w:r>
      <w:r>
        <w:rPr>
          <w:spacing w:val="-1"/>
        </w:rPr>
        <w:t>Contract</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0"/>
          <w:numId w:val="18"/>
        </w:numPr>
        <w:tabs>
          <w:tab w:val="clear" w:pos="1440"/>
          <w:tab w:val="left" w:pos="1681"/>
        </w:tabs>
        <w:spacing w:before="0" w:after="0" w:line="246" w:lineRule="auto"/>
        <w:ind w:right="593"/>
        <w:jc w:val="both"/>
      </w:pPr>
      <w:r>
        <w:t>We</w:t>
      </w:r>
      <w:r>
        <w:rPr>
          <w:spacing w:val="-1"/>
        </w:rPr>
        <w:t>understand</w:t>
      </w:r>
      <w:r>
        <w:t>that</w:t>
      </w:r>
      <w:r>
        <w:rPr>
          <w:spacing w:val="-3"/>
        </w:rPr>
        <w:t>you</w:t>
      </w:r>
      <w:r>
        <w:rPr>
          <w:spacing w:val="-1"/>
        </w:rPr>
        <w:t>are</w:t>
      </w:r>
      <w:r>
        <w:t>notboundto</w:t>
      </w:r>
      <w:r>
        <w:rPr>
          <w:spacing w:val="-1"/>
        </w:rPr>
        <w:t>accept</w:t>
      </w:r>
      <w:r>
        <w:t>the</w:t>
      </w:r>
      <w:r>
        <w:rPr>
          <w:spacing w:val="-1"/>
        </w:rPr>
        <w:t>lowest</w:t>
      </w:r>
      <w:r>
        <w:t>or</w:t>
      </w:r>
      <w:r>
        <w:rPr>
          <w:spacing w:val="-1"/>
        </w:rPr>
        <w:t>any</w:t>
      </w:r>
      <w:r>
        <w:t>bid</w:t>
      </w:r>
      <w:r>
        <w:rPr>
          <w:spacing w:val="-3"/>
        </w:rPr>
        <w:t>you</w:t>
      </w:r>
      <w:r>
        <w:t>may</w:t>
      </w:r>
      <w:r>
        <w:rPr>
          <w:spacing w:val="-1"/>
        </w:rPr>
        <w:t>receive.</w:t>
      </w:r>
    </w:p>
    <w:p w:rsidR="00754049" w:rsidRDefault="00754049" w:rsidP="00754049">
      <w:pPr>
        <w:spacing w:before="8"/>
        <w:rPr>
          <w:sz w:val="24"/>
          <w:szCs w:val="24"/>
        </w:rPr>
      </w:pPr>
    </w:p>
    <w:p w:rsidR="00754049" w:rsidRDefault="00754049" w:rsidP="00754049">
      <w:pPr>
        <w:pStyle w:val="BodyText"/>
        <w:widowControl w:val="0"/>
        <w:numPr>
          <w:ilvl w:val="0"/>
          <w:numId w:val="18"/>
        </w:numPr>
        <w:tabs>
          <w:tab w:val="clear" w:pos="1440"/>
          <w:tab w:val="left" w:pos="1681"/>
        </w:tabs>
        <w:spacing w:before="0" w:after="0" w:line="246" w:lineRule="auto"/>
        <w:ind w:right="597"/>
        <w:jc w:val="both"/>
      </w:pPr>
      <w:r>
        <w:t>Wedo</w:t>
      </w:r>
      <w:r>
        <w:rPr>
          <w:spacing w:val="-1"/>
        </w:rPr>
        <w:t>herebydeclare</w:t>
      </w:r>
      <w:r>
        <w:t>thatthe</w:t>
      </w:r>
      <w:r>
        <w:rPr>
          <w:spacing w:val="-1"/>
        </w:rPr>
        <w:t>Bid</w:t>
      </w:r>
      <w:r>
        <w:t>ismadewithout</w:t>
      </w:r>
      <w:r>
        <w:rPr>
          <w:spacing w:val="-1"/>
        </w:rPr>
        <w:t>anycollusion</w:t>
      </w:r>
      <w:proofErr w:type="gramStart"/>
      <w:r>
        <w:rPr>
          <w:spacing w:val="-1"/>
        </w:rPr>
        <w:t>,comparison</w:t>
      </w:r>
      <w:r>
        <w:t>of</w:t>
      </w:r>
      <w:r>
        <w:rPr>
          <w:spacing w:val="-1"/>
        </w:rPr>
        <w:t>figures</w:t>
      </w:r>
      <w:r>
        <w:t>or</w:t>
      </w:r>
      <w:r>
        <w:rPr>
          <w:spacing w:val="-1"/>
        </w:rPr>
        <w:t>arrangement</w:t>
      </w:r>
      <w:r>
        <w:t>withanyother</w:t>
      </w:r>
      <w:r>
        <w:rPr>
          <w:spacing w:val="-1"/>
        </w:rPr>
        <w:t>person</w:t>
      </w:r>
      <w:r>
        <w:t>or</w:t>
      </w:r>
      <w:r>
        <w:rPr>
          <w:spacing w:val="-1"/>
        </w:rPr>
        <w:t>persons</w:t>
      </w:r>
      <w:r>
        <w:t>makingabidforthe</w:t>
      </w:r>
      <w:proofErr w:type="gramEnd"/>
      <w:r>
        <w:t xml:space="preserve"> </w:t>
      </w:r>
      <w:r>
        <w:rPr>
          <w:spacing w:val="-1"/>
        </w:rPr>
        <w:t>Works.</w:t>
      </w:r>
    </w:p>
    <w:p w:rsidR="00754049" w:rsidRDefault="00754049" w:rsidP="00754049">
      <w:pPr>
        <w:spacing w:before="8"/>
        <w:rPr>
          <w:sz w:val="24"/>
          <w:szCs w:val="24"/>
        </w:rPr>
      </w:pPr>
    </w:p>
    <w:p w:rsidR="00754049" w:rsidRDefault="00754049" w:rsidP="00754049">
      <w:pPr>
        <w:pStyle w:val="BodyText"/>
        <w:tabs>
          <w:tab w:val="left" w:pos="3799"/>
          <w:tab w:val="left" w:pos="3911"/>
          <w:tab w:val="left" w:pos="6017"/>
        </w:tabs>
        <w:spacing w:line="492" w:lineRule="auto"/>
        <w:ind w:right="3489"/>
      </w:pPr>
      <w:r>
        <w:rPr>
          <w:spacing w:val="-1"/>
        </w:rPr>
        <w:t xml:space="preserve">Dated </w:t>
      </w:r>
      <w:r>
        <w:t>this</w:t>
      </w:r>
      <w:r>
        <w:rPr>
          <w:u w:val="single" w:color="000000"/>
        </w:rPr>
        <w:tab/>
      </w:r>
      <w:proofErr w:type="spellStart"/>
      <w:r>
        <w:rPr>
          <w:spacing w:val="-1"/>
        </w:rPr>
        <w:t>day</w:t>
      </w:r>
      <w:r>
        <w:t>of</w:t>
      </w:r>
      <w:proofErr w:type="spellEnd"/>
      <w:r>
        <w:rPr>
          <w:u w:val="single" w:color="000000"/>
        </w:rPr>
        <w:tab/>
      </w:r>
      <w:r>
        <w:t>, 20</w:t>
      </w:r>
      <w:r>
        <w:rPr>
          <w:spacing w:val="-1"/>
        </w:rPr>
        <w:t>Signature</w:t>
      </w:r>
      <w:r>
        <w:rPr>
          <w:u w:val="single" w:color="000000"/>
        </w:rPr>
        <w:tab/>
      </w:r>
      <w:r>
        <w:rPr>
          <w:u w:val="single" w:color="000000"/>
        </w:rPr>
        <w:tab/>
      </w:r>
    </w:p>
    <w:p w:rsidR="00754049" w:rsidRDefault="00754049" w:rsidP="00754049">
      <w:pPr>
        <w:pStyle w:val="BodyText"/>
        <w:tabs>
          <w:tab w:val="left" w:pos="4391"/>
        </w:tabs>
        <w:spacing w:before="11"/>
      </w:pPr>
      <w:proofErr w:type="spellStart"/>
      <w:proofErr w:type="gramStart"/>
      <w:r>
        <w:t>inthe</w:t>
      </w:r>
      <w:r>
        <w:rPr>
          <w:spacing w:val="-1"/>
        </w:rPr>
        <w:t>capacity</w:t>
      </w:r>
      <w:r>
        <w:t>of</w:t>
      </w:r>
      <w:proofErr w:type="spellEnd"/>
      <w:proofErr w:type="gramEnd"/>
      <w:r>
        <w:rPr>
          <w:u w:val="single" w:color="000000"/>
        </w:rPr>
        <w:tab/>
      </w:r>
      <w:proofErr w:type="spellStart"/>
      <w:r>
        <w:t>duly</w:t>
      </w:r>
      <w:r>
        <w:rPr>
          <w:spacing w:val="-1"/>
        </w:rPr>
        <w:t>authorized</w:t>
      </w:r>
      <w:r>
        <w:t>to</w:t>
      </w:r>
      <w:r>
        <w:rPr>
          <w:spacing w:val="-1"/>
        </w:rPr>
        <w:t>sign</w:t>
      </w:r>
      <w:r>
        <w:t>bidfor</w:t>
      </w:r>
      <w:r>
        <w:rPr>
          <w:spacing w:val="-1"/>
        </w:rPr>
        <w:t>and</w:t>
      </w:r>
      <w:r>
        <w:t>on</w:t>
      </w:r>
      <w:r>
        <w:rPr>
          <w:spacing w:val="-1"/>
        </w:rPr>
        <w:t>behalf</w:t>
      </w:r>
      <w:r>
        <w:t>of</w:t>
      </w:r>
      <w:proofErr w:type="spellEnd"/>
    </w:p>
    <w:p w:rsidR="00754049" w:rsidRDefault="00754049" w:rsidP="00754049">
      <w:pPr>
        <w:spacing w:before="8"/>
        <w:rPr>
          <w:sz w:val="21"/>
          <w:szCs w:val="21"/>
        </w:rPr>
      </w:pPr>
    </w:p>
    <w:p w:rsidR="00754049" w:rsidRDefault="00F11C12" w:rsidP="00754049">
      <w:pPr>
        <w:spacing w:line="20" w:lineRule="atLeast"/>
        <w:ind w:left="954"/>
        <w:rPr>
          <w:sz w:val="2"/>
          <w:szCs w:val="2"/>
        </w:rPr>
      </w:pPr>
      <w:r>
        <w:rPr>
          <w:sz w:val="2"/>
          <w:szCs w:val="2"/>
        </w:rPr>
      </w:r>
      <w:r>
        <w:rPr>
          <w:sz w:val="2"/>
          <w:szCs w:val="2"/>
        </w:rPr>
        <w:pict>
          <v:group id="_x0000_s1214" style="width:186.6pt;height:.6pt;mso-position-horizontal-relative:char;mso-position-vertical-relative:line" coordsize="3732,12">
            <v:group id="_x0000_s1215" style="position:absolute;left:6;top:6;width:3720;height:2" coordorigin="6,6" coordsize="3720,2">
              <v:shape id="_x0000_s1216" style="position:absolute;left:6;top:6;width:3720;height:2" coordorigin="6,6" coordsize="3720,0" path="m6,6r3720,e" filled="f" strokeweight=".6pt">
                <v:path arrowok="t"/>
              </v:shape>
            </v:group>
            <w10:wrap type="none"/>
            <w10:anchorlock/>
          </v:group>
        </w:pict>
      </w:r>
    </w:p>
    <w:p w:rsidR="00754049" w:rsidRDefault="00754049" w:rsidP="00754049">
      <w:pPr>
        <w:spacing w:line="20" w:lineRule="atLeast"/>
        <w:rPr>
          <w:sz w:val="2"/>
          <w:szCs w:val="2"/>
        </w:rPr>
        <w:sectPr w:rsidR="00754049">
          <w:footerReference w:type="default" r:id="rId21"/>
          <w:pgSz w:w="11910" w:h="16840"/>
          <w:pgMar w:top="1380" w:right="840" w:bottom="880" w:left="1200" w:header="0" w:footer="681" w:gutter="0"/>
          <w:pgNumType w:start="21"/>
          <w:cols w:space="720"/>
        </w:sectPr>
      </w:pPr>
    </w:p>
    <w:p w:rsidR="00754049" w:rsidRDefault="00754049" w:rsidP="00754049">
      <w:pPr>
        <w:spacing w:before="12"/>
        <w:ind w:left="960"/>
        <w:rPr>
          <w:sz w:val="24"/>
          <w:szCs w:val="24"/>
        </w:rPr>
      </w:pPr>
      <w:r>
        <w:rPr>
          <w:i/>
          <w:spacing w:val="-1"/>
          <w:sz w:val="24"/>
        </w:rPr>
        <w:lastRenderedPageBreak/>
        <w:t>(</w:t>
      </w:r>
      <w:proofErr w:type="spellStart"/>
      <w:r>
        <w:rPr>
          <w:i/>
          <w:spacing w:val="-1"/>
          <w:sz w:val="24"/>
        </w:rPr>
        <w:t>Name</w:t>
      </w:r>
      <w:r>
        <w:rPr>
          <w:i/>
          <w:sz w:val="24"/>
        </w:rPr>
        <w:t>of</w:t>
      </w:r>
      <w:proofErr w:type="spellEnd"/>
      <w:r>
        <w:rPr>
          <w:i/>
          <w:sz w:val="24"/>
        </w:rPr>
        <w:t xml:space="preserve"> </w:t>
      </w:r>
      <w:r>
        <w:rPr>
          <w:i/>
          <w:spacing w:val="-1"/>
          <w:sz w:val="24"/>
        </w:rPr>
        <w:t>Bidder</w:t>
      </w:r>
      <w:r>
        <w:rPr>
          <w:i/>
          <w:sz w:val="24"/>
        </w:rPr>
        <w:t xml:space="preserve"> in </w:t>
      </w:r>
      <w:r>
        <w:rPr>
          <w:i/>
          <w:spacing w:val="-1"/>
          <w:sz w:val="24"/>
        </w:rPr>
        <w:t xml:space="preserve">Block </w:t>
      </w:r>
      <w:r>
        <w:rPr>
          <w:i/>
          <w:sz w:val="24"/>
        </w:rPr>
        <w:t>Capitals)</w:t>
      </w:r>
    </w:p>
    <w:p w:rsidR="00754049" w:rsidRDefault="00754049" w:rsidP="00754049">
      <w:pPr>
        <w:spacing w:before="8"/>
        <w:rPr>
          <w:i/>
          <w:sz w:val="25"/>
          <w:szCs w:val="25"/>
        </w:rPr>
      </w:pPr>
      <w:r>
        <w:br w:type="column"/>
      </w:r>
    </w:p>
    <w:p w:rsidR="00754049" w:rsidRDefault="00754049" w:rsidP="00754049">
      <w:pPr>
        <w:ind w:left="960"/>
        <w:rPr>
          <w:sz w:val="24"/>
          <w:szCs w:val="24"/>
        </w:rPr>
      </w:pPr>
      <w:r>
        <w:rPr>
          <w:i/>
          <w:spacing w:val="-1"/>
          <w:sz w:val="24"/>
        </w:rPr>
        <w:t>(Seal)</w:t>
      </w:r>
    </w:p>
    <w:p w:rsidR="00754049" w:rsidRDefault="00754049" w:rsidP="00754049">
      <w:pPr>
        <w:rPr>
          <w:sz w:val="24"/>
          <w:szCs w:val="24"/>
        </w:rPr>
        <w:sectPr w:rsidR="00754049">
          <w:type w:val="continuous"/>
          <w:pgSz w:w="11910" w:h="16840"/>
          <w:pgMar w:top="1580" w:right="840" w:bottom="280" w:left="1200" w:header="720" w:footer="720" w:gutter="0"/>
          <w:cols w:num="2" w:space="720" w:equalWidth="0">
            <w:col w:w="4363" w:space="2118"/>
            <w:col w:w="3389"/>
          </w:cols>
        </w:sectPr>
      </w:pPr>
    </w:p>
    <w:p w:rsidR="00754049" w:rsidRDefault="00754049" w:rsidP="00754049">
      <w:pPr>
        <w:rPr>
          <w:i/>
        </w:rPr>
      </w:pPr>
    </w:p>
    <w:p w:rsidR="00754049" w:rsidRDefault="00754049" w:rsidP="00754049">
      <w:pPr>
        <w:spacing w:before="9"/>
        <w:rPr>
          <w:i/>
          <w:sz w:val="24"/>
          <w:szCs w:val="24"/>
        </w:rPr>
      </w:pPr>
    </w:p>
    <w:p w:rsidR="00754049" w:rsidRDefault="00754049" w:rsidP="00754049">
      <w:pPr>
        <w:pStyle w:val="BodyText"/>
        <w:spacing w:before="58"/>
      </w:pPr>
      <w:r>
        <w:rPr>
          <w:spacing w:val="-1"/>
        </w:rPr>
        <w:t>Address</w:t>
      </w:r>
    </w:p>
    <w:p w:rsidR="00754049" w:rsidRDefault="00754049" w:rsidP="00754049">
      <w:pPr>
        <w:spacing w:before="8"/>
        <w:rPr>
          <w:sz w:val="21"/>
          <w:szCs w:val="21"/>
        </w:rPr>
      </w:pPr>
    </w:p>
    <w:p w:rsidR="00754049" w:rsidRDefault="00F11C12" w:rsidP="00754049">
      <w:pPr>
        <w:spacing w:line="20" w:lineRule="atLeast"/>
        <w:ind w:left="954"/>
        <w:rPr>
          <w:sz w:val="2"/>
          <w:szCs w:val="2"/>
        </w:rPr>
      </w:pPr>
      <w:r>
        <w:rPr>
          <w:sz w:val="2"/>
          <w:szCs w:val="2"/>
        </w:rPr>
      </w:r>
      <w:r>
        <w:rPr>
          <w:sz w:val="2"/>
          <w:szCs w:val="2"/>
        </w:rPr>
        <w:pict>
          <v:group id="_x0000_s1211" style="width:414.6pt;height:.6pt;mso-position-horizontal-relative:char;mso-position-vertical-relative:line" coordsize="8292,12">
            <v:group id="_x0000_s1212" style="position:absolute;left:6;top:6;width:8280;height:2" coordorigin="6,6" coordsize="8280,2">
              <v:shape id="_x0000_s1213" style="position:absolute;left:6;top:6;width:8280;height:2" coordorigin="6,6" coordsize="8280,0" path="m6,6r8280,e" filled="f" strokeweight=".6pt">
                <v:path arrowok="t"/>
              </v:shape>
            </v:group>
            <w10:wrap type="none"/>
            <w10:anchorlock/>
          </v:group>
        </w:pict>
      </w:r>
    </w:p>
    <w:p w:rsidR="00754049" w:rsidRDefault="00754049" w:rsidP="00754049"/>
    <w:p w:rsidR="00754049" w:rsidRDefault="00754049" w:rsidP="00754049">
      <w:pPr>
        <w:spacing w:before="8"/>
        <w:rPr>
          <w:sz w:val="26"/>
          <w:szCs w:val="26"/>
        </w:rPr>
      </w:pPr>
    </w:p>
    <w:p w:rsidR="00754049" w:rsidRDefault="00F11C12" w:rsidP="00754049">
      <w:pPr>
        <w:spacing w:line="20" w:lineRule="atLeast"/>
        <w:ind w:left="954"/>
        <w:rPr>
          <w:sz w:val="2"/>
          <w:szCs w:val="2"/>
        </w:rPr>
      </w:pPr>
      <w:r>
        <w:rPr>
          <w:sz w:val="2"/>
          <w:szCs w:val="2"/>
        </w:rPr>
      </w:r>
      <w:r>
        <w:rPr>
          <w:sz w:val="2"/>
          <w:szCs w:val="2"/>
        </w:rPr>
        <w:pict>
          <v:group id="_x0000_s1208" style="width:414.6pt;height:.6pt;mso-position-horizontal-relative:char;mso-position-vertical-relative:line" coordsize="8292,12">
            <v:group id="_x0000_s1209" style="position:absolute;left:6;top:6;width:8280;height:2" coordorigin="6,6" coordsize="8280,2">
              <v:shape id="_x0000_s1210" style="position:absolute;left:6;top:6;width:8280;height:2" coordorigin="6,6" coordsize="8280,0" path="m6,6r8280,e" filled="f" strokeweight=".6pt">
                <v:path arrowok="t"/>
              </v:shape>
            </v:group>
            <w10:wrap type="none"/>
            <w10:anchorlock/>
          </v:group>
        </w:pict>
      </w:r>
    </w:p>
    <w:p w:rsidR="00754049" w:rsidRDefault="00754049" w:rsidP="00754049"/>
    <w:p w:rsidR="00754049" w:rsidRDefault="00754049" w:rsidP="00754049">
      <w:pPr>
        <w:spacing w:before="8"/>
        <w:rPr>
          <w:sz w:val="26"/>
          <w:szCs w:val="26"/>
        </w:rPr>
      </w:pPr>
    </w:p>
    <w:p w:rsidR="00754049" w:rsidRDefault="00F11C12" w:rsidP="00754049">
      <w:pPr>
        <w:spacing w:line="20" w:lineRule="atLeast"/>
        <w:ind w:left="954"/>
        <w:rPr>
          <w:sz w:val="2"/>
          <w:szCs w:val="2"/>
        </w:rPr>
      </w:pPr>
      <w:r>
        <w:rPr>
          <w:sz w:val="2"/>
          <w:szCs w:val="2"/>
        </w:rPr>
      </w:r>
      <w:r>
        <w:rPr>
          <w:sz w:val="2"/>
          <w:szCs w:val="2"/>
        </w:rPr>
        <w:pict>
          <v:group id="_x0000_s1205" style="width:414.7pt;height:.6pt;mso-position-horizontal-relative:char;mso-position-vertical-relative:line" coordsize="8294,12">
            <v:group id="_x0000_s1206" style="position:absolute;left:6;top:6;width:8282;height:2" coordorigin="6,6" coordsize="8282,2">
              <v:shape id="_x0000_s1207" style="position:absolute;left:6;top:6;width:8282;height:2" coordorigin="6,6" coordsize="8282,0" path="m6,6r8282,e" filled="f" strokeweight=".6pt">
                <v:path arrowok="t"/>
              </v:shape>
            </v:group>
            <w10:wrap type="none"/>
            <w10:anchorlock/>
          </v:group>
        </w:pict>
      </w:r>
    </w:p>
    <w:p w:rsidR="00754049" w:rsidRDefault="00754049" w:rsidP="00754049"/>
    <w:p w:rsidR="00754049" w:rsidRDefault="00754049" w:rsidP="00754049"/>
    <w:p w:rsidR="00754049" w:rsidRDefault="00754049" w:rsidP="00754049">
      <w:pPr>
        <w:spacing w:before="11"/>
        <w:rPr>
          <w:sz w:val="29"/>
          <w:szCs w:val="29"/>
        </w:rPr>
      </w:pPr>
    </w:p>
    <w:p w:rsidR="00754049" w:rsidRDefault="00754049" w:rsidP="00754049">
      <w:pPr>
        <w:pStyle w:val="BodyText"/>
        <w:spacing w:before="58"/>
      </w:pPr>
      <w:r>
        <w:t>Witness:</w:t>
      </w:r>
    </w:p>
    <w:p w:rsidR="00754049" w:rsidRDefault="00754049" w:rsidP="00754049">
      <w:pPr>
        <w:rPr>
          <w:sz w:val="24"/>
          <w:szCs w:val="24"/>
        </w:rPr>
      </w:pPr>
    </w:p>
    <w:p w:rsidR="00754049" w:rsidRDefault="00754049" w:rsidP="00754049">
      <w:pPr>
        <w:spacing w:before="10"/>
        <w:rPr>
          <w:sz w:val="25"/>
          <w:szCs w:val="25"/>
        </w:rPr>
      </w:pPr>
    </w:p>
    <w:p w:rsidR="00754049" w:rsidRDefault="00754049" w:rsidP="00754049">
      <w:pPr>
        <w:pStyle w:val="BodyText"/>
        <w:tabs>
          <w:tab w:val="left" w:pos="5690"/>
        </w:tabs>
      </w:pPr>
      <w:r>
        <w:rPr>
          <w:spacing w:val="-1"/>
        </w:rPr>
        <w:t>(Signature)</w:t>
      </w:r>
      <w:r>
        <w:rPr>
          <w:u w:val="single" w:color="000000"/>
        </w:rPr>
        <w:tab/>
      </w:r>
    </w:p>
    <w:p w:rsidR="00754049" w:rsidRDefault="00754049" w:rsidP="00754049">
      <w:pPr>
        <w:spacing w:before="2"/>
      </w:pPr>
    </w:p>
    <w:p w:rsidR="00754049" w:rsidRDefault="00754049" w:rsidP="00754049">
      <w:pPr>
        <w:pStyle w:val="BodyText"/>
        <w:tabs>
          <w:tab w:val="left" w:pos="9213"/>
        </w:tabs>
        <w:spacing w:before="58" w:line="246" w:lineRule="auto"/>
        <w:ind w:right="619"/>
      </w:pPr>
      <w:r>
        <w:rPr>
          <w:spacing w:val="-1"/>
        </w:rPr>
        <w:t>Name:</w:t>
      </w:r>
      <w:r>
        <w:rPr>
          <w:u w:val="single" w:color="000000"/>
        </w:rPr>
        <w:tab/>
      </w:r>
      <w:r>
        <w:rPr>
          <w:spacing w:val="-1"/>
        </w:rPr>
        <w:t>Address:</w:t>
      </w:r>
      <w:r>
        <w:rPr>
          <w:u w:val="single" w:color="000000"/>
        </w:rPr>
        <w:tab/>
      </w:r>
    </w:p>
    <w:p w:rsidR="00754049" w:rsidRDefault="00754049" w:rsidP="00754049">
      <w:pPr>
        <w:spacing w:before="1"/>
        <w:rPr>
          <w:sz w:val="21"/>
          <w:szCs w:val="21"/>
        </w:rPr>
      </w:pPr>
    </w:p>
    <w:p w:rsidR="00754049" w:rsidRDefault="00F11C12" w:rsidP="00754049">
      <w:pPr>
        <w:spacing w:line="20" w:lineRule="atLeast"/>
        <w:ind w:left="954"/>
        <w:rPr>
          <w:sz w:val="2"/>
          <w:szCs w:val="2"/>
        </w:rPr>
      </w:pPr>
      <w:r>
        <w:rPr>
          <w:sz w:val="2"/>
          <w:szCs w:val="2"/>
        </w:rPr>
      </w:r>
      <w:r>
        <w:rPr>
          <w:sz w:val="2"/>
          <w:szCs w:val="2"/>
        </w:rPr>
        <w:pict>
          <v:group id="_x0000_s1202" style="width:414.7pt;height:.6pt;mso-position-horizontal-relative:char;mso-position-vertical-relative:line" coordsize="8294,12">
            <v:group id="_x0000_s1203" style="position:absolute;left:6;top:6;width:8282;height:2" coordorigin="6,6" coordsize="8282,2">
              <v:shape id="_x0000_s1204" style="position:absolute;left:6;top:6;width:8282;height:2" coordorigin="6,6" coordsize="8282,0" path="m6,6r8282,e" filled="f" strokeweight=".6pt">
                <v:path arrowok="t"/>
              </v:shape>
            </v:group>
            <w10:wrap type="none"/>
            <w10:anchorlock/>
          </v:group>
        </w:pict>
      </w:r>
    </w:p>
    <w:p w:rsidR="00754049" w:rsidRDefault="00754049" w:rsidP="00754049">
      <w:pPr>
        <w:spacing w:line="20" w:lineRule="atLeast"/>
        <w:rPr>
          <w:sz w:val="2"/>
          <w:szCs w:val="2"/>
        </w:rPr>
        <w:sectPr w:rsidR="00754049">
          <w:type w:val="continuous"/>
          <w:pgSz w:w="11910" w:h="16840"/>
          <w:pgMar w:top="1580" w:right="840" w:bottom="280" w:left="1200" w:header="720" w:footer="720" w:gutter="0"/>
          <w:cols w:space="720"/>
        </w:sectPr>
      </w:pPr>
    </w:p>
    <w:p w:rsidR="00754049" w:rsidRDefault="00754049" w:rsidP="00754049">
      <w:pPr>
        <w:pStyle w:val="Heading3"/>
        <w:spacing w:before="32"/>
        <w:ind w:left="1836"/>
        <w:rPr>
          <w:b w:val="0"/>
          <w:bCs w:val="0"/>
        </w:rPr>
      </w:pPr>
      <w:r>
        <w:rPr>
          <w:spacing w:val="-1"/>
        </w:rPr>
        <w:lastRenderedPageBreak/>
        <w:t>[SCHEDULES</w:t>
      </w:r>
      <w:r>
        <w:t xml:space="preserve"> TO BID </w:t>
      </w:r>
      <w:r>
        <w:rPr>
          <w:spacing w:val="-1"/>
        </w:rPr>
        <w:t>INCLUDE</w:t>
      </w:r>
      <w:r>
        <w:t xml:space="preserve"> THE </w:t>
      </w:r>
      <w:r>
        <w:rPr>
          <w:spacing w:val="-1"/>
        </w:rPr>
        <w:t>FOLLOWING:</w:t>
      </w:r>
    </w:p>
    <w:p w:rsidR="00754049" w:rsidRDefault="00754049" w:rsidP="00754049">
      <w:pPr>
        <w:rPr>
          <w:b/>
          <w:bCs/>
          <w:sz w:val="24"/>
          <w:szCs w:val="24"/>
        </w:rPr>
      </w:pPr>
    </w:p>
    <w:p w:rsidR="00754049" w:rsidRDefault="00754049" w:rsidP="00754049">
      <w:pPr>
        <w:spacing w:before="3"/>
        <w:rPr>
          <w:b/>
          <w:bCs/>
          <w:sz w:val="25"/>
          <w:szCs w:val="25"/>
        </w:rPr>
      </w:pPr>
    </w:p>
    <w:p w:rsidR="00754049" w:rsidRDefault="00754049" w:rsidP="00754049">
      <w:pPr>
        <w:pStyle w:val="BodyText"/>
        <w:widowControl w:val="0"/>
        <w:numPr>
          <w:ilvl w:val="1"/>
          <w:numId w:val="18"/>
        </w:numPr>
        <w:tabs>
          <w:tab w:val="clear" w:pos="1440"/>
          <w:tab w:val="left" w:pos="2041"/>
        </w:tabs>
        <w:spacing w:before="0" w:after="0"/>
      </w:pPr>
      <w:r>
        <w:rPr>
          <w:spacing w:val="-1"/>
        </w:rPr>
        <w:t>Schedule</w:t>
      </w:r>
      <w:r>
        <w:t xml:space="preserve"> </w:t>
      </w:r>
      <w:proofErr w:type="spellStart"/>
      <w:r>
        <w:t>Ato</w:t>
      </w:r>
      <w:proofErr w:type="spellEnd"/>
      <w:r>
        <w:t xml:space="preserve"> </w:t>
      </w:r>
      <w:proofErr w:type="spellStart"/>
      <w:r>
        <w:rPr>
          <w:spacing w:val="-1"/>
        </w:rPr>
        <w:t>Bid:Schedule</w:t>
      </w:r>
      <w:proofErr w:type="spellEnd"/>
      <w:r>
        <w:t xml:space="preserve"> </w:t>
      </w:r>
      <w:proofErr w:type="spellStart"/>
      <w:r>
        <w:t>of</w:t>
      </w:r>
      <w:r>
        <w:rPr>
          <w:spacing w:val="-1"/>
        </w:rPr>
        <w:t>Prices</w:t>
      </w:r>
      <w:proofErr w:type="spellEnd"/>
    </w:p>
    <w:p w:rsidR="00754049" w:rsidRDefault="00754049" w:rsidP="00754049">
      <w:pPr>
        <w:spacing w:before="11"/>
        <w:rPr>
          <w:sz w:val="24"/>
          <w:szCs w:val="24"/>
        </w:rPr>
      </w:pPr>
    </w:p>
    <w:p w:rsidR="00754049" w:rsidRDefault="00754049" w:rsidP="00754049">
      <w:pPr>
        <w:pStyle w:val="BodyText"/>
        <w:widowControl w:val="0"/>
        <w:numPr>
          <w:ilvl w:val="1"/>
          <w:numId w:val="18"/>
        </w:numPr>
        <w:tabs>
          <w:tab w:val="clear" w:pos="1440"/>
          <w:tab w:val="left" w:pos="2041"/>
        </w:tabs>
        <w:spacing w:before="0" w:after="0"/>
      </w:pPr>
      <w:r>
        <w:rPr>
          <w:spacing w:val="-1"/>
        </w:rPr>
        <w:t>Schedule</w:t>
      </w:r>
      <w:r>
        <w:t xml:space="preserve"> </w:t>
      </w:r>
      <w:proofErr w:type="spellStart"/>
      <w:r>
        <w:t>Bto</w:t>
      </w:r>
      <w:proofErr w:type="spellEnd"/>
      <w:r>
        <w:t xml:space="preserve"> </w:t>
      </w:r>
      <w:proofErr w:type="spellStart"/>
      <w:r>
        <w:rPr>
          <w:spacing w:val="-1"/>
        </w:rPr>
        <w:t>Bid:SpecificWorksData</w:t>
      </w:r>
      <w:proofErr w:type="spellEnd"/>
    </w:p>
    <w:p w:rsidR="00754049" w:rsidRDefault="00754049" w:rsidP="00754049">
      <w:pPr>
        <w:spacing w:before="11"/>
        <w:rPr>
          <w:sz w:val="24"/>
          <w:szCs w:val="24"/>
        </w:rPr>
      </w:pPr>
    </w:p>
    <w:p w:rsidR="00754049" w:rsidRDefault="00754049" w:rsidP="00754049">
      <w:pPr>
        <w:pStyle w:val="BodyText"/>
        <w:widowControl w:val="0"/>
        <w:numPr>
          <w:ilvl w:val="1"/>
          <w:numId w:val="18"/>
        </w:numPr>
        <w:tabs>
          <w:tab w:val="clear" w:pos="1440"/>
          <w:tab w:val="left" w:pos="2041"/>
        </w:tabs>
        <w:spacing w:before="0" w:after="0"/>
      </w:pPr>
      <w:r>
        <w:rPr>
          <w:spacing w:val="-1"/>
        </w:rPr>
        <w:t>Schedule</w:t>
      </w:r>
      <w:r>
        <w:t xml:space="preserve"> C to </w:t>
      </w:r>
      <w:r>
        <w:rPr>
          <w:spacing w:val="-1"/>
        </w:rPr>
        <w:t>Bid:</w:t>
      </w:r>
      <w:r>
        <w:t xml:space="preserve"> Works to be</w:t>
      </w:r>
      <w:r>
        <w:rPr>
          <w:spacing w:val="-1"/>
        </w:rPr>
        <w:t xml:space="preserve"> Performed</w:t>
      </w:r>
      <w:r>
        <w:t xml:space="preserve"> </w:t>
      </w:r>
      <w:proofErr w:type="spellStart"/>
      <w:r>
        <w:t>by</w:t>
      </w:r>
      <w:r>
        <w:rPr>
          <w:spacing w:val="-1"/>
        </w:rPr>
        <w:t>Subcontractors</w:t>
      </w:r>
      <w:proofErr w:type="spellEnd"/>
    </w:p>
    <w:p w:rsidR="00754049" w:rsidRDefault="00754049" w:rsidP="00754049">
      <w:pPr>
        <w:spacing w:before="11"/>
        <w:rPr>
          <w:sz w:val="24"/>
          <w:szCs w:val="24"/>
        </w:rPr>
      </w:pPr>
    </w:p>
    <w:p w:rsidR="00754049" w:rsidRDefault="00754049" w:rsidP="00754049">
      <w:pPr>
        <w:pStyle w:val="BodyText"/>
        <w:widowControl w:val="0"/>
        <w:numPr>
          <w:ilvl w:val="1"/>
          <w:numId w:val="18"/>
        </w:numPr>
        <w:tabs>
          <w:tab w:val="clear" w:pos="1440"/>
          <w:tab w:val="left" w:pos="2041"/>
        </w:tabs>
        <w:spacing w:before="0" w:after="0"/>
      </w:pPr>
      <w:r>
        <w:rPr>
          <w:spacing w:val="-1"/>
        </w:rPr>
        <w:t>Schedule</w:t>
      </w:r>
      <w:r>
        <w:t xml:space="preserve"> </w:t>
      </w:r>
      <w:proofErr w:type="spellStart"/>
      <w:r>
        <w:t>Dto</w:t>
      </w:r>
      <w:proofErr w:type="spellEnd"/>
      <w:r>
        <w:t xml:space="preserve"> </w:t>
      </w:r>
      <w:proofErr w:type="spellStart"/>
      <w:r>
        <w:rPr>
          <w:spacing w:val="-1"/>
        </w:rPr>
        <w:t>Bid:ProposedProgram</w:t>
      </w:r>
      <w:proofErr w:type="spellEnd"/>
      <w:r>
        <w:t xml:space="preserve"> of </w:t>
      </w:r>
      <w:r>
        <w:rPr>
          <w:spacing w:val="-1"/>
        </w:rPr>
        <w:t>Works</w:t>
      </w:r>
    </w:p>
    <w:p w:rsidR="00754049" w:rsidRDefault="00754049" w:rsidP="00754049">
      <w:pPr>
        <w:spacing w:before="11"/>
        <w:rPr>
          <w:sz w:val="24"/>
          <w:szCs w:val="24"/>
        </w:rPr>
      </w:pPr>
    </w:p>
    <w:p w:rsidR="00754049" w:rsidRDefault="00754049" w:rsidP="00754049">
      <w:pPr>
        <w:pStyle w:val="BodyText"/>
        <w:widowControl w:val="0"/>
        <w:numPr>
          <w:ilvl w:val="1"/>
          <w:numId w:val="18"/>
        </w:numPr>
        <w:tabs>
          <w:tab w:val="clear" w:pos="1440"/>
          <w:tab w:val="left" w:pos="2041"/>
        </w:tabs>
        <w:spacing w:before="0" w:after="0"/>
      </w:pPr>
      <w:r>
        <w:rPr>
          <w:spacing w:val="-1"/>
        </w:rPr>
        <w:t>Schedule</w:t>
      </w:r>
      <w:r>
        <w:t xml:space="preserve"> </w:t>
      </w:r>
      <w:proofErr w:type="spellStart"/>
      <w:r>
        <w:t>Eto</w:t>
      </w:r>
      <w:proofErr w:type="spellEnd"/>
      <w:r>
        <w:t xml:space="preserve"> </w:t>
      </w:r>
      <w:r>
        <w:rPr>
          <w:spacing w:val="-1"/>
        </w:rPr>
        <w:t>Bid:</w:t>
      </w:r>
      <w:r>
        <w:t xml:space="preserve"> Method of </w:t>
      </w:r>
      <w:proofErr w:type="spellStart"/>
      <w:r>
        <w:rPr>
          <w:spacing w:val="-1"/>
        </w:rPr>
        <w:t>Performing</w:t>
      </w:r>
      <w:r>
        <w:t>Works</w:t>
      </w:r>
      <w:proofErr w:type="spellEnd"/>
    </w:p>
    <w:p w:rsidR="00754049" w:rsidRDefault="00754049" w:rsidP="00754049">
      <w:pPr>
        <w:spacing w:before="11"/>
        <w:rPr>
          <w:sz w:val="24"/>
          <w:szCs w:val="24"/>
        </w:rPr>
      </w:pPr>
    </w:p>
    <w:p w:rsidR="00754049" w:rsidRDefault="00754049" w:rsidP="00754049">
      <w:pPr>
        <w:pStyle w:val="BodyText"/>
        <w:widowControl w:val="0"/>
        <w:numPr>
          <w:ilvl w:val="1"/>
          <w:numId w:val="18"/>
        </w:numPr>
        <w:tabs>
          <w:tab w:val="clear" w:pos="1440"/>
          <w:tab w:val="left" w:pos="2041"/>
        </w:tabs>
        <w:spacing w:before="0" w:after="0"/>
      </w:pPr>
      <w:r>
        <w:rPr>
          <w:spacing w:val="-1"/>
        </w:rPr>
        <w:t>Schedule</w:t>
      </w:r>
      <w:r>
        <w:t xml:space="preserve"> </w:t>
      </w:r>
      <w:proofErr w:type="spellStart"/>
      <w:r>
        <w:t>Fto</w:t>
      </w:r>
      <w:proofErr w:type="spellEnd"/>
      <w:r>
        <w:t xml:space="preserve"> </w:t>
      </w:r>
      <w:proofErr w:type="spellStart"/>
      <w:r>
        <w:rPr>
          <w:spacing w:val="-1"/>
        </w:rPr>
        <w:t>Bid:Integrity</w:t>
      </w:r>
      <w:r>
        <w:t>Pact</w:t>
      </w:r>
      <w:proofErr w:type="spellEnd"/>
      <w:r>
        <w:t>]</w:t>
      </w:r>
    </w:p>
    <w:p w:rsidR="00754049" w:rsidRDefault="00754049" w:rsidP="00754049">
      <w:pPr>
        <w:sectPr w:rsidR="00754049">
          <w:pgSz w:w="11910" w:h="16840"/>
          <w:pgMar w:top="1400" w:right="840" w:bottom="880" w:left="1200" w:header="0" w:footer="681" w:gutter="0"/>
          <w:cols w:space="720"/>
        </w:sectPr>
      </w:pPr>
    </w:p>
    <w:p w:rsidR="00754049" w:rsidRDefault="00754049" w:rsidP="00754049">
      <w:pPr>
        <w:pStyle w:val="Heading3"/>
        <w:spacing w:before="52" w:line="492" w:lineRule="auto"/>
        <w:ind w:left="3428" w:right="3448" w:firstLine="4"/>
        <w:jc w:val="center"/>
        <w:rPr>
          <w:b w:val="0"/>
          <w:bCs w:val="0"/>
        </w:rPr>
      </w:pPr>
      <w:r>
        <w:rPr>
          <w:spacing w:val="-1"/>
        </w:rPr>
        <w:lastRenderedPageBreak/>
        <w:t>SCHEDULE</w:t>
      </w:r>
      <w:r>
        <w:rPr>
          <w:rFonts w:cs="Times New Roman"/>
        </w:rPr>
        <w:t xml:space="preserve">– </w:t>
      </w:r>
      <w:r>
        <w:t>A TO BID</w:t>
      </w:r>
      <w:r>
        <w:rPr>
          <w:spacing w:val="-1"/>
        </w:rPr>
        <w:t>SCHEDULE</w:t>
      </w:r>
      <w:r>
        <w:t xml:space="preserve"> OF</w:t>
      </w:r>
      <w:r>
        <w:rPr>
          <w:spacing w:val="-1"/>
        </w:rPr>
        <w:t>PRICES</w:t>
      </w:r>
    </w:p>
    <w:p w:rsidR="00754049" w:rsidRDefault="00754049" w:rsidP="00754049">
      <w:pPr>
        <w:spacing w:before="6"/>
        <w:rPr>
          <w:b/>
          <w:bCs/>
          <w:sz w:val="25"/>
          <w:szCs w:val="25"/>
        </w:rPr>
      </w:pPr>
    </w:p>
    <w:p w:rsidR="00754049" w:rsidRDefault="00754049" w:rsidP="00754049">
      <w:pPr>
        <w:tabs>
          <w:tab w:val="left" w:pos="7172"/>
        </w:tabs>
        <w:ind w:left="1680"/>
        <w:rPr>
          <w:sz w:val="24"/>
          <w:szCs w:val="24"/>
        </w:rPr>
      </w:pPr>
      <w:proofErr w:type="gramStart"/>
      <w:r>
        <w:rPr>
          <w:b/>
          <w:spacing w:val="-1"/>
          <w:sz w:val="24"/>
          <w:u w:val="thick" w:color="000000"/>
        </w:rPr>
        <w:t>Sr.</w:t>
      </w:r>
      <w:r>
        <w:rPr>
          <w:b/>
          <w:sz w:val="24"/>
          <w:u w:val="thick" w:color="000000"/>
        </w:rPr>
        <w:t xml:space="preserve"> No.</w:t>
      </w:r>
      <w:proofErr w:type="gramEnd"/>
      <w:r>
        <w:rPr>
          <w:b/>
          <w:sz w:val="24"/>
        </w:rPr>
        <w:tab/>
      </w:r>
      <w:r>
        <w:rPr>
          <w:b/>
          <w:spacing w:val="-1"/>
          <w:sz w:val="24"/>
          <w:u w:val="thick" w:color="000000"/>
        </w:rPr>
        <w:t xml:space="preserve">Page </w:t>
      </w:r>
      <w:r>
        <w:rPr>
          <w:b/>
          <w:sz w:val="24"/>
          <w:u w:val="thick" w:color="000000"/>
        </w:rPr>
        <w:t>No.</w:t>
      </w:r>
    </w:p>
    <w:p w:rsidR="00754049" w:rsidRDefault="00754049" w:rsidP="00754049">
      <w:pPr>
        <w:rPr>
          <w:b/>
          <w:bCs/>
        </w:rPr>
      </w:pPr>
    </w:p>
    <w:p w:rsidR="00754049" w:rsidRDefault="00754049" w:rsidP="00754049">
      <w:pPr>
        <w:spacing w:before="5"/>
        <w:rPr>
          <w:b/>
          <w:bCs/>
          <w:sz w:val="23"/>
          <w:szCs w:val="23"/>
        </w:rPr>
      </w:pPr>
    </w:p>
    <w:p w:rsidR="00754049" w:rsidRDefault="00754049" w:rsidP="00754049">
      <w:pPr>
        <w:pStyle w:val="BodyText"/>
        <w:widowControl w:val="0"/>
        <w:numPr>
          <w:ilvl w:val="0"/>
          <w:numId w:val="17"/>
        </w:numPr>
        <w:tabs>
          <w:tab w:val="clear" w:pos="1440"/>
          <w:tab w:val="left" w:pos="3121"/>
          <w:tab w:val="left" w:pos="7441"/>
        </w:tabs>
        <w:spacing w:before="69" w:after="0"/>
      </w:pPr>
      <w:r>
        <w:rPr>
          <w:spacing w:val="-1"/>
        </w:rPr>
        <w:t xml:space="preserve">Preamble </w:t>
      </w:r>
      <w:r>
        <w:t xml:space="preserve">to </w:t>
      </w:r>
      <w:r>
        <w:rPr>
          <w:spacing w:val="-1"/>
        </w:rPr>
        <w:t>Schedule</w:t>
      </w:r>
      <w:r>
        <w:t xml:space="preserve"> </w:t>
      </w:r>
      <w:proofErr w:type="spellStart"/>
      <w:r>
        <w:t>of</w:t>
      </w:r>
      <w:r>
        <w:rPr>
          <w:spacing w:val="-1"/>
        </w:rPr>
        <w:t>Prices</w:t>
      </w:r>
      <w:proofErr w:type="spellEnd"/>
      <w:r>
        <w:rPr>
          <w:spacing w:val="-1"/>
        </w:rPr>
        <w:t>…………..</w:t>
      </w:r>
      <w:r>
        <w:rPr>
          <w:spacing w:val="-1"/>
        </w:rPr>
        <w:tab/>
      </w:r>
      <w:r>
        <w:t>24</w:t>
      </w:r>
    </w:p>
    <w:p w:rsidR="00754049" w:rsidRDefault="00754049" w:rsidP="00754049">
      <w:pPr>
        <w:spacing w:before="3"/>
        <w:rPr>
          <w:sz w:val="25"/>
          <w:szCs w:val="25"/>
        </w:rPr>
      </w:pPr>
    </w:p>
    <w:p w:rsidR="00754049" w:rsidRDefault="00754049" w:rsidP="00754049">
      <w:pPr>
        <w:pStyle w:val="BodyText"/>
        <w:widowControl w:val="0"/>
        <w:numPr>
          <w:ilvl w:val="0"/>
          <w:numId w:val="17"/>
        </w:numPr>
        <w:tabs>
          <w:tab w:val="clear" w:pos="1440"/>
          <w:tab w:val="left" w:pos="3121"/>
          <w:tab w:val="left" w:pos="7441"/>
        </w:tabs>
        <w:spacing w:before="0" w:after="0"/>
      </w:pPr>
      <w:r>
        <w:rPr>
          <w:spacing w:val="-1"/>
        </w:rPr>
        <w:t>Schedule</w:t>
      </w:r>
      <w:r>
        <w:t xml:space="preserve"> </w:t>
      </w:r>
      <w:proofErr w:type="spellStart"/>
      <w:r>
        <w:t>of</w:t>
      </w:r>
      <w:r>
        <w:rPr>
          <w:spacing w:val="-1"/>
        </w:rPr>
        <w:t>Prices</w:t>
      </w:r>
      <w:proofErr w:type="spellEnd"/>
      <w:r>
        <w:rPr>
          <w:spacing w:val="-1"/>
        </w:rPr>
        <w:t>……………………….</w:t>
      </w:r>
      <w:r>
        <w:rPr>
          <w:spacing w:val="-1"/>
        </w:rPr>
        <w:tab/>
      </w:r>
      <w:r>
        <w:t>26</w:t>
      </w:r>
    </w:p>
    <w:p w:rsidR="00754049" w:rsidRDefault="00754049" w:rsidP="00754049">
      <w:pPr>
        <w:spacing w:before="3"/>
        <w:rPr>
          <w:sz w:val="25"/>
          <w:szCs w:val="25"/>
        </w:rPr>
      </w:pPr>
    </w:p>
    <w:p w:rsidR="00754049" w:rsidRDefault="00754049" w:rsidP="00754049">
      <w:pPr>
        <w:pStyle w:val="BodyText"/>
        <w:ind w:left="3121"/>
      </w:pPr>
      <w:r>
        <w:rPr>
          <w:spacing w:val="-1"/>
        </w:rPr>
        <w:t>*(a</w:t>
      </w:r>
      <w:proofErr w:type="gramStart"/>
      <w:r>
        <w:rPr>
          <w:spacing w:val="-1"/>
        </w:rPr>
        <w:t>)</w:t>
      </w:r>
      <w:proofErr w:type="spellStart"/>
      <w:r>
        <w:rPr>
          <w:spacing w:val="-1"/>
        </w:rPr>
        <w:t>Summary</w:t>
      </w:r>
      <w:r>
        <w:t>of</w:t>
      </w:r>
      <w:proofErr w:type="spellEnd"/>
      <w:proofErr w:type="gramEnd"/>
      <w:r>
        <w:t xml:space="preserve"> </w:t>
      </w:r>
      <w:proofErr w:type="spellStart"/>
      <w:r>
        <w:rPr>
          <w:spacing w:val="-1"/>
        </w:rPr>
        <w:t>BidPrices</w:t>
      </w:r>
      <w:proofErr w:type="spellEnd"/>
    </w:p>
    <w:p w:rsidR="00754049" w:rsidRDefault="00754049" w:rsidP="00754049">
      <w:pPr>
        <w:spacing w:before="6"/>
        <w:rPr>
          <w:sz w:val="21"/>
          <w:szCs w:val="21"/>
        </w:rPr>
      </w:pPr>
    </w:p>
    <w:p w:rsidR="00754049" w:rsidRDefault="00754049" w:rsidP="00754049">
      <w:pPr>
        <w:pStyle w:val="BodyText"/>
        <w:widowControl w:val="0"/>
        <w:numPr>
          <w:ilvl w:val="1"/>
          <w:numId w:val="17"/>
        </w:numPr>
        <w:tabs>
          <w:tab w:val="clear" w:pos="1440"/>
          <w:tab w:val="left" w:pos="3301"/>
        </w:tabs>
        <w:spacing w:before="0" w:after="0"/>
      </w:pPr>
      <w:r>
        <w:t>(b)</w:t>
      </w:r>
      <w:proofErr w:type="spellStart"/>
      <w:r>
        <w:rPr>
          <w:spacing w:val="-1"/>
        </w:rPr>
        <w:t>DetailedSchedule</w:t>
      </w:r>
      <w:proofErr w:type="spellEnd"/>
      <w:r>
        <w:t xml:space="preserve"> </w:t>
      </w:r>
      <w:proofErr w:type="spellStart"/>
      <w:r>
        <w:t>of</w:t>
      </w:r>
      <w:r>
        <w:rPr>
          <w:spacing w:val="-1"/>
        </w:rPr>
        <w:t>Prices</w:t>
      </w:r>
      <w:proofErr w:type="spellEnd"/>
      <w:r>
        <w:rPr>
          <w:spacing w:val="-1"/>
        </w:rPr>
        <w:t>/Bill</w:t>
      </w:r>
      <w:r>
        <w:t xml:space="preserve"> of </w:t>
      </w:r>
      <w:r>
        <w:rPr>
          <w:spacing w:val="-1"/>
        </w:rPr>
        <w:t>Quantities(BOQ)</w:t>
      </w: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rPr>
          <w:sz w:val="24"/>
          <w:szCs w:val="24"/>
        </w:rPr>
      </w:pPr>
    </w:p>
    <w:p w:rsidR="00754049" w:rsidRDefault="00754049" w:rsidP="00754049">
      <w:pPr>
        <w:spacing w:before="8"/>
        <w:rPr>
          <w:sz w:val="29"/>
          <w:szCs w:val="29"/>
        </w:rPr>
      </w:pPr>
    </w:p>
    <w:p w:rsidR="00754049" w:rsidRDefault="00754049" w:rsidP="00754049">
      <w:pPr>
        <w:widowControl w:val="0"/>
        <w:numPr>
          <w:ilvl w:val="1"/>
          <w:numId w:val="17"/>
        </w:numPr>
        <w:tabs>
          <w:tab w:val="left" w:pos="3301"/>
        </w:tabs>
        <w:rPr>
          <w:sz w:val="24"/>
          <w:szCs w:val="24"/>
        </w:rPr>
      </w:pPr>
      <w:r>
        <w:rPr>
          <w:i/>
          <w:sz w:val="24"/>
        </w:rPr>
        <w:t>[To be</w:t>
      </w:r>
      <w:r>
        <w:rPr>
          <w:i/>
          <w:spacing w:val="-1"/>
          <w:sz w:val="24"/>
        </w:rPr>
        <w:t xml:space="preserve"> prepared </w:t>
      </w:r>
      <w:proofErr w:type="spellStart"/>
      <w:r>
        <w:rPr>
          <w:i/>
          <w:sz w:val="24"/>
        </w:rPr>
        <w:t>bythe</w:t>
      </w:r>
      <w:proofErr w:type="spellEnd"/>
      <w:r>
        <w:rPr>
          <w:i/>
          <w:sz w:val="24"/>
        </w:rPr>
        <w:t xml:space="preserve"> </w:t>
      </w:r>
      <w:r>
        <w:rPr>
          <w:i/>
          <w:spacing w:val="-1"/>
          <w:sz w:val="24"/>
        </w:rPr>
        <w:t>Engineer/</w:t>
      </w:r>
      <w:proofErr w:type="spellStart"/>
      <w:r>
        <w:rPr>
          <w:i/>
          <w:spacing w:val="-1"/>
          <w:sz w:val="24"/>
        </w:rPr>
        <w:t>ProcuringAgency</w:t>
      </w:r>
      <w:proofErr w:type="spellEnd"/>
      <w:r>
        <w:rPr>
          <w:i/>
          <w:spacing w:val="-1"/>
          <w:sz w:val="24"/>
        </w:rPr>
        <w:t>]</w:t>
      </w:r>
    </w:p>
    <w:p w:rsidR="00754049" w:rsidRDefault="00754049" w:rsidP="00754049">
      <w:pPr>
        <w:rPr>
          <w:sz w:val="24"/>
          <w:szCs w:val="24"/>
        </w:rPr>
        <w:sectPr w:rsidR="00754049">
          <w:footerReference w:type="default" r:id="rId22"/>
          <w:pgSz w:w="11910" w:h="16840"/>
          <w:pgMar w:top="1380" w:right="1180" w:bottom="880" w:left="1200" w:header="0" w:footer="681" w:gutter="0"/>
          <w:pgNumType w:start="23"/>
          <w:cols w:space="720"/>
        </w:sectPr>
      </w:pPr>
    </w:p>
    <w:p w:rsidR="00754049" w:rsidRDefault="00754049" w:rsidP="00754049">
      <w:pPr>
        <w:pStyle w:val="Heading3"/>
        <w:spacing w:before="32"/>
        <w:ind w:right="257"/>
        <w:jc w:val="right"/>
        <w:rPr>
          <w:b w:val="0"/>
          <w:bCs w:val="0"/>
        </w:rPr>
      </w:pPr>
      <w:r>
        <w:rPr>
          <w:spacing w:val="-1"/>
        </w:rPr>
        <w:lastRenderedPageBreak/>
        <w:t>SCHEDULE</w:t>
      </w:r>
      <w:r>
        <w:t>-A TO BID</w:t>
      </w:r>
    </w:p>
    <w:p w:rsidR="00754049" w:rsidRDefault="00754049" w:rsidP="00754049">
      <w:pPr>
        <w:rPr>
          <w:b/>
          <w:bCs/>
        </w:rPr>
      </w:pPr>
    </w:p>
    <w:p w:rsidR="00754049" w:rsidRDefault="00754049" w:rsidP="00754049">
      <w:pPr>
        <w:rPr>
          <w:b/>
          <w:bCs/>
        </w:rPr>
      </w:pPr>
    </w:p>
    <w:p w:rsidR="00754049" w:rsidRDefault="00754049" w:rsidP="00754049">
      <w:pPr>
        <w:spacing w:before="11"/>
        <w:rPr>
          <w:b/>
          <w:bCs/>
          <w:sz w:val="17"/>
          <w:szCs w:val="17"/>
        </w:rPr>
      </w:pPr>
    </w:p>
    <w:p w:rsidR="00754049" w:rsidRDefault="00754049" w:rsidP="00754049">
      <w:pPr>
        <w:spacing w:before="61"/>
        <w:ind w:left="2876"/>
        <w:rPr>
          <w:sz w:val="24"/>
          <w:szCs w:val="24"/>
        </w:rPr>
      </w:pPr>
      <w:r>
        <w:rPr>
          <w:b/>
          <w:spacing w:val="-1"/>
          <w:sz w:val="24"/>
        </w:rPr>
        <w:t>PREAMBLE</w:t>
      </w:r>
      <w:r>
        <w:rPr>
          <w:b/>
          <w:sz w:val="24"/>
        </w:rPr>
        <w:t xml:space="preserve"> TO SCHEDULE OF</w:t>
      </w:r>
      <w:r>
        <w:rPr>
          <w:b/>
          <w:spacing w:val="-1"/>
          <w:sz w:val="24"/>
        </w:rPr>
        <w:t>PRICES</w:t>
      </w:r>
    </w:p>
    <w:p w:rsidR="00754049" w:rsidRDefault="00754049" w:rsidP="00754049">
      <w:pPr>
        <w:spacing w:before="11"/>
        <w:rPr>
          <w:b/>
          <w:bCs/>
          <w:sz w:val="19"/>
          <w:szCs w:val="19"/>
        </w:rPr>
      </w:pPr>
    </w:p>
    <w:p w:rsidR="00754049" w:rsidRDefault="00754049" w:rsidP="00754049">
      <w:pPr>
        <w:widowControl w:val="0"/>
        <w:numPr>
          <w:ilvl w:val="0"/>
          <w:numId w:val="16"/>
        </w:numPr>
        <w:tabs>
          <w:tab w:val="left" w:pos="1681"/>
        </w:tabs>
        <w:spacing w:before="61"/>
        <w:jc w:val="left"/>
        <w:rPr>
          <w:sz w:val="24"/>
          <w:szCs w:val="24"/>
        </w:rPr>
      </w:pPr>
      <w:r>
        <w:rPr>
          <w:b/>
          <w:spacing w:val="-1"/>
          <w:sz w:val="24"/>
        </w:rPr>
        <w:t>General</w:t>
      </w:r>
    </w:p>
    <w:p w:rsidR="00754049" w:rsidRDefault="00754049" w:rsidP="00754049">
      <w:pPr>
        <w:spacing w:before="10"/>
        <w:rPr>
          <w:b/>
          <w:bCs/>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8"/>
        <w:jc w:val="both"/>
      </w:pPr>
      <w:r>
        <w:t>The</w:t>
      </w:r>
      <w:r>
        <w:rPr>
          <w:spacing w:val="-1"/>
        </w:rPr>
        <w:t>Schedule</w:t>
      </w:r>
      <w:r>
        <w:t>of</w:t>
      </w:r>
      <w:r>
        <w:rPr>
          <w:spacing w:val="-1"/>
        </w:rPr>
        <w:t>Prices</w:t>
      </w:r>
      <w:r>
        <w:t>shallbe</w:t>
      </w:r>
      <w:r>
        <w:rPr>
          <w:spacing w:val="-1"/>
        </w:rPr>
        <w:t>read</w:t>
      </w:r>
      <w:r>
        <w:t>in</w:t>
      </w:r>
      <w:r>
        <w:rPr>
          <w:spacing w:val="-1"/>
        </w:rPr>
        <w:t>conjunction</w:t>
      </w:r>
      <w:r>
        <w:t>withtheConditionsof</w:t>
      </w:r>
      <w:r>
        <w:rPr>
          <w:spacing w:val="-1"/>
        </w:rPr>
        <w:t>Contract</w:t>
      </w:r>
      <w:proofErr w:type="gramStart"/>
      <w:r>
        <w:rPr>
          <w:spacing w:val="-1"/>
        </w:rPr>
        <w:t>,ContractDatatogether</w:t>
      </w:r>
      <w:r>
        <w:t>withthe</w:t>
      </w:r>
      <w:r>
        <w:rPr>
          <w:spacing w:val="-1"/>
        </w:rPr>
        <w:t>SpecificationsandDrawings</w:t>
      </w:r>
      <w:proofErr w:type="gramEnd"/>
      <w:r>
        <w:rPr>
          <w:spacing w:val="-1"/>
        </w:rPr>
        <w:t>,</w:t>
      </w:r>
      <w:r>
        <w:t xml:space="preserve"> if </w:t>
      </w:r>
      <w:r>
        <w:rPr>
          <w:spacing w:val="-3"/>
        </w:rPr>
        <w:t>any.</w:t>
      </w:r>
    </w:p>
    <w:p w:rsidR="00754049" w:rsidRDefault="00754049" w:rsidP="00754049">
      <w:pPr>
        <w:spacing w:before="8"/>
        <w:rPr>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6"/>
        <w:jc w:val="both"/>
      </w:pPr>
      <w:r>
        <w:t>The</w:t>
      </w:r>
      <w:r>
        <w:rPr>
          <w:spacing w:val="-1"/>
        </w:rPr>
        <w:t>Contract</w:t>
      </w:r>
      <w:r>
        <w:t>shallbeforthewholeoftheworks</w:t>
      </w:r>
      <w:r>
        <w:rPr>
          <w:spacing w:val="-1"/>
        </w:rPr>
        <w:t>asdescribed</w:t>
      </w:r>
      <w:r>
        <w:t>inthese</w:t>
      </w:r>
      <w:r>
        <w:rPr>
          <w:spacing w:val="-1"/>
        </w:rPr>
        <w:t>BiddingDocuments.Bids</w:t>
      </w:r>
      <w:r>
        <w:t xml:space="preserve"> must be </w:t>
      </w:r>
      <w:r>
        <w:rPr>
          <w:spacing w:val="-1"/>
        </w:rPr>
        <w:t xml:space="preserve">for </w:t>
      </w:r>
      <w:r>
        <w:t xml:space="preserve">the </w:t>
      </w:r>
      <w:proofErr w:type="spellStart"/>
      <w:r>
        <w:rPr>
          <w:spacing w:val="-1"/>
        </w:rPr>
        <w:t>completescope</w:t>
      </w:r>
      <w:proofErr w:type="spellEnd"/>
      <w:r>
        <w:rPr>
          <w:spacing w:val="-1"/>
        </w:rPr>
        <w:t xml:space="preserve"> </w:t>
      </w:r>
      <w:r>
        <w:t xml:space="preserve">of </w:t>
      </w:r>
      <w:r>
        <w:rPr>
          <w:spacing w:val="-1"/>
        </w:rPr>
        <w:t>works.</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6"/>
        </w:numPr>
        <w:tabs>
          <w:tab w:val="left" w:pos="1681"/>
        </w:tabs>
        <w:spacing w:before="0"/>
        <w:jc w:val="left"/>
        <w:rPr>
          <w:b w:val="0"/>
          <w:bCs w:val="0"/>
        </w:rPr>
      </w:pPr>
      <w:r>
        <w:rPr>
          <w:spacing w:val="-1"/>
        </w:rPr>
        <w:t>Description</w:t>
      </w:r>
    </w:p>
    <w:p w:rsidR="00754049" w:rsidRDefault="00754049" w:rsidP="00754049">
      <w:pPr>
        <w:spacing w:before="10"/>
        <w:rPr>
          <w:b/>
          <w:bCs/>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8"/>
        <w:jc w:val="both"/>
      </w:pPr>
      <w:r>
        <w:t>The</w:t>
      </w:r>
      <w:r>
        <w:rPr>
          <w:spacing w:val="-1"/>
        </w:rPr>
        <w:t>generaldirectionsanddescriptions</w:t>
      </w:r>
      <w:r>
        <w:t>of</w:t>
      </w:r>
      <w:r>
        <w:rPr>
          <w:spacing w:val="-1"/>
        </w:rPr>
        <w:t>worksandmaterialsare</w:t>
      </w:r>
      <w:r>
        <w:t>not</w:t>
      </w:r>
      <w:r>
        <w:rPr>
          <w:spacing w:val="-1"/>
        </w:rPr>
        <w:t>necessarilyrepeated</w:t>
      </w:r>
      <w:r>
        <w:t>nor</w:t>
      </w:r>
      <w:r>
        <w:rPr>
          <w:spacing w:val="-1"/>
        </w:rPr>
        <w:t>summarized</w:t>
      </w:r>
      <w:r>
        <w:t>inthe</w:t>
      </w:r>
      <w:r>
        <w:rPr>
          <w:spacing w:val="-1"/>
        </w:rPr>
        <w:t>Schedule</w:t>
      </w:r>
      <w:r>
        <w:t>of</w:t>
      </w:r>
      <w:r>
        <w:rPr>
          <w:spacing w:val="-1"/>
        </w:rPr>
        <w:t>Prices.References</w:t>
      </w:r>
      <w:r>
        <w:t>tothe</w:t>
      </w:r>
      <w:r>
        <w:rPr>
          <w:spacing w:val="-1"/>
        </w:rPr>
        <w:t>relevantsections</w:t>
      </w:r>
      <w:r>
        <w:t>ofthe</w:t>
      </w:r>
      <w:r>
        <w:rPr>
          <w:spacing w:val="-1"/>
        </w:rPr>
        <w:t>BiddingDocuments</w:t>
      </w:r>
      <w:r>
        <w:t>shallbemade</w:t>
      </w:r>
      <w:r>
        <w:rPr>
          <w:spacing w:val="-1"/>
        </w:rPr>
        <w:t>beforeenteringpricesagainsteachitem</w:t>
      </w:r>
      <w:r>
        <w:t>inthe</w:t>
      </w:r>
      <w:r>
        <w:rPr>
          <w:spacing w:val="-1"/>
        </w:rPr>
        <w:t>Schedule</w:t>
      </w:r>
      <w:r>
        <w:t>of</w:t>
      </w:r>
      <w:r>
        <w:rPr>
          <w:spacing w:val="-1"/>
        </w:rPr>
        <w:t>Prices.</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6"/>
        </w:numPr>
        <w:tabs>
          <w:tab w:val="left" w:pos="1681"/>
        </w:tabs>
        <w:spacing w:before="0"/>
        <w:jc w:val="left"/>
        <w:rPr>
          <w:b w:val="0"/>
          <w:bCs w:val="0"/>
        </w:rPr>
      </w:pPr>
      <w:r>
        <w:t>Units &amp;Abbreviations</w:t>
      </w:r>
    </w:p>
    <w:p w:rsidR="00754049" w:rsidRDefault="00754049" w:rsidP="00754049">
      <w:pPr>
        <w:spacing w:before="10"/>
        <w:rPr>
          <w:b/>
          <w:bCs/>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9"/>
        <w:jc w:val="both"/>
      </w:pPr>
      <w:r>
        <w:t>Units of</w:t>
      </w:r>
      <w:r>
        <w:rPr>
          <w:spacing w:val="-1"/>
        </w:rPr>
        <w:t>measurement</w:t>
      </w:r>
      <w:proofErr w:type="gramStart"/>
      <w:r>
        <w:rPr>
          <w:spacing w:val="-1"/>
        </w:rPr>
        <w:t>,symbolsandabbreviationsexpressed</w:t>
      </w:r>
      <w:r>
        <w:t>inthe</w:t>
      </w:r>
      <w:r>
        <w:rPr>
          <w:spacing w:val="-1"/>
        </w:rPr>
        <w:t>BiddingDocuments</w:t>
      </w:r>
      <w:r>
        <w:t>shall</w:t>
      </w:r>
      <w:r>
        <w:rPr>
          <w:spacing w:val="-1"/>
        </w:rPr>
        <w:t>comply</w:t>
      </w:r>
      <w:r>
        <w:t>withthe</w:t>
      </w:r>
      <w:r>
        <w:rPr>
          <w:spacing w:val="-2"/>
        </w:rPr>
        <w:t>Systeme</w:t>
      </w:r>
      <w:r>
        <w:rPr>
          <w:spacing w:val="-1"/>
        </w:rPr>
        <w:t>Internationale</w:t>
      </w:r>
      <w:r>
        <w:t>d‘Unites</w:t>
      </w:r>
      <w:proofErr w:type="gramEnd"/>
      <w:r>
        <w:t xml:space="preserve"> </w:t>
      </w:r>
      <w:r>
        <w:rPr>
          <w:spacing w:val="-1"/>
        </w:rPr>
        <w:t>(</w:t>
      </w:r>
      <w:proofErr w:type="spellStart"/>
      <w:r>
        <w:rPr>
          <w:spacing w:val="-1"/>
        </w:rPr>
        <w:t>SI</w:t>
      </w:r>
      <w:r>
        <w:t>Units</w:t>
      </w:r>
      <w:proofErr w:type="spellEnd"/>
      <w:r>
        <w:t>).</w:t>
      </w:r>
    </w:p>
    <w:p w:rsidR="00754049" w:rsidRDefault="00754049" w:rsidP="00754049">
      <w:pPr>
        <w:spacing w:before="1"/>
        <w:rPr>
          <w:sz w:val="21"/>
          <w:szCs w:val="21"/>
        </w:rPr>
      </w:pPr>
    </w:p>
    <w:p w:rsidR="00754049" w:rsidRDefault="00F11C12" w:rsidP="00754049">
      <w:pPr>
        <w:spacing w:line="20" w:lineRule="atLeast"/>
        <w:ind w:left="2394"/>
        <w:rPr>
          <w:sz w:val="2"/>
          <w:szCs w:val="2"/>
        </w:rPr>
      </w:pPr>
      <w:r>
        <w:rPr>
          <w:sz w:val="2"/>
          <w:szCs w:val="2"/>
        </w:rPr>
      </w:r>
      <w:r>
        <w:rPr>
          <w:sz w:val="2"/>
          <w:szCs w:val="2"/>
        </w:rPr>
        <w:pict>
          <v:group id="_x0000_s1199" style="width:180.6pt;height:.6pt;mso-position-horizontal-relative:char;mso-position-vertical-relative:line" coordsize="3612,12">
            <v:group id="_x0000_s1200" style="position:absolute;left:6;top:6;width:3600;height:2" coordorigin="6,6" coordsize="3600,2">
              <v:shape id="_x0000_s1201" style="position:absolute;left:6;top:6;width:3600;height:2" coordorigin="6,6" coordsize="3600,0" path="m6,6r3600,e" filled="f" strokeweight=".6pt">
                <v:path arrowok="t"/>
              </v:shape>
            </v:group>
            <w10:wrap type="none"/>
            <w10:anchorlock/>
          </v:group>
        </w:pict>
      </w:r>
    </w:p>
    <w:p w:rsidR="00754049" w:rsidRDefault="00754049" w:rsidP="00754049">
      <w:pPr>
        <w:spacing w:before="1"/>
      </w:pPr>
    </w:p>
    <w:p w:rsidR="00754049" w:rsidRDefault="00F11C12" w:rsidP="00754049">
      <w:pPr>
        <w:spacing w:line="20" w:lineRule="atLeast"/>
        <w:ind w:left="2394"/>
        <w:rPr>
          <w:sz w:val="2"/>
          <w:szCs w:val="2"/>
        </w:rPr>
      </w:pPr>
      <w:r>
        <w:rPr>
          <w:sz w:val="2"/>
          <w:szCs w:val="2"/>
        </w:rPr>
      </w:r>
      <w:r>
        <w:rPr>
          <w:sz w:val="2"/>
          <w:szCs w:val="2"/>
        </w:rPr>
        <w:pict>
          <v:group id="_x0000_s1196" style="width:180.6pt;height:.6pt;mso-position-horizontal-relative:char;mso-position-vertical-relative:line" coordsize="3612,12">
            <v:group id="_x0000_s1197" style="position:absolute;left:6;top:6;width:3600;height:2" coordorigin="6,6" coordsize="3600,2">
              <v:shape id="_x0000_s1198" style="position:absolute;left:6;top:6;width:3600;height:2" coordorigin="6,6" coordsize="3600,0" path="m6,6r3600,e" filled="f" strokeweight=".6pt">
                <v:path arrowok="t"/>
              </v:shape>
            </v:group>
            <w10:wrap type="none"/>
            <w10:anchorlock/>
          </v:group>
        </w:pict>
      </w:r>
    </w:p>
    <w:p w:rsidR="00754049" w:rsidRDefault="00754049" w:rsidP="00754049">
      <w:pPr>
        <w:spacing w:before="6"/>
      </w:pPr>
    </w:p>
    <w:p w:rsidR="00754049" w:rsidRDefault="00754049" w:rsidP="00754049">
      <w:pPr>
        <w:spacing w:before="59" w:line="246" w:lineRule="auto"/>
        <w:ind w:left="2400" w:right="259"/>
        <w:rPr>
          <w:sz w:val="24"/>
          <w:szCs w:val="24"/>
        </w:rPr>
      </w:pPr>
      <w:r>
        <w:rPr>
          <w:i/>
          <w:spacing w:val="-1"/>
          <w:sz w:val="24"/>
        </w:rPr>
        <w:t>(</w:t>
      </w:r>
      <w:proofErr w:type="spellStart"/>
      <w:r>
        <w:rPr>
          <w:i/>
          <w:spacing w:val="-1"/>
          <w:sz w:val="24"/>
        </w:rPr>
        <w:t>Note</w:t>
      </w:r>
      <w:proofErr w:type="gramStart"/>
      <w:r>
        <w:rPr>
          <w:i/>
          <w:spacing w:val="-1"/>
          <w:sz w:val="24"/>
        </w:rPr>
        <w:t>:</w:t>
      </w:r>
      <w:r>
        <w:rPr>
          <w:i/>
          <w:sz w:val="24"/>
        </w:rPr>
        <w:t>The</w:t>
      </w:r>
      <w:r>
        <w:rPr>
          <w:i/>
          <w:spacing w:val="-1"/>
          <w:sz w:val="24"/>
        </w:rPr>
        <w:t>abbreviations</w:t>
      </w:r>
      <w:r>
        <w:rPr>
          <w:i/>
          <w:sz w:val="24"/>
        </w:rPr>
        <w:t>tobeusedinthe</w:t>
      </w:r>
      <w:r>
        <w:rPr>
          <w:i/>
          <w:spacing w:val="-1"/>
          <w:sz w:val="24"/>
        </w:rPr>
        <w:t>Schedule</w:t>
      </w:r>
      <w:r>
        <w:rPr>
          <w:i/>
          <w:sz w:val="24"/>
        </w:rPr>
        <w:t>of</w:t>
      </w:r>
      <w:r>
        <w:rPr>
          <w:i/>
          <w:spacing w:val="-1"/>
          <w:sz w:val="24"/>
        </w:rPr>
        <w:t>Prices</w:t>
      </w:r>
      <w:r>
        <w:rPr>
          <w:i/>
          <w:sz w:val="24"/>
        </w:rPr>
        <w:t>tobe</w:t>
      </w:r>
      <w:r>
        <w:rPr>
          <w:i/>
          <w:spacing w:val="-1"/>
          <w:sz w:val="24"/>
        </w:rPr>
        <w:t>defined</w:t>
      </w:r>
      <w:proofErr w:type="spellEnd"/>
      <w:proofErr w:type="gramEnd"/>
      <w:r>
        <w:rPr>
          <w:i/>
          <w:sz w:val="24"/>
        </w:rPr>
        <w:t xml:space="preserve"> </w:t>
      </w:r>
      <w:proofErr w:type="spellStart"/>
      <w:r>
        <w:rPr>
          <w:i/>
          <w:sz w:val="24"/>
        </w:rPr>
        <w:t>bythe</w:t>
      </w:r>
      <w:proofErr w:type="spellEnd"/>
      <w:r>
        <w:rPr>
          <w:i/>
          <w:sz w:val="24"/>
        </w:rPr>
        <w:t xml:space="preserve"> </w:t>
      </w:r>
      <w:proofErr w:type="spellStart"/>
      <w:r>
        <w:rPr>
          <w:i/>
          <w:spacing w:val="-1"/>
          <w:sz w:val="24"/>
        </w:rPr>
        <w:t>Procuring</w:t>
      </w:r>
      <w:r>
        <w:rPr>
          <w:i/>
          <w:spacing w:val="-2"/>
          <w:sz w:val="24"/>
        </w:rPr>
        <w:t>Agency</w:t>
      </w:r>
      <w:proofErr w:type="spellEnd"/>
      <w:r>
        <w:rPr>
          <w:i/>
          <w:spacing w:val="-2"/>
          <w:sz w:val="24"/>
        </w:rPr>
        <w:t>).</w:t>
      </w:r>
    </w:p>
    <w:p w:rsidR="00754049" w:rsidRDefault="00754049" w:rsidP="00754049">
      <w:pPr>
        <w:spacing w:before="1"/>
        <w:rPr>
          <w:i/>
          <w:sz w:val="25"/>
          <w:szCs w:val="25"/>
        </w:rPr>
      </w:pPr>
    </w:p>
    <w:p w:rsidR="00754049" w:rsidRDefault="00754049" w:rsidP="00754049">
      <w:pPr>
        <w:pStyle w:val="Heading3"/>
        <w:keepNext w:val="0"/>
        <w:keepLines w:val="0"/>
        <w:widowControl w:val="0"/>
        <w:numPr>
          <w:ilvl w:val="0"/>
          <w:numId w:val="16"/>
        </w:numPr>
        <w:tabs>
          <w:tab w:val="left" w:pos="1681"/>
        </w:tabs>
        <w:spacing w:before="0"/>
        <w:jc w:val="left"/>
        <w:rPr>
          <w:b w:val="0"/>
          <w:bCs w:val="0"/>
        </w:rPr>
      </w:pPr>
      <w:r>
        <w:rPr>
          <w:spacing w:val="-1"/>
        </w:rPr>
        <w:t>Rates</w:t>
      </w:r>
      <w:r>
        <w:t xml:space="preserve"> and </w:t>
      </w:r>
      <w:r>
        <w:rPr>
          <w:spacing w:val="-1"/>
        </w:rPr>
        <w:t>Prices</w:t>
      </w:r>
    </w:p>
    <w:p w:rsidR="00754049" w:rsidRDefault="00754049" w:rsidP="00754049">
      <w:pPr>
        <w:spacing w:before="10"/>
        <w:rPr>
          <w:b/>
          <w:bCs/>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9"/>
        <w:jc w:val="both"/>
      </w:pPr>
      <w:r>
        <w:rPr>
          <w:spacing w:val="-1"/>
        </w:rPr>
        <w:t>Exceptasotherwiseexpresslyprovidedunder</w:t>
      </w:r>
      <w:r>
        <w:t>theConditionsof</w:t>
      </w:r>
      <w:r>
        <w:rPr>
          <w:spacing w:val="-1"/>
        </w:rPr>
        <w:t>Contract,</w:t>
      </w:r>
      <w:r>
        <w:t>the</w:t>
      </w:r>
      <w:r>
        <w:rPr>
          <w:spacing w:val="-1"/>
        </w:rPr>
        <w:t>ratesandamountsentered</w:t>
      </w:r>
      <w:r>
        <w:t>inthe</w:t>
      </w:r>
      <w:r>
        <w:rPr>
          <w:spacing w:val="-1"/>
        </w:rPr>
        <w:t>Schedule</w:t>
      </w:r>
      <w:r>
        <w:t>of</w:t>
      </w:r>
      <w:r>
        <w:rPr>
          <w:spacing w:val="-1"/>
        </w:rPr>
        <w:t>Prices</w:t>
      </w:r>
      <w:r>
        <w:t>shallbethe</w:t>
      </w:r>
      <w:r>
        <w:rPr>
          <w:spacing w:val="-1"/>
        </w:rPr>
        <w:t>ratesatwhich</w:t>
      </w:r>
      <w:r>
        <w:t>the</w:t>
      </w:r>
      <w:r>
        <w:rPr>
          <w:spacing w:val="-1"/>
        </w:rPr>
        <w:t>Contractor</w:t>
      </w:r>
      <w:r>
        <w:t>shallbe</w:t>
      </w:r>
      <w:r>
        <w:rPr>
          <w:spacing w:val="-1"/>
        </w:rPr>
        <w:t>paidand</w:t>
      </w:r>
      <w:r>
        <w:t>shallbethefullinclusive</w:t>
      </w:r>
      <w:r>
        <w:rPr>
          <w:spacing w:val="-1"/>
        </w:rPr>
        <w:t>value</w:t>
      </w:r>
      <w:r>
        <w:t>ofthe</w:t>
      </w:r>
      <w:r>
        <w:rPr>
          <w:spacing w:val="-1"/>
        </w:rPr>
        <w:t>workssetforth</w:t>
      </w:r>
      <w:r>
        <w:t>or</w:t>
      </w:r>
      <w:r>
        <w:rPr>
          <w:spacing w:val="-1"/>
        </w:rPr>
        <w:t>implied</w:t>
      </w:r>
      <w:r>
        <w:t>in the</w:t>
      </w:r>
      <w:r>
        <w:rPr>
          <w:spacing w:val="-1"/>
        </w:rPr>
        <w:t xml:space="preserve"> Contract;except</w:t>
      </w:r>
      <w:r>
        <w:t>forthe</w:t>
      </w:r>
      <w:r>
        <w:rPr>
          <w:spacing w:val="-1"/>
        </w:rPr>
        <w:t>amountsreimbursable,</w:t>
      </w:r>
      <w:r>
        <w:t>if</w:t>
      </w:r>
      <w:r>
        <w:rPr>
          <w:spacing w:val="-1"/>
        </w:rPr>
        <w:t>any</w:t>
      </w:r>
      <w:r>
        <w:t>tothe</w:t>
      </w:r>
      <w:r>
        <w:rPr>
          <w:spacing w:val="-1"/>
        </w:rPr>
        <w:t>Contractorunder</w:t>
      </w:r>
      <w:r>
        <w:t>the</w:t>
      </w:r>
      <w:r>
        <w:rPr>
          <w:spacing w:val="-1"/>
        </w:rPr>
        <w:t>Contract.</w:t>
      </w:r>
    </w:p>
    <w:p w:rsidR="00754049" w:rsidRDefault="00754049" w:rsidP="00754049">
      <w:pPr>
        <w:spacing w:before="8"/>
        <w:rPr>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5"/>
        <w:jc w:val="both"/>
      </w:pPr>
      <w:r>
        <w:rPr>
          <w:spacing w:val="-1"/>
        </w:rPr>
        <w:t>Unlessotherwisestipulated</w:t>
      </w:r>
      <w:r>
        <w:t>inthe</w:t>
      </w:r>
      <w:r>
        <w:rPr>
          <w:spacing w:val="-1"/>
        </w:rPr>
        <w:t>ContractData</w:t>
      </w:r>
      <w:proofErr w:type="gramStart"/>
      <w:r>
        <w:rPr>
          <w:spacing w:val="-1"/>
        </w:rPr>
        <w:t>,</w:t>
      </w:r>
      <w:r>
        <w:t>the</w:t>
      </w:r>
      <w:r>
        <w:rPr>
          <w:spacing w:val="-1"/>
        </w:rPr>
        <w:t>premium,ratesandpricesentered</w:t>
      </w:r>
      <w:r>
        <w:t>bythebiddershallnotbe</w:t>
      </w:r>
      <w:r>
        <w:rPr>
          <w:spacing w:val="-1"/>
        </w:rPr>
        <w:t>subject</w:t>
      </w:r>
      <w:r>
        <w:t>to</w:t>
      </w:r>
      <w:r>
        <w:rPr>
          <w:spacing w:val="-1"/>
        </w:rPr>
        <w:t>adjustment</w:t>
      </w:r>
      <w:r>
        <w:t>duringthe</w:t>
      </w:r>
      <w:proofErr w:type="gramEnd"/>
      <w:r>
        <w:t xml:space="preserve"> </w:t>
      </w:r>
      <w:r>
        <w:rPr>
          <w:spacing w:val="-1"/>
        </w:rPr>
        <w:t xml:space="preserve">performance </w:t>
      </w:r>
      <w:r>
        <w:t xml:space="preserve">of </w:t>
      </w:r>
      <w:proofErr w:type="spellStart"/>
      <w:r>
        <w:t>the</w:t>
      </w:r>
      <w:r>
        <w:rPr>
          <w:spacing w:val="-1"/>
        </w:rPr>
        <w:t>Contract</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60"/>
        <w:jc w:val="both"/>
      </w:pPr>
      <w:r>
        <w:t>All</w:t>
      </w:r>
      <w:r>
        <w:rPr>
          <w:spacing w:val="-1"/>
        </w:rPr>
        <w:t>duties</w:t>
      </w:r>
      <w:proofErr w:type="gramStart"/>
      <w:r>
        <w:rPr>
          <w:spacing w:val="-1"/>
        </w:rPr>
        <w:t>,</w:t>
      </w:r>
      <w:r>
        <w:t>taxes</w:t>
      </w:r>
      <w:r>
        <w:rPr>
          <w:spacing w:val="-1"/>
        </w:rPr>
        <w:t>and</w:t>
      </w:r>
      <w:r>
        <w:t>other</w:t>
      </w:r>
      <w:r>
        <w:rPr>
          <w:spacing w:val="-1"/>
        </w:rPr>
        <w:t>levies</w:t>
      </w:r>
      <w:r>
        <w:rPr>
          <w:spacing w:val="-2"/>
        </w:rPr>
        <w:t>payable</w:t>
      </w:r>
      <w:r>
        <w:t>bythe</w:t>
      </w:r>
      <w:r>
        <w:rPr>
          <w:spacing w:val="-1"/>
        </w:rPr>
        <w:t>Contractor</w:t>
      </w:r>
      <w:r>
        <w:t>shallbe</w:t>
      </w:r>
      <w:r>
        <w:rPr>
          <w:spacing w:val="-1"/>
        </w:rPr>
        <w:t>included</w:t>
      </w:r>
      <w:proofErr w:type="gramEnd"/>
      <w:r>
        <w:t xml:space="preserve"> in the</w:t>
      </w:r>
      <w:r>
        <w:rPr>
          <w:spacing w:val="-1"/>
        </w:rPr>
        <w:t xml:space="preserve"> </w:t>
      </w:r>
      <w:proofErr w:type="spellStart"/>
      <w:r>
        <w:rPr>
          <w:spacing w:val="-1"/>
        </w:rPr>
        <w:t>ratesandprices</w:t>
      </w:r>
      <w:proofErr w:type="spellEnd"/>
      <w:r>
        <w:rPr>
          <w:spacing w:val="-1"/>
        </w:rPr>
        <w:t>.</w:t>
      </w:r>
    </w:p>
    <w:p w:rsidR="00754049" w:rsidRDefault="00754049" w:rsidP="00754049">
      <w:pPr>
        <w:spacing w:before="7"/>
        <w:rPr>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259"/>
        <w:jc w:val="both"/>
      </w:pPr>
      <w:r>
        <w:t>Thewhole</w:t>
      </w:r>
      <w:r>
        <w:rPr>
          <w:spacing w:val="-1"/>
        </w:rPr>
        <w:t>cost</w:t>
      </w:r>
      <w:r>
        <w:t>of</w:t>
      </w:r>
      <w:r>
        <w:rPr>
          <w:spacing w:val="-1"/>
        </w:rPr>
        <w:t>complying</w:t>
      </w:r>
      <w:r>
        <w:t>withthe</w:t>
      </w:r>
      <w:r>
        <w:rPr>
          <w:spacing w:val="-1"/>
        </w:rPr>
        <w:t>provisions</w:t>
      </w:r>
      <w:r>
        <w:t>ofthe</w:t>
      </w:r>
      <w:r>
        <w:rPr>
          <w:spacing w:val="-1"/>
        </w:rPr>
        <w:t>Contract</w:t>
      </w:r>
      <w:r>
        <w:t>shallbe</w:t>
      </w:r>
      <w:r>
        <w:rPr>
          <w:spacing w:val="-1"/>
        </w:rPr>
        <w:t>included</w:t>
      </w:r>
      <w:r>
        <w:t>inthe</w:t>
      </w:r>
      <w:r>
        <w:rPr>
          <w:spacing w:val="-1"/>
        </w:rPr>
        <w:t>itemsprovided</w:t>
      </w:r>
      <w:r>
        <w:t>inthe</w:t>
      </w:r>
      <w:r>
        <w:rPr>
          <w:spacing w:val="-1"/>
        </w:rPr>
        <w:t>Schedule</w:t>
      </w:r>
      <w:r>
        <w:t>of</w:t>
      </w:r>
      <w:r>
        <w:rPr>
          <w:spacing w:val="-1"/>
        </w:rPr>
        <w:t>Prices,andwhere</w:t>
      </w:r>
    </w:p>
    <w:p w:rsidR="00754049" w:rsidRDefault="00754049" w:rsidP="00754049">
      <w:pPr>
        <w:spacing w:line="246" w:lineRule="auto"/>
        <w:jc w:val="both"/>
        <w:sectPr w:rsidR="00754049">
          <w:pgSz w:w="11910" w:h="16840"/>
          <w:pgMar w:top="680" w:right="1180" w:bottom="880" w:left="1200" w:header="0" w:footer="681" w:gutter="0"/>
          <w:cols w:space="720"/>
        </w:sectPr>
      </w:pPr>
    </w:p>
    <w:p w:rsidR="00754049" w:rsidRDefault="00754049" w:rsidP="00754049">
      <w:pPr>
        <w:pStyle w:val="Heading3"/>
        <w:spacing w:before="32"/>
        <w:ind w:right="596"/>
        <w:jc w:val="right"/>
        <w:rPr>
          <w:b w:val="0"/>
          <w:bCs w:val="0"/>
        </w:rPr>
      </w:pPr>
      <w:r>
        <w:rPr>
          <w:spacing w:val="-1"/>
        </w:rPr>
        <w:lastRenderedPageBreak/>
        <w:t>SCHEDULE</w:t>
      </w:r>
      <w:r>
        <w:t>-A TO BID</w:t>
      </w:r>
    </w:p>
    <w:p w:rsidR="00754049" w:rsidRDefault="00754049" w:rsidP="00754049">
      <w:pPr>
        <w:rPr>
          <w:b/>
          <w:bCs/>
        </w:rPr>
      </w:pPr>
    </w:p>
    <w:p w:rsidR="00754049" w:rsidRDefault="00754049" w:rsidP="00754049">
      <w:pPr>
        <w:pStyle w:val="BodyText"/>
        <w:spacing w:before="209" w:line="246" w:lineRule="auto"/>
        <w:ind w:left="2400" w:right="596"/>
        <w:jc w:val="both"/>
      </w:pPr>
      <w:proofErr w:type="spellStart"/>
      <w:proofErr w:type="gramStart"/>
      <w:r>
        <w:t>no</w:t>
      </w:r>
      <w:r>
        <w:rPr>
          <w:spacing w:val="-1"/>
        </w:rPr>
        <w:t>itemsareprovided,</w:t>
      </w:r>
      <w:proofErr w:type="gramEnd"/>
      <w:r>
        <w:t>the</w:t>
      </w:r>
      <w:r>
        <w:rPr>
          <w:spacing w:val="-1"/>
        </w:rPr>
        <w:t>cost</w:t>
      </w:r>
      <w:r>
        <w:t>shallbe</w:t>
      </w:r>
      <w:r>
        <w:rPr>
          <w:spacing w:val="-1"/>
        </w:rPr>
        <w:t>deemed</w:t>
      </w:r>
      <w:r>
        <w:t>tobe</w:t>
      </w:r>
      <w:proofErr w:type="spellEnd"/>
      <w:r>
        <w:t xml:space="preserve"> </w:t>
      </w:r>
      <w:r>
        <w:rPr>
          <w:spacing w:val="-1"/>
        </w:rPr>
        <w:t>distributedamong</w:t>
      </w:r>
      <w:r>
        <w:t>the</w:t>
      </w:r>
      <w:r>
        <w:rPr>
          <w:spacing w:val="-1"/>
        </w:rPr>
        <w:t>ratesandpricesentered</w:t>
      </w:r>
      <w:r>
        <w:t>forthe</w:t>
      </w:r>
      <w:r>
        <w:rPr>
          <w:spacing w:val="-1"/>
        </w:rPr>
        <w:t>relateditems</w:t>
      </w:r>
      <w:r>
        <w:t>oftheWorks</w:t>
      </w:r>
      <w:r>
        <w:rPr>
          <w:spacing w:val="-1"/>
        </w:rPr>
        <w:t>and</w:t>
      </w:r>
      <w:r>
        <w:t xml:space="preserve"> no </w:t>
      </w:r>
      <w:proofErr w:type="spellStart"/>
      <w:r>
        <w:rPr>
          <w:spacing w:val="-1"/>
        </w:rPr>
        <w:t>separate</w:t>
      </w:r>
      <w:r>
        <w:rPr>
          <w:spacing w:val="-2"/>
        </w:rPr>
        <w:t>payment</w:t>
      </w:r>
      <w:proofErr w:type="spellEnd"/>
      <w:r>
        <w:t xml:space="preserve"> will </w:t>
      </w:r>
      <w:proofErr w:type="spellStart"/>
      <w:r>
        <w:t>bemade</w:t>
      </w:r>
      <w:r>
        <w:rPr>
          <w:spacing w:val="-1"/>
        </w:rPr>
        <w:t>for</w:t>
      </w:r>
      <w:proofErr w:type="spellEnd"/>
      <w:r>
        <w:rPr>
          <w:spacing w:val="-1"/>
        </w:rPr>
        <w:t xml:space="preserve"> </w:t>
      </w:r>
      <w:r>
        <w:t xml:space="preserve">those </w:t>
      </w:r>
      <w:r>
        <w:rPr>
          <w:spacing w:val="-1"/>
        </w:rPr>
        <w:t>items.</w:t>
      </w:r>
    </w:p>
    <w:p w:rsidR="00754049" w:rsidRDefault="00754049" w:rsidP="00754049">
      <w:pPr>
        <w:spacing w:before="7"/>
        <w:rPr>
          <w:sz w:val="24"/>
          <w:szCs w:val="24"/>
        </w:rPr>
      </w:pPr>
    </w:p>
    <w:p w:rsidR="00754049" w:rsidRDefault="00754049" w:rsidP="00754049">
      <w:pPr>
        <w:pStyle w:val="BodyText"/>
        <w:spacing w:line="246" w:lineRule="auto"/>
        <w:ind w:left="2400" w:right="595"/>
        <w:jc w:val="both"/>
      </w:pPr>
      <w:r>
        <w:t>The</w:t>
      </w:r>
      <w:r>
        <w:rPr>
          <w:spacing w:val="-1"/>
        </w:rPr>
        <w:t>rates</w:t>
      </w:r>
      <w:proofErr w:type="gramStart"/>
      <w:r>
        <w:rPr>
          <w:spacing w:val="-1"/>
        </w:rPr>
        <w:t>,pricesandamounts</w:t>
      </w:r>
      <w:r>
        <w:t>shallbe</w:t>
      </w:r>
      <w:r>
        <w:rPr>
          <w:spacing w:val="-1"/>
        </w:rPr>
        <w:t>enteredagainsteachitem</w:t>
      </w:r>
      <w:r>
        <w:t>inthe</w:t>
      </w:r>
      <w:r>
        <w:rPr>
          <w:spacing w:val="-1"/>
        </w:rPr>
        <w:t>Schedule</w:t>
      </w:r>
      <w:r>
        <w:t>of</w:t>
      </w:r>
      <w:r>
        <w:rPr>
          <w:spacing w:val="-1"/>
        </w:rPr>
        <w:t>Prices.</w:t>
      </w:r>
      <w:r>
        <w:t>Any</w:t>
      </w:r>
      <w:r>
        <w:rPr>
          <w:spacing w:val="-1"/>
        </w:rPr>
        <w:t>itemagainstwhich</w:t>
      </w:r>
      <w:r>
        <w:t>no</w:t>
      </w:r>
      <w:r>
        <w:rPr>
          <w:spacing w:val="-1"/>
        </w:rPr>
        <w:t>rate</w:t>
      </w:r>
      <w:r>
        <w:t>or</w:t>
      </w:r>
      <w:r>
        <w:rPr>
          <w:spacing w:val="-1"/>
        </w:rPr>
        <w:t>price</w:t>
      </w:r>
      <w:r>
        <w:t>is</w:t>
      </w:r>
      <w:r>
        <w:rPr>
          <w:spacing w:val="-1"/>
        </w:rPr>
        <w:t>entered</w:t>
      </w:r>
      <w:r>
        <w:t>bythebidderwillnotbe</w:t>
      </w:r>
      <w:r>
        <w:rPr>
          <w:spacing w:val="-1"/>
        </w:rPr>
        <w:t>paid</w:t>
      </w:r>
      <w:r>
        <w:t>forbythe</w:t>
      </w:r>
      <w:proofErr w:type="gramEnd"/>
      <w:r>
        <w:t xml:space="preserve"> </w:t>
      </w:r>
      <w:r>
        <w:rPr>
          <w:spacing w:val="-1"/>
        </w:rPr>
        <w:t>ProcuringAgencywhenexecutedand</w:t>
      </w:r>
      <w:r>
        <w:t>shallbe</w:t>
      </w:r>
      <w:r>
        <w:rPr>
          <w:spacing w:val="-1"/>
        </w:rPr>
        <w:t>deemedcovered</w:t>
      </w:r>
      <w:r>
        <w:t>bythe</w:t>
      </w:r>
      <w:r>
        <w:rPr>
          <w:spacing w:val="-1"/>
        </w:rPr>
        <w:t>ratesandprices</w:t>
      </w:r>
      <w:r>
        <w:t>forother</w:t>
      </w:r>
      <w:r>
        <w:rPr>
          <w:spacing w:val="-1"/>
        </w:rPr>
        <w:t>items</w:t>
      </w:r>
      <w:r>
        <w:t xml:space="preserve"> in the </w:t>
      </w:r>
      <w:r>
        <w:rPr>
          <w:spacing w:val="-1"/>
        </w:rPr>
        <w:t>Schedule</w:t>
      </w:r>
      <w:r>
        <w:t xml:space="preserve"> </w:t>
      </w:r>
      <w:proofErr w:type="spellStart"/>
      <w:r>
        <w:t>of</w:t>
      </w:r>
      <w:r>
        <w:rPr>
          <w:spacing w:val="-1"/>
        </w:rPr>
        <w:t>Prices</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left="3121" w:right="599" w:hanging="1441"/>
        <w:jc w:val="both"/>
      </w:pPr>
      <w:r>
        <w:rPr>
          <w:spacing w:val="-1"/>
        </w:rPr>
        <w:t>(a)</w:t>
      </w:r>
      <w:r>
        <w:t>Thebiddershallbe</w:t>
      </w:r>
      <w:r>
        <w:rPr>
          <w:spacing w:val="-1"/>
        </w:rPr>
        <w:t>deemed</w:t>
      </w:r>
      <w:r>
        <w:t>to</w:t>
      </w:r>
      <w:r>
        <w:rPr>
          <w:spacing w:val="-1"/>
        </w:rPr>
        <w:t>haveobtainedallinformationas</w:t>
      </w:r>
      <w:r>
        <w:t>to</w:t>
      </w:r>
      <w:r>
        <w:rPr>
          <w:spacing w:val="-1"/>
        </w:rPr>
        <w:t>andallrequirementsrelatedtheretowhich</w:t>
      </w:r>
      <w:r>
        <w:t>may</w:t>
      </w:r>
      <w:r>
        <w:rPr>
          <w:spacing w:val="-1"/>
        </w:rPr>
        <w:t xml:space="preserve"> </w:t>
      </w:r>
      <w:proofErr w:type="spellStart"/>
      <w:r>
        <w:rPr>
          <w:spacing w:val="-1"/>
        </w:rPr>
        <w:t>affect</w:t>
      </w:r>
      <w:r>
        <w:t>thebid</w:t>
      </w:r>
      <w:r>
        <w:rPr>
          <w:spacing w:val="-1"/>
        </w:rPr>
        <w:t>price</w:t>
      </w:r>
      <w:proofErr w:type="spellEnd"/>
      <w:r>
        <w:rPr>
          <w:spacing w:val="-1"/>
        </w:rPr>
        <w:t>.</w:t>
      </w:r>
    </w:p>
    <w:p w:rsidR="00754049" w:rsidRDefault="00754049" w:rsidP="00754049">
      <w:pPr>
        <w:pStyle w:val="BodyText"/>
        <w:tabs>
          <w:tab w:val="left" w:pos="3120"/>
          <w:tab w:val="left" w:pos="3694"/>
        </w:tabs>
        <w:spacing w:line="246" w:lineRule="auto"/>
        <w:ind w:left="3121" w:right="598" w:hanging="721"/>
      </w:pPr>
      <w:r>
        <w:rPr>
          <w:spacing w:val="-1"/>
        </w:rPr>
        <w:t>*(b)</w:t>
      </w:r>
      <w:r>
        <w:rPr>
          <w:spacing w:val="-1"/>
        </w:rPr>
        <w:tab/>
      </w:r>
      <w:r>
        <w:rPr>
          <w:w w:val="95"/>
        </w:rPr>
        <w:t>The</w:t>
      </w:r>
      <w:r>
        <w:rPr>
          <w:w w:val="95"/>
        </w:rPr>
        <w:tab/>
      </w:r>
      <w:proofErr w:type="spellStart"/>
      <w:proofErr w:type="gramStart"/>
      <w:r>
        <w:rPr>
          <w:spacing w:val="-1"/>
        </w:rPr>
        <w:t>Contractor</w:t>
      </w:r>
      <w:r>
        <w:t>shall</w:t>
      </w:r>
      <w:proofErr w:type="spellEnd"/>
      <w:r>
        <w:t xml:space="preserve">  be</w:t>
      </w:r>
      <w:proofErr w:type="gramEnd"/>
      <w:r>
        <w:t xml:space="preserve">  </w:t>
      </w:r>
      <w:proofErr w:type="spellStart"/>
      <w:r>
        <w:rPr>
          <w:spacing w:val="-1"/>
        </w:rPr>
        <w:t>responsible</w:t>
      </w:r>
      <w:r>
        <w:t>to</w:t>
      </w:r>
      <w:proofErr w:type="spellEnd"/>
      <w:r>
        <w:t xml:space="preserve">  make  </w:t>
      </w:r>
      <w:proofErr w:type="spellStart"/>
      <w:r>
        <w:rPr>
          <w:spacing w:val="-1"/>
        </w:rPr>
        <w:t>completearrangements</w:t>
      </w:r>
      <w:proofErr w:type="spellEnd"/>
      <w:r>
        <w:t xml:space="preserve"> </w:t>
      </w:r>
      <w:proofErr w:type="spellStart"/>
      <w:r>
        <w:t>forthe</w:t>
      </w:r>
      <w:proofErr w:type="spellEnd"/>
      <w:r>
        <w:t xml:space="preserve"> </w:t>
      </w:r>
      <w:r>
        <w:rPr>
          <w:spacing w:val="-1"/>
        </w:rPr>
        <w:t>transportation</w:t>
      </w:r>
      <w:r>
        <w:t xml:space="preserve"> </w:t>
      </w:r>
      <w:proofErr w:type="spellStart"/>
      <w:r>
        <w:t>ofthe</w:t>
      </w:r>
      <w:proofErr w:type="spellEnd"/>
      <w:r>
        <w:t xml:space="preserve"> </w:t>
      </w:r>
      <w:r>
        <w:rPr>
          <w:spacing w:val="-1"/>
        </w:rPr>
        <w:t>Plant</w:t>
      </w:r>
      <w:r>
        <w:t xml:space="preserve"> to the Site.</w:t>
      </w:r>
    </w:p>
    <w:p w:rsidR="00754049" w:rsidRDefault="00754049" w:rsidP="00754049">
      <w:pPr>
        <w:spacing w:before="7"/>
        <w:rPr>
          <w:sz w:val="24"/>
          <w:szCs w:val="24"/>
        </w:rPr>
      </w:pPr>
    </w:p>
    <w:p w:rsidR="00754049" w:rsidRDefault="00754049" w:rsidP="00754049">
      <w:pPr>
        <w:ind w:left="2400"/>
        <w:jc w:val="both"/>
        <w:rPr>
          <w:sz w:val="24"/>
          <w:szCs w:val="24"/>
        </w:rPr>
      </w:pPr>
      <w:r>
        <w:rPr>
          <w:i/>
          <w:spacing w:val="-1"/>
          <w:sz w:val="24"/>
        </w:rPr>
        <w:t>*(</w:t>
      </w:r>
      <w:proofErr w:type="spellStart"/>
      <w:r>
        <w:rPr>
          <w:i/>
          <w:spacing w:val="-1"/>
          <w:sz w:val="24"/>
        </w:rPr>
        <w:t>ProcuringAgency</w:t>
      </w:r>
      <w:proofErr w:type="spellEnd"/>
      <w:r>
        <w:rPr>
          <w:i/>
          <w:spacing w:val="-1"/>
          <w:sz w:val="24"/>
        </w:rPr>
        <w:t xml:space="preserve"> </w:t>
      </w:r>
      <w:proofErr w:type="spellStart"/>
      <w:r>
        <w:rPr>
          <w:i/>
          <w:sz w:val="24"/>
        </w:rPr>
        <w:t>maymodify</w:t>
      </w:r>
      <w:proofErr w:type="spellEnd"/>
      <w:r>
        <w:rPr>
          <w:i/>
          <w:sz w:val="24"/>
        </w:rPr>
        <w:t xml:space="preserve"> as appropriate)</w:t>
      </w:r>
    </w:p>
    <w:p w:rsidR="00754049" w:rsidRDefault="00754049" w:rsidP="00754049">
      <w:pPr>
        <w:spacing w:before="3"/>
        <w:rPr>
          <w:i/>
          <w:sz w:val="25"/>
          <w:szCs w:val="25"/>
        </w:rPr>
      </w:pPr>
    </w:p>
    <w:p w:rsidR="00754049" w:rsidRDefault="00754049" w:rsidP="00754049">
      <w:pPr>
        <w:pStyle w:val="BodyText"/>
        <w:widowControl w:val="0"/>
        <w:numPr>
          <w:ilvl w:val="1"/>
          <w:numId w:val="16"/>
        </w:numPr>
        <w:tabs>
          <w:tab w:val="clear" w:pos="1440"/>
          <w:tab w:val="left" w:pos="2401"/>
        </w:tabs>
        <w:spacing w:before="0" w:after="0" w:line="246" w:lineRule="auto"/>
        <w:ind w:right="598"/>
        <w:jc w:val="both"/>
      </w:pPr>
      <w:proofErr w:type="spellStart"/>
      <w:r>
        <w:t>The</w:t>
      </w:r>
      <w:r>
        <w:rPr>
          <w:spacing w:val="-1"/>
        </w:rPr>
        <w:t>Contractor</w:t>
      </w:r>
      <w:r>
        <w:t>shall</w:t>
      </w:r>
      <w:r>
        <w:rPr>
          <w:spacing w:val="-1"/>
        </w:rPr>
        <w:t>provide</w:t>
      </w:r>
      <w:r>
        <w:t>for</w:t>
      </w:r>
      <w:proofErr w:type="spellEnd"/>
      <w:r>
        <w:t xml:space="preserve"> </w:t>
      </w:r>
      <w:proofErr w:type="spellStart"/>
      <w:r>
        <w:rPr>
          <w:spacing w:val="-1"/>
        </w:rPr>
        <w:t>allparts</w:t>
      </w:r>
      <w:r>
        <w:t>oftheWorkstobe</w:t>
      </w:r>
      <w:r>
        <w:rPr>
          <w:spacing w:val="-1"/>
        </w:rPr>
        <w:t>completed</w:t>
      </w:r>
      <w:r>
        <w:t>in</w:t>
      </w:r>
      <w:r>
        <w:rPr>
          <w:spacing w:val="-1"/>
        </w:rPr>
        <w:t>everyrespect</w:t>
      </w:r>
      <w:proofErr w:type="spellEnd"/>
      <w:r>
        <w:rPr>
          <w:spacing w:val="-1"/>
        </w:rPr>
        <w:t>.</w:t>
      </w:r>
      <w:r>
        <w:t xml:space="preserve"> Notwithstandingthat</w:t>
      </w:r>
      <w:r>
        <w:rPr>
          <w:spacing w:val="-1"/>
        </w:rPr>
        <w:t>anydetails</w:t>
      </w:r>
      <w:proofErr w:type="gramStart"/>
      <w:r>
        <w:rPr>
          <w:spacing w:val="-1"/>
        </w:rPr>
        <w:t>,accessories,etc.required</w:t>
      </w:r>
      <w:r>
        <w:t>forthe</w:t>
      </w:r>
      <w:r>
        <w:rPr>
          <w:spacing w:val="-1"/>
        </w:rPr>
        <w:t>completeinstallationandsatisfactoryoperation</w:t>
      </w:r>
      <w:r>
        <w:t>oftheWorks,</w:t>
      </w:r>
      <w:r>
        <w:rPr>
          <w:spacing w:val="-1"/>
        </w:rPr>
        <w:t>are</w:t>
      </w:r>
      <w:r>
        <w:t>not</w:t>
      </w:r>
      <w:r>
        <w:rPr>
          <w:spacing w:val="-1"/>
        </w:rPr>
        <w:t>specifically</w:t>
      </w:r>
      <w:r>
        <w:t>mentionedinthe</w:t>
      </w:r>
      <w:r>
        <w:rPr>
          <w:spacing w:val="-1"/>
        </w:rPr>
        <w:t>Specifications,</w:t>
      </w:r>
      <w:r>
        <w:t>such</w:t>
      </w:r>
      <w:r>
        <w:rPr>
          <w:spacing w:val="-1"/>
        </w:rPr>
        <w:t>detailsshall</w:t>
      </w:r>
      <w:proofErr w:type="gramEnd"/>
      <w:r>
        <w:t xml:space="preserve"> be</w:t>
      </w:r>
      <w:r>
        <w:rPr>
          <w:spacing w:val="-1"/>
        </w:rPr>
        <w:t xml:space="preserve"> </w:t>
      </w:r>
      <w:proofErr w:type="spellStart"/>
      <w:r>
        <w:rPr>
          <w:spacing w:val="-1"/>
        </w:rPr>
        <w:t>consideredas</w:t>
      </w:r>
      <w:proofErr w:type="spellEnd"/>
      <w:r>
        <w:t xml:space="preserve"> </w:t>
      </w:r>
      <w:proofErr w:type="spellStart"/>
      <w:r>
        <w:t>includedin</w:t>
      </w:r>
      <w:proofErr w:type="spellEnd"/>
      <w:r>
        <w:t xml:space="preserve"> </w:t>
      </w:r>
      <w:proofErr w:type="spellStart"/>
      <w:r>
        <w:t>theContract</w:t>
      </w:r>
      <w:proofErr w:type="spellEnd"/>
      <w:r>
        <w:t xml:space="preserve"> </w:t>
      </w:r>
      <w:r>
        <w:rPr>
          <w:spacing w:val="-1"/>
        </w:rPr>
        <w:t>Price.</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6"/>
        </w:numPr>
        <w:tabs>
          <w:tab w:val="left" w:pos="2401"/>
        </w:tabs>
        <w:spacing w:before="0"/>
        <w:ind w:left="2400" w:hanging="660"/>
        <w:jc w:val="left"/>
        <w:rPr>
          <w:b w:val="0"/>
          <w:bCs w:val="0"/>
        </w:rPr>
      </w:pPr>
      <w:proofErr w:type="spellStart"/>
      <w:r>
        <w:t>Bid</w:t>
      </w:r>
      <w:r>
        <w:rPr>
          <w:spacing w:val="-1"/>
        </w:rPr>
        <w:t>Prices</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1"/>
          <w:numId w:val="15"/>
        </w:numPr>
        <w:tabs>
          <w:tab w:val="clear" w:pos="1440"/>
          <w:tab w:val="left" w:pos="2401"/>
        </w:tabs>
        <w:spacing w:before="0" w:after="0"/>
        <w:jc w:val="left"/>
      </w:pPr>
      <w:r>
        <w:rPr>
          <w:spacing w:val="-1"/>
        </w:rPr>
        <w:t>Break-up</w:t>
      </w:r>
      <w:r>
        <w:t xml:space="preserve"> of</w:t>
      </w:r>
      <w:r>
        <w:rPr>
          <w:spacing w:val="-1"/>
        </w:rPr>
        <w:t xml:space="preserve"> </w:t>
      </w:r>
      <w:proofErr w:type="spellStart"/>
      <w:r>
        <w:rPr>
          <w:spacing w:val="-1"/>
        </w:rPr>
        <w:t>BidPrices</w:t>
      </w:r>
      <w:proofErr w:type="spellEnd"/>
    </w:p>
    <w:p w:rsidR="00754049" w:rsidRDefault="00754049" w:rsidP="00754049">
      <w:pPr>
        <w:pStyle w:val="BodyText"/>
        <w:spacing w:before="7" w:line="246" w:lineRule="auto"/>
        <w:ind w:left="2400" w:right="600"/>
        <w:jc w:val="both"/>
      </w:pPr>
      <w:proofErr w:type="gramStart"/>
      <w:r>
        <w:t>The</w:t>
      </w:r>
      <w:r>
        <w:rPr>
          <w:spacing w:val="-1"/>
        </w:rPr>
        <w:t>variouselements</w:t>
      </w:r>
      <w:r>
        <w:t>of</w:t>
      </w:r>
      <w:r>
        <w:rPr>
          <w:spacing w:val="-1"/>
        </w:rPr>
        <w:t>BidPrices</w:t>
      </w:r>
      <w:r>
        <w:t>shallbequoted</w:t>
      </w:r>
      <w:r>
        <w:rPr>
          <w:spacing w:val="-1"/>
        </w:rPr>
        <w:t>asdetailed</w:t>
      </w:r>
      <w:r>
        <w:t>bythe</w:t>
      </w:r>
      <w:r>
        <w:rPr>
          <w:spacing w:val="-1"/>
        </w:rPr>
        <w:t>ProcuringAgency</w:t>
      </w:r>
      <w:r>
        <w:t>in the</w:t>
      </w:r>
      <w:r>
        <w:rPr>
          <w:spacing w:val="-1"/>
        </w:rPr>
        <w:t xml:space="preserve"> format</w:t>
      </w:r>
      <w:r>
        <w:t xml:space="preserve"> of</w:t>
      </w:r>
      <w:r>
        <w:rPr>
          <w:spacing w:val="-1"/>
        </w:rPr>
        <w:t xml:space="preserve"> Schedule</w:t>
      </w:r>
      <w:r>
        <w:t xml:space="preserve"> </w:t>
      </w:r>
      <w:proofErr w:type="spellStart"/>
      <w:r>
        <w:t>of</w:t>
      </w:r>
      <w:r>
        <w:rPr>
          <w:spacing w:val="-1"/>
        </w:rPr>
        <w:t>Prices</w:t>
      </w:r>
      <w:proofErr w:type="spellEnd"/>
      <w:r>
        <w:rPr>
          <w:spacing w:val="-1"/>
        </w:rPr>
        <w:t>.</w:t>
      </w:r>
      <w:proofErr w:type="gramEnd"/>
    </w:p>
    <w:p w:rsidR="00754049" w:rsidRDefault="00754049" w:rsidP="00754049">
      <w:pPr>
        <w:pStyle w:val="BodyText"/>
        <w:spacing w:line="246" w:lineRule="auto"/>
        <w:ind w:left="2400" w:right="600"/>
        <w:jc w:val="both"/>
      </w:pPr>
      <w:proofErr w:type="gramStart"/>
      <w:r>
        <w:t>Thebiddershall</w:t>
      </w:r>
      <w:r>
        <w:rPr>
          <w:spacing w:val="-1"/>
        </w:rPr>
        <w:t>recognize</w:t>
      </w:r>
      <w:r>
        <w:t>such</w:t>
      </w:r>
      <w:r>
        <w:rPr>
          <w:spacing w:val="-1"/>
        </w:rPr>
        <w:t>elements</w:t>
      </w:r>
      <w:r>
        <w:t>ofthe</w:t>
      </w:r>
      <w:r>
        <w:rPr>
          <w:spacing w:val="-1"/>
        </w:rPr>
        <w:t>costswhich</w:t>
      </w:r>
      <w:r>
        <w:t>he</w:t>
      </w:r>
      <w:r>
        <w:rPr>
          <w:spacing w:val="-1"/>
        </w:rPr>
        <w:t>expects</w:t>
      </w:r>
      <w:r>
        <w:t>toincurthe</w:t>
      </w:r>
      <w:r>
        <w:rPr>
          <w:spacing w:val="-1"/>
        </w:rPr>
        <w:t>performance</w:t>
      </w:r>
      <w:r>
        <w:t>oftheWorks</w:t>
      </w:r>
      <w:r>
        <w:rPr>
          <w:spacing w:val="-1"/>
        </w:rPr>
        <w:t>and</w:t>
      </w:r>
      <w:r>
        <w:t>shallinclude</w:t>
      </w:r>
      <w:r>
        <w:rPr>
          <w:spacing w:val="-1"/>
        </w:rPr>
        <w:t>all</w:t>
      </w:r>
      <w:r>
        <w:t>such</w:t>
      </w:r>
      <w:r>
        <w:rPr>
          <w:spacing w:val="-1"/>
        </w:rPr>
        <w:t>costs</w:t>
      </w:r>
      <w:r>
        <w:t>in the</w:t>
      </w:r>
      <w:r>
        <w:rPr>
          <w:spacing w:val="-1"/>
        </w:rPr>
        <w:t xml:space="preserve"> </w:t>
      </w:r>
      <w:proofErr w:type="spellStart"/>
      <w:r>
        <w:rPr>
          <w:spacing w:val="-1"/>
        </w:rPr>
        <w:t>ratesandamountsentered</w:t>
      </w:r>
      <w:proofErr w:type="spellEnd"/>
      <w:r>
        <w:t xml:space="preserve"> in the</w:t>
      </w:r>
      <w:r>
        <w:rPr>
          <w:spacing w:val="-1"/>
        </w:rPr>
        <w:t xml:space="preserve"> Schedule</w:t>
      </w:r>
      <w:r>
        <w:t xml:space="preserve"> </w:t>
      </w:r>
      <w:proofErr w:type="spellStart"/>
      <w:r>
        <w:t>of</w:t>
      </w:r>
      <w:r>
        <w:rPr>
          <w:spacing w:val="-1"/>
        </w:rPr>
        <w:t>Prices</w:t>
      </w:r>
      <w:proofErr w:type="spellEnd"/>
      <w:r>
        <w:rPr>
          <w:spacing w:val="-1"/>
        </w:rPr>
        <w:t>.</w:t>
      </w:r>
      <w:proofErr w:type="gramEnd"/>
    </w:p>
    <w:p w:rsidR="00754049" w:rsidRDefault="00754049" w:rsidP="00754049">
      <w:pPr>
        <w:spacing w:before="8"/>
        <w:rPr>
          <w:sz w:val="24"/>
          <w:szCs w:val="24"/>
        </w:rPr>
      </w:pPr>
    </w:p>
    <w:p w:rsidR="00754049" w:rsidRDefault="00754049" w:rsidP="00754049">
      <w:pPr>
        <w:pStyle w:val="BodyText"/>
        <w:widowControl w:val="0"/>
        <w:numPr>
          <w:ilvl w:val="1"/>
          <w:numId w:val="15"/>
        </w:numPr>
        <w:tabs>
          <w:tab w:val="clear" w:pos="1440"/>
          <w:tab w:val="left" w:pos="2401"/>
        </w:tabs>
        <w:spacing w:before="0" w:after="0"/>
        <w:ind w:hanging="660"/>
        <w:jc w:val="left"/>
      </w:pPr>
      <w:proofErr w:type="spellStart"/>
      <w:r>
        <w:rPr>
          <w:spacing w:val="-1"/>
        </w:rPr>
        <w:t>TotalBidPrice</w:t>
      </w:r>
      <w:proofErr w:type="spellEnd"/>
    </w:p>
    <w:p w:rsidR="00754049" w:rsidRDefault="00754049" w:rsidP="00754049">
      <w:pPr>
        <w:pStyle w:val="BodyText"/>
        <w:spacing w:before="7" w:line="246" w:lineRule="auto"/>
        <w:ind w:left="2400" w:right="597"/>
        <w:jc w:val="both"/>
      </w:pPr>
      <w:r>
        <w:t>The</w:t>
      </w:r>
      <w:r>
        <w:rPr>
          <w:spacing w:val="-1"/>
        </w:rPr>
        <w:t>total</w:t>
      </w:r>
      <w:r>
        <w:t>ofbid</w:t>
      </w:r>
      <w:r>
        <w:rPr>
          <w:spacing w:val="-1"/>
        </w:rPr>
        <w:t>prices</w:t>
      </w:r>
      <w:r>
        <w:t>inthe</w:t>
      </w:r>
      <w:r>
        <w:rPr>
          <w:spacing w:val="-1"/>
        </w:rPr>
        <w:t>Schedule</w:t>
      </w:r>
      <w:r>
        <w:rPr>
          <w:spacing w:val="1"/>
        </w:rPr>
        <w:t>of</w:t>
      </w:r>
      <w:r>
        <w:rPr>
          <w:spacing w:val="-1"/>
        </w:rPr>
        <w:t>Prices</w:t>
      </w:r>
      <w:r>
        <w:t>shallbe</w:t>
      </w:r>
      <w:r>
        <w:rPr>
          <w:spacing w:val="-1"/>
        </w:rPr>
        <w:t>entered</w:t>
      </w:r>
      <w:r>
        <w:t>inthe</w:t>
      </w:r>
      <w:r>
        <w:rPr>
          <w:spacing w:val="-1"/>
        </w:rPr>
        <w:t>Summary</w:t>
      </w:r>
      <w:r>
        <w:t xml:space="preserve">of </w:t>
      </w:r>
      <w:proofErr w:type="spellStart"/>
      <w:r>
        <w:rPr>
          <w:spacing w:val="-1"/>
        </w:rPr>
        <w:t>BidPrices</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6"/>
        </w:numPr>
        <w:tabs>
          <w:tab w:val="left" w:pos="1681"/>
        </w:tabs>
        <w:spacing w:before="0"/>
        <w:jc w:val="left"/>
        <w:rPr>
          <w:b w:val="0"/>
          <w:bCs w:val="0"/>
        </w:rPr>
      </w:pPr>
      <w:proofErr w:type="spellStart"/>
      <w:r>
        <w:rPr>
          <w:spacing w:val="-1"/>
        </w:rPr>
        <w:t>ProvisionalSums</w:t>
      </w:r>
      <w:r>
        <w:t>andDay</w:t>
      </w:r>
      <w:proofErr w:type="spellEnd"/>
      <w:r>
        <w:t xml:space="preserve"> work</w:t>
      </w:r>
    </w:p>
    <w:p w:rsidR="00754049" w:rsidRDefault="00754049" w:rsidP="00754049">
      <w:pPr>
        <w:spacing w:before="10"/>
        <w:rPr>
          <w:b/>
          <w:bCs/>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591"/>
        <w:jc w:val="both"/>
      </w:pPr>
      <w:r>
        <w:t>ProvisionalSums</w:t>
      </w:r>
      <w:r>
        <w:rPr>
          <w:spacing w:val="-1"/>
        </w:rPr>
        <w:t>includedand</w:t>
      </w:r>
      <w:r>
        <w:t>so</w:t>
      </w:r>
      <w:r>
        <w:rPr>
          <w:spacing w:val="-1"/>
        </w:rPr>
        <w:t>designated</w:t>
      </w:r>
      <w:r>
        <w:t>inthe</w:t>
      </w:r>
      <w:r>
        <w:rPr>
          <w:spacing w:val="-1"/>
        </w:rPr>
        <w:t>Schedule</w:t>
      </w:r>
      <w:r>
        <w:t>of</w:t>
      </w:r>
      <w:r>
        <w:rPr>
          <w:spacing w:val="-1"/>
        </w:rPr>
        <w:t>Prices</w:t>
      </w:r>
      <w:r>
        <w:t>if</w:t>
      </w:r>
      <w:r>
        <w:rPr>
          <w:spacing w:val="-3"/>
        </w:rPr>
        <w:t>any,</w:t>
      </w:r>
      <w:r>
        <w:t>shallbe</w:t>
      </w:r>
      <w:r>
        <w:rPr>
          <w:spacing w:val="-1"/>
        </w:rPr>
        <w:t>expended</w:t>
      </w:r>
      <w:r>
        <w:t>inwholeorin</w:t>
      </w:r>
      <w:r>
        <w:rPr>
          <w:spacing w:val="-1"/>
        </w:rPr>
        <w:t>partat</w:t>
      </w:r>
      <w:r>
        <w:t>the</w:t>
      </w:r>
      <w:r>
        <w:rPr>
          <w:spacing w:val="-1"/>
        </w:rPr>
        <w:t>directionanddiscretion</w:t>
      </w:r>
      <w:r>
        <w:t>ofthe</w:t>
      </w:r>
      <w:r>
        <w:rPr>
          <w:spacing w:val="-1"/>
        </w:rPr>
        <w:t>Engineer/Procuring</w:t>
      </w:r>
      <w:r>
        <w:rPr>
          <w:spacing w:val="-2"/>
        </w:rPr>
        <w:t>Agency.</w:t>
      </w:r>
      <w:r>
        <w:t>The</w:t>
      </w:r>
      <w:r>
        <w:rPr>
          <w:spacing w:val="-1"/>
        </w:rPr>
        <w:t>Contractor</w:t>
      </w:r>
      <w:r>
        <w:t>willonly</w:t>
      </w:r>
      <w:r>
        <w:rPr>
          <w:spacing w:val="-1"/>
        </w:rPr>
        <w:t>receive</w:t>
      </w:r>
      <w:r>
        <w:rPr>
          <w:spacing w:val="-2"/>
        </w:rPr>
        <w:t>payment</w:t>
      </w:r>
      <w:r>
        <w:t>in</w:t>
      </w:r>
      <w:r>
        <w:rPr>
          <w:spacing w:val="-1"/>
        </w:rPr>
        <w:t>respect</w:t>
      </w:r>
      <w:r>
        <w:t>ofProvisionalSums,ifhe</w:t>
      </w:r>
      <w:r>
        <w:rPr>
          <w:spacing w:val="-1"/>
        </w:rPr>
        <w:t>hasbeeninstructed</w:t>
      </w:r>
      <w:r>
        <w:t xml:space="preserve"> </w:t>
      </w:r>
      <w:proofErr w:type="spellStart"/>
      <w:r>
        <w:t>bythe</w:t>
      </w:r>
      <w:proofErr w:type="spellEnd"/>
      <w:r>
        <w:t xml:space="preserve"> </w:t>
      </w:r>
      <w:r>
        <w:rPr>
          <w:spacing w:val="-1"/>
        </w:rPr>
        <w:t>Engineer/</w:t>
      </w:r>
      <w:proofErr w:type="spellStart"/>
      <w:r>
        <w:rPr>
          <w:spacing w:val="-1"/>
        </w:rPr>
        <w:t>ProcuringAgency</w:t>
      </w:r>
      <w:r>
        <w:t>to</w:t>
      </w:r>
      <w:proofErr w:type="spellEnd"/>
      <w:r>
        <w:t xml:space="preserve"> utilize </w:t>
      </w:r>
      <w:proofErr w:type="spellStart"/>
      <w:r>
        <w:t>suchsums</w:t>
      </w:r>
      <w:proofErr w:type="spellEnd"/>
      <w:r>
        <w:t>.</w:t>
      </w:r>
    </w:p>
    <w:p w:rsidR="00754049" w:rsidRDefault="00754049" w:rsidP="00754049">
      <w:pPr>
        <w:spacing w:before="7"/>
        <w:rPr>
          <w:sz w:val="24"/>
          <w:szCs w:val="24"/>
        </w:rPr>
      </w:pPr>
    </w:p>
    <w:p w:rsidR="00754049" w:rsidRDefault="00754049" w:rsidP="00754049">
      <w:pPr>
        <w:pStyle w:val="BodyText"/>
        <w:widowControl w:val="0"/>
        <w:numPr>
          <w:ilvl w:val="1"/>
          <w:numId w:val="16"/>
        </w:numPr>
        <w:tabs>
          <w:tab w:val="clear" w:pos="1440"/>
          <w:tab w:val="left" w:pos="2401"/>
        </w:tabs>
        <w:spacing w:before="0" w:after="0" w:line="246" w:lineRule="auto"/>
        <w:ind w:right="599"/>
        <w:jc w:val="both"/>
      </w:pPr>
      <w:r>
        <w:rPr>
          <w:spacing w:val="-1"/>
        </w:rPr>
        <w:t>Dayworkrates</w:t>
      </w:r>
      <w:r>
        <w:t>inthe</w:t>
      </w:r>
      <w:r>
        <w:rPr>
          <w:spacing w:val="-1"/>
        </w:rPr>
        <w:t>contractor‘s</w:t>
      </w:r>
      <w:r>
        <w:t>bid</w:t>
      </w:r>
      <w:r>
        <w:rPr>
          <w:spacing w:val="-1"/>
        </w:rPr>
        <w:t>are</w:t>
      </w:r>
      <w:r>
        <w:t>tobeusedforsmall</w:t>
      </w:r>
      <w:r>
        <w:rPr>
          <w:spacing w:val="-1"/>
        </w:rPr>
        <w:t>additionalamounts</w:t>
      </w:r>
      <w:r>
        <w:t>of</w:t>
      </w:r>
      <w:r>
        <w:rPr>
          <w:spacing w:val="-1"/>
        </w:rPr>
        <w:t>workand</w:t>
      </w:r>
      <w:r>
        <w:t>only</w:t>
      </w:r>
      <w:r>
        <w:rPr>
          <w:spacing w:val="-1"/>
        </w:rPr>
        <w:t>when</w:t>
      </w:r>
      <w:r>
        <w:t>the</w:t>
      </w:r>
      <w:r>
        <w:rPr>
          <w:spacing w:val="-1"/>
        </w:rPr>
        <w:t>Engineerhavegivenwritteninstructions</w:t>
      </w:r>
      <w:r>
        <w:t>in</w:t>
      </w:r>
      <w:r>
        <w:rPr>
          <w:spacing w:val="-1"/>
        </w:rPr>
        <w:t>advance</w:t>
      </w:r>
      <w:r>
        <w:t>for</w:t>
      </w:r>
      <w:r>
        <w:rPr>
          <w:spacing w:val="-1"/>
        </w:rPr>
        <w:t>additionalwork</w:t>
      </w:r>
      <w:r>
        <w:t>tobe</w:t>
      </w:r>
      <w:r>
        <w:rPr>
          <w:spacing w:val="-1"/>
        </w:rPr>
        <w:t>paid</w:t>
      </w:r>
      <w:r>
        <w:t xml:space="preserve">forinthat </w:t>
      </w:r>
      <w:r>
        <w:rPr>
          <w:spacing w:val="-3"/>
        </w:rPr>
        <w:t>way.</w:t>
      </w:r>
    </w:p>
    <w:p w:rsidR="00754049" w:rsidRDefault="00754049" w:rsidP="00754049">
      <w:pPr>
        <w:spacing w:line="246" w:lineRule="auto"/>
        <w:jc w:val="both"/>
        <w:sectPr w:rsidR="00754049">
          <w:footerReference w:type="default" r:id="rId23"/>
          <w:pgSz w:w="11910" w:h="16840"/>
          <w:pgMar w:top="680" w:right="840" w:bottom="880" w:left="1200" w:header="0" w:footer="681" w:gutter="0"/>
          <w:pgNumType w:start="25"/>
          <w:cols w:space="720"/>
        </w:sectPr>
      </w:pPr>
    </w:p>
    <w:p w:rsidR="00754049" w:rsidRDefault="00754049" w:rsidP="00754049">
      <w:pPr>
        <w:pStyle w:val="Heading3"/>
        <w:spacing w:before="32"/>
        <w:ind w:right="596"/>
        <w:jc w:val="right"/>
        <w:rPr>
          <w:b w:val="0"/>
          <w:bCs w:val="0"/>
        </w:rPr>
      </w:pPr>
      <w:r>
        <w:rPr>
          <w:spacing w:val="-1"/>
        </w:rPr>
        <w:lastRenderedPageBreak/>
        <w:t>SCHEDULE</w:t>
      </w:r>
      <w:r>
        <w:t>-A TO BID</w:t>
      </w:r>
    </w:p>
    <w:p w:rsidR="00754049" w:rsidRDefault="00754049" w:rsidP="00754049">
      <w:pPr>
        <w:rPr>
          <w:b/>
          <w:bCs/>
        </w:rPr>
      </w:pPr>
    </w:p>
    <w:p w:rsidR="00754049" w:rsidRDefault="00754049" w:rsidP="00754049">
      <w:pPr>
        <w:spacing w:before="214"/>
        <w:ind w:left="1272"/>
        <w:rPr>
          <w:sz w:val="24"/>
          <w:szCs w:val="24"/>
        </w:rPr>
      </w:pPr>
      <w:r>
        <w:rPr>
          <w:b/>
          <w:bCs/>
          <w:spacing w:val="-1"/>
          <w:sz w:val="24"/>
          <w:szCs w:val="24"/>
        </w:rPr>
        <w:t>SCHEDULE</w:t>
      </w:r>
      <w:r>
        <w:rPr>
          <w:b/>
          <w:bCs/>
          <w:sz w:val="24"/>
          <w:szCs w:val="24"/>
        </w:rPr>
        <w:t xml:space="preserve"> OF</w:t>
      </w:r>
      <w:r>
        <w:rPr>
          <w:b/>
          <w:bCs/>
          <w:spacing w:val="-1"/>
          <w:sz w:val="24"/>
          <w:szCs w:val="24"/>
        </w:rPr>
        <w:t>PRICES</w:t>
      </w:r>
      <w:r>
        <w:rPr>
          <w:b/>
          <w:bCs/>
          <w:sz w:val="24"/>
          <w:szCs w:val="24"/>
        </w:rPr>
        <w:t xml:space="preserve">– </w:t>
      </w:r>
      <w:r>
        <w:rPr>
          <w:b/>
          <w:bCs/>
          <w:spacing w:val="-1"/>
          <w:sz w:val="24"/>
          <w:szCs w:val="24"/>
        </w:rPr>
        <w:t>SUMMARY</w:t>
      </w:r>
      <w:r>
        <w:rPr>
          <w:b/>
          <w:bCs/>
          <w:sz w:val="24"/>
          <w:szCs w:val="24"/>
        </w:rPr>
        <w:t xml:space="preserve"> OFBID </w:t>
      </w:r>
      <w:proofErr w:type="gramStart"/>
      <w:r>
        <w:rPr>
          <w:b/>
          <w:bCs/>
          <w:spacing w:val="-1"/>
          <w:sz w:val="24"/>
          <w:szCs w:val="24"/>
        </w:rPr>
        <w:t>PRICES(</w:t>
      </w:r>
      <w:proofErr w:type="gramEnd"/>
      <w:r>
        <w:rPr>
          <w:b/>
          <w:bCs/>
          <w:spacing w:val="-1"/>
          <w:sz w:val="24"/>
          <w:szCs w:val="24"/>
        </w:rPr>
        <w:t>Sample)</w:t>
      </w:r>
    </w:p>
    <w:p w:rsidR="00754049" w:rsidRDefault="00754049" w:rsidP="00754049">
      <w:pPr>
        <w:spacing w:before="8"/>
        <w:rPr>
          <w:b/>
          <w:bCs/>
          <w:sz w:val="24"/>
          <w:szCs w:val="24"/>
        </w:rPr>
      </w:pPr>
    </w:p>
    <w:tbl>
      <w:tblPr>
        <w:tblStyle w:val="TableNormal1"/>
        <w:tblW w:w="0" w:type="auto"/>
        <w:tblInd w:w="160" w:type="dxa"/>
        <w:tblLayout w:type="fixed"/>
        <w:tblLook w:val="01E0"/>
      </w:tblPr>
      <w:tblGrid>
        <w:gridCol w:w="792"/>
        <w:gridCol w:w="5492"/>
        <w:gridCol w:w="2701"/>
      </w:tblGrid>
      <w:tr w:rsidR="00754049" w:rsidTr="00980E2D">
        <w:trPr>
          <w:trHeight w:hRule="exact" w:val="581"/>
        </w:trPr>
        <w:tc>
          <w:tcPr>
            <w:tcW w:w="792"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line="246" w:lineRule="auto"/>
              <w:ind w:left="210" w:right="206" w:hanging="5"/>
              <w:rPr>
                <w:rFonts w:ascii="Times New Roman" w:eastAsia="Times New Roman" w:hAnsi="Times New Roman" w:cs="Times New Roman"/>
                <w:sz w:val="24"/>
                <w:szCs w:val="24"/>
              </w:rPr>
            </w:pPr>
            <w:r>
              <w:rPr>
                <w:rFonts w:ascii="Times New Roman"/>
                <w:b/>
                <w:sz w:val="24"/>
              </w:rPr>
              <w:t>Bill No.</w:t>
            </w:r>
          </w:p>
        </w:tc>
        <w:tc>
          <w:tcPr>
            <w:tcW w:w="5492"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jc w:val="center"/>
              <w:rPr>
                <w:rFonts w:ascii="Times New Roman" w:eastAsia="Times New Roman" w:hAnsi="Times New Roman" w:cs="Times New Roman"/>
                <w:sz w:val="24"/>
                <w:szCs w:val="24"/>
              </w:rPr>
            </w:pPr>
            <w:r>
              <w:rPr>
                <w:rFonts w:ascii="Times New Roman"/>
                <w:b/>
                <w:spacing w:val="-1"/>
                <w:sz w:val="24"/>
              </w:rPr>
              <w:t>Description</w:t>
            </w:r>
          </w:p>
        </w:tc>
        <w:tc>
          <w:tcPr>
            <w:tcW w:w="2701"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ind w:left="375"/>
              <w:rPr>
                <w:rFonts w:ascii="Times New Roman" w:eastAsia="Times New Roman" w:hAnsi="Times New Roman" w:cs="Times New Roman"/>
                <w:sz w:val="24"/>
                <w:szCs w:val="24"/>
              </w:rPr>
            </w:pPr>
            <w:proofErr w:type="spellStart"/>
            <w:r>
              <w:rPr>
                <w:rFonts w:ascii="Times New Roman"/>
                <w:b/>
                <w:spacing w:val="-1"/>
                <w:sz w:val="24"/>
              </w:rPr>
              <w:t>TotalAmount</w:t>
            </w:r>
            <w:proofErr w:type="spellEnd"/>
            <w:r>
              <w:rPr>
                <w:rFonts w:ascii="Times New Roman"/>
                <w:b/>
                <w:spacing w:val="-1"/>
                <w:sz w:val="24"/>
              </w:rPr>
              <w:t>(Rs)</w:t>
            </w:r>
          </w:p>
        </w:tc>
      </w:tr>
      <w:tr w:rsidR="00754049" w:rsidTr="00980E2D">
        <w:trPr>
          <w:trHeight w:hRule="exact" w:val="11915"/>
        </w:trPr>
        <w:tc>
          <w:tcPr>
            <w:tcW w:w="792"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rPr>
                <w:rFonts w:ascii="Times New Roman" w:eastAsia="Times New Roman" w:hAnsi="Times New Roman" w:cs="Times New Roman"/>
                <w:b/>
                <w:bCs/>
                <w:sz w:val="24"/>
                <w:szCs w:val="24"/>
              </w:rPr>
            </w:pPr>
          </w:p>
          <w:p w:rsidR="00754049" w:rsidRDefault="00754049" w:rsidP="00980E2D">
            <w:pPr>
              <w:pStyle w:val="TableParagraph"/>
              <w:spacing w:before="3"/>
              <w:rPr>
                <w:rFonts w:ascii="Times New Roman" w:eastAsia="Times New Roman" w:hAnsi="Times New Roman" w:cs="Times New Roman"/>
                <w:b/>
                <w:bCs/>
                <w:sz w:val="25"/>
                <w:szCs w:val="25"/>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z w:val="24"/>
              </w:rPr>
              <w:t>1.</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2</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3</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4</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5</w:t>
            </w:r>
          </w:p>
          <w:p w:rsidR="00754049" w:rsidRDefault="00754049" w:rsidP="00980E2D">
            <w:pPr>
              <w:pStyle w:val="TableParagraph"/>
              <w:rPr>
                <w:rFonts w:ascii="Times New Roman" w:eastAsia="Times New Roman" w:hAnsi="Times New Roman" w:cs="Times New Roman"/>
                <w:b/>
                <w:bCs/>
                <w:sz w:val="24"/>
                <w:szCs w:val="24"/>
              </w:rPr>
            </w:pPr>
          </w:p>
          <w:p w:rsidR="00754049" w:rsidRDefault="00754049" w:rsidP="00980E2D">
            <w:pPr>
              <w:pStyle w:val="TableParagraph"/>
              <w:rPr>
                <w:rFonts w:ascii="Times New Roman" w:eastAsia="Times New Roman" w:hAnsi="Times New Roman" w:cs="Times New Roman"/>
                <w:b/>
                <w:bCs/>
                <w:sz w:val="24"/>
                <w:szCs w:val="24"/>
              </w:rPr>
            </w:pPr>
          </w:p>
          <w:p w:rsidR="00754049" w:rsidRDefault="00754049" w:rsidP="00980E2D">
            <w:pPr>
              <w:pStyle w:val="TableParagraph"/>
              <w:spacing w:before="6"/>
              <w:rPr>
                <w:rFonts w:ascii="Times New Roman" w:eastAsia="Times New Roman" w:hAnsi="Times New Roman" w:cs="Times New Roman"/>
                <w:b/>
                <w:bCs/>
                <w:sz w:val="26"/>
                <w:szCs w:val="26"/>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z w:val="24"/>
              </w:rPr>
              <w:t>1.</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2.</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3.</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4.</w:t>
            </w:r>
          </w:p>
          <w:p w:rsidR="00754049" w:rsidRDefault="00754049" w:rsidP="00980E2D">
            <w:pPr>
              <w:pStyle w:val="TableParagraph"/>
              <w:rPr>
                <w:rFonts w:ascii="Times New Roman" w:eastAsia="Times New Roman" w:hAnsi="Times New Roman" w:cs="Times New Roman"/>
                <w:b/>
                <w:bCs/>
                <w:sz w:val="24"/>
                <w:szCs w:val="24"/>
              </w:rPr>
            </w:pPr>
          </w:p>
          <w:p w:rsidR="00754049" w:rsidRDefault="00754049" w:rsidP="00980E2D">
            <w:pPr>
              <w:pStyle w:val="TableParagraph"/>
              <w:rPr>
                <w:rFonts w:ascii="Times New Roman" w:eastAsia="Times New Roman" w:hAnsi="Times New Roman" w:cs="Times New Roman"/>
                <w:b/>
                <w:bCs/>
                <w:sz w:val="24"/>
                <w:szCs w:val="24"/>
              </w:rPr>
            </w:pPr>
          </w:p>
          <w:p w:rsidR="00754049" w:rsidRDefault="00754049" w:rsidP="00980E2D">
            <w:pPr>
              <w:pStyle w:val="TableParagraph"/>
              <w:spacing w:before="6"/>
              <w:rPr>
                <w:rFonts w:ascii="Times New Roman" w:eastAsia="Times New Roman" w:hAnsi="Times New Roman" w:cs="Times New Roman"/>
                <w:b/>
                <w:bCs/>
                <w:sz w:val="26"/>
                <w:szCs w:val="26"/>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z w:val="24"/>
              </w:rPr>
              <w:t>1.</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2.</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3.</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4.</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5.</w:t>
            </w:r>
          </w:p>
          <w:p w:rsidR="00754049" w:rsidRDefault="00754049" w:rsidP="00980E2D">
            <w:pPr>
              <w:pStyle w:val="TableParagraph"/>
              <w:spacing w:before="7"/>
              <w:ind w:left="63"/>
              <w:rPr>
                <w:rFonts w:ascii="Times New Roman" w:eastAsia="Times New Roman" w:hAnsi="Times New Roman" w:cs="Times New Roman"/>
                <w:sz w:val="24"/>
                <w:szCs w:val="24"/>
              </w:rPr>
            </w:pPr>
            <w:r>
              <w:rPr>
                <w:rFonts w:ascii="Times New Roman"/>
                <w:sz w:val="24"/>
              </w:rPr>
              <w:t>6.</w:t>
            </w:r>
          </w:p>
        </w:tc>
        <w:tc>
          <w:tcPr>
            <w:tcW w:w="5492" w:type="dxa"/>
            <w:tcBorders>
              <w:top w:val="single" w:sz="7" w:space="0" w:color="000000"/>
              <w:left w:val="single" w:sz="7" w:space="0" w:color="000000"/>
              <w:bottom w:val="single" w:sz="7" w:space="0" w:color="000000"/>
              <w:right w:val="single" w:sz="7" w:space="0" w:color="000000"/>
            </w:tcBorders>
          </w:tcPr>
          <w:p w:rsidR="00754049" w:rsidRDefault="00754049" w:rsidP="00754049">
            <w:pPr>
              <w:pStyle w:val="ListParagraph"/>
              <w:numPr>
                <w:ilvl w:val="0"/>
                <w:numId w:val="14"/>
              </w:numPr>
              <w:tabs>
                <w:tab w:val="left" w:pos="456"/>
              </w:tabs>
              <w:spacing w:before="5"/>
              <w:rPr>
                <w:rFonts w:ascii="Times New Roman" w:eastAsia="Times New Roman" w:hAnsi="Times New Roman" w:cs="Times New Roman"/>
                <w:sz w:val="24"/>
                <w:szCs w:val="24"/>
              </w:rPr>
            </w:pPr>
            <w:r>
              <w:rPr>
                <w:rFonts w:ascii="Times New Roman"/>
                <w:b/>
                <w:sz w:val="24"/>
              </w:rPr>
              <w:t xml:space="preserve">) Building </w:t>
            </w:r>
            <w:r>
              <w:rPr>
                <w:rFonts w:ascii="Times New Roman"/>
                <w:b/>
                <w:spacing w:val="-1"/>
                <w:sz w:val="24"/>
              </w:rPr>
              <w:t>Work</w:t>
            </w:r>
          </w:p>
          <w:p w:rsidR="00754049" w:rsidRDefault="00754049" w:rsidP="00980E2D">
            <w:pPr>
              <w:pStyle w:val="TableParagraph"/>
              <w:spacing w:before="10"/>
              <w:rPr>
                <w:rFonts w:ascii="Times New Roman" w:eastAsia="Times New Roman" w:hAnsi="Times New Roman" w:cs="Times New Roman"/>
                <w:b/>
                <w:bCs/>
                <w:sz w:val="24"/>
                <w:szCs w:val="24"/>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z w:val="24"/>
              </w:rPr>
              <w:t xml:space="preserve">Civil </w:t>
            </w:r>
            <w:r>
              <w:rPr>
                <w:rFonts w:ascii="Times New Roman"/>
                <w:spacing w:val="-1"/>
                <w:sz w:val="24"/>
              </w:rPr>
              <w:t>works</w:t>
            </w:r>
          </w:p>
          <w:p w:rsidR="00754049" w:rsidRDefault="00754049" w:rsidP="00980E2D">
            <w:pPr>
              <w:pStyle w:val="TableParagraph"/>
              <w:spacing w:before="7" w:line="246" w:lineRule="auto"/>
              <w:ind w:left="63" w:right="2163"/>
              <w:rPr>
                <w:rFonts w:ascii="Times New Roman" w:eastAsia="Times New Roman" w:hAnsi="Times New Roman" w:cs="Times New Roman"/>
                <w:sz w:val="24"/>
                <w:szCs w:val="24"/>
              </w:rPr>
            </w:pPr>
            <w:proofErr w:type="spellStart"/>
            <w:r>
              <w:rPr>
                <w:rFonts w:ascii="Times New Roman"/>
                <w:spacing w:val="-2"/>
                <w:sz w:val="24"/>
              </w:rPr>
              <w:t>Internal</w:t>
            </w:r>
            <w:r>
              <w:rPr>
                <w:rFonts w:ascii="Times New Roman"/>
                <w:spacing w:val="-1"/>
                <w:sz w:val="24"/>
              </w:rPr>
              <w:t>sanitaryandwater</w:t>
            </w:r>
            <w:r>
              <w:rPr>
                <w:rFonts w:ascii="Times New Roman"/>
                <w:sz w:val="24"/>
              </w:rPr>
              <w:t>supply</w:t>
            </w:r>
            <w:r>
              <w:rPr>
                <w:rFonts w:ascii="Times New Roman"/>
                <w:spacing w:val="-1"/>
                <w:sz w:val="24"/>
              </w:rPr>
              <w:t>Electrification</w:t>
            </w:r>
            <w:proofErr w:type="spellEnd"/>
          </w:p>
          <w:p w:rsidR="00754049" w:rsidRDefault="00754049" w:rsidP="00980E2D">
            <w:pPr>
              <w:pStyle w:val="TableParagraph"/>
              <w:spacing w:line="246" w:lineRule="auto"/>
              <w:ind w:left="63" w:right="2600"/>
              <w:rPr>
                <w:rFonts w:ascii="Times New Roman" w:eastAsia="Times New Roman" w:hAnsi="Times New Roman" w:cs="Times New Roman"/>
                <w:sz w:val="24"/>
                <w:szCs w:val="24"/>
              </w:rPr>
            </w:pPr>
            <w:proofErr w:type="spellStart"/>
            <w:r>
              <w:rPr>
                <w:rFonts w:ascii="Times New Roman"/>
                <w:spacing w:val="-1"/>
                <w:sz w:val="24"/>
              </w:rPr>
              <w:t>ExternalDevelopmentworksMiscellaneous</w:t>
            </w:r>
            <w:r>
              <w:rPr>
                <w:rFonts w:ascii="Times New Roman"/>
                <w:spacing w:val="-2"/>
                <w:sz w:val="24"/>
              </w:rPr>
              <w:t>Items</w:t>
            </w:r>
            <w:proofErr w:type="spellEnd"/>
          </w:p>
          <w:p w:rsidR="00754049" w:rsidRDefault="00754049" w:rsidP="00980E2D">
            <w:pPr>
              <w:pStyle w:val="TableParagraph"/>
              <w:spacing w:before="1"/>
              <w:rPr>
                <w:rFonts w:ascii="Times New Roman" w:eastAsia="Times New Roman" w:hAnsi="Times New Roman" w:cs="Times New Roman"/>
                <w:b/>
                <w:bCs/>
                <w:sz w:val="25"/>
                <w:szCs w:val="25"/>
              </w:rPr>
            </w:pPr>
          </w:p>
          <w:p w:rsidR="00754049" w:rsidRDefault="00754049" w:rsidP="00754049">
            <w:pPr>
              <w:pStyle w:val="ListParagraph"/>
              <w:numPr>
                <w:ilvl w:val="0"/>
                <w:numId w:val="14"/>
              </w:numPr>
              <w:tabs>
                <w:tab w:val="left" w:pos="444"/>
              </w:tabs>
              <w:ind w:left="443" w:hanging="380"/>
              <w:rPr>
                <w:rFonts w:ascii="Times New Roman" w:eastAsia="Times New Roman" w:hAnsi="Times New Roman" w:cs="Times New Roman"/>
                <w:sz w:val="24"/>
                <w:szCs w:val="24"/>
              </w:rPr>
            </w:pPr>
            <w:proofErr w:type="spellStart"/>
            <w:r>
              <w:rPr>
                <w:rFonts w:ascii="Times New Roman"/>
                <w:b/>
                <w:spacing w:val="-1"/>
                <w:sz w:val="24"/>
              </w:rPr>
              <w:t>RoadWork</w:t>
            </w:r>
            <w:proofErr w:type="spellEnd"/>
            <w:r>
              <w:rPr>
                <w:rFonts w:ascii="Times New Roman"/>
                <w:b/>
                <w:spacing w:val="-1"/>
                <w:sz w:val="24"/>
              </w:rPr>
              <w:t>.</w:t>
            </w:r>
          </w:p>
          <w:p w:rsidR="00754049" w:rsidRDefault="00754049" w:rsidP="00980E2D">
            <w:pPr>
              <w:pStyle w:val="TableParagraph"/>
              <w:spacing w:before="10"/>
              <w:rPr>
                <w:rFonts w:ascii="Times New Roman" w:eastAsia="Times New Roman" w:hAnsi="Times New Roman" w:cs="Times New Roman"/>
                <w:b/>
                <w:bCs/>
                <w:sz w:val="24"/>
                <w:szCs w:val="24"/>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pacing w:val="-1"/>
                <w:sz w:val="24"/>
              </w:rPr>
              <w:t>Earthwork</w:t>
            </w:r>
          </w:p>
          <w:p w:rsidR="00754049" w:rsidRDefault="00754049" w:rsidP="00980E2D">
            <w:pPr>
              <w:pStyle w:val="TableParagraph"/>
              <w:spacing w:before="7" w:line="246" w:lineRule="auto"/>
              <w:ind w:left="63" w:right="2113"/>
              <w:rPr>
                <w:rFonts w:ascii="Times New Roman" w:eastAsia="Times New Roman" w:hAnsi="Times New Roman" w:cs="Times New Roman"/>
                <w:sz w:val="24"/>
                <w:szCs w:val="24"/>
              </w:rPr>
            </w:pPr>
            <w:proofErr w:type="spellStart"/>
            <w:r>
              <w:rPr>
                <w:rFonts w:ascii="Times New Roman"/>
                <w:spacing w:val="-1"/>
                <w:sz w:val="24"/>
              </w:rPr>
              <w:t>HardCrust</w:t>
            </w:r>
            <w:proofErr w:type="spellEnd"/>
            <w:r>
              <w:rPr>
                <w:rFonts w:ascii="Times New Roman"/>
                <w:sz w:val="24"/>
              </w:rPr>
              <w:t xml:space="preserve"> and </w:t>
            </w:r>
            <w:r>
              <w:rPr>
                <w:rFonts w:ascii="Times New Roman"/>
                <w:spacing w:val="-1"/>
                <w:sz w:val="24"/>
              </w:rPr>
              <w:t xml:space="preserve">Surface </w:t>
            </w:r>
            <w:proofErr w:type="spellStart"/>
            <w:r>
              <w:rPr>
                <w:rFonts w:ascii="Times New Roman"/>
                <w:spacing w:val="-1"/>
                <w:sz w:val="24"/>
              </w:rPr>
              <w:t>TreatmentCulverts</w:t>
            </w:r>
            <w:proofErr w:type="spellEnd"/>
            <w:r>
              <w:rPr>
                <w:rFonts w:ascii="Times New Roman"/>
                <w:sz w:val="24"/>
              </w:rPr>
              <w:t xml:space="preserve"> and </w:t>
            </w:r>
            <w:proofErr w:type="spellStart"/>
            <w:r>
              <w:rPr>
                <w:rFonts w:ascii="Times New Roman"/>
                <w:spacing w:val="-1"/>
                <w:sz w:val="24"/>
              </w:rPr>
              <w:t>BridgesMiscellaneous</w:t>
            </w:r>
            <w:r>
              <w:rPr>
                <w:rFonts w:ascii="Times New Roman"/>
                <w:spacing w:val="-2"/>
                <w:sz w:val="24"/>
              </w:rPr>
              <w:t>Items</w:t>
            </w:r>
            <w:proofErr w:type="spellEnd"/>
          </w:p>
          <w:p w:rsidR="00754049" w:rsidRDefault="00754049" w:rsidP="00980E2D">
            <w:pPr>
              <w:pStyle w:val="TableParagraph"/>
              <w:spacing w:before="1"/>
              <w:rPr>
                <w:rFonts w:ascii="Times New Roman" w:eastAsia="Times New Roman" w:hAnsi="Times New Roman" w:cs="Times New Roman"/>
                <w:b/>
                <w:bCs/>
                <w:sz w:val="25"/>
                <w:szCs w:val="25"/>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pacing w:val="-1"/>
                <w:sz w:val="24"/>
              </w:rPr>
              <w:t>(</w:t>
            </w:r>
            <w:r>
              <w:rPr>
                <w:rFonts w:ascii="Times New Roman"/>
                <w:b/>
                <w:spacing w:val="-1"/>
                <w:sz w:val="24"/>
              </w:rPr>
              <w:t xml:space="preserve">C)Public </w:t>
            </w:r>
            <w:proofErr w:type="spellStart"/>
            <w:r>
              <w:rPr>
                <w:rFonts w:ascii="Times New Roman"/>
                <w:b/>
                <w:spacing w:val="-1"/>
                <w:sz w:val="24"/>
              </w:rPr>
              <w:t>HealthEngineeringWorks</w:t>
            </w:r>
            <w:proofErr w:type="spellEnd"/>
            <w:r>
              <w:rPr>
                <w:rFonts w:ascii="Times New Roman"/>
                <w:b/>
                <w:spacing w:val="-1"/>
                <w:sz w:val="24"/>
              </w:rPr>
              <w:t>.</w:t>
            </w:r>
          </w:p>
          <w:p w:rsidR="00754049" w:rsidRDefault="00754049" w:rsidP="00980E2D">
            <w:pPr>
              <w:pStyle w:val="TableParagraph"/>
              <w:spacing w:before="3"/>
              <w:rPr>
                <w:rFonts w:ascii="Times New Roman" w:eastAsia="Times New Roman" w:hAnsi="Times New Roman" w:cs="Times New Roman"/>
                <w:b/>
                <w:bCs/>
                <w:sz w:val="25"/>
                <w:szCs w:val="25"/>
              </w:rPr>
            </w:pPr>
          </w:p>
          <w:p w:rsidR="00754049" w:rsidRDefault="00754049" w:rsidP="00980E2D">
            <w:pPr>
              <w:pStyle w:val="TableParagraph"/>
              <w:spacing w:line="246" w:lineRule="auto"/>
              <w:ind w:left="123" w:right="3589" w:hanging="60"/>
              <w:rPr>
                <w:rFonts w:ascii="Times New Roman" w:eastAsia="Times New Roman" w:hAnsi="Times New Roman" w:cs="Times New Roman"/>
                <w:sz w:val="24"/>
                <w:szCs w:val="24"/>
              </w:rPr>
            </w:pPr>
            <w:proofErr w:type="spellStart"/>
            <w:r>
              <w:rPr>
                <w:rFonts w:ascii="Times New Roman"/>
                <w:spacing w:val="-1"/>
                <w:sz w:val="24"/>
              </w:rPr>
              <w:t>EarthworkSubsurface</w:t>
            </w:r>
            <w:proofErr w:type="spellEnd"/>
            <w:r>
              <w:rPr>
                <w:rFonts w:ascii="Times New Roman"/>
                <w:spacing w:val="-1"/>
                <w:sz w:val="24"/>
              </w:rPr>
              <w:t xml:space="preserve"> Drains</w:t>
            </w:r>
          </w:p>
          <w:p w:rsidR="00754049" w:rsidRDefault="00754049" w:rsidP="00980E2D">
            <w:pPr>
              <w:pStyle w:val="TableParagraph"/>
              <w:spacing w:line="246" w:lineRule="auto"/>
              <w:ind w:left="63" w:right="2726" w:firstLine="60"/>
              <w:rPr>
                <w:rFonts w:ascii="Times New Roman" w:eastAsia="Times New Roman" w:hAnsi="Times New Roman" w:cs="Times New Roman"/>
                <w:sz w:val="24"/>
                <w:szCs w:val="24"/>
              </w:rPr>
            </w:pPr>
            <w:r>
              <w:rPr>
                <w:rFonts w:ascii="Times New Roman"/>
                <w:sz w:val="24"/>
              </w:rPr>
              <w:t xml:space="preserve">Pipe </w:t>
            </w:r>
            <w:proofErr w:type="spellStart"/>
            <w:r>
              <w:rPr>
                <w:rFonts w:ascii="Times New Roman"/>
                <w:spacing w:val="-3"/>
                <w:sz w:val="24"/>
              </w:rPr>
              <w:t>Laying</w:t>
            </w:r>
            <w:r>
              <w:rPr>
                <w:rFonts w:ascii="Times New Roman"/>
                <w:spacing w:val="-1"/>
                <w:sz w:val="24"/>
              </w:rPr>
              <w:t>and</w:t>
            </w:r>
            <w:proofErr w:type="spellEnd"/>
            <w:r>
              <w:rPr>
                <w:rFonts w:ascii="Times New Roman"/>
                <w:sz w:val="24"/>
              </w:rPr>
              <w:t xml:space="preserve"> Man </w:t>
            </w:r>
            <w:proofErr w:type="spellStart"/>
            <w:r>
              <w:rPr>
                <w:rFonts w:ascii="Times New Roman"/>
                <w:spacing w:val="-1"/>
                <w:sz w:val="24"/>
              </w:rPr>
              <w:t>holes</w:t>
            </w:r>
            <w:r>
              <w:rPr>
                <w:rFonts w:ascii="Times New Roman"/>
                <w:sz w:val="24"/>
              </w:rPr>
              <w:t>Tube</w:t>
            </w:r>
            <w:r>
              <w:rPr>
                <w:rFonts w:ascii="Times New Roman"/>
                <w:spacing w:val="-1"/>
                <w:sz w:val="24"/>
              </w:rPr>
              <w:t>wells</w:t>
            </w:r>
            <w:proofErr w:type="spellEnd"/>
            <w:r>
              <w:rPr>
                <w:rFonts w:ascii="Times New Roman"/>
                <w:spacing w:val="-1"/>
                <w:sz w:val="24"/>
              </w:rPr>
              <w:t>,</w:t>
            </w:r>
            <w:r>
              <w:rPr>
                <w:rFonts w:ascii="Times New Roman"/>
                <w:sz w:val="24"/>
              </w:rPr>
              <w:t xml:space="preserve"> </w:t>
            </w:r>
            <w:proofErr w:type="spellStart"/>
            <w:r>
              <w:rPr>
                <w:rFonts w:ascii="Times New Roman"/>
                <w:sz w:val="24"/>
              </w:rPr>
              <w:t>Pump</w:t>
            </w:r>
            <w:r>
              <w:rPr>
                <w:rFonts w:ascii="Times New Roman"/>
                <w:spacing w:val="-1"/>
                <w:sz w:val="24"/>
              </w:rPr>
              <w:t>houses</w:t>
            </w:r>
            <w:r>
              <w:rPr>
                <w:rFonts w:ascii="Times New Roman"/>
                <w:sz w:val="24"/>
              </w:rPr>
              <w:t>Compound</w:t>
            </w:r>
            <w:proofErr w:type="spellEnd"/>
            <w:r>
              <w:rPr>
                <w:rFonts w:ascii="Times New Roman"/>
                <w:sz w:val="24"/>
              </w:rPr>
              <w:t xml:space="preserve"> </w:t>
            </w:r>
            <w:proofErr w:type="spellStart"/>
            <w:r>
              <w:rPr>
                <w:rFonts w:ascii="Times New Roman"/>
                <w:spacing w:val="-1"/>
                <w:sz w:val="24"/>
              </w:rPr>
              <w:t>wallMiscellaneous</w:t>
            </w:r>
            <w:r>
              <w:rPr>
                <w:rFonts w:ascii="Times New Roman"/>
                <w:spacing w:val="-2"/>
                <w:sz w:val="24"/>
              </w:rPr>
              <w:t>Items</w:t>
            </w:r>
            <w:proofErr w:type="spellEnd"/>
          </w:p>
        </w:tc>
        <w:tc>
          <w:tcPr>
            <w:tcW w:w="2701" w:type="dxa"/>
            <w:tcBorders>
              <w:top w:val="single" w:sz="7" w:space="0" w:color="000000"/>
              <w:left w:val="single" w:sz="7" w:space="0" w:color="000000"/>
              <w:bottom w:val="single" w:sz="7" w:space="0" w:color="000000"/>
              <w:right w:val="single" w:sz="7" w:space="0" w:color="000000"/>
            </w:tcBorders>
          </w:tcPr>
          <w:p w:rsidR="00754049" w:rsidRDefault="00754049" w:rsidP="00980E2D"/>
        </w:tc>
      </w:tr>
      <w:tr w:rsidR="00754049" w:rsidTr="00980E2D">
        <w:trPr>
          <w:trHeight w:hRule="exact" w:val="581"/>
        </w:trPr>
        <w:tc>
          <w:tcPr>
            <w:tcW w:w="792" w:type="dxa"/>
            <w:tcBorders>
              <w:top w:val="single" w:sz="7" w:space="0" w:color="000000"/>
              <w:left w:val="single" w:sz="7" w:space="0" w:color="000000"/>
              <w:bottom w:val="single" w:sz="7" w:space="0" w:color="000000"/>
              <w:right w:val="single" w:sz="7" w:space="0" w:color="000000"/>
            </w:tcBorders>
          </w:tcPr>
          <w:p w:rsidR="00754049" w:rsidRDefault="00754049" w:rsidP="00980E2D"/>
        </w:tc>
        <w:tc>
          <w:tcPr>
            <w:tcW w:w="8193" w:type="dxa"/>
            <w:gridSpan w:val="2"/>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line="246" w:lineRule="auto"/>
              <w:ind w:left="63" w:right="669"/>
              <w:rPr>
                <w:rFonts w:ascii="Times New Roman" w:eastAsia="Times New Roman" w:hAnsi="Times New Roman" w:cs="Times New Roman"/>
                <w:sz w:val="24"/>
                <w:szCs w:val="24"/>
              </w:rPr>
            </w:pPr>
            <w:proofErr w:type="spellStart"/>
            <w:r>
              <w:rPr>
                <w:rFonts w:ascii="Times New Roman"/>
                <w:spacing w:val="-1"/>
                <w:sz w:val="24"/>
              </w:rPr>
              <w:t>TotalBidPrice</w:t>
            </w:r>
            <w:proofErr w:type="spellEnd"/>
            <w:r>
              <w:rPr>
                <w:rFonts w:ascii="Times New Roman"/>
                <w:spacing w:val="-1"/>
                <w:sz w:val="24"/>
              </w:rPr>
              <w:t xml:space="preserve"> (</w:t>
            </w:r>
            <w:proofErr w:type="spellStart"/>
            <w:r>
              <w:rPr>
                <w:rFonts w:ascii="Times New Roman"/>
                <w:spacing w:val="-1"/>
                <w:sz w:val="24"/>
              </w:rPr>
              <w:t>Theamount</w:t>
            </w:r>
            <w:proofErr w:type="spellEnd"/>
            <w:r>
              <w:rPr>
                <w:rFonts w:ascii="Times New Roman"/>
                <w:sz w:val="24"/>
              </w:rPr>
              <w:t xml:space="preserve"> to be </w:t>
            </w:r>
            <w:r>
              <w:rPr>
                <w:rFonts w:ascii="Times New Roman"/>
                <w:spacing w:val="-1"/>
                <w:sz w:val="24"/>
              </w:rPr>
              <w:t>entered</w:t>
            </w:r>
            <w:r>
              <w:rPr>
                <w:rFonts w:ascii="Times New Roman"/>
                <w:sz w:val="24"/>
              </w:rPr>
              <w:t xml:space="preserve"> in </w:t>
            </w:r>
            <w:r>
              <w:rPr>
                <w:rFonts w:ascii="Times New Roman"/>
                <w:spacing w:val="-1"/>
                <w:sz w:val="24"/>
              </w:rPr>
              <w:t>Paragraph</w:t>
            </w:r>
            <w:r>
              <w:rPr>
                <w:rFonts w:ascii="Times New Roman"/>
                <w:sz w:val="24"/>
              </w:rPr>
              <w:t xml:space="preserve"> 1 </w:t>
            </w:r>
            <w:proofErr w:type="spellStart"/>
            <w:r>
              <w:rPr>
                <w:rFonts w:ascii="Times New Roman"/>
                <w:sz w:val="24"/>
              </w:rPr>
              <w:t>ofthe</w:t>
            </w:r>
            <w:proofErr w:type="spellEnd"/>
            <w:r>
              <w:rPr>
                <w:rFonts w:ascii="Times New Roman"/>
                <w:sz w:val="24"/>
              </w:rPr>
              <w:t xml:space="preserve"> </w:t>
            </w:r>
            <w:r>
              <w:rPr>
                <w:rFonts w:ascii="Times New Roman"/>
                <w:spacing w:val="-1"/>
                <w:sz w:val="24"/>
              </w:rPr>
              <w:t>Form</w:t>
            </w:r>
            <w:r>
              <w:rPr>
                <w:rFonts w:ascii="Times New Roman"/>
                <w:sz w:val="24"/>
              </w:rPr>
              <w:t xml:space="preserve"> of </w:t>
            </w:r>
            <w:r>
              <w:rPr>
                <w:rFonts w:ascii="Times New Roman"/>
                <w:spacing w:val="-1"/>
                <w:sz w:val="24"/>
              </w:rPr>
              <w:t>Bid</w:t>
            </w:r>
            <w:proofErr w:type="gramStart"/>
            <w:r>
              <w:rPr>
                <w:rFonts w:ascii="Times New Roman"/>
                <w:spacing w:val="-1"/>
                <w:sz w:val="24"/>
              </w:rPr>
              <w:t>)</w:t>
            </w:r>
            <w:r>
              <w:rPr>
                <w:rFonts w:ascii="Times New Roman"/>
                <w:spacing w:val="-3"/>
                <w:sz w:val="24"/>
              </w:rPr>
              <w:t>(</w:t>
            </w:r>
            <w:proofErr w:type="spellStart"/>
            <w:proofErr w:type="gramEnd"/>
            <w:r>
              <w:rPr>
                <w:rFonts w:ascii="Times New Roman"/>
                <w:spacing w:val="-3"/>
                <w:sz w:val="24"/>
              </w:rPr>
              <w:t>In</w:t>
            </w:r>
            <w:r>
              <w:rPr>
                <w:rFonts w:ascii="Times New Roman"/>
                <w:spacing w:val="-1"/>
                <w:sz w:val="24"/>
              </w:rPr>
              <w:t>words</w:t>
            </w:r>
            <w:proofErr w:type="spellEnd"/>
            <w:r>
              <w:rPr>
                <w:rFonts w:ascii="Times New Roman"/>
                <w:spacing w:val="-1"/>
                <w:sz w:val="24"/>
              </w:rPr>
              <w:t>).</w:t>
            </w:r>
          </w:p>
        </w:tc>
      </w:tr>
    </w:tbl>
    <w:p w:rsidR="00754049" w:rsidRDefault="00754049" w:rsidP="00754049">
      <w:pPr>
        <w:spacing w:line="246" w:lineRule="auto"/>
        <w:rPr>
          <w:sz w:val="24"/>
          <w:szCs w:val="24"/>
        </w:rPr>
        <w:sectPr w:rsidR="00754049">
          <w:pgSz w:w="11910" w:h="16840"/>
          <w:pgMar w:top="680" w:right="840" w:bottom="880" w:left="1200" w:header="0" w:footer="681" w:gutter="0"/>
          <w:cols w:space="720"/>
        </w:sectPr>
      </w:pPr>
    </w:p>
    <w:p w:rsidR="00754049" w:rsidRDefault="00754049" w:rsidP="00754049">
      <w:pPr>
        <w:pStyle w:val="Heading3"/>
        <w:spacing w:before="32"/>
        <w:ind w:right="357"/>
        <w:jc w:val="right"/>
        <w:rPr>
          <w:b w:val="0"/>
          <w:bCs w:val="0"/>
        </w:rPr>
      </w:pPr>
      <w:r>
        <w:rPr>
          <w:spacing w:val="-1"/>
        </w:rPr>
        <w:lastRenderedPageBreak/>
        <w:t>SCHEDULE</w:t>
      </w:r>
      <w:r>
        <w:t>-A TO BID</w:t>
      </w:r>
    </w:p>
    <w:p w:rsidR="00754049" w:rsidRDefault="00754049" w:rsidP="00754049">
      <w:pPr>
        <w:rPr>
          <w:b/>
          <w:bCs/>
        </w:rPr>
      </w:pPr>
    </w:p>
    <w:p w:rsidR="00754049" w:rsidRDefault="00754049" w:rsidP="00754049">
      <w:pPr>
        <w:spacing w:before="214"/>
        <w:ind w:right="119"/>
        <w:jc w:val="center"/>
        <w:rPr>
          <w:sz w:val="24"/>
          <w:szCs w:val="24"/>
        </w:rPr>
      </w:pPr>
      <w:r>
        <w:rPr>
          <w:b/>
          <w:spacing w:val="-1"/>
          <w:sz w:val="24"/>
        </w:rPr>
        <w:t>SCHEDULE</w:t>
      </w:r>
      <w:r>
        <w:rPr>
          <w:b/>
          <w:sz w:val="24"/>
        </w:rPr>
        <w:t xml:space="preserve"> OF</w:t>
      </w:r>
      <w:r>
        <w:rPr>
          <w:b/>
          <w:spacing w:val="-1"/>
          <w:sz w:val="24"/>
        </w:rPr>
        <w:t xml:space="preserve"> PRICES</w:t>
      </w:r>
    </w:p>
    <w:p w:rsidR="00754049" w:rsidRDefault="00754049" w:rsidP="00754049">
      <w:pPr>
        <w:rPr>
          <w:b/>
          <w:bCs/>
        </w:rPr>
      </w:pPr>
    </w:p>
    <w:p w:rsidR="00754049" w:rsidRDefault="00754049" w:rsidP="00754049">
      <w:pPr>
        <w:spacing w:before="3"/>
        <w:rPr>
          <w:b/>
          <w:bCs/>
          <w:sz w:val="29"/>
          <w:szCs w:val="29"/>
        </w:rPr>
      </w:pPr>
    </w:p>
    <w:tbl>
      <w:tblPr>
        <w:tblStyle w:val="TableNormal1"/>
        <w:tblW w:w="0" w:type="auto"/>
        <w:tblInd w:w="160" w:type="dxa"/>
        <w:tblLayout w:type="fixed"/>
        <w:tblLook w:val="01E0"/>
      </w:tblPr>
      <w:tblGrid>
        <w:gridCol w:w="792"/>
        <w:gridCol w:w="3421"/>
        <w:gridCol w:w="1172"/>
        <w:gridCol w:w="1801"/>
        <w:gridCol w:w="2160"/>
      </w:tblGrid>
      <w:tr w:rsidR="00754049" w:rsidTr="00980E2D">
        <w:trPr>
          <w:trHeight w:hRule="exact" w:val="581"/>
        </w:trPr>
        <w:tc>
          <w:tcPr>
            <w:tcW w:w="792"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line="246" w:lineRule="auto"/>
              <w:ind w:left="210" w:right="146" w:hanging="60"/>
              <w:rPr>
                <w:rFonts w:ascii="Times New Roman" w:eastAsia="Times New Roman" w:hAnsi="Times New Roman" w:cs="Times New Roman"/>
                <w:sz w:val="24"/>
                <w:szCs w:val="24"/>
              </w:rPr>
            </w:pPr>
            <w:proofErr w:type="spellStart"/>
            <w:r>
              <w:rPr>
                <w:rFonts w:ascii="Times New Roman"/>
                <w:b/>
                <w:spacing w:val="-1"/>
                <w:sz w:val="24"/>
              </w:rPr>
              <w:t>Item</w:t>
            </w:r>
            <w:r>
              <w:rPr>
                <w:rFonts w:ascii="Times New Roman"/>
                <w:b/>
                <w:sz w:val="24"/>
              </w:rPr>
              <w:t>No</w:t>
            </w:r>
            <w:proofErr w:type="spellEnd"/>
            <w:r>
              <w:rPr>
                <w:rFonts w:ascii="Times New Roman"/>
                <w:b/>
                <w:sz w:val="24"/>
              </w:rPr>
              <w:t>.</w:t>
            </w:r>
          </w:p>
        </w:tc>
        <w:tc>
          <w:tcPr>
            <w:tcW w:w="3421"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ind w:left="1107"/>
              <w:rPr>
                <w:rFonts w:ascii="Times New Roman" w:eastAsia="Times New Roman" w:hAnsi="Times New Roman" w:cs="Times New Roman"/>
                <w:sz w:val="24"/>
                <w:szCs w:val="24"/>
              </w:rPr>
            </w:pPr>
            <w:r>
              <w:rPr>
                <w:rFonts w:ascii="Times New Roman"/>
                <w:b/>
                <w:spacing w:val="-1"/>
                <w:sz w:val="24"/>
              </w:rPr>
              <w:t>Description</w:t>
            </w:r>
          </w:p>
        </w:tc>
        <w:tc>
          <w:tcPr>
            <w:tcW w:w="1172"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ind w:left="116"/>
              <w:rPr>
                <w:rFonts w:ascii="Times New Roman" w:eastAsia="Times New Roman" w:hAnsi="Times New Roman" w:cs="Times New Roman"/>
                <w:sz w:val="24"/>
                <w:szCs w:val="24"/>
              </w:rPr>
            </w:pPr>
            <w:r>
              <w:rPr>
                <w:rFonts w:ascii="Times New Roman"/>
                <w:b/>
                <w:sz w:val="24"/>
              </w:rPr>
              <w:t>Quantity</w:t>
            </w:r>
          </w:p>
        </w:tc>
        <w:tc>
          <w:tcPr>
            <w:tcW w:w="1801"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ind w:left="303"/>
              <w:rPr>
                <w:rFonts w:ascii="Times New Roman" w:eastAsia="Times New Roman" w:hAnsi="Times New Roman" w:cs="Times New Roman"/>
                <w:sz w:val="24"/>
                <w:szCs w:val="24"/>
              </w:rPr>
            </w:pPr>
            <w:r>
              <w:rPr>
                <w:rFonts w:ascii="Times New Roman"/>
                <w:b/>
                <w:sz w:val="24"/>
              </w:rPr>
              <w:t xml:space="preserve">Unit </w:t>
            </w:r>
            <w:r>
              <w:rPr>
                <w:rFonts w:ascii="Times New Roman"/>
                <w:b/>
                <w:spacing w:val="-1"/>
                <w:sz w:val="24"/>
              </w:rPr>
              <w:t>Rate(Rs)</w:t>
            </w:r>
          </w:p>
        </w:tc>
        <w:tc>
          <w:tcPr>
            <w:tcW w:w="2160" w:type="dxa"/>
            <w:tcBorders>
              <w:top w:val="single" w:sz="7" w:space="0" w:color="000000"/>
              <w:left w:val="single" w:sz="7" w:space="0" w:color="000000"/>
              <w:bottom w:val="single" w:sz="7" w:space="0" w:color="000000"/>
              <w:right w:val="single" w:sz="7" w:space="0" w:color="000000"/>
            </w:tcBorders>
          </w:tcPr>
          <w:p w:rsidR="00754049" w:rsidRDefault="00754049" w:rsidP="00980E2D">
            <w:pPr>
              <w:pStyle w:val="TableParagraph"/>
              <w:spacing w:before="5"/>
              <w:ind w:left="106"/>
              <w:rPr>
                <w:rFonts w:ascii="Times New Roman" w:eastAsia="Times New Roman" w:hAnsi="Times New Roman" w:cs="Times New Roman"/>
                <w:sz w:val="24"/>
                <w:szCs w:val="24"/>
              </w:rPr>
            </w:pPr>
            <w:proofErr w:type="spellStart"/>
            <w:r>
              <w:rPr>
                <w:rFonts w:ascii="Times New Roman"/>
                <w:b/>
                <w:spacing w:val="-1"/>
                <w:sz w:val="24"/>
              </w:rPr>
              <w:t>TotalAmount</w:t>
            </w:r>
            <w:proofErr w:type="spellEnd"/>
            <w:r>
              <w:rPr>
                <w:rFonts w:ascii="Times New Roman"/>
                <w:b/>
                <w:spacing w:val="-1"/>
                <w:sz w:val="24"/>
              </w:rPr>
              <w:t>(Rs)</w:t>
            </w:r>
          </w:p>
        </w:tc>
      </w:tr>
      <w:tr w:rsidR="00754049" w:rsidTr="00980E2D">
        <w:trPr>
          <w:trHeight w:hRule="exact" w:val="596"/>
        </w:trPr>
        <w:tc>
          <w:tcPr>
            <w:tcW w:w="792" w:type="dxa"/>
            <w:vMerge w:val="restart"/>
            <w:tcBorders>
              <w:top w:val="single" w:sz="7" w:space="0" w:color="000000"/>
              <w:left w:val="single" w:sz="7" w:space="0" w:color="000000"/>
              <w:right w:val="single" w:sz="7" w:space="0" w:color="000000"/>
            </w:tcBorders>
          </w:tcPr>
          <w:p w:rsidR="00754049" w:rsidRDefault="00754049" w:rsidP="00980E2D">
            <w:pPr>
              <w:pStyle w:val="TableParagraph"/>
              <w:rPr>
                <w:rFonts w:ascii="Times New Roman" w:eastAsia="Times New Roman" w:hAnsi="Times New Roman" w:cs="Times New Roman"/>
                <w:b/>
                <w:bCs/>
                <w:sz w:val="24"/>
                <w:szCs w:val="24"/>
              </w:rPr>
            </w:pPr>
          </w:p>
          <w:p w:rsidR="00754049" w:rsidRDefault="00754049" w:rsidP="00980E2D">
            <w:pPr>
              <w:pStyle w:val="TableParagraph"/>
              <w:spacing w:before="3"/>
              <w:rPr>
                <w:rFonts w:ascii="Times New Roman" w:eastAsia="Times New Roman" w:hAnsi="Times New Roman" w:cs="Times New Roman"/>
                <w:b/>
                <w:bCs/>
                <w:sz w:val="25"/>
                <w:szCs w:val="25"/>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z w:val="24"/>
              </w:rPr>
              <w:t>1.</w:t>
            </w:r>
          </w:p>
        </w:tc>
        <w:tc>
          <w:tcPr>
            <w:tcW w:w="3421" w:type="dxa"/>
            <w:tcBorders>
              <w:top w:val="single" w:sz="7" w:space="0" w:color="000000"/>
              <w:left w:val="single" w:sz="7" w:space="0" w:color="000000"/>
              <w:bottom w:val="nil"/>
              <w:right w:val="single" w:sz="7" w:space="0" w:color="000000"/>
            </w:tcBorders>
          </w:tcPr>
          <w:p w:rsidR="00754049" w:rsidRDefault="00754049" w:rsidP="00980E2D">
            <w:pPr>
              <w:pStyle w:val="TableParagraph"/>
              <w:spacing w:before="1"/>
              <w:rPr>
                <w:rFonts w:ascii="Times New Roman" w:eastAsia="Times New Roman" w:hAnsi="Times New Roman" w:cs="Times New Roman"/>
                <w:b/>
                <w:bCs/>
                <w:sz w:val="25"/>
                <w:szCs w:val="25"/>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b/>
                <w:sz w:val="24"/>
              </w:rPr>
              <w:t xml:space="preserve">I. </w:t>
            </w:r>
            <w:r>
              <w:rPr>
                <w:rFonts w:ascii="Times New Roman"/>
                <w:b/>
                <w:spacing w:val="-1"/>
                <w:sz w:val="24"/>
              </w:rPr>
              <w:t>(Civil</w:t>
            </w:r>
            <w:r>
              <w:rPr>
                <w:rFonts w:ascii="Times New Roman"/>
                <w:b/>
                <w:sz w:val="24"/>
              </w:rPr>
              <w:t xml:space="preserve"> works)</w:t>
            </w:r>
          </w:p>
        </w:tc>
        <w:tc>
          <w:tcPr>
            <w:tcW w:w="1172" w:type="dxa"/>
            <w:vMerge w:val="restart"/>
            <w:tcBorders>
              <w:top w:val="single" w:sz="7" w:space="0" w:color="000000"/>
              <w:left w:val="single" w:sz="7" w:space="0" w:color="000000"/>
              <w:right w:val="single" w:sz="7" w:space="0" w:color="000000"/>
            </w:tcBorders>
          </w:tcPr>
          <w:p w:rsidR="00754049" w:rsidRDefault="00754049" w:rsidP="00980E2D"/>
        </w:tc>
        <w:tc>
          <w:tcPr>
            <w:tcW w:w="1801" w:type="dxa"/>
            <w:vMerge w:val="restart"/>
            <w:tcBorders>
              <w:top w:val="single" w:sz="7" w:space="0" w:color="000000"/>
              <w:left w:val="single" w:sz="7" w:space="0" w:color="000000"/>
              <w:right w:val="single" w:sz="7" w:space="0" w:color="000000"/>
            </w:tcBorders>
          </w:tcPr>
          <w:p w:rsidR="00754049" w:rsidRDefault="00754049" w:rsidP="00980E2D"/>
        </w:tc>
        <w:tc>
          <w:tcPr>
            <w:tcW w:w="2160" w:type="dxa"/>
            <w:vMerge w:val="restart"/>
            <w:tcBorders>
              <w:top w:val="single" w:sz="7" w:space="0" w:color="000000"/>
              <w:left w:val="single" w:sz="7" w:space="0" w:color="000000"/>
              <w:right w:val="single" w:sz="7" w:space="0" w:color="000000"/>
            </w:tcBorders>
          </w:tcPr>
          <w:p w:rsidR="00754049" w:rsidRDefault="00754049" w:rsidP="00980E2D"/>
        </w:tc>
      </w:tr>
      <w:tr w:rsidR="00754049" w:rsidTr="00980E2D">
        <w:trPr>
          <w:trHeight w:hRule="exact" w:val="282"/>
        </w:trPr>
        <w:tc>
          <w:tcPr>
            <w:tcW w:w="792" w:type="dxa"/>
            <w:vMerge/>
            <w:tcBorders>
              <w:left w:val="single" w:sz="7" w:space="0" w:color="000000"/>
              <w:bottom w:val="nil"/>
              <w:right w:val="single" w:sz="7" w:space="0" w:color="000000"/>
            </w:tcBorders>
          </w:tcPr>
          <w:p w:rsidR="00754049" w:rsidRDefault="00754049" w:rsidP="00980E2D"/>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3"/>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2.</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567"/>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3.</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567"/>
        </w:trPr>
        <w:tc>
          <w:tcPr>
            <w:tcW w:w="792" w:type="dxa"/>
            <w:tcBorders>
              <w:top w:val="nil"/>
              <w:left w:val="single" w:sz="7" w:space="0" w:color="000000"/>
              <w:bottom w:val="nil"/>
              <w:right w:val="single" w:sz="7" w:space="0" w:color="000000"/>
            </w:tcBorders>
          </w:tcPr>
          <w:p w:rsidR="00754049" w:rsidRDefault="00754049" w:rsidP="00980E2D"/>
        </w:tc>
        <w:tc>
          <w:tcPr>
            <w:tcW w:w="3421" w:type="dxa"/>
            <w:tcBorders>
              <w:top w:val="nil"/>
              <w:left w:val="single" w:sz="7" w:space="0" w:color="000000"/>
              <w:bottom w:val="nil"/>
              <w:right w:val="single" w:sz="7" w:space="0" w:color="000000"/>
            </w:tcBorders>
          </w:tcPr>
          <w:p w:rsidR="00754049" w:rsidRDefault="00754049" w:rsidP="00980E2D">
            <w:pPr>
              <w:pStyle w:val="TableParagraph"/>
              <w:spacing w:before="2"/>
              <w:rPr>
                <w:rFonts w:ascii="Times New Roman" w:eastAsia="Times New Roman" w:hAnsi="Times New Roman" w:cs="Times New Roman"/>
                <w:b/>
                <w:bCs/>
                <w:sz w:val="23"/>
                <w:szCs w:val="23"/>
              </w:rPr>
            </w:pPr>
          </w:p>
          <w:p w:rsidR="00754049" w:rsidRDefault="00754049" w:rsidP="00980E2D">
            <w:pPr>
              <w:pStyle w:val="TableParagraph"/>
              <w:ind w:left="63"/>
              <w:rPr>
                <w:rFonts w:ascii="Times New Roman" w:eastAsia="Times New Roman" w:hAnsi="Times New Roman" w:cs="Times New Roman"/>
                <w:sz w:val="24"/>
                <w:szCs w:val="24"/>
              </w:rPr>
            </w:pPr>
            <w:proofErr w:type="spellStart"/>
            <w:r>
              <w:rPr>
                <w:rFonts w:ascii="Times New Roman"/>
                <w:b/>
                <w:spacing w:val="-1"/>
                <w:sz w:val="24"/>
              </w:rPr>
              <w:t>II.Internalsanitary</w:t>
            </w:r>
            <w:r>
              <w:rPr>
                <w:rFonts w:ascii="Times New Roman"/>
                <w:b/>
                <w:sz w:val="24"/>
              </w:rPr>
              <w:t>and</w:t>
            </w:r>
            <w:proofErr w:type="spellEnd"/>
            <w:r>
              <w:rPr>
                <w:rFonts w:ascii="Times New Roman"/>
                <w:b/>
                <w:sz w:val="24"/>
              </w:rPr>
              <w:t xml:space="preserve"> water</w:t>
            </w:r>
          </w:p>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2"/>
        </w:trPr>
        <w:tc>
          <w:tcPr>
            <w:tcW w:w="792" w:type="dxa"/>
            <w:tcBorders>
              <w:top w:val="nil"/>
              <w:left w:val="single" w:sz="7" w:space="0" w:color="000000"/>
              <w:bottom w:val="nil"/>
              <w:right w:val="single" w:sz="7" w:space="0" w:color="000000"/>
            </w:tcBorders>
          </w:tcPr>
          <w:p w:rsidR="00754049" w:rsidRDefault="00754049" w:rsidP="00980E2D"/>
        </w:tc>
        <w:tc>
          <w:tcPr>
            <w:tcW w:w="3421" w:type="dxa"/>
            <w:tcBorders>
              <w:top w:val="nil"/>
              <w:left w:val="single" w:sz="7" w:space="0" w:color="000000"/>
              <w:bottom w:val="nil"/>
              <w:right w:val="single" w:sz="7" w:space="0" w:color="000000"/>
            </w:tcBorders>
          </w:tcPr>
          <w:p w:rsidR="00754049" w:rsidRDefault="00754049" w:rsidP="00980E2D">
            <w:pPr>
              <w:pStyle w:val="TableParagraph"/>
              <w:spacing w:line="259" w:lineRule="exact"/>
              <w:ind w:left="63"/>
              <w:rPr>
                <w:rFonts w:ascii="Times New Roman" w:eastAsia="Times New Roman" w:hAnsi="Times New Roman" w:cs="Times New Roman"/>
                <w:sz w:val="24"/>
                <w:szCs w:val="24"/>
              </w:rPr>
            </w:pPr>
            <w:proofErr w:type="gramStart"/>
            <w:r>
              <w:rPr>
                <w:rFonts w:ascii="Times New Roman"/>
                <w:b/>
                <w:sz w:val="24"/>
              </w:rPr>
              <w:t>supply</w:t>
            </w:r>
            <w:proofErr w:type="gramEnd"/>
            <w:r>
              <w:rPr>
                <w:rFonts w:ascii="Times New Roman"/>
                <w:b/>
                <w:sz w:val="24"/>
              </w:rPr>
              <w:t>.</w:t>
            </w:r>
          </w:p>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2"/>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5" w:lineRule="exact"/>
              <w:ind w:left="63"/>
              <w:rPr>
                <w:rFonts w:ascii="Times New Roman" w:eastAsia="Times New Roman" w:hAnsi="Times New Roman" w:cs="Times New Roman"/>
                <w:sz w:val="24"/>
                <w:szCs w:val="24"/>
              </w:rPr>
            </w:pPr>
            <w:r>
              <w:rPr>
                <w:rFonts w:ascii="Times New Roman"/>
                <w:sz w:val="24"/>
              </w:rPr>
              <w:t>1.</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3"/>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2.</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567"/>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3.</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566"/>
        </w:trPr>
        <w:tc>
          <w:tcPr>
            <w:tcW w:w="792" w:type="dxa"/>
            <w:tcBorders>
              <w:top w:val="nil"/>
              <w:left w:val="single" w:sz="7" w:space="0" w:color="000000"/>
              <w:bottom w:val="nil"/>
              <w:right w:val="single" w:sz="7" w:space="0" w:color="000000"/>
            </w:tcBorders>
          </w:tcPr>
          <w:p w:rsidR="00754049" w:rsidRDefault="00754049" w:rsidP="00980E2D"/>
        </w:tc>
        <w:tc>
          <w:tcPr>
            <w:tcW w:w="3421" w:type="dxa"/>
            <w:tcBorders>
              <w:top w:val="nil"/>
              <w:left w:val="single" w:sz="7" w:space="0" w:color="000000"/>
              <w:bottom w:val="nil"/>
              <w:right w:val="single" w:sz="7" w:space="0" w:color="000000"/>
            </w:tcBorders>
          </w:tcPr>
          <w:p w:rsidR="00754049" w:rsidRDefault="00754049" w:rsidP="00980E2D">
            <w:pPr>
              <w:pStyle w:val="TableParagraph"/>
              <w:spacing w:before="2"/>
              <w:rPr>
                <w:rFonts w:ascii="Times New Roman" w:eastAsia="Times New Roman" w:hAnsi="Times New Roman" w:cs="Times New Roman"/>
                <w:b/>
                <w:bCs/>
                <w:sz w:val="23"/>
                <w:szCs w:val="23"/>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b/>
                <w:sz w:val="24"/>
              </w:rPr>
              <w:t xml:space="preserve">III. </w:t>
            </w:r>
            <w:r>
              <w:rPr>
                <w:rFonts w:ascii="Times New Roman"/>
                <w:b/>
                <w:spacing w:val="-1"/>
                <w:sz w:val="24"/>
              </w:rPr>
              <w:t>Electrification.</w:t>
            </w:r>
          </w:p>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2"/>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5" w:lineRule="exact"/>
              <w:ind w:left="63"/>
              <w:rPr>
                <w:rFonts w:ascii="Times New Roman" w:eastAsia="Times New Roman" w:hAnsi="Times New Roman" w:cs="Times New Roman"/>
                <w:sz w:val="24"/>
                <w:szCs w:val="24"/>
              </w:rPr>
            </w:pPr>
            <w:r>
              <w:rPr>
                <w:rFonts w:ascii="Times New Roman"/>
                <w:sz w:val="24"/>
              </w:rPr>
              <w:t>1.</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3"/>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2.</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426"/>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3.</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425"/>
        </w:trPr>
        <w:tc>
          <w:tcPr>
            <w:tcW w:w="792" w:type="dxa"/>
            <w:tcBorders>
              <w:top w:val="nil"/>
              <w:left w:val="single" w:sz="7" w:space="0" w:color="000000"/>
              <w:bottom w:val="nil"/>
              <w:right w:val="single" w:sz="7" w:space="0" w:color="000000"/>
            </w:tcBorders>
          </w:tcPr>
          <w:p w:rsidR="00754049" w:rsidRDefault="00754049" w:rsidP="00980E2D"/>
        </w:tc>
        <w:tc>
          <w:tcPr>
            <w:tcW w:w="3421" w:type="dxa"/>
            <w:tcBorders>
              <w:top w:val="nil"/>
              <w:left w:val="single" w:sz="7" w:space="0" w:color="000000"/>
              <w:bottom w:val="nil"/>
              <w:right w:val="single" w:sz="7" w:space="0" w:color="000000"/>
            </w:tcBorders>
          </w:tcPr>
          <w:p w:rsidR="00754049" w:rsidRDefault="00754049" w:rsidP="00980E2D">
            <w:pPr>
              <w:pStyle w:val="TableParagraph"/>
              <w:tabs>
                <w:tab w:val="left" w:pos="747"/>
                <w:tab w:val="left" w:pos="1997"/>
              </w:tabs>
              <w:spacing w:before="125"/>
              <w:ind w:left="63"/>
              <w:rPr>
                <w:rFonts w:ascii="Times New Roman" w:eastAsia="Times New Roman" w:hAnsi="Times New Roman" w:cs="Times New Roman"/>
                <w:sz w:val="24"/>
                <w:szCs w:val="24"/>
              </w:rPr>
            </w:pPr>
            <w:r>
              <w:rPr>
                <w:rFonts w:ascii="Times New Roman"/>
                <w:b/>
                <w:sz w:val="24"/>
              </w:rPr>
              <w:t>IV.</w:t>
            </w:r>
            <w:r>
              <w:rPr>
                <w:rFonts w:ascii="Times New Roman"/>
                <w:b/>
                <w:sz w:val="24"/>
              </w:rPr>
              <w:tab/>
            </w:r>
            <w:r>
              <w:rPr>
                <w:rFonts w:ascii="Times New Roman"/>
                <w:b/>
                <w:spacing w:val="-1"/>
                <w:w w:val="95"/>
                <w:sz w:val="24"/>
              </w:rPr>
              <w:t>External</w:t>
            </w:r>
            <w:r>
              <w:rPr>
                <w:rFonts w:ascii="Times New Roman"/>
                <w:b/>
                <w:spacing w:val="-1"/>
                <w:w w:val="95"/>
                <w:sz w:val="24"/>
              </w:rPr>
              <w:tab/>
            </w:r>
            <w:r>
              <w:rPr>
                <w:rFonts w:ascii="Times New Roman"/>
                <w:b/>
                <w:spacing w:val="-1"/>
                <w:sz w:val="24"/>
              </w:rPr>
              <w:t>Development</w:t>
            </w:r>
          </w:p>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3"/>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5" w:lineRule="exact"/>
              <w:ind w:left="63"/>
              <w:rPr>
                <w:rFonts w:ascii="Times New Roman" w:eastAsia="Times New Roman" w:hAnsi="Times New Roman" w:cs="Times New Roman"/>
                <w:sz w:val="24"/>
                <w:szCs w:val="24"/>
              </w:rPr>
            </w:pPr>
            <w:r>
              <w:rPr>
                <w:rFonts w:ascii="Times New Roman"/>
                <w:sz w:val="24"/>
              </w:rPr>
              <w:t>1.</w:t>
            </w:r>
          </w:p>
        </w:tc>
        <w:tc>
          <w:tcPr>
            <w:tcW w:w="3421" w:type="dxa"/>
            <w:tcBorders>
              <w:top w:val="nil"/>
              <w:left w:val="single" w:sz="7" w:space="0" w:color="000000"/>
              <w:bottom w:val="nil"/>
              <w:right w:val="single" w:sz="7" w:space="0" w:color="000000"/>
            </w:tcBorders>
          </w:tcPr>
          <w:p w:rsidR="00754049" w:rsidRDefault="00754049" w:rsidP="00980E2D">
            <w:pPr>
              <w:pStyle w:val="TableParagraph"/>
              <w:spacing w:line="260" w:lineRule="exact"/>
              <w:ind w:left="63"/>
              <w:rPr>
                <w:rFonts w:ascii="Times New Roman" w:eastAsia="Times New Roman" w:hAnsi="Times New Roman" w:cs="Times New Roman"/>
                <w:sz w:val="24"/>
                <w:szCs w:val="24"/>
              </w:rPr>
            </w:pPr>
            <w:proofErr w:type="gramStart"/>
            <w:r>
              <w:rPr>
                <w:rFonts w:ascii="Times New Roman"/>
                <w:b/>
                <w:sz w:val="24"/>
              </w:rPr>
              <w:t>works</w:t>
            </w:r>
            <w:proofErr w:type="gramEnd"/>
            <w:r>
              <w:rPr>
                <w:rFonts w:ascii="Times New Roman"/>
                <w:b/>
                <w:sz w:val="24"/>
              </w:rPr>
              <w:t>.</w:t>
            </w:r>
          </w:p>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2"/>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5" w:lineRule="exact"/>
              <w:ind w:left="63"/>
              <w:rPr>
                <w:rFonts w:ascii="Times New Roman" w:eastAsia="Times New Roman" w:hAnsi="Times New Roman" w:cs="Times New Roman"/>
                <w:sz w:val="24"/>
                <w:szCs w:val="24"/>
              </w:rPr>
            </w:pPr>
            <w:r>
              <w:rPr>
                <w:rFonts w:ascii="Times New Roman"/>
                <w:sz w:val="24"/>
              </w:rPr>
              <w:t>2.</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567"/>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3.</w:t>
            </w:r>
          </w:p>
        </w:tc>
        <w:tc>
          <w:tcPr>
            <w:tcW w:w="3421" w:type="dxa"/>
            <w:tcBorders>
              <w:top w:val="nil"/>
              <w:left w:val="single" w:sz="7" w:space="0" w:color="000000"/>
              <w:bottom w:val="nil"/>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567"/>
        </w:trPr>
        <w:tc>
          <w:tcPr>
            <w:tcW w:w="792" w:type="dxa"/>
            <w:tcBorders>
              <w:top w:val="nil"/>
              <w:left w:val="single" w:sz="7" w:space="0" w:color="000000"/>
              <w:bottom w:val="nil"/>
              <w:right w:val="single" w:sz="7" w:space="0" w:color="000000"/>
            </w:tcBorders>
          </w:tcPr>
          <w:p w:rsidR="00754049" w:rsidRDefault="00754049" w:rsidP="00980E2D">
            <w:pPr>
              <w:pStyle w:val="TableParagraph"/>
              <w:spacing w:before="10"/>
              <w:rPr>
                <w:rFonts w:ascii="Times New Roman" w:eastAsia="Times New Roman" w:hAnsi="Times New Roman" w:cs="Times New Roman"/>
                <w:b/>
                <w:bCs/>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sz w:val="24"/>
              </w:rPr>
              <w:t>1.</w:t>
            </w:r>
          </w:p>
        </w:tc>
        <w:tc>
          <w:tcPr>
            <w:tcW w:w="3421" w:type="dxa"/>
            <w:vMerge w:val="restart"/>
            <w:tcBorders>
              <w:top w:val="nil"/>
              <w:left w:val="single" w:sz="7" w:space="0" w:color="000000"/>
              <w:right w:val="single" w:sz="7" w:space="0" w:color="000000"/>
            </w:tcBorders>
          </w:tcPr>
          <w:p w:rsidR="00754049" w:rsidRDefault="00754049" w:rsidP="00980E2D">
            <w:pPr>
              <w:pStyle w:val="TableParagraph"/>
              <w:spacing w:before="3"/>
              <w:rPr>
                <w:rFonts w:ascii="Times New Roman" w:eastAsia="Times New Roman" w:hAnsi="Times New Roman" w:cs="Times New Roman"/>
                <w:b/>
                <w:bCs/>
                <w:sz w:val="23"/>
                <w:szCs w:val="23"/>
              </w:rPr>
            </w:pPr>
          </w:p>
          <w:p w:rsidR="00754049" w:rsidRDefault="00754049" w:rsidP="00980E2D">
            <w:pPr>
              <w:pStyle w:val="TableParagraph"/>
              <w:ind w:left="63"/>
              <w:rPr>
                <w:rFonts w:ascii="Times New Roman" w:eastAsia="Times New Roman" w:hAnsi="Times New Roman" w:cs="Times New Roman"/>
                <w:sz w:val="24"/>
                <w:szCs w:val="24"/>
              </w:rPr>
            </w:pPr>
            <w:r>
              <w:rPr>
                <w:rFonts w:ascii="Times New Roman"/>
                <w:b/>
                <w:sz w:val="24"/>
              </w:rPr>
              <w:t xml:space="preserve">V. </w:t>
            </w:r>
            <w:proofErr w:type="spellStart"/>
            <w:r>
              <w:rPr>
                <w:rFonts w:ascii="Times New Roman"/>
                <w:b/>
                <w:spacing w:val="-1"/>
                <w:sz w:val="24"/>
              </w:rPr>
              <w:t>Miscellaneous</w:t>
            </w:r>
            <w:r>
              <w:rPr>
                <w:rFonts w:ascii="Times New Roman"/>
                <w:b/>
                <w:spacing w:val="-2"/>
                <w:sz w:val="24"/>
              </w:rPr>
              <w:t>Items</w:t>
            </w:r>
            <w:proofErr w:type="spellEnd"/>
          </w:p>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282"/>
        </w:trPr>
        <w:tc>
          <w:tcPr>
            <w:tcW w:w="792" w:type="dxa"/>
            <w:tcBorders>
              <w:top w:val="nil"/>
              <w:left w:val="single" w:sz="7" w:space="0" w:color="000000"/>
              <w:bottom w:val="nil"/>
              <w:right w:val="single" w:sz="7" w:space="0" w:color="000000"/>
            </w:tcBorders>
          </w:tcPr>
          <w:p w:rsidR="00754049" w:rsidRDefault="00754049" w:rsidP="00980E2D">
            <w:pPr>
              <w:pStyle w:val="TableParagraph"/>
              <w:spacing w:line="255" w:lineRule="exact"/>
              <w:ind w:left="63"/>
              <w:rPr>
                <w:rFonts w:ascii="Times New Roman" w:eastAsia="Times New Roman" w:hAnsi="Times New Roman" w:cs="Times New Roman"/>
                <w:sz w:val="24"/>
                <w:szCs w:val="24"/>
              </w:rPr>
            </w:pPr>
            <w:r>
              <w:rPr>
                <w:rFonts w:ascii="Times New Roman"/>
                <w:sz w:val="24"/>
              </w:rPr>
              <w:t>2.</w:t>
            </w:r>
          </w:p>
        </w:tc>
        <w:tc>
          <w:tcPr>
            <w:tcW w:w="3421" w:type="dxa"/>
            <w:vMerge/>
            <w:tcBorders>
              <w:left w:val="single" w:sz="7" w:space="0" w:color="000000"/>
              <w:right w:val="single" w:sz="7" w:space="0" w:color="000000"/>
            </w:tcBorders>
          </w:tcPr>
          <w:p w:rsidR="00754049" w:rsidRDefault="00754049" w:rsidP="00980E2D"/>
        </w:tc>
        <w:tc>
          <w:tcPr>
            <w:tcW w:w="1172" w:type="dxa"/>
            <w:vMerge/>
            <w:tcBorders>
              <w:left w:val="single" w:sz="7" w:space="0" w:color="000000"/>
              <w:right w:val="single" w:sz="7" w:space="0" w:color="000000"/>
            </w:tcBorders>
          </w:tcPr>
          <w:p w:rsidR="00754049" w:rsidRDefault="00754049" w:rsidP="00980E2D"/>
        </w:tc>
        <w:tc>
          <w:tcPr>
            <w:tcW w:w="1801" w:type="dxa"/>
            <w:vMerge/>
            <w:tcBorders>
              <w:left w:val="single" w:sz="7" w:space="0" w:color="000000"/>
              <w:right w:val="single" w:sz="7" w:space="0" w:color="000000"/>
            </w:tcBorders>
          </w:tcPr>
          <w:p w:rsidR="00754049" w:rsidRDefault="00754049" w:rsidP="00980E2D"/>
        </w:tc>
        <w:tc>
          <w:tcPr>
            <w:tcW w:w="2160" w:type="dxa"/>
            <w:vMerge/>
            <w:tcBorders>
              <w:left w:val="single" w:sz="7" w:space="0" w:color="000000"/>
              <w:right w:val="single" w:sz="7" w:space="0" w:color="000000"/>
            </w:tcBorders>
          </w:tcPr>
          <w:p w:rsidR="00754049" w:rsidRDefault="00754049" w:rsidP="00980E2D"/>
        </w:tc>
      </w:tr>
      <w:tr w:rsidR="00754049" w:rsidTr="00980E2D">
        <w:trPr>
          <w:trHeight w:hRule="exact" w:val="3099"/>
        </w:trPr>
        <w:tc>
          <w:tcPr>
            <w:tcW w:w="792" w:type="dxa"/>
            <w:tcBorders>
              <w:top w:val="nil"/>
              <w:left w:val="single" w:sz="7" w:space="0" w:color="000000"/>
              <w:bottom w:val="single" w:sz="5" w:space="0" w:color="000000"/>
              <w:right w:val="single" w:sz="7" w:space="0" w:color="000000"/>
            </w:tcBorders>
          </w:tcPr>
          <w:p w:rsidR="00754049" w:rsidRDefault="00754049" w:rsidP="00980E2D">
            <w:pPr>
              <w:pStyle w:val="TableParagraph"/>
              <w:spacing w:line="256" w:lineRule="exact"/>
              <w:ind w:left="63"/>
              <w:rPr>
                <w:rFonts w:ascii="Times New Roman" w:eastAsia="Times New Roman" w:hAnsi="Times New Roman" w:cs="Times New Roman"/>
                <w:sz w:val="24"/>
                <w:szCs w:val="24"/>
              </w:rPr>
            </w:pPr>
            <w:r>
              <w:rPr>
                <w:rFonts w:ascii="Times New Roman"/>
                <w:sz w:val="24"/>
              </w:rPr>
              <w:t>3.</w:t>
            </w:r>
          </w:p>
        </w:tc>
        <w:tc>
          <w:tcPr>
            <w:tcW w:w="3421" w:type="dxa"/>
            <w:vMerge/>
            <w:tcBorders>
              <w:left w:val="single" w:sz="7" w:space="0" w:color="000000"/>
              <w:bottom w:val="single" w:sz="5" w:space="0" w:color="000000"/>
              <w:right w:val="single" w:sz="7" w:space="0" w:color="000000"/>
            </w:tcBorders>
          </w:tcPr>
          <w:p w:rsidR="00754049" w:rsidRDefault="00754049" w:rsidP="00980E2D"/>
        </w:tc>
        <w:tc>
          <w:tcPr>
            <w:tcW w:w="1172" w:type="dxa"/>
            <w:vMerge/>
            <w:tcBorders>
              <w:left w:val="single" w:sz="7" w:space="0" w:color="000000"/>
              <w:bottom w:val="single" w:sz="5" w:space="0" w:color="000000"/>
              <w:right w:val="single" w:sz="7" w:space="0" w:color="000000"/>
            </w:tcBorders>
          </w:tcPr>
          <w:p w:rsidR="00754049" w:rsidRDefault="00754049" w:rsidP="00980E2D"/>
        </w:tc>
        <w:tc>
          <w:tcPr>
            <w:tcW w:w="1801" w:type="dxa"/>
            <w:vMerge/>
            <w:tcBorders>
              <w:left w:val="single" w:sz="7" w:space="0" w:color="000000"/>
              <w:bottom w:val="single" w:sz="5" w:space="0" w:color="000000"/>
              <w:right w:val="single" w:sz="7" w:space="0" w:color="000000"/>
            </w:tcBorders>
          </w:tcPr>
          <w:p w:rsidR="00754049" w:rsidRDefault="00754049" w:rsidP="00980E2D"/>
        </w:tc>
        <w:tc>
          <w:tcPr>
            <w:tcW w:w="2160" w:type="dxa"/>
            <w:vMerge/>
            <w:tcBorders>
              <w:left w:val="single" w:sz="7" w:space="0" w:color="000000"/>
              <w:bottom w:val="single" w:sz="5" w:space="0" w:color="000000"/>
              <w:right w:val="single" w:sz="7" w:space="0" w:color="000000"/>
            </w:tcBorders>
          </w:tcPr>
          <w:p w:rsidR="00754049" w:rsidRDefault="00754049" w:rsidP="00980E2D"/>
        </w:tc>
      </w:tr>
      <w:tr w:rsidR="00754049" w:rsidTr="00980E2D">
        <w:trPr>
          <w:trHeight w:hRule="exact" w:val="862"/>
        </w:trPr>
        <w:tc>
          <w:tcPr>
            <w:tcW w:w="9345" w:type="dxa"/>
            <w:gridSpan w:val="5"/>
            <w:tcBorders>
              <w:top w:val="single" w:sz="5" w:space="0" w:color="000000"/>
              <w:left w:val="single" w:sz="7" w:space="0" w:color="000000"/>
              <w:bottom w:val="single" w:sz="7" w:space="0" w:color="000000"/>
              <w:right w:val="single" w:sz="7" w:space="0" w:color="000000"/>
            </w:tcBorders>
          </w:tcPr>
          <w:p w:rsidR="00754049" w:rsidRDefault="00754049" w:rsidP="00980E2D">
            <w:pPr>
              <w:pStyle w:val="TableParagraph"/>
              <w:ind w:left="63"/>
              <w:rPr>
                <w:rFonts w:ascii="Times New Roman" w:eastAsia="Times New Roman" w:hAnsi="Times New Roman" w:cs="Times New Roman"/>
                <w:sz w:val="24"/>
                <w:szCs w:val="24"/>
              </w:rPr>
            </w:pPr>
            <w:r>
              <w:rPr>
                <w:rFonts w:ascii="Times New Roman"/>
                <w:spacing w:val="-1"/>
                <w:sz w:val="24"/>
              </w:rPr>
              <w:t>Total(</w:t>
            </w:r>
            <w:r>
              <w:rPr>
                <w:rFonts w:ascii="Times New Roman"/>
                <w:i/>
                <w:spacing w:val="-1"/>
                <w:sz w:val="24"/>
              </w:rPr>
              <w:t>to</w:t>
            </w:r>
            <w:r>
              <w:rPr>
                <w:rFonts w:ascii="Times New Roman"/>
                <w:i/>
                <w:sz w:val="24"/>
              </w:rPr>
              <w:t xml:space="preserve"> be </w:t>
            </w:r>
            <w:r>
              <w:rPr>
                <w:rFonts w:ascii="Times New Roman"/>
                <w:i/>
                <w:spacing w:val="-1"/>
                <w:sz w:val="24"/>
              </w:rPr>
              <w:t>carried</w:t>
            </w:r>
            <w:r>
              <w:rPr>
                <w:rFonts w:ascii="Times New Roman"/>
                <w:i/>
                <w:sz w:val="24"/>
              </w:rPr>
              <w:t xml:space="preserve"> to </w:t>
            </w:r>
            <w:proofErr w:type="spellStart"/>
            <w:r>
              <w:rPr>
                <w:rFonts w:ascii="Times New Roman"/>
                <w:i/>
                <w:sz w:val="24"/>
              </w:rPr>
              <w:t>Summaryof</w:t>
            </w:r>
            <w:proofErr w:type="spellEnd"/>
            <w:r>
              <w:rPr>
                <w:rFonts w:ascii="Times New Roman"/>
                <w:i/>
                <w:sz w:val="24"/>
              </w:rPr>
              <w:t xml:space="preserve"> Bid </w:t>
            </w:r>
            <w:r>
              <w:rPr>
                <w:rFonts w:ascii="Times New Roman"/>
                <w:i/>
                <w:spacing w:val="-1"/>
                <w:sz w:val="24"/>
              </w:rPr>
              <w:t>Price</w:t>
            </w:r>
            <w:r>
              <w:rPr>
                <w:rFonts w:ascii="Times New Roman"/>
                <w:spacing w:val="-1"/>
                <w:sz w:val="24"/>
              </w:rPr>
              <w:t>)</w:t>
            </w:r>
          </w:p>
          <w:p w:rsidR="00754049" w:rsidRDefault="00754049" w:rsidP="00980E2D">
            <w:pPr>
              <w:pStyle w:val="TableParagraph"/>
              <w:spacing w:before="7" w:line="246" w:lineRule="auto"/>
              <w:ind w:left="63" w:right="63" w:firstLine="60"/>
              <w:rPr>
                <w:rFonts w:ascii="Times New Roman" w:eastAsia="Times New Roman" w:hAnsi="Times New Roman" w:cs="Times New Roman"/>
                <w:sz w:val="24"/>
                <w:szCs w:val="24"/>
              </w:rPr>
            </w:pPr>
            <w:r>
              <w:rPr>
                <w:rFonts w:ascii="Times New Roman"/>
                <w:i/>
                <w:sz w:val="24"/>
              </w:rPr>
              <w:t>Add/</w:t>
            </w:r>
            <w:r>
              <w:rPr>
                <w:rFonts w:ascii="Times New Roman"/>
                <w:i/>
                <w:spacing w:val="-1"/>
                <w:sz w:val="24"/>
              </w:rPr>
              <w:t>Deduct</w:t>
            </w:r>
            <w:r>
              <w:rPr>
                <w:rFonts w:ascii="Times New Roman"/>
                <w:i/>
                <w:sz w:val="24"/>
              </w:rPr>
              <w:t>the</w:t>
            </w:r>
            <w:r>
              <w:rPr>
                <w:rFonts w:ascii="Times New Roman"/>
                <w:i/>
                <w:spacing w:val="-1"/>
                <w:sz w:val="24"/>
              </w:rPr>
              <w:t>percentage</w:t>
            </w:r>
            <w:r>
              <w:rPr>
                <w:rFonts w:ascii="Times New Roman"/>
                <w:i/>
                <w:sz w:val="24"/>
              </w:rPr>
              <w:t>quoted</w:t>
            </w:r>
            <w:r>
              <w:rPr>
                <w:rFonts w:ascii="Times New Roman"/>
                <w:i/>
                <w:spacing w:val="-1"/>
                <w:sz w:val="24"/>
              </w:rPr>
              <w:t>above/below</w:t>
            </w:r>
            <w:r>
              <w:rPr>
                <w:rFonts w:ascii="Times New Roman"/>
                <w:i/>
                <w:sz w:val="24"/>
              </w:rPr>
              <w:t>onthe</w:t>
            </w:r>
            <w:r>
              <w:rPr>
                <w:rFonts w:ascii="Times New Roman"/>
                <w:i/>
                <w:spacing w:val="-1"/>
                <w:sz w:val="24"/>
              </w:rPr>
              <w:t>prices</w:t>
            </w:r>
            <w:r>
              <w:rPr>
                <w:rFonts w:ascii="Times New Roman"/>
                <w:i/>
                <w:sz w:val="24"/>
              </w:rPr>
              <w:t>of</w:t>
            </w:r>
            <w:r>
              <w:rPr>
                <w:rFonts w:ascii="Times New Roman"/>
                <w:i/>
                <w:spacing w:val="-1"/>
                <w:sz w:val="24"/>
              </w:rPr>
              <w:t>items</w:t>
            </w:r>
            <w:r>
              <w:rPr>
                <w:rFonts w:ascii="Times New Roman"/>
                <w:i/>
                <w:sz w:val="24"/>
              </w:rPr>
              <w:t>basedonComposite</w:t>
            </w:r>
            <w:r>
              <w:rPr>
                <w:rFonts w:ascii="Times New Roman"/>
                <w:i/>
                <w:spacing w:val="-1"/>
                <w:sz w:val="24"/>
              </w:rPr>
              <w:t>Schedule</w:t>
            </w:r>
            <w:r>
              <w:rPr>
                <w:rFonts w:ascii="Times New Roman"/>
                <w:i/>
                <w:sz w:val="24"/>
              </w:rPr>
              <w:t xml:space="preserve"> of </w:t>
            </w:r>
            <w:r>
              <w:rPr>
                <w:rFonts w:ascii="Times New Roman"/>
                <w:i/>
                <w:spacing w:val="-1"/>
                <w:sz w:val="24"/>
              </w:rPr>
              <w:t>Rates.</w:t>
            </w:r>
          </w:p>
        </w:tc>
      </w:tr>
    </w:tbl>
    <w:p w:rsidR="00754049" w:rsidRDefault="00754049" w:rsidP="00754049">
      <w:pPr>
        <w:spacing w:line="246" w:lineRule="auto"/>
        <w:rPr>
          <w:sz w:val="24"/>
          <w:szCs w:val="24"/>
        </w:rPr>
        <w:sectPr w:rsidR="00754049">
          <w:footerReference w:type="default" r:id="rId24"/>
          <w:pgSz w:w="11910" w:h="16840"/>
          <w:pgMar w:top="680" w:right="1080" w:bottom="780" w:left="1200" w:header="0" w:footer="590" w:gutter="0"/>
          <w:pgNumType w:start="27"/>
          <w:cols w:space="720"/>
        </w:sectPr>
      </w:pPr>
    </w:p>
    <w:p w:rsidR="00754049" w:rsidRDefault="00754049" w:rsidP="00754049">
      <w:pPr>
        <w:spacing w:before="32"/>
        <w:ind w:right="256"/>
        <w:jc w:val="right"/>
        <w:rPr>
          <w:sz w:val="24"/>
          <w:szCs w:val="24"/>
        </w:rPr>
      </w:pPr>
      <w:r>
        <w:rPr>
          <w:b/>
          <w:spacing w:val="-1"/>
          <w:sz w:val="24"/>
        </w:rPr>
        <w:lastRenderedPageBreak/>
        <w:t>SCHEDULE</w:t>
      </w:r>
      <w:r>
        <w:rPr>
          <w:b/>
          <w:sz w:val="24"/>
        </w:rPr>
        <w:t>-B TO BID</w:t>
      </w:r>
    </w:p>
    <w:p w:rsidR="00754049" w:rsidRDefault="00754049" w:rsidP="00754049">
      <w:pPr>
        <w:spacing w:before="7"/>
        <w:rPr>
          <w:b/>
          <w:bCs/>
        </w:rPr>
      </w:pPr>
    </w:p>
    <w:p w:rsidR="00754049" w:rsidRDefault="00754049" w:rsidP="00754049">
      <w:pPr>
        <w:spacing w:before="55"/>
        <w:ind w:left="1837" w:right="1853"/>
        <w:jc w:val="center"/>
        <w:rPr>
          <w:sz w:val="24"/>
          <w:szCs w:val="24"/>
        </w:rPr>
      </w:pPr>
      <w:r>
        <w:rPr>
          <w:b/>
          <w:spacing w:val="-1"/>
          <w:sz w:val="28"/>
        </w:rPr>
        <w:t>*</w:t>
      </w:r>
      <w:r>
        <w:rPr>
          <w:b/>
          <w:spacing w:val="-1"/>
          <w:sz w:val="24"/>
        </w:rPr>
        <w:t>SPECIFICWORKSDATA</w:t>
      </w:r>
    </w:p>
    <w:p w:rsidR="00754049" w:rsidRDefault="00754049" w:rsidP="00754049">
      <w:pPr>
        <w:spacing w:before="11"/>
        <w:rPr>
          <w:b/>
          <w:bCs/>
          <w:sz w:val="24"/>
          <w:szCs w:val="24"/>
        </w:rPr>
      </w:pPr>
    </w:p>
    <w:p w:rsidR="00754049" w:rsidRDefault="00754049" w:rsidP="00754049">
      <w:pPr>
        <w:ind w:left="1841" w:right="1853"/>
        <w:jc w:val="center"/>
        <w:rPr>
          <w:sz w:val="24"/>
          <w:szCs w:val="24"/>
        </w:rPr>
      </w:pPr>
      <w:r>
        <w:rPr>
          <w:i/>
          <w:spacing w:val="-2"/>
          <w:sz w:val="24"/>
        </w:rPr>
        <w:t>(To</w:t>
      </w:r>
      <w:r>
        <w:rPr>
          <w:i/>
          <w:sz w:val="24"/>
        </w:rPr>
        <w:t xml:space="preserve"> be</w:t>
      </w:r>
      <w:r>
        <w:rPr>
          <w:i/>
          <w:spacing w:val="-1"/>
          <w:sz w:val="24"/>
        </w:rPr>
        <w:t xml:space="preserve"> prepared </w:t>
      </w:r>
      <w:r>
        <w:rPr>
          <w:i/>
          <w:sz w:val="24"/>
        </w:rPr>
        <w:t xml:space="preserve">and incorporated </w:t>
      </w:r>
      <w:proofErr w:type="spellStart"/>
      <w:r>
        <w:rPr>
          <w:i/>
          <w:sz w:val="24"/>
        </w:rPr>
        <w:t>bythe</w:t>
      </w:r>
      <w:proofErr w:type="spellEnd"/>
      <w:r>
        <w:rPr>
          <w:i/>
          <w:sz w:val="24"/>
        </w:rPr>
        <w:t xml:space="preserve"> </w:t>
      </w:r>
      <w:proofErr w:type="spellStart"/>
      <w:r>
        <w:rPr>
          <w:i/>
          <w:spacing w:val="-1"/>
          <w:sz w:val="24"/>
        </w:rPr>
        <w:t>ProcuringAgency</w:t>
      </w:r>
      <w:proofErr w:type="spellEnd"/>
      <w:r>
        <w:rPr>
          <w:i/>
          <w:spacing w:val="-1"/>
          <w:sz w:val="24"/>
        </w:rPr>
        <w:t>)</w:t>
      </w: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rPr>
          <w:i/>
          <w:sz w:val="24"/>
          <w:szCs w:val="24"/>
        </w:rPr>
      </w:pPr>
    </w:p>
    <w:p w:rsidR="00754049" w:rsidRDefault="00754049" w:rsidP="00754049">
      <w:pPr>
        <w:spacing w:before="1"/>
        <w:rPr>
          <w:i/>
        </w:rPr>
      </w:pPr>
    </w:p>
    <w:p w:rsidR="00754049" w:rsidRDefault="00754049" w:rsidP="00754049">
      <w:pPr>
        <w:spacing w:line="246" w:lineRule="auto"/>
        <w:ind w:left="240" w:right="259"/>
        <w:rPr>
          <w:sz w:val="24"/>
          <w:szCs w:val="24"/>
        </w:rPr>
      </w:pPr>
      <w:r>
        <w:rPr>
          <w:i/>
          <w:spacing w:val="-1"/>
          <w:sz w:val="24"/>
        </w:rPr>
        <w:t>*(</w:t>
      </w:r>
      <w:proofErr w:type="spellStart"/>
      <w:r>
        <w:rPr>
          <w:i/>
          <w:spacing w:val="-1"/>
          <w:sz w:val="24"/>
        </w:rPr>
        <w:t>Note</w:t>
      </w:r>
      <w:proofErr w:type="gramStart"/>
      <w:r>
        <w:rPr>
          <w:i/>
          <w:spacing w:val="-1"/>
          <w:sz w:val="24"/>
        </w:rPr>
        <w:t>:</w:t>
      </w:r>
      <w:r>
        <w:rPr>
          <w:i/>
          <w:sz w:val="24"/>
        </w:rPr>
        <w:t>The</w:t>
      </w:r>
      <w:proofErr w:type="spellEnd"/>
      <w:proofErr w:type="gramEnd"/>
      <w:r>
        <w:rPr>
          <w:i/>
          <w:spacing w:val="-1"/>
          <w:sz w:val="24"/>
        </w:rPr>
        <w:t xml:space="preserve"> </w:t>
      </w:r>
      <w:proofErr w:type="spellStart"/>
      <w:r>
        <w:rPr>
          <w:i/>
          <w:spacing w:val="-1"/>
          <w:sz w:val="24"/>
        </w:rPr>
        <w:t>ProcuringAgency</w:t>
      </w:r>
      <w:proofErr w:type="spellEnd"/>
      <w:r>
        <w:rPr>
          <w:i/>
          <w:spacing w:val="-1"/>
          <w:sz w:val="24"/>
        </w:rPr>
        <w:t xml:space="preserve"> </w:t>
      </w:r>
      <w:r>
        <w:rPr>
          <w:i/>
          <w:sz w:val="24"/>
        </w:rPr>
        <w:t xml:space="preserve">shall spell out </w:t>
      </w:r>
      <w:proofErr w:type="spellStart"/>
      <w:r>
        <w:rPr>
          <w:i/>
          <w:sz w:val="24"/>
        </w:rPr>
        <w:t>theinformation</w:t>
      </w:r>
      <w:proofErr w:type="spellEnd"/>
      <w:r>
        <w:rPr>
          <w:i/>
          <w:sz w:val="24"/>
        </w:rPr>
        <w:t xml:space="preserve"> &amp;data </w:t>
      </w:r>
      <w:r>
        <w:rPr>
          <w:i/>
          <w:spacing w:val="-1"/>
          <w:sz w:val="24"/>
        </w:rPr>
        <w:t>required</w:t>
      </w:r>
      <w:r>
        <w:rPr>
          <w:i/>
          <w:sz w:val="24"/>
        </w:rPr>
        <w:t xml:space="preserve"> to be</w:t>
      </w:r>
      <w:r>
        <w:rPr>
          <w:i/>
          <w:spacing w:val="-1"/>
          <w:sz w:val="24"/>
        </w:rPr>
        <w:t xml:space="preserve"> filled</w:t>
      </w:r>
      <w:r>
        <w:rPr>
          <w:i/>
          <w:sz w:val="24"/>
        </w:rPr>
        <w:t xml:space="preserve"> </w:t>
      </w:r>
      <w:proofErr w:type="spellStart"/>
      <w:r>
        <w:rPr>
          <w:i/>
          <w:sz w:val="24"/>
        </w:rPr>
        <w:t>outbythe</w:t>
      </w:r>
      <w:proofErr w:type="spellEnd"/>
      <w:r>
        <w:rPr>
          <w:i/>
          <w:sz w:val="24"/>
        </w:rPr>
        <w:t xml:space="preserve"> </w:t>
      </w:r>
      <w:r>
        <w:rPr>
          <w:i/>
          <w:spacing w:val="-1"/>
          <w:sz w:val="24"/>
        </w:rPr>
        <w:t>bidder</w:t>
      </w:r>
      <w:r>
        <w:rPr>
          <w:i/>
          <w:sz w:val="24"/>
        </w:rPr>
        <w:t xml:space="preserve"> and to furnish </w:t>
      </w:r>
      <w:proofErr w:type="spellStart"/>
      <w:r>
        <w:rPr>
          <w:i/>
          <w:spacing w:val="-1"/>
          <w:sz w:val="24"/>
        </w:rPr>
        <w:t>complementaryinformation</w:t>
      </w:r>
      <w:proofErr w:type="spellEnd"/>
      <w:r>
        <w:rPr>
          <w:i/>
          <w:spacing w:val="-1"/>
          <w:sz w:val="24"/>
        </w:rPr>
        <w:t>).</w:t>
      </w:r>
    </w:p>
    <w:p w:rsidR="00754049" w:rsidRDefault="00754049" w:rsidP="00754049">
      <w:pPr>
        <w:spacing w:line="246" w:lineRule="auto"/>
        <w:rPr>
          <w:sz w:val="24"/>
          <w:szCs w:val="24"/>
        </w:rPr>
        <w:sectPr w:rsidR="00754049">
          <w:pgSz w:w="11910" w:h="16840"/>
          <w:pgMar w:top="1400" w:right="1180" w:bottom="780" w:left="1200" w:header="0" w:footer="590" w:gutter="0"/>
          <w:cols w:space="720"/>
        </w:sectPr>
      </w:pPr>
    </w:p>
    <w:p w:rsidR="00754049" w:rsidRDefault="00754049" w:rsidP="00754049">
      <w:pPr>
        <w:pStyle w:val="Heading3"/>
        <w:spacing w:before="52" w:line="492" w:lineRule="auto"/>
        <w:ind w:left="1564" w:firstLine="4995"/>
        <w:rPr>
          <w:b w:val="0"/>
          <w:bCs w:val="0"/>
        </w:rPr>
      </w:pPr>
      <w:r>
        <w:rPr>
          <w:spacing w:val="-1"/>
        </w:rPr>
        <w:lastRenderedPageBreak/>
        <w:t>SCHEDULE</w:t>
      </w:r>
      <w:r>
        <w:rPr>
          <w:rFonts w:cs="Times New Roman"/>
        </w:rPr>
        <w:t xml:space="preserve">– </w:t>
      </w:r>
      <w:r>
        <w:t>C TO BID</w:t>
      </w:r>
      <w:r>
        <w:rPr>
          <w:spacing w:val="-1"/>
        </w:rPr>
        <w:t>WORKS</w:t>
      </w:r>
      <w:r>
        <w:t xml:space="preserve"> TO BE </w:t>
      </w:r>
      <w:r>
        <w:rPr>
          <w:spacing w:val="-1"/>
        </w:rPr>
        <w:t>PERFORMED</w:t>
      </w:r>
      <w:r>
        <w:t xml:space="preserve"> BY SUBCONTRACTORS*</w:t>
      </w:r>
    </w:p>
    <w:p w:rsidR="00754049" w:rsidRDefault="00754049" w:rsidP="00754049">
      <w:pPr>
        <w:pStyle w:val="BodyText"/>
        <w:spacing w:before="5" w:line="246" w:lineRule="auto"/>
        <w:ind w:left="160" w:right="230"/>
      </w:pPr>
      <w:proofErr w:type="spellStart"/>
      <w:r>
        <w:t>Thebidderwill</w:t>
      </w:r>
      <w:proofErr w:type="spellEnd"/>
      <w:r>
        <w:t xml:space="preserve"> do the </w:t>
      </w:r>
      <w:r>
        <w:rPr>
          <w:spacing w:val="-1"/>
        </w:rPr>
        <w:t>work</w:t>
      </w:r>
      <w:r>
        <w:t xml:space="preserve"> with his own </w:t>
      </w:r>
      <w:proofErr w:type="spellStart"/>
      <w:r>
        <w:rPr>
          <w:spacing w:val="-1"/>
        </w:rPr>
        <w:t>forcesexcept</w:t>
      </w:r>
      <w:proofErr w:type="spellEnd"/>
      <w:r>
        <w:t xml:space="preserve"> the</w:t>
      </w:r>
      <w:r>
        <w:rPr>
          <w:spacing w:val="-1"/>
        </w:rPr>
        <w:t xml:space="preserve"> work</w:t>
      </w:r>
      <w:r>
        <w:t xml:space="preserve"> listed </w:t>
      </w:r>
      <w:proofErr w:type="spellStart"/>
      <w:r>
        <w:rPr>
          <w:spacing w:val="-1"/>
        </w:rPr>
        <w:t>belowwhich</w:t>
      </w:r>
      <w:proofErr w:type="spellEnd"/>
      <w:r>
        <w:t xml:space="preserve"> </w:t>
      </w:r>
      <w:proofErr w:type="spellStart"/>
      <w:r>
        <w:t>he</w:t>
      </w:r>
      <w:r>
        <w:rPr>
          <w:spacing w:val="-1"/>
        </w:rPr>
        <w:t>intends</w:t>
      </w:r>
      <w:proofErr w:type="spellEnd"/>
      <w:r>
        <w:t xml:space="preserve"> to </w:t>
      </w:r>
      <w:r>
        <w:rPr>
          <w:spacing w:val="-1"/>
        </w:rPr>
        <w:t>sub-contract.</w:t>
      </w:r>
    </w:p>
    <w:p w:rsidR="00754049" w:rsidRDefault="00754049" w:rsidP="00754049">
      <w:pPr>
        <w:spacing w:before="7"/>
        <w:rPr>
          <w:sz w:val="19"/>
          <w:szCs w:val="19"/>
        </w:rPr>
      </w:pPr>
    </w:p>
    <w:tbl>
      <w:tblPr>
        <w:tblStyle w:val="TableNormal1"/>
        <w:tblW w:w="0" w:type="auto"/>
        <w:tblInd w:w="105" w:type="dxa"/>
        <w:tblLayout w:type="fixed"/>
        <w:tblLook w:val="01E0"/>
      </w:tblPr>
      <w:tblGrid>
        <w:gridCol w:w="2874"/>
        <w:gridCol w:w="3229"/>
        <w:gridCol w:w="2435"/>
      </w:tblGrid>
      <w:tr w:rsidR="00754049" w:rsidTr="00980E2D">
        <w:trPr>
          <w:trHeight w:hRule="exact" w:val="362"/>
        </w:trPr>
        <w:tc>
          <w:tcPr>
            <w:tcW w:w="2874" w:type="dxa"/>
            <w:tcBorders>
              <w:top w:val="nil"/>
              <w:left w:val="nil"/>
              <w:bottom w:val="nil"/>
              <w:right w:val="nil"/>
            </w:tcBorders>
          </w:tcPr>
          <w:p w:rsidR="00754049" w:rsidRDefault="00754049" w:rsidP="00980E2D">
            <w:pPr>
              <w:pStyle w:val="TableParagraph"/>
              <w:spacing w:before="58"/>
              <w:ind w:left="55"/>
              <w:rPr>
                <w:rFonts w:ascii="Times New Roman" w:eastAsia="Times New Roman" w:hAnsi="Times New Roman" w:cs="Times New Roman"/>
                <w:sz w:val="24"/>
                <w:szCs w:val="24"/>
              </w:rPr>
            </w:pPr>
            <w:r>
              <w:rPr>
                <w:rFonts w:ascii="Times New Roman"/>
                <w:spacing w:val="-2"/>
                <w:sz w:val="24"/>
              </w:rPr>
              <w:t>Items</w:t>
            </w:r>
            <w:r>
              <w:rPr>
                <w:rFonts w:ascii="Times New Roman"/>
                <w:sz w:val="24"/>
              </w:rPr>
              <w:t xml:space="preserve"> of </w:t>
            </w:r>
            <w:r>
              <w:rPr>
                <w:rFonts w:ascii="Times New Roman"/>
                <w:spacing w:val="-1"/>
                <w:sz w:val="24"/>
              </w:rPr>
              <w:t>Works</w:t>
            </w:r>
          </w:p>
        </w:tc>
        <w:tc>
          <w:tcPr>
            <w:tcW w:w="3229" w:type="dxa"/>
            <w:tcBorders>
              <w:top w:val="nil"/>
              <w:left w:val="nil"/>
              <w:bottom w:val="nil"/>
              <w:right w:val="nil"/>
            </w:tcBorders>
          </w:tcPr>
          <w:p w:rsidR="00754049" w:rsidRDefault="00754049" w:rsidP="00980E2D">
            <w:pPr>
              <w:pStyle w:val="TableParagraph"/>
              <w:spacing w:before="58"/>
              <w:ind w:left="781"/>
              <w:rPr>
                <w:rFonts w:ascii="Times New Roman" w:eastAsia="Times New Roman" w:hAnsi="Times New Roman" w:cs="Times New Roman"/>
                <w:sz w:val="24"/>
                <w:szCs w:val="24"/>
              </w:rPr>
            </w:pPr>
            <w:proofErr w:type="spellStart"/>
            <w:r>
              <w:rPr>
                <w:rFonts w:ascii="Times New Roman"/>
                <w:spacing w:val="-1"/>
                <w:sz w:val="24"/>
              </w:rPr>
              <w:t>Nameandaddress</w:t>
            </w:r>
            <w:proofErr w:type="spellEnd"/>
            <w:r>
              <w:rPr>
                <w:rFonts w:ascii="Times New Roman"/>
                <w:sz w:val="24"/>
              </w:rPr>
              <w:t xml:space="preserve"> of</w:t>
            </w:r>
          </w:p>
        </w:tc>
        <w:tc>
          <w:tcPr>
            <w:tcW w:w="2435" w:type="dxa"/>
            <w:tcBorders>
              <w:top w:val="nil"/>
              <w:left w:val="nil"/>
              <w:bottom w:val="nil"/>
              <w:right w:val="nil"/>
            </w:tcBorders>
          </w:tcPr>
          <w:p w:rsidR="00754049" w:rsidRDefault="00754049" w:rsidP="00980E2D">
            <w:pPr>
              <w:pStyle w:val="TableParagraph"/>
              <w:spacing w:before="58"/>
              <w:ind w:left="433"/>
              <w:rPr>
                <w:rFonts w:ascii="Times New Roman" w:eastAsia="Times New Roman" w:hAnsi="Times New Roman" w:cs="Times New Roman"/>
                <w:sz w:val="24"/>
                <w:szCs w:val="24"/>
              </w:rPr>
            </w:pPr>
            <w:r>
              <w:rPr>
                <w:rFonts w:ascii="Times New Roman"/>
                <w:spacing w:val="-1"/>
                <w:sz w:val="24"/>
              </w:rPr>
              <w:t>Statement</w:t>
            </w:r>
            <w:r>
              <w:rPr>
                <w:rFonts w:ascii="Times New Roman"/>
                <w:sz w:val="24"/>
              </w:rPr>
              <w:t xml:space="preserve"> of </w:t>
            </w:r>
            <w:r>
              <w:rPr>
                <w:rFonts w:ascii="Times New Roman"/>
                <w:spacing w:val="-1"/>
                <w:sz w:val="24"/>
              </w:rPr>
              <w:t>similar</w:t>
            </w:r>
          </w:p>
        </w:tc>
      </w:tr>
      <w:tr w:rsidR="00754049" w:rsidTr="00980E2D">
        <w:trPr>
          <w:trHeight w:hRule="exact" w:val="282"/>
        </w:trPr>
        <w:tc>
          <w:tcPr>
            <w:tcW w:w="2874" w:type="dxa"/>
            <w:tcBorders>
              <w:top w:val="nil"/>
              <w:left w:val="nil"/>
              <w:bottom w:val="nil"/>
              <w:right w:val="nil"/>
            </w:tcBorders>
          </w:tcPr>
          <w:p w:rsidR="00754049" w:rsidRDefault="00754049" w:rsidP="00980E2D">
            <w:pPr>
              <w:pStyle w:val="TableParagraph"/>
              <w:spacing w:line="256" w:lineRule="exact"/>
              <w:ind w:left="55"/>
              <w:rPr>
                <w:rFonts w:ascii="Times New Roman" w:eastAsia="Times New Roman" w:hAnsi="Times New Roman" w:cs="Times New Roman"/>
                <w:sz w:val="24"/>
                <w:szCs w:val="24"/>
              </w:rPr>
            </w:pPr>
            <w:r>
              <w:rPr>
                <w:rFonts w:ascii="Times New Roman"/>
                <w:sz w:val="24"/>
              </w:rPr>
              <w:t xml:space="preserve">to be </w:t>
            </w:r>
            <w:r>
              <w:rPr>
                <w:rFonts w:ascii="Times New Roman"/>
                <w:spacing w:val="-1"/>
                <w:sz w:val="24"/>
              </w:rPr>
              <w:t>Sub-Contracted</w:t>
            </w:r>
          </w:p>
        </w:tc>
        <w:tc>
          <w:tcPr>
            <w:tcW w:w="3229" w:type="dxa"/>
            <w:tcBorders>
              <w:top w:val="nil"/>
              <w:left w:val="nil"/>
              <w:bottom w:val="nil"/>
              <w:right w:val="nil"/>
            </w:tcBorders>
          </w:tcPr>
          <w:p w:rsidR="00754049" w:rsidRDefault="00754049" w:rsidP="00980E2D">
            <w:pPr>
              <w:pStyle w:val="TableParagraph"/>
              <w:spacing w:line="256" w:lineRule="exact"/>
              <w:ind w:left="781"/>
              <w:rPr>
                <w:rFonts w:ascii="Times New Roman" w:eastAsia="Times New Roman" w:hAnsi="Times New Roman" w:cs="Times New Roman"/>
                <w:sz w:val="24"/>
                <w:szCs w:val="24"/>
              </w:rPr>
            </w:pPr>
            <w:r>
              <w:rPr>
                <w:rFonts w:ascii="Times New Roman"/>
                <w:spacing w:val="-1"/>
                <w:sz w:val="24"/>
              </w:rPr>
              <w:t>Sub-Contractors</w:t>
            </w:r>
          </w:p>
        </w:tc>
        <w:tc>
          <w:tcPr>
            <w:tcW w:w="2435" w:type="dxa"/>
            <w:tcBorders>
              <w:top w:val="nil"/>
              <w:left w:val="nil"/>
              <w:bottom w:val="nil"/>
              <w:right w:val="nil"/>
            </w:tcBorders>
          </w:tcPr>
          <w:p w:rsidR="00754049" w:rsidRDefault="00754049" w:rsidP="00980E2D">
            <w:pPr>
              <w:pStyle w:val="TableParagraph"/>
              <w:spacing w:line="256" w:lineRule="exact"/>
              <w:ind w:left="433"/>
              <w:rPr>
                <w:rFonts w:ascii="Times New Roman" w:eastAsia="Times New Roman" w:hAnsi="Times New Roman" w:cs="Times New Roman"/>
                <w:sz w:val="24"/>
                <w:szCs w:val="24"/>
              </w:rPr>
            </w:pPr>
            <w:proofErr w:type="spellStart"/>
            <w:r>
              <w:rPr>
                <w:rFonts w:ascii="Times New Roman"/>
                <w:spacing w:val="-1"/>
                <w:sz w:val="24"/>
              </w:rPr>
              <w:t>workspreviously</w:t>
            </w:r>
            <w:proofErr w:type="spellEnd"/>
          </w:p>
        </w:tc>
      </w:tr>
      <w:tr w:rsidR="00754049" w:rsidTr="00980E2D">
        <w:trPr>
          <w:trHeight w:hRule="exact" w:val="283"/>
        </w:trPr>
        <w:tc>
          <w:tcPr>
            <w:tcW w:w="2874" w:type="dxa"/>
            <w:tcBorders>
              <w:top w:val="nil"/>
              <w:left w:val="nil"/>
              <w:bottom w:val="nil"/>
              <w:right w:val="nil"/>
            </w:tcBorders>
          </w:tcPr>
          <w:p w:rsidR="00754049" w:rsidRDefault="00754049" w:rsidP="00980E2D"/>
        </w:tc>
        <w:tc>
          <w:tcPr>
            <w:tcW w:w="3229" w:type="dxa"/>
            <w:tcBorders>
              <w:top w:val="nil"/>
              <w:left w:val="nil"/>
              <w:bottom w:val="nil"/>
              <w:right w:val="nil"/>
            </w:tcBorders>
          </w:tcPr>
          <w:p w:rsidR="00754049" w:rsidRDefault="00754049" w:rsidP="00980E2D"/>
        </w:tc>
        <w:tc>
          <w:tcPr>
            <w:tcW w:w="2435" w:type="dxa"/>
            <w:tcBorders>
              <w:top w:val="nil"/>
              <w:left w:val="nil"/>
              <w:bottom w:val="nil"/>
              <w:right w:val="nil"/>
            </w:tcBorders>
          </w:tcPr>
          <w:p w:rsidR="00754049" w:rsidRDefault="00754049" w:rsidP="00980E2D">
            <w:pPr>
              <w:pStyle w:val="TableParagraph"/>
              <w:spacing w:line="257" w:lineRule="exact"/>
              <w:ind w:left="493"/>
              <w:rPr>
                <w:rFonts w:ascii="Times New Roman" w:eastAsia="Times New Roman" w:hAnsi="Times New Roman" w:cs="Times New Roman"/>
                <w:sz w:val="24"/>
                <w:szCs w:val="24"/>
              </w:rPr>
            </w:pPr>
            <w:r>
              <w:rPr>
                <w:rFonts w:ascii="Times New Roman"/>
                <w:spacing w:val="-1"/>
                <w:sz w:val="24"/>
              </w:rPr>
              <w:t>executed.</w:t>
            </w:r>
            <w:r>
              <w:rPr>
                <w:rFonts w:ascii="Times New Roman"/>
                <w:i/>
                <w:spacing w:val="-1"/>
                <w:sz w:val="24"/>
              </w:rPr>
              <w:t>(attach</w:t>
            </w:r>
          </w:p>
        </w:tc>
      </w:tr>
      <w:tr w:rsidR="00754049" w:rsidTr="00980E2D">
        <w:trPr>
          <w:trHeight w:hRule="exact" w:val="361"/>
        </w:trPr>
        <w:tc>
          <w:tcPr>
            <w:tcW w:w="2874" w:type="dxa"/>
            <w:tcBorders>
              <w:top w:val="nil"/>
              <w:left w:val="nil"/>
              <w:bottom w:val="nil"/>
              <w:right w:val="nil"/>
            </w:tcBorders>
          </w:tcPr>
          <w:p w:rsidR="00754049" w:rsidRDefault="00754049" w:rsidP="00980E2D"/>
        </w:tc>
        <w:tc>
          <w:tcPr>
            <w:tcW w:w="3229" w:type="dxa"/>
            <w:tcBorders>
              <w:top w:val="nil"/>
              <w:left w:val="nil"/>
              <w:bottom w:val="nil"/>
              <w:right w:val="nil"/>
            </w:tcBorders>
          </w:tcPr>
          <w:p w:rsidR="00754049" w:rsidRDefault="00754049" w:rsidP="00980E2D"/>
        </w:tc>
        <w:tc>
          <w:tcPr>
            <w:tcW w:w="2435" w:type="dxa"/>
            <w:tcBorders>
              <w:top w:val="nil"/>
              <w:left w:val="nil"/>
              <w:bottom w:val="nil"/>
              <w:right w:val="nil"/>
            </w:tcBorders>
          </w:tcPr>
          <w:p w:rsidR="00754049" w:rsidRDefault="00754049" w:rsidP="00980E2D">
            <w:pPr>
              <w:pStyle w:val="TableParagraph"/>
              <w:spacing w:line="257" w:lineRule="exact"/>
              <w:ind w:left="433"/>
              <w:rPr>
                <w:rFonts w:ascii="Times New Roman" w:eastAsia="Times New Roman" w:hAnsi="Times New Roman" w:cs="Times New Roman"/>
                <w:sz w:val="24"/>
                <w:szCs w:val="24"/>
              </w:rPr>
            </w:pPr>
            <w:r>
              <w:rPr>
                <w:rFonts w:ascii="Times New Roman"/>
                <w:i/>
                <w:spacing w:val="-1"/>
                <w:sz w:val="24"/>
              </w:rPr>
              <w:t>evidence)</w:t>
            </w:r>
          </w:p>
        </w:tc>
      </w:tr>
    </w:tbl>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spacing w:before="9"/>
      </w:pPr>
    </w:p>
    <w:p w:rsidR="00754049" w:rsidRDefault="00754049" w:rsidP="00754049">
      <w:pPr>
        <w:pStyle w:val="Heading3"/>
        <w:spacing w:before="61"/>
        <w:ind w:left="880"/>
        <w:rPr>
          <w:b w:val="0"/>
          <w:bCs w:val="0"/>
        </w:rPr>
      </w:pPr>
      <w:r>
        <w:rPr>
          <w:spacing w:val="-1"/>
          <w:u w:val="thick" w:color="000000"/>
        </w:rPr>
        <w:t>Note:</w:t>
      </w:r>
    </w:p>
    <w:p w:rsidR="00754049" w:rsidRDefault="00754049" w:rsidP="00754049">
      <w:pPr>
        <w:spacing w:before="7"/>
        <w:rPr>
          <w:b/>
          <w:bCs/>
          <w:sz w:val="19"/>
          <w:szCs w:val="19"/>
        </w:rPr>
      </w:pPr>
    </w:p>
    <w:p w:rsidR="00754049" w:rsidRDefault="00754049" w:rsidP="00754049">
      <w:pPr>
        <w:tabs>
          <w:tab w:val="left" w:pos="1600"/>
        </w:tabs>
        <w:spacing w:before="59"/>
        <w:ind w:left="1600" w:hanging="720"/>
        <w:jc w:val="both"/>
        <w:rPr>
          <w:sz w:val="24"/>
          <w:szCs w:val="24"/>
        </w:rPr>
      </w:pPr>
      <w:r>
        <w:rPr>
          <w:sz w:val="24"/>
        </w:rPr>
        <w:t>*</w:t>
      </w:r>
      <w:r>
        <w:rPr>
          <w:sz w:val="24"/>
        </w:rPr>
        <w:tab/>
      </w:r>
      <w:r>
        <w:rPr>
          <w:i/>
          <w:sz w:val="24"/>
        </w:rPr>
        <w:t>The</w:t>
      </w:r>
      <w:r>
        <w:rPr>
          <w:i/>
          <w:spacing w:val="-1"/>
          <w:sz w:val="24"/>
        </w:rPr>
        <w:t xml:space="preserve"> </w:t>
      </w:r>
      <w:proofErr w:type="spellStart"/>
      <w:r>
        <w:rPr>
          <w:i/>
          <w:spacing w:val="-1"/>
          <w:sz w:val="24"/>
        </w:rPr>
        <w:t>ProcuringAgency</w:t>
      </w:r>
      <w:proofErr w:type="spellEnd"/>
      <w:r>
        <w:rPr>
          <w:i/>
          <w:spacing w:val="-1"/>
          <w:sz w:val="24"/>
        </w:rPr>
        <w:t xml:space="preserve"> </w:t>
      </w:r>
      <w:r>
        <w:rPr>
          <w:i/>
          <w:sz w:val="24"/>
        </w:rPr>
        <w:t xml:space="preserve">should </w:t>
      </w:r>
      <w:proofErr w:type="spellStart"/>
      <w:r>
        <w:rPr>
          <w:i/>
          <w:spacing w:val="-1"/>
          <w:sz w:val="24"/>
        </w:rPr>
        <w:t>decidewhether</w:t>
      </w:r>
      <w:proofErr w:type="spellEnd"/>
      <w:r>
        <w:rPr>
          <w:i/>
          <w:sz w:val="24"/>
        </w:rPr>
        <w:t xml:space="preserve"> to allow </w:t>
      </w:r>
      <w:r>
        <w:rPr>
          <w:i/>
          <w:spacing w:val="-1"/>
          <w:sz w:val="24"/>
        </w:rPr>
        <w:t>subcontracting</w:t>
      </w:r>
      <w:r>
        <w:rPr>
          <w:i/>
          <w:sz w:val="24"/>
        </w:rPr>
        <w:t xml:space="preserve"> or not.</w:t>
      </w:r>
    </w:p>
    <w:p w:rsidR="00754049" w:rsidRDefault="00754049" w:rsidP="00754049">
      <w:pPr>
        <w:spacing w:before="127" w:line="246" w:lineRule="auto"/>
        <w:ind w:left="1600"/>
        <w:rPr>
          <w:sz w:val="24"/>
          <w:szCs w:val="24"/>
        </w:rPr>
      </w:pPr>
      <w:proofErr w:type="spellStart"/>
      <w:proofErr w:type="gramStart"/>
      <w:r>
        <w:rPr>
          <w:i/>
          <w:sz w:val="24"/>
        </w:rPr>
        <w:t>In</w:t>
      </w:r>
      <w:r>
        <w:rPr>
          <w:i/>
          <w:spacing w:val="-1"/>
          <w:sz w:val="24"/>
        </w:rPr>
        <w:t>caseProcuringAgencydecides</w:t>
      </w:r>
      <w:proofErr w:type="spellEnd"/>
      <w:r>
        <w:rPr>
          <w:i/>
          <w:sz w:val="24"/>
        </w:rPr>
        <w:t xml:space="preserve">  to</w:t>
      </w:r>
      <w:proofErr w:type="gramEnd"/>
      <w:r>
        <w:rPr>
          <w:i/>
          <w:sz w:val="24"/>
        </w:rPr>
        <w:t xml:space="preserve">  </w:t>
      </w:r>
      <w:proofErr w:type="spellStart"/>
      <w:r>
        <w:rPr>
          <w:i/>
          <w:sz w:val="24"/>
        </w:rPr>
        <w:t>allow</w:t>
      </w:r>
      <w:r>
        <w:rPr>
          <w:i/>
          <w:spacing w:val="-1"/>
          <w:sz w:val="24"/>
        </w:rPr>
        <w:t>subcontracting</w:t>
      </w:r>
      <w:r>
        <w:rPr>
          <w:i/>
          <w:sz w:val="24"/>
        </w:rPr>
        <w:t>thenfollowing</w:t>
      </w:r>
      <w:r>
        <w:rPr>
          <w:i/>
          <w:spacing w:val="-1"/>
          <w:sz w:val="24"/>
        </w:rPr>
        <w:t>conditions</w:t>
      </w:r>
      <w:proofErr w:type="spellEnd"/>
      <w:r>
        <w:rPr>
          <w:i/>
          <w:sz w:val="24"/>
        </w:rPr>
        <w:t xml:space="preserve"> shall be</w:t>
      </w:r>
      <w:r>
        <w:rPr>
          <w:i/>
          <w:spacing w:val="-1"/>
          <w:sz w:val="24"/>
        </w:rPr>
        <w:t xml:space="preserve"> complied</w:t>
      </w:r>
      <w:r>
        <w:rPr>
          <w:i/>
          <w:sz w:val="24"/>
        </w:rPr>
        <w:t xml:space="preserve"> with:</w:t>
      </w:r>
    </w:p>
    <w:p w:rsidR="00754049" w:rsidRDefault="00754049" w:rsidP="00754049">
      <w:pPr>
        <w:pStyle w:val="BodyText"/>
        <w:widowControl w:val="0"/>
        <w:numPr>
          <w:ilvl w:val="0"/>
          <w:numId w:val="13"/>
        </w:numPr>
        <w:tabs>
          <w:tab w:val="clear" w:pos="1440"/>
          <w:tab w:val="left" w:pos="1601"/>
        </w:tabs>
        <w:spacing w:before="120" w:after="0" w:line="246" w:lineRule="auto"/>
        <w:ind w:right="219"/>
        <w:jc w:val="both"/>
      </w:pPr>
      <w:proofErr w:type="spellStart"/>
      <w:r>
        <w:t>No</w:t>
      </w:r>
      <w:r>
        <w:rPr>
          <w:spacing w:val="-1"/>
        </w:rPr>
        <w:t>change</w:t>
      </w:r>
      <w:r>
        <w:t>of</w:t>
      </w:r>
      <w:r>
        <w:rPr>
          <w:spacing w:val="-1"/>
        </w:rPr>
        <w:t>Sub-Contractors</w:t>
      </w:r>
      <w:r>
        <w:t>shall</w:t>
      </w:r>
      <w:proofErr w:type="spellEnd"/>
      <w:r>
        <w:t xml:space="preserve"> </w:t>
      </w:r>
      <w:proofErr w:type="spellStart"/>
      <w:r>
        <w:t>bemadebythebidderwithout</w:t>
      </w:r>
      <w:r>
        <w:rPr>
          <w:spacing w:val="-1"/>
        </w:rPr>
        <w:t>priorapproval</w:t>
      </w:r>
      <w:proofErr w:type="spellEnd"/>
      <w:r>
        <w:t xml:space="preserve"> of the</w:t>
      </w:r>
      <w:r>
        <w:rPr>
          <w:spacing w:val="-1"/>
        </w:rPr>
        <w:t xml:space="preserve"> Procuring</w:t>
      </w:r>
      <w:r>
        <w:rPr>
          <w:spacing w:val="-2"/>
        </w:rPr>
        <w:t xml:space="preserve"> Agency.</w:t>
      </w:r>
    </w:p>
    <w:p w:rsidR="00754049" w:rsidRDefault="00754049" w:rsidP="00754049">
      <w:pPr>
        <w:spacing w:before="1"/>
        <w:rPr>
          <w:sz w:val="35"/>
          <w:szCs w:val="35"/>
        </w:rPr>
      </w:pPr>
    </w:p>
    <w:p w:rsidR="00754049" w:rsidRDefault="00754049" w:rsidP="00754049">
      <w:pPr>
        <w:pStyle w:val="BodyText"/>
        <w:widowControl w:val="0"/>
        <w:numPr>
          <w:ilvl w:val="0"/>
          <w:numId w:val="13"/>
        </w:numPr>
        <w:tabs>
          <w:tab w:val="clear" w:pos="1440"/>
          <w:tab w:val="left" w:pos="1601"/>
        </w:tabs>
        <w:spacing w:before="0" w:after="0" w:line="246" w:lineRule="auto"/>
        <w:ind w:right="215"/>
        <w:jc w:val="both"/>
      </w:pPr>
      <w:r>
        <w:t>The</w:t>
      </w:r>
      <w:r>
        <w:rPr>
          <w:spacing w:val="-1"/>
        </w:rPr>
        <w:t>truthfulnessandaccuracy</w:t>
      </w:r>
      <w:r>
        <w:t>ofthe</w:t>
      </w:r>
      <w:r>
        <w:rPr>
          <w:spacing w:val="-1"/>
        </w:rPr>
        <w:t>statementas</w:t>
      </w:r>
      <w:r>
        <w:t>tothe</w:t>
      </w:r>
      <w:r>
        <w:rPr>
          <w:spacing w:val="-1"/>
        </w:rPr>
        <w:t>experience</w:t>
      </w:r>
      <w:r>
        <w:t>of</w:t>
      </w:r>
      <w:r>
        <w:rPr>
          <w:spacing w:val="1"/>
        </w:rPr>
        <w:t>Sub-</w:t>
      </w:r>
      <w:r>
        <w:rPr>
          <w:spacing w:val="-1"/>
        </w:rPr>
        <w:t>Contractors</w:t>
      </w:r>
      <w:r>
        <w:t>is</w:t>
      </w:r>
      <w:r>
        <w:rPr>
          <w:spacing w:val="-1"/>
        </w:rPr>
        <w:t>guaranteed</w:t>
      </w:r>
      <w:r>
        <w:t>bythe</w:t>
      </w:r>
      <w:r>
        <w:rPr>
          <w:spacing w:val="-1"/>
        </w:rPr>
        <w:t>bidder.</w:t>
      </w:r>
      <w:r>
        <w:t>The</w:t>
      </w:r>
      <w:r>
        <w:rPr>
          <w:spacing w:val="-1"/>
        </w:rPr>
        <w:t>Procuring</w:t>
      </w:r>
      <w:r>
        <w:rPr>
          <w:spacing w:val="-2"/>
        </w:rPr>
        <w:t>Agency‘s</w:t>
      </w:r>
      <w:r>
        <w:rPr>
          <w:spacing w:val="-1"/>
        </w:rPr>
        <w:t>judgment</w:t>
      </w:r>
      <w:r>
        <w:t>shallbe</w:t>
      </w:r>
      <w:r>
        <w:rPr>
          <w:spacing w:val="-1"/>
        </w:rPr>
        <w:t>finalas</w:t>
      </w:r>
      <w:r>
        <w:t>tothe</w:t>
      </w:r>
      <w:r>
        <w:rPr>
          <w:spacing w:val="-1"/>
        </w:rPr>
        <w:t>evaluation</w:t>
      </w:r>
      <w:r>
        <w:t>ofthe</w:t>
      </w:r>
      <w:r>
        <w:rPr>
          <w:spacing w:val="-1"/>
        </w:rPr>
        <w:t>experience</w:t>
      </w:r>
      <w:r>
        <w:t xml:space="preserve">ofSub-Contractorssubmitted </w:t>
      </w:r>
      <w:proofErr w:type="spellStart"/>
      <w:r>
        <w:t>bythe</w:t>
      </w:r>
      <w:proofErr w:type="spellEnd"/>
      <w:r>
        <w:t xml:space="preserve"> </w:t>
      </w:r>
      <w:r>
        <w:rPr>
          <w:spacing w:val="-1"/>
        </w:rPr>
        <w:t>bidder.</w:t>
      </w:r>
    </w:p>
    <w:p w:rsidR="00754049" w:rsidRDefault="00754049" w:rsidP="00754049">
      <w:pPr>
        <w:spacing w:before="7"/>
        <w:rPr>
          <w:sz w:val="24"/>
          <w:szCs w:val="24"/>
        </w:rPr>
      </w:pPr>
    </w:p>
    <w:p w:rsidR="00754049" w:rsidRDefault="00754049" w:rsidP="00754049">
      <w:pPr>
        <w:pStyle w:val="BodyText"/>
        <w:widowControl w:val="0"/>
        <w:numPr>
          <w:ilvl w:val="0"/>
          <w:numId w:val="13"/>
        </w:numPr>
        <w:tabs>
          <w:tab w:val="clear" w:pos="1440"/>
          <w:tab w:val="left" w:pos="1601"/>
        </w:tabs>
        <w:spacing w:before="0" w:after="0" w:line="246" w:lineRule="auto"/>
        <w:ind w:right="220"/>
        <w:jc w:val="both"/>
      </w:pPr>
      <w:r>
        <w:rPr>
          <w:spacing w:val="-1"/>
        </w:rPr>
        <w:t>Statement</w:t>
      </w:r>
      <w:r>
        <w:t>of</w:t>
      </w:r>
      <w:r>
        <w:rPr>
          <w:spacing w:val="-1"/>
        </w:rPr>
        <w:t>similarworks</w:t>
      </w:r>
      <w:r>
        <w:t>shallinclude</w:t>
      </w:r>
      <w:r>
        <w:rPr>
          <w:spacing w:val="-1"/>
        </w:rPr>
        <w:t>description</w:t>
      </w:r>
      <w:proofErr w:type="gramStart"/>
      <w:r>
        <w:rPr>
          <w:spacing w:val="-1"/>
        </w:rPr>
        <w:t>,location</w:t>
      </w:r>
      <w:proofErr w:type="gramEnd"/>
      <w:r>
        <w:t>&amp;</w:t>
      </w:r>
      <w:r>
        <w:rPr>
          <w:spacing w:val="-1"/>
        </w:rPr>
        <w:t>value</w:t>
      </w:r>
      <w:r>
        <w:t>of</w:t>
      </w:r>
      <w:r>
        <w:rPr>
          <w:spacing w:val="-1"/>
        </w:rPr>
        <w:t>works,</w:t>
      </w:r>
      <w:r>
        <w:rPr>
          <w:spacing w:val="-3"/>
        </w:rPr>
        <w:t>year</w:t>
      </w:r>
      <w:r>
        <w:rPr>
          <w:spacing w:val="-1"/>
        </w:rPr>
        <w:t>completedandname</w:t>
      </w:r>
      <w:r>
        <w:t>&amp;</w:t>
      </w:r>
      <w:r>
        <w:rPr>
          <w:spacing w:val="-1"/>
        </w:rPr>
        <w:t>address</w:t>
      </w:r>
      <w:r>
        <w:t xml:space="preserve"> of the </w:t>
      </w:r>
      <w:r>
        <w:rPr>
          <w:spacing w:val="-1"/>
        </w:rPr>
        <w:t>clients.</w:t>
      </w: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spacing w:before="3"/>
      </w:pPr>
    </w:p>
    <w:tbl>
      <w:tblPr>
        <w:tblStyle w:val="TableNormal1"/>
        <w:tblW w:w="0" w:type="auto"/>
        <w:tblInd w:w="125" w:type="dxa"/>
        <w:tblLayout w:type="fixed"/>
        <w:tblLook w:val="01E0"/>
      </w:tblPr>
      <w:tblGrid>
        <w:gridCol w:w="8248"/>
        <w:gridCol w:w="480"/>
        <w:gridCol w:w="447"/>
      </w:tblGrid>
      <w:tr w:rsidR="00754049" w:rsidTr="00980E2D">
        <w:trPr>
          <w:trHeight w:hRule="exact" w:val="404"/>
        </w:trPr>
        <w:tc>
          <w:tcPr>
            <w:tcW w:w="8248" w:type="dxa"/>
            <w:tcBorders>
              <w:top w:val="single" w:sz="5" w:space="0" w:color="000000"/>
              <w:left w:val="nil"/>
              <w:bottom w:val="nil"/>
              <w:right w:val="nil"/>
            </w:tcBorders>
          </w:tcPr>
          <w:p w:rsidR="00754049" w:rsidRDefault="00754049" w:rsidP="00980E2D">
            <w:pPr>
              <w:pStyle w:val="TableParagraph"/>
              <w:spacing w:before="71"/>
              <w:ind w:left="28"/>
              <w:rPr>
                <w:rFonts w:ascii="Times New Roman" w:eastAsia="Times New Roman" w:hAnsi="Times New Roman" w:cs="Times New Roman"/>
                <w:sz w:val="20"/>
                <w:szCs w:val="20"/>
              </w:rPr>
            </w:pPr>
            <w:proofErr w:type="spellStart"/>
            <w:r>
              <w:rPr>
                <w:rFonts w:ascii="Times New Roman"/>
                <w:spacing w:val="-1"/>
                <w:sz w:val="20"/>
              </w:rPr>
              <w:t>Sindh</w:t>
            </w:r>
            <w:r>
              <w:rPr>
                <w:rFonts w:ascii="Times New Roman"/>
                <w:sz w:val="20"/>
              </w:rPr>
              <w:t>Public</w:t>
            </w:r>
            <w:r>
              <w:rPr>
                <w:rFonts w:ascii="Times New Roman"/>
                <w:spacing w:val="-1"/>
                <w:sz w:val="20"/>
              </w:rPr>
              <w:t>ProcurementRegulatoryAuthority</w:t>
            </w:r>
            <w:r>
              <w:rPr>
                <w:rFonts w:ascii="Times New Roman"/>
                <w:sz w:val="20"/>
              </w:rPr>
              <w:t>|</w:t>
            </w:r>
            <w:hyperlink r:id="rId25">
              <w:r>
                <w:rPr>
                  <w:rFonts w:ascii="Times New Roman"/>
                  <w:spacing w:val="-1"/>
                  <w:sz w:val="20"/>
                </w:rPr>
                <w:t>www.pprasindh.gov.pk</w:t>
              </w:r>
              <w:proofErr w:type="spellEnd"/>
            </w:hyperlink>
          </w:p>
        </w:tc>
        <w:tc>
          <w:tcPr>
            <w:tcW w:w="926" w:type="dxa"/>
            <w:gridSpan w:val="2"/>
            <w:tcBorders>
              <w:top w:val="single" w:sz="5" w:space="0" w:color="C0504D"/>
              <w:left w:val="nil"/>
              <w:bottom w:val="nil"/>
              <w:right w:val="nil"/>
            </w:tcBorders>
            <w:shd w:val="clear" w:color="auto" w:fill="933634"/>
          </w:tcPr>
          <w:p w:rsidR="00754049" w:rsidRDefault="00754049" w:rsidP="00980E2D">
            <w:pPr>
              <w:pStyle w:val="TableParagraph"/>
              <w:spacing w:before="71"/>
              <w:ind w:left="115"/>
              <w:rPr>
                <w:rFonts w:ascii="Arial" w:eastAsia="Arial" w:hAnsi="Arial" w:cs="Arial"/>
              </w:rPr>
            </w:pPr>
            <w:r>
              <w:rPr>
                <w:rFonts w:ascii="Arial"/>
                <w:color w:val="FFFFFF"/>
                <w:spacing w:val="-1"/>
              </w:rPr>
              <w:t>29</w:t>
            </w:r>
          </w:p>
        </w:tc>
      </w:tr>
      <w:tr w:rsidR="00754049" w:rsidTr="00980E2D">
        <w:trPr>
          <w:trHeight w:hRule="exact" w:val="283"/>
        </w:trPr>
        <w:tc>
          <w:tcPr>
            <w:tcW w:w="8728" w:type="dxa"/>
            <w:gridSpan w:val="2"/>
            <w:tcBorders>
              <w:top w:val="nil"/>
              <w:left w:val="nil"/>
              <w:bottom w:val="nil"/>
              <w:right w:val="nil"/>
            </w:tcBorders>
            <w:shd w:val="clear" w:color="auto" w:fill="EEECE1"/>
          </w:tcPr>
          <w:p w:rsidR="00754049" w:rsidRDefault="00754049" w:rsidP="00980E2D"/>
        </w:tc>
        <w:tc>
          <w:tcPr>
            <w:tcW w:w="447" w:type="dxa"/>
            <w:tcBorders>
              <w:top w:val="nil"/>
              <w:left w:val="nil"/>
              <w:bottom w:val="nil"/>
              <w:right w:val="nil"/>
            </w:tcBorders>
          </w:tcPr>
          <w:p w:rsidR="00754049" w:rsidRDefault="00754049" w:rsidP="00980E2D"/>
        </w:tc>
      </w:tr>
    </w:tbl>
    <w:p w:rsidR="00754049" w:rsidRDefault="00754049" w:rsidP="00754049">
      <w:pPr>
        <w:sectPr w:rsidR="00754049">
          <w:footerReference w:type="default" r:id="rId26"/>
          <w:pgSz w:w="11910" w:h="16840"/>
          <w:pgMar w:top="1380" w:right="1220" w:bottom="0" w:left="1280" w:header="0" w:footer="0" w:gutter="0"/>
          <w:cols w:space="720"/>
        </w:sectPr>
      </w:pPr>
    </w:p>
    <w:p w:rsidR="00754049" w:rsidRDefault="00754049" w:rsidP="00754049">
      <w:pPr>
        <w:pStyle w:val="Heading3"/>
        <w:spacing w:before="52"/>
        <w:ind w:left="2464" w:firstLine="4075"/>
        <w:rPr>
          <w:b w:val="0"/>
          <w:bCs w:val="0"/>
        </w:rPr>
      </w:pPr>
      <w:r>
        <w:rPr>
          <w:spacing w:val="-1"/>
        </w:rPr>
        <w:lastRenderedPageBreak/>
        <w:t>SCHEDULE</w:t>
      </w:r>
      <w:r>
        <w:rPr>
          <w:rFonts w:cs="Times New Roman"/>
        </w:rPr>
        <w:t xml:space="preserve">– </w:t>
      </w:r>
      <w:r>
        <w:t>D TO BID</w:t>
      </w:r>
    </w:p>
    <w:p w:rsidR="00754049" w:rsidRDefault="00754049" w:rsidP="00754049">
      <w:pPr>
        <w:rPr>
          <w:b/>
          <w:bCs/>
          <w:sz w:val="24"/>
          <w:szCs w:val="24"/>
        </w:rPr>
      </w:pPr>
    </w:p>
    <w:p w:rsidR="00754049" w:rsidRDefault="00754049" w:rsidP="00754049">
      <w:pPr>
        <w:spacing w:before="11"/>
        <w:rPr>
          <w:b/>
          <w:bCs/>
          <w:sz w:val="25"/>
          <w:szCs w:val="25"/>
        </w:rPr>
      </w:pPr>
    </w:p>
    <w:p w:rsidR="00754049" w:rsidRDefault="00754049" w:rsidP="00754049">
      <w:pPr>
        <w:ind w:left="2464"/>
        <w:rPr>
          <w:sz w:val="24"/>
          <w:szCs w:val="24"/>
        </w:rPr>
      </w:pPr>
      <w:r>
        <w:rPr>
          <w:b/>
          <w:spacing w:val="-1"/>
          <w:sz w:val="24"/>
        </w:rPr>
        <w:t>PROPOSEDPROGRAMME</w:t>
      </w:r>
      <w:r>
        <w:rPr>
          <w:b/>
          <w:sz w:val="24"/>
        </w:rPr>
        <w:t xml:space="preserve"> OF</w:t>
      </w:r>
      <w:r>
        <w:rPr>
          <w:b/>
          <w:spacing w:val="-1"/>
          <w:sz w:val="24"/>
        </w:rPr>
        <w:t>WORKS</w:t>
      </w:r>
    </w:p>
    <w:p w:rsidR="00754049" w:rsidRDefault="00754049" w:rsidP="00754049">
      <w:pPr>
        <w:spacing w:before="10"/>
        <w:rPr>
          <w:b/>
          <w:bCs/>
          <w:sz w:val="24"/>
          <w:szCs w:val="24"/>
        </w:rPr>
      </w:pPr>
    </w:p>
    <w:p w:rsidR="00754049" w:rsidRDefault="00754049" w:rsidP="00754049">
      <w:pPr>
        <w:pStyle w:val="BodyText"/>
        <w:spacing w:line="246" w:lineRule="auto"/>
        <w:ind w:left="140" w:right="210"/>
        <w:jc w:val="both"/>
      </w:pPr>
      <w:r>
        <w:rPr>
          <w:spacing w:val="-1"/>
        </w:rPr>
        <w:t>Bidder</w:t>
      </w:r>
      <w:r>
        <w:t>shall</w:t>
      </w:r>
      <w:r>
        <w:rPr>
          <w:spacing w:val="-1"/>
        </w:rPr>
        <w:t>provide</w:t>
      </w:r>
      <w:r>
        <w:t>a</w:t>
      </w:r>
      <w:r>
        <w:rPr>
          <w:spacing w:val="-1"/>
        </w:rPr>
        <w:t>programme</w:t>
      </w:r>
      <w:r>
        <w:t>ina</w:t>
      </w:r>
      <w:r>
        <w:rPr>
          <w:spacing w:val="-1"/>
        </w:rPr>
        <w:t>bar-chart</w:t>
      </w:r>
      <w:r>
        <w:t>or</w:t>
      </w:r>
      <w:r>
        <w:rPr>
          <w:spacing w:val="-1"/>
        </w:rPr>
        <w:t>ProgramEvaluationandReviewTechnique</w:t>
      </w:r>
      <w:r>
        <w:t>(PERT)</w:t>
      </w:r>
      <w:proofErr w:type="spellStart"/>
      <w:r>
        <w:t>or</w:t>
      </w:r>
      <w:r>
        <w:rPr>
          <w:spacing w:val="-1"/>
        </w:rPr>
        <w:t>CriticalPathMethod</w:t>
      </w:r>
      <w:proofErr w:type="spellEnd"/>
      <w:r>
        <w:t>(CPM)showingthe</w:t>
      </w:r>
      <w:r>
        <w:rPr>
          <w:spacing w:val="-1"/>
        </w:rPr>
        <w:t>sequence</w:t>
      </w:r>
      <w:r>
        <w:t>of</w:t>
      </w:r>
      <w:r>
        <w:rPr>
          <w:spacing w:val="-1"/>
        </w:rPr>
        <w:t>workitems</w:t>
      </w:r>
      <w:r>
        <w:t>by</w:t>
      </w:r>
      <w:r>
        <w:rPr>
          <w:spacing w:val="-1"/>
        </w:rPr>
        <w:t>which</w:t>
      </w:r>
      <w:r>
        <w:t>he</w:t>
      </w:r>
      <w:r>
        <w:rPr>
          <w:spacing w:val="-1"/>
        </w:rPr>
        <w:t>proposes</w:t>
      </w:r>
      <w:r>
        <w:t>to</w:t>
      </w:r>
      <w:r>
        <w:rPr>
          <w:spacing w:val="-1"/>
        </w:rPr>
        <w:t>complete</w:t>
      </w:r>
      <w:r>
        <w:t>theworksofthe</w:t>
      </w:r>
      <w:r>
        <w:rPr>
          <w:spacing w:val="-1"/>
        </w:rPr>
        <w:t>entireContract.</w:t>
      </w:r>
      <w:r>
        <w:t>The</w:t>
      </w:r>
      <w:r>
        <w:rPr>
          <w:spacing w:val="-1"/>
        </w:rPr>
        <w:t>programme</w:t>
      </w:r>
      <w:r>
        <w:t>should</w:t>
      </w:r>
      <w:r>
        <w:rPr>
          <w:spacing w:val="-1"/>
        </w:rPr>
        <w:t>indicate</w:t>
      </w:r>
      <w:r>
        <w:t>the</w:t>
      </w:r>
      <w:r>
        <w:rPr>
          <w:spacing w:val="-1"/>
        </w:rPr>
        <w:t>sequence</w:t>
      </w:r>
      <w:r>
        <w:t>of</w:t>
      </w:r>
      <w:r>
        <w:rPr>
          <w:spacing w:val="-1"/>
        </w:rPr>
        <w:t>workitemsand</w:t>
      </w:r>
      <w:r>
        <w:t>the</w:t>
      </w:r>
      <w:r>
        <w:rPr>
          <w:spacing w:val="-1"/>
        </w:rPr>
        <w:t>period</w:t>
      </w:r>
      <w:r>
        <w:t>oftimeduring</w:t>
      </w:r>
      <w:r>
        <w:rPr>
          <w:spacing w:val="-1"/>
        </w:rPr>
        <w:t>which</w:t>
      </w:r>
      <w:r>
        <w:t>he</w:t>
      </w:r>
      <w:r>
        <w:rPr>
          <w:spacing w:val="-1"/>
        </w:rPr>
        <w:t>proposes</w:t>
      </w:r>
      <w:r>
        <w:t>to</w:t>
      </w:r>
      <w:r>
        <w:rPr>
          <w:spacing w:val="-1"/>
        </w:rPr>
        <w:t>complete</w:t>
      </w:r>
      <w:r>
        <w:t>the</w:t>
      </w:r>
      <w:r>
        <w:rPr>
          <w:spacing w:val="-1"/>
        </w:rPr>
        <w:t>works</w:t>
      </w:r>
      <w:r>
        <w:t>includingthe</w:t>
      </w:r>
      <w:r>
        <w:rPr>
          <w:spacing w:val="-1"/>
        </w:rPr>
        <w:t>activities</w:t>
      </w:r>
      <w:r>
        <w:t>like</w:t>
      </w:r>
      <w:r>
        <w:rPr>
          <w:spacing w:val="-1"/>
        </w:rPr>
        <w:t>designing,</w:t>
      </w:r>
      <w:r>
        <w:t>scheduleofsubmittalof</w:t>
      </w:r>
      <w:r>
        <w:rPr>
          <w:spacing w:val="-1"/>
        </w:rPr>
        <w:t>drawings,orderingandprocurement</w:t>
      </w:r>
      <w:r>
        <w:t>of</w:t>
      </w:r>
      <w:r>
        <w:rPr>
          <w:spacing w:val="-1"/>
        </w:rPr>
        <w:t>materials,manufacturing,delivering,construction</w:t>
      </w:r>
      <w:r>
        <w:t>of</w:t>
      </w:r>
      <w:r>
        <w:rPr>
          <w:spacing w:val="-1"/>
        </w:rPr>
        <w:t>civilworks,erection,</w:t>
      </w:r>
      <w:r>
        <w:t xml:space="preserve"> </w:t>
      </w:r>
      <w:proofErr w:type="spellStart"/>
      <w:r>
        <w:t>testing</w:t>
      </w:r>
      <w:r>
        <w:rPr>
          <w:spacing w:val="-1"/>
        </w:rPr>
        <w:t>andcommissioning</w:t>
      </w:r>
      <w:r>
        <w:t>of</w:t>
      </w:r>
      <w:r>
        <w:rPr>
          <w:spacing w:val="-1"/>
        </w:rPr>
        <w:t>works</w:t>
      </w:r>
      <w:proofErr w:type="spellEnd"/>
      <w:r>
        <w:t xml:space="preserve"> to </w:t>
      </w:r>
      <w:proofErr w:type="spellStart"/>
      <w:r>
        <w:t>besupplied</w:t>
      </w:r>
      <w:proofErr w:type="spellEnd"/>
      <w:r>
        <w:t xml:space="preserve"> </w:t>
      </w:r>
      <w:r>
        <w:rPr>
          <w:spacing w:val="-1"/>
        </w:rPr>
        <w:t>under</w:t>
      </w:r>
      <w:r>
        <w:t xml:space="preserve"> </w:t>
      </w:r>
      <w:proofErr w:type="spellStart"/>
      <w:r>
        <w:t>the</w:t>
      </w:r>
      <w:r>
        <w:rPr>
          <w:spacing w:val="-1"/>
        </w:rPr>
        <w:t>Contract</w:t>
      </w:r>
      <w:proofErr w:type="spellEnd"/>
      <w:r>
        <w:rPr>
          <w:spacing w:val="-1"/>
        </w:rPr>
        <w:t>.</w:t>
      </w: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spacing w:before="6"/>
        <w:rPr>
          <w:sz w:val="12"/>
          <w:szCs w:val="12"/>
        </w:rPr>
      </w:pPr>
    </w:p>
    <w:tbl>
      <w:tblPr>
        <w:tblStyle w:val="TableNormal1"/>
        <w:tblW w:w="0" w:type="auto"/>
        <w:tblInd w:w="105" w:type="dxa"/>
        <w:tblLayout w:type="fixed"/>
        <w:tblLook w:val="01E0"/>
      </w:tblPr>
      <w:tblGrid>
        <w:gridCol w:w="8248"/>
        <w:gridCol w:w="480"/>
        <w:gridCol w:w="447"/>
      </w:tblGrid>
      <w:tr w:rsidR="00754049" w:rsidTr="00980E2D">
        <w:trPr>
          <w:trHeight w:hRule="exact" w:val="404"/>
        </w:trPr>
        <w:tc>
          <w:tcPr>
            <w:tcW w:w="8248" w:type="dxa"/>
            <w:tcBorders>
              <w:top w:val="single" w:sz="5" w:space="0" w:color="000000"/>
              <w:left w:val="nil"/>
              <w:bottom w:val="nil"/>
              <w:right w:val="nil"/>
            </w:tcBorders>
          </w:tcPr>
          <w:p w:rsidR="00754049" w:rsidRDefault="00754049" w:rsidP="00980E2D">
            <w:pPr>
              <w:pStyle w:val="TableParagraph"/>
              <w:spacing w:before="71"/>
              <w:ind w:left="28"/>
              <w:rPr>
                <w:rFonts w:ascii="Times New Roman" w:eastAsia="Times New Roman" w:hAnsi="Times New Roman" w:cs="Times New Roman"/>
                <w:sz w:val="20"/>
                <w:szCs w:val="20"/>
              </w:rPr>
            </w:pPr>
            <w:proofErr w:type="spellStart"/>
            <w:r>
              <w:rPr>
                <w:rFonts w:ascii="Times New Roman"/>
                <w:spacing w:val="-1"/>
                <w:sz w:val="20"/>
              </w:rPr>
              <w:t>Sindh</w:t>
            </w:r>
            <w:r>
              <w:rPr>
                <w:rFonts w:ascii="Times New Roman"/>
                <w:sz w:val="20"/>
              </w:rPr>
              <w:t>Public</w:t>
            </w:r>
            <w:r>
              <w:rPr>
                <w:rFonts w:ascii="Times New Roman"/>
                <w:spacing w:val="-1"/>
                <w:sz w:val="20"/>
              </w:rPr>
              <w:t>ProcurementRegulatoryAuthority</w:t>
            </w:r>
            <w:r>
              <w:rPr>
                <w:rFonts w:ascii="Times New Roman"/>
                <w:sz w:val="20"/>
              </w:rPr>
              <w:t>|</w:t>
            </w:r>
            <w:hyperlink r:id="rId27">
              <w:r>
                <w:rPr>
                  <w:rFonts w:ascii="Times New Roman"/>
                  <w:spacing w:val="-1"/>
                  <w:sz w:val="20"/>
                </w:rPr>
                <w:t>www.pprasindh.gov.pk</w:t>
              </w:r>
              <w:proofErr w:type="spellEnd"/>
            </w:hyperlink>
          </w:p>
        </w:tc>
        <w:tc>
          <w:tcPr>
            <w:tcW w:w="926" w:type="dxa"/>
            <w:gridSpan w:val="2"/>
            <w:tcBorders>
              <w:top w:val="single" w:sz="5" w:space="0" w:color="C0504D"/>
              <w:left w:val="nil"/>
              <w:bottom w:val="nil"/>
              <w:right w:val="nil"/>
            </w:tcBorders>
            <w:shd w:val="clear" w:color="auto" w:fill="933634"/>
          </w:tcPr>
          <w:p w:rsidR="00754049" w:rsidRDefault="00754049" w:rsidP="00980E2D">
            <w:pPr>
              <w:pStyle w:val="TableParagraph"/>
              <w:spacing w:before="71"/>
              <w:ind w:left="115"/>
              <w:rPr>
                <w:rFonts w:ascii="Arial" w:eastAsia="Arial" w:hAnsi="Arial" w:cs="Arial"/>
              </w:rPr>
            </w:pPr>
            <w:r>
              <w:rPr>
                <w:rFonts w:ascii="Arial"/>
                <w:color w:val="FFFFFF"/>
                <w:spacing w:val="-1"/>
              </w:rPr>
              <w:t>30</w:t>
            </w:r>
          </w:p>
        </w:tc>
      </w:tr>
      <w:tr w:rsidR="00754049" w:rsidTr="00980E2D">
        <w:trPr>
          <w:trHeight w:hRule="exact" w:val="283"/>
        </w:trPr>
        <w:tc>
          <w:tcPr>
            <w:tcW w:w="8728" w:type="dxa"/>
            <w:gridSpan w:val="2"/>
            <w:tcBorders>
              <w:top w:val="nil"/>
              <w:left w:val="nil"/>
              <w:bottom w:val="nil"/>
              <w:right w:val="nil"/>
            </w:tcBorders>
            <w:shd w:val="clear" w:color="auto" w:fill="EEECE1"/>
          </w:tcPr>
          <w:p w:rsidR="00754049" w:rsidRDefault="00754049" w:rsidP="00980E2D"/>
        </w:tc>
        <w:tc>
          <w:tcPr>
            <w:tcW w:w="447" w:type="dxa"/>
            <w:tcBorders>
              <w:top w:val="nil"/>
              <w:left w:val="nil"/>
              <w:bottom w:val="nil"/>
              <w:right w:val="nil"/>
            </w:tcBorders>
          </w:tcPr>
          <w:p w:rsidR="00754049" w:rsidRDefault="00754049" w:rsidP="00980E2D"/>
        </w:tc>
      </w:tr>
    </w:tbl>
    <w:p w:rsidR="00754049" w:rsidRDefault="00754049" w:rsidP="00754049">
      <w:pPr>
        <w:sectPr w:rsidR="00754049">
          <w:footerReference w:type="default" r:id="rId28"/>
          <w:pgSz w:w="11910" w:h="16840"/>
          <w:pgMar w:top="1380" w:right="1220" w:bottom="0" w:left="1300" w:header="0" w:footer="0" w:gutter="0"/>
          <w:cols w:space="720"/>
        </w:sectPr>
      </w:pPr>
    </w:p>
    <w:p w:rsidR="00754049" w:rsidRDefault="00754049" w:rsidP="00754049">
      <w:pPr>
        <w:pStyle w:val="Heading3"/>
        <w:spacing w:before="52" w:line="492" w:lineRule="auto"/>
        <w:ind w:left="2562" w:firstLine="3989"/>
        <w:rPr>
          <w:b w:val="0"/>
          <w:bCs w:val="0"/>
        </w:rPr>
      </w:pPr>
      <w:r>
        <w:rPr>
          <w:spacing w:val="-1"/>
        </w:rPr>
        <w:lastRenderedPageBreak/>
        <w:t>SCHEDULE</w:t>
      </w:r>
      <w:r>
        <w:rPr>
          <w:rFonts w:cs="Times New Roman"/>
        </w:rPr>
        <w:t xml:space="preserve">– </w:t>
      </w:r>
      <w:r>
        <w:t>E TO BID</w:t>
      </w:r>
      <w:r>
        <w:rPr>
          <w:spacing w:val="-1"/>
        </w:rPr>
        <w:t>METHOD</w:t>
      </w:r>
      <w:r>
        <w:t xml:space="preserve"> OF</w:t>
      </w:r>
      <w:r>
        <w:rPr>
          <w:spacing w:val="-1"/>
        </w:rPr>
        <w:t>PERFORMINGWORKS</w:t>
      </w:r>
    </w:p>
    <w:p w:rsidR="00754049" w:rsidRDefault="00754049" w:rsidP="00754049">
      <w:pPr>
        <w:spacing w:before="1"/>
        <w:rPr>
          <w:b/>
          <w:bCs/>
          <w:sz w:val="25"/>
          <w:szCs w:val="25"/>
        </w:rPr>
      </w:pPr>
    </w:p>
    <w:p w:rsidR="00754049" w:rsidRDefault="00754049" w:rsidP="00754049">
      <w:pPr>
        <w:pStyle w:val="BodyText"/>
        <w:spacing w:line="246" w:lineRule="auto"/>
        <w:ind w:left="140" w:right="222"/>
      </w:pPr>
      <w:r>
        <w:t>Thebidderis</w:t>
      </w:r>
      <w:r>
        <w:rPr>
          <w:spacing w:val="-1"/>
        </w:rPr>
        <w:t>required</w:t>
      </w:r>
      <w:r>
        <w:t>tosubmita</w:t>
      </w:r>
      <w:r>
        <w:rPr>
          <w:spacing w:val="-1"/>
        </w:rPr>
        <w:t>narrative</w:t>
      </w:r>
      <w:r>
        <w:t>outliningthemethodof</w:t>
      </w:r>
      <w:r>
        <w:rPr>
          <w:spacing w:val="-1"/>
        </w:rPr>
        <w:t>performing</w:t>
      </w:r>
      <w:r>
        <w:t>theWorks.The</w:t>
      </w:r>
      <w:r>
        <w:rPr>
          <w:spacing w:val="-1"/>
        </w:rPr>
        <w:t xml:space="preserve">narrative </w:t>
      </w:r>
      <w:r>
        <w:t xml:space="preserve">should </w:t>
      </w:r>
      <w:r>
        <w:rPr>
          <w:spacing w:val="-1"/>
        </w:rPr>
        <w:t>indicate</w:t>
      </w:r>
      <w:r>
        <w:t xml:space="preserve"> in </w:t>
      </w:r>
      <w:r>
        <w:rPr>
          <w:spacing w:val="-1"/>
        </w:rPr>
        <w:t>detail</w:t>
      </w:r>
      <w:r>
        <w:t xml:space="preserve"> and </w:t>
      </w:r>
      <w:r>
        <w:rPr>
          <w:spacing w:val="-1"/>
        </w:rPr>
        <w:t>include</w:t>
      </w:r>
      <w:r>
        <w:t xml:space="preserve"> but not be </w:t>
      </w:r>
      <w:r>
        <w:rPr>
          <w:spacing w:val="-1"/>
        </w:rPr>
        <w:t>limited</w:t>
      </w:r>
      <w:r>
        <w:t xml:space="preserve"> to:</w:t>
      </w:r>
    </w:p>
    <w:p w:rsidR="00754049" w:rsidRDefault="00754049" w:rsidP="00754049">
      <w:pPr>
        <w:spacing w:before="10"/>
        <w:rPr>
          <w:sz w:val="34"/>
          <w:szCs w:val="34"/>
        </w:rPr>
      </w:pPr>
    </w:p>
    <w:p w:rsidR="00754049" w:rsidRDefault="00754049" w:rsidP="00754049">
      <w:pPr>
        <w:pStyle w:val="BodyText"/>
        <w:widowControl w:val="0"/>
        <w:numPr>
          <w:ilvl w:val="0"/>
          <w:numId w:val="12"/>
        </w:numPr>
        <w:tabs>
          <w:tab w:val="clear" w:pos="1440"/>
          <w:tab w:val="left" w:pos="861"/>
        </w:tabs>
        <w:spacing w:before="0" w:after="0" w:line="245" w:lineRule="auto"/>
        <w:ind w:right="220"/>
        <w:jc w:val="both"/>
      </w:pPr>
      <w:r>
        <w:t>The</w:t>
      </w:r>
      <w:r>
        <w:rPr>
          <w:spacing w:val="-1"/>
        </w:rPr>
        <w:t>sequenceand</w:t>
      </w:r>
      <w:r>
        <w:t>methodsin</w:t>
      </w:r>
      <w:r>
        <w:rPr>
          <w:spacing w:val="-1"/>
        </w:rPr>
        <w:t>which</w:t>
      </w:r>
      <w:r>
        <w:t>he</w:t>
      </w:r>
      <w:r>
        <w:rPr>
          <w:spacing w:val="-1"/>
        </w:rPr>
        <w:t>proposes</w:t>
      </w:r>
      <w:r>
        <w:t>to</w:t>
      </w:r>
      <w:r>
        <w:rPr>
          <w:spacing w:val="-1"/>
        </w:rPr>
        <w:t>carry</w:t>
      </w:r>
      <w:r>
        <w:t>outtheWorks</w:t>
      </w:r>
      <w:proofErr w:type="gramStart"/>
      <w:r>
        <w:t>,including</w:t>
      </w:r>
      <w:proofErr w:type="gramEnd"/>
      <w:r>
        <w:t xml:space="preserve"> </w:t>
      </w:r>
      <w:proofErr w:type="spellStart"/>
      <w:r>
        <w:t>the</w:t>
      </w:r>
      <w:r>
        <w:rPr>
          <w:spacing w:val="-1"/>
        </w:rPr>
        <w:t>number</w:t>
      </w:r>
      <w:proofErr w:type="spellEnd"/>
      <w:r>
        <w:t xml:space="preserve"> </w:t>
      </w:r>
      <w:proofErr w:type="spellStart"/>
      <w:r>
        <w:t>ofshifts</w:t>
      </w:r>
      <w:proofErr w:type="spellEnd"/>
      <w:r>
        <w:t xml:space="preserve"> </w:t>
      </w:r>
      <w:proofErr w:type="spellStart"/>
      <w:r>
        <w:rPr>
          <w:spacing w:val="-1"/>
        </w:rPr>
        <w:t>perdayandhours</w:t>
      </w:r>
      <w:proofErr w:type="spellEnd"/>
      <w:r>
        <w:t xml:space="preserve"> </w:t>
      </w:r>
      <w:proofErr w:type="spellStart"/>
      <w:r>
        <w:t>pershift</w:t>
      </w:r>
      <w:proofErr w:type="spellEnd"/>
      <w:r>
        <w:t xml:space="preserve">, </w:t>
      </w:r>
      <w:proofErr w:type="spellStart"/>
      <w:r>
        <w:t>he</w:t>
      </w:r>
      <w:r>
        <w:rPr>
          <w:spacing w:val="-1"/>
        </w:rPr>
        <w:t>expects</w:t>
      </w:r>
      <w:proofErr w:type="spellEnd"/>
      <w:r>
        <w:t xml:space="preserve"> to </w:t>
      </w:r>
      <w:r>
        <w:rPr>
          <w:spacing w:val="-1"/>
        </w:rPr>
        <w:t>work.</w:t>
      </w:r>
    </w:p>
    <w:p w:rsidR="00754049" w:rsidRDefault="00754049" w:rsidP="00754049">
      <w:pPr>
        <w:spacing w:before="6"/>
        <w:rPr>
          <w:sz w:val="24"/>
          <w:szCs w:val="24"/>
        </w:rPr>
      </w:pPr>
    </w:p>
    <w:p w:rsidR="00754049" w:rsidRDefault="00754049" w:rsidP="00754049">
      <w:pPr>
        <w:pStyle w:val="BodyText"/>
        <w:widowControl w:val="0"/>
        <w:numPr>
          <w:ilvl w:val="0"/>
          <w:numId w:val="12"/>
        </w:numPr>
        <w:tabs>
          <w:tab w:val="clear" w:pos="1440"/>
          <w:tab w:val="left" w:pos="861"/>
        </w:tabs>
        <w:spacing w:before="0" w:after="0" w:line="245" w:lineRule="auto"/>
        <w:ind w:right="218"/>
        <w:jc w:val="both"/>
      </w:pPr>
      <w:r>
        <w:t>Alistof</w:t>
      </w:r>
      <w:r>
        <w:rPr>
          <w:spacing w:val="-1"/>
        </w:rPr>
        <w:t>all</w:t>
      </w:r>
      <w:r>
        <w:t>major</w:t>
      </w:r>
      <w:r>
        <w:rPr>
          <w:spacing w:val="-1"/>
        </w:rPr>
        <w:t>items</w:t>
      </w:r>
      <w:r>
        <w:t>of</w:t>
      </w:r>
      <w:r>
        <w:rPr>
          <w:spacing w:val="-1"/>
        </w:rPr>
        <w:t>constructionand</w:t>
      </w:r>
      <w:r>
        <w:t>plant</w:t>
      </w:r>
      <w:r>
        <w:rPr>
          <w:spacing w:val="-1"/>
        </w:rPr>
        <w:t>erection</w:t>
      </w:r>
      <w:proofErr w:type="gramStart"/>
      <w:r>
        <w:rPr>
          <w:spacing w:val="-1"/>
        </w:rPr>
        <w:t>,</w:t>
      </w:r>
      <w:r>
        <w:t>tools</w:t>
      </w:r>
      <w:r>
        <w:rPr>
          <w:spacing w:val="-1"/>
        </w:rPr>
        <w:t>andvehiclesproposed</w:t>
      </w:r>
      <w:proofErr w:type="gramEnd"/>
      <w:r>
        <w:t xml:space="preserve"> to be </w:t>
      </w:r>
      <w:r>
        <w:rPr>
          <w:spacing w:val="-1"/>
        </w:rPr>
        <w:t>used</w:t>
      </w:r>
      <w:r>
        <w:t xml:space="preserve"> in </w:t>
      </w:r>
      <w:r>
        <w:rPr>
          <w:spacing w:val="-1"/>
        </w:rPr>
        <w:t>delivering/</w:t>
      </w:r>
      <w:proofErr w:type="spellStart"/>
      <w:r>
        <w:rPr>
          <w:spacing w:val="-1"/>
        </w:rPr>
        <w:t>carrying</w:t>
      </w:r>
      <w:r>
        <w:t>out</w:t>
      </w:r>
      <w:proofErr w:type="spellEnd"/>
      <w:r>
        <w:t xml:space="preserve"> the</w:t>
      </w:r>
      <w:r>
        <w:rPr>
          <w:spacing w:val="-1"/>
        </w:rPr>
        <w:t xml:space="preserve"> works</w:t>
      </w:r>
      <w:r>
        <w:t xml:space="preserve"> at</w:t>
      </w:r>
      <w:r>
        <w:rPr>
          <w:spacing w:val="-1"/>
        </w:rPr>
        <w:t xml:space="preserve"> site.</w:t>
      </w:r>
    </w:p>
    <w:p w:rsidR="00754049" w:rsidRDefault="00754049" w:rsidP="00754049">
      <w:pPr>
        <w:spacing w:before="6"/>
        <w:rPr>
          <w:sz w:val="24"/>
          <w:szCs w:val="24"/>
        </w:rPr>
      </w:pPr>
    </w:p>
    <w:p w:rsidR="00754049" w:rsidRDefault="00754049" w:rsidP="00754049">
      <w:pPr>
        <w:pStyle w:val="BodyText"/>
        <w:widowControl w:val="0"/>
        <w:numPr>
          <w:ilvl w:val="0"/>
          <w:numId w:val="12"/>
        </w:numPr>
        <w:tabs>
          <w:tab w:val="clear" w:pos="1440"/>
          <w:tab w:val="left" w:pos="861"/>
        </w:tabs>
        <w:spacing w:before="0" w:after="0" w:line="245" w:lineRule="auto"/>
        <w:ind w:right="804"/>
      </w:pPr>
      <w:proofErr w:type="spellStart"/>
      <w:r>
        <w:t>The</w:t>
      </w:r>
      <w:r>
        <w:rPr>
          <w:spacing w:val="-1"/>
        </w:rPr>
        <w:t>procedurefor</w:t>
      </w:r>
      <w:proofErr w:type="spellEnd"/>
      <w:r>
        <w:rPr>
          <w:spacing w:val="-1"/>
        </w:rPr>
        <w:t xml:space="preserve"> installation</w:t>
      </w:r>
      <w:r>
        <w:t xml:space="preserve"> of</w:t>
      </w:r>
      <w:r>
        <w:rPr>
          <w:spacing w:val="-1"/>
        </w:rPr>
        <w:t xml:space="preserve"> equipment</w:t>
      </w:r>
      <w:r>
        <w:t xml:space="preserve"> and </w:t>
      </w:r>
      <w:r>
        <w:rPr>
          <w:spacing w:val="-1"/>
        </w:rPr>
        <w:t>transportation</w:t>
      </w:r>
      <w:r>
        <w:t xml:space="preserve"> of</w:t>
      </w:r>
      <w:r>
        <w:rPr>
          <w:spacing w:val="-1"/>
        </w:rPr>
        <w:t xml:space="preserve"> equipment</w:t>
      </w:r>
      <w:r>
        <w:t xml:space="preserve"> </w:t>
      </w:r>
      <w:proofErr w:type="spellStart"/>
      <w:r>
        <w:t>and</w:t>
      </w:r>
      <w:r>
        <w:rPr>
          <w:spacing w:val="-1"/>
        </w:rPr>
        <w:t>materials</w:t>
      </w:r>
      <w:proofErr w:type="spellEnd"/>
      <w:r>
        <w:t xml:space="preserve"> to the </w:t>
      </w:r>
      <w:r>
        <w:rPr>
          <w:spacing w:val="-1"/>
        </w:rPr>
        <w:t>site.</w:t>
      </w:r>
    </w:p>
    <w:p w:rsidR="00754049" w:rsidRDefault="00754049" w:rsidP="00754049">
      <w:pPr>
        <w:spacing w:before="6"/>
        <w:rPr>
          <w:sz w:val="24"/>
          <w:szCs w:val="24"/>
        </w:rPr>
      </w:pPr>
    </w:p>
    <w:p w:rsidR="00754049" w:rsidRDefault="00754049" w:rsidP="00754049">
      <w:pPr>
        <w:pStyle w:val="BodyText"/>
        <w:widowControl w:val="0"/>
        <w:numPr>
          <w:ilvl w:val="0"/>
          <w:numId w:val="12"/>
        </w:numPr>
        <w:tabs>
          <w:tab w:val="clear" w:pos="1440"/>
          <w:tab w:val="left" w:pos="861"/>
        </w:tabs>
        <w:spacing w:before="0" w:after="0" w:line="245" w:lineRule="auto"/>
        <w:ind w:right="220"/>
        <w:jc w:val="both"/>
      </w:pPr>
      <w:r>
        <w:rPr>
          <w:spacing w:val="-1"/>
        </w:rPr>
        <w:t>Organisationchartindicatingheadoffice</w:t>
      </w:r>
      <w:r>
        <w:t>&amp;</w:t>
      </w:r>
      <w:r>
        <w:rPr>
          <w:spacing w:val="-1"/>
        </w:rPr>
        <w:t>fieldofficepersonnelinvolved</w:t>
      </w:r>
      <w:r>
        <w:t>in</w:t>
      </w:r>
      <w:r>
        <w:rPr>
          <w:spacing w:val="-1"/>
        </w:rPr>
        <w:t>management</w:t>
      </w:r>
      <w:proofErr w:type="gramStart"/>
      <w:r>
        <w:rPr>
          <w:spacing w:val="-1"/>
        </w:rPr>
        <w:t>,supervisionandengineering</w:t>
      </w:r>
      <w:r>
        <w:t>oftheWorkstobedone</w:t>
      </w:r>
      <w:r>
        <w:rPr>
          <w:spacing w:val="-1"/>
        </w:rPr>
        <w:t>under</w:t>
      </w:r>
      <w:r>
        <w:t>the</w:t>
      </w:r>
      <w:r>
        <w:rPr>
          <w:spacing w:val="-1"/>
        </w:rPr>
        <w:t>Contract</w:t>
      </w:r>
      <w:proofErr w:type="gramEnd"/>
      <w:r>
        <w:rPr>
          <w:spacing w:val="-1"/>
        </w:rPr>
        <w:t>.</w:t>
      </w: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spacing w:before="1"/>
      </w:pPr>
    </w:p>
    <w:tbl>
      <w:tblPr>
        <w:tblStyle w:val="TableNormal1"/>
        <w:tblW w:w="0" w:type="auto"/>
        <w:tblInd w:w="105" w:type="dxa"/>
        <w:tblLayout w:type="fixed"/>
        <w:tblLook w:val="01E0"/>
      </w:tblPr>
      <w:tblGrid>
        <w:gridCol w:w="8248"/>
        <w:gridCol w:w="480"/>
        <w:gridCol w:w="447"/>
      </w:tblGrid>
      <w:tr w:rsidR="00754049" w:rsidTr="00980E2D">
        <w:trPr>
          <w:trHeight w:hRule="exact" w:val="404"/>
        </w:trPr>
        <w:tc>
          <w:tcPr>
            <w:tcW w:w="8248" w:type="dxa"/>
            <w:tcBorders>
              <w:top w:val="single" w:sz="5" w:space="0" w:color="000000"/>
              <w:left w:val="nil"/>
              <w:bottom w:val="nil"/>
              <w:right w:val="nil"/>
            </w:tcBorders>
          </w:tcPr>
          <w:p w:rsidR="00754049" w:rsidRDefault="00754049" w:rsidP="00980E2D">
            <w:pPr>
              <w:pStyle w:val="TableParagraph"/>
              <w:spacing w:before="71"/>
              <w:ind w:left="28"/>
              <w:rPr>
                <w:rFonts w:ascii="Times New Roman" w:eastAsia="Times New Roman" w:hAnsi="Times New Roman" w:cs="Times New Roman"/>
                <w:sz w:val="20"/>
                <w:szCs w:val="20"/>
              </w:rPr>
            </w:pPr>
            <w:proofErr w:type="spellStart"/>
            <w:r>
              <w:rPr>
                <w:rFonts w:ascii="Times New Roman"/>
                <w:spacing w:val="-1"/>
                <w:sz w:val="20"/>
              </w:rPr>
              <w:t>Sindh</w:t>
            </w:r>
            <w:r>
              <w:rPr>
                <w:rFonts w:ascii="Times New Roman"/>
                <w:sz w:val="20"/>
              </w:rPr>
              <w:t>Public</w:t>
            </w:r>
            <w:r>
              <w:rPr>
                <w:rFonts w:ascii="Times New Roman"/>
                <w:spacing w:val="-1"/>
                <w:sz w:val="20"/>
              </w:rPr>
              <w:t>ProcurementRegulatoryAuthority</w:t>
            </w:r>
            <w:r>
              <w:rPr>
                <w:rFonts w:ascii="Times New Roman"/>
                <w:sz w:val="20"/>
              </w:rPr>
              <w:t>|</w:t>
            </w:r>
            <w:hyperlink r:id="rId29">
              <w:r>
                <w:rPr>
                  <w:rFonts w:ascii="Times New Roman"/>
                  <w:spacing w:val="-1"/>
                  <w:sz w:val="20"/>
                </w:rPr>
                <w:t>www.pprasindh.gov.pk</w:t>
              </w:r>
              <w:proofErr w:type="spellEnd"/>
            </w:hyperlink>
          </w:p>
        </w:tc>
        <w:tc>
          <w:tcPr>
            <w:tcW w:w="926" w:type="dxa"/>
            <w:gridSpan w:val="2"/>
            <w:tcBorders>
              <w:top w:val="single" w:sz="5" w:space="0" w:color="C0504D"/>
              <w:left w:val="nil"/>
              <w:bottom w:val="nil"/>
              <w:right w:val="nil"/>
            </w:tcBorders>
            <w:shd w:val="clear" w:color="auto" w:fill="933634"/>
          </w:tcPr>
          <w:p w:rsidR="00754049" w:rsidRDefault="00754049" w:rsidP="00980E2D">
            <w:pPr>
              <w:pStyle w:val="TableParagraph"/>
              <w:spacing w:before="71"/>
              <w:ind w:left="115"/>
              <w:rPr>
                <w:rFonts w:ascii="Arial" w:eastAsia="Arial" w:hAnsi="Arial" w:cs="Arial"/>
              </w:rPr>
            </w:pPr>
            <w:r>
              <w:rPr>
                <w:rFonts w:ascii="Arial"/>
                <w:color w:val="FFFFFF"/>
                <w:spacing w:val="-1"/>
              </w:rPr>
              <w:t>31</w:t>
            </w:r>
          </w:p>
        </w:tc>
      </w:tr>
      <w:tr w:rsidR="00754049" w:rsidTr="00980E2D">
        <w:trPr>
          <w:trHeight w:hRule="exact" w:val="283"/>
        </w:trPr>
        <w:tc>
          <w:tcPr>
            <w:tcW w:w="8728" w:type="dxa"/>
            <w:gridSpan w:val="2"/>
            <w:tcBorders>
              <w:top w:val="nil"/>
              <w:left w:val="nil"/>
              <w:bottom w:val="nil"/>
              <w:right w:val="nil"/>
            </w:tcBorders>
            <w:shd w:val="clear" w:color="auto" w:fill="EEECE1"/>
          </w:tcPr>
          <w:p w:rsidR="00754049" w:rsidRDefault="00754049" w:rsidP="00980E2D"/>
        </w:tc>
        <w:tc>
          <w:tcPr>
            <w:tcW w:w="447" w:type="dxa"/>
            <w:tcBorders>
              <w:top w:val="nil"/>
              <w:left w:val="nil"/>
              <w:bottom w:val="nil"/>
              <w:right w:val="nil"/>
            </w:tcBorders>
          </w:tcPr>
          <w:p w:rsidR="00754049" w:rsidRDefault="00754049" w:rsidP="00980E2D"/>
        </w:tc>
      </w:tr>
    </w:tbl>
    <w:p w:rsidR="00754049" w:rsidRDefault="00754049" w:rsidP="00754049">
      <w:pPr>
        <w:sectPr w:rsidR="00754049">
          <w:footerReference w:type="default" r:id="rId30"/>
          <w:pgSz w:w="11910" w:h="16840"/>
          <w:pgMar w:top="1380" w:right="1220" w:bottom="0" w:left="1300" w:header="0" w:footer="0" w:gutter="0"/>
          <w:cols w:space="720"/>
        </w:sectPr>
      </w:pPr>
    </w:p>
    <w:p w:rsidR="00754049" w:rsidRDefault="00754049" w:rsidP="00754049">
      <w:pPr>
        <w:spacing w:before="2"/>
        <w:rPr>
          <w:sz w:val="29"/>
          <w:szCs w:val="29"/>
        </w:rPr>
      </w:pPr>
    </w:p>
    <w:p w:rsidR="00754049" w:rsidRDefault="00754049" w:rsidP="00754049">
      <w:pPr>
        <w:ind w:left="3649"/>
      </w:pPr>
      <w:r>
        <w:rPr>
          <w:b/>
          <w:spacing w:val="-1"/>
        </w:rPr>
        <w:t>(INTEGRITYPACT)</w:t>
      </w:r>
    </w:p>
    <w:p w:rsidR="00754049" w:rsidRDefault="00754049" w:rsidP="00754049">
      <w:pPr>
        <w:pStyle w:val="Heading3"/>
        <w:spacing w:before="52"/>
        <w:ind w:left="815"/>
        <w:rPr>
          <w:b w:val="0"/>
          <w:bCs w:val="0"/>
        </w:rPr>
      </w:pPr>
      <w:r>
        <w:rPr>
          <w:b w:val="0"/>
          <w:bCs w:val="0"/>
        </w:rPr>
        <w:br w:type="column"/>
      </w:r>
      <w:r>
        <w:rPr>
          <w:spacing w:val="-1"/>
        </w:rPr>
        <w:lastRenderedPageBreak/>
        <w:t>SCHEDULE</w:t>
      </w:r>
      <w:r>
        <w:rPr>
          <w:rFonts w:cs="Times New Roman"/>
        </w:rPr>
        <w:t xml:space="preserve">– </w:t>
      </w:r>
      <w:r>
        <w:t>FTO BID</w:t>
      </w:r>
    </w:p>
    <w:p w:rsidR="00754049" w:rsidRDefault="00754049" w:rsidP="00754049">
      <w:pPr>
        <w:sectPr w:rsidR="00754049">
          <w:footerReference w:type="default" r:id="rId31"/>
          <w:pgSz w:w="11910" w:h="16840"/>
          <w:pgMar w:top="1380" w:right="1220" w:bottom="0" w:left="1300" w:header="0" w:footer="0" w:gutter="0"/>
          <w:cols w:num="2" w:space="720" w:equalWidth="0">
            <w:col w:w="5713" w:space="40"/>
            <w:col w:w="3637"/>
          </w:cols>
        </w:sectPr>
      </w:pPr>
    </w:p>
    <w:p w:rsidR="00754049" w:rsidRDefault="00754049" w:rsidP="00754049">
      <w:pPr>
        <w:spacing w:before="5"/>
        <w:rPr>
          <w:b/>
          <w:bCs/>
          <w:sz w:val="17"/>
          <w:szCs w:val="17"/>
        </w:rPr>
      </w:pPr>
    </w:p>
    <w:p w:rsidR="00754049" w:rsidRDefault="00754049" w:rsidP="00754049">
      <w:pPr>
        <w:spacing w:before="65" w:line="245" w:lineRule="auto"/>
        <w:ind w:left="1277" w:right="1355"/>
        <w:jc w:val="center"/>
      </w:pPr>
      <w:r>
        <w:rPr>
          <w:b/>
          <w:spacing w:val="-1"/>
        </w:rPr>
        <w:t xml:space="preserve">DECLARATION </w:t>
      </w:r>
      <w:r>
        <w:rPr>
          <w:b/>
        </w:rPr>
        <w:t xml:space="preserve">OFFEES, </w:t>
      </w:r>
      <w:r>
        <w:rPr>
          <w:b/>
          <w:spacing w:val="-1"/>
        </w:rPr>
        <w:t xml:space="preserve">COMMISSION </w:t>
      </w:r>
      <w:r>
        <w:rPr>
          <w:b/>
          <w:spacing w:val="-2"/>
        </w:rPr>
        <w:t>AND</w:t>
      </w:r>
      <w:r>
        <w:rPr>
          <w:b/>
          <w:spacing w:val="-1"/>
        </w:rPr>
        <w:t xml:space="preserve"> BROKERAGE ETCPAYABLE </w:t>
      </w:r>
      <w:r>
        <w:rPr>
          <w:b/>
        </w:rPr>
        <w:t>BY</w:t>
      </w:r>
      <w:r>
        <w:rPr>
          <w:b/>
          <w:spacing w:val="-2"/>
        </w:rPr>
        <w:t>CONTRACTORS</w:t>
      </w:r>
    </w:p>
    <w:p w:rsidR="00754049" w:rsidRDefault="00754049" w:rsidP="00754049">
      <w:pPr>
        <w:spacing w:line="248" w:lineRule="exact"/>
        <w:ind w:right="79"/>
        <w:jc w:val="center"/>
      </w:pPr>
      <w:r>
        <w:rPr>
          <w:spacing w:val="-1"/>
        </w:rPr>
        <w:t>(FOR CONTRACTSWORTH RS.</w:t>
      </w:r>
      <w:r>
        <w:t xml:space="preserve"> 10.00 </w:t>
      </w:r>
      <w:r>
        <w:rPr>
          <w:spacing w:val="-2"/>
        </w:rPr>
        <w:t>MILLION</w:t>
      </w:r>
      <w:r>
        <w:rPr>
          <w:spacing w:val="-1"/>
        </w:rPr>
        <w:t xml:space="preserve"> OR MORE)</w:t>
      </w:r>
    </w:p>
    <w:p w:rsidR="00754049" w:rsidRDefault="00754049" w:rsidP="00754049">
      <w:pPr>
        <w:spacing w:before="1"/>
        <w:rPr>
          <w:sz w:val="23"/>
          <w:szCs w:val="23"/>
        </w:rPr>
      </w:pPr>
    </w:p>
    <w:p w:rsidR="00754049" w:rsidRDefault="00754049" w:rsidP="00754049">
      <w:pPr>
        <w:tabs>
          <w:tab w:val="left" w:pos="3818"/>
          <w:tab w:val="left" w:pos="4141"/>
          <w:tab w:val="left" w:pos="6443"/>
        </w:tabs>
        <w:spacing w:line="245" w:lineRule="auto"/>
        <w:ind w:left="860" w:right="2943"/>
      </w:pPr>
      <w:proofErr w:type="spellStart"/>
      <w:proofErr w:type="gramStart"/>
      <w:r>
        <w:rPr>
          <w:spacing w:val="-1"/>
        </w:rPr>
        <w:t>ContractNo</w:t>
      </w:r>
      <w:proofErr w:type="spellEnd"/>
      <w:r>
        <w:rPr>
          <w:spacing w:val="-1"/>
        </w:rPr>
        <w:t>.</w:t>
      </w:r>
      <w:proofErr w:type="gramEnd"/>
      <w:r>
        <w:rPr>
          <w:spacing w:val="-1"/>
          <w:u w:val="single" w:color="000000"/>
        </w:rPr>
        <w:tab/>
      </w:r>
      <w:r>
        <w:rPr>
          <w:spacing w:val="-1"/>
        </w:rPr>
        <w:t>Dated</w:t>
      </w:r>
      <w:r>
        <w:rPr>
          <w:u w:val="single" w:color="000000"/>
        </w:rPr>
        <w:tab/>
      </w:r>
      <w:proofErr w:type="spellStart"/>
      <w:r>
        <w:rPr>
          <w:spacing w:val="-1"/>
        </w:rPr>
        <w:t>Contract</w:t>
      </w:r>
      <w:r>
        <w:t>Value</w:t>
      </w:r>
      <w:proofErr w:type="spellEnd"/>
      <w:r>
        <w:t>:</w:t>
      </w:r>
      <w:r>
        <w:rPr>
          <w:u w:val="single" w:color="000000"/>
        </w:rPr>
        <w:tab/>
      </w:r>
      <w:r>
        <w:rPr>
          <w:u w:val="single" w:color="000000"/>
        </w:rPr>
        <w:tab/>
      </w:r>
      <w:proofErr w:type="spellStart"/>
      <w:r>
        <w:rPr>
          <w:spacing w:val="-1"/>
        </w:rPr>
        <w:t>Contract</w:t>
      </w:r>
      <w:r>
        <w:t>Title</w:t>
      </w:r>
      <w:proofErr w:type="spellEnd"/>
      <w:r>
        <w:t>:</w:t>
      </w:r>
      <w:r>
        <w:rPr>
          <w:u w:val="single" w:color="000000"/>
        </w:rPr>
        <w:tab/>
      </w:r>
      <w:r>
        <w:rPr>
          <w:u w:val="single" w:color="000000"/>
        </w:rPr>
        <w:tab/>
      </w:r>
    </w:p>
    <w:p w:rsidR="00754049" w:rsidRDefault="00754049" w:rsidP="00754049">
      <w:pPr>
        <w:spacing w:before="3"/>
        <w:rPr>
          <w:sz w:val="16"/>
          <w:szCs w:val="16"/>
        </w:rPr>
      </w:pPr>
    </w:p>
    <w:p w:rsidR="00754049" w:rsidRDefault="00754049" w:rsidP="00754049">
      <w:pPr>
        <w:spacing w:before="72" w:line="245" w:lineRule="auto"/>
        <w:ind w:left="860" w:right="217"/>
        <w:jc w:val="both"/>
      </w:pPr>
      <w:r>
        <w:t>………………………………</w:t>
      </w:r>
      <w:proofErr w:type="gramStart"/>
      <w:r>
        <w:t>…</w:t>
      </w:r>
      <w:r>
        <w:rPr>
          <w:spacing w:val="-1"/>
        </w:rPr>
        <w:t>[</w:t>
      </w:r>
      <w:proofErr w:type="gramEnd"/>
      <w:r>
        <w:rPr>
          <w:spacing w:val="-1"/>
        </w:rPr>
        <w:t>name</w:t>
      </w:r>
      <w:r>
        <w:t xml:space="preserve"> </w:t>
      </w:r>
      <w:proofErr w:type="spellStart"/>
      <w:r>
        <w:t>of</w:t>
      </w:r>
      <w:r>
        <w:rPr>
          <w:spacing w:val="-1"/>
        </w:rPr>
        <w:t>Contractor</w:t>
      </w:r>
      <w:proofErr w:type="spellEnd"/>
      <w:r>
        <w:rPr>
          <w:spacing w:val="-1"/>
        </w:rPr>
        <w:t>]</w:t>
      </w:r>
      <w:r>
        <w:t xml:space="preserve"> </w:t>
      </w:r>
      <w:proofErr w:type="spellStart"/>
      <w:r>
        <w:t>herebydeclares</w:t>
      </w:r>
      <w:proofErr w:type="spellEnd"/>
      <w:r>
        <w:t xml:space="preserve"> </w:t>
      </w:r>
      <w:proofErr w:type="spellStart"/>
      <w:r>
        <w:t>thatithas</w:t>
      </w:r>
      <w:proofErr w:type="spellEnd"/>
      <w:r>
        <w:t xml:space="preserve"> notobtainedorinducedthe</w:t>
      </w:r>
      <w:r>
        <w:rPr>
          <w:spacing w:val="-1"/>
        </w:rPr>
        <w:t>procurement</w:t>
      </w:r>
      <w:r>
        <w:t>ofanycontract,</w:t>
      </w:r>
      <w:r>
        <w:rPr>
          <w:spacing w:val="-1"/>
        </w:rPr>
        <w:t>right,</w:t>
      </w:r>
      <w:r>
        <w:t>interest,</w:t>
      </w:r>
      <w:r>
        <w:rPr>
          <w:spacing w:val="-1"/>
        </w:rPr>
        <w:t>privilege</w:t>
      </w:r>
      <w:r>
        <w:t>orother</w:t>
      </w:r>
      <w:r>
        <w:rPr>
          <w:spacing w:val="-1"/>
        </w:rPr>
        <w:t>obligation</w:t>
      </w:r>
      <w:r>
        <w:t>orbenefitfrom</w:t>
      </w:r>
      <w:r>
        <w:rPr>
          <w:spacing w:val="-1"/>
        </w:rPr>
        <w:t>Government</w:t>
      </w:r>
      <w:r>
        <w:t>ofSindh</w:t>
      </w:r>
      <w:r>
        <w:rPr>
          <w:spacing w:val="-1"/>
        </w:rPr>
        <w:t>(</w:t>
      </w:r>
      <w:proofErr w:type="spellStart"/>
      <w:r>
        <w:rPr>
          <w:spacing w:val="-1"/>
        </w:rPr>
        <w:t>GoS</w:t>
      </w:r>
      <w:proofErr w:type="spellEnd"/>
      <w:r>
        <w:rPr>
          <w:spacing w:val="-1"/>
        </w:rPr>
        <w:t>)</w:t>
      </w:r>
      <w:proofErr w:type="spellStart"/>
      <w:r>
        <w:t>orany</w:t>
      </w:r>
      <w:proofErr w:type="spellEnd"/>
      <w:r>
        <w:t xml:space="preserve"> </w:t>
      </w:r>
      <w:proofErr w:type="spellStart"/>
      <w:r>
        <w:rPr>
          <w:spacing w:val="-1"/>
        </w:rPr>
        <w:t>administrativesubdivision</w:t>
      </w:r>
      <w:r>
        <w:t>or</w:t>
      </w:r>
      <w:r>
        <w:rPr>
          <w:spacing w:val="-1"/>
        </w:rPr>
        <w:t>agency</w:t>
      </w:r>
      <w:proofErr w:type="spellEnd"/>
      <w:r>
        <w:rPr>
          <w:spacing w:val="-1"/>
        </w:rPr>
        <w:t xml:space="preserve"> </w:t>
      </w:r>
      <w:proofErr w:type="spellStart"/>
      <w:r>
        <w:rPr>
          <w:spacing w:val="1"/>
        </w:rPr>
        <w:t>thereof</w:t>
      </w:r>
      <w:r>
        <w:t>or</w:t>
      </w:r>
      <w:proofErr w:type="spellEnd"/>
      <w:r>
        <w:t xml:space="preserve"> </w:t>
      </w:r>
      <w:proofErr w:type="spellStart"/>
      <w:r>
        <w:t>anyotherentity</w:t>
      </w:r>
      <w:r>
        <w:rPr>
          <w:spacing w:val="-1"/>
        </w:rPr>
        <w:t>owned</w:t>
      </w:r>
      <w:proofErr w:type="spellEnd"/>
      <w:r>
        <w:t xml:space="preserve"> </w:t>
      </w:r>
      <w:proofErr w:type="spellStart"/>
      <w:r>
        <w:t>orcontrolled</w:t>
      </w:r>
      <w:proofErr w:type="spellEnd"/>
      <w:r>
        <w:t xml:space="preserve"> </w:t>
      </w:r>
      <w:proofErr w:type="spellStart"/>
      <w:r>
        <w:t>byit</w:t>
      </w:r>
      <w:proofErr w:type="spellEnd"/>
      <w:r>
        <w:rPr>
          <w:spacing w:val="-1"/>
        </w:rPr>
        <w:t>(</w:t>
      </w:r>
      <w:proofErr w:type="spellStart"/>
      <w:r>
        <w:rPr>
          <w:spacing w:val="-1"/>
        </w:rPr>
        <w:t>GoS</w:t>
      </w:r>
      <w:proofErr w:type="spellEnd"/>
      <w:r>
        <w:rPr>
          <w:spacing w:val="-1"/>
        </w:rPr>
        <w:t>)through</w:t>
      </w:r>
      <w:r>
        <w:t xml:space="preserve"> </w:t>
      </w:r>
      <w:proofErr w:type="spellStart"/>
      <w:r>
        <w:t>anycorruptbusiness</w:t>
      </w:r>
      <w:proofErr w:type="spellEnd"/>
      <w:r>
        <w:t xml:space="preserve"> practice.</w:t>
      </w:r>
    </w:p>
    <w:p w:rsidR="00754049" w:rsidRDefault="00754049" w:rsidP="00754049">
      <w:pPr>
        <w:spacing w:before="7"/>
      </w:pPr>
    </w:p>
    <w:p w:rsidR="00754049" w:rsidRDefault="00754049" w:rsidP="00754049">
      <w:pPr>
        <w:spacing w:line="245" w:lineRule="auto"/>
        <w:ind w:left="951" w:right="217"/>
        <w:jc w:val="both"/>
      </w:pPr>
      <w:proofErr w:type="spellStart"/>
      <w:r>
        <w:t>Without</w:t>
      </w:r>
      <w:r>
        <w:rPr>
          <w:spacing w:val="-1"/>
        </w:rPr>
        <w:t>limiting</w:t>
      </w:r>
      <w:r>
        <w:t>the</w:t>
      </w:r>
      <w:r>
        <w:rPr>
          <w:spacing w:val="-1"/>
        </w:rPr>
        <w:t>generality</w:t>
      </w:r>
      <w:r>
        <w:t>ofthe</w:t>
      </w:r>
      <w:r>
        <w:rPr>
          <w:spacing w:val="-1"/>
        </w:rPr>
        <w:t>foregoing</w:t>
      </w:r>
      <w:proofErr w:type="spellEnd"/>
      <w:r>
        <w:rPr>
          <w:spacing w:val="-1"/>
        </w:rPr>
        <w:t>,[</w:t>
      </w:r>
      <w:proofErr w:type="spellStart"/>
      <w:r>
        <w:rPr>
          <w:spacing w:val="-1"/>
        </w:rPr>
        <w:t>name</w:t>
      </w:r>
      <w:r>
        <w:t>of</w:t>
      </w:r>
      <w:r>
        <w:rPr>
          <w:spacing w:val="-1"/>
        </w:rPr>
        <w:t>Contractor</w:t>
      </w:r>
      <w:proofErr w:type="spellEnd"/>
      <w:r>
        <w:rPr>
          <w:spacing w:val="-1"/>
        </w:rPr>
        <w:t>]</w:t>
      </w:r>
      <w:r>
        <w:t>representsandwarrantsthatithasfullydeclaredthe</w:t>
      </w:r>
      <w:r>
        <w:rPr>
          <w:spacing w:val="-1"/>
        </w:rPr>
        <w:t>brokerage,commission,</w:t>
      </w:r>
      <w:r>
        <w:t>feesetc.paidor</w:t>
      </w:r>
      <w:r>
        <w:rPr>
          <w:spacing w:val="-1"/>
        </w:rPr>
        <w:t>payable</w:t>
      </w:r>
      <w:r>
        <w:t>to</w:t>
      </w:r>
      <w:r>
        <w:rPr>
          <w:spacing w:val="-1"/>
        </w:rPr>
        <w:t>anyone</w:t>
      </w:r>
      <w:r>
        <w:t>andnot</w:t>
      </w:r>
      <w:r>
        <w:rPr>
          <w:spacing w:val="-2"/>
        </w:rPr>
        <w:t>given</w:t>
      </w:r>
      <w:r>
        <w:t>or</w:t>
      </w:r>
      <w:r>
        <w:rPr>
          <w:spacing w:val="-1"/>
        </w:rPr>
        <w:t>agreed</w:t>
      </w:r>
      <w:r>
        <w:t>to</w:t>
      </w:r>
      <w:r>
        <w:rPr>
          <w:spacing w:val="-2"/>
        </w:rPr>
        <w:t>give</w:t>
      </w:r>
      <w:r>
        <w:t>andshallnot</w:t>
      </w:r>
      <w:r>
        <w:rPr>
          <w:spacing w:val="-2"/>
        </w:rPr>
        <w:t>give</w:t>
      </w:r>
      <w:r>
        <w:t>or</w:t>
      </w:r>
      <w:r>
        <w:rPr>
          <w:spacing w:val="-1"/>
        </w:rPr>
        <w:t>agree</w:t>
      </w:r>
      <w:r>
        <w:t>to</w:t>
      </w:r>
      <w:r>
        <w:rPr>
          <w:spacing w:val="-2"/>
        </w:rPr>
        <w:t>give</w:t>
      </w:r>
      <w:r>
        <w:t>to</w:t>
      </w:r>
      <w:r>
        <w:rPr>
          <w:spacing w:val="-1"/>
        </w:rPr>
        <w:t>anyonewithin</w:t>
      </w:r>
      <w:r>
        <w:t>oroutside</w:t>
      </w:r>
      <w:r>
        <w:rPr>
          <w:spacing w:val="-1"/>
        </w:rPr>
        <w:t>Pakistan</w:t>
      </w:r>
      <w:r>
        <w:t>eitherdirectlyorindirectly</w:t>
      </w:r>
      <w:r>
        <w:rPr>
          <w:spacing w:val="-1"/>
        </w:rPr>
        <w:t>through</w:t>
      </w:r>
      <w:r>
        <w:t>anynaturalorjuridicalperson,includingitsaffiliate,</w:t>
      </w:r>
      <w:r>
        <w:rPr>
          <w:spacing w:val="-1"/>
        </w:rPr>
        <w:t>agent,</w:t>
      </w:r>
      <w:r>
        <w:t>associate,</w:t>
      </w:r>
      <w:r>
        <w:rPr>
          <w:spacing w:val="-1"/>
        </w:rPr>
        <w:t>broker,</w:t>
      </w:r>
      <w:r>
        <w:t>consultant,director,</w:t>
      </w:r>
      <w:r>
        <w:rPr>
          <w:spacing w:val="-1"/>
        </w:rPr>
        <w:t>promoter,</w:t>
      </w:r>
      <w:r>
        <w:t>shareholder,sponsoror</w:t>
      </w:r>
      <w:r>
        <w:rPr>
          <w:spacing w:val="-1"/>
        </w:rPr>
        <w:t>subsidiary,</w:t>
      </w:r>
      <w:r>
        <w:t>any</w:t>
      </w:r>
      <w:r>
        <w:rPr>
          <w:spacing w:val="-1"/>
        </w:rPr>
        <w:t>commission,gratification,</w:t>
      </w:r>
      <w:r>
        <w:t>bribe,finder‘sfeeor</w:t>
      </w:r>
      <w:r>
        <w:rPr>
          <w:spacing w:val="-1"/>
        </w:rPr>
        <w:t>kickback,whether</w:t>
      </w:r>
      <w:r>
        <w:t>describedasconsultationfeeor</w:t>
      </w:r>
      <w:r>
        <w:rPr>
          <w:spacing w:val="-1"/>
        </w:rPr>
        <w:t>otherwise,with</w:t>
      </w:r>
      <w:r>
        <w:t>theobjectofobtainingorinducingthe</w:t>
      </w:r>
      <w:r>
        <w:rPr>
          <w:spacing w:val="-1"/>
        </w:rPr>
        <w:t>procurement</w:t>
      </w:r>
      <w:r>
        <w:t>ofacontract,right,interest,</w:t>
      </w:r>
      <w:r>
        <w:rPr>
          <w:spacing w:val="-1"/>
        </w:rPr>
        <w:t>privilege</w:t>
      </w:r>
      <w:r>
        <w:t>orother</w:t>
      </w:r>
      <w:r>
        <w:rPr>
          <w:spacing w:val="-1"/>
        </w:rPr>
        <w:t>obligation</w:t>
      </w:r>
      <w:r>
        <w:t>orbenefitin</w:t>
      </w:r>
      <w:r>
        <w:rPr>
          <w:spacing w:val="-1"/>
        </w:rPr>
        <w:t>whatsoever</w:t>
      </w:r>
      <w:r>
        <w:t>form</w:t>
      </w:r>
      <w:r>
        <w:rPr>
          <w:spacing w:val="-1"/>
        </w:rPr>
        <w:t>from,</w:t>
      </w:r>
      <w:r>
        <w:t>fromProcuring</w:t>
      </w:r>
      <w:r>
        <w:rPr>
          <w:spacing w:val="-1"/>
        </w:rPr>
        <w:t>Agency(PA)</w:t>
      </w:r>
      <w:proofErr w:type="spellStart"/>
      <w:r>
        <w:t>exceptthat</w:t>
      </w:r>
      <w:r>
        <w:rPr>
          <w:spacing w:val="-1"/>
        </w:rPr>
        <w:t>which</w:t>
      </w:r>
      <w:r>
        <w:t>hasbeenexpresslydeclared</w:t>
      </w:r>
      <w:proofErr w:type="spellEnd"/>
      <w:r>
        <w:t xml:space="preserve"> </w:t>
      </w:r>
      <w:proofErr w:type="spellStart"/>
      <w:r>
        <w:t>pursuanthereto</w:t>
      </w:r>
      <w:proofErr w:type="spellEnd"/>
      <w:r>
        <w:t>.</w:t>
      </w:r>
    </w:p>
    <w:p w:rsidR="00754049" w:rsidRDefault="00754049" w:rsidP="00754049">
      <w:pPr>
        <w:spacing w:before="6"/>
      </w:pPr>
    </w:p>
    <w:p w:rsidR="00754049" w:rsidRDefault="00754049" w:rsidP="00754049">
      <w:pPr>
        <w:spacing w:line="245" w:lineRule="auto"/>
        <w:ind w:left="860" w:right="218"/>
        <w:jc w:val="both"/>
      </w:pPr>
      <w:r>
        <w:rPr>
          <w:spacing w:val="-1"/>
        </w:rPr>
        <w:t>[</w:t>
      </w:r>
      <w:proofErr w:type="spellStart"/>
      <w:r>
        <w:rPr>
          <w:spacing w:val="-1"/>
        </w:rPr>
        <w:t>name</w:t>
      </w:r>
      <w:r>
        <w:t>of</w:t>
      </w:r>
      <w:r>
        <w:rPr>
          <w:spacing w:val="-1"/>
        </w:rPr>
        <w:t>Contractor</w:t>
      </w:r>
      <w:proofErr w:type="spellEnd"/>
      <w:r>
        <w:rPr>
          <w:spacing w:val="-1"/>
        </w:rPr>
        <w:t>]</w:t>
      </w:r>
      <w:r>
        <w:t>acceptsfullresponsibilityandstrictliabilitythatithas</w:t>
      </w:r>
      <w:r>
        <w:rPr>
          <w:spacing w:val="-1"/>
        </w:rPr>
        <w:t>made</w:t>
      </w:r>
      <w:r>
        <w:t>and</w:t>
      </w:r>
      <w:r>
        <w:rPr>
          <w:spacing w:val="-1"/>
        </w:rPr>
        <w:t>will</w:t>
      </w:r>
      <w:r>
        <w:rPr>
          <w:spacing w:val="-2"/>
        </w:rPr>
        <w:t>make</w:t>
      </w:r>
      <w:r>
        <w:t>fulldisclosureofall</w:t>
      </w:r>
      <w:r>
        <w:rPr>
          <w:spacing w:val="-1"/>
        </w:rPr>
        <w:t>agreements</w:t>
      </w:r>
      <w:r>
        <w:t>and</w:t>
      </w:r>
      <w:r>
        <w:rPr>
          <w:spacing w:val="-1"/>
        </w:rPr>
        <w:t>arrangementswith</w:t>
      </w:r>
      <w:r>
        <w:t>allpersonsinrespectoforrelatedtothetransaction</w:t>
      </w:r>
      <w:r>
        <w:rPr>
          <w:spacing w:val="-1"/>
        </w:rPr>
        <w:t>with</w:t>
      </w:r>
      <w:r>
        <w:t>PAandhasnot</w:t>
      </w:r>
      <w:r>
        <w:rPr>
          <w:spacing w:val="-1"/>
        </w:rPr>
        <w:t>taken</w:t>
      </w:r>
      <w:r>
        <w:t>anyactionor</w:t>
      </w:r>
      <w:r>
        <w:rPr>
          <w:spacing w:val="-1"/>
        </w:rPr>
        <w:t>will</w:t>
      </w:r>
      <w:r>
        <w:t>not</w:t>
      </w:r>
      <w:r>
        <w:rPr>
          <w:spacing w:val="-1"/>
        </w:rPr>
        <w:t>take</w:t>
      </w:r>
      <w:r>
        <w:t>anyactionto</w:t>
      </w:r>
      <w:r>
        <w:rPr>
          <w:spacing w:val="-1"/>
        </w:rPr>
        <w:t>circumvent</w:t>
      </w:r>
      <w:r>
        <w:t xml:space="preserve">the </w:t>
      </w:r>
      <w:r>
        <w:rPr>
          <w:spacing w:val="-1"/>
        </w:rPr>
        <w:t>above</w:t>
      </w:r>
      <w:r>
        <w:t xml:space="preserve"> declaration, representation or warranty.</w:t>
      </w:r>
    </w:p>
    <w:p w:rsidR="00754049" w:rsidRDefault="00754049" w:rsidP="00754049">
      <w:pPr>
        <w:spacing w:before="6"/>
      </w:pPr>
    </w:p>
    <w:p w:rsidR="00754049" w:rsidRDefault="00754049" w:rsidP="00754049">
      <w:pPr>
        <w:spacing w:line="245" w:lineRule="auto"/>
        <w:ind w:left="860" w:right="216"/>
        <w:jc w:val="both"/>
      </w:pPr>
      <w:r>
        <w:rPr>
          <w:spacing w:val="-1"/>
        </w:rPr>
        <w:t>[</w:t>
      </w:r>
      <w:proofErr w:type="spellStart"/>
      <w:r>
        <w:rPr>
          <w:spacing w:val="-1"/>
        </w:rPr>
        <w:t>name</w:t>
      </w:r>
      <w:r>
        <w:t>of</w:t>
      </w:r>
      <w:r>
        <w:rPr>
          <w:spacing w:val="-1"/>
        </w:rPr>
        <w:t>Contractor</w:t>
      </w:r>
      <w:proofErr w:type="spellEnd"/>
      <w:r>
        <w:rPr>
          <w:spacing w:val="-1"/>
        </w:rPr>
        <w:t>]</w:t>
      </w:r>
      <w:r>
        <w:t>acceptsfullresponsibilityandstrictliabilityfor</w:t>
      </w:r>
      <w:r>
        <w:rPr>
          <w:spacing w:val="-1"/>
        </w:rPr>
        <w:t>making</w:t>
      </w:r>
      <w:r>
        <w:t>anyfalsedeclaration,not</w:t>
      </w:r>
      <w:r>
        <w:rPr>
          <w:spacing w:val="-1"/>
        </w:rPr>
        <w:t>making</w:t>
      </w:r>
      <w:r>
        <w:t>fulldisclosure,</w:t>
      </w:r>
      <w:r>
        <w:rPr>
          <w:spacing w:val="-1"/>
        </w:rPr>
        <w:t>misrepresenting</w:t>
      </w:r>
      <w:r>
        <w:t>factsor</w:t>
      </w:r>
      <w:r>
        <w:rPr>
          <w:spacing w:val="-1"/>
        </w:rPr>
        <w:t>taking</w:t>
      </w:r>
      <w:r>
        <w:t>anyaction</w:t>
      </w:r>
      <w:r>
        <w:rPr>
          <w:spacing w:val="-1"/>
        </w:rPr>
        <w:t>likely</w:t>
      </w:r>
      <w:r>
        <w:t>todefeatthepurposeofthisdeclaration,representationandwarranty.</w:t>
      </w:r>
      <w:r>
        <w:rPr>
          <w:spacing w:val="-2"/>
        </w:rPr>
        <w:t>It</w:t>
      </w:r>
      <w:r>
        <w:rPr>
          <w:spacing w:val="-1"/>
        </w:rPr>
        <w:t>agrees</w:t>
      </w:r>
      <w:r>
        <w:t xml:space="preserve">thatanycontract, </w:t>
      </w:r>
      <w:r>
        <w:rPr>
          <w:spacing w:val="-1"/>
        </w:rPr>
        <w:t>right,</w:t>
      </w:r>
      <w:r>
        <w:t xml:space="preserve"> interest, </w:t>
      </w:r>
      <w:r>
        <w:rPr>
          <w:spacing w:val="-1"/>
        </w:rPr>
        <w:t>privilege</w:t>
      </w:r>
      <w:r>
        <w:t xml:space="preserve"> or other</w:t>
      </w:r>
      <w:r>
        <w:rPr>
          <w:spacing w:val="-1"/>
        </w:rPr>
        <w:t>obligation</w:t>
      </w:r>
      <w:r>
        <w:t>orbenefitobtainedorprocuredasaforesaidshall,</w:t>
      </w:r>
      <w:r>
        <w:rPr>
          <w:spacing w:val="-1"/>
        </w:rPr>
        <w:t>without</w:t>
      </w:r>
      <w:r>
        <w:t>prejudicetoanyother</w:t>
      </w:r>
      <w:r>
        <w:rPr>
          <w:spacing w:val="-1"/>
        </w:rPr>
        <w:t>rights</w:t>
      </w:r>
      <w:r>
        <w:t>and</w:t>
      </w:r>
      <w:r>
        <w:rPr>
          <w:spacing w:val="-1"/>
        </w:rPr>
        <w:t>remedies</w:t>
      </w:r>
      <w:r>
        <w:t xml:space="preserve">availabletoPAunderanylaw, contractor </w:t>
      </w:r>
      <w:proofErr w:type="spellStart"/>
      <w:r>
        <w:t>other</w:t>
      </w:r>
      <w:r>
        <w:rPr>
          <w:spacing w:val="-1"/>
        </w:rPr>
        <w:t>instrument</w:t>
      </w:r>
      <w:proofErr w:type="spellEnd"/>
      <w:r>
        <w:rPr>
          <w:spacing w:val="-1"/>
        </w:rPr>
        <w:t>,</w:t>
      </w:r>
      <w:r>
        <w:t xml:space="preserve"> be </w:t>
      </w:r>
      <w:proofErr w:type="spellStart"/>
      <w:r>
        <w:rPr>
          <w:spacing w:val="-1"/>
        </w:rPr>
        <w:t>voidable</w:t>
      </w:r>
      <w:r>
        <w:t>atthe</w:t>
      </w:r>
      <w:proofErr w:type="spellEnd"/>
      <w:r>
        <w:t xml:space="preserve"> option of </w:t>
      </w:r>
      <w:r>
        <w:rPr>
          <w:spacing w:val="-1"/>
        </w:rPr>
        <w:t>PA.</w:t>
      </w:r>
    </w:p>
    <w:p w:rsidR="00754049" w:rsidRDefault="00754049" w:rsidP="00754049">
      <w:pPr>
        <w:spacing w:before="6"/>
      </w:pPr>
    </w:p>
    <w:p w:rsidR="00754049" w:rsidRDefault="00754049" w:rsidP="00754049">
      <w:pPr>
        <w:spacing w:line="245" w:lineRule="auto"/>
        <w:ind w:left="860" w:right="218"/>
        <w:jc w:val="both"/>
      </w:pPr>
      <w:proofErr w:type="spellStart"/>
      <w:r>
        <w:rPr>
          <w:spacing w:val="-1"/>
        </w:rPr>
        <w:t>Notwithstanding</w:t>
      </w:r>
      <w:r>
        <w:t>any</w:t>
      </w:r>
      <w:r>
        <w:rPr>
          <w:spacing w:val="-1"/>
        </w:rPr>
        <w:t>rights</w:t>
      </w:r>
      <w:r>
        <w:t>and</w:t>
      </w:r>
      <w:r>
        <w:rPr>
          <w:spacing w:val="-1"/>
        </w:rPr>
        <w:t>remedies</w:t>
      </w:r>
      <w:r>
        <w:t>exercisedbyPAinthis</w:t>
      </w:r>
      <w:r>
        <w:rPr>
          <w:spacing w:val="-1"/>
        </w:rPr>
        <w:t>regard</w:t>
      </w:r>
      <w:proofErr w:type="spellEnd"/>
      <w:r>
        <w:rPr>
          <w:spacing w:val="-1"/>
        </w:rPr>
        <w:t>,[</w:t>
      </w:r>
      <w:proofErr w:type="spellStart"/>
      <w:r>
        <w:rPr>
          <w:spacing w:val="-1"/>
        </w:rPr>
        <w:t>name</w:t>
      </w:r>
      <w:r>
        <w:t>ofSupplier</w:t>
      </w:r>
      <w:proofErr w:type="spellEnd"/>
      <w:r>
        <w:t>/Contractor/Consultant]</w:t>
      </w:r>
      <w:r>
        <w:rPr>
          <w:spacing w:val="-1"/>
        </w:rPr>
        <w:t>agrees</w:t>
      </w:r>
      <w:r>
        <w:t>to</w:t>
      </w:r>
      <w:r>
        <w:rPr>
          <w:spacing w:val="-1"/>
        </w:rPr>
        <w:t>indemnify</w:t>
      </w:r>
      <w:r>
        <w:t>PAforanylossor</w:t>
      </w:r>
      <w:r>
        <w:rPr>
          <w:spacing w:val="-1"/>
        </w:rPr>
        <w:t>damage</w:t>
      </w:r>
      <w:r>
        <w:t>incurredbyitonaccountofitscorruptbusinesspracticesandfurther</w:t>
      </w:r>
      <w:r>
        <w:rPr>
          <w:spacing w:val="2"/>
        </w:rPr>
        <w:t>pay</w:t>
      </w:r>
      <w:r>
        <w:rPr>
          <w:spacing w:val="-1"/>
        </w:rPr>
        <w:t>compensation</w:t>
      </w:r>
      <w:r>
        <w:t>toPAinan</w:t>
      </w:r>
      <w:r>
        <w:rPr>
          <w:spacing w:val="-1"/>
        </w:rPr>
        <w:t>amountequivalent</w:t>
      </w:r>
      <w:r>
        <w:t>toten</w:t>
      </w:r>
      <w:r>
        <w:rPr>
          <w:spacing w:val="-1"/>
        </w:rPr>
        <w:t>time</w:t>
      </w:r>
      <w:r>
        <w:t>thesumofany</w:t>
      </w:r>
      <w:r>
        <w:rPr>
          <w:spacing w:val="-1"/>
        </w:rPr>
        <w:t>commission,gratification,</w:t>
      </w:r>
      <w:r>
        <w:t>bribe,finder‘sfeeor</w:t>
      </w:r>
      <w:r>
        <w:rPr>
          <w:spacing w:val="-1"/>
        </w:rPr>
        <w:t>kickback</w:t>
      </w:r>
      <w:r>
        <w:rPr>
          <w:spacing w:val="-2"/>
        </w:rPr>
        <w:t>given</w:t>
      </w:r>
      <w:r>
        <w:t>by</w:t>
      </w:r>
      <w:r>
        <w:rPr>
          <w:spacing w:val="-1"/>
        </w:rPr>
        <w:t>[</w:t>
      </w:r>
      <w:proofErr w:type="spellStart"/>
      <w:r>
        <w:rPr>
          <w:spacing w:val="-1"/>
        </w:rPr>
        <w:t>name</w:t>
      </w:r>
      <w:r>
        <w:t>of</w:t>
      </w:r>
      <w:r>
        <w:rPr>
          <w:spacing w:val="-1"/>
        </w:rPr>
        <w:t>Contractor</w:t>
      </w:r>
      <w:proofErr w:type="spellEnd"/>
      <w:r>
        <w:rPr>
          <w:spacing w:val="-1"/>
        </w:rPr>
        <w:t>]</w:t>
      </w:r>
      <w:r>
        <w:t>asaforesaidforthepurposeofobtainingorinducingthe</w:t>
      </w:r>
      <w:r>
        <w:rPr>
          <w:spacing w:val="-1"/>
        </w:rPr>
        <w:t>procurement</w:t>
      </w:r>
      <w:r>
        <w:t>ofanycontract,</w:t>
      </w:r>
      <w:r>
        <w:rPr>
          <w:spacing w:val="-1"/>
        </w:rPr>
        <w:t>right,</w:t>
      </w:r>
      <w:r>
        <w:t>interest,</w:t>
      </w:r>
      <w:r>
        <w:rPr>
          <w:spacing w:val="-1"/>
        </w:rPr>
        <w:t>privilege</w:t>
      </w:r>
      <w:r>
        <w:t>orother</w:t>
      </w:r>
      <w:r>
        <w:rPr>
          <w:spacing w:val="-1"/>
        </w:rPr>
        <w:t>obligation</w:t>
      </w:r>
      <w:r>
        <w:t>orbenefitin</w:t>
      </w:r>
      <w:r>
        <w:rPr>
          <w:spacing w:val="-1"/>
        </w:rPr>
        <w:t>whatsoever</w:t>
      </w:r>
      <w:r>
        <w:t>formfrom</w:t>
      </w:r>
      <w:r>
        <w:rPr>
          <w:spacing w:val="-1"/>
        </w:rPr>
        <w:t>PA.</w:t>
      </w:r>
    </w:p>
    <w:p w:rsidR="00754049" w:rsidRDefault="00754049" w:rsidP="00754049"/>
    <w:p w:rsidR="00754049" w:rsidRDefault="00754049" w:rsidP="00754049">
      <w:pPr>
        <w:spacing w:before="1"/>
        <w:rPr>
          <w:sz w:val="23"/>
          <w:szCs w:val="23"/>
        </w:rPr>
      </w:pPr>
    </w:p>
    <w:p w:rsidR="00754049" w:rsidRDefault="00754049" w:rsidP="00754049">
      <w:pPr>
        <w:ind w:left="860"/>
        <w:jc w:val="both"/>
      </w:pPr>
      <w:r>
        <w:t>………………………</w:t>
      </w:r>
    </w:p>
    <w:p w:rsidR="00754049" w:rsidRDefault="00754049" w:rsidP="00754049">
      <w:pPr>
        <w:tabs>
          <w:tab w:val="left" w:pos="6621"/>
        </w:tabs>
        <w:spacing w:before="6"/>
        <w:ind w:left="997"/>
        <w:jc w:val="both"/>
      </w:pPr>
      <w:r>
        <w:t>[</w:t>
      </w:r>
      <w:proofErr w:type="spellStart"/>
      <w:r>
        <w:t>Procuring</w:t>
      </w:r>
      <w:r>
        <w:rPr>
          <w:spacing w:val="-2"/>
        </w:rPr>
        <w:t>Agency</w:t>
      </w:r>
      <w:proofErr w:type="spellEnd"/>
      <w:r>
        <w:rPr>
          <w:spacing w:val="-2"/>
        </w:rPr>
        <w:t>]</w:t>
      </w:r>
      <w:r>
        <w:rPr>
          <w:spacing w:val="-2"/>
        </w:rPr>
        <w:tab/>
      </w:r>
      <w:r>
        <w:rPr>
          <w:spacing w:val="-1"/>
        </w:rPr>
        <w:t>[Contractor]</w:t>
      </w: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spacing w:before="4"/>
        <w:rPr>
          <w:sz w:val="19"/>
          <w:szCs w:val="19"/>
        </w:rPr>
      </w:pPr>
    </w:p>
    <w:tbl>
      <w:tblPr>
        <w:tblStyle w:val="TableNormal1"/>
        <w:tblW w:w="0" w:type="auto"/>
        <w:tblInd w:w="105" w:type="dxa"/>
        <w:tblLayout w:type="fixed"/>
        <w:tblLook w:val="01E0"/>
      </w:tblPr>
      <w:tblGrid>
        <w:gridCol w:w="8248"/>
        <w:gridCol w:w="480"/>
        <w:gridCol w:w="447"/>
      </w:tblGrid>
      <w:tr w:rsidR="00754049" w:rsidTr="00980E2D">
        <w:trPr>
          <w:trHeight w:hRule="exact" w:val="404"/>
        </w:trPr>
        <w:tc>
          <w:tcPr>
            <w:tcW w:w="8248" w:type="dxa"/>
            <w:tcBorders>
              <w:top w:val="single" w:sz="5" w:space="0" w:color="000000"/>
              <w:left w:val="nil"/>
              <w:bottom w:val="nil"/>
              <w:right w:val="nil"/>
            </w:tcBorders>
          </w:tcPr>
          <w:p w:rsidR="00754049" w:rsidRDefault="00754049" w:rsidP="00980E2D">
            <w:pPr>
              <w:pStyle w:val="TableParagraph"/>
              <w:spacing w:before="71"/>
              <w:ind w:left="28"/>
              <w:rPr>
                <w:rFonts w:ascii="Times New Roman" w:eastAsia="Times New Roman" w:hAnsi="Times New Roman" w:cs="Times New Roman"/>
                <w:sz w:val="20"/>
                <w:szCs w:val="20"/>
              </w:rPr>
            </w:pPr>
            <w:proofErr w:type="spellStart"/>
            <w:r>
              <w:rPr>
                <w:rFonts w:ascii="Times New Roman"/>
                <w:spacing w:val="-1"/>
                <w:sz w:val="20"/>
              </w:rPr>
              <w:t>Sindh</w:t>
            </w:r>
            <w:r>
              <w:rPr>
                <w:rFonts w:ascii="Times New Roman"/>
                <w:sz w:val="20"/>
              </w:rPr>
              <w:t>Public</w:t>
            </w:r>
            <w:r>
              <w:rPr>
                <w:rFonts w:ascii="Times New Roman"/>
                <w:spacing w:val="-1"/>
                <w:sz w:val="20"/>
              </w:rPr>
              <w:t>ProcurementRegulatoryAuthority</w:t>
            </w:r>
            <w:r>
              <w:rPr>
                <w:rFonts w:ascii="Times New Roman"/>
                <w:sz w:val="20"/>
              </w:rPr>
              <w:t>|</w:t>
            </w:r>
            <w:hyperlink r:id="rId32">
              <w:r>
                <w:rPr>
                  <w:rFonts w:ascii="Times New Roman"/>
                  <w:spacing w:val="-1"/>
                  <w:sz w:val="20"/>
                </w:rPr>
                <w:t>www.pprasindh.gov.pk</w:t>
              </w:r>
              <w:proofErr w:type="spellEnd"/>
            </w:hyperlink>
          </w:p>
        </w:tc>
        <w:tc>
          <w:tcPr>
            <w:tcW w:w="926" w:type="dxa"/>
            <w:gridSpan w:val="2"/>
            <w:tcBorders>
              <w:top w:val="single" w:sz="5" w:space="0" w:color="C0504D"/>
              <w:left w:val="nil"/>
              <w:bottom w:val="nil"/>
              <w:right w:val="nil"/>
            </w:tcBorders>
            <w:shd w:val="clear" w:color="auto" w:fill="933634"/>
          </w:tcPr>
          <w:p w:rsidR="00754049" w:rsidRDefault="00754049" w:rsidP="00980E2D">
            <w:pPr>
              <w:pStyle w:val="TableParagraph"/>
              <w:spacing w:before="71"/>
              <w:ind w:left="115"/>
              <w:rPr>
                <w:rFonts w:ascii="Arial" w:eastAsia="Arial" w:hAnsi="Arial" w:cs="Arial"/>
              </w:rPr>
            </w:pPr>
            <w:r>
              <w:rPr>
                <w:rFonts w:ascii="Arial"/>
                <w:color w:val="FFFFFF"/>
                <w:spacing w:val="-1"/>
              </w:rPr>
              <w:t>32</w:t>
            </w:r>
          </w:p>
        </w:tc>
      </w:tr>
      <w:tr w:rsidR="00754049" w:rsidTr="00980E2D">
        <w:trPr>
          <w:trHeight w:hRule="exact" w:val="283"/>
        </w:trPr>
        <w:tc>
          <w:tcPr>
            <w:tcW w:w="8728" w:type="dxa"/>
            <w:gridSpan w:val="2"/>
            <w:tcBorders>
              <w:top w:val="nil"/>
              <w:left w:val="nil"/>
              <w:bottom w:val="nil"/>
              <w:right w:val="nil"/>
            </w:tcBorders>
            <w:shd w:val="clear" w:color="auto" w:fill="EEECE1"/>
          </w:tcPr>
          <w:p w:rsidR="00754049" w:rsidRDefault="00754049" w:rsidP="00980E2D"/>
        </w:tc>
        <w:tc>
          <w:tcPr>
            <w:tcW w:w="447" w:type="dxa"/>
            <w:tcBorders>
              <w:top w:val="nil"/>
              <w:left w:val="nil"/>
              <w:bottom w:val="nil"/>
              <w:right w:val="nil"/>
            </w:tcBorders>
          </w:tcPr>
          <w:p w:rsidR="00754049" w:rsidRDefault="00754049" w:rsidP="00980E2D"/>
        </w:tc>
      </w:tr>
    </w:tbl>
    <w:p w:rsidR="00754049" w:rsidRDefault="00754049" w:rsidP="00754049">
      <w:pPr>
        <w:sectPr w:rsidR="00754049">
          <w:type w:val="continuous"/>
          <w:pgSz w:w="11910" w:h="16840"/>
          <w:pgMar w:top="1580" w:right="1220" w:bottom="280" w:left="1300" w:header="720" w:footer="720" w:gutter="0"/>
          <w:cols w:space="720"/>
        </w:sectPr>
      </w:pPr>
    </w:p>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 w:rsidR="00754049" w:rsidRDefault="00754049" w:rsidP="00754049">
      <w:pPr>
        <w:pStyle w:val="Heading1"/>
        <w:spacing w:before="169"/>
        <w:ind w:left="2413"/>
        <w:rPr>
          <w:b/>
          <w:bCs/>
        </w:rPr>
      </w:pPr>
      <w:r>
        <w:rPr>
          <w:spacing w:val="-1"/>
        </w:rPr>
        <w:t>CONDITIONSOFCONTRACT</w:t>
      </w: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spacing w:before="2"/>
        <w:rPr>
          <w:b/>
          <w:bCs/>
          <w:sz w:val="28"/>
          <w:szCs w:val="28"/>
        </w:rPr>
      </w:pPr>
    </w:p>
    <w:tbl>
      <w:tblPr>
        <w:tblStyle w:val="TableNormal1"/>
        <w:tblW w:w="0" w:type="auto"/>
        <w:tblInd w:w="105" w:type="dxa"/>
        <w:tblLayout w:type="fixed"/>
        <w:tblLook w:val="01E0"/>
      </w:tblPr>
      <w:tblGrid>
        <w:gridCol w:w="8248"/>
        <w:gridCol w:w="480"/>
        <w:gridCol w:w="447"/>
      </w:tblGrid>
      <w:tr w:rsidR="00754049" w:rsidTr="00980E2D">
        <w:trPr>
          <w:trHeight w:hRule="exact" w:val="404"/>
        </w:trPr>
        <w:tc>
          <w:tcPr>
            <w:tcW w:w="8248" w:type="dxa"/>
            <w:tcBorders>
              <w:top w:val="single" w:sz="5" w:space="0" w:color="000000"/>
              <w:left w:val="nil"/>
              <w:bottom w:val="nil"/>
              <w:right w:val="nil"/>
            </w:tcBorders>
          </w:tcPr>
          <w:p w:rsidR="00754049" w:rsidRDefault="00754049" w:rsidP="00980E2D">
            <w:pPr>
              <w:pStyle w:val="TableParagraph"/>
              <w:spacing w:before="71"/>
              <w:ind w:left="28"/>
              <w:rPr>
                <w:rFonts w:ascii="Times New Roman" w:eastAsia="Times New Roman" w:hAnsi="Times New Roman" w:cs="Times New Roman"/>
                <w:sz w:val="20"/>
                <w:szCs w:val="20"/>
              </w:rPr>
            </w:pPr>
            <w:proofErr w:type="spellStart"/>
            <w:r>
              <w:rPr>
                <w:rFonts w:ascii="Times New Roman"/>
                <w:spacing w:val="-1"/>
                <w:sz w:val="20"/>
              </w:rPr>
              <w:t>Sindh</w:t>
            </w:r>
            <w:r>
              <w:rPr>
                <w:rFonts w:ascii="Times New Roman"/>
                <w:sz w:val="20"/>
              </w:rPr>
              <w:t>Public</w:t>
            </w:r>
            <w:r>
              <w:rPr>
                <w:rFonts w:ascii="Times New Roman"/>
                <w:spacing w:val="-1"/>
                <w:sz w:val="20"/>
              </w:rPr>
              <w:t>ProcurementRegulatoryAuthority</w:t>
            </w:r>
            <w:r>
              <w:rPr>
                <w:rFonts w:ascii="Times New Roman"/>
                <w:sz w:val="20"/>
              </w:rPr>
              <w:t>|</w:t>
            </w:r>
            <w:hyperlink r:id="rId33">
              <w:r>
                <w:rPr>
                  <w:rFonts w:ascii="Times New Roman"/>
                  <w:spacing w:val="-1"/>
                  <w:sz w:val="20"/>
                </w:rPr>
                <w:t>www.pprasindh.gov.pk</w:t>
              </w:r>
              <w:proofErr w:type="spellEnd"/>
            </w:hyperlink>
          </w:p>
        </w:tc>
        <w:tc>
          <w:tcPr>
            <w:tcW w:w="926" w:type="dxa"/>
            <w:gridSpan w:val="2"/>
            <w:tcBorders>
              <w:top w:val="single" w:sz="5" w:space="0" w:color="C0504D"/>
              <w:left w:val="nil"/>
              <w:bottom w:val="nil"/>
              <w:right w:val="nil"/>
            </w:tcBorders>
            <w:shd w:val="clear" w:color="auto" w:fill="933634"/>
          </w:tcPr>
          <w:p w:rsidR="00754049" w:rsidRDefault="00754049" w:rsidP="00980E2D">
            <w:pPr>
              <w:pStyle w:val="TableParagraph"/>
              <w:spacing w:before="71"/>
              <w:ind w:left="115"/>
              <w:rPr>
                <w:rFonts w:ascii="Arial" w:eastAsia="Arial" w:hAnsi="Arial" w:cs="Arial"/>
              </w:rPr>
            </w:pPr>
            <w:r>
              <w:rPr>
                <w:rFonts w:ascii="Arial"/>
                <w:color w:val="FFFFFF"/>
                <w:spacing w:val="-1"/>
              </w:rPr>
              <w:t>33</w:t>
            </w:r>
          </w:p>
        </w:tc>
      </w:tr>
      <w:tr w:rsidR="00754049" w:rsidTr="00980E2D">
        <w:trPr>
          <w:trHeight w:hRule="exact" w:val="283"/>
        </w:trPr>
        <w:tc>
          <w:tcPr>
            <w:tcW w:w="8728" w:type="dxa"/>
            <w:gridSpan w:val="2"/>
            <w:tcBorders>
              <w:top w:val="nil"/>
              <w:left w:val="nil"/>
              <w:bottom w:val="nil"/>
              <w:right w:val="nil"/>
            </w:tcBorders>
            <w:shd w:val="clear" w:color="auto" w:fill="EEECE1"/>
          </w:tcPr>
          <w:p w:rsidR="00754049" w:rsidRDefault="00754049" w:rsidP="00980E2D"/>
        </w:tc>
        <w:tc>
          <w:tcPr>
            <w:tcW w:w="447" w:type="dxa"/>
            <w:tcBorders>
              <w:top w:val="nil"/>
              <w:left w:val="nil"/>
              <w:bottom w:val="nil"/>
              <w:right w:val="nil"/>
            </w:tcBorders>
          </w:tcPr>
          <w:p w:rsidR="00754049" w:rsidRDefault="00754049" w:rsidP="00980E2D"/>
        </w:tc>
      </w:tr>
    </w:tbl>
    <w:p w:rsidR="00754049" w:rsidRDefault="00754049" w:rsidP="00754049">
      <w:pPr>
        <w:sectPr w:rsidR="00754049">
          <w:footerReference w:type="default" r:id="rId34"/>
          <w:pgSz w:w="11910" w:h="16840"/>
          <w:pgMar w:top="1580" w:right="1220" w:bottom="0" w:left="1300" w:header="0" w:footer="0" w:gutter="0"/>
          <w:cols w:space="720"/>
        </w:sect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rPr>
          <w:b/>
          <w:bCs/>
        </w:rPr>
      </w:pPr>
    </w:p>
    <w:p w:rsidR="00754049" w:rsidRDefault="00754049" w:rsidP="00754049">
      <w:pPr>
        <w:spacing w:before="6"/>
        <w:rPr>
          <w:b/>
          <w:bCs/>
        </w:rPr>
      </w:pPr>
    </w:p>
    <w:p w:rsidR="00754049" w:rsidRDefault="00754049" w:rsidP="00754049">
      <w:pPr>
        <w:pStyle w:val="Heading3"/>
        <w:spacing w:before="61"/>
        <w:ind w:left="1833" w:right="1853"/>
        <w:jc w:val="center"/>
        <w:rPr>
          <w:b w:val="0"/>
          <w:bCs w:val="0"/>
        </w:rPr>
      </w:pPr>
      <w:r>
        <w:t>TABLE OFCONTENTS</w:t>
      </w:r>
    </w:p>
    <w:p w:rsidR="00754049" w:rsidRDefault="00754049" w:rsidP="00754049">
      <w:pPr>
        <w:rPr>
          <w:b/>
          <w:bCs/>
          <w:sz w:val="24"/>
          <w:szCs w:val="24"/>
        </w:rPr>
      </w:pPr>
    </w:p>
    <w:p w:rsidR="00754049" w:rsidRDefault="00754049" w:rsidP="00754049">
      <w:pPr>
        <w:spacing w:before="11"/>
        <w:rPr>
          <w:b/>
          <w:bCs/>
          <w:sz w:val="25"/>
          <w:szCs w:val="25"/>
        </w:rPr>
      </w:pPr>
    </w:p>
    <w:p w:rsidR="00754049" w:rsidRDefault="00754049" w:rsidP="00754049">
      <w:pPr>
        <w:ind w:left="1835" w:right="1853"/>
        <w:jc w:val="center"/>
        <w:rPr>
          <w:sz w:val="24"/>
          <w:szCs w:val="24"/>
        </w:rPr>
      </w:pPr>
      <w:r>
        <w:rPr>
          <w:b/>
          <w:spacing w:val="-1"/>
          <w:sz w:val="24"/>
        </w:rPr>
        <w:t>CONDITIONS</w:t>
      </w:r>
      <w:r>
        <w:rPr>
          <w:b/>
          <w:sz w:val="24"/>
        </w:rPr>
        <w:t xml:space="preserve"> OF</w:t>
      </w:r>
      <w:r>
        <w:rPr>
          <w:b/>
          <w:spacing w:val="-1"/>
          <w:sz w:val="24"/>
        </w:rPr>
        <w:t>CONTRACT</w:t>
      </w:r>
    </w:p>
    <w:p w:rsidR="00754049" w:rsidRDefault="00754049" w:rsidP="00754049">
      <w:pPr>
        <w:spacing w:before="7"/>
        <w:rPr>
          <w:b/>
          <w:bCs/>
          <w:sz w:val="24"/>
          <w:szCs w:val="24"/>
        </w:rPr>
      </w:pPr>
    </w:p>
    <w:p w:rsidR="00754049" w:rsidRDefault="00F11C12" w:rsidP="00754049">
      <w:pPr>
        <w:spacing w:line="20" w:lineRule="atLeast"/>
        <w:ind w:left="203"/>
        <w:rPr>
          <w:sz w:val="2"/>
          <w:szCs w:val="2"/>
        </w:rPr>
      </w:pPr>
      <w:r>
        <w:rPr>
          <w:sz w:val="2"/>
          <w:szCs w:val="2"/>
        </w:rPr>
      </w:r>
      <w:r>
        <w:rPr>
          <w:sz w:val="2"/>
          <w:szCs w:val="2"/>
        </w:rPr>
        <w:pict>
          <v:group id="_x0000_s1193" style="width:455.25pt;height:.85pt;mso-position-horizontal-relative:char;mso-position-vertical-relative:line" coordsize="9105,17">
            <v:group id="_x0000_s1194" style="position:absolute;left:8;top:8;width:9088;height:2" coordorigin="8,8" coordsize="9088,2">
              <v:shape id="_x0000_s1195" style="position:absolute;left:8;top:8;width:9088;height:2" coordorigin="8,8" coordsize="9088,0" path="m8,8r9088,e" filled="f" strokeweight=".82pt">
                <v:path arrowok="t"/>
              </v:shape>
            </v:group>
            <w10:wrap type="none"/>
            <w10:anchorlock/>
          </v:group>
        </w:pict>
      </w:r>
    </w:p>
    <w:p w:rsidR="00754049" w:rsidRDefault="00754049" w:rsidP="00754049">
      <w:pPr>
        <w:pStyle w:val="Heading4"/>
        <w:tabs>
          <w:tab w:val="left" w:pos="3120"/>
          <w:tab w:val="left" w:pos="7261"/>
        </w:tabs>
        <w:rPr>
          <w:b w:val="0"/>
          <w:bCs w:val="0"/>
          <w:i w:val="0"/>
        </w:rPr>
      </w:pPr>
      <w:proofErr w:type="spellStart"/>
      <w:r>
        <w:t>ClauseNo</w:t>
      </w:r>
      <w:proofErr w:type="spellEnd"/>
      <w:r>
        <w:tab/>
      </w:r>
      <w:r>
        <w:rPr>
          <w:spacing w:val="-1"/>
        </w:rPr>
        <w:t>Description</w:t>
      </w:r>
      <w:r>
        <w:rPr>
          <w:spacing w:val="-1"/>
        </w:rPr>
        <w:tab/>
      </w:r>
      <w:proofErr w:type="spellStart"/>
      <w:r>
        <w:t>PageNo</w:t>
      </w:r>
      <w:proofErr w:type="spellEnd"/>
    </w:p>
    <w:p w:rsidR="00754049" w:rsidRDefault="00F11C12" w:rsidP="00754049">
      <w:pPr>
        <w:spacing w:line="20" w:lineRule="atLeast"/>
        <w:ind w:left="203"/>
        <w:rPr>
          <w:sz w:val="2"/>
          <w:szCs w:val="2"/>
        </w:rPr>
      </w:pPr>
      <w:r>
        <w:rPr>
          <w:sz w:val="2"/>
          <w:szCs w:val="2"/>
        </w:rPr>
      </w:r>
      <w:r>
        <w:rPr>
          <w:sz w:val="2"/>
          <w:szCs w:val="2"/>
        </w:rPr>
        <w:pict>
          <v:group id="_x0000_s1190" style="width:455.25pt;height:.85pt;mso-position-horizontal-relative:char;mso-position-vertical-relative:line" coordsize="9105,17">
            <v:group id="_x0000_s1191" style="position:absolute;left:8;top:8;width:9088;height:2" coordorigin="8,8" coordsize="9088,2">
              <v:shape id="_x0000_s1192" style="position:absolute;left:8;top:8;width:9088;height:2" coordorigin="8,8" coordsize="9088,0" path="m8,8r9088,e" filled="f" strokeweight=".82pt">
                <v:path arrowok="t"/>
              </v:shape>
            </v:group>
            <w10:wrap type="none"/>
            <w10:anchorlock/>
          </v:group>
        </w:pict>
      </w:r>
    </w:p>
    <w:p w:rsidR="00754049" w:rsidRDefault="00754049" w:rsidP="00754049">
      <w:pPr>
        <w:spacing w:before="3"/>
        <w:rPr>
          <w:b/>
          <w:bCs/>
          <w:i/>
          <w:sz w:val="19"/>
          <w:szCs w:val="19"/>
        </w:rPr>
      </w:pPr>
    </w:p>
    <w:p w:rsidR="00754049" w:rsidRDefault="00754049" w:rsidP="00754049">
      <w:pPr>
        <w:pStyle w:val="BodyText"/>
        <w:spacing w:before="69"/>
        <w:ind w:left="240"/>
        <w:jc w:val="both"/>
      </w:pPr>
      <w:r>
        <w:t xml:space="preserve">1.   </w:t>
      </w:r>
      <w:r>
        <w:rPr>
          <w:spacing w:val="-1"/>
        </w:rPr>
        <w:t>General</w:t>
      </w:r>
      <w:r>
        <w:t xml:space="preserve"> Provisions……………………………………………………...35</w:t>
      </w:r>
    </w:p>
    <w:p w:rsidR="00754049" w:rsidRDefault="00754049" w:rsidP="00754049">
      <w:pPr>
        <w:pStyle w:val="BodyText"/>
        <w:spacing w:before="7"/>
        <w:ind w:left="240"/>
        <w:jc w:val="both"/>
      </w:pPr>
      <w:r>
        <w:t xml:space="preserve">2. </w:t>
      </w:r>
      <w:proofErr w:type="spellStart"/>
      <w:r>
        <w:t>The</w:t>
      </w:r>
      <w:r>
        <w:rPr>
          <w:spacing w:val="-1"/>
        </w:rPr>
        <w:t>ProcuringAgency</w:t>
      </w:r>
      <w:proofErr w:type="spellEnd"/>
      <w:r>
        <w:rPr>
          <w:spacing w:val="-1"/>
        </w:rPr>
        <w:t>…………………………………………………</w:t>
      </w:r>
      <w:r>
        <w:t>37</w:t>
      </w:r>
    </w:p>
    <w:p w:rsidR="00754049" w:rsidRDefault="00754049" w:rsidP="00754049">
      <w:pPr>
        <w:pStyle w:val="BodyText"/>
        <w:spacing w:before="7" w:line="246" w:lineRule="auto"/>
        <w:ind w:left="240" w:right="1844"/>
        <w:jc w:val="both"/>
      </w:pPr>
      <w:proofErr w:type="gramStart"/>
      <w:r>
        <w:t>3.</w:t>
      </w:r>
      <w:r>
        <w:rPr>
          <w:spacing w:val="-1"/>
        </w:rPr>
        <w:t>Engineer‘s</w:t>
      </w:r>
      <w:proofErr w:type="gramEnd"/>
      <w:r>
        <w:rPr>
          <w:i/>
          <w:spacing w:val="-1"/>
        </w:rPr>
        <w:t>/</w:t>
      </w:r>
      <w:r>
        <w:rPr>
          <w:spacing w:val="-1"/>
        </w:rPr>
        <w:t>Procuring</w:t>
      </w:r>
      <w:r>
        <w:rPr>
          <w:spacing w:val="-2"/>
        </w:rPr>
        <w:t xml:space="preserve"> </w:t>
      </w:r>
      <w:proofErr w:type="spellStart"/>
      <w:r>
        <w:rPr>
          <w:spacing w:val="-2"/>
        </w:rPr>
        <w:t>Agency‘s</w:t>
      </w:r>
      <w:r>
        <w:rPr>
          <w:spacing w:val="-1"/>
        </w:rPr>
        <w:t>Representatives</w:t>
      </w:r>
      <w:proofErr w:type="spellEnd"/>
      <w:r>
        <w:rPr>
          <w:spacing w:val="-1"/>
        </w:rPr>
        <w:t>………………………</w:t>
      </w:r>
      <w:r>
        <w:t>374.The</w:t>
      </w:r>
      <w:r>
        <w:rPr>
          <w:spacing w:val="-1"/>
        </w:rPr>
        <w:t>Contractor…………………………………………………………</w:t>
      </w:r>
      <w:r>
        <w:t xml:space="preserve">385. </w:t>
      </w:r>
      <w:r>
        <w:rPr>
          <w:spacing w:val="-1"/>
        </w:rPr>
        <w:t>Design</w:t>
      </w:r>
      <w:r>
        <w:t xml:space="preserve"> </w:t>
      </w:r>
      <w:proofErr w:type="spellStart"/>
      <w:r>
        <w:t>by</w:t>
      </w:r>
      <w:r>
        <w:rPr>
          <w:spacing w:val="-1"/>
        </w:rPr>
        <w:t>Contractor</w:t>
      </w:r>
      <w:proofErr w:type="spellEnd"/>
      <w:r>
        <w:rPr>
          <w:spacing w:val="-1"/>
        </w:rPr>
        <w:t>…………………………………………….…….</w:t>
      </w:r>
      <w:r>
        <w:t>38</w:t>
      </w:r>
    </w:p>
    <w:p w:rsidR="00754049" w:rsidRDefault="00754049" w:rsidP="00754049">
      <w:pPr>
        <w:pStyle w:val="BodyText"/>
        <w:spacing w:line="246" w:lineRule="auto"/>
        <w:ind w:left="240" w:right="1844"/>
        <w:jc w:val="both"/>
      </w:pPr>
      <w:r>
        <w:t xml:space="preserve">6. </w:t>
      </w:r>
      <w:r>
        <w:rPr>
          <w:spacing w:val="-1"/>
        </w:rPr>
        <w:t>Procuring</w:t>
      </w:r>
      <w:r>
        <w:rPr>
          <w:spacing w:val="-2"/>
        </w:rPr>
        <w:t xml:space="preserve"> Agency‘s</w:t>
      </w:r>
      <w:r>
        <w:t xml:space="preserve"> Risks………………………………………………397.Time </w:t>
      </w:r>
      <w:r>
        <w:rPr>
          <w:spacing w:val="-1"/>
        </w:rPr>
        <w:t xml:space="preserve">for </w:t>
      </w:r>
      <w:r>
        <w:t>Completion…………………………………………………...408.</w:t>
      </w:r>
      <w:r>
        <w:rPr>
          <w:spacing w:val="-1"/>
        </w:rPr>
        <w:t>TakingOver…………………………………………………………….</w:t>
      </w:r>
      <w:r>
        <w:t>419.</w:t>
      </w:r>
      <w:r>
        <w:rPr>
          <w:spacing w:val="-1"/>
        </w:rPr>
        <w:t>RemedyingDefects…………………………………………………….</w:t>
      </w:r>
      <w:r>
        <w:t xml:space="preserve">4110. </w:t>
      </w:r>
      <w:proofErr w:type="spellStart"/>
      <w:r>
        <w:rPr>
          <w:spacing w:val="-1"/>
        </w:rPr>
        <w:t>Variationsand</w:t>
      </w:r>
      <w:proofErr w:type="spellEnd"/>
      <w:r>
        <w:t xml:space="preserve"> Claims………………….………………………………41</w:t>
      </w:r>
    </w:p>
    <w:p w:rsidR="00754049" w:rsidRDefault="00754049" w:rsidP="00754049">
      <w:pPr>
        <w:pStyle w:val="BodyText"/>
        <w:spacing w:line="246" w:lineRule="auto"/>
        <w:ind w:left="240" w:right="1844"/>
        <w:jc w:val="both"/>
      </w:pPr>
      <w:r>
        <w:t xml:space="preserve">11. </w:t>
      </w:r>
      <w:proofErr w:type="spellStart"/>
      <w:r>
        <w:rPr>
          <w:spacing w:val="-1"/>
        </w:rPr>
        <w:t>ContractPrice</w:t>
      </w:r>
      <w:proofErr w:type="spellEnd"/>
      <w:r>
        <w:rPr>
          <w:spacing w:val="-1"/>
        </w:rPr>
        <w:t xml:space="preserve"> </w:t>
      </w:r>
      <w:proofErr w:type="gramStart"/>
      <w:r>
        <w:t>And</w:t>
      </w:r>
      <w:proofErr w:type="gramEnd"/>
      <w:r>
        <w:t xml:space="preserve"> </w:t>
      </w:r>
      <w:r>
        <w:rPr>
          <w:spacing w:val="-1"/>
        </w:rPr>
        <w:t>Payment…………………………………………...</w:t>
      </w:r>
      <w:r>
        <w:t xml:space="preserve">4312. </w:t>
      </w:r>
      <w:r>
        <w:rPr>
          <w:spacing w:val="-1"/>
        </w:rPr>
        <w:t>Default…………………………………………………………………</w:t>
      </w:r>
      <w:r>
        <w:t>44</w:t>
      </w:r>
    </w:p>
    <w:p w:rsidR="00754049" w:rsidRDefault="00754049" w:rsidP="00754049">
      <w:pPr>
        <w:pStyle w:val="BodyText"/>
        <w:spacing w:line="246" w:lineRule="auto"/>
        <w:ind w:left="240" w:right="1844"/>
        <w:jc w:val="both"/>
      </w:pPr>
      <w:r>
        <w:t xml:space="preserve">13. Risks </w:t>
      </w:r>
      <w:r>
        <w:rPr>
          <w:spacing w:val="-1"/>
        </w:rPr>
        <w:t>and</w:t>
      </w:r>
      <w:r>
        <w:t xml:space="preserve"> Responsibilities……………………………………….……..4614. </w:t>
      </w:r>
      <w:r>
        <w:rPr>
          <w:spacing w:val="-1"/>
        </w:rPr>
        <w:t>Insurance……………………………………………………………….</w:t>
      </w:r>
      <w:r>
        <w:t>46</w:t>
      </w:r>
    </w:p>
    <w:p w:rsidR="00754049" w:rsidRDefault="00754049" w:rsidP="00754049">
      <w:pPr>
        <w:pStyle w:val="BodyText"/>
        <w:spacing w:line="246" w:lineRule="auto"/>
        <w:ind w:left="240" w:right="1844"/>
        <w:jc w:val="both"/>
      </w:pPr>
      <w:r>
        <w:t xml:space="preserve">15. </w:t>
      </w:r>
      <w:r>
        <w:rPr>
          <w:spacing w:val="-1"/>
        </w:rPr>
        <w:t>Resolution</w:t>
      </w:r>
      <w:r>
        <w:t xml:space="preserve"> of Disputes…………………………………………………4716. </w:t>
      </w:r>
      <w:proofErr w:type="spellStart"/>
      <w:r>
        <w:rPr>
          <w:spacing w:val="-1"/>
        </w:rPr>
        <w:t>IntegrityPact</w:t>
      </w:r>
      <w:proofErr w:type="spellEnd"/>
      <w:r>
        <w:rPr>
          <w:spacing w:val="-1"/>
        </w:rPr>
        <w:t>……………………………………………………………</w:t>
      </w:r>
      <w:r>
        <w:t>48</w:t>
      </w:r>
    </w:p>
    <w:p w:rsidR="00754049" w:rsidRDefault="00754049" w:rsidP="00754049">
      <w:pPr>
        <w:spacing w:line="246" w:lineRule="auto"/>
        <w:jc w:val="both"/>
        <w:sectPr w:rsidR="00754049">
          <w:footerReference w:type="default" r:id="rId35"/>
          <w:pgSz w:w="11910" w:h="16840"/>
          <w:pgMar w:top="1580" w:right="1180" w:bottom="700" w:left="1200" w:header="0" w:footer="501" w:gutter="0"/>
          <w:pgNumType w:start="34"/>
          <w:cols w:space="720"/>
        </w:sectPr>
      </w:pPr>
    </w:p>
    <w:p w:rsidR="00754049" w:rsidRDefault="00754049" w:rsidP="00754049">
      <w:pPr>
        <w:pStyle w:val="Heading3"/>
        <w:spacing w:before="36"/>
        <w:ind w:left="1835" w:right="1853"/>
        <w:jc w:val="center"/>
        <w:rPr>
          <w:b w:val="0"/>
          <w:bCs w:val="0"/>
        </w:rPr>
      </w:pPr>
      <w:r>
        <w:rPr>
          <w:spacing w:val="-1"/>
        </w:rPr>
        <w:lastRenderedPageBreak/>
        <w:t>CONDITIONS</w:t>
      </w:r>
      <w:r>
        <w:t xml:space="preserve"> OF</w:t>
      </w:r>
      <w:r>
        <w:rPr>
          <w:spacing w:val="-1"/>
        </w:rPr>
        <w:t>CONTRACT</w:t>
      </w:r>
    </w:p>
    <w:p w:rsidR="00754049" w:rsidRDefault="00754049" w:rsidP="00754049">
      <w:pPr>
        <w:spacing w:before="3"/>
        <w:rPr>
          <w:b/>
          <w:bCs/>
          <w:sz w:val="25"/>
          <w:szCs w:val="25"/>
        </w:rPr>
      </w:pPr>
    </w:p>
    <w:p w:rsidR="00754049" w:rsidRDefault="00754049" w:rsidP="00754049">
      <w:pPr>
        <w:widowControl w:val="0"/>
        <w:numPr>
          <w:ilvl w:val="0"/>
          <w:numId w:val="11"/>
        </w:numPr>
        <w:tabs>
          <w:tab w:val="left" w:pos="1321"/>
        </w:tabs>
        <w:rPr>
          <w:sz w:val="24"/>
          <w:szCs w:val="24"/>
        </w:rPr>
      </w:pPr>
      <w:r>
        <w:rPr>
          <w:b/>
          <w:spacing w:val="-1"/>
          <w:sz w:val="24"/>
        </w:rPr>
        <w:t>GENERALPROVISIONS</w:t>
      </w:r>
    </w:p>
    <w:p w:rsidR="00754049" w:rsidRDefault="00754049" w:rsidP="00754049">
      <w:pPr>
        <w:spacing w:before="3"/>
        <w:rPr>
          <w:b/>
          <w:bCs/>
          <w:sz w:val="25"/>
          <w:szCs w:val="25"/>
        </w:rPr>
      </w:pPr>
    </w:p>
    <w:p w:rsidR="00754049" w:rsidRDefault="00754049" w:rsidP="00754049">
      <w:pPr>
        <w:widowControl w:val="0"/>
        <w:numPr>
          <w:ilvl w:val="1"/>
          <w:numId w:val="11"/>
        </w:numPr>
        <w:tabs>
          <w:tab w:val="left" w:pos="1321"/>
        </w:tabs>
        <w:rPr>
          <w:sz w:val="24"/>
          <w:szCs w:val="24"/>
        </w:rPr>
      </w:pPr>
      <w:r>
        <w:rPr>
          <w:b/>
          <w:sz w:val="24"/>
        </w:rPr>
        <w:t>Definitions</w:t>
      </w:r>
    </w:p>
    <w:p w:rsidR="00754049" w:rsidRDefault="00754049" w:rsidP="00754049">
      <w:pPr>
        <w:spacing w:before="3"/>
        <w:rPr>
          <w:b/>
          <w:bCs/>
          <w:sz w:val="25"/>
          <w:szCs w:val="25"/>
        </w:rPr>
      </w:pPr>
    </w:p>
    <w:p w:rsidR="00754049" w:rsidRDefault="00754049" w:rsidP="00754049">
      <w:pPr>
        <w:pStyle w:val="BodyText"/>
        <w:spacing w:line="246" w:lineRule="auto"/>
        <w:ind w:left="1320" w:right="260"/>
        <w:jc w:val="both"/>
      </w:pPr>
      <w:r>
        <w:rPr>
          <w:spacing w:val="-3"/>
        </w:rPr>
        <w:t>In</w:t>
      </w:r>
      <w:r>
        <w:t>the</w:t>
      </w:r>
      <w:r>
        <w:rPr>
          <w:spacing w:val="-1"/>
        </w:rPr>
        <w:t>Contractasdefinedbelow</w:t>
      </w:r>
      <w:proofErr w:type="gramStart"/>
      <w:r>
        <w:rPr>
          <w:spacing w:val="-1"/>
        </w:rPr>
        <w:t>,</w:t>
      </w:r>
      <w:r>
        <w:t>the</w:t>
      </w:r>
      <w:r>
        <w:rPr>
          <w:spacing w:val="-1"/>
        </w:rPr>
        <w:t>wordsandexpressionsdefined</w:t>
      </w:r>
      <w:r>
        <w:t>shall</w:t>
      </w:r>
      <w:r>
        <w:rPr>
          <w:spacing w:val="-1"/>
        </w:rPr>
        <w:t>have</w:t>
      </w:r>
      <w:r>
        <w:t>thefollowing</w:t>
      </w:r>
      <w:r>
        <w:rPr>
          <w:spacing w:val="-1"/>
        </w:rPr>
        <w:t>meaningsassigned</w:t>
      </w:r>
      <w:r>
        <w:t>tothem,</w:t>
      </w:r>
      <w:r>
        <w:rPr>
          <w:spacing w:val="-1"/>
        </w:rPr>
        <w:t>exceptwhere</w:t>
      </w:r>
      <w:r>
        <w:t>thecontext</w:t>
      </w:r>
      <w:r>
        <w:rPr>
          <w:spacing w:val="-1"/>
        </w:rPr>
        <w:t>requiresotherwise</w:t>
      </w:r>
      <w:proofErr w:type="gramEnd"/>
      <w:r>
        <w:rPr>
          <w:spacing w:val="-1"/>
        </w:rPr>
        <w:t>:</w:t>
      </w:r>
    </w:p>
    <w:p w:rsidR="00754049" w:rsidRDefault="00754049" w:rsidP="00754049">
      <w:pPr>
        <w:spacing w:before="1"/>
        <w:rPr>
          <w:sz w:val="25"/>
          <w:szCs w:val="25"/>
        </w:rPr>
      </w:pPr>
    </w:p>
    <w:p w:rsidR="00754049" w:rsidRDefault="00754049" w:rsidP="00754049">
      <w:pPr>
        <w:pStyle w:val="Heading3"/>
        <w:jc w:val="both"/>
        <w:rPr>
          <w:b w:val="0"/>
          <w:bCs w:val="0"/>
        </w:rPr>
      </w:pPr>
      <w:r>
        <w:t>The</w:t>
      </w:r>
      <w:r>
        <w:rPr>
          <w:spacing w:val="-1"/>
        </w:rPr>
        <w:t xml:space="preserve"> Contract</w:t>
      </w:r>
    </w:p>
    <w:p w:rsidR="00754049" w:rsidRDefault="00754049" w:rsidP="00754049">
      <w:pPr>
        <w:spacing w:before="10"/>
        <w:rPr>
          <w:b/>
          <w:bCs/>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8"/>
        <w:jc w:val="both"/>
      </w:pPr>
      <w:r>
        <w:rPr>
          <w:spacing w:val="-3"/>
        </w:rPr>
        <w:t>―</w:t>
      </w:r>
      <w:r>
        <w:rPr>
          <w:spacing w:val="-1"/>
        </w:rPr>
        <w:t>Contract‖means</w:t>
      </w:r>
      <w:r>
        <w:t>the</w:t>
      </w:r>
      <w:r>
        <w:rPr>
          <w:spacing w:val="-1"/>
        </w:rPr>
        <w:t>ContractAgreementand</w:t>
      </w:r>
      <w:r>
        <w:t>theother</w:t>
      </w:r>
      <w:r>
        <w:rPr>
          <w:spacing w:val="-1"/>
        </w:rPr>
        <w:t>documents</w:t>
      </w:r>
      <w:r>
        <w:t>listedinthe</w:t>
      </w:r>
      <w:r>
        <w:rPr>
          <w:spacing w:val="-1"/>
        </w:rPr>
        <w:t>ContractData.</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9"/>
        <w:jc w:val="both"/>
      </w:pPr>
      <w:r>
        <w:rPr>
          <w:spacing w:val="-3"/>
        </w:rPr>
        <w:t>―</w:t>
      </w:r>
      <w:r>
        <w:rPr>
          <w:spacing w:val="-1"/>
        </w:rPr>
        <w:t>Specifications‖means</w:t>
      </w:r>
      <w:r>
        <w:t>the</w:t>
      </w:r>
      <w:r>
        <w:rPr>
          <w:spacing w:val="-1"/>
        </w:rPr>
        <w:t>documentas</w:t>
      </w:r>
      <w:r>
        <w:t>listedinthe</w:t>
      </w:r>
      <w:r>
        <w:rPr>
          <w:spacing w:val="-1"/>
        </w:rPr>
        <w:t>ContractData</w:t>
      </w:r>
      <w:proofErr w:type="gramStart"/>
      <w:r>
        <w:rPr>
          <w:spacing w:val="-1"/>
        </w:rPr>
        <w:t>,</w:t>
      </w:r>
      <w:r>
        <w:t>including</w:t>
      </w:r>
      <w:r>
        <w:rPr>
          <w:spacing w:val="-1"/>
        </w:rPr>
        <w:t>Procuring</w:t>
      </w:r>
      <w:r>
        <w:rPr>
          <w:spacing w:val="-2"/>
        </w:rPr>
        <w:t>Agency‘s</w:t>
      </w:r>
      <w:r>
        <w:rPr>
          <w:spacing w:val="-1"/>
        </w:rPr>
        <w:t>requirements</w:t>
      </w:r>
      <w:r>
        <w:t>in</w:t>
      </w:r>
      <w:r>
        <w:rPr>
          <w:spacing w:val="-1"/>
        </w:rPr>
        <w:t>respect</w:t>
      </w:r>
      <w:r>
        <w:t>of</w:t>
      </w:r>
      <w:r>
        <w:rPr>
          <w:spacing w:val="-1"/>
        </w:rPr>
        <w:t>design</w:t>
      </w:r>
      <w:r>
        <w:t>tobe</w:t>
      </w:r>
      <w:r>
        <w:rPr>
          <w:spacing w:val="-1"/>
        </w:rPr>
        <w:t>carried</w:t>
      </w:r>
      <w:r>
        <w:t>outbythe</w:t>
      </w:r>
      <w:r>
        <w:rPr>
          <w:spacing w:val="-1"/>
        </w:rPr>
        <w:t>Contractor</w:t>
      </w:r>
      <w:proofErr w:type="gramEnd"/>
      <w:r>
        <w:rPr>
          <w:spacing w:val="-1"/>
        </w:rPr>
        <w:t>(</w:t>
      </w:r>
      <w:proofErr w:type="spellStart"/>
      <w:r>
        <w:rPr>
          <w:spacing w:val="-1"/>
        </w:rPr>
        <w:t>if</w:t>
      </w:r>
      <w:r>
        <w:rPr>
          <w:spacing w:val="-2"/>
        </w:rPr>
        <w:t>any</w:t>
      </w:r>
      <w:proofErr w:type="spellEnd"/>
      <w:r>
        <w:rPr>
          <w:spacing w:val="-2"/>
        </w:rPr>
        <w:t>),</w:t>
      </w:r>
      <w:proofErr w:type="spellStart"/>
      <w:r>
        <w:rPr>
          <w:spacing w:val="-1"/>
        </w:rPr>
        <w:t>andanyVariation</w:t>
      </w:r>
      <w:proofErr w:type="spellEnd"/>
      <w:r>
        <w:t xml:space="preserve"> to </w:t>
      </w:r>
      <w:proofErr w:type="spellStart"/>
      <w:r>
        <w:rPr>
          <w:spacing w:val="-1"/>
        </w:rPr>
        <w:t>suchdocument</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pPr>
      <w:r>
        <w:rPr>
          <w:spacing w:val="-3"/>
        </w:rPr>
        <w:t>―</w:t>
      </w:r>
      <w:proofErr w:type="spellStart"/>
      <w:r>
        <w:rPr>
          <w:spacing w:val="-1"/>
        </w:rPr>
        <w:t>Drawings‖means</w:t>
      </w:r>
      <w:r>
        <w:t>the</w:t>
      </w:r>
      <w:r>
        <w:rPr>
          <w:spacing w:val="-1"/>
        </w:rPr>
        <w:t>Procuring</w:t>
      </w:r>
      <w:r>
        <w:rPr>
          <w:spacing w:val="-2"/>
        </w:rPr>
        <w:t>Agency‘s</w:t>
      </w:r>
      <w:r>
        <w:rPr>
          <w:spacing w:val="-1"/>
        </w:rPr>
        <w:t>drawings</w:t>
      </w:r>
      <w:r>
        <w:t>of</w:t>
      </w:r>
      <w:proofErr w:type="spellEnd"/>
      <w:r>
        <w:t xml:space="preserve"> </w:t>
      </w:r>
      <w:proofErr w:type="spellStart"/>
      <w:r>
        <w:t>theWorks</w:t>
      </w:r>
      <w:r>
        <w:rPr>
          <w:spacing w:val="-1"/>
        </w:rPr>
        <w:t>as</w:t>
      </w:r>
      <w:r>
        <w:t>listedinthe</w:t>
      </w:r>
      <w:proofErr w:type="spellEnd"/>
    </w:p>
    <w:p w:rsidR="00754049" w:rsidRDefault="00754049" w:rsidP="00754049">
      <w:pPr>
        <w:pStyle w:val="BodyText"/>
        <w:spacing w:before="7"/>
        <w:ind w:left="1320"/>
        <w:jc w:val="both"/>
      </w:pPr>
      <w:proofErr w:type="spellStart"/>
      <w:r>
        <w:rPr>
          <w:spacing w:val="-1"/>
        </w:rPr>
        <w:t>ContractData</w:t>
      </w:r>
      <w:proofErr w:type="gramStart"/>
      <w:r>
        <w:rPr>
          <w:spacing w:val="-1"/>
        </w:rPr>
        <w:t>,andanyVariation</w:t>
      </w:r>
      <w:proofErr w:type="spellEnd"/>
      <w:proofErr w:type="gramEnd"/>
      <w:r>
        <w:t xml:space="preserve"> to </w:t>
      </w:r>
      <w:proofErr w:type="spellStart"/>
      <w:r>
        <w:rPr>
          <w:spacing w:val="-1"/>
        </w:rPr>
        <w:t>suchdrawings</w:t>
      </w:r>
      <w:proofErr w:type="spellEnd"/>
      <w:r>
        <w:rPr>
          <w:spacing w:val="-1"/>
        </w:rPr>
        <w:t>.</w:t>
      </w:r>
    </w:p>
    <w:p w:rsidR="00754049" w:rsidRDefault="00754049" w:rsidP="00754049">
      <w:pPr>
        <w:spacing w:before="8"/>
        <w:rPr>
          <w:sz w:val="25"/>
          <w:szCs w:val="25"/>
        </w:rPr>
      </w:pPr>
    </w:p>
    <w:p w:rsidR="00754049" w:rsidRDefault="00754049" w:rsidP="00754049">
      <w:pPr>
        <w:pStyle w:val="Heading3"/>
        <w:jc w:val="both"/>
        <w:rPr>
          <w:b w:val="0"/>
          <w:bCs w:val="0"/>
        </w:rPr>
      </w:pPr>
      <w:r>
        <w:rPr>
          <w:spacing w:val="-1"/>
        </w:rPr>
        <w:t>Persons</w:t>
      </w:r>
    </w:p>
    <w:p w:rsidR="00754049" w:rsidRDefault="00754049" w:rsidP="00754049">
      <w:pPr>
        <w:spacing w:before="10"/>
        <w:rPr>
          <w:b/>
          <w:bCs/>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6"/>
        <w:jc w:val="both"/>
      </w:pPr>
      <w:r>
        <w:rPr>
          <w:spacing w:val="-3"/>
        </w:rPr>
        <w:t>―</w:t>
      </w:r>
      <w:r>
        <w:rPr>
          <w:spacing w:val="-1"/>
        </w:rPr>
        <w:t>Procuring</w:t>
      </w:r>
      <w:r>
        <w:rPr>
          <w:spacing w:val="-2"/>
        </w:rPr>
        <w:t>Agency‖</w:t>
      </w:r>
      <w:r>
        <w:rPr>
          <w:spacing w:val="-1"/>
        </w:rPr>
        <w:t>means</w:t>
      </w:r>
      <w:r>
        <w:t>the</w:t>
      </w:r>
      <w:r>
        <w:rPr>
          <w:spacing w:val="-1"/>
        </w:rPr>
        <w:t>personnamed</w:t>
      </w:r>
      <w:r>
        <w:t>inthe</w:t>
      </w:r>
      <w:r>
        <w:rPr>
          <w:spacing w:val="-1"/>
        </w:rPr>
        <w:t>ContractDataand</w:t>
      </w:r>
      <w:r>
        <w:t>the</w:t>
      </w:r>
      <w:r>
        <w:rPr>
          <w:spacing w:val="-1"/>
        </w:rPr>
        <w:t>legalsuccessors</w:t>
      </w:r>
      <w:r>
        <w:t>intitletothis</w:t>
      </w:r>
      <w:r>
        <w:rPr>
          <w:spacing w:val="-1"/>
        </w:rPr>
        <w:t>person</w:t>
      </w:r>
      <w:proofErr w:type="gramStart"/>
      <w:r>
        <w:rPr>
          <w:spacing w:val="-1"/>
        </w:rPr>
        <w:t>,</w:t>
      </w:r>
      <w:r>
        <w:t>butnot</w:t>
      </w:r>
      <w:proofErr w:type="gramEnd"/>
      <w:r>
        <w:rPr>
          <w:spacing w:val="-1"/>
        </w:rPr>
        <w:t>(</w:t>
      </w:r>
      <w:proofErr w:type="spellStart"/>
      <w:r>
        <w:rPr>
          <w:spacing w:val="-1"/>
        </w:rPr>
        <w:t>except</w:t>
      </w:r>
      <w:r>
        <w:t>withthe</w:t>
      </w:r>
      <w:r>
        <w:rPr>
          <w:spacing w:val="-1"/>
        </w:rPr>
        <w:t>consent</w:t>
      </w:r>
      <w:r>
        <w:t>ofthe</w:t>
      </w:r>
      <w:r>
        <w:rPr>
          <w:spacing w:val="-1"/>
        </w:rPr>
        <w:t>Contractor</w:t>
      </w:r>
      <w:proofErr w:type="spellEnd"/>
      <w:r>
        <w:rPr>
          <w:spacing w:val="-1"/>
        </w:rPr>
        <w:t xml:space="preserve">) </w:t>
      </w:r>
      <w:proofErr w:type="spellStart"/>
      <w:r>
        <w:rPr>
          <w:spacing w:val="-1"/>
        </w:rPr>
        <w:t>anyassignee</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4"/>
        <w:jc w:val="both"/>
      </w:pPr>
      <w:r>
        <w:rPr>
          <w:spacing w:val="-3"/>
        </w:rPr>
        <w:t>―</w:t>
      </w:r>
      <w:r>
        <w:rPr>
          <w:spacing w:val="-1"/>
        </w:rPr>
        <w:t>Contractor‖means</w:t>
      </w:r>
      <w:r>
        <w:t>the</w:t>
      </w:r>
      <w:r>
        <w:rPr>
          <w:spacing w:val="-1"/>
        </w:rPr>
        <w:t>personnamed</w:t>
      </w:r>
      <w:r>
        <w:t>inthe</w:t>
      </w:r>
      <w:r>
        <w:rPr>
          <w:spacing w:val="-1"/>
        </w:rPr>
        <w:t>ContractDataand</w:t>
      </w:r>
      <w:r>
        <w:t>the</w:t>
      </w:r>
      <w:r>
        <w:rPr>
          <w:spacing w:val="-1"/>
        </w:rPr>
        <w:t>legalsuccessors</w:t>
      </w:r>
      <w:r>
        <w:t>intitletothis</w:t>
      </w:r>
      <w:r>
        <w:rPr>
          <w:spacing w:val="-1"/>
        </w:rPr>
        <w:t>person</w:t>
      </w:r>
      <w:proofErr w:type="gramStart"/>
      <w:r>
        <w:rPr>
          <w:spacing w:val="-1"/>
        </w:rPr>
        <w:t>,</w:t>
      </w:r>
      <w:r>
        <w:t>butnot</w:t>
      </w:r>
      <w:proofErr w:type="gramEnd"/>
      <w:r>
        <w:rPr>
          <w:spacing w:val="-1"/>
        </w:rPr>
        <w:t>(</w:t>
      </w:r>
      <w:proofErr w:type="spellStart"/>
      <w:r>
        <w:rPr>
          <w:spacing w:val="-1"/>
        </w:rPr>
        <w:t>except</w:t>
      </w:r>
      <w:r>
        <w:t>withtheconsentofthe</w:t>
      </w:r>
      <w:r>
        <w:rPr>
          <w:spacing w:val="-1"/>
        </w:rPr>
        <w:t>Procuring</w:t>
      </w:r>
      <w:r>
        <w:rPr>
          <w:spacing w:val="-2"/>
        </w:rPr>
        <w:t>Agency</w:t>
      </w:r>
      <w:proofErr w:type="spellEnd"/>
      <w:r>
        <w:rPr>
          <w:spacing w:val="-2"/>
        </w:rPr>
        <w:t>)</w:t>
      </w:r>
      <w:proofErr w:type="spellStart"/>
      <w:r>
        <w:rPr>
          <w:spacing w:val="-1"/>
        </w:rPr>
        <w:t>anyassignee</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pPr>
      <w:r>
        <w:rPr>
          <w:spacing w:val="-5"/>
        </w:rPr>
        <w:t>―</w:t>
      </w:r>
      <w:proofErr w:type="spellStart"/>
      <w:r>
        <w:rPr>
          <w:spacing w:val="-2"/>
        </w:rPr>
        <w:t>Party‖</w:t>
      </w:r>
      <w:r>
        <w:rPr>
          <w:spacing w:val="-1"/>
        </w:rPr>
        <w:t>means</w:t>
      </w:r>
      <w:r>
        <w:t>eitherthe</w:t>
      </w:r>
      <w:r>
        <w:rPr>
          <w:spacing w:val="-1"/>
        </w:rPr>
        <w:t>ProcuringAgency</w:t>
      </w:r>
      <w:r>
        <w:t>orthe</w:t>
      </w:r>
      <w:r>
        <w:rPr>
          <w:spacing w:val="-1"/>
        </w:rPr>
        <w:t>Contractor</w:t>
      </w:r>
      <w:proofErr w:type="spellEnd"/>
      <w:r>
        <w:rPr>
          <w:spacing w:val="-1"/>
        </w:rPr>
        <w:t>.</w:t>
      </w:r>
    </w:p>
    <w:p w:rsidR="00754049" w:rsidRDefault="00754049" w:rsidP="00754049">
      <w:pPr>
        <w:spacing w:before="8"/>
        <w:rPr>
          <w:sz w:val="25"/>
          <w:szCs w:val="25"/>
        </w:rPr>
      </w:pPr>
    </w:p>
    <w:p w:rsidR="00754049" w:rsidRDefault="00754049" w:rsidP="00754049">
      <w:pPr>
        <w:pStyle w:val="Heading3"/>
        <w:jc w:val="both"/>
        <w:rPr>
          <w:b w:val="0"/>
          <w:bCs w:val="0"/>
        </w:rPr>
      </w:pPr>
      <w:proofErr w:type="spellStart"/>
      <w:r>
        <w:rPr>
          <w:spacing w:val="-1"/>
        </w:rPr>
        <w:t>Dates</w:t>
      </w:r>
      <w:proofErr w:type="gramStart"/>
      <w:r>
        <w:rPr>
          <w:spacing w:val="-1"/>
        </w:rPr>
        <w:t>,Times</w:t>
      </w:r>
      <w:proofErr w:type="spellEnd"/>
      <w:proofErr w:type="gramEnd"/>
      <w:r>
        <w:t xml:space="preserve"> and </w:t>
      </w:r>
      <w:r>
        <w:rPr>
          <w:spacing w:val="-1"/>
        </w:rPr>
        <w:t>Periods</w:t>
      </w:r>
    </w:p>
    <w:p w:rsidR="00754049" w:rsidRDefault="00754049" w:rsidP="00754049">
      <w:pPr>
        <w:spacing w:before="10"/>
        <w:rPr>
          <w:b/>
          <w:bCs/>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7"/>
        <w:jc w:val="both"/>
      </w:pPr>
      <w:r>
        <w:rPr>
          <w:spacing w:val="-3"/>
        </w:rPr>
        <w:t>―</w:t>
      </w:r>
      <w:proofErr w:type="spellStart"/>
      <w:r>
        <w:rPr>
          <w:spacing w:val="-1"/>
        </w:rPr>
        <w:t>CommencementDate‖</w:t>
      </w:r>
      <w:proofErr w:type="gramStart"/>
      <w:r>
        <w:rPr>
          <w:spacing w:val="-1"/>
        </w:rPr>
        <w:t>means</w:t>
      </w:r>
      <w:r>
        <w:t>the</w:t>
      </w:r>
      <w:r>
        <w:rPr>
          <w:spacing w:val="-1"/>
        </w:rPr>
        <w:t>datefourteen</w:t>
      </w:r>
      <w:proofErr w:type="spellEnd"/>
      <w:r>
        <w:rPr>
          <w:spacing w:val="-1"/>
        </w:rPr>
        <w:t>(</w:t>
      </w:r>
      <w:proofErr w:type="gramEnd"/>
      <w:r>
        <w:rPr>
          <w:spacing w:val="-1"/>
        </w:rPr>
        <w:t>14)</w:t>
      </w:r>
      <w:proofErr w:type="spellStart"/>
      <w:r>
        <w:rPr>
          <w:spacing w:val="-3"/>
        </w:rPr>
        <w:t>days</w:t>
      </w:r>
      <w:r>
        <w:rPr>
          <w:spacing w:val="-1"/>
        </w:rPr>
        <w:t>after</w:t>
      </w:r>
      <w:r>
        <w:t>the</w:t>
      </w:r>
      <w:r>
        <w:rPr>
          <w:spacing w:val="-1"/>
        </w:rPr>
        <w:t>date</w:t>
      </w:r>
      <w:r>
        <w:t>the</w:t>
      </w:r>
      <w:r>
        <w:rPr>
          <w:spacing w:val="-1"/>
        </w:rPr>
        <w:t>Contractcomes</w:t>
      </w:r>
      <w:proofErr w:type="spellEnd"/>
      <w:r>
        <w:t xml:space="preserve"> into </w:t>
      </w:r>
      <w:r>
        <w:rPr>
          <w:spacing w:val="-1"/>
        </w:rPr>
        <w:t>effect</w:t>
      </w:r>
      <w:r>
        <w:t xml:space="preserve"> or </w:t>
      </w:r>
      <w:proofErr w:type="spellStart"/>
      <w:r>
        <w:rPr>
          <w:spacing w:val="-1"/>
        </w:rPr>
        <w:t>any</w:t>
      </w:r>
      <w:r>
        <w:t>other</w:t>
      </w:r>
      <w:proofErr w:type="spellEnd"/>
      <w:r>
        <w:t xml:space="preserve"> </w:t>
      </w:r>
      <w:r>
        <w:rPr>
          <w:spacing w:val="-1"/>
        </w:rPr>
        <w:t>date named</w:t>
      </w:r>
      <w:r>
        <w:t xml:space="preserve"> in the </w:t>
      </w:r>
      <w:proofErr w:type="spellStart"/>
      <w:r>
        <w:rPr>
          <w:spacing w:val="-1"/>
        </w:rPr>
        <w:t>ContractData</w:t>
      </w:r>
      <w:proofErr w:type="spell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pPr>
      <w:r>
        <w:rPr>
          <w:spacing w:val="-7"/>
        </w:rPr>
        <w:t>―</w:t>
      </w:r>
      <w:proofErr w:type="spellStart"/>
      <w:r>
        <w:rPr>
          <w:spacing w:val="-3"/>
        </w:rPr>
        <w:t>Day</w:t>
      </w:r>
      <w:r>
        <w:rPr>
          <w:spacing w:val="-2"/>
        </w:rPr>
        <w:t>‖</w:t>
      </w:r>
      <w:r>
        <w:rPr>
          <w:spacing w:val="-1"/>
        </w:rPr>
        <w:t>means</w:t>
      </w:r>
      <w:r>
        <w:t>a</w:t>
      </w:r>
      <w:r>
        <w:rPr>
          <w:spacing w:val="-1"/>
        </w:rPr>
        <w:t>calendarday</w:t>
      </w:r>
      <w:proofErr w:type="spellEnd"/>
    </w:p>
    <w:p w:rsidR="00754049" w:rsidRDefault="00754049" w:rsidP="00754049">
      <w:pPr>
        <w:spacing w:before="3"/>
        <w:rPr>
          <w:sz w:val="25"/>
          <w:szCs w:val="25"/>
        </w:rPr>
      </w:pPr>
    </w:p>
    <w:p w:rsidR="00754049" w:rsidRDefault="00754049" w:rsidP="00754049">
      <w:pPr>
        <w:pStyle w:val="BodyText"/>
        <w:widowControl w:val="0"/>
        <w:numPr>
          <w:ilvl w:val="2"/>
          <w:numId w:val="11"/>
        </w:numPr>
        <w:tabs>
          <w:tab w:val="clear" w:pos="1440"/>
          <w:tab w:val="left" w:pos="1321"/>
        </w:tabs>
        <w:spacing w:before="0" w:after="0" w:line="246" w:lineRule="auto"/>
        <w:ind w:right="257"/>
        <w:jc w:val="both"/>
      </w:pPr>
      <w:r>
        <w:rPr>
          <w:spacing w:val="-3"/>
        </w:rPr>
        <w:t>―</w:t>
      </w:r>
      <w:r>
        <w:rPr>
          <w:spacing w:val="-1"/>
        </w:rPr>
        <w:t>Time</w:t>
      </w:r>
      <w:r>
        <w:t>for</w:t>
      </w:r>
      <w:r>
        <w:rPr>
          <w:spacing w:val="-1"/>
        </w:rPr>
        <w:t>Completion‖</w:t>
      </w:r>
      <w:proofErr w:type="gramStart"/>
      <w:r>
        <w:rPr>
          <w:spacing w:val="-1"/>
        </w:rPr>
        <w:t>means</w:t>
      </w:r>
      <w:r>
        <w:t>thetimefor</w:t>
      </w:r>
      <w:r>
        <w:rPr>
          <w:spacing w:val="-1"/>
        </w:rPr>
        <w:t>completing</w:t>
      </w:r>
      <w:r>
        <w:t>theWorks</w:t>
      </w:r>
      <w:r>
        <w:rPr>
          <w:spacing w:val="-1"/>
        </w:rPr>
        <w:t>asstated</w:t>
      </w:r>
      <w:r>
        <w:t>inthe</w:t>
      </w:r>
      <w:r>
        <w:rPr>
          <w:spacing w:val="-1"/>
        </w:rPr>
        <w:t>ContractData</w:t>
      </w:r>
      <w:r>
        <w:t>(</w:t>
      </w:r>
      <w:proofErr w:type="gramEnd"/>
      <w:r>
        <w:t>or</w:t>
      </w:r>
      <w:r>
        <w:rPr>
          <w:spacing w:val="-1"/>
        </w:rPr>
        <w:t>asextendedunder</w:t>
      </w:r>
      <w:r>
        <w:t>Sub-Clause7.3),</w:t>
      </w:r>
      <w:proofErr w:type="spellStart"/>
      <w:r>
        <w:rPr>
          <w:spacing w:val="-1"/>
        </w:rPr>
        <w:t>calculatedfrom</w:t>
      </w:r>
      <w:r>
        <w:t>the</w:t>
      </w:r>
      <w:r>
        <w:rPr>
          <w:spacing w:val="-1"/>
        </w:rPr>
        <w:t>CommencementDate</w:t>
      </w:r>
      <w:proofErr w:type="spellEnd"/>
      <w:r>
        <w:rPr>
          <w:spacing w:val="-1"/>
        </w:rPr>
        <w:t>.</w:t>
      </w:r>
    </w:p>
    <w:p w:rsidR="00754049" w:rsidRDefault="00754049" w:rsidP="00754049">
      <w:pPr>
        <w:spacing w:before="2"/>
        <w:rPr>
          <w:sz w:val="23"/>
          <w:szCs w:val="23"/>
        </w:rPr>
      </w:pPr>
    </w:p>
    <w:p w:rsidR="00754049" w:rsidRDefault="00754049" w:rsidP="00754049">
      <w:pPr>
        <w:pStyle w:val="Heading3"/>
        <w:jc w:val="both"/>
        <w:rPr>
          <w:b w:val="0"/>
          <w:bCs w:val="0"/>
        </w:rPr>
      </w:pPr>
      <w:r>
        <w:rPr>
          <w:spacing w:val="-1"/>
        </w:rPr>
        <w:t>Money</w:t>
      </w:r>
      <w:r>
        <w:t xml:space="preserve"> and </w:t>
      </w:r>
      <w:r>
        <w:rPr>
          <w:spacing w:val="-1"/>
        </w:rPr>
        <w:t>Payments</w:t>
      </w:r>
    </w:p>
    <w:p w:rsidR="00754049" w:rsidRDefault="00754049" w:rsidP="00754049">
      <w:pPr>
        <w:spacing w:before="1"/>
        <w:rPr>
          <w:b/>
          <w:bCs/>
          <w:sz w:val="21"/>
          <w:szCs w:val="21"/>
        </w:rPr>
      </w:pPr>
    </w:p>
    <w:p w:rsidR="00754049" w:rsidRDefault="00754049" w:rsidP="00754049">
      <w:pPr>
        <w:pStyle w:val="BodyText"/>
        <w:widowControl w:val="0"/>
        <w:numPr>
          <w:ilvl w:val="2"/>
          <w:numId w:val="11"/>
        </w:numPr>
        <w:tabs>
          <w:tab w:val="clear" w:pos="1440"/>
          <w:tab w:val="left" w:pos="1321"/>
        </w:tabs>
        <w:spacing w:before="0" w:after="0" w:line="268" w:lineRule="exact"/>
      </w:pPr>
      <w:r>
        <w:rPr>
          <w:spacing w:val="-3"/>
        </w:rPr>
        <w:t>―</w:t>
      </w:r>
      <w:proofErr w:type="spellStart"/>
      <w:r>
        <w:rPr>
          <w:spacing w:val="-1"/>
        </w:rPr>
        <w:t>Cost‖meansallexpenditureproperlyincurred</w:t>
      </w:r>
      <w:proofErr w:type="spellEnd"/>
      <w:r>
        <w:t xml:space="preserve">(or to be </w:t>
      </w:r>
      <w:r>
        <w:rPr>
          <w:spacing w:val="-1"/>
        </w:rPr>
        <w:t>incurred)</w:t>
      </w:r>
      <w:r>
        <w:t>by the</w:t>
      </w:r>
    </w:p>
    <w:p w:rsidR="00754049" w:rsidRDefault="00754049" w:rsidP="00754049">
      <w:pPr>
        <w:pStyle w:val="BodyText"/>
        <w:spacing w:line="268" w:lineRule="exact"/>
        <w:ind w:left="1320"/>
        <w:jc w:val="both"/>
      </w:pPr>
      <w:proofErr w:type="spellStart"/>
      <w:r>
        <w:rPr>
          <w:spacing w:val="-1"/>
        </w:rPr>
        <w:t>Contractor</w:t>
      </w:r>
      <w:proofErr w:type="gramStart"/>
      <w:r>
        <w:rPr>
          <w:spacing w:val="-1"/>
        </w:rPr>
        <w:t>,whether</w:t>
      </w:r>
      <w:proofErr w:type="spellEnd"/>
      <w:proofErr w:type="gramEnd"/>
      <w:r>
        <w:t xml:space="preserve"> </w:t>
      </w:r>
      <w:proofErr w:type="spellStart"/>
      <w:r>
        <w:t>onoroffthe</w:t>
      </w:r>
      <w:proofErr w:type="spellEnd"/>
      <w:r>
        <w:t xml:space="preserve"> Site, </w:t>
      </w:r>
      <w:proofErr w:type="spellStart"/>
      <w:r>
        <w:rPr>
          <w:spacing w:val="-1"/>
        </w:rPr>
        <w:t>includingoverheadsand</w:t>
      </w:r>
      <w:proofErr w:type="spellEnd"/>
      <w:r>
        <w:t xml:space="preserve"> </w:t>
      </w:r>
      <w:proofErr w:type="spellStart"/>
      <w:r>
        <w:t>similar</w:t>
      </w:r>
      <w:r>
        <w:rPr>
          <w:spacing w:val="-1"/>
        </w:rPr>
        <w:t>charges</w:t>
      </w:r>
      <w:r>
        <w:t>but</w:t>
      </w:r>
      <w:proofErr w:type="spellEnd"/>
    </w:p>
    <w:p w:rsidR="00754049" w:rsidRDefault="00754049" w:rsidP="00754049">
      <w:pPr>
        <w:spacing w:line="268" w:lineRule="exact"/>
        <w:jc w:val="both"/>
        <w:sectPr w:rsidR="00754049">
          <w:pgSz w:w="11910" w:h="16840"/>
          <w:pgMar w:top="1480" w:right="1180" w:bottom="700" w:left="1200" w:header="0" w:footer="501" w:gutter="0"/>
          <w:cols w:space="720"/>
        </w:sectPr>
      </w:pPr>
    </w:p>
    <w:p w:rsidR="00754049" w:rsidRDefault="00754049" w:rsidP="00754049">
      <w:pPr>
        <w:pStyle w:val="BodyText"/>
        <w:spacing w:before="28"/>
        <w:ind w:left="1320"/>
        <w:jc w:val="both"/>
      </w:pPr>
      <w:proofErr w:type="gramStart"/>
      <w:r>
        <w:rPr>
          <w:spacing w:val="-1"/>
        </w:rPr>
        <w:lastRenderedPageBreak/>
        <w:t>does</w:t>
      </w:r>
      <w:proofErr w:type="gramEnd"/>
      <w:r>
        <w:t xml:space="preserve"> not include</w:t>
      </w:r>
      <w:r>
        <w:rPr>
          <w:spacing w:val="-1"/>
        </w:rPr>
        <w:t xml:space="preserve"> </w:t>
      </w:r>
      <w:proofErr w:type="spellStart"/>
      <w:r>
        <w:rPr>
          <w:spacing w:val="-1"/>
        </w:rPr>
        <w:t>anyallowance</w:t>
      </w:r>
      <w:proofErr w:type="spellEnd"/>
      <w:r>
        <w:rPr>
          <w:spacing w:val="-1"/>
        </w:rPr>
        <w:t xml:space="preserve"> for profit.</w:t>
      </w:r>
    </w:p>
    <w:p w:rsidR="00754049" w:rsidRDefault="00754049" w:rsidP="00754049">
      <w:pPr>
        <w:spacing w:before="11"/>
      </w:pPr>
    </w:p>
    <w:p w:rsidR="00754049" w:rsidRDefault="00754049" w:rsidP="00754049">
      <w:pPr>
        <w:pStyle w:val="Heading3"/>
        <w:jc w:val="both"/>
        <w:rPr>
          <w:b w:val="0"/>
          <w:bCs w:val="0"/>
        </w:rPr>
      </w:pPr>
      <w:proofErr w:type="spellStart"/>
      <w:r>
        <w:t>OtherDefinitions</w:t>
      </w:r>
      <w:proofErr w:type="spellEnd"/>
    </w:p>
    <w:p w:rsidR="00754049" w:rsidRDefault="00754049" w:rsidP="00754049">
      <w:pPr>
        <w:spacing w:before="10"/>
        <w:rPr>
          <w:b/>
          <w:bCs/>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6"/>
        <w:jc w:val="both"/>
      </w:pPr>
      <w:r>
        <w:rPr>
          <w:spacing w:val="-3"/>
        </w:rPr>
        <w:t>―</w:t>
      </w:r>
      <w:r>
        <w:rPr>
          <w:spacing w:val="-1"/>
        </w:rPr>
        <w:t>Contractor‘sEquipment‖meansall</w:t>
      </w:r>
      <w:r>
        <w:rPr>
          <w:spacing w:val="-2"/>
        </w:rPr>
        <w:t>machinery</w:t>
      </w:r>
      <w:proofErr w:type="gramStart"/>
      <w:r>
        <w:rPr>
          <w:spacing w:val="-2"/>
        </w:rPr>
        <w:t>,</w:t>
      </w:r>
      <w:r>
        <w:rPr>
          <w:spacing w:val="-1"/>
        </w:rPr>
        <w:t>apparatusand</w:t>
      </w:r>
      <w:r>
        <w:t>other</w:t>
      </w:r>
      <w:r>
        <w:rPr>
          <w:spacing w:val="-1"/>
        </w:rPr>
        <w:t>thingsrequired</w:t>
      </w:r>
      <w:r>
        <w:t>forthe</w:t>
      </w:r>
      <w:r>
        <w:rPr>
          <w:spacing w:val="-1"/>
        </w:rPr>
        <w:t>execution</w:t>
      </w:r>
      <w:r>
        <w:t>oftheWorksbut</w:t>
      </w:r>
      <w:r>
        <w:rPr>
          <w:spacing w:val="-1"/>
        </w:rPr>
        <w:t>does</w:t>
      </w:r>
      <w:r>
        <w:t>notinclude</w:t>
      </w:r>
      <w:r>
        <w:rPr>
          <w:spacing w:val="-1"/>
        </w:rPr>
        <w:t>Materials</w:t>
      </w:r>
      <w:r>
        <w:t>orPlant</w:t>
      </w:r>
      <w:r>
        <w:rPr>
          <w:spacing w:val="-1"/>
        </w:rPr>
        <w:t>intended</w:t>
      </w:r>
      <w:proofErr w:type="gramEnd"/>
      <w:r>
        <w:t xml:space="preserve"> to </w:t>
      </w:r>
      <w:proofErr w:type="spellStart"/>
      <w:r>
        <w:rPr>
          <w:spacing w:val="-1"/>
        </w:rPr>
        <w:t>formpart</w:t>
      </w:r>
      <w:proofErr w:type="spellEnd"/>
      <w:r>
        <w:t xml:space="preserve"> of </w:t>
      </w:r>
      <w:proofErr w:type="spellStart"/>
      <w:r>
        <w:t>theWorks</w:t>
      </w:r>
      <w:proofErr w:type="spellEnd"/>
      <w:r>
        <w:t>.</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pPr>
      <w:r>
        <w:rPr>
          <w:spacing w:val="-3"/>
        </w:rPr>
        <w:t>―</w:t>
      </w:r>
      <w:proofErr w:type="spellStart"/>
      <w:r>
        <w:rPr>
          <w:spacing w:val="-1"/>
        </w:rPr>
        <w:t>Country‖means</w:t>
      </w:r>
      <w:r>
        <w:t>the</w:t>
      </w:r>
      <w:r>
        <w:rPr>
          <w:spacing w:val="-1"/>
        </w:rPr>
        <w:t>IslamicRepublic</w:t>
      </w:r>
      <w:r>
        <w:t>of</w:t>
      </w:r>
      <w:r>
        <w:rPr>
          <w:spacing w:val="-1"/>
        </w:rPr>
        <w:t>Pakistan</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2"/>
          <w:numId w:val="11"/>
        </w:numPr>
        <w:tabs>
          <w:tab w:val="clear" w:pos="1440"/>
          <w:tab w:val="left" w:pos="1321"/>
        </w:tabs>
        <w:spacing w:before="0" w:after="0"/>
      </w:pPr>
      <w:r>
        <w:rPr>
          <w:spacing w:val="-3"/>
        </w:rPr>
        <w:t>―</w:t>
      </w:r>
      <w:r>
        <w:rPr>
          <w:spacing w:val="-1"/>
        </w:rPr>
        <w:t>Procuring</w:t>
      </w:r>
      <w:r>
        <w:rPr>
          <w:spacing w:val="-2"/>
        </w:rPr>
        <w:t>Agency‘s</w:t>
      </w:r>
      <w:r>
        <w:t>Risks‖</w:t>
      </w:r>
      <w:r>
        <w:rPr>
          <w:spacing w:val="-1"/>
        </w:rPr>
        <w:t>means</w:t>
      </w:r>
      <w:r>
        <w:t>those</w:t>
      </w:r>
      <w:r>
        <w:rPr>
          <w:spacing w:val="-1"/>
        </w:rPr>
        <w:t>matters</w:t>
      </w:r>
      <w:r>
        <w:t>listedinSub-Clause6.1.</w:t>
      </w:r>
    </w:p>
    <w:p w:rsidR="00754049" w:rsidRDefault="00754049" w:rsidP="00754049">
      <w:pPr>
        <w:spacing w:before="3"/>
        <w:rPr>
          <w:sz w:val="25"/>
          <w:szCs w:val="25"/>
        </w:rPr>
      </w:pPr>
    </w:p>
    <w:p w:rsidR="00754049" w:rsidRDefault="00754049" w:rsidP="00754049">
      <w:pPr>
        <w:pStyle w:val="BodyText"/>
        <w:widowControl w:val="0"/>
        <w:numPr>
          <w:ilvl w:val="2"/>
          <w:numId w:val="11"/>
        </w:numPr>
        <w:tabs>
          <w:tab w:val="clear" w:pos="1440"/>
          <w:tab w:val="left" w:pos="1321"/>
        </w:tabs>
        <w:spacing w:before="0" w:after="0" w:line="246" w:lineRule="auto"/>
        <w:ind w:right="259"/>
        <w:jc w:val="both"/>
      </w:pPr>
      <w:r>
        <w:rPr>
          <w:spacing w:val="-3"/>
        </w:rPr>
        <w:t>―</w:t>
      </w:r>
      <w:r>
        <w:rPr>
          <w:spacing w:val="-1"/>
        </w:rPr>
        <w:t>ForceMajeure‖meansanevent</w:t>
      </w:r>
      <w:r>
        <w:t>or</w:t>
      </w:r>
      <w:r>
        <w:rPr>
          <w:spacing w:val="-1"/>
        </w:rPr>
        <w:t>circumstancewhichmakesperformance</w:t>
      </w:r>
      <w:r>
        <w:t>ofa</w:t>
      </w:r>
      <w:r>
        <w:rPr>
          <w:spacing w:val="-2"/>
        </w:rPr>
        <w:t>Party‘s</w:t>
      </w:r>
      <w:r>
        <w:rPr>
          <w:spacing w:val="-1"/>
        </w:rPr>
        <w:t>obligationsillegal</w:t>
      </w:r>
      <w:r>
        <w:t>or</w:t>
      </w:r>
      <w:r>
        <w:rPr>
          <w:spacing w:val="-1"/>
        </w:rPr>
        <w:t>impracticableandwhich</w:t>
      </w:r>
      <w:r>
        <w:t>is</w:t>
      </w:r>
      <w:r>
        <w:rPr>
          <w:spacing w:val="-2"/>
        </w:rPr>
        <w:t>beyond</w:t>
      </w:r>
      <w:r>
        <w:t>that</w:t>
      </w:r>
      <w:r>
        <w:rPr>
          <w:spacing w:val="-2"/>
        </w:rPr>
        <w:t>Party‘s</w:t>
      </w:r>
      <w:r>
        <w:rPr>
          <w:spacing w:val="-1"/>
        </w:rPr>
        <w:t>reasonablecontrol.</w:t>
      </w:r>
    </w:p>
    <w:p w:rsidR="00754049" w:rsidRDefault="00754049" w:rsidP="00754049">
      <w:pPr>
        <w:spacing w:before="7"/>
        <w:rPr>
          <w:sz w:val="24"/>
          <w:szCs w:val="24"/>
        </w:rPr>
      </w:pPr>
    </w:p>
    <w:p w:rsidR="00754049" w:rsidRDefault="00754049" w:rsidP="00754049">
      <w:pPr>
        <w:pStyle w:val="BodyText"/>
        <w:widowControl w:val="0"/>
        <w:numPr>
          <w:ilvl w:val="2"/>
          <w:numId w:val="11"/>
        </w:numPr>
        <w:tabs>
          <w:tab w:val="clear" w:pos="1440"/>
          <w:tab w:val="left" w:pos="1321"/>
        </w:tabs>
        <w:spacing w:before="0" w:after="0"/>
      </w:pPr>
      <w:r>
        <w:rPr>
          <w:spacing w:val="-2"/>
        </w:rPr>
        <w:t>‗</w:t>
      </w:r>
      <w:proofErr w:type="spellStart"/>
      <w:r>
        <w:rPr>
          <w:spacing w:val="-1"/>
        </w:rPr>
        <w:t>Materials‖meansthings</w:t>
      </w:r>
      <w:r>
        <w:t>of</w:t>
      </w:r>
      <w:proofErr w:type="spellEnd"/>
      <w:r>
        <w:t xml:space="preserve"> </w:t>
      </w:r>
      <w:proofErr w:type="spellStart"/>
      <w:r>
        <w:rPr>
          <w:spacing w:val="-1"/>
        </w:rPr>
        <w:t>all</w:t>
      </w:r>
      <w:r>
        <w:t>kinds</w:t>
      </w:r>
      <w:proofErr w:type="spellEnd"/>
      <w:r>
        <w:t xml:space="preserve"> </w:t>
      </w:r>
      <w:r>
        <w:rPr>
          <w:spacing w:val="-1"/>
        </w:rPr>
        <w:t>(</w:t>
      </w:r>
      <w:proofErr w:type="spellStart"/>
      <w:r>
        <w:rPr>
          <w:spacing w:val="-1"/>
        </w:rPr>
        <w:t>other</w:t>
      </w:r>
      <w:r>
        <w:t>than</w:t>
      </w:r>
      <w:proofErr w:type="spellEnd"/>
      <w:r>
        <w:t xml:space="preserve"> Plant) to be supplied </w:t>
      </w:r>
      <w:r>
        <w:rPr>
          <w:spacing w:val="-1"/>
        </w:rPr>
        <w:t>and</w:t>
      </w:r>
    </w:p>
    <w:p w:rsidR="00754049" w:rsidRDefault="00754049" w:rsidP="00754049">
      <w:pPr>
        <w:pStyle w:val="BodyText"/>
        <w:spacing w:before="7"/>
        <w:ind w:left="1320"/>
        <w:jc w:val="both"/>
      </w:pPr>
      <w:proofErr w:type="gramStart"/>
      <w:r>
        <w:rPr>
          <w:spacing w:val="-1"/>
        </w:rPr>
        <w:t>incorporated</w:t>
      </w:r>
      <w:proofErr w:type="gramEnd"/>
      <w:r>
        <w:t xml:space="preserve"> in the </w:t>
      </w:r>
      <w:r>
        <w:rPr>
          <w:spacing w:val="-1"/>
        </w:rPr>
        <w:t>Works</w:t>
      </w:r>
      <w:r>
        <w:t xml:space="preserve"> </w:t>
      </w:r>
      <w:proofErr w:type="spellStart"/>
      <w:r>
        <w:t>bythe</w:t>
      </w:r>
      <w:proofErr w:type="spellEnd"/>
      <w:r>
        <w:t xml:space="preserve"> </w:t>
      </w:r>
      <w:r>
        <w:rPr>
          <w:spacing w:val="-1"/>
        </w:rPr>
        <w:t>Contractor.</w:t>
      </w:r>
    </w:p>
    <w:p w:rsidR="00754049" w:rsidRDefault="00754049" w:rsidP="00754049">
      <w:pPr>
        <w:spacing w:before="3"/>
        <w:rPr>
          <w:sz w:val="25"/>
          <w:szCs w:val="25"/>
        </w:rPr>
      </w:pPr>
    </w:p>
    <w:p w:rsidR="00754049" w:rsidRDefault="00754049" w:rsidP="00754049">
      <w:pPr>
        <w:pStyle w:val="BodyText"/>
        <w:widowControl w:val="0"/>
        <w:numPr>
          <w:ilvl w:val="2"/>
          <w:numId w:val="11"/>
        </w:numPr>
        <w:tabs>
          <w:tab w:val="clear" w:pos="1440"/>
          <w:tab w:val="left" w:pos="1321"/>
        </w:tabs>
        <w:spacing w:before="0" w:after="0"/>
      </w:pPr>
      <w:r>
        <w:rPr>
          <w:spacing w:val="-3"/>
        </w:rPr>
        <w:t>―</w:t>
      </w:r>
      <w:r>
        <w:rPr>
          <w:spacing w:val="-1"/>
        </w:rPr>
        <w:t>Plant‖means</w:t>
      </w:r>
      <w:r>
        <w:t>the</w:t>
      </w:r>
      <w:r>
        <w:rPr>
          <w:spacing w:val="-1"/>
        </w:rPr>
        <w:t>machineryandapparatusintended</w:t>
      </w:r>
      <w:r>
        <w:t>to</w:t>
      </w:r>
      <w:r>
        <w:rPr>
          <w:spacing w:val="-1"/>
        </w:rPr>
        <w:t>form</w:t>
      </w:r>
      <w:r>
        <w:t>or</w:t>
      </w:r>
      <w:r>
        <w:rPr>
          <w:spacing w:val="-1"/>
        </w:rPr>
        <w:t>formingpart</w:t>
      </w:r>
      <w:r>
        <w:t>of</w:t>
      </w:r>
    </w:p>
    <w:p w:rsidR="00754049" w:rsidRDefault="00754049" w:rsidP="00754049">
      <w:pPr>
        <w:pStyle w:val="BodyText"/>
        <w:spacing w:before="7"/>
        <w:ind w:left="1320"/>
        <w:jc w:val="both"/>
      </w:pPr>
      <w:proofErr w:type="gramStart"/>
      <w:r>
        <w:t>the</w:t>
      </w:r>
      <w:proofErr w:type="gramEnd"/>
      <w:r>
        <w:t xml:space="preserve"> </w:t>
      </w:r>
      <w:r>
        <w:rPr>
          <w:spacing w:val="-1"/>
        </w:rPr>
        <w:t>Works.</w:t>
      </w:r>
    </w:p>
    <w:p w:rsidR="00754049" w:rsidRDefault="00754049" w:rsidP="00754049">
      <w:pPr>
        <w:spacing w:before="3"/>
        <w:rPr>
          <w:sz w:val="25"/>
          <w:szCs w:val="25"/>
        </w:rPr>
      </w:pPr>
    </w:p>
    <w:p w:rsidR="00754049" w:rsidRDefault="00754049" w:rsidP="00754049">
      <w:pPr>
        <w:pStyle w:val="BodyText"/>
        <w:widowControl w:val="0"/>
        <w:numPr>
          <w:ilvl w:val="2"/>
          <w:numId w:val="11"/>
        </w:numPr>
        <w:tabs>
          <w:tab w:val="clear" w:pos="1440"/>
          <w:tab w:val="left" w:pos="1321"/>
        </w:tabs>
        <w:spacing w:before="0" w:after="0" w:line="246" w:lineRule="auto"/>
        <w:ind w:right="258"/>
        <w:jc w:val="both"/>
      </w:pPr>
      <w:r>
        <w:rPr>
          <w:spacing w:val="-3"/>
        </w:rPr>
        <w:t>―</w:t>
      </w:r>
      <w:r>
        <w:rPr>
          <w:spacing w:val="-1"/>
        </w:rPr>
        <w:t>Site‖means</w:t>
      </w:r>
      <w:r>
        <w:t>the</w:t>
      </w:r>
      <w:r>
        <w:rPr>
          <w:spacing w:val="-1"/>
        </w:rPr>
        <w:t>places</w:t>
      </w:r>
      <w:r>
        <w:t>providedbythe</w:t>
      </w:r>
      <w:r>
        <w:rPr>
          <w:spacing w:val="-1"/>
        </w:rPr>
        <w:t>ProcuringAgencywhere</w:t>
      </w:r>
      <w:r>
        <w:t>theWorks</w:t>
      </w:r>
      <w:r>
        <w:rPr>
          <w:spacing w:val="-1"/>
        </w:rPr>
        <w:t>are</w:t>
      </w:r>
      <w:r>
        <w:t>tobe</w:t>
      </w:r>
      <w:r>
        <w:rPr>
          <w:spacing w:val="-1"/>
        </w:rPr>
        <w:t>executed</w:t>
      </w:r>
      <w:proofErr w:type="gramStart"/>
      <w:r>
        <w:rPr>
          <w:spacing w:val="-1"/>
        </w:rPr>
        <w:t>,andany</w:t>
      </w:r>
      <w:r>
        <w:t>other</w:t>
      </w:r>
      <w:r>
        <w:rPr>
          <w:spacing w:val="-1"/>
        </w:rPr>
        <w:t>placesspecified</w:t>
      </w:r>
      <w:r>
        <w:t>inthe</w:t>
      </w:r>
      <w:r>
        <w:rPr>
          <w:spacing w:val="-1"/>
        </w:rPr>
        <w:t>Contractasformingpart</w:t>
      </w:r>
      <w:r>
        <w:t>ofthe</w:t>
      </w:r>
      <w:r>
        <w:rPr>
          <w:spacing w:val="-1"/>
        </w:rPr>
        <w:t>Site</w:t>
      </w:r>
      <w:proofErr w:type="gramEnd"/>
      <w:r>
        <w:rPr>
          <w:spacing w:val="-1"/>
        </w:rPr>
        <w:t>.</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49"/>
        <w:jc w:val="both"/>
      </w:pPr>
      <w:r>
        <w:rPr>
          <w:spacing w:val="-3"/>
        </w:rPr>
        <w:t>―</w:t>
      </w:r>
      <w:r>
        <w:rPr>
          <w:spacing w:val="-1"/>
        </w:rPr>
        <w:t>Variation‖means</w:t>
      </w:r>
      <w:r>
        <w:t>a</w:t>
      </w:r>
      <w:r>
        <w:rPr>
          <w:spacing w:val="-1"/>
        </w:rPr>
        <w:t>changewhich</w:t>
      </w:r>
      <w:r>
        <w:t>is</w:t>
      </w:r>
      <w:r>
        <w:rPr>
          <w:spacing w:val="-1"/>
        </w:rPr>
        <w:t>instructed</w:t>
      </w:r>
      <w:r>
        <w:t>bythe</w:t>
      </w:r>
      <w:r>
        <w:rPr>
          <w:spacing w:val="-1"/>
        </w:rPr>
        <w:t>Engineer/ProcuringAgencyunderSub-Clause</w:t>
      </w:r>
      <w:r>
        <w:t>10.1.</w:t>
      </w:r>
    </w:p>
    <w:p w:rsidR="00754049" w:rsidRDefault="00754049" w:rsidP="00754049">
      <w:pPr>
        <w:spacing w:before="7"/>
        <w:rPr>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2"/>
        <w:jc w:val="both"/>
      </w:pPr>
      <w:r>
        <w:rPr>
          <w:spacing w:val="-2"/>
        </w:rPr>
        <w:t>‗W</w:t>
      </w:r>
      <w:r>
        <w:rPr>
          <w:spacing w:val="-1"/>
        </w:rPr>
        <w:t>orks‖meansany</w:t>
      </w:r>
      <w:r>
        <w:t>or</w:t>
      </w:r>
      <w:r>
        <w:rPr>
          <w:spacing w:val="-1"/>
        </w:rPr>
        <w:t>all</w:t>
      </w:r>
      <w:r>
        <w:t>the</w:t>
      </w:r>
      <w:r>
        <w:rPr>
          <w:spacing w:val="-1"/>
        </w:rPr>
        <w:t>workswhetherSupply</w:t>
      </w:r>
      <w:proofErr w:type="gramStart"/>
      <w:r>
        <w:rPr>
          <w:spacing w:val="-1"/>
        </w:rPr>
        <w:t>,Installation,Constructionetc.anddesign</w:t>
      </w:r>
      <w:proofErr w:type="gramEnd"/>
      <w:r>
        <w:t>(</w:t>
      </w:r>
      <w:proofErr w:type="spellStart"/>
      <w:r>
        <w:t>if</w:t>
      </w:r>
      <w:r>
        <w:rPr>
          <w:spacing w:val="-3"/>
        </w:rPr>
        <w:t>any</w:t>
      </w:r>
      <w:proofErr w:type="spellEnd"/>
      <w:r>
        <w:rPr>
          <w:spacing w:val="-3"/>
        </w:rPr>
        <w:t>)</w:t>
      </w:r>
      <w:r>
        <w:t>tobe</w:t>
      </w:r>
      <w:r>
        <w:rPr>
          <w:spacing w:val="-1"/>
        </w:rPr>
        <w:t>performed</w:t>
      </w:r>
      <w:r>
        <w:t>bythe</w:t>
      </w:r>
      <w:r>
        <w:rPr>
          <w:spacing w:val="-1"/>
        </w:rPr>
        <w:t>Contractor</w:t>
      </w:r>
      <w:r>
        <w:t>including</w:t>
      </w:r>
      <w:r>
        <w:rPr>
          <w:spacing w:val="-1"/>
        </w:rPr>
        <w:t>temporaryworksandanyvariationthereof.</w:t>
      </w:r>
    </w:p>
    <w:p w:rsidR="00754049" w:rsidRDefault="00754049" w:rsidP="00754049">
      <w:pPr>
        <w:spacing w:before="8"/>
        <w:rPr>
          <w:sz w:val="24"/>
          <w:szCs w:val="24"/>
        </w:rPr>
      </w:pPr>
    </w:p>
    <w:p w:rsidR="00754049" w:rsidRDefault="00754049" w:rsidP="00754049">
      <w:pPr>
        <w:pStyle w:val="BodyText"/>
        <w:widowControl w:val="0"/>
        <w:numPr>
          <w:ilvl w:val="2"/>
          <w:numId w:val="11"/>
        </w:numPr>
        <w:tabs>
          <w:tab w:val="clear" w:pos="1440"/>
          <w:tab w:val="left" w:pos="1321"/>
        </w:tabs>
        <w:spacing w:before="0" w:after="0" w:line="246" w:lineRule="auto"/>
        <w:ind w:right="255"/>
        <w:jc w:val="both"/>
      </w:pPr>
      <w:r>
        <w:rPr>
          <w:spacing w:val="-3"/>
        </w:rPr>
        <w:t>―</w:t>
      </w:r>
      <w:r>
        <w:rPr>
          <w:spacing w:val="-1"/>
        </w:rPr>
        <w:t>Engineer‖means</w:t>
      </w:r>
      <w:r>
        <w:t>the</w:t>
      </w:r>
      <w:r>
        <w:rPr>
          <w:spacing w:val="-1"/>
        </w:rPr>
        <w:t>personnotified</w:t>
      </w:r>
      <w:r>
        <w:t>bythe</w:t>
      </w:r>
      <w:r>
        <w:rPr>
          <w:spacing w:val="-1"/>
        </w:rPr>
        <w:t>ProcuringAgency</w:t>
      </w:r>
      <w:r>
        <w:t>to</w:t>
      </w:r>
      <w:r>
        <w:rPr>
          <w:spacing w:val="-1"/>
        </w:rPr>
        <w:t>actasEngineer</w:t>
      </w:r>
      <w:r>
        <w:t xml:space="preserve">forthe </w:t>
      </w:r>
      <w:r>
        <w:rPr>
          <w:spacing w:val="-1"/>
        </w:rPr>
        <w:t xml:space="preserve">purpose </w:t>
      </w:r>
      <w:proofErr w:type="spellStart"/>
      <w:r>
        <w:t>ofthe</w:t>
      </w:r>
      <w:proofErr w:type="spellEnd"/>
      <w:r>
        <w:t xml:space="preserve"> </w:t>
      </w:r>
      <w:r>
        <w:rPr>
          <w:spacing w:val="-1"/>
        </w:rPr>
        <w:t>Contract</w:t>
      </w:r>
      <w:r>
        <w:t xml:space="preserve"> and </w:t>
      </w:r>
      <w:proofErr w:type="spellStart"/>
      <w:r>
        <w:rPr>
          <w:spacing w:val="-1"/>
        </w:rPr>
        <w:t>namedas</w:t>
      </w:r>
      <w:proofErr w:type="spellEnd"/>
      <w:r>
        <w:t xml:space="preserve"> such in </w:t>
      </w:r>
      <w:proofErr w:type="spellStart"/>
      <w:r>
        <w:rPr>
          <w:spacing w:val="-1"/>
        </w:rPr>
        <w:t>ContractData</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Interpretation</w:t>
      </w:r>
    </w:p>
    <w:p w:rsidR="00754049" w:rsidRDefault="00754049" w:rsidP="00754049">
      <w:pPr>
        <w:spacing w:before="3"/>
        <w:rPr>
          <w:b/>
          <w:bCs/>
          <w:sz w:val="25"/>
          <w:szCs w:val="25"/>
        </w:rPr>
      </w:pPr>
    </w:p>
    <w:p w:rsidR="00754049" w:rsidRDefault="00754049" w:rsidP="00754049">
      <w:pPr>
        <w:pStyle w:val="BodyText"/>
        <w:spacing w:line="246" w:lineRule="auto"/>
        <w:ind w:left="1320" w:right="256"/>
        <w:jc w:val="both"/>
      </w:pPr>
      <w:r>
        <w:t>Wordsimporting</w:t>
      </w:r>
      <w:r>
        <w:rPr>
          <w:spacing w:val="-1"/>
        </w:rPr>
        <w:t>persons</w:t>
      </w:r>
      <w:r>
        <w:t>or</w:t>
      </w:r>
      <w:r>
        <w:rPr>
          <w:spacing w:val="-1"/>
        </w:rPr>
        <w:t>parties</w:t>
      </w:r>
      <w:r>
        <w:t>shallinclude</w:t>
      </w:r>
      <w:r>
        <w:rPr>
          <w:spacing w:val="-1"/>
        </w:rPr>
        <w:t>firmsandorganisations.</w:t>
      </w:r>
      <w:r>
        <w:t>Wordsimporting</w:t>
      </w:r>
      <w:r>
        <w:rPr>
          <w:spacing w:val="-1"/>
        </w:rPr>
        <w:t>singular</w:t>
      </w:r>
      <w:r>
        <w:t xml:space="preserve"> </w:t>
      </w:r>
      <w:proofErr w:type="spellStart"/>
      <w:r>
        <w:t>orone</w:t>
      </w:r>
      <w:r>
        <w:rPr>
          <w:spacing w:val="-1"/>
        </w:rPr>
        <w:t>gender</w:t>
      </w:r>
      <w:r>
        <w:t>shallinclude</w:t>
      </w:r>
      <w:r>
        <w:rPr>
          <w:spacing w:val="-1"/>
        </w:rPr>
        <w:t>plural</w:t>
      </w:r>
      <w:r>
        <w:t>ortheother</w:t>
      </w:r>
      <w:r>
        <w:rPr>
          <w:spacing w:val="-1"/>
        </w:rPr>
        <w:t>genderwhere</w:t>
      </w:r>
      <w:proofErr w:type="spellEnd"/>
      <w:r>
        <w:t xml:space="preserve"> </w:t>
      </w:r>
      <w:proofErr w:type="spellStart"/>
      <w:r>
        <w:t>thecontext</w:t>
      </w:r>
      <w:proofErr w:type="spellEnd"/>
      <w:r>
        <w:t xml:space="preserve"> </w:t>
      </w:r>
      <w:r>
        <w:rPr>
          <w:spacing w:val="-1"/>
        </w:rPr>
        <w:t>requires.</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 xml:space="preserve">Priority </w:t>
      </w:r>
      <w:proofErr w:type="spellStart"/>
      <w:r>
        <w:t>of</w:t>
      </w:r>
      <w:r>
        <w:rPr>
          <w:spacing w:val="-1"/>
        </w:rPr>
        <w:t>Documents</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4"/>
        <w:jc w:val="both"/>
      </w:pPr>
      <w:r>
        <w:t>The</w:t>
      </w:r>
      <w:r>
        <w:rPr>
          <w:spacing w:val="-1"/>
        </w:rPr>
        <w:t>documentsforming</w:t>
      </w:r>
      <w:r>
        <w:t>the</w:t>
      </w:r>
      <w:r>
        <w:rPr>
          <w:spacing w:val="-1"/>
        </w:rPr>
        <w:t>Contractare</w:t>
      </w:r>
      <w:r>
        <w:t>tobe</w:t>
      </w:r>
      <w:r>
        <w:rPr>
          <w:spacing w:val="-1"/>
        </w:rPr>
        <w:t>takenasmutuallyexplanatory</w:t>
      </w:r>
      <w:r>
        <w:t>ofone</w:t>
      </w:r>
      <w:r>
        <w:rPr>
          <w:spacing w:val="-1"/>
        </w:rPr>
        <w:t>another.</w:t>
      </w:r>
      <w:r>
        <w:rPr>
          <w:spacing w:val="-3"/>
        </w:rPr>
        <w:t>If</w:t>
      </w:r>
      <w:r>
        <w:rPr>
          <w:spacing w:val="-1"/>
        </w:rPr>
        <w:t>anambiguity</w:t>
      </w:r>
      <w:r>
        <w:t>or</w:t>
      </w:r>
      <w:r>
        <w:rPr>
          <w:spacing w:val="-1"/>
        </w:rPr>
        <w:t>discrepancy</w:t>
      </w:r>
      <w:r>
        <w:t>isfoundinthe</w:t>
      </w:r>
      <w:r>
        <w:rPr>
          <w:spacing w:val="-1"/>
        </w:rPr>
        <w:t>documents,</w:t>
      </w:r>
      <w:r>
        <w:t>the</w:t>
      </w:r>
      <w:r>
        <w:rPr>
          <w:spacing w:val="-1"/>
        </w:rPr>
        <w:t>priority</w:t>
      </w:r>
      <w:r>
        <w:t>ofthe</w:t>
      </w:r>
      <w:r>
        <w:rPr>
          <w:spacing w:val="-1"/>
        </w:rPr>
        <w:t>documents</w:t>
      </w:r>
      <w:r>
        <w:t>shallbein</w:t>
      </w:r>
      <w:r>
        <w:rPr>
          <w:spacing w:val="-1"/>
        </w:rPr>
        <w:t>accordance</w:t>
      </w:r>
      <w:r>
        <w:t>withthe</w:t>
      </w:r>
      <w:r>
        <w:rPr>
          <w:spacing w:val="-1"/>
        </w:rPr>
        <w:t>orderas</w:t>
      </w:r>
      <w:r>
        <w:t>listedinthe</w:t>
      </w:r>
      <w:r>
        <w:rPr>
          <w:spacing w:val="-1"/>
        </w:rPr>
        <w:t>ContractData.</w:t>
      </w:r>
    </w:p>
    <w:p w:rsidR="00754049" w:rsidRDefault="00754049" w:rsidP="00754049">
      <w:pPr>
        <w:spacing w:line="246" w:lineRule="auto"/>
        <w:jc w:val="both"/>
        <w:sectPr w:rsidR="00754049">
          <w:pgSz w:w="11910" w:h="16840"/>
          <w:pgMar w:top="1440" w:right="1180" w:bottom="700" w:left="1200" w:header="0" w:footer="501" w:gutter="0"/>
          <w:cols w:space="720"/>
        </w:sectPr>
      </w:pPr>
    </w:p>
    <w:p w:rsidR="00754049" w:rsidRDefault="00754049" w:rsidP="00754049">
      <w:pPr>
        <w:pStyle w:val="Heading3"/>
        <w:keepNext w:val="0"/>
        <w:keepLines w:val="0"/>
        <w:widowControl w:val="0"/>
        <w:numPr>
          <w:ilvl w:val="1"/>
          <w:numId w:val="11"/>
        </w:numPr>
        <w:tabs>
          <w:tab w:val="left" w:pos="1321"/>
        </w:tabs>
        <w:spacing w:before="49"/>
        <w:rPr>
          <w:b w:val="0"/>
          <w:bCs w:val="0"/>
        </w:rPr>
      </w:pPr>
      <w:r>
        <w:lastRenderedPageBreak/>
        <w:t>Law</w:t>
      </w:r>
    </w:p>
    <w:p w:rsidR="00754049" w:rsidRDefault="00754049" w:rsidP="00754049">
      <w:pPr>
        <w:spacing w:before="3"/>
        <w:rPr>
          <w:b/>
          <w:bCs/>
          <w:sz w:val="25"/>
          <w:szCs w:val="25"/>
        </w:rPr>
      </w:pPr>
    </w:p>
    <w:p w:rsidR="00754049" w:rsidRDefault="00754049" w:rsidP="00754049">
      <w:pPr>
        <w:pStyle w:val="BodyText"/>
        <w:ind w:left="1320"/>
        <w:jc w:val="both"/>
      </w:pPr>
      <w:proofErr w:type="spellStart"/>
      <w:r>
        <w:t>Thelawof</w:t>
      </w:r>
      <w:proofErr w:type="spellEnd"/>
      <w:r>
        <w:t xml:space="preserve"> </w:t>
      </w:r>
      <w:proofErr w:type="spellStart"/>
      <w:r>
        <w:t>the</w:t>
      </w:r>
      <w:r>
        <w:rPr>
          <w:spacing w:val="-1"/>
        </w:rPr>
        <w:t>Contract</w:t>
      </w:r>
      <w:proofErr w:type="spellEnd"/>
      <w:r>
        <w:t xml:space="preserve"> is the </w:t>
      </w:r>
      <w:proofErr w:type="spellStart"/>
      <w:r>
        <w:rPr>
          <w:spacing w:val="-1"/>
        </w:rPr>
        <w:t>relevant</w:t>
      </w:r>
      <w:r>
        <w:rPr>
          <w:spacing w:val="-2"/>
        </w:rPr>
        <w:t>Law</w:t>
      </w:r>
      <w:proofErr w:type="spellEnd"/>
      <w:r>
        <w:t xml:space="preserve"> </w:t>
      </w:r>
      <w:proofErr w:type="spellStart"/>
      <w:r>
        <w:t>of</w:t>
      </w:r>
      <w:r>
        <w:rPr>
          <w:spacing w:val="-1"/>
        </w:rPr>
        <w:t>Islamic</w:t>
      </w:r>
      <w:proofErr w:type="spellEnd"/>
      <w:r>
        <w:rPr>
          <w:spacing w:val="-1"/>
        </w:rPr>
        <w:t xml:space="preserve"> Republic </w:t>
      </w:r>
      <w:r>
        <w:t xml:space="preserve">of </w:t>
      </w:r>
      <w:r>
        <w:rPr>
          <w:spacing w:val="-1"/>
        </w:rPr>
        <w:t>Pakistan.</w:t>
      </w:r>
    </w:p>
    <w:p w:rsidR="00754049" w:rsidRDefault="00754049" w:rsidP="00754049">
      <w:pPr>
        <w:spacing w:before="8"/>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Communications</w:t>
      </w:r>
    </w:p>
    <w:p w:rsidR="00754049" w:rsidRDefault="00754049" w:rsidP="00754049">
      <w:pPr>
        <w:spacing w:before="3"/>
        <w:rPr>
          <w:b/>
          <w:bCs/>
          <w:sz w:val="25"/>
          <w:szCs w:val="25"/>
        </w:rPr>
      </w:pPr>
    </w:p>
    <w:p w:rsidR="00754049" w:rsidRDefault="00754049" w:rsidP="00754049">
      <w:pPr>
        <w:pStyle w:val="BodyText"/>
        <w:ind w:left="1320"/>
        <w:jc w:val="both"/>
      </w:pPr>
      <w:r>
        <w:t xml:space="preserve">All </w:t>
      </w:r>
      <w:proofErr w:type="spellStart"/>
      <w:r>
        <w:rPr>
          <w:spacing w:val="-1"/>
        </w:rPr>
        <w:t>Communicationsrelated</w:t>
      </w:r>
      <w:proofErr w:type="spellEnd"/>
      <w:r>
        <w:t xml:space="preserve"> to the</w:t>
      </w:r>
      <w:r>
        <w:rPr>
          <w:spacing w:val="-1"/>
        </w:rPr>
        <w:t xml:space="preserve"> Contract</w:t>
      </w:r>
      <w:r>
        <w:t xml:space="preserve"> shall </w:t>
      </w:r>
      <w:proofErr w:type="spellStart"/>
      <w:r>
        <w:t>bein</w:t>
      </w:r>
      <w:proofErr w:type="spellEnd"/>
      <w:r>
        <w:t xml:space="preserve"> </w:t>
      </w:r>
      <w:proofErr w:type="spellStart"/>
      <w:r>
        <w:rPr>
          <w:spacing w:val="-1"/>
        </w:rPr>
        <w:t>Englishlanguage</w:t>
      </w:r>
      <w:proofErr w:type="spellEnd"/>
      <w:r>
        <w:rPr>
          <w:spacing w:val="-1"/>
        </w:rPr>
        <w:t>.</w:t>
      </w:r>
    </w:p>
    <w:p w:rsidR="00754049" w:rsidRDefault="00754049" w:rsidP="00754049">
      <w:pPr>
        <w:spacing w:before="8"/>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Statutory</w:t>
      </w:r>
      <w:r>
        <w:t xml:space="preserve"> Obligations</w:t>
      </w:r>
    </w:p>
    <w:p w:rsidR="00754049" w:rsidRDefault="00754049" w:rsidP="00754049">
      <w:pPr>
        <w:spacing w:before="3"/>
        <w:rPr>
          <w:b/>
          <w:bCs/>
          <w:sz w:val="25"/>
          <w:szCs w:val="25"/>
        </w:rPr>
      </w:pPr>
    </w:p>
    <w:p w:rsidR="00754049" w:rsidRDefault="00754049" w:rsidP="00754049">
      <w:pPr>
        <w:pStyle w:val="BodyText"/>
        <w:spacing w:line="246" w:lineRule="auto"/>
        <w:ind w:left="1320" w:right="262"/>
        <w:jc w:val="both"/>
      </w:pPr>
      <w:proofErr w:type="gramStart"/>
      <w:r>
        <w:t>The</w:t>
      </w:r>
      <w:r>
        <w:rPr>
          <w:spacing w:val="-1"/>
        </w:rPr>
        <w:t>Contractor</w:t>
      </w:r>
      <w:r>
        <w:t>shall</w:t>
      </w:r>
      <w:r>
        <w:rPr>
          <w:spacing w:val="-1"/>
        </w:rPr>
        <w:t>comply</w:t>
      </w:r>
      <w:r>
        <w:t>withthe</w:t>
      </w:r>
      <w:r>
        <w:rPr>
          <w:spacing w:val="-2"/>
        </w:rPr>
        <w:t>Laws</w:t>
      </w:r>
      <w:r>
        <w:t>of</w:t>
      </w:r>
      <w:r>
        <w:rPr>
          <w:spacing w:val="-1"/>
        </w:rPr>
        <w:t>IslamicRepublic</w:t>
      </w:r>
      <w:r>
        <w:t>of</w:t>
      </w:r>
      <w:r>
        <w:rPr>
          <w:spacing w:val="-1"/>
        </w:rPr>
        <w:t>Pakistanand</w:t>
      </w:r>
      <w:r>
        <w:t xml:space="preserve">shall </w:t>
      </w:r>
      <w:proofErr w:type="spellStart"/>
      <w:r>
        <w:rPr>
          <w:spacing w:val="-1"/>
        </w:rPr>
        <w:t>giveallnotices</w:t>
      </w:r>
      <w:proofErr w:type="spellEnd"/>
      <w:r>
        <w:t xml:space="preserve"> and</w:t>
      </w:r>
      <w:r>
        <w:rPr>
          <w:spacing w:val="-1"/>
        </w:rPr>
        <w:t xml:space="preserve"> </w:t>
      </w:r>
      <w:proofErr w:type="spellStart"/>
      <w:r>
        <w:rPr>
          <w:spacing w:val="-1"/>
        </w:rPr>
        <w:t>payallfees</w:t>
      </w:r>
      <w:proofErr w:type="spellEnd"/>
      <w:r>
        <w:t xml:space="preserve"> </w:t>
      </w:r>
      <w:proofErr w:type="spellStart"/>
      <w:r>
        <w:t>andother</w:t>
      </w:r>
      <w:r>
        <w:rPr>
          <w:spacing w:val="-1"/>
        </w:rPr>
        <w:t>charges</w:t>
      </w:r>
      <w:proofErr w:type="spellEnd"/>
      <w:r>
        <w:t xml:space="preserve"> in </w:t>
      </w:r>
      <w:r>
        <w:rPr>
          <w:spacing w:val="-1"/>
        </w:rPr>
        <w:t>respect</w:t>
      </w:r>
      <w:r>
        <w:t xml:space="preserve"> of </w:t>
      </w:r>
      <w:proofErr w:type="spellStart"/>
      <w:r>
        <w:t>theWorks</w:t>
      </w:r>
      <w:proofErr w:type="spellEnd"/>
      <w:r>
        <w:t>.</w:t>
      </w:r>
      <w:proofErr w:type="gramEnd"/>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1"/>
        </w:numPr>
        <w:tabs>
          <w:tab w:val="left" w:pos="1321"/>
        </w:tabs>
        <w:spacing w:before="0"/>
        <w:rPr>
          <w:b w:val="0"/>
          <w:bCs w:val="0"/>
        </w:rPr>
      </w:pPr>
      <w:r>
        <w:t>THE</w:t>
      </w:r>
      <w:r>
        <w:rPr>
          <w:spacing w:val="-1"/>
        </w:rPr>
        <w:t>PROCURINGAGENCY</w:t>
      </w:r>
    </w:p>
    <w:p w:rsidR="00754049" w:rsidRDefault="00754049" w:rsidP="00754049">
      <w:pPr>
        <w:spacing w:before="4"/>
        <w:rPr>
          <w:b/>
          <w:bCs/>
          <w:sz w:val="25"/>
          <w:szCs w:val="25"/>
        </w:rPr>
      </w:pPr>
    </w:p>
    <w:p w:rsidR="00754049" w:rsidRDefault="00754049" w:rsidP="00754049">
      <w:pPr>
        <w:widowControl w:val="0"/>
        <w:numPr>
          <w:ilvl w:val="1"/>
          <w:numId w:val="11"/>
        </w:numPr>
        <w:tabs>
          <w:tab w:val="left" w:pos="1321"/>
        </w:tabs>
        <w:rPr>
          <w:sz w:val="24"/>
          <w:szCs w:val="24"/>
        </w:rPr>
      </w:pPr>
      <w:r>
        <w:rPr>
          <w:b/>
          <w:spacing w:val="-1"/>
          <w:sz w:val="24"/>
        </w:rPr>
        <w:t>Provision</w:t>
      </w:r>
      <w:r>
        <w:rPr>
          <w:b/>
          <w:sz w:val="24"/>
        </w:rPr>
        <w:t xml:space="preserve"> </w:t>
      </w:r>
      <w:proofErr w:type="spellStart"/>
      <w:r>
        <w:rPr>
          <w:b/>
          <w:sz w:val="24"/>
        </w:rPr>
        <w:t>ofSite</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pPr>
      <w:proofErr w:type="spellStart"/>
      <w:proofErr w:type="gramStart"/>
      <w:r>
        <w:t>The</w:t>
      </w:r>
      <w:r>
        <w:rPr>
          <w:spacing w:val="-1"/>
        </w:rPr>
        <w:t>ProcuringAgency</w:t>
      </w:r>
      <w:r>
        <w:t>shall</w:t>
      </w:r>
      <w:r>
        <w:rPr>
          <w:spacing w:val="-1"/>
        </w:rPr>
        <w:t>provide</w:t>
      </w:r>
      <w:r>
        <w:t>theSite</w:t>
      </w:r>
      <w:r>
        <w:rPr>
          <w:spacing w:val="-1"/>
        </w:rPr>
        <w:t>andright</w:t>
      </w:r>
      <w:r>
        <w:t>of</w:t>
      </w:r>
      <w:proofErr w:type="spellEnd"/>
      <w:r>
        <w:rPr>
          <w:spacing w:val="-1"/>
        </w:rPr>
        <w:t xml:space="preserve"> </w:t>
      </w:r>
      <w:proofErr w:type="spellStart"/>
      <w:r>
        <w:rPr>
          <w:spacing w:val="-1"/>
        </w:rPr>
        <w:t>accessthereto</w:t>
      </w:r>
      <w:proofErr w:type="spellEnd"/>
      <w:r>
        <w:t xml:space="preserve"> at the </w:t>
      </w:r>
      <w:proofErr w:type="spellStart"/>
      <w:r>
        <w:rPr>
          <w:spacing w:val="-1"/>
        </w:rPr>
        <w:t>timesstated</w:t>
      </w:r>
      <w:proofErr w:type="spellEnd"/>
      <w:r>
        <w:t xml:space="preserve"> in the</w:t>
      </w:r>
      <w:r>
        <w:rPr>
          <w:spacing w:val="-1"/>
        </w:rPr>
        <w:t xml:space="preserve"> </w:t>
      </w:r>
      <w:proofErr w:type="spellStart"/>
      <w:r>
        <w:rPr>
          <w:spacing w:val="-1"/>
        </w:rPr>
        <w:t>ContractData</w:t>
      </w:r>
      <w:proofErr w:type="spellEnd"/>
      <w:r>
        <w:rPr>
          <w:spacing w:val="-1"/>
        </w:rPr>
        <w:t>.</w:t>
      </w:r>
      <w:proofErr w:type="gramEnd"/>
    </w:p>
    <w:p w:rsidR="00754049" w:rsidRDefault="00754049" w:rsidP="00754049">
      <w:pPr>
        <w:pStyle w:val="BodyText"/>
        <w:spacing w:before="5" w:line="246" w:lineRule="auto"/>
        <w:ind w:left="1320" w:right="187"/>
        <w:jc w:val="both"/>
      </w:pPr>
      <w:proofErr w:type="gramStart"/>
      <w:r>
        <w:rPr>
          <w:b/>
        </w:rPr>
        <w:t>Site</w:t>
      </w:r>
      <w:r>
        <w:rPr>
          <w:b/>
          <w:spacing w:val="-1"/>
        </w:rPr>
        <w:t>InvestigationReports</w:t>
      </w:r>
      <w:r>
        <w:rPr>
          <w:spacing w:val="-1"/>
        </w:rPr>
        <w:t>are</w:t>
      </w:r>
      <w:r>
        <w:t>thosethat</w:t>
      </w:r>
      <w:r>
        <w:rPr>
          <w:spacing w:val="-1"/>
        </w:rPr>
        <w:t>wereincluded</w:t>
      </w:r>
      <w:r>
        <w:t>inthebidding</w:t>
      </w:r>
      <w:r>
        <w:rPr>
          <w:spacing w:val="-1"/>
        </w:rPr>
        <w:t>documentsandarefactualandinterpretativereportsabout</w:t>
      </w:r>
      <w:r>
        <w:t>the</w:t>
      </w:r>
      <w:r>
        <w:rPr>
          <w:spacing w:val="-1"/>
        </w:rPr>
        <w:t>surfaceandsubsurfaceconditions</w:t>
      </w:r>
      <w:r>
        <w:t xml:space="preserve"> at the</w:t>
      </w:r>
      <w:r>
        <w:rPr>
          <w:spacing w:val="-1"/>
        </w:rPr>
        <w:t xml:space="preserve"> Site.</w:t>
      </w:r>
      <w:proofErr w:type="gramEnd"/>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proofErr w:type="spellStart"/>
      <w:proofErr w:type="gramStart"/>
      <w:r>
        <w:rPr>
          <w:spacing w:val="-2"/>
        </w:rPr>
        <w:t>Permits</w:t>
      </w:r>
      <w:r>
        <w:rPr>
          <w:spacing w:val="-1"/>
        </w:rPr>
        <w:t>etc</w:t>
      </w:r>
      <w:proofErr w:type="spellEnd"/>
      <w:r>
        <w:rPr>
          <w:spacing w:val="-1"/>
        </w:rPr>
        <w:t>.</w:t>
      </w:r>
      <w:proofErr w:type="gramEnd"/>
    </w:p>
    <w:p w:rsidR="00754049" w:rsidRDefault="00754049" w:rsidP="00754049">
      <w:pPr>
        <w:spacing w:before="3"/>
        <w:rPr>
          <w:b/>
          <w:bCs/>
          <w:sz w:val="25"/>
          <w:szCs w:val="25"/>
        </w:rPr>
      </w:pPr>
    </w:p>
    <w:p w:rsidR="00754049" w:rsidRDefault="00754049" w:rsidP="00754049">
      <w:pPr>
        <w:pStyle w:val="BodyText"/>
        <w:spacing w:line="246" w:lineRule="auto"/>
        <w:ind w:left="1320" w:right="259"/>
        <w:jc w:val="both"/>
      </w:pPr>
      <w:r>
        <w:t>The</w:t>
      </w:r>
      <w:r>
        <w:rPr>
          <w:spacing w:val="-1"/>
        </w:rPr>
        <w:t>ProcuringAgency</w:t>
      </w:r>
      <w:r>
        <w:t>shall</w:t>
      </w:r>
      <w:proofErr w:type="gramStart"/>
      <w:r>
        <w:t>,if</w:t>
      </w:r>
      <w:r>
        <w:rPr>
          <w:spacing w:val="-1"/>
        </w:rPr>
        <w:t>requested</w:t>
      </w:r>
      <w:r>
        <w:t>bythe</w:t>
      </w:r>
      <w:r>
        <w:rPr>
          <w:spacing w:val="-1"/>
        </w:rPr>
        <w:t>Contractor,assist</w:t>
      </w:r>
      <w:r>
        <w:t>himin</w:t>
      </w:r>
      <w:r>
        <w:rPr>
          <w:spacing w:val="-1"/>
        </w:rPr>
        <w:t>applying</w:t>
      </w:r>
      <w:r>
        <w:t>for</w:t>
      </w:r>
      <w:r>
        <w:rPr>
          <w:spacing w:val="-1"/>
        </w:rPr>
        <w:t>permits,licences</w:t>
      </w:r>
      <w:proofErr w:type="gramEnd"/>
      <w:r>
        <w:t xml:space="preserve"> or </w:t>
      </w:r>
      <w:proofErr w:type="spellStart"/>
      <w:r>
        <w:rPr>
          <w:spacing w:val="-1"/>
        </w:rPr>
        <w:t>approvalswhicharerequired</w:t>
      </w:r>
      <w:proofErr w:type="spellEnd"/>
      <w:r>
        <w:t xml:space="preserve"> </w:t>
      </w:r>
      <w:proofErr w:type="spellStart"/>
      <w:r>
        <w:t>forthe</w:t>
      </w:r>
      <w:proofErr w:type="spellEnd"/>
      <w:r>
        <w:t xml:space="preserve"> </w:t>
      </w:r>
      <w:r>
        <w:rPr>
          <w:spacing w:val="-1"/>
        </w:rPr>
        <w:t>Works.</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rFonts w:cs="Times New Roman"/>
          <w:b w:val="0"/>
          <w:bCs w:val="0"/>
        </w:rPr>
      </w:pPr>
      <w:r>
        <w:rPr>
          <w:rFonts w:cs="Times New Roman"/>
          <w:spacing w:val="-1"/>
        </w:rPr>
        <w:t>Engineer’s/</w:t>
      </w:r>
      <w:proofErr w:type="spellStart"/>
      <w:r>
        <w:rPr>
          <w:spacing w:val="-1"/>
        </w:rPr>
        <w:t>ProcuringAgency</w:t>
      </w:r>
      <w:r>
        <w:rPr>
          <w:rFonts w:cs="Times New Roman"/>
          <w:spacing w:val="-1"/>
        </w:rPr>
        <w:t>’sInstructions</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308"/>
      </w:pPr>
      <w:proofErr w:type="spellStart"/>
      <w:r>
        <w:t>The</w:t>
      </w:r>
      <w:r>
        <w:rPr>
          <w:spacing w:val="-1"/>
        </w:rPr>
        <w:t>Contractor</w:t>
      </w:r>
      <w:proofErr w:type="spellEnd"/>
      <w:r>
        <w:t xml:space="preserve"> shall </w:t>
      </w:r>
      <w:proofErr w:type="spellStart"/>
      <w:r>
        <w:t>complywith</w:t>
      </w:r>
      <w:proofErr w:type="spellEnd"/>
      <w:r>
        <w:t xml:space="preserve"> all </w:t>
      </w:r>
      <w:proofErr w:type="spellStart"/>
      <w:r>
        <w:rPr>
          <w:spacing w:val="-1"/>
        </w:rPr>
        <w:t>instructionsgiven</w:t>
      </w:r>
      <w:proofErr w:type="spellEnd"/>
      <w:r>
        <w:t xml:space="preserve"> </w:t>
      </w:r>
      <w:proofErr w:type="spellStart"/>
      <w:r>
        <w:t>bythe</w:t>
      </w:r>
      <w:proofErr w:type="spellEnd"/>
      <w:r>
        <w:t xml:space="preserve"> </w:t>
      </w:r>
      <w:proofErr w:type="spellStart"/>
      <w:r>
        <w:rPr>
          <w:spacing w:val="-1"/>
        </w:rPr>
        <w:t>ProcuringAgency</w:t>
      </w:r>
      <w:r>
        <w:t>orthe</w:t>
      </w:r>
      <w:proofErr w:type="spellEnd"/>
      <w:r>
        <w:t xml:space="preserve"> </w:t>
      </w:r>
      <w:r>
        <w:rPr>
          <w:spacing w:val="-1"/>
        </w:rPr>
        <w:t>Engineer,</w:t>
      </w:r>
      <w:r>
        <w:t xml:space="preserve"> if</w:t>
      </w:r>
      <w:r>
        <w:rPr>
          <w:spacing w:val="-1"/>
        </w:rPr>
        <w:t xml:space="preserve"> notified</w:t>
      </w:r>
      <w:r>
        <w:t xml:space="preserve"> </w:t>
      </w:r>
      <w:proofErr w:type="spellStart"/>
      <w:r>
        <w:t>bythe</w:t>
      </w:r>
      <w:proofErr w:type="spellEnd"/>
      <w:r>
        <w:t xml:space="preserve"> </w:t>
      </w:r>
      <w:r>
        <w:rPr>
          <w:spacing w:val="-1"/>
        </w:rPr>
        <w:t>Procuring</w:t>
      </w:r>
      <w:r>
        <w:rPr>
          <w:spacing w:val="-2"/>
        </w:rPr>
        <w:t xml:space="preserve"> Agency,</w:t>
      </w:r>
      <w:r>
        <w:t xml:space="preserve"> in </w:t>
      </w:r>
      <w:r>
        <w:rPr>
          <w:spacing w:val="-1"/>
        </w:rPr>
        <w:t>respect</w:t>
      </w:r>
      <w:r>
        <w:t xml:space="preserve"> of </w:t>
      </w:r>
      <w:proofErr w:type="spellStart"/>
      <w:r>
        <w:t>theWorksincludingthe</w:t>
      </w:r>
      <w:proofErr w:type="spellEnd"/>
      <w:r>
        <w:t xml:space="preserve"> </w:t>
      </w:r>
      <w:r>
        <w:rPr>
          <w:spacing w:val="-1"/>
        </w:rPr>
        <w:t>suspension</w:t>
      </w:r>
      <w:r>
        <w:t xml:space="preserve"> of </w:t>
      </w:r>
      <w:r>
        <w:rPr>
          <w:spacing w:val="-1"/>
        </w:rPr>
        <w:t>all</w:t>
      </w:r>
      <w:r>
        <w:t xml:space="preserve"> or </w:t>
      </w:r>
      <w:r>
        <w:rPr>
          <w:spacing w:val="-1"/>
        </w:rPr>
        <w:t>part</w:t>
      </w:r>
      <w:r>
        <w:t xml:space="preserve"> </w:t>
      </w:r>
      <w:proofErr w:type="spellStart"/>
      <w:r>
        <w:t>ofthe</w:t>
      </w:r>
      <w:r>
        <w:rPr>
          <w:spacing w:val="-1"/>
        </w:rPr>
        <w:t>works</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t>Approvals</w:t>
      </w:r>
    </w:p>
    <w:p w:rsidR="00754049" w:rsidRDefault="00754049" w:rsidP="00754049">
      <w:pPr>
        <w:spacing w:before="3"/>
        <w:rPr>
          <w:b/>
          <w:bCs/>
          <w:sz w:val="25"/>
          <w:szCs w:val="25"/>
        </w:rPr>
      </w:pPr>
    </w:p>
    <w:p w:rsidR="00754049" w:rsidRDefault="00754049" w:rsidP="00754049">
      <w:pPr>
        <w:pStyle w:val="BodyText"/>
        <w:ind w:left="1320"/>
        <w:jc w:val="both"/>
      </w:pPr>
      <w:r>
        <w:t xml:space="preserve">No </w:t>
      </w:r>
      <w:r>
        <w:rPr>
          <w:spacing w:val="-1"/>
        </w:rPr>
        <w:t>approval</w:t>
      </w:r>
      <w:r>
        <w:t xml:space="preserve"> or </w:t>
      </w:r>
      <w:r>
        <w:rPr>
          <w:spacing w:val="-1"/>
        </w:rPr>
        <w:t>consent</w:t>
      </w:r>
      <w:r>
        <w:t xml:space="preserve"> or </w:t>
      </w:r>
      <w:r>
        <w:rPr>
          <w:spacing w:val="-1"/>
        </w:rPr>
        <w:t xml:space="preserve">absence </w:t>
      </w:r>
      <w:r>
        <w:t xml:space="preserve">of </w:t>
      </w:r>
      <w:r>
        <w:rPr>
          <w:spacing w:val="-1"/>
        </w:rPr>
        <w:t>comment</w:t>
      </w:r>
      <w:r>
        <w:t xml:space="preserve"> </w:t>
      </w:r>
      <w:proofErr w:type="spellStart"/>
      <w:r>
        <w:t>bythe</w:t>
      </w:r>
      <w:proofErr w:type="spellEnd"/>
      <w:r>
        <w:t xml:space="preserve"> </w:t>
      </w:r>
      <w:r>
        <w:rPr>
          <w:spacing w:val="-1"/>
        </w:rPr>
        <w:t>Engineer/</w:t>
      </w:r>
      <w:proofErr w:type="spellStart"/>
      <w:r>
        <w:rPr>
          <w:spacing w:val="-1"/>
        </w:rPr>
        <w:t>ProcuringAgency</w:t>
      </w:r>
      <w:proofErr w:type="spellEnd"/>
    </w:p>
    <w:p w:rsidR="00754049" w:rsidRDefault="00754049" w:rsidP="00754049">
      <w:pPr>
        <w:pStyle w:val="BodyText"/>
        <w:spacing w:before="7"/>
        <w:ind w:left="1320"/>
        <w:jc w:val="both"/>
      </w:pPr>
      <w:proofErr w:type="gramStart"/>
      <w:r>
        <w:t>shall</w:t>
      </w:r>
      <w:proofErr w:type="gramEnd"/>
      <w:r>
        <w:t xml:space="preserve"> </w:t>
      </w:r>
      <w:r>
        <w:rPr>
          <w:spacing w:val="-1"/>
        </w:rPr>
        <w:t>affect</w:t>
      </w:r>
      <w:r>
        <w:t xml:space="preserve"> the</w:t>
      </w:r>
      <w:r>
        <w:rPr>
          <w:spacing w:val="-1"/>
        </w:rPr>
        <w:t xml:space="preserve"> </w:t>
      </w:r>
      <w:proofErr w:type="spellStart"/>
      <w:r>
        <w:rPr>
          <w:spacing w:val="-1"/>
        </w:rPr>
        <w:t>Contractor‘sobligations</w:t>
      </w:r>
      <w:proofErr w:type="spellEnd"/>
      <w:r>
        <w:rPr>
          <w:spacing w:val="-1"/>
        </w:rPr>
        <w:t>.</w:t>
      </w:r>
    </w:p>
    <w:p w:rsidR="00754049" w:rsidRDefault="00754049" w:rsidP="00754049">
      <w:pPr>
        <w:spacing w:before="8"/>
        <w:rPr>
          <w:sz w:val="25"/>
          <w:szCs w:val="25"/>
        </w:rPr>
      </w:pPr>
    </w:p>
    <w:p w:rsidR="00754049" w:rsidRDefault="00754049" w:rsidP="00754049">
      <w:pPr>
        <w:pStyle w:val="Heading3"/>
        <w:keepNext w:val="0"/>
        <w:keepLines w:val="0"/>
        <w:widowControl w:val="0"/>
        <w:numPr>
          <w:ilvl w:val="0"/>
          <w:numId w:val="11"/>
        </w:numPr>
        <w:tabs>
          <w:tab w:val="left" w:pos="1321"/>
        </w:tabs>
        <w:spacing w:before="0"/>
        <w:rPr>
          <w:rFonts w:cs="Times New Roman"/>
          <w:b w:val="0"/>
          <w:bCs w:val="0"/>
        </w:rPr>
      </w:pPr>
      <w:r>
        <w:rPr>
          <w:rFonts w:cs="Times New Roman"/>
          <w:spacing w:val="-1"/>
        </w:rPr>
        <w:t>ENGINEER’S/</w:t>
      </w:r>
      <w:r>
        <w:rPr>
          <w:spacing w:val="-1"/>
        </w:rPr>
        <w:t>PROCURINGAGENCY</w:t>
      </w:r>
      <w:r>
        <w:rPr>
          <w:rFonts w:cs="Times New Roman"/>
          <w:spacing w:val="-1"/>
        </w:rPr>
        <w:t>’SREPRESENTATIVES</w:t>
      </w:r>
    </w:p>
    <w:p w:rsidR="00754049" w:rsidRDefault="00754049" w:rsidP="00754049">
      <w:pPr>
        <w:spacing w:before="4"/>
        <w:rPr>
          <w:b/>
          <w:bCs/>
          <w:sz w:val="25"/>
          <w:szCs w:val="25"/>
        </w:rPr>
      </w:pPr>
    </w:p>
    <w:p w:rsidR="00754049" w:rsidRDefault="00754049" w:rsidP="00754049">
      <w:pPr>
        <w:widowControl w:val="0"/>
        <w:numPr>
          <w:ilvl w:val="1"/>
          <w:numId w:val="11"/>
        </w:numPr>
        <w:tabs>
          <w:tab w:val="left" w:pos="1321"/>
        </w:tabs>
        <w:rPr>
          <w:sz w:val="24"/>
          <w:szCs w:val="24"/>
        </w:rPr>
      </w:pPr>
      <w:proofErr w:type="spellStart"/>
      <w:r>
        <w:rPr>
          <w:b/>
          <w:spacing w:val="-1"/>
          <w:sz w:val="24"/>
        </w:rPr>
        <w:t>AuthorisedPerson</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3"/>
        <w:jc w:val="both"/>
      </w:pPr>
      <w:proofErr w:type="spellStart"/>
      <w:r>
        <w:t>The</w:t>
      </w:r>
      <w:r>
        <w:rPr>
          <w:spacing w:val="-1"/>
        </w:rPr>
        <w:t>ProcuringAgency</w:t>
      </w:r>
      <w:r>
        <w:t>shall</w:t>
      </w:r>
      <w:proofErr w:type="spellEnd"/>
      <w:r>
        <w:t xml:space="preserve"> </w:t>
      </w:r>
      <w:r>
        <w:rPr>
          <w:spacing w:val="-1"/>
        </w:rPr>
        <w:t>appoint</w:t>
      </w:r>
      <w:r>
        <w:t xml:space="preserve"> </w:t>
      </w:r>
      <w:proofErr w:type="spellStart"/>
      <w:r>
        <w:t>aduly</w:t>
      </w:r>
      <w:r>
        <w:rPr>
          <w:spacing w:val="-1"/>
        </w:rPr>
        <w:t>authorizedperson</w:t>
      </w:r>
      <w:proofErr w:type="spellEnd"/>
      <w:r>
        <w:t xml:space="preserve"> to </w:t>
      </w:r>
      <w:r>
        <w:rPr>
          <w:spacing w:val="-1"/>
        </w:rPr>
        <w:t>act</w:t>
      </w:r>
      <w:r>
        <w:t xml:space="preserve"> </w:t>
      </w:r>
      <w:proofErr w:type="spellStart"/>
      <w:r>
        <w:t>forhim</w:t>
      </w:r>
      <w:proofErr w:type="spellEnd"/>
      <w:r>
        <w:t xml:space="preserve"> </w:t>
      </w:r>
      <w:r>
        <w:rPr>
          <w:spacing w:val="-1"/>
        </w:rPr>
        <w:t>and</w:t>
      </w:r>
      <w:r>
        <w:t xml:space="preserve"> onhis</w:t>
      </w:r>
      <w:r>
        <w:rPr>
          <w:spacing w:val="-1"/>
        </w:rPr>
        <w:t>behalf</w:t>
      </w:r>
      <w:r>
        <w:t>forthe</w:t>
      </w:r>
      <w:r>
        <w:rPr>
          <w:spacing w:val="-1"/>
        </w:rPr>
        <w:t>purposes</w:t>
      </w:r>
      <w:r>
        <w:t>ofthis</w:t>
      </w:r>
      <w:r>
        <w:rPr>
          <w:spacing w:val="-1"/>
        </w:rPr>
        <w:t>Contract.Suchauthorizedperson</w:t>
      </w:r>
      <w:r>
        <w:t>shallbeduly</w:t>
      </w:r>
      <w:r>
        <w:rPr>
          <w:spacing w:val="-1"/>
        </w:rPr>
        <w:t>identified</w:t>
      </w:r>
      <w:r>
        <w:t>inthe</w:t>
      </w:r>
      <w:r>
        <w:rPr>
          <w:spacing w:val="-1"/>
        </w:rPr>
        <w:t>ContractData</w:t>
      </w:r>
      <w:r>
        <w:t>or</w:t>
      </w:r>
      <w:r>
        <w:rPr>
          <w:spacing w:val="-1"/>
        </w:rPr>
        <w:t>otherwisenotified</w:t>
      </w:r>
      <w:r>
        <w:t>in</w:t>
      </w:r>
      <w:r>
        <w:rPr>
          <w:spacing w:val="-1"/>
        </w:rPr>
        <w:t>writing</w:t>
      </w:r>
      <w:r>
        <w:t xml:space="preserve"> tothe</w:t>
      </w:r>
      <w:r>
        <w:rPr>
          <w:spacing w:val="-1"/>
        </w:rPr>
        <w:t>Contractoras</w:t>
      </w:r>
      <w:r>
        <w:t>soon</w:t>
      </w:r>
      <w:r>
        <w:rPr>
          <w:spacing w:val="-1"/>
        </w:rPr>
        <w:t>as</w:t>
      </w:r>
      <w:r>
        <w:t>heisso</w:t>
      </w:r>
      <w:r>
        <w:rPr>
          <w:spacing w:val="-1"/>
        </w:rPr>
        <w:t>appointed.</w:t>
      </w:r>
      <w:r>
        <w:rPr>
          <w:spacing w:val="-3"/>
        </w:rPr>
        <w:t>In</w:t>
      </w:r>
      <w:r>
        <w:rPr>
          <w:spacing w:val="-1"/>
        </w:rPr>
        <w:t>eithercase</w:t>
      </w:r>
      <w:r>
        <w:t>the</w:t>
      </w:r>
      <w:r>
        <w:rPr>
          <w:spacing w:val="-1"/>
        </w:rPr>
        <w:t>ProcuringAgency</w:t>
      </w:r>
      <w:r>
        <w:t>shallnotifythe</w:t>
      </w:r>
      <w:r>
        <w:rPr>
          <w:spacing w:val="-1"/>
        </w:rPr>
        <w:t>Contractor</w:t>
      </w:r>
      <w:proofErr w:type="gramStart"/>
      <w:r>
        <w:rPr>
          <w:spacing w:val="-1"/>
        </w:rPr>
        <w:t>,</w:t>
      </w:r>
      <w:r>
        <w:t>in</w:t>
      </w:r>
      <w:r>
        <w:rPr>
          <w:spacing w:val="-1"/>
        </w:rPr>
        <w:t>writing,</w:t>
      </w:r>
      <w:r>
        <w:t>the</w:t>
      </w:r>
      <w:r>
        <w:rPr>
          <w:spacing w:val="-1"/>
        </w:rPr>
        <w:t>precisescope</w:t>
      </w:r>
      <w:r>
        <w:t>ofthe</w:t>
      </w:r>
      <w:r>
        <w:rPr>
          <w:spacing w:val="-1"/>
        </w:rPr>
        <w:t>authority</w:t>
      </w:r>
      <w:r>
        <w:t>ofsuch</w:t>
      </w:r>
      <w:r>
        <w:rPr>
          <w:spacing w:val="-1"/>
        </w:rPr>
        <w:t>authorizedpersonat</w:t>
      </w:r>
      <w:proofErr w:type="gramEnd"/>
      <w:r>
        <w:t xml:space="preserve"> </w:t>
      </w:r>
      <w:proofErr w:type="spellStart"/>
      <w:r>
        <w:t>thetime</w:t>
      </w:r>
      <w:proofErr w:type="spellEnd"/>
      <w:r>
        <w:t xml:space="preserve"> </w:t>
      </w:r>
      <w:proofErr w:type="spellStart"/>
      <w:r>
        <w:t>ofhis</w:t>
      </w:r>
      <w:proofErr w:type="spellEnd"/>
      <w:r>
        <w:t xml:space="preserve"> appointment.</w:t>
      </w:r>
    </w:p>
    <w:p w:rsidR="00754049" w:rsidRDefault="00754049" w:rsidP="00754049">
      <w:pPr>
        <w:spacing w:line="246" w:lineRule="auto"/>
        <w:jc w:val="both"/>
        <w:sectPr w:rsidR="00754049">
          <w:pgSz w:w="11910" w:h="16840"/>
          <w:pgMar w:top="1400" w:right="1180" w:bottom="700" w:left="1200" w:header="0" w:footer="501" w:gutter="0"/>
          <w:cols w:space="720"/>
        </w:sectPr>
      </w:pPr>
    </w:p>
    <w:p w:rsidR="00754049" w:rsidRDefault="00754049" w:rsidP="00754049">
      <w:pPr>
        <w:pStyle w:val="Heading3"/>
        <w:keepNext w:val="0"/>
        <w:keepLines w:val="0"/>
        <w:widowControl w:val="0"/>
        <w:numPr>
          <w:ilvl w:val="1"/>
          <w:numId w:val="11"/>
        </w:numPr>
        <w:tabs>
          <w:tab w:val="left" w:pos="1321"/>
        </w:tabs>
        <w:spacing w:before="160"/>
        <w:rPr>
          <w:rFonts w:cs="Times New Roman"/>
          <w:b w:val="0"/>
          <w:bCs w:val="0"/>
        </w:rPr>
      </w:pPr>
      <w:r>
        <w:rPr>
          <w:rFonts w:cs="Times New Roman"/>
          <w:spacing w:val="-1"/>
        </w:rPr>
        <w:lastRenderedPageBreak/>
        <w:t>Engineer’s/</w:t>
      </w:r>
      <w:proofErr w:type="spellStart"/>
      <w:r>
        <w:rPr>
          <w:spacing w:val="-1"/>
        </w:rPr>
        <w:t>ProcuringAgency</w:t>
      </w:r>
      <w:r>
        <w:rPr>
          <w:rFonts w:cs="Times New Roman"/>
          <w:spacing w:val="-1"/>
        </w:rPr>
        <w:t>’sRepresentative</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6"/>
        <w:jc w:val="both"/>
      </w:pPr>
      <w:proofErr w:type="gramStart"/>
      <w:r>
        <w:t>The</w:t>
      </w:r>
      <w:r>
        <w:rPr>
          <w:spacing w:val="-1"/>
        </w:rPr>
        <w:t>nameandaddress</w:t>
      </w:r>
      <w:r>
        <w:t>of</w:t>
      </w:r>
      <w:r>
        <w:rPr>
          <w:spacing w:val="-1"/>
        </w:rPr>
        <w:t>Engineer‘s/Procuring</w:t>
      </w:r>
      <w:r>
        <w:rPr>
          <w:spacing w:val="-2"/>
        </w:rPr>
        <w:t>Agency‘s</w:t>
      </w:r>
      <w:r>
        <w:rPr>
          <w:spacing w:val="-1"/>
        </w:rPr>
        <w:t>Representative</w:t>
      </w:r>
      <w:r>
        <w:t>is</w:t>
      </w:r>
      <w:r>
        <w:rPr>
          <w:spacing w:val="-1"/>
        </w:rPr>
        <w:t>given</w:t>
      </w:r>
      <w:r>
        <w:t>in</w:t>
      </w:r>
      <w:r>
        <w:rPr>
          <w:spacing w:val="-1"/>
        </w:rPr>
        <w:t>ContractData.However</w:t>
      </w:r>
      <w:r>
        <w:t>theContractorshallbe</w:t>
      </w:r>
      <w:r>
        <w:rPr>
          <w:spacing w:val="-1"/>
        </w:rPr>
        <w:t>notified</w:t>
      </w:r>
      <w:r>
        <w:t>bythe</w:t>
      </w:r>
      <w:r>
        <w:rPr>
          <w:spacing w:val="-1"/>
        </w:rPr>
        <w:t>Engineer/Procuring</w:t>
      </w:r>
      <w:r>
        <w:rPr>
          <w:spacing w:val="-2"/>
        </w:rPr>
        <w:t>Agency,</w:t>
      </w:r>
      <w:r>
        <w:t>the</w:t>
      </w:r>
      <w:r>
        <w:rPr>
          <w:spacing w:val="-1"/>
        </w:rPr>
        <w:t>delegateddutiesand</w:t>
      </w:r>
      <w:r>
        <w:t>authority</w:t>
      </w:r>
      <w:r>
        <w:rPr>
          <w:spacing w:val="-1"/>
        </w:rPr>
        <w:t>before</w:t>
      </w:r>
      <w:r>
        <w:t>the</w:t>
      </w:r>
      <w:r>
        <w:rPr>
          <w:spacing w:val="-1"/>
        </w:rPr>
        <w:t>Commencement</w:t>
      </w:r>
      <w:r>
        <w:t xml:space="preserve"> of</w:t>
      </w:r>
      <w:r>
        <w:rPr>
          <w:spacing w:val="-1"/>
        </w:rPr>
        <w:t xml:space="preserve"> works.</w:t>
      </w:r>
      <w:proofErr w:type="gramEnd"/>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1"/>
        </w:numPr>
        <w:tabs>
          <w:tab w:val="left" w:pos="1321"/>
        </w:tabs>
        <w:spacing w:before="0"/>
        <w:rPr>
          <w:b w:val="0"/>
          <w:bCs w:val="0"/>
        </w:rPr>
      </w:pPr>
      <w:r>
        <w:t xml:space="preserve">THE </w:t>
      </w:r>
      <w:r>
        <w:rPr>
          <w:spacing w:val="-1"/>
        </w:rPr>
        <w:t>CONTRACTOR</w:t>
      </w:r>
    </w:p>
    <w:p w:rsidR="00754049" w:rsidRDefault="00754049" w:rsidP="00754049">
      <w:pPr>
        <w:spacing w:before="3"/>
        <w:rPr>
          <w:b/>
          <w:bCs/>
          <w:sz w:val="25"/>
          <w:szCs w:val="25"/>
        </w:rPr>
      </w:pPr>
    </w:p>
    <w:p w:rsidR="00754049" w:rsidRDefault="00754049" w:rsidP="00754049">
      <w:pPr>
        <w:widowControl w:val="0"/>
        <w:numPr>
          <w:ilvl w:val="1"/>
          <w:numId w:val="11"/>
        </w:numPr>
        <w:tabs>
          <w:tab w:val="left" w:pos="1321"/>
        </w:tabs>
        <w:rPr>
          <w:sz w:val="24"/>
          <w:szCs w:val="24"/>
        </w:rPr>
      </w:pPr>
      <w:r>
        <w:rPr>
          <w:b/>
          <w:spacing w:val="-1"/>
          <w:sz w:val="24"/>
        </w:rPr>
        <w:t>General</w:t>
      </w:r>
      <w:r>
        <w:rPr>
          <w:b/>
          <w:sz w:val="24"/>
        </w:rPr>
        <w:t xml:space="preserve"> Obligations</w:t>
      </w:r>
    </w:p>
    <w:p w:rsidR="00754049" w:rsidRDefault="00754049" w:rsidP="00754049">
      <w:pPr>
        <w:spacing w:before="3"/>
        <w:rPr>
          <w:b/>
          <w:bCs/>
          <w:sz w:val="25"/>
          <w:szCs w:val="25"/>
        </w:rPr>
      </w:pPr>
    </w:p>
    <w:p w:rsidR="00754049" w:rsidRDefault="00754049" w:rsidP="00754049">
      <w:pPr>
        <w:pStyle w:val="BodyText"/>
        <w:spacing w:line="246" w:lineRule="auto"/>
        <w:ind w:left="1320" w:right="257"/>
        <w:jc w:val="both"/>
      </w:pPr>
      <w:r>
        <w:t>The</w:t>
      </w:r>
      <w:r>
        <w:rPr>
          <w:spacing w:val="-1"/>
        </w:rPr>
        <w:t>Contractor</w:t>
      </w:r>
      <w:r>
        <w:t>shall</w:t>
      </w:r>
      <w:r>
        <w:rPr>
          <w:spacing w:val="-1"/>
        </w:rPr>
        <w:t>carry</w:t>
      </w:r>
      <w:r>
        <w:t>outthe</w:t>
      </w:r>
      <w:r>
        <w:rPr>
          <w:spacing w:val="-1"/>
        </w:rPr>
        <w:t>worksproperlyand</w:t>
      </w:r>
      <w:r>
        <w:t>in</w:t>
      </w:r>
      <w:r>
        <w:rPr>
          <w:spacing w:val="-1"/>
        </w:rPr>
        <w:t>accordance</w:t>
      </w:r>
      <w:r>
        <w:t>withthe</w:t>
      </w:r>
      <w:r>
        <w:rPr>
          <w:spacing w:val="-1"/>
        </w:rPr>
        <w:t>Contract.</w:t>
      </w:r>
      <w:r>
        <w:t>The</w:t>
      </w:r>
      <w:r>
        <w:rPr>
          <w:spacing w:val="-1"/>
        </w:rPr>
        <w:t>Contractor</w:t>
      </w:r>
      <w:r>
        <w:t>shall</w:t>
      </w:r>
      <w:r>
        <w:rPr>
          <w:spacing w:val="-1"/>
        </w:rPr>
        <w:t>provideallsupervision</w:t>
      </w:r>
      <w:proofErr w:type="gramStart"/>
      <w:r>
        <w:rPr>
          <w:spacing w:val="-1"/>
        </w:rPr>
        <w:t>,labour,Materials,</w:t>
      </w:r>
      <w:r>
        <w:t>Plant</w:t>
      </w:r>
      <w:r>
        <w:rPr>
          <w:spacing w:val="-1"/>
        </w:rPr>
        <w:t>andContractor‘sEquipment</w:t>
      </w:r>
      <w:proofErr w:type="gramEnd"/>
      <w:r>
        <w:t xml:space="preserve"> which </w:t>
      </w:r>
      <w:r>
        <w:rPr>
          <w:spacing w:val="-1"/>
        </w:rPr>
        <w:t>may</w:t>
      </w:r>
      <w:r>
        <w:t>be</w:t>
      </w:r>
      <w:r>
        <w:rPr>
          <w:spacing w:val="-1"/>
        </w:rPr>
        <w:t xml:space="preserve"> required</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rFonts w:cs="Times New Roman"/>
          <w:b w:val="0"/>
          <w:bCs w:val="0"/>
        </w:rPr>
      </w:pPr>
      <w:proofErr w:type="spellStart"/>
      <w:r>
        <w:rPr>
          <w:rFonts w:cs="Times New Roman"/>
          <w:spacing w:val="-1"/>
        </w:rPr>
        <w:t>Contractor’sRepresentative</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4"/>
        <w:jc w:val="both"/>
      </w:pPr>
      <w:r>
        <w:t>The</w:t>
      </w:r>
      <w:r>
        <w:rPr>
          <w:spacing w:val="-1"/>
        </w:rPr>
        <w:t>Contractor</w:t>
      </w:r>
      <w:r>
        <w:t>shall</w:t>
      </w:r>
      <w:r>
        <w:rPr>
          <w:spacing w:val="-1"/>
        </w:rPr>
        <w:t>appoint</w:t>
      </w:r>
      <w:r>
        <w:t>a</w:t>
      </w:r>
      <w:r>
        <w:rPr>
          <w:spacing w:val="-1"/>
        </w:rPr>
        <w:t>representativeat</w:t>
      </w:r>
      <w:r>
        <w:t>siteonfulltime</w:t>
      </w:r>
      <w:r>
        <w:rPr>
          <w:spacing w:val="-1"/>
        </w:rPr>
        <w:t>basis</w:t>
      </w:r>
      <w:r>
        <w:t>to</w:t>
      </w:r>
      <w:r>
        <w:rPr>
          <w:spacing w:val="-1"/>
        </w:rPr>
        <w:t>supervise</w:t>
      </w:r>
      <w:r>
        <w:t>the</w:t>
      </w:r>
      <w:r>
        <w:rPr>
          <w:spacing w:val="-1"/>
        </w:rPr>
        <w:t>execution</w:t>
      </w:r>
      <w:r>
        <w:t>of</w:t>
      </w:r>
      <w:r>
        <w:rPr>
          <w:spacing w:val="-1"/>
        </w:rPr>
        <w:t>workand</w:t>
      </w:r>
      <w:r>
        <w:t>to</w:t>
      </w:r>
      <w:r>
        <w:rPr>
          <w:spacing w:val="-1"/>
        </w:rPr>
        <w:t>receiveinstructions</w:t>
      </w:r>
      <w:r>
        <w:t>on</w:t>
      </w:r>
      <w:r>
        <w:rPr>
          <w:spacing w:val="-1"/>
        </w:rPr>
        <w:t>behalf</w:t>
      </w:r>
      <w:r>
        <w:t>ofthe</w:t>
      </w:r>
      <w:r>
        <w:rPr>
          <w:spacing w:val="-1"/>
        </w:rPr>
        <w:t>Contractor</w:t>
      </w:r>
      <w:r>
        <w:t>butonly</w:t>
      </w:r>
      <w:r>
        <w:rPr>
          <w:spacing w:val="-1"/>
        </w:rPr>
        <w:t>after</w:t>
      </w:r>
      <w:r>
        <w:t>obtainingthe</w:t>
      </w:r>
      <w:r>
        <w:rPr>
          <w:spacing w:val="-1"/>
        </w:rPr>
        <w:t>consent</w:t>
      </w:r>
      <w:r>
        <w:t>ofthe</w:t>
      </w:r>
      <w:r>
        <w:rPr>
          <w:spacing w:val="-1"/>
        </w:rPr>
        <w:t>ProcuringAgency</w:t>
      </w:r>
      <w:r>
        <w:t>forsuch</w:t>
      </w:r>
      <w:r>
        <w:rPr>
          <w:spacing w:val="-1"/>
        </w:rPr>
        <w:t>appointmentwhichconsent</w:t>
      </w:r>
      <w:r>
        <w:t>shallnotbewithheldwithoutplausible</w:t>
      </w:r>
      <w:r>
        <w:rPr>
          <w:spacing w:val="-1"/>
        </w:rPr>
        <w:t>reason(s)</w:t>
      </w:r>
      <w:r>
        <w:t>bythe</w:t>
      </w:r>
      <w:r>
        <w:rPr>
          <w:spacing w:val="-1"/>
        </w:rPr>
        <w:t>Procuring</w:t>
      </w:r>
      <w:r>
        <w:rPr>
          <w:spacing w:val="-2"/>
        </w:rPr>
        <w:t>Agency.</w:t>
      </w:r>
      <w:r>
        <w:rPr>
          <w:spacing w:val="-1"/>
        </w:rPr>
        <w:t>Suchauthorizedrepresentative</w:t>
      </w:r>
      <w:r>
        <w:t>maybesubstituted/</w:t>
      </w:r>
      <w:r>
        <w:rPr>
          <w:spacing w:val="-1"/>
        </w:rPr>
        <w:t>replaced</w:t>
      </w:r>
      <w:r>
        <w:t>bythe</w:t>
      </w:r>
      <w:r>
        <w:rPr>
          <w:spacing w:val="-1"/>
        </w:rPr>
        <w:t>Contractoratany</w:t>
      </w:r>
      <w:r>
        <w:t>timeduringthe</w:t>
      </w:r>
      <w:r>
        <w:rPr>
          <w:spacing w:val="-1"/>
        </w:rPr>
        <w:t>ContractPeriod</w:t>
      </w:r>
      <w:r>
        <w:t>butonly</w:t>
      </w:r>
      <w:r>
        <w:rPr>
          <w:spacing w:val="-1"/>
        </w:rPr>
        <w:t>after</w:t>
      </w:r>
      <w:r>
        <w:t>obtainingthe</w:t>
      </w:r>
      <w:r>
        <w:rPr>
          <w:spacing w:val="-1"/>
        </w:rPr>
        <w:t>consent</w:t>
      </w:r>
      <w:r>
        <w:t xml:space="preserve"> of the</w:t>
      </w:r>
      <w:r>
        <w:rPr>
          <w:spacing w:val="-1"/>
        </w:rPr>
        <w:t xml:space="preserve"> </w:t>
      </w:r>
      <w:proofErr w:type="spellStart"/>
      <w:r>
        <w:rPr>
          <w:spacing w:val="-1"/>
        </w:rPr>
        <w:t>ProcuringAgencyasaforesaid</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Subcontracting</w:t>
      </w:r>
    </w:p>
    <w:p w:rsidR="00754049" w:rsidRDefault="00754049" w:rsidP="00754049">
      <w:pPr>
        <w:spacing w:before="3"/>
        <w:rPr>
          <w:b/>
          <w:bCs/>
          <w:sz w:val="25"/>
          <w:szCs w:val="25"/>
        </w:rPr>
      </w:pPr>
    </w:p>
    <w:p w:rsidR="00754049" w:rsidRDefault="00754049" w:rsidP="00754049">
      <w:pPr>
        <w:pStyle w:val="BodyText"/>
        <w:spacing w:line="246" w:lineRule="auto"/>
        <w:ind w:left="1320" w:right="254"/>
        <w:jc w:val="both"/>
      </w:pPr>
      <w:proofErr w:type="gramStart"/>
      <w:r>
        <w:t>The</w:t>
      </w:r>
      <w:r>
        <w:rPr>
          <w:spacing w:val="-1"/>
        </w:rPr>
        <w:t>Contractor</w:t>
      </w:r>
      <w:r>
        <w:t>shallnot</w:t>
      </w:r>
      <w:r>
        <w:rPr>
          <w:spacing w:val="-1"/>
        </w:rPr>
        <w:t>subcontract</w:t>
      </w:r>
      <w:r>
        <w:t>thewholeofthe</w:t>
      </w:r>
      <w:r>
        <w:rPr>
          <w:spacing w:val="-1"/>
        </w:rPr>
        <w:t>works.</w:t>
      </w:r>
      <w:r>
        <w:t>The</w:t>
      </w:r>
      <w:r>
        <w:rPr>
          <w:spacing w:val="-1"/>
        </w:rPr>
        <w:t>Contractor</w:t>
      </w:r>
      <w:r>
        <w:t>shallnot</w:t>
      </w:r>
      <w:r>
        <w:rPr>
          <w:spacing w:val="-1"/>
        </w:rPr>
        <w:t>subcontractanypart</w:t>
      </w:r>
      <w:r>
        <w:t>ofthe</w:t>
      </w:r>
      <w:r>
        <w:rPr>
          <w:spacing w:val="-1"/>
        </w:rPr>
        <w:t>works</w:t>
      </w:r>
      <w:r>
        <w:t>withoutthe</w:t>
      </w:r>
      <w:r>
        <w:rPr>
          <w:spacing w:val="-1"/>
        </w:rPr>
        <w:t>consent</w:t>
      </w:r>
      <w:r>
        <w:t>ofthe</w:t>
      </w:r>
      <w:r>
        <w:rPr>
          <w:spacing w:val="-1"/>
        </w:rPr>
        <w:t>Procuring</w:t>
      </w:r>
      <w:r>
        <w:rPr>
          <w:spacing w:val="-2"/>
        </w:rPr>
        <w:t>Agency.</w:t>
      </w:r>
      <w:proofErr w:type="gramEnd"/>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Performance Security</w:t>
      </w:r>
    </w:p>
    <w:p w:rsidR="00754049" w:rsidRDefault="00754049" w:rsidP="00754049">
      <w:pPr>
        <w:spacing w:before="3"/>
        <w:rPr>
          <w:b/>
          <w:bCs/>
          <w:sz w:val="25"/>
          <w:szCs w:val="25"/>
        </w:rPr>
      </w:pPr>
    </w:p>
    <w:p w:rsidR="00754049" w:rsidRDefault="00754049" w:rsidP="00754049">
      <w:pPr>
        <w:pStyle w:val="BodyText"/>
        <w:spacing w:line="246" w:lineRule="auto"/>
        <w:ind w:left="1320" w:right="256"/>
        <w:jc w:val="both"/>
      </w:pPr>
      <w:proofErr w:type="spellStart"/>
      <w:r>
        <w:t>The</w:t>
      </w:r>
      <w:r>
        <w:rPr>
          <w:spacing w:val="-1"/>
        </w:rPr>
        <w:t>Contractor</w:t>
      </w:r>
      <w:r>
        <w:t>shall</w:t>
      </w:r>
      <w:r>
        <w:rPr>
          <w:spacing w:val="-1"/>
        </w:rPr>
        <w:t>furnish</w:t>
      </w:r>
      <w:r>
        <w:t>tothe</w:t>
      </w:r>
      <w:r>
        <w:rPr>
          <w:spacing w:val="-1"/>
        </w:rPr>
        <w:t>ProcuringAgency</w:t>
      </w:r>
      <w:r>
        <w:t>within</w:t>
      </w:r>
      <w:r>
        <w:rPr>
          <w:spacing w:val="-1"/>
        </w:rPr>
        <w:t>fourteen</w:t>
      </w:r>
      <w:proofErr w:type="spellEnd"/>
      <w:r>
        <w:rPr>
          <w:spacing w:val="-1"/>
        </w:rPr>
        <w:t>(14)</w:t>
      </w:r>
      <w:r>
        <w:rPr>
          <w:spacing w:val="-3"/>
        </w:rPr>
        <w:t>days</w:t>
      </w:r>
      <w:r>
        <w:rPr>
          <w:spacing w:val="-1"/>
        </w:rPr>
        <w:t>afterreceipt</w:t>
      </w:r>
      <w:r>
        <w:t>of</w:t>
      </w:r>
      <w:r>
        <w:rPr>
          <w:spacing w:val="-2"/>
        </w:rPr>
        <w:t>Letter</w:t>
      </w:r>
      <w:r>
        <w:t>of</w:t>
      </w:r>
      <w:r>
        <w:rPr>
          <w:spacing w:val="-1"/>
        </w:rPr>
        <w:t>Acceptance</w:t>
      </w:r>
      <w:r>
        <w:t>a</w:t>
      </w:r>
      <w:r>
        <w:rPr>
          <w:spacing w:val="-1"/>
        </w:rPr>
        <w:t>PerformanceSecurityat</w:t>
      </w:r>
      <w:r>
        <w:t>theoptionofthe</w:t>
      </w:r>
      <w:r>
        <w:rPr>
          <w:spacing w:val="-1"/>
        </w:rPr>
        <w:t>bidder,</w:t>
      </w:r>
      <w:r>
        <w:t>inthe</w:t>
      </w:r>
      <w:r>
        <w:rPr>
          <w:spacing w:val="-1"/>
        </w:rPr>
        <w:t>form</w:t>
      </w:r>
      <w:r>
        <w:t>of</w:t>
      </w:r>
      <w:r>
        <w:rPr>
          <w:spacing w:val="-2"/>
        </w:rPr>
        <w:t>Payee‘s</w:t>
      </w:r>
      <w:r>
        <w:rPr>
          <w:spacing w:val="-1"/>
        </w:rPr>
        <w:t>order/BankDraft</w:t>
      </w:r>
      <w:r>
        <w:t>or</w:t>
      </w:r>
      <w:r>
        <w:rPr>
          <w:spacing w:val="-1"/>
        </w:rPr>
        <w:t>BankGuaranteefromscheduledbank</w:t>
      </w:r>
      <w:r>
        <w:t xml:space="preserve"> </w:t>
      </w:r>
      <w:proofErr w:type="spellStart"/>
      <w:r>
        <w:t>forthe</w:t>
      </w:r>
      <w:proofErr w:type="spellEnd"/>
      <w:r>
        <w:t xml:space="preserve"> </w:t>
      </w:r>
      <w:proofErr w:type="spellStart"/>
      <w:r>
        <w:rPr>
          <w:spacing w:val="-1"/>
        </w:rPr>
        <w:t>amountandvalidityspecified</w:t>
      </w:r>
      <w:proofErr w:type="spellEnd"/>
      <w:r>
        <w:rPr>
          <w:spacing w:val="-1"/>
        </w:rPr>
        <w:t xml:space="preserve"> </w:t>
      </w:r>
      <w:r>
        <w:t xml:space="preserve">in </w:t>
      </w:r>
      <w:proofErr w:type="spellStart"/>
      <w:r>
        <w:rPr>
          <w:spacing w:val="-1"/>
        </w:rPr>
        <w:t>ContractData</w:t>
      </w:r>
      <w:proofErr w:type="spellEnd"/>
      <w:r>
        <w:rPr>
          <w:spacing w:val="-1"/>
        </w:rPr>
        <w:t>.</w:t>
      </w:r>
    </w:p>
    <w:p w:rsidR="00754049" w:rsidRDefault="00754049" w:rsidP="00754049">
      <w:pPr>
        <w:rPr>
          <w:sz w:val="24"/>
          <w:szCs w:val="24"/>
        </w:rPr>
      </w:pPr>
    </w:p>
    <w:p w:rsidR="00754049" w:rsidRDefault="00754049" w:rsidP="00754049">
      <w:pPr>
        <w:spacing w:before="9"/>
        <w:rPr>
          <w:sz w:val="25"/>
          <w:szCs w:val="25"/>
        </w:rPr>
      </w:pPr>
    </w:p>
    <w:p w:rsidR="00754049" w:rsidRDefault="00754049" w:rsidP="00754049">
      <w:pPr>
        <w:pStyle w:val="Heading3"/>
        <w:keepNext w:val="0"/>
        <w:keepLines w:val="0"/>
        <w:widowControl w:val="0"/>
        <w:numPr>
          <w:ilvl w:val="0"/>
          <w:numId w:val="11"/>
        </w:numPr>
        <w:tabs>
          <w:tab w:val="left" w:pos="1321"/>
        </w:tabs>
        <w:spacing w:before="0"/>
        <w:rPr>
          <w:b w:val="0"/>
          <w:bCs w:val="0"/>
        </w:rPr>
      </w:pPr>
      <w:r>
        <w:rPr>
          <w:spacing w:val="-1"/>
        </w:rPr>
        <w:t>DESIGN</w:t>
      </w:r>
      <w:r>
        <w:t xml:space="preserve"> BY </w:t>
      </w:r>
      <w:r>
        <w:rPr>
          <w:spacing w:val="-1"/>
        </w:rPr>
        <w:t>CONTRACTOR</w:t>
      </w:r>
    </w:p>
    <w:p w:rsidR="00754049" w:rsidRDefault="00754049" w:rsidP="00754049">
      <w:pPr>
        <w:spacing w:before="3"/>
        <w:rPr>
          <w:b/>
          <w:bCs/>
          <w:sz w:val="25"/>
          <w:szCs w:val="25"/>
        </w:rPr>
      </w:pPr>
    </w:p>
    <w:p w:rsidR="00754049" w:rsidRDefault="00754049" w:rsidP="00754049">
      <w:pPr>
        <w:widowControl w:val="0"/>
        <w:numPr>
          <w:ilvl w:val="1"/>
          <w:numId w:val="11"/>
        </w:numPr>
        <w:tabs>
          <w:tab w:val="left" w:pos="1321"/>
        </w:tabs>
        <w:rPr>
          <w:sz w:val="24"/>
          <w:szCs w:val="24"/>
        </w:rPr>
      </w:pPr>
      <w:proofErr w:type="spellStart"/>
      <w:r>
        <w:rPr>
          <w:b/>
          <w:bCs/>
          <w:spacing w:val="-1"/>
          <w:sz w:val="24"/>
          <w:szCs w:val="24"/>
        </w:rPr>
        <w:t>Contractor’sDesign</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4"/>
        <w:jc w:val="both"/>
      </w:pPr>
      <w:r>
        <w:t>The</w:t>
      </w:r>
      <w:r>
        <w:rPr>
          <w:spacing w:val="-1"/>
        </w:rPr>
        <w:t>Contractor</w:t>
      </w:r>
      <w:r>
        <w:t>shall</w:t>
      </w:r>
      <w:r>
        <w:rPr>
          <w:spacing w:val="-1"/>
        </w:rPr>
        <w:t>carry</w:t>
      </w:r>
      <w:r>
        <w:t>out</w:t>
      </w:r>
      <w:r>
        <w:rPr>
          <w:spacing w:val="-1"/>
        </w:rPr>
        <w:t>design</w:t>
      </w:r>
      <w:r>
        <w:t>totheextent</w:t>
      </w:r>
      <w:r>
        <w:rPr>
          <w:spacing w:val="-1"/>
        </w:rPr>
        <w:t>specified,asreferred</w:t>
      </w:r>
      <w:r>
        <w:t>tointhe</w:t>
      </w:r>
      <w:r>
        <w:rPr>
          <w:spacing w:val="-1"/>
        </w:rPr>
        <w:t>ContractData.</w:t>
      </w:r>
      <w:r>
        <w:t>The</w:t>
      </w:r>
      <w:r>
        <w:rPr>
          <w:spacing w:val="-1"/>
        </w:rPr>
        <w:t>Contractor</w:t>
      </w:r>
      <w:r>
        <w:t>shall</w:t>
      </w:r>
      <w:r>
        <w:rPr>
          <w:spacing w:val="-1"/>
        </w:rPr>
        <w:t>promptly</w:t>
      </w:r>
      <w:r>
        <w:t>submittothe</w:t>
      </w:r>
      <w:r>
        <w:rPr>
          <w:spacing w:val="-1"/>
        </w:rPr>
        <w:t>Engineer/ProcuringAgencyalldesignsprepared</w:t>
      </w:r>
      <w:r>
        <w:t>byhim,</w:t>
      </w:r>
      <w:r>
        <w:rPr>
          <w:spacing w:val="-1"/>
        </w:rPr>
        <w:t>withinfourteen</w:t>
      </w:r>
      <w:r>
        <w:t>(14)</w:t>
      </w:r>
      <w:r>
        <w:rPr>
          <w:spacing w:val="-3"/>
        </w:rPr>
        <w:t>days</w:t>
      </w:r>
      <w:r>
        <w:t>of</w:t>
      </w:r>
      <w:r>
        <w:rPr>
          <w:spacing w:val="-1"/>
        </w:rPr>
        <w:t>receipt</w:t>
      </w:r>
      <w:r>
        <w:t>the</w:t>
      </w:r>
      <w:r>
        <w:rPr>
          <w:spacing w:val="-1"/>
        </w:rPr>
        <w:t>Engineer/ProcuringAgency</w:t>
      </w:r>
      <w:r>
        <w:t>shallnotify</w:t>
      </w:r>
      <w:r>
        <w:rPr>
          <w:spacing w:val="-1"/>
        </w:rPr>
        <w:t>anycommentsor,</w:t>
      </w:r>
      <w:r>
        <w:t>ifthe</w:t>
      </w:r>
      <w:r>
        <w:rPr>
          <w:spacing w:val="-1"/>
        </w:rPr>
        <w:t>design</w:t>
      </w:r>
      <w:r>
        <w:t>submittedisnotin</w:t>
      </w:r>
      <w:r>
        <w:rPr>
          <w:spacing w:val="-1"/>
        </w:rPr>
        <w:t>accordance</w:t>
      </w:r>
      <w:r>
        <w:t>withthe</w:t>
      </w:r>
      <w:r>
        <w:rPr>
          <w:spacing w:val="-1"/>
        </w:rPr>
        <w:t>Contract,</w:t>
      </w:r>
      <w:r>
        <w:t>shall</w:t>
      </w:r>
      <w:r>
        <w:rPr>
          <w:spacing w:val="-1"/>
        </w:rPr>
        <w:t>reject</w:t>
      </w:r>
      <w:r>
        <w:t>itstatingthe</w:t>
      </w:r>
      <w:r>
        <w:rPr>
          <w:spacing w:val="-1"/>
        </w:rPr>
        <w:t>reasons.</w:t>
      </w:r>
      <w:r>
        <w:t>The</w:t>
      </w:r>
    </w:p>
    <w:p w:rsidR="00754049" w:rsidRDefault="00754049" w:rsidP="00754049">
      <w:pPr>
        <w:spacing w:line="246" w:lineRule="auto"/>
        <w:jc w:val="both"/>
        <w:sectPr w:rsidR="00754049">
          <w:pgSz w:w="11910" w:h="16840"/>
          <w:pgMar w:top="1580" w:right="1180" w:bottom="700" w:left="1200" w:header="0" w:footer="501" w:gutter="0"/>
          <w:cols w:space="720"/>
        </w:sectPr>
      </w:pPr>
    </w:p>
    <w:p w:rsidR="00754049" w:rsidRDefault="00754049" w:rsidP="00754049">
      <w:pPr>
        <w:pStyle w:val="BodyText"/>
        <w:spacing w:before="47" w:line="246" w:lineRule="auto"/>
        <w:ind w:left="1320" w:right="254"/>
        <w:jc w:val="both"/>
      </w:pPr>
      <w:r>
        <w:rPr>
          <w:spacing w:val="-1"/>
        </w:rPr>
        <w:lastRenderedPageBreak/>
        <w:t>Contractor</w:t>
      </w:r>
      <w:r>
        <w:t>shallnot</w:t>
      </w:r>
      <w:r>
        <w:rPr>
          <w:spacing w:val="-1"/>
        </w:rPr>
        <w:t>constructanyelement</w:t>
      </w:r>
      <w:r>
        <w:t>ofthe</w:t>
      </w:r>
      <w:r>
        <w:rPr>
          <w:spacing w:val="-1"/>
        </w:rPr>
        <w:t>worksdesigned</w:t>
      </w:r>
      <w:r>
        <w:t>byhimwithin</w:t>
      </w:r>
      <w:r>
        <w:rPr>
          <w:spacing w:val="-1"/>
        </w:rPr>
        <w:t>fourteen</w:t>
      </w:r>
      <w:r>
        <w:t>(14)</w:t>
      </w:r>
      <w:r>
        <w:rPr>
          <w:spacing w:val="-3"/>
        </w:rPr>
        <w:t>days</w:t>
      </w:r>
      <w:r>
        <w:rPr>
          <w:spacing w:val="-1"/>
        </w:rPr>
        <w:t>after</w:t>
      </w:r>
      <w:r>
        <w:t>the</w:t>
      </w:r>
      <w:r>
        <w:rPr>
          <w:spacing w:val="-1"/>
        </w:rPr>
        <w:t>designhasbeen</w:t>
      </w:r>
      <w:r>
        <w:t>submittedtothe</w:t>
      </w:r>
      <w:r>
        <w:rPr>
          <w:spacing w:val="-1"/>
        </w:rPr>
        <w:t>Engineer/ProcuringAgency</w:t>
      </w:r>
      <w:r>
        <w:t>or</w:t>
      </w:r>
      <w:r>
        <w:rPr>
          <w:spacing w:val="-1"/>
        </w:rPr>
        <w:t>whichhasbeenrejected.Design</w:t>
      </w:r>
      <w:r>
        <w:t>that</w:t>
      </w:r>
      <w:r>
        <w:rPr>
          <w:spacing w:val="-1"/>
        </w:rPr>
        <w:t>hasbeenrejected</w:t>
      </w:r>
      <w:r>
        <w:t>shallbe</w:t>
      </w:r>
      <w:r>
        <w:rPr>
          <w:spacing w:val="-1"/>
        </w:rPr>
        <w:t>promptlyamendedandresubmitted.</w:t>
      </w:r>
      <w:r>
        <w:t>The</w:t>
      </w:r>
      <w:r>
        <w:rPr>
          <w:spacing w:val="-1"/>
        </w:rPr>
        <w:t>Contractor</w:t>
      </w:r>
      <w:r>
        <w:t>shall</w:t>
      </w:r>
      <w:r>
        <w:rPr>
          <w:spacing w:val="-1"/>
        </w:rPr>
        <w:t>resubmitalldesignscommented</w:t>
      </w:r>
      <w:r>
        <w:t xml:space="preserve"> on </w:t>
      </w:r>
      <w:proofErr w:type="spellStart"/>
      <w:r>
        <w:rPr>
          <w:spacing w:val="-1"/>
        </w:rPr>
        <w:t>taking</w:t>
      </w:r>
      <w:r>
        <w:t>these</w:t>
      </w:r>
      <w:r>
        <w:rPr>
          <w:spacing w:val="-1"/>
        </w:rPr>
        <w:t>comments</w:t>
      </w:r>
      <w:proofErr w:type="spellEnd"/>
      <w:r>
        <w:t xml:space="preserve"> into </w:t>
      </w:r>
      <w:r>
        <w:rPr>
          <w:spacing w:val="-1"/>
        </w:rPr>
        <w:t>account</w:t>
      </w:r>
      <w:r>
        <w:t xml:space="preserve"> as </w:t>
      </w:r>
      <w:r>
        <w:rPr>
          <w:spacing w:val="-2"/>
        </w:rPr>
        <w:t>necessary.</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proofErr w:type="spellStart"/>
      <w:r>
        <w:rPr>
          <w:spacing w:val="-1"/>
        </w:rPr>
        <w:t>Responsibility</w:t>
      </w:r>
      <w:r>
        <w:rPr>
          <w:spacing w:val="1"/>
        </w:rPr>
        <w:t>for</w:t>
      </w:r>
      <w:proofErr w:type="spellEnd"/>
      <w:r>
        <w:rPr>
          <w:spacing w:val="-1"/>
        </w:rPr>
        <w:t xml:space="preserve"> Design</w:t>
      </w:r>
    </w:p>
    <w:p w:rsidR="00754049" w:rsidRDefault="00754049" w:rsidP="00754049">
      <w:pPr>
        <w:spacing w:before="3"/>
        <w:rPr>
          <w:b/>
          <w:bCs/>
          <w:sz w:val="25"/>
          <w:szCs w:val="25"/>
        </w:rPr>
      </w:pPr>
    </w:p>
    <w:p w:rsidR="00754049" w:rsidRDefault="00754049" w:rsidP="00754049">
      <w:pPr>
        <w:pStyle w:val="BodyText"/>
        <w:spacing w:line="246" w:lineRule="auto"/>
        <w:ind w:left="1320" w:right="255"/>
        <w:jc w:val="both"/>
      </w:pPr>
      <w:r>
        <w:t>The</w:t>
      </w:r>
      <w:r>
        <w:rPr>
          <w:spacing w:val="-1"/>
        </w:rPr>
        <w:t>Contractor</w:t>
      </w:r>
      <w:r>
        <w:t>shall</w:t>
      </w:r>
      <w:r>
        <w:rPr>
          <w:spacing w:val="-1"/>
        </w:rPr>
        <w:t>remainresponsible</w:t>
      </w:r>
      <w:r>
        <w:t>forhisbided</w:t>
      </w:r>
      <w:r>
        <w:rPr>
          <w:spacing w:val="-1"/>
        </w:rPr>
        <w:t>designand</w:t>
      </w:r>
      <w:r>
        <w:t>the</w:t>
      </w:r>
      <w:r>
        <w:rPr>
          <w:spacing w:val="-1"/>
        </w:rPr>
        <w:t>designunder</w:t>
      </w:r>
      <w:r>
        <w:t>this</w:t>
      </w:r>
      <w:r>
        <w:rPr>
          <w:spacing w:val="-1"/>
        </w:rPr>
        <w:t>Clause</w:t>
      </w:r>
      <w:proofErr w:type="gramStart"/>
      <w:r>
        <w:rPr>
          <w:spacing w:val="-1"/>
        </w:rPr>
        <w:t>,</w:t>
      </w:r>
      <w:r>
        <w:t>bothof</w:t>
      </w:r>
      <w:r>
        <w:rPr>
          <w:spacing w:val="-1"/>
        </w:rPr>
        <w:t>which</w:t>
      </w:r>
      <w:r>
        <w:t>shallbefitforthe</w:t>
      </w:r>
      <w:r>
        <w:rPr>
          <w:spacing w:val="-1"/>
        </w:rPr>
        <w:t>intendedpurposesdefined</w:t>
      </w:r>
      <w:r>
        <w:t>inthe</w:t>
      </w:r>
      <w:r>
        <w:rPr>
          <w:spacing w:val="-1"/>
        </w:rPr>
        <w:t>Contract</w:t>
      </w:r>
      <w:proofErr w:type="gramEnd"/>
      <w:r>
        <w:t xml:space="preserve"> and </w:t>
      </w:r>
      <w:proofErr w:type="spellStart"/>
      <w:r>
        <w:t>heshall</w:t>
      </w:r>
      <w:proofErr w:type="spellEnd"/>
      <w:r>
        <w:t xml:space="preserve"> also </w:t>
      </w:r>
      <w:proofErr w:type="spellStart"/>
      <w:r>
        <w:rPr>
          <w:spacing w:val="-1"/>
        </w:rPr>
        <w:t>remainresponsiblefor</w:t>
      </w:r>
      <w:proofErr w:type="spellEnd"/>
      <w:r>
        <w:rPr>
          <w:spacing w:val="-1"/>
        </w:rPr>
        <w:t xml:space="preserve"> </w:t>
      </w:r>
      <w:proofErr w:type="spellStart"/>
      <w:r>
        <w:rPr>
          <w:spacing w:val="-1"/>
        </w:rPr>
        <w:t>anyinfringement</w:t>
      </w:r>
      <w:proofErr w:type="spellEnd"/>
      <w:r>
        <w:t xml:space="preserve"> of</w:t>
      </w:r>
      <w:r>
        <w:rPr>
          <w:spacing w:val="-1"/>
        </w:rPr>
        <w:t xml:space="preserve"> anypatent</w:t>
      </w:r>
      <w:r>
        <w:t>or</w:t>
      </w:r>
      <w:r>
        <w:rPr>
          <w:spacing w:val="-2"/>
        </w:rPr>
        <w:t>copyright</w:t>
      </w:r>
      <w:r>
        <w:t>in</w:t>
      </w:r>
      <w:r>
        <w:rPr>
          <w:spacing w:val="-1"/>
        </w:rPr>
        <w:t>respect</w:t>
      </w:r>
      <w:r>
        <w:t>ofthe</w:t>
      </w:r>
      <w:r>
        <w:rPr>
          <w:spacing w:val="-1"/>
        </w:rPr>
        <w:t>same.</w:t>
      </w:r>
      <w:r>
        <w:t>The</w:t>
      </w:r>
      <w:r>
        <w:rPr>
          <w:spacing w:val="-1"/>
        </w:rPr>
        <w:t>Engineer/ProcuringAgency</w:t>
      </w:r>
      <w:r>
        <w:t>shallbe</w:t>
      </w:r>
      <w:r>
        <w:rPr>
          <w:spacing w:val="-1"/>
        </w:rPr>
        <w:t xml:space="preserve">responsiblefor </w:t>
      </w:r>
      <w:r>
        <w:t xml:space="preserve">the </w:t>
      </w:r>
      <w:proofErr w:type="spellStart"/>
      <w:r>
        <w:rPr>
          <w:spacing w:val="-1"/>
        </w:rPr>
        <w:t>SpecificationsandDrawings</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1"/>
        </w:numPr>
        <w:tabs>
          <w:tab w:val="left" w:pos="1321"/>
        </w:tabs>
        <w:spacing w:before="0"/>
        <w:rPr>
          <w:rFonts w:cs="Times New Roman"/>
          <w:b w:val="0"/>
          <w:bCs w:val="0"/>
        </w:rPr>
      </w:pPr>
      <w:r>
        <w:rPr>
          <w:spacing w:val="-1"/>
        </w:rPr>
        <w:t>PROCURINGAGENCY</w:t>
      </w:r>
      <w:r>
        <w:rPr>
          <w:rFonts w:cs="Times New Roman"/>
          <w:spacing w:val="-1"/>
        </w:rPr>
        <w:t>’SRISKS</w:t>
      </w:r>
    </w:p>
    <w:p w:rsidR="00754049" w:rsidRDefault="00754049" w:rsidP="00754049">
      <w:pPr>
        <w:spacing w:before="3"/>
        <w:rPr>
          <w:b/>
          <w:bCs/>
          <w:sz w:val="25"/>
          <w:szCs w:val="25"/>
        </w:rPr>
      </w:pPr>
    </w:p>
    <w:p w:rsidR="00754049" w:rsidRDefault="00754049" w:rsidP="00754049">
      <w:pPr>
        <w:widowControl w:val="0"/>
        <w:numPr>
          <w:ilvl w:val="1"/>
          <w:numId w:val="11"/>
        </w:numPr>
        <w:tabs>
          <w:tab w:val="left" w:pos="1321"/>
        </w:tabs>
        <w:rPr>
          <w:sz w:val="24"/>
          <w:szCs w:val="24"/>
        </w:rPr>
      </w:pPr>
      <w:r>
        <w:rPr>
          <w:b/>
          <w:bCs/>
          <w:sz w:val="24"/>
          <w:szCs w:val="24"/>
        </w:rPr>
        <w:t>The</w:t>
      </w:r>
      <w:r>
        <w:rPr>
          <w:b/>
          <w:bCs/>
          <w:spacing w:val="-1"/>
          <w:sz w:val="24"/>
          <w:szCs w:val="24"/>
        </w:rPr>
        <w:t xml:space="preserve"> </w:t>
      </w:r>
      <w:proofErr w:type="spellStart"/>
      <w:r>
        <w:rPr>
          <w:b/>
          <w:bCs/>
          <w:spacing w:val="-1"/>
          <w:sz w:val="24"/>
          <w:szCs w:val="24"/>
        </w:rPr>
        <w:t>ProcuringAgency’s</w:t>
      </w:r>
      <w:proofErr w:type="spellEnd"/>
      <w:r>
        <w:rPr>
          <w:b/>
          <w:bCs/>
          <w:sz w:val="24"/>
          <w:szCs w:val="24"/>
        </w:rPr>
        <w:t xml:space="preserve"> Risks</w:t>
      </w:r>
    </w:p>
    <w:p w:rsidR="00754049" w:rsidRDefault="00754049" w:rsidP="00754049">
      <w:pPr>
        <w:spacing w:before="3"/>
        <w:rPr>
          <w:b/>
          <w:bCs/>
          <w:sz w:val="25"/>
          <w:szCs w:val="25"/>
        </w:rPr>
      </w:pPr>
    </w:p>
    <w:p w:rsidR="00754049" w:rsidRDefault="00754049" w:rsidP="00754049">
      <w:pPr>
        <w:pStyle w:val="BodyText"/>
        <w:ind w:left="1320"/>
      </w:pPr>
      <w:proofErr w:type="spellStart"/>
      <w:r>
        <w:t>The</w:t>
      </w:r>
      <w:r>
        <w:rPr>
          <w:spacing w:val="-1"/>
        </w:rPr>
        <w:t>Procuring</w:t>
      </w:r>
      <w:proofErr w:type="spellEnd"/>
      <w:r>
        <w:rPr>
          <w:spacing w:val="-2"/>
        </w:rPr>
        <w:t xml:space="preserve"> Agency‘s</w:t>
      </w:r>
      <w:r>
        <w:t xml:space="preserve"> Risks </w:t>
      </w:r>
      <w:r>
        <w:rPr>
          <w:spacing w:val="-1"/>
        </w:rPr>
        <w:t>are:-</w:t>
      </w:r>
    </w:p>
    <w:p w:rsidR="00754049" w:rsidRDefault="00754049" w:rsidP="00754049">
      <w:pPr>
        <w:spacing w:before="3"/>
        <w:rPr>
          <w:sz w:val="25"/>
          <w:szCs w:val="25"/>
        </w:rPr>
      </w:pPr>
    </w:p>
    <w:p w:rsidR="00754049" w:rsidRDefault="00754049" w:rsidP="00754049">
      <w:pPr>
        <w:pStyle w:val="BodyText"/>
        <w:widowControl w:val="0"/>
        <w:numPr>
          <w:ilvl w:val="0"/>
          <w:numId w:val="10"/>
        </w:numPr>
        <w:tabs>
          <w:tab w:val="clear" w:pos="1440"/>
          <w:tab w:val="left" w:pos="1861"/>
        </w:tabs>
        <w:spacing w:before="0" w:after="0" w:line="250" w:lineRule="auto"/>
        <w:ind w:right="258"/>
        <w:jc w:val="both"/>
      </w:pPr>
      <w:proofErr w:type="spellStart"/>
      <w:r>
        <w:rPr>
          <w:spacing w:val="-1"/>
        </w:rPr>
        <w:t>war,</w:t>
      </w:r>
      <w:r>
        <w:t>hostilities</w:t>
      </w:r>
      <w:proofErr w:type="spellEnd"/>
      <w:r>
        <w:rPr>
          <w:spacing w:val="-1"/>
        </w:rPr>
        <w:t>(</w:t>
      </w:r>
      <w:proofErr w:type="spellStart"/>
      <w:r>
        <w:rPr>
          <w:spacing w:val="-1"/>
        </w:rPr>
        <w:t>whetherwar</w:t>
      </w:r>
      <w:r>
        <w:t>be</w:t>
      </w:r>
      <w:r>
        <w:rPr>
          <w:spacing w:val="-1"/>
        </w:rPr>
        <w:t>declared</w:t>
      </w:r>
      <w:r>
        <w:t>ornot</w:t>
      </w:r>
      <w:proofErr w:type="spellEnd"/>
      <w:r>
        <w:t>),</w:t>
      </w:r>
      <w:proofErr w:type="spellStart"/>
      <w:r>
        <w:t>invasion,</w:t>
      </w:r>
      <w:r>
        <w:rPr>
          <w:spacing w:val="-1"/>
        </w:rPr>
        <w:t>act</w:t>
      </w:r>
      <w:r>
        <w:t>of</w:t>
      </w:r>
      <w:r>
        <w:rPr>
          <w:spacing w:val="-1"/>
        </w:rPr>
        <w:t>foreignenemies</w:t>
      </w:r>
      <w:proofErr w:type="spellEnd"/>
      <w:r>
        <w:rPr>
          <w:spacing w:val="-1"/>
        </w:rPr>
        <w:t>,</w:t>
      </w:r>
      <w:r>
        <w:t xml:space="preserve"> within the</w:t>
      </w:r>
      <w:r>
        <w:rPr>
          <w:spacing w:val="-1"/>
        </w:rPr>
        <w:t xml:space="preserve"> Country</w:t>
      </w:r>
      <w:r>
        <w:rPr>
          <w:b/>
          <w:spacing w:val="-1"/>
        </w:rPr>
        <w:t>;</w:t>
      </w:r>
    </w:p>
    <w:p w:rsidR="00754049" w:rsidRDefault="00754049" w:rsidP="00754049">
      <w:pPr>
        <w:spacing w:before="3"/>
        <w:rPr>
          <w:b/>
          <w:bCs/>
          <w:sz w:val="24"/>
          <w:szCs w:val="24"/>
        </w:rPr>
      </w:pPr>
    </w:p>
    <w:p w:rsidR="00754049" w:rsidRDefault="00754049" w:rsidP="00754049">
      <w:pPr>
        <w:pStyle w:val="BodyText"/>
        <w:widowControl w:val="0"/>
        <w:numPr>
          <w:ilvl w:val="0"/>
          <w:numId w:val="10"/>
        </w:numPr>
        <w:tabs>
          <w:tab w:val="clear" w:pos="1440"/>
          <w:tab w:val="left" w:pos="1861"/>
        </w:tabs>
        <w:spacing w:before="0" w:after="0" w:line="250" w:lineRule="auto"/>
        <w:ind w:right="260"/>
        <w:jc w:val="both"/>
      </w:pPr>
      <w:r>
        <w:rPr>
          <w:spacing w:val="-1"/>
        </w:rPr>
        <w:t>rebellion,terrorism,revolution,insurrection,military</w:t>
      </w:r>
      <w:r>
        <w:t>or</w:t>
      </w:r>
      <w:r>
        <w:rPr>
          <w:spacing w:val="-1"/>
        </w:rPr>
        <w:t>usurpedpower,</w:t>
      </w:r>
      <w:r>
        <w:t>or</w:t>
      </w:r>
      <w:r>
        <w:rPr>
          <w:spacing w:val="-1"/>
        </w:rPr>
        <w:t>civilwar,within</w:t>
      </w:r>
      <w:r>
        <w:t xml:space="preserve"> the</w:t>
      </w:r>
      <w:r>
        <w:rPr>
          <w:spacing w:val="-1"/>
        </w:rPr>
        <w:t xml:space="preserve"> Country</w:t>
      </w:r>
      <w:r>
        <w:rPr>
          <w:b/>
          <w:spacing w:val="-1"/>
        </w:rPr>
        <w:t>;</w:t>
      </w:r>
    </w:p>
    <w:p w:rsidR="00754049" w:rsidRDefault="00754049" w:rsidP="00754049">
      <w:pPr>
        <w:spacing w:before="3"/>
        <w:rPr>
          <w:b/>
          <w:bCs/>
          <w:sz w:val="24"/>
          <w:szCs w:val="24"/>
        </w:rPr>
      </w:pPr>
    </w:p>
    <w:p w:rsidR="00754049" w:rsidRDefault="00754049" w:rsidP="00754049">
      <w:pPr>
        <w:pStyle w:val="BodyText"/>
        <w:widowControl w:val="0"/>
        <w:numPr>
          <w:ilvl w:val="0"/>
          <w:numId w:val="10"/>
        </w:numPr>
        <w:tabs>
          <w:tab w:val="clear" w:pos="1440"/>
          <w:tab w:val="left" w:pos="1861"/>
        </w:tabs>
        <w:spacing w:before="0" w:after="0" w:line="248" w:lineRule="auto"/>
        <w:ind w:right="255"/>
        <w:jc w:val="both"/>
      </w:pPr>
      <w:r>
        <w:t>riot,</w:t>
      </w:r>
      <w:r>
        <w:rPr>
          <w:spacing w:val="-1"/>
        </w:rPr>
        <w:t>commotion</w:t>
      </w:r>
      <w:r>
        <w:t>or</w:t>
      </w:r>
      <w:r>
        <w:rPr>
          <w:spacing w:val="-1"/>
        </w:rPr>
        <w:t>disorder</w:t>
      </w:r>
      <w:r>
        <w:t>by</w:t>
      </w:r>
      <w:r>
        <w:rPr>
          <w:spacing w:val="-1"/>
        </w:rPr>
        <w:t>persons</w:t>
      </w:r>
      <w:r>
        <w:t>otherthantheContractor‘s</w:t>
      </w:r>
      <w:r>
        <w:rPr>
          <w:spacing w:val="-1"/>
        </w:rPr>
        <w:t>personneland</w:t>
      </w:r>
      <w:r>
        <w:t>other</w:t>
      </w:r>
      <w:r>
        <w:rPr>
          <w:spacing w:val="-2"/>
        </w:rPr>
        <w:t>employees</w:t>
      </w:r>
      <w:r>
        <w:t>includingthe</w:t>
      </w:r>
      <w:r>
        <w:rPr>
          <w:spacing w:val="-1"/>
        </w:rPr>
        <w:t>personneland</w:t>
      </w:r>
      <w:r>
        <w:rPr>
          <w:spacing w:val="-2"/>
        </w:rPr>
        <w:t>employees</w:t>
      </w:r>
      <w:r>
        <w:t>of</w:t>
      </w:r>
      <w:r>
        <w:rPr>
          <w:spacing w:val="1"/>
        </w:rPr>
        <w:t>Sub-</w:t>
      </w:r>
      <w:r>
        <w:rPr>
          <w:spacing w:val="-1"/>
        </w:rPr>
        <w:t>Contractors,affecting</w:t>
      </w:r>
      <w:r>
        <w:t xml:space="preserve">the Site </w:t>
      </w:r>
      <w:r>
        <w:rPr>
          <w:spacing w:val="-1"/>
        </w:rPr>
        <w:t>and/or</w:t>
      </w:r>
      <w:r>
        <w:t xml:space="preserve"> </w:t>
      </w:r>
      <w:proofErr w:type="spellStart"/>
      <w:r>
        <w:t>theWorks</w:t>
      </w:r>
      <w:proofErr w:type="spellEnd"/>
      <w:r>
        <w:rPr>
          <w:b/>
          <w:bCs/>
        </w:rPr>
        <w:t>;</w:t>
      </w:r>
    </w:p>
    <w:p w:rsidR="00754049" w:rsidRDefault="00754049" w:rsidP="00754049">
      <w:pPr>
        <w:spacing w:before="5"/>
        <w:rPr>
          <w:b/>
          <w:bCs/>
          <w:sz w:val="24"/>
          <w:szCs w:val="24"/>
        </w:rPr>
      </w:pPr>
    </w:p>
    <w:p w:rsidR="00754049" w:rsidRDefault="00754049" w:rsidP="00754049">
      <w:pPr>
        <w:pStyle w:val="BodyText"/>
        <w:widowControl w:val="0"/>
        <w:numPr>
          <w:ilvl w:val="0"/>
          <w:numId w:val="10"/>
        </w:numPr>
        <w:tabs>
          <w:tab w:val="clear" w:pos="1440"/>
          <w:tab w:val="left" w:pos="1861"/>
        </w:tabs>
        <w:spacing w:before="0" w:after="0" w:line="247" w:lineRule="auto"/>
        <w:ind w:right="250"/>
        <w:jc w:val="both"/>
      </w:pPr>
      <w:proofErr w:type="spellStart"/>
      <w:r>
        <w:t>ionising</w:t>
      </w:r>
      <w:r>
        <w:rPr>
          <w:spacing w:val="-1"/>
        </w:rPr>
        <w:t>radiations</w:t>
      </w:r>
      <w:proofErr w:type="spellEnd"/>
      <w:r>
        <w:rPr>
          <w:spacing w:val="-1"/>
        </w:rPr>
        <w:t>,</w:t>
      </w:r>
      <w:r>
        <w:t xml:space="preserve"> or </w:t>
      </w:r>
      <w:r>
        <w:rPr>
          <w:spacing w:val="-1"/>
        </w:rPr>
        <w:t>contamination</w:t>
      </w:r>
      <w:r>
        <w:t xml:space="preserve"> by</w:t>
      </w:r>
      <w:r>
        <w:rPr>
          <w:spacing w:val="-1"/>
        </w:rPr>
        <w:t>radio-activityfromanynuclearfuel,</w:t>
      </w:r>
      <w:r>
        <w:t>or</w:t>
      </w:r>
      <w:r>
        <w:rPr>
          <w:spacing w:val="-1"/>
        </w:rPr>
        <w:t>fromanynuclearwastefrom</w:t>
      </w:r>
      <w:r>
        <w:t>thecombustionof</w:t>
      </w:r>
      <w:r>
        <w:rPr>
          <w:spacing w:val="-1"/>
        </w:rPr>
        <w:t>nuclearfuel,radio-active</w:t>
      </w:r>
      <w:r>
        <w:t>toxicexplosive,orother</w:t>
      </w:r>
      <w:r>
        <w:rPr>
          <w:spacing w:val="-1"/>
        </w:rPr>
        <w:t>hazardousproperties</w:t>
      </w:r>
      <w:r>
        <w:t>of</w:t>
      </w:r>
      <w:r>
        <w:rPr>
          <w:spacing w:val="-1"/>
        </w:rPr>
        <w:t>any</w:t>
      </w:r>
      <w:r>
        <w:t>explosive</w:t>
      </w:r>
      <w:r>
        <w:rPr>
          <w:spacing w:val="-1"/>
        </w:rPr>
        <w:t>nuclearassembly</w:t>
      </w:r>
      <w:r>
        <w:t>or</w:t>
      </w:r>
      <w:r>
        <w:rPr>
          <w:spacing w:val="-1"/>
        </w:rPr>
        <w:t>nuclearcomponent</w:t>
      </w:r>
      <w:r>
        <w:t>ofsuch</w:t>
      </w:r>
      <w:r>
        <w:rPr>
          <w:spacing w:val="-1"/>
        </w:rPr>
        <w:t>anassembly,except</w:t>
      </w:r>
      <w:r>
        <w:t>totheextentto</w:t>
      </w:r>
      <w:r>
        <w:rPr>
          <w:spacing w:val="-1"/>
        </w:rPr>
        <w:t>which</w:t>
      </w:r>
      <w:r>
        <w:t>the</w:t>
      </w:r>
      <w:r>
        <w:rPr>
          <w:spacing w:val="-1"/>
        </w:rPr>
        <w:t>Contractor/Sub-Contractors</w:t>
      </w:r>
      <w:r>
        <w:t>maybe</w:t>
      </w:r>
      <w:r>
        <w:rPr>
          <w:spacing w:val="-1"/>
        </w:rPr>
        <w:t>responsible</w:t>
      </w:r>
      <w:r>
        <w:t>fortheuse</w:t>
      </w:r>
      <w:r>
        <w:rPr>
          <w:spacing w:val="1"/>
        </w:rPr>
        <w:t>of</w:t>
      </w:r>
      <w:r>
        <w:rPr>
          <w:spacing w:val="-1"/>
        </w:rPr>
        <w:t>anyradio-active material</w:t>
      </w:r>
      <w:r>
        <w:rPr>
          <w:b/>
          <w:spacing w:val="-1"/>
        </w:rPr>
        <w:t>;</w:t>
      </w:r>
    </w:p>
    <w:p w:rsidR="00754049" w:rsidRDefault="00754049" w:rsidP="00754049">
      <w:pPr>
        <w:spacing w:before="6"/>
        <w:rPr>
          <w:b/>
          <w:bCs/>
          <w:sz w:val="24"/>
          <w:szCs w:val="24"/>
        </w:rPr>
      </w:pPr>
    </w:p>
    <w:p w:rsidR="00754049" w:rsidRDefault="00754049" w:rsidP="00754049">
      <w:pPr>
        <w:pStyle w:val="BodyText"/>
        <w:widowControl w:val="0"/>
        <w:numPr>
          <w:ilvl w:val="0"/>
          <w:numId w:val="10"/>
        </w:numPr>
        <w:tabs>
          <w:tab w:val="clear" w:pos="1440"/>
          <w:tab w:val="left" w:pos="1861"/>
        </w:tabs>
        <w:spacing w:before="0" w:after="0" w:line="250" w:lineRule="auto"/>
        <w:ind w:right="260"/>
        <w:jc w:val="both"/>
      </w:pPr>
      <w:r>
        <w:rPr>
          <w:spacing w:val="-1"/>
        </w:rPr>
        <w:t>Pressurewavescaused</w:t>
      </w:r>
      <w:r>
        <w:t>by</w:t>
      </w:r>
      <w:r>
        <w:rPr>
          <w:spacing w:val="-1"/>
        </w:rPr>
        <w:t>aircraft</w:t>
      </w:r>
      <w:r>
        <w:t>orother</w:t>
      </w:r>
      <w:r>
        <w:rPr>
          <w:spacing w:val="-1"/>
        </w:rPr>
        <w:t>aerialdevicestravellingat</w:t>
      </w:r>
      <w:r>
        <w:t>sonicor</w:t>
      </w:r>
      <w:r>
        <w:rPr>
          <w:spacing w:val="-1"/>
        </w:rPr>
        <w:t xml:space="preserve"> supersonic speeds</w:t>
      </w:r>
      <w:r>
        <w:rPr>
          <w:b/>
          <w:spacing w:val="-1"/>
        </w:rPr>
        <w:t>;</w:t>
      </w:r>
    </w:p>
    <w:p w:rsidR="00754049" w:rsidRDefault="00754049" w:rsidP="00754049">
      <w:pPr>
        <w:spacing w:before="3"/>
        <w:rPr>
          <w:b/>
          <w:bCs/>
          <w:sz w:val="24"/>
          <w:szCs w:val="24"/>
        </w:rPr>
      </w:pPr>
    </w:p>
    <w:p w:rsidR="00754049" w:rsidRDefault="00754049" w:rsidP="00754049">
      <w:pPr>
        <w:pStyle w:val="BodyText"/>
        <w:widowControl w:val="0"/>
        <w:numPr>
          <w:ilvl w:val="0"/>
          <w:numId w:val="10"/>
        </w:numPr>
        <w:tabs>
          <w:tab w:val="clear" w:pos="1440"/>
          <w:tab w:val="left" w:pos="1861"/>
        </w:tabs>
        <w:spacing w:before="0" w:after="0" w:line="250" w:lineRule="auto"/>
        <w:ind w:right="258"/>
        <w:jc w:val="both"/>
      </w:pPr>
      <w:proofErr w:type="spellStart"/>
      <w:r>
        <w:t>useor</w:t>
      </w:r>
      <w:r>
        <w:rPr>
          <w:spacing w:val="-1"/>
        </w:rPr>
        <w:t>occupation</w:t>
      </w:r>
      <w:r>
        <w:t>bythe</w:t>
      </w:r>
      <w:r>
        <w:rPr>
          <w:spacing w:val="-1"/>
        </w:rPr>
        <w:t>ProcuringAgency</w:t>
      </w:r>
      <w:r>
        <w:t>of</w:t>
      </w:r>
      <w:r>
        <w:rPr>
          <w:spacing w:val="-1"/>
        </w:rPr>
        <w:t>anypart</w:t>
      </w:r>
      <w:r>
        <w:t>oftheWorks,</w:t>
      </w:r>
      <w:r>
        <w:rPr>
          <w:spacing w:val="-1"/>
        </w:rPr>
        <w:t>exceptas</w:t>
      </w:r>
      <w:proofErr w:type="spellEnd"/>
      <w:r>
        <w:t xml:space="preserve"> maybe</w:t>
      </w:r>
      <w:r>
        <w:rPr>
          <w:spacing w:val="-1"/>
        </w:rPr>
        <w:t xml:space="preserve"> specified </w:t>
      </w:r>
      <w:r>
        <w:t>in the</w:t>
      </w:r>
      <w:r>
        <w:rPr>
          <w:spacing w:val="-1"/>
        </w:rPr>
        <w:t xml:space="preserve"> Contract</w:t>
      </w:r>
      <w:r>
        <w:rPr>
          <w:b/>
          <w:spacing w:val="-1"/>
        </w:rPr>
        <w:t>;</w:t>
      </w:r>
    </w:p>
    <w:p w:rsidR="00754049" w:rsidRDefault="00754049" w:rsidP="00754049">
      <w:pPr>
        <w:spacing w:before="3"/>
        <w:rPr>
          <w:b/>
          <w:bCs/>
          <w:sz w:val="24"/>
          <w:szCs w:val="24"/>
        </w:rPr>
      </w:pPr>
    </w:p>
    <w:p w:rsidR="00754049" w:rsidRDefault="00754049" w:rsidP="00754049">
      <w:pPr>
        <w:pStyle w:val="BodyText"/>
        <w:widowControl w:val="0"/>
        <w:numPr>
          <w:ilvl w:val="0"/>
          <w:numId w:val="10"/>
        </w:numPr>
        <w:tabs>
          <w:tab w:val="clear" w:pos="1440"/>
          <w:tab w:val="left" w:pos="1861"/>
        </w:tabs>
        <w:spacing w:before="0" w:after="0" w:line="246" w:lineRule="auto"/>
        <w:ind w:right="256"/>
        <w:jc w:val="both"/>
      </w:pPr>
      <w:r>
        <w:t>late</w:t>
      </w:r>
      <w:r>
        <w:rPr>
          <w:spacing w:val="-1"/>
        </w:rPr>
        <w:t>handingover</w:t>
      </w:r>
      <w:r>
        <w:t>of</w:t>
      </w:r>
      <w:r>
        <w:rPr>
          <w:spacing w:val="-1"/>
        </w:rPr>
        <w:t>sites,anomalies</w:t>
      </w:r>
      <w:r>
        <w:t>in</w:t>
      </w:r>
      <w:r>
        <w:rPr>
          <w:spacing w:val="-1"/>
        </w:rPr>
        <w:t>drawings,</w:t>
      </w:r>
      <w:r>
        <w:t>late</w:t>
      </w:r>
      <w:r>
        <w:rPr>
          <w:spacing w:val="-1"/>
        </w:rPr>
        <w:t>delivery</w:t>
      </w:r>
      <w:r>
        <w:t>of</w:t>
      </w:r>
      <w:r>
        <w:rPr>
          <w:spacing w:val="-1"/>
        </w:rPr>
        <w:t>designsanddrawings</w:t>
      </w:r>
      <w:r>
        <w:t>of</w:t>
      </w:r>
      <w:r>
        <w:rPr>
          <w:spacing w:val="-1"/>
        </w:rPr>
        <w:t>anypart</w:t>
      </w:r>
      <w:r>
        <w:t>oftheWorksbythe</w:t>
      </w:r>
      <w:r>
        <w:rPr>
          <w:spacing w:val="-1"/>
        </w:rPr>
        <w:t>Procuring</w:t>
      </w:r>
      <w:r>
        <w:rPr>
          <w:spacing w:val="-2"/>
        </w:rPr>
        <w:t>Agency‘s</w:t>
      </w:r>
      <w:r>
        <w:rPr>
          <w:spacing w:val="-1"/>
        </w:rPr>
        <w:t>personnel</w:t>
      </w:r>
      <w:r>
        <w:t>orby</w:t>
      </w:r>
      <w:r>
        <w:rPr>
          <w:spacing w:val="-1"/>
        </w:rPr>
        <w:t>others</w:t>
      </w:r>
      <w:r>
        <w:t xml:space="preserve"> </w:t>
      </w:r>
      <w:proofErr w:type="spellStart"/>
      <w:r>
        <w:t>forwhom</w:t>
      </w:r>
      <w:proofErr w:type="spellEnd"/>
      <w:r>
        <w:t xml:space="preserve"> the </w:t>
      </w:r>
      <w:proofErr w:type="spellStart"/>
      <w:r>
        <w:rPr>
          <w:spacing w:val="-1"/>
        </w:rPr>
        <w:t>ProcuringAgency</w:t>
      </w:r>
      <w:r>
        <w:t>is</w:t>
      </w:r>
      <w:proofErr w:type="spellEnd"/>
      <w:r>
        <w:t xml:space="preserve"> </w:t>
      </w:r>
      <w:r>
        <w:rPr>
          <w:spacing w:val="-1"/>
        </w:rPr>
        <w:t>responsible;</w:t>
      </w:r>
    </w:p>
    <w:p w:rsidR="00754049" w:rsidRDefault="00754049" w:rsidP="00754049">
      <w:pPr>
        <w:spacing w:before="7"/>
        <w:rPr>
          <w:sz w:val="24"/>
          <w:szCs w:val="24"/>
        </w:rPr>
      </w:pPr>
    </w:p>
    <w:p w:rsidR="00754049" w:rsidRDefault="00754049" w:rsidP="00754049">
      <w:pPr>
        <w:pStyle w:val="BodyText"/>
        <w:widowControl w:val="0"/>
        <w:numPr>
          <w:ilvl w:val="0"/>
          <w:numId w:val="10"/>
        </w:numPr>
        <w:tabs>
          <w:tab w:val="clear" w:pos="1440"/>
          <w:tab w:val="left" w:pos="1861"/>
        </w:tabs>
        <w:spacing w:before="0" w:after="0"/>
      </w:pPr>
      <w:r>
        <w:t xml:space="preserve">a  suspension  </w:t>
      </w:r>
      <w:proofErr w:type="spellStart"/>
      <w:r>
        <w:rPr>
          <w:spacing w:val="-1"/>
        </w:rPr>
        <w:t>under</w:t>
      </w:r>
      <w:r>
        <w:t>Sub</w:t>
      </w:r>
      <w:proofErr w:type="spellEnd"/>
      <w:r>
        <w:t xml:space="preserve">-Clause   2.3  unless  it  is  </w:t>
      </w:r>
      <w:proofErr w:type="spellStart"/>
      <w:r>
        <w:rPr>
          <w:spacing w:val="-1"/>
        </w:rPr>
        <w:t>attributable</w:t>
      </w:r>
      <w:r>
        <w:t>to</w:t>
      </w:r>
      <w:proofErr w:type="spellEnd"/>
      <w:r>
        <w:t xml:space="preserve">  the</w:t>
      </w:r>
    </w:p>
    <w:p w:rsidR="00754049" w:rsidRDefault="00754049" w:rsidP="00754049">
      <w:pPr>
        <w:pStyle w:val="BodyText"/>
        <w:spacing w:before="7"/>
        <w:ind w:left="256" w:right="3706"/>
        <w:jc w:val="center"/>
      </w:pPr>
      <w:proofErr w:type="spellStart"/>
      <w:r>
        <w:rPr>
          <w:spacing w:val="-1"/>
        </w:rPr>
        <w:t>Contractor‘sfailure</w:t>
      </w:r>
      <w:proofErr w:type="spellEnd"/>
      <w:r>
        <w:rPr>
          <w:spacing w:val="-1"/>
        </w:rPr>
        <w:t>;</w:t>
      </w:r>
      <w:r>
        <w:t xml:space="preserve"> and</w:t>
      </w:r>
    </w:p>
    <w:p w:rsidR="00754049" w:rsidRDefault="00754049" w:rsidP="00754049">
      <w:pPr>
        <w:jc w:val="center"/>
        <w:sectPr w:rsidR="00754049">
          <w:pgSz w:w="11910" w:h="16840"/>
          <w:pgMar w:top="1400" w:right="1180" w:bottom="700" w:left="1200" w:header="0" w:footer="501" w:gutter="0"/>
          <w:cols w:space="720"/>
        </w:sectPr>
      </w:pPr>
    </w:p>
    <w:p w:rsidR="00754049" w:rsidRDefault="00754049" w:rsidP="00754049">
      <w:pPr>
        <w:pStyle w:val="BodyText"/>
        <w:widowControl w:val="0"/>
        <w:numPr>
          <w:ilvl w:val="0"/>
          <w:numId w:val="10"/>
        </w:numPr>
        <w:tabs>
          <w:tab w:val="clear" w:pos="1440"/>
          <w:tab w:val="left" w:pos="1861"/>
        </w:tabs>
        <w:spacing w:before="153" w:after="0" w:line="246" w:lineRule="auto"/>
        <w:ind w:right="249"/>
        <w:jc w:val="both"/>
      </w:pPr>
      <w:proofErr w:type="gramStart"/>
      <w:r>
        <w:rPr>
          <w:spacing w:val="-2"/>
        </w:rPr>
        <w:lastRenderedPageBreak/>
        <w:t>physical</w:t>
      </w:r>
      <w:r>
        <w:rPr>
          <w:spacing w:val="-1"/>
        </w:rPr>
        <w:t>obstructions</w:t>
      </w:r>
      <w:r>
        <w:t>or</w:t>
      </w:r>
      <w:r>
        <w:rPr>
          <w:spacing w:val="-2"/>
        </w:rPr>
        <w:t>physical</w:t>
      </w:r>
      <w:r>
        <w:rPr>
          <w:spacing w:val="-1"/>
        </w:rPr>
        <w:t>conditions</w:t>
      </w:r>
      <w:r>
        <w:t>otherthan</w:t>
      </w:r>
      <w:r>
        <w:rPr>
          <w:spacing w:val="-1"/>
        </w:rPr>
        <w:t>climaticconditions,</w:t>
      </w:r>
      <w:proofErr w:type="gramEnd"/>
      <w:r>
        <w:rPr>
          <w:spacing w:val="-1"/>
        </w:rPr>
        <w:t>encountered</w:t>
      </w:r>
      <w:r>
        <w:t>ontheSiteduringthe</w:t>
      </w:r>
      <w:r>
        <w:rPr>
          <w:spacing w:val="-1"/>
        </w:rPr>
        <w:t>performance</w:t>
      </w:r>
      <w:r>
        <w:t>oftheWorks,for</w:t>
      </w:r>
      <w:r>
        <w:rPr>
          <w:spacing w:val="-1"/>
        </w:rPr>
        <w:t>which</w:t>
      </w:r>
      <w:r>
        <w:t>the</w:t>
      </w:r>
      <w:r>
        <w:rPr>
          <w:spacing w:val="-1"/>
        </w:rPr>
        <w:t>Contractorimmediatelynotified</w:t>
      </w:r>
      <w:r>
        <w:t>tothe</w:t>
      </w:r>
      <w:r>
        <w:rPr>
          <w:spacing w:val="-1"/>
        </w:rPr>
        <w:t>ProcuringAgencyandaccepted</w:t>
      </w:r>
      <w:r>
        <w:t>bythe</w:t>
      </w:r>
      <w:r>
        <w:rPr>
          <w:spacing w:val="-1"/>
        </w:rPr>
        <w:t xml:space="preserve"> Procuring</w:t>
      </w:r>
      <w:r>
        <w:rPr>
          <w:spacing w:val="-2"/>
        </w:rPr>
        <w:t xml:space="preserve"> Agency.</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11"/>
        </w:numPr>
        <w:tabs>
          <w:tab w:val="left" w:pos="1321"/>
        </w:tabs>
        <w:spacing w:before="0"/>
        <w:rPr>
          <w:b w:val="0"/>
          <w:bCs w:val="0"/>
        </w:rPr>
      </w:pPr>
      <w:r>
        <w:rPr>
          <w:spacing w:val="-1"/>
        </w:rPr>
        <w:t>TIMEFORCOMPLETION</w:t>
      </w:r>
    </w:p>
    <w:p w:rsidR="00754049" w:rsidRDefault="00754049" w:rsidP="00754049">
      <w:pPr>
        <w:spacing w:before="3"/>
        <w:rPr>
          <w:b/>
          <w:bCs/>
          <w:sz w:val="25"/>
          <w:szCs w:val="25"/>
        </w:rPr>
      </w:pPr>
    </w:p>
    <w:p w:rsidR="00754049" w:rsidRDefault="00754049" w:rsidP="00754049">
      <w:pPr>
        <w:widowControl w:val="0"/>
        <w:numPr>
          <w:ilvl w:val="1"/>
          <w:numId w:val="11"/>
        </w:numPr>
        <w:tabs>
          <w:tab w:val="left" w:pos="1321"/>
        </w:tabs>
        <w:rPr>
          <w:sz w:val="24"/>
          <w:szCs w:val="24"/>
        </w:rPr>
      </w:pPr>
      <w:r>
        <w:rPr>
          <w:b/>
          <w:spacing w:val="-1"/>
          <w:sz w:val="24"/>
        </w:rPr>
        <w:t>Execution</w:t>
      </w:r>
      <w:r>
        <w:rPr>
          <w:b/>
          <w:sz w:val="24"/>
        </w:rPr>
        <w:t xml:space="preserve"> </w:t>
      </w:r>
      <w:proofErr w:type="spellStart"/>
      <w:r>
        <w:rPr>
          <w:b/>
          <w:sz w:val="24"/>
        </w:rPr>
        <w:t>of</w:t>
      </w:r>
      <w:r>
        <w:rPr>
          <w:b/>
          <w:spacing w:val="-1"/>
          <w:sz w:val="24"/>
        </w:rPr>
        <w:t>the</w:t>
      </w:r>
      <w:proofErr w:type="spellEnd"/>
      <w:r>
        <w:rPr>
          <w:b/>
          <w:spacing w:val="-1"/>
          <w:sz w:val="24"/>
        </w:rPr>
        <w:t xml:space="preserve"> Works</w:t>
      </w:r>
    </w:p>
    <w:p w:rsidR="00754049" w:rsidRDefault="00754049" w:rsidP="00754049">
      <w:pPr>
        <w:spacing w:before="3"/>
        <w:rPr>
          <w:b/>
          <w:bCs/>
          <w:sz w:val="25"/>
          <w:szCs w:val="25"/>
        </w:rPr>
      </w:pPr>
    </w:p>
    <w:p w:rsidR="00754049" w:rsidRDefault="00754049" w:rsidP="00754049">
      <w:pPr>
        <w:pStyle w:val="BodyText"/>
        <w:spacing w:line="246" w:lineRule="auto"/>
        <w:ind w:left="1320" w:right="257"/>
        <w:jc w:val="both"/>
      </w:pPr>
      <w:r>
        <w:t>The</w:t>
      </w:r>
      <w:r>
        <w:rPr>
          <w:spacing w:val="-1"/>
        </w:rPr>
        <w:t>Contractor</w:t>
      </w:r>
      <w:r>
        <w:t>shall</w:t>
      </w:r>
      <w:r>
        <w:rPr>
          <w:spacing w:val="-1"/>
        </w:rPr>
        <w:t>commence</w:t>
      </w:r>
      <w:r>
        <w:t>theWorksonthe</w:t>
      </w:r>
      <w:r>
        <w:rPr>
          <w:spacing w:val="-1"/>
        </w:rPr>
        <w:t>CommencementDateand</w:t>
      </w:r>
      <w:r>
        <w:t>shall</w:t>
      </w:r>
      <w:r>
        <w:rPr>
          <w:spacing w:val="-1"/>
        </w:rPr>
        <w:t>proceed</w:t>
      </w:r>
      <w:r>
        <w:t>expeditiously</w:t>
      </w:r>
      <w:r>
        <w:rPr>
          <w:spacing w:val="-1"/>
        </w:rPr>
        <w:t>and</w:t>
      </w:r>
      <w:r>
        <w:t>without</w:t>
      </w:r>
      <w:r>
        <w:rPr>
          <w:spacing w:val="-1"/>
        </w:rPr>
        <w:t>delayand</w:t>
      </w:r>
      <w:r>
        <w:t>shall</w:t>
      </w:r>
      <w:r>
        <w:rPr>
          <w:spacing w:val="-1"/>
        </w:rPr>
        <w:t>complete</w:t>
      </w:r>
      <w:r>
        <w:t>theWorks</w:t>
      </w:r>
      <w:proofErr w:type="gramStart"/>
      <w:r>
        <w:t>,</w:t>
      </w:r>
      <w:r>
        <w:rPr>
          <w:spacing w:val="-1"/>
        </w:rPr>
        <w:t>subject</w:t>
      </w:r>
      <w:r>
        <w:t>to</w:t>
      </w:r>
      <w:r>
        <w:rPr>
          <w:spacing w:val="-1"/>
        </w:rPr>
        <w:t>Sub</w:t>
      </w:r>
      <w:proofErr w:type="gramEnd"/>
      <w:r>
        <w:rPr>
          <w:spacing w:val="-1"/>
        </w:rPr>
        <w:t>-Clause</w:t>
      </w:r>
      <w:r>
        <w:t xml:space="preserve">7.3 </w:t>
      </w:r>
      <w:r>
        <w:rPr>
          <w:spacing w:val="-1"/>
        </w:rPr>
        <w:t>below,</w:t>
      </w:r>
      <w:r>
        <w:t xml:space="preserve"> within the </w:t>
      </w:r>
      <w:r>
        <w:rPr>
          <w:spacing w:val="-1"/>
        </w:rPr>
        <w:t>Time for Completion.</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proofErr w:type="spellStart"/>
      <w:r>
        <w:rPr>
          <w:spacing w:val="-2"/>
        </w:rPr>
        <w:t>Programme</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9"/>
        <w:jc w:val="both"/>
      </w:pPr>
      <w:r>
        <w:t>Withinthetime</w:t>
      </w:r>
      <w:r>
        <w:rPr>
          <w:spacing w:val="-1"/>
        </w:rPr>
        <w:t>stated</w:t>
      </w:r>
      <w:r>
        <w:t>inthe</w:t>
      </w:r>
      <w:r>
        <w:rPr>
          <w:spacing w:val="-1"/>
        </w:rPr>
        <w:t>ContractData</w:t>
      </w:r>
      <w:proofErr w:type="gramStart"/>
      <w:r>
        <w:rPr>
          <w:spacing w:val="-1"/>
        </w:rPr>
        <w:t>,</w:t>
      </w:r>
      <w:r>
        <w:t>the</w:t>
      </w:r>
      <w:r>
        <w:rPr>
          <w:spacing w:val="-1"/>
        </w:rPr>
        <w:t>Contractor</w:t>
      </w:r>
      <w:r>
        <w:t>shallsubmittothe</w:t>
      </w:r>
      <w:r>
        <w:rPr>
          <w:spacing w:val="-1"/>
        </w:rPr>
        <w:t>Engineer</w:t>
      </w:r>
      <w:proofErr w:type="gramEnd"/>
      <w:r>
        <w:rPr>
          <w:spacing w:val="-1"/>
        </w:rPr>
        <w:t>/ProcuringAgency</w:t>
      </w:r>
      <w:r>
        <w:t>a</w:t>
      </w:r>
      <w:r>
        <w:rPr>
          <w:spacing w:val="-1"/>
        </w:rPr>
        <w:t>programme</w:t>
      </w:r>
      <w:r>
        <w:t>fortheWorksinthe</w:t>
      </w:r>
      <w:r>
        <w:rPr>
          <w:spacing w:val="-1"/>
        </w:rPr>
        <w:t>formstated</w:t>
      </w:r>
      <w:r>
        <w:t>inthe</w:t>
      </w:r>
      <w:r>
        <w:rPr>
          <w:spacing w:val="-1"/>
        </w:rPr>
        <w:t>ContractData.</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proofErr w:type="spellStart"/>
      <w:r>
        <w:rPr>
          <w:spacing w:val="-1"/>
        </w:rPr>
        <w:t>Extension</w:t>
      </w:r>
      <w:r>
        <w:t>of</w:t>
      </w:r>
      <w:r>
        <w:rPr>
          <w:spacing w:val="-1"/>
        </w:rPr>
        <w:t>Time</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5"/>
        <w:jc w:val="both"/>
      </w:pPr>
      <w:r>
        <w:t>The</w:t>
      </w:r>
      <w:r>
        <w:rPr>
          <w:spacing w:val="-1"/>
        </w:rPr>
        <w:t>Contractor</w:t>
      </w:r>
      <w:r>
        <w:t>shall,withinsuchtime</w:t>
      </w:r>
      <w:r>
        <w:rPr>
          <w:spacing w:val="-1"/>
        </w:rPr>
        <w:t>as</w:t>
      </w:r>
      <w:r>
        <w:t>maybe</w:t>
      </w:r>
      <w:r>
        <w:rPr>
          <w:spacing w:val="-1"/>
        </w:rPr>
        <w:t>reasonableunder</w:t>
      </w:r>
      <w:r>
        <w:t>the</w:t>
      </w:r>
      <w:r>
        <w:rPr>
          <w:spacing w:val="-1"/>
        </w:rPr>
        <w:t>circumstances,</w:t>
      </w:r>
      <w:r>
        <w:t>notifythe</w:t>
      </w:r>
      <w:r>
        <w:rPr>
          <w:spacing w:val="-1"/>
        </w:rPr>
        <w:t>Procuring</w:t>
      </w:r>
      <w:r>
        <w:rPr>
          <w:spacing w:val="-2"/>
        </w:rPr>
        <w:t>Agency/Engineer</w:t>
      </w:r>
      <w:r>
        <w:t>of</w:t>
      </w:r>
      <w:r>
        <w:rPr>
          <w:spacing w:val="-1"/>
        </w:rPr>
        <w:t>anyevent(s)falling</w:t>
      </w:r>
      <w:r>
        <w:t>withinthe</w:t>
      </w:r>
      <w:r>
        <w:rPr>
          <w:spacing w:val="-1"/>
        </w:rPr>
        <w:t>scope</w:t>
      </w:r>
      <w:r>
        <w:t>ofSub-Clause6.1or10.3oftheseConditionsof</w:t>
      </w:r>
      <w:r>
        <w:rPr>
          <w:spacing w:val="-1"/>
        </w:rPr>
        <w:t>Contractandrequest</w:t>
      </w:r>
      <w:r>
        <w:t>the</w:t>
      </w:r>
      <w:r>
        <w:rPr>
          <w:spacing w:val="-1"/>
        </w:rPr>
        <w:t>Procuring</w:t>
      </w:r>
      <w:r>
        <w:rPr>
          <w:spacing w:val="-2"/>
        </w:rPr>
        <w:t>Agency/Engineer</w:t>
      </w:r>
      <w:r>
        <w:t>fora</w:t>
      </w:r>
      <w:r>
        <w:rPr>
          <w:spacing w:val="-1"/>
        </w:rPr>
        <w:t>reasonable</w:t>
      </w:r>
      <w:r>
        <w:t>extensioninthetimeforthe</w:t>
      </w:r>
      <w:r>
        <w:rPr>
          <w:spacing w:val="-1"/>
        </w:rPr>
        <w:t>completion</w:t>
      </w:r>
      <w:r>
        <w:t>of</w:t>
      </w:r>
      <w:r>
        <w:rPr>
          <w:spacing w:val="-1"/>
        </w:rPr>
        <w:t>works.Subject</w:t>
      </w:r>
      <w:r>
        <w:t>tothe</w:t>
      </w:r>
      <w:r>
        <w:rPr>
          <w:spacing w:val="-1"/>
        </w:rPr>
        <w:t>aforesaid,</w:t>
      </w:r>
      <w:r>
        <w:t>the</w:t>
      </w:r>
      <w:r>
        <w:rPr>
          <w:spacing w:val="-1"/>
        </w:rPr>
        <w:t>Procuring</w:t>
      </w:r>
      <w:r>
        <w:rPr>
          <w:spacing w:val="-2"/>
        </w:rPr>
        <w:t>Agency/Engineer</w:t>
      </w:r>
      <w:r>
        <w:t>shall</w:t>
      </w:r>
      <w:r>
        <w:rPr>
          <w:spacing w:val="-1"/>
        </w:rPr>
        <w:t>determine</w:t>
      </w:r>
      <w:r>
        <w:t>such</w:t>
      </w:r>
      <w:r>
        <w:rPr>
          <w:spacing w:val="-1"/>
        </w:rPr>
        <w:t>reasonable</w:t>
      </w:r>
      <w:r>
        <w:t>extensioninthetimeforthe</w:t>
      </w:r>
      <w:r>
        <w:rPr>
          <w:spacing w:val="-1"/>
        </w:rPr>
        <w:t>completion</w:t>
      </w:r>
      <w:r>
        <w:t>of</w:t>
      </w:r>
      <w:r>
        <w:rPr>
          <w:spacing w:val="-1"/>
        </w:rPr>
        <w:t>worksas</w:t>
      </w:r>
      <w:r>
        <w:t>maybejustifiedinthelightofthe</w:t>
      </w:r>
      <w:r>
        <w:rPr>
          <w:spacing w:val="-1"/>
        </w:rPr>
        <w:t>details/particulars</w:t>
      </w:r>
      <w:r>
        <w:t>suppliedbythe</w:t>
      </w:r>
      <w:r>
        <w:rPr>
          <w:spacing w:val="-1"/>
        </w:rPr>
        <w:t>Contractor</w:t>
      </w:r>
      <w:r>
        <w:t>in</w:t>
      </w:r>
      <w:r>
        <w:rPr>
          <w:spacing w:val="-1"/>
        </w:rPr>
        <w:t>connection</w:t>
      </w:r>
      <w:r>
        <w:t>withthesuch</w:t>
      </w:r>
      <w:r>
        <w:rPr>
          <w:spacing w:val="-1"/>
        </w:rPr>
        <w:t>determination</w:t>
      </w:r>
      <w:r>
        <w:t>bythe</w:t>
      </w:r>
      <w:r>
        <w:rPr>
          <w:spacing w:val="-1"/>
        </w:rPr>
        <w:t>Procuring</w:t>
      </w:r>
      <w:r>
        <w:rPr>
          <w:spacing w:val="-2"/>
        </w:rPr>
        <w:t>Agency/Engineer</w:t>
      </w:r>
      <w:r>
        <w:t>withinsuch</w:t>
      </w:r>
      <w:r>
        <w:rPr>
          <w:spacing w:val="-1"/>
        </w:rPr>
        <w:t>periodas</w:t>
      </w:r>
      <w:r>
        <w:t>maybe</w:t>
      </w:r>
      <w:r>
        <w:rPr>
          <w:spacing w:val="-1"/>
        </w:rPr>
        <w:t>prescribed</w:t>
      </w:r>
      <w:r>
        <w:t>bythe</w:t>
      </w:r>
      <w:r>
        <w:rPr>
          <w:spacing w:val="-1"/>
        </w:rPr>
        <w:t>Procuring</w:t>
      </w:r>
      <w:r>
        <w:rPr>
          <w:spacing w:val="-2"/>
        </w:rPr>
        <w:t>Agency/Engineer</w:t>
      </w:r>
      <w:r>
        <w:t>for the</w:t>
      </w:r>
      <w:r>
        <w:rPr>
          <w:spacing w:val="-1"/>
        </w:rPr>
        <w:t>same;and</w:t>
      </w:r>
      <w:r>
        <w:t>the</w:t>
      </w:r>
      <w:r>
        <w:rPr>
          <w:spacing w:val="-1"/>
        </w:rPr>
        <w:t>ProcuringAgency</w:t>
      </w:r>
      <w:r>
        <w:t>mayextendthetimefor</w:t>
      </w:r>
      <w:r>
        <w:rPr>
          <w:spacing w:val="-1"/>
        </w:rPr>
        <w:t>completionasdetermined.</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11"/>
        </w:numPr>
        <w:tabs>
          <w:tab w:val="left" w:pos="1321"/>
        </w:tabs>
        <w:spacing w:before="0"/>
        <w:rPr>
          <w:b w:val="0"/>
          <w:bCs w:val="0"/>
        </w:rPr>
      </w:pPr>
      <w:r>
        <w:rPr>
          <w:spacing w:val="-1"/>
        </w:rPr>
        <w:t>Late Completion</w:t>
      </w:r>
    </w:p>
    <w:p w:rsidR="00754049" w:rsidRDefault="00754049" w:rsidP="00754049">
      <w:pPr>
        <w:spacing w:before="3"/>
        <w:rPr>
          <w:b/>
          <w:bCs/>
          <w:sz w:val="25"/>
          <w:szCs w:val="25"/>
        </w:rPr>
      </w:pPr>
    </w:p>
    <w:p w:rsidR="00754049" w:rsidRDefault="00754049" w:rsidP="00754049">
      <w:pPr>
        <w:pStyle w:val="BodyText"/>
        <w:spacing w:line="247" w:lineRule="auto"/>
        <w:ind w:left="1320" w:right="251"/>
        <w:jc w:val="both"/>
      </w:pPr>
      <w:r>
        <w:rPr>
          <w:spacing w:val="-3"/>
        </w:rPr>
        <w:t>If</w:t>
      </w:r>
      <w:r>
        <w:t>the</w:t>
      </w:r>
      <w:r>
        <w:rPr>
          <w:spacing w:val="-1"/>
        </w:rPr>
        <w:t>Contractorfails</w:t>
      </w:r>
      <w:r>
        <w:t>to</w:t>
      </w:r>
      <w:r>
        <w:rPr>
          <w:spacing w:val="-1"/>
        </w:rPr>
        <w:t>complete</w:t>
      </w:r>
      <w:r>
        <w:t>theWorkswithintheTimefor</w:t>
      </w:r>
      <w:r>
        <w:rPr>
          <w:spacing w:val="-1"/>
        </w:rPr>
        <w:t>Completion</w:t>
      </w:r>
      <w:proofErr w:type="gramStart"/>
      <w:r>
        <w:rPr>
          <w:spacing w:val="-1"/>
        </w:rPr>
        <w:t>,</w:t>
      </w:r>
      <w:r>
        <w:t>the</w:t>
      </w:r>
      <w:r>
        <w:rPr>
          <w:spacing w:val="-1"/>
        </w:rPr>
        <w:t>Contractor‘s</w:t>
      </w:r>
      <w:r>
        <w:t>only</w:t>
      </w:r>
      <w:r>
        <w:rPr>
          <w:spacing w:val="-1"/>
        </w:rPr>
        <w:t>liability</w:t>
      </w:r>
      <w:r>
        <w:t>tothe</w:t>
      </w:r>
      <w:r>
        <w:rPr>
          <w:spacing w:val="-1"/>
        </w:rPr>
        <w:t>ProcuringAgency</w:t>
      </w:r>
      <w:proofErr w:type="gramEnd"/>
      <w:r>
        <w:t xml:space="preserve"> forsuch</w:t>
      </w:r>
      <w:r>
        <w:rPr>
          <w:spacing w:val="-1"/>
        </w:rPr>
        <w:t>failure</w:t>
      </w:r>
      <w:r>
        <w:t>shallbeto</w:t>
      </w:r>
      <w:r>
        <w:rPr>
          <w:spacing w:val="-1"/>
        </w:rPr>
        <w:t>pay</w:t>
      </w:r>
      <w:r>
        <w:t>the</w:t>
      </w:r>
      <w:r>
        <w:rPr>
          <w:spacing w:val="-1"/>
        </w:rPr>
        <w:t>amountas</w:t>
      </w:r>
      <w:r>
        <w:rPr>
          <w:b/>
          <w:bCs/>
        </w:rPr>
        <w:t>liquidity</w:t>
      </w:r>
      <w:r>
        <w:rPr>
          <w:b/>
          <w:bCs/>
          <w:spacing w:val="-1"/>
        </w:rPr>
        <w:t>damages</w:t>
      </w:r>
      <w:r>
        <w:rPr>
          <w:spacing w:val="-1"/>
        </w:rPr>
        <w:t>stated</w:t>
      </w:r>
      <w:r>
        <w:t>inthe</w:t>
      </w:r>
      <w:r>
        <w:rPr>
          <w:spacing w:val="-1"/>
        </w:rPr>
        <w:t>ContractData</w:t>
      </w:r>
      <w:r>
        <w:t>for</w:t>
      </w:r>
      <w:r>
        <w:rPr>
          <w:spacing w:val="-1"/>
        </w:rPr>
        <w:t>eachday</w:t>
      </w:r>
      <w:r>
        <w:t>for</w:t>
      </w:r>
      <w:r>
        <w:rPr>
          <w:spacing w:val="-1"/>
        </w:rPr>
        <w:t>which</w:t>
      </w:r>
      <w:r>
        <w:t xml:space="preserve"> he</w:t>
      </w:r>
      <w:r>
        <w:rPr>
          <w:spacing w:val="-1"/>
        </w:rPr>
        <w:t xml:space="preserve"> fails</w:t>
      </w:r>
      <w:r>
        <w:t xml:space="preserve"> to </w:t>
      </w:r>
      <w:r>
        <w:rPr>
          <w:spacing w:val="-1"/>
        </w:rPr>
        <w:t>complete</w:t>
      </w:r>
      <w:r>
        <w:t xml:space="preserve"> </w:t>
      </w:r>
      <w:proofErr w:type="spellStart"/>
      <w:r>
        <w:t>theWorks</w:t>
      </w:r>
      <w:proofErr w:type="spellEnd"/>
      <w:r>
        <w:t>.</w:t>
      </w:r>
    </w:p>
    <w:p w:rsidR="00754049" w:rsidRDefault="00754049" w:rsidP="00754049">
      <w:pPr>
        <w:spacing w:before="11"/>
        <w:rPr>
          <w:sz w:val="24"/>
          <w:szCs w:val="24"/>
        </w:rPr>
      </w:pPr>
    </w:p>
    <w:p w:rsidR="00754049" w:rsidRDefault="00754049" w:rsidP="00754049">
      <w:pPr>
        <w:pStyle w:val="Heading3"/>
        <w:keepNext w:val="0"/>
        <w:keepLines w:val="0"/>
        <w:widowControl w:val="0"/>
        <w:numPr>
          <w:ilvl w:val="0"/>
          <w:numId w:val="9"/>
        </w:numPr>
        <w:tabs>
          <w:tab w:val="left" w:pos="1321"/>
        </w:tabs>
        <w:spacing w:before="0"/>
        <w:rPr>
          <w:b w:val="0"/>
          <w:bCs w:val="0"/>
        </w:rPr>
      </w:pPr>
      <w:r>
        <w:rPr>
          <w:spacing w:val="-1"/>
        </w:rPr>
        <w:t>TAKING-OVER</w:t>
      </w:r>
    </w:p>
    <w:p w:rsidR="00754049" w:rsidRDefault="00754049" w:rsidP="00754049">
      <w:pPr>
        <w:spacing w:before="8"/>
        <w:rPr>
          <w:b/>
          <w:bCs/>
          <w:sz w:val="25"/>
          <w:szCs w:val="25"/>
        </w:rPr>
      </w:pPr>
    </w:p>
    <w:p w:rsidR="00754049" w:rsidRDefault="00754049" w:rsidP="00754049">
      <w:pPr>
        <w:widowControl w:val="0"/>
        <w:numPr>
          <w:ilvl w:val="1"/>
          <w:numId w:val="9"/>
        </w:numPr>
        <w:tabs>
          <w:tab w:val="left" w:pos="1321"/>
        </w:tabs>
        <w:rPr>
          <w:sz w:val="24"/>
          <w:szCs w:val="24"/>
        </w:rPr>
      </w:pPr>
      <w:r>
        <w:rPr>
          <w:b/>
          <w:spacing w:val="-1"/>
          <w:sz w:val="24"/>
        </w:rPr>
        <w:t>Completion</w:t>
      </w:r>
    </w:p>
    <w:p w:rsidR="00754049" w:rsidRDefault="00754049" w:rsidP="00754049">
      <w:pPr>
        <w:spacing w:before="3"/>
        <w:rPr>
          <w:b/>
          <w:bCs/>
          <w:sz w:val="25"/>
          <w:szCs w:val="25"/>
        </w:rPr>
      </w:pPr>
    </w:p>
    <w:p w:rsidR="00754049" w:rsidRDefault="00754049" w:rsidP="00754049">
      <w:pPr>
        <w:pStyle w:val="BodyText"/>
        <w:spacing w:line="246" w:lineRule="auto"/>
        <w:ind w:left="1320" w:right="257"/>
        <w:jc w:val="both"/>
      </w:pPr>
      <w:r>
        <w:t>The</w:t>
      </w:r>
      <w:r>
        <w:rPr>
          <w:spacing w:val="-1"/>
        </w:rPr>
        <w:t>Contractor</w:t>
      </w:r>
      <w:r>
        <w:t>maynotifythe</w:t>
      </w:r>
      <w:r>
        <w:rPr>
          <w:spacing w:val="-1"/>
        </w:rPr>
        <w:t>Engineer/ProcuringAgencywhen</w:t>
      </w:r>
      <w:r>
        <w:t>he</w:t>
      </w:r>
      <w:r>
        <w:rPr>
          <w:spacing w:val="-1"/>
        </w:rPr>
        <w:t>considers</w:t>
      </w:r>
      <w:r>
        <w:t xml:space="preserve">thatthe </w:t>
      </w:r>
      <w:proofErr w:type="spellStart"/>
      <w:r>
        <w:rPr>
          <w:spacing w:val="-1"/>
        </w:rPr>
        <w:t>Worksare</w:t>
      </w:r>
      <w:proofErr w:type="spellEnd"/>
      <w:r>
        <w:rPr>
          <w:spacing w:val="-1"/>
        </w:rPr>
        <w:t xml:space="preserve"> complete.</w:t>
      </w:r>
    </w:p>
    <w:p w:rsidR="00754049" w:rsidRDefault="00754049" w:rsidP="00754049">
      <w:pPr>
        <w:spacing w:line="246" w:lineRule="auto"/>
        <w:jc w:val="both"/>
        <w:sectPr w:rsidR="00754049">
          <w:footerReference w:type="default" r:id="rId36"/>
          <w:pgSz w:w="11910" w:h="16840"/>
          <w:pgMar w:top="1580" w:right="1180" w:bottom="700" w:left="1200" w:header="0" w:footer="501" w:gutter="0"/>
          <w:cols w:space="720"/>
        </w:sectPr>
      </w:pPr>
    </w:p>
    <w:p w:rsidR="00754049" w:rsidRDefault="00754049" w:rsidP="00754049">
      <w:pPr>
        <w:pStyle w:val="Heading3"/>
        <w:keepNext w:val="0"/>
        <w:keepLines w:val="0"/>
        <w:widowControl w:val="0"/>
        <w:numPr>
          <w:ilvl w:val="1"/>
          <w:numId w:val="9"/>
        </w:numPr>
        <w:tabs>
          <w:tab w:val="left" w:pos="1321"/>
        </w:tabs>
        <w:spacing w:before="39"/>
        <w:rPr>
          <w:b w:val="0"/>
          <w:bCs w:val="0"/>
        </w:rPr>
      </w:pPr>
      <w:r>
        <w:lastRenderedPageBreak/>
        <w:t>Taking-</w:t>
      </w:r>
      <w:proofErr w:type="spellStart"/>
      <w:r>
        <w:t>Over</w:t>
      </w:r>
      <w:r>
        <w:rPr>
          <w:spacing w:val="-1"/>
        </w:rPr>
        <w:t>Notice</w:t>
      </w:r>
      <w:proofErr w:type="spellEnd"/>
    </w:p>
    <w:p w:rsidR="00754049" w:rsidRDefault="00754049" w:rsidP="00754049">
      <w:pPr>
        <w:spacing w:before="3"/>
        <w:rPr>
          <w:b/>
          <w:bCs/>
          <w:sz w:val="25"/>
          <w:szCs w:val="25"/>
        </w:rPr>
      </w:pPr>
    </w:p>
    <w:p w:rsidR="00754049" w:rsidRDefault="00754049" w:rsidP="00754049">
      <w:pPr>
        <w:pStyle w:val="BodyText"/>
        <w:spacing w:line="246" w:lineRule="auto"/>
        <w:ind w:left="1320" w:right="250"/>
        <w:jc w:val="both"/>
      </w:pPr>
      <w:proofErr w:type="spellStart"/>
      <w:r>
        <w:t>Within</w:t>
      </w:r>
      <w:r>
        <w:rPr>
          <w:spacing w:val="-1"/>
        </w:rPr>
        <w:t>fourteen</w:t>
      </w:r>
      <w:proofErr w:type="spellEnd"/>
      <w:r>
        <w:t>(14)</w:t>
      </w:r>
      <w:r>
        <w:rPr>
          <w:spacing w:val="-3"/>
        </w:rPr>
        <w:t>days</w:t>
      </w:r>
      <w:r>
        <w:t>ofthe</w:t>
      </w:r>
      <w:r>
        <w:rPr>
          <w:spacing w:val="-1"/>
        </w:rPr>
        <w:t>receipt</w:t>
      </w:r>
      <w:r>
        <w:t>ofthe</w:t>
      </w:r>
      <w:r>
        <w:rPr>
          <w:spacing w:val="-1"/>
        </w:rPr>
        <w:t>saidnotice</w:t>
      </w:r>
      <w:r>
        <w:t>of</w:t>
      </w:r>
      <w:r>
        <w:rPr>
          <w:spacing w:val="-1"/>
        </w:rPr>
        <w:t>completionfrom</w:t>
      </w:r>
      <w:r>
        <w:t>the</w:t>
      </w:r>
      <w:r>
        <w:rPr>
          <w:spacing w:val="-1"/>
        </w:rPr>
        <w:t>Contractor</w:t>
      </w:r>
      <w:r>
        <w:t>the</w:t>
      </w:r>
      <w:r>
        <w:rPr>
          <w:spacing w:val="-1"/>
        </w:rPr>
        <w:t>Procuring</w:t>
      </w:r>
      <w:r>
        <w:rPr>
          <w:spacing w:val="-2"/>
        </w:rPr>
        <w:t>Agency/Engineer</w:t>
      </w:r>
      <w:r>
        <w:t>shall</w:t>
      </w:r>
      <w:r>
        <w:rPr>
          <w:spacing w:val="-1"/>
        </w:rPr>
        <w:t>eithertakeover</w:t>
      </w:r>
      <w:r>
        <w:t>the</w:t>
      </w:r>
      <w:r>
        <w:rPr>
          <w:spacing w:val="-1"/>
        </w:rPr>
        <w:t>completedworksand</w:t>
      </w:r>
      <w:r>
        <w:t>issuea</w:t>
      </w:r>
      <w:r>
        <w:rPr>
          <w:spacing w:val="-1"/>
        </w:rPr>
        <w:t>Certificate</w:t>
      </w:r>
      <w:r>
        <w:t>of</w:t>
      </w:r>
      <w:r>
        <w:rPr>
          <w:spacing w:val="-1"/>
        </w:rPr>
        <w:t>Completion</w:t>
      </w:r>
      <w:r>
        <w:t>tothat</w:t>
      </w:r>
      <w:r>
        <w:rPr>
          <w:spacing w:val="-1"/>
        </w:rPr>
        <w:t>effect</w:t>
      </w:r>
      <w:r>
        <w:t>orshallnotifythe</w:t>
      </w:r>
      <w:r>
        <w:rPr>
          <w:spacing w:val="-1"/>
        </w:rPr>
        <w:t>Contractor</w:t>
      </w:r>
      <w:r>
        <w:t>his</w:t>
      </w:r>
      <w:r>
        <w:rPr>
          <w:spacing w:val="-1"/>
        </w:rPr>
        <w:t>reasons</w:t>
      </w:r>
      <w:r>
        <w:t>fornot</w:t>
      </w:r>
      <w:r>
        <w:rPr>
          <w:spacing w:val="-1"/>
        </w:rPr>
        <w:t>taking-over</w:t>
      </w:r>
      <w:r>
        <w:t>the</w:t>
      </w:r>
      <w:r>
        <w:rPr>
          <w:spacing w:val="-1"/>
        </w:rPr>
        <w:t>works.</w:t>
      </w:r>
      <w:r>
        <w:t>Whileissuingthe</w:t>
      </w:r>
      <w:r>
        <w:rPr>
          <w:spacing w:val="-1"/>
        </w:rPr>
        <w:t>Certificate</w:t>
      </w:r>
      <w:r>
        <w:t>of</w:t>
      </w:r>
      <w:r>
        <w:rPr>
          <w:spacing w:val="-1"/>
        </w:rPr>
        <w:t>Completionasaforesaid,</w:t>
      </w:r>
      <w:r>
        <w:t>the</w:t>
      </w:r>
      <w:r>
        <w:rPr>
          <w:spacing w:val="-1"/>
        </w:rPr>
        <w:t>Procuring</w:t>
      </w:r>
      <w:r>
        <w:rPr>
          <w:spacing w:val="-2"/>
        </w:rPr>
        <w:t>Agency/Engineer</w:t>
      </w:r>
      <w:r>
        <w:t>mayidentify</w:t>
      </w:r>
      <w:r>
        <w:rPr>
          <w:spacing w:val="-1"/>
        </w:rPr>
        <w:t>anyoutstandingitems</w:t>
      </w:r>
      <w:r>
        <w:t>of</w:t>
      </w:r>
      <w:r>
        <w:rPr>
          <w:spacing w:val="-1"/>
        </w:rPr>
        <w:t>workwhich</w:t>
      </w:r>
      <w:r>
        <w:t>the</w:t>
      </w:r>
      <w:r>
        <w:rPr>
          <w:spacing w:val="-1"/>
        </w:rPr>
        <w:t>Contractor</w:t>
      </w:r>
      <w:r>
        <w:t>shall</w:t>
      </w:r>
      <w:r>
        <w:rPr>
          <w:spacing w:val="-1"/>
        </w:rPr>
        <w:t>undertake</w:t>
      </w:r>
      <w:r>
        <w:t>duringthe</w:t>
      </w:r>
      <w:r>
        <w:rPr>
          <w:spacing w:val="-1"/>
        </w:rPr>
        <w:t>MaintenancesPeriod.</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8"/>
        </w:numPr>
        <w:tabs>
          <w:tab w:val="left" w:pos="1321"/>
        </w:tabs>
        <w:spacing w:before="0"/>
        <w:rPr>
          <w:b w:val="0"/>
          <w:bCs w:val="0"/>
        </w:rPr>
      </w:pPr>
      <w:r>
        <w:rPr>
          <w:spacing w:val="-1"/>
        </w:rPr>
        <w:t>REMEDYINGDEFECTS</w:t>
      </w:r>
    </w:p>
    <w:p w:rsidR="00754049" w:rsidRDefault="00754049" w:rsidP="00754049">
      <w:pPr>
        <w:spacing w:before="3"/>
        <w:rPr>
          <w:b/>
          <w:bCs/>
          <w:sz w:val="25"/>
          <w:szCs w:val="25"/>
        </w:rPr>
      </w:pPr>
    </w:p>
    <w:p w:rsidR="00754049" w:rsidRDefault="00754049" w:rsidP="00754049">
      <w:pPr>
        <w:widowControl w:val="0"/>
        <w:numPr>
          <w:ilvl w:val="1"/>
          <w:numId w:val="8"/>
        </w:numPr>
        <w:tabs>
          <w:tab w:val="left" w:pos="1321"/>
        </w:tabs>
        <w:rPr>
          <w:sz w:val="24"/>
          <w:szCs w:val="24"/>
        </w:rPr>
      </w:pPr>
      <w:proofErr w:type="spellStart"/>
      <w:r>
        <w:rPr>
          <w:b/>
          <w:spacing w:val="-1"/>
          <w:sz w:val="24"/>
        </w:rPr>
        <w:t>RemedyingDefects</w:t>
      </w:r>
      <w:proofErr w:type="spellEnd"/>
    </w:p>
    <w:p w:rsidR="00754049" w:rsidRDefault="00754049" w:rsidP="00754049">
      <w:pPr>
        <w:spacing w:before="4"/>
        <w:rPr>
          <w:b/>
          <w:bCs/>
          <w:sz w:val="25"/>
          <w:szCs w:val="25"/>
        </w:rPr>
      </w:pPr>
    </w:p>
    <w:p w:rsidR="00754049" w:rsidRDefault="00754049" w:rsidP="00754049">
      <w:pPr>
        <w:pStyle w:val="BodyText"/>
        <w:spacing w:line="246" w:lineRule="auto"/>
        <w:ind w:left="1320" w:right="255"/>
        <w:jc w:val="both"/>
      </w:pPr>
      <w:r>
        <w:t>The</w:t>
      </w:r>
      <w:r>
        <w:rPr>
          <w:spacing w:val="-1"/>
        </w:rPr>
        <w:t>Contractor</w:t>
      </w:r>
      <w:r>
        <w:t>shallfora</w:t>
      </w:r>
      <w:r>
        <w:rPr>
          <w:spacing w:val="-1"/>
        </w:rPr>
        <w:t>periodstated</w:t>
      </w:r>
      <w:r>
        <w:t>inthe</w:t>
      </w:r>
      <w:r>
        <w:rPr>
          <w:spacing w:val="-1"/>
        </w:rPr>
        <w:t>ContractDatafrom</w:t>
      </w:r>
      <w:r>
        <w:t>the</w:t>
      </w:r>
      <w:r>
        <w:rPr>
          <w:spacing w:val="-1"/>
        </w:rPr>
        <w:t>date</w:t>
      </w:r>
      <w:r>
        <w:t>ofissueofthe</w:t>
      </w:r>
      <w:r>
        <w:rPr>
          <w:spacing w:val="-1"/>
        </w:rPr>
        <w:t>Certificate</w:t>
      </w:r>
      <w:r>
        <w:t>of</w:t>
      </w:r>
      <w:r>
        <w:rPr>
          <w:spacing w:val="-1"/>
        </w:rPr>
        <w:t>Completioncarry</w:t>
      </w:r>
      <w:r>
        <w:t>out,</w:t>
      </w:r>
      <w:r>
        <w:rPr>
          <w:spacing w:val="-1"/>
        </w:rPr>
        <w:t>at</w:t>
      </w:r>
      <w:r>
        <w:t>no</w:t>
      </w:r>
      <w:r>
        <w:rPr>
          <w:spacing w:val="-1"/>
        </w:rPr>
        <w:t>cost</w:t>
      </w:r>
      <w:r>
        <w:t>tothe</w:t>
      </w:r>
      <w:r>
        <w:rPr>
          <w:spacing w:val="-1"/>
        </w:rPr>
        <w:t>Procuring</w:t>
      </w:r>
      <w:r>
        <w:rPr>
          <w:spacing w:val="-2"/>
        </w:rPr>
        <w:t>Agency,</w:t>
      </w:r>
      <w:r>
        <w:rPr>
          <w:spacing w:val="-1"/>
        </w:rPr>
        <w:t>repairandrectificationworkwhich</w:t>
      </w:r>
      <w:r>
        <w:t>is</w:t>
      </w:r>
      <w:r>
        <w:rPr>
          <w:spacing w:val="-1"/>
        </w:rPr>
        <w:t>necessitated</w:t>
      </w:r>
      <w:r>
        <w:t>bythe</w:t>
      </w:r>
      <w:r>
        <w:rPr>
          <w:spacing w:val="-1"/>
        </w:rPr>
        <w:t>earlierexecution</w:t>
      </w:r>
      <w:r>
        <w:t>ofpoor</w:t>
      </w:r>
      <w:r>
        <w:rPr>
          <w:spacing w:val="-1"/>
        </w:rPr>
        <w:t>quality</w:t>
      </w:r>
      <w:r>
        <w:t>of</w:t>
      </w:r>
      <w:r>
        <w:rPr>
          <w:spacing w:val="-1"/>
        </w:rPr>
        <w:t>work</w:t>
      </w:r>
      <w:r>
        <w:t>oruseof</w:t>
      </w:r>
      <w:r>
        <w:rPr>
          <w:spacing w:val="-1"/>
        </w:rPr>
        <w:t>belowspecificationsmaterial</w:t>
      </w:r>
      <w:r>
        <w:t>inthe</w:t>
      </w:r>
      <w:r>
        <w:rPr>
          <w:spacing w:val="-1"/>
        </w:rPr>
        <w:t>execution</w:t>
      </w:r>
      <w:r>
        <w:t>ofWorks</w:t>
      </w:r>
      <w:r>
        <w:rPr>
          <w:spacing w:val="-1"/>
        </w:rPr>
        <w:t>andwhich</w:t>
      </w:r>
      <w:r>
        <w:t>isso</w:t>
      </w:r>
      <w:r>
        <w:rPr>
          <w:spacing w:val="-1"/>
        </w:rPr>
        <w:t>identified</w:t>
      </w:r>
      <w:r>
        <w:t>bythe</w:t>
      </w:r>
      <w:r>
        <w:rPr>
          <w:spacing w:val="-1"/>
        </w:rPr>
        <w:t>Procuring</w:t>
      </w:r>
      <w:r>
        <w:rPr>
          <w:spacing w:val="-2"/>
        </w:rPr>
        <w:t>Agency/Engineer</w:t>
      </w:r>
      <w:r>
        <w:t>in</w:t>
      </w:r>
      <w:r>
        <w:rPr>
          <w:spacing w:val="-1"/>
        </w:rPr>
        <w:t>writing</w:t>
      </w:r>
      <w:r>
        <w:t>withinthe</w:t>
      </w:r>
      <w:r>
        <w:rPr>
          <w:spacing w:val="-1"/>
        </w:rPr>
        <w:t>saidperiod.</w:t>
      </w:r>
      <w:r>
        <w:t>Uponexpiryofthe</w:t>
      </w:r>
      <w:r>
        <w:rPr>
          <w:spacing w:val="-1"/>
        </w:rPr>
        <w:t>saidperiod,andsubject</w:t>
      </w:r>
      <w:r>
        <w:t>totheContractor‘s</w:t>
      </w:r>
      <w:r>
        <w:rPr>
          <w:spacing w:val="-1"/>
        </w:rPr>
        <w:t>faithfullyperforming</w:t>
      </w:r>
      <w:r>
        <w:t>his</w:t>
      </w:r>
      <w:r>
        <w:rPr>
          <w:spacing w:val="-1"/>
        </w:rPr>
        <w:t>aforesaidobligations,</w:t>
      </w:r>
      <w:r>
        <w:t>the</w:t>
      </w:r>
      <w:r>
        <w:rPr>
          <w:spacing w:val="-1"/>
        </w:rPr>
        <w:t>Procuring</w:t>
      </w:r>
      <w:r>
        <w:rPr>
          <w:spacing w:val="-2"/>
        </w:rPr>
        <w:t>Agency/Engineer</w:t>
      </w:r>
      <w:r>
        <w:t>shallissuea</w:t>
      </w:r>
      <w:r>
        <w:rPr>
          <w:spacing w:val="-1"/>
        </w:rPr>
        <w:t>MaintenanceCertificatewhereuponallobligations</w:t>
      </w:r>
      <w:r>
        <w:t>ofthe</w:t>
      </w:r>
      <w:r>
        <w:rPr>
          <w:spacing w:val="-1"/>
        </w:rPr>
        <w:t>Contractorunder</w:t>
      </w:r>
      <w:r>
        <w:t xml:space="preserve"> this </w:t>
      </w:r>
      <w:r>
        <w:rPr>
          <w:spacing w:val="-1"/>
        </w:rPr>
        <w:t>Contract</w:t>
      </w:r>
      <w:r>
        <w:t xml:space="preserve"> shall </w:t>
      </w:r>
      <w:r>
        <w:rPr>
          <w:spacing w:val="-1"/>
        </w:rPr>
        <w:t>come</w:t>
      </w:r>
      <w:r>
        <w:t xml:space="preserve"> to </w:t>
      </w:r>
      <w:proofErr w:type="spellStart"/>
      <w:r>
        <w:rPr>
          <w:spacing w:val="-1"/>
        </w:rPr>
        <w:t>anend</w:t>
      </w:r>
      <w:proofErr w:type="spellEnd"/>
      <w:r>
        <w:rPr>
          <w:spacing w:val="-1"/>
        </w:rPr>
        <w:t>.</w:t>
      </w:r>
    </w:p>
    <w:p w:rsidR="00754049" w:rsidRDefault="00754049" w:rsidP="00754049">
      <w:pPr>
        <w:spacing w:before="8"/>
        <w:rPr>
          <w:sz w:val="24"/>
          <w:szCs w:val="24"/>
        </w:rPr>
      </w:pPr>
    </w:p>
    <w:p w:rsidR="00754049" w:rsidRDefault="00754049" w:rsidP="00754049">
      <w:pPr>
        <w:pStyle w:val="BodyText"/>
        <w:spacing w:line="246" w:lineRule="auto"/>
        <w:ind w:left="1320" w:right="256"/>
        <w:jc w:val="both"/>
      </w:pPr>
      <w:r>
        <w:rPr>
          <w:spacing w:val="-1"/>
        </w:rPr>
        <w:t>Failure</w:t>
      </w:r>
      <w:r>
        <w:t>to</w:t>
      </w:r>
      <w:r>
        <w:rPr>
          <w:spacing w:val="-1"/>
        </w:rPr>
        <w:t>remedyany</w:t>
      </w:r>
      <w:r>
        <w:t>such</w:t>
      </w:r>
      <w:r>
        <w:rPr>
          <w:spacing w:val="-1"/>
        </w:rPr>
        <w:t>defects</w:t>
      </w:r>
      <w:r>
        <w:t>or</w:t>
      </w:r>
      <w:r>
        <w:rPr>
          <w:spacing w:val="-1"/>
        </w:rPr>
        <w:t>completeoutstandingwork</w:t>
      </w:r>
      <w:r>
        <w:t>withina</w:t>
      </w:r>
      <w:r>
        <w:rPr>
          <w:spacing w:val="-1"/>
        </w:rPr>
        <w:t>reasonable</w:t>
      </w:r>
      <w:r>
        <w:t>timeshall</w:t>
      </w:r>
      <w:r>
        <w:rPr>
          <w:spacing w:val="-1"/>
        </w:rPr>
        <w:t>entitle</w:t>
      </w:r>
      <w:r>
        <w:t>the</w:t>
      </w:r>
      <w:r>
        <w:rPr>
          <w:spacing w:val="-1"/>
        </w:rPr>
        <w:t>ProcuringAgency</w:t>
      </w:r>
      <w:r>
        <w:t>to</w:t>
      </w:r>
      <w:r>
        <w:rPr>
          <w:spacing w:val="-1"/>
        </w:rPr>
        <w:t>carry</w:t>
      </w:r>
      <w:r>
        <w:t>out</w:t>
      </w:r>
      <w:r>
        <w:rPr>
          <w:spacing w:val="-1"/>
        </w:rPr>
        <w:t>allnecessaryworksat</w:t>
      </w:r>
      <w:r>
        <w:t>the</w:t>
      </w:r>
      <w:r>
        <w:rPr>
          <w:spacing w:val="-1"/>
        </w:rPr>
        <w:t>Contractor‘scost.However,</w:t>
      </w:r>
      <w:r>
        <w:t>the</w:t>
      </w:r>
      <w:r>
        <w:rPr>
          <w:spacing w:val="-1"/>
        </w:rPr>
        <w:t>cost</w:t>
      </w:r>
      <w:r>
        <w:t>of</w:t>
      </w:r>
      <w:r>
        <w:rPr>
          <w:spacing w:val="-2"/>
        </w:rPr>
        <w:t>remedying</w:t>
      </w:r>
      <w:r>
        <w:rPr>
          <w:spacing w:val="-1"/>
        </w:rPr>
        <w:t>defects</w:t>
      </w:r>
      <w:r>
        <w:t>not</w:t>
      </w:r>
      <w:r>
        <w:rPr>
          <w:spacing w:val="-1"/>
        </w:rPr>
        <w:t>attributable</w:t>
      </w:r>
      <w:r>
        <w:t xml:space="preserve"> </w:t>
      </w:r>
      <w:proofErr w:type="spellStart"/>
      <w:r>
        <w:t>tothe</w:t>
      </w:r>
      <w:proofErr w:type="spellEnd"/>
      <w:r>
        <w:rPr>
          <w:spacing w:val="-1"/>
        </w:rPr>
        <w:t xml:space="preserve"> Contractor</w:t>
      </w:r>
      <w:r>
        <w:t xml:space="preserve"> shall be</w:t>
      </w:r>
      <w:r>
        <w:rPr>
          <w:spacing w:val="-1"/>
        </w:rPr>
        <w:t xml:space="preserve"> </w:t>
      </w:r>
      <w:proofErr w:type="spellStart"/>
      <w:r>
        <w:rPr>
          <w:spacing w:val="-1"/>
        </w:rPr>
        <w:t>valuedas</w:t>
      </w:r>
      <w:proofErr w:type="spellEnd"/>
      <w:r>
        <w:t xml:space="preserve"> a </w:t>
      </w:r>
      <w:r>
        <w:rPr>
          <w:spacing w:val="-1"/>
        </w:rPr>
        <w:t>Variation.</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8"/>
        </w:numPr>
        <w:tabs>
          <w:tab w:val="left" w:pos="1321"/>
        </w:tabs>
        <w:spacing w:before="0"/>
        <w:rPr>
          <w:b w:val="0"/>
          <w:bCs w:val="0"/>
        </w:rPr>
      </w:pPr>
      <w:r>
        <w:rPr>
          <w:spacing w:val="-1"/>
        </w:rPr>
        <w:t>Uncovering</w:t>
      </w:r>
      <w:r>
        <w:t xml:space="preserve"> and </w:t>
      </w:r>
      <w:r>
        <w:rPr>
          <w:spacing w:val="-1"/>
        </w:rPr>
        <w:t>Testing</w:t>
      </w:r>
    </w:p>
    <w:p w:rsidR="00754049" w:rsidRDefault="00754049" w:rsidP="00754049">
      <w:pPr>
        <w:spacing w:before="3"/>
        <w:rPr>
          <w:b/>
          <w:bCs/>
          <w:sz w:val="25"/>
          <w:szCs w:val="25"/>
        </w:rPr>
      </w:pPr>
    </w:p>
    <w:p w:rsidR="00754049" w:rsidRDefault="00754049" w:rsidP="00754049">
      <w:pPr>
        <w:pStyle w:val="BodyText"/>
        <w:spacing w:line="246" w:lineRule="auto"/>
        <w:ind w:left="1320" w:right="258"/>
        <w:jc w:val="both"/>
      </w:pPr>
      <w:r>
        <w:t>The</w:t>
      </w:r>
      <w:r>
        <w:rPr>
          <w:spacing w:val="-1"/>
        </w:rPr>
        <w:t>Engineer/ProcuringAgency</w:t>
      </w:r>
      <w:r>
        <w:t>may</w:t>
      </w:r>
      <w:r>
        <w:rPr>
          <w:spacing w:val="-1"/>
        </w:rPr>
        <w:t>giveinstructionas</w:t>
      </w:r>
      <w:r>
        <w:t>tothe</w:t>
      </w:r>
      <w:r>
        <w:rPr>
          <w:spacing w:val="-1"/>
        </w:rPr>
        <w:t>uncoveringand/or</w:t>
      </w:r>
      <w:r>
        <w:t>testingof</w:t>
      </w:r>
      <w:r>
        <w:rPr>
          <w:spacing w:val="-1"/>
        </w:rPr>
        <w:t>anywork.Unlessas</w:t>
      </w:r>
      <w:r>
        <w:t xml:space="preserve"> </w:t>
      </w:r>
      <w:proofErr w:type="spellStart"/>
      <w:r>
        <w:t>a</w:t>
      </w:r>
      <w:r>
        <w:rPr>
          <w:spacing w:val="-1"/>
        </w:rPr>
        <w:t>result</w:t>
      </w:r>
      <w:proofErr w:type="spellEnd"/>
      <w:r>
        <w:t xml:space="preserve"> </w:t>
      </w:r>
      <w:proofErr w:type="spellStart"/>
      <w:r>
        <w:t>of</w:t>
      </w:r>
      <w:r>
        <w:rPr>
          <w:spacing w:val="-1"/>
        </w:rPr>
        <w:t>anuncoveringand</w:t>
      </w:r>
      <w:proofErr w:type="spellEnd"/>
      <w:r>
        <w:rPr>
          <w:spacing w:val="-1"/>
        </w:rPr>
        <w:t>/</w:t>
      </w:r>
      <w:proofErr w:type="spellStart"/>
      <w:r>
        <w:rPr>
          <w:spacing w:val="-1"/>
        </w:rPr>
        <w:t>or</w:t>
      </w:r>
      <w:r>
        <w:t>testingit</w:t>
      </w:r>
      <w:proofErr w:type="spellEnd"/>
      <w:r>
        <w:t xml:space="preserve"> is</w:t>
      </w:r>
      <w:r>
        <w:rPr>
          <w:spacing w:val="-1"/>
        </w:rPr>
        <w:t>established</w:t>
      </w:r>
      <w:r>
        <w:t>thatthe</w:t>
      </w:r>
      <w:r>
        <w:rPr>
          <w:spacing w:val="-1"/>
        </w:rPr>
        <w:t>Contractor‘sdesign</w:t>
      </w:r>
      <w:proofErr w:type="gramStart"/>
      <w:r>
        <w:rPr>
          <w:spacing w:val="-1"/>
        </w:rPr>
        <w:t>,materials,</w:t>
      </w:r>
      <w:r>
        <w:t>plantor</w:t>
      </w:r>
      <w:r>
        <w:rPr>
          <w:spacing w:val="-1"/>
        </w:rPr>
        <w:t>workmanshipare</w:t>
      </w:r>
      <w:r>
        <w:t>notin</w:t>
      </w:r>
      <w:r>
        <w:rPr>
          <w:spacing w:val="-1"/>
        </w:rPr>
        <w:t>accordance</w:t>
      </w:r>
      <w:r>
        <w:t>withthe</w:t>
      </w:r>
      <w:r>
        <w:rPr>
          <w:spacing w:val="-1"/>
        </w:rPr>
        <w:t>Contract,</w:t>
      </w:r>
      <w:r>
        <w:t>the</w:t>
      </w:r>
      <w:r>
        <w:rPr>
          <w:spacing w:val="-1"/>
        </w:rPr>
        <w:t>Contractor</w:t>
      </w:r>
      <w:r>
        <w:t>shallbe</w:t>
      </w:r>
      <w:r>
        <w:rPr>
          <w:spacing w:val="-1"/>
        </w:rPr>
        <w:t>paid</w:t>
      </w:r>
      <w:r>
        <w:t>forsuch</w:t>
      </w:r>
      <w:r>
        <w:rPr>
          <w:spacing w:val="-1"/>
        </w:rPr>
        <w:t>uncoveringand</w:t>
      </w:r>
      <w:proofErr w:type="gramEnd"/>
      <w:r>
        <w:rPr>
          <w:spacing w:val="-1"/>
        </w:rPr>
        <w:t>/ortestingas</w:t>
      </w:r>
      <w:r>
        <w:t xml:space="preserve"> a </w:t>
      </w:r>
      <w:r>
        <w:rPr>
          <w:spacing w:val="-1"/>
        </w:rPr>
        <w:t>Variation</w:t>
      </w:r>
      <w:r>
        <w:t xml:space="preserve"> in </w:t>
      </w:r>
      <w:r>
        <w:rPr>
          <w:spacing w:val="-1"/>
        </w:rPr>
        <w:t xml:space="preserve">accordance </w:t>
      </w:r>
      <w:r>
        <w:t>with Sub-Clause10.2.</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8"/>
        </w:numPr>
        <w:tabs>
          <w:tab w:val="left" w:pos="1321"/>
        </w:tabs>
        <w:spacing w:before="0"/>
        <w:rPr>
          <w:b w:val="0"/>
          <w:bCs w:val="0"/>
        </w:rPr>
      </w:pPr>
      <w:r>
        <w:rPr>
          <w:spacing w:val="-1"/>
        </w:rPr>
        <w:t>VARIATIONSANDCLAIMS</w:t>
      </w:r>
    </w:p>
    <w:p w:rsidR="00754049" w:rsidRDefault="00754049" w:rsidP="00754049">
      <w:pPr>
        <w:spacing w:before="3"/>
        <w:rPr>
          <w:b/>
          <w:bCs/>
          <w:sz w:val="25"/>
          <w:szCs w:val="25"/>
        </w:rPr>
      </w:pPr>
    </w:p>
    <w:p w:rsidR="00754049" w:rsidRDefault="00754049" w:rsidP="00754049">
      <w:pPr>
        <w:widowControl w:val="0"/>
        <w:numPr>
          <w:ilvl w:val="1"/>
          <w:numId w:val="8"/>
        </w:numPr>
        <w:tabs>
          <w:tab w:val="left" w:pos="1321"/>
        </w:tabs>
        <w:rPr>
          <w:sz w:val="24"/>
          <w:szCs w:val="24"/>
        </w:rPr>
      </w:pPr>
      <w:r>
        <w:rPr>
          <w:b/>
          <w:sz w:val="24"/>
        </w:rPr>
        <w:t xml:space="preserve">Right </w:t>
      </w:r>
      <w:proofErr w:type="spellStart"/>
      <w:r>
        <w:rPr>
          <w:b/>
          <w:spacing w:val="-1"/>
          <w:sz w:val="24"/>
        </w:rPr>
        <w:t>toVary</w:t>
      </w:r>
      <w:proofErr w:type="spellEnd"/>
    </w:p>
    <w:p w:rsidR="00754049" w:rsidRDefault="00754049" w:rsidP="00754049">
      <w:pPr>
        <w:spacing w:before="8"/>
        <w:rPr>
          <w:b/>
          <w:bCs/>
          <w:sz w:val="25"/>
          <w:szCs w:val="25"/>
        </w:rPr>
      </w:pPr>
    </w:p>
    <w:p w:rsidR="00754049" w:rsidRDefault="00754049" w:rsidP="00754049">
      <w:pPr>
        <w:pStyle w:val="BodyText"/>
        <w:spacing w:line="246" w:lineRule="auto"/>
        <w:ind w:left="1320" w:right="253"/>
        <w:jc w:val="both"/>
      </w:pPr>
      <w:proofErr w:type="spellStart"/>
      <w:r>
        <w:t>The</w:t>
      </w:r>
      <w:r>
        <w:rPr>
          <w:spacing w:val="-1"/>
        </w:rPr>
        <w:t>Procuring</w:t>
      </w:r>
      <w:r>
        <w:rPr>
          <w:spacing w:val="-2"/>
        </w:rPr>
        <w:t>Agency</w:t>
      </w:r>
      <w:proofErr w:type="spellEnd"/>
      <w:r>
        <w:rPr>
          <w:b/>
          <w:spacing w:val="-2"/>
        </w:rPr>
        <w:t>/</w:t>
      </w:r>
      <w:proofErr w:type="spellStart"/>
      <w:r>
        <w:rPr>
          <w:spacing w:val="-2"/>
        </w:rPr>
        <w:t>Engineer</w:t>
      </w:r>
      <w:r>
        <w:t>mayissue</w:t>
      </w:r>
      <w:r>
        <w:rPr>
          <w:spacing w:val="-1"/>
        </w:rPr>
        <w:t>VariationOrder</w:t>
      </w:r>
      <w:proofErr w:type="spellEnd"/>
      <w:r>
        <w:rPr>
          <w:spacing w:val="-1"/>
        </w:rPr>
        <w:t>(s)</w:t>
      </w:r>
      <w:proofErr w:type="spellStart"/>
      <w:r>
        <w:t>in</w:t>
      </w:r>
      <w:r>
        <w:rPr>
          <w:spacing w:val="-1"/>
        </w:rPr>
        <w:t>writing.</w:t>
      </w:r>
      <w:r>
        <w:t>Wherefor</w:t>
      </w:r>
      <w:r>
        <w:rPr>
          <w:spacing w:val="-1"/>
        </w:rPr>
        <w:t>any</w:t>
      </w:r>
      <w:proofErr w:type="spellEnd"/>
      <w:r>
        <w:rPr>
          <w:spacing w:val="-1"/>
        </w:rPr>
        <w:t xml:space="preserve"> reason</w:t>
      </w:r>
      <w:r>
        <w:t>it</w:t>
      </w:r>
      <w:r>
        <w:rPr>
          <w:spacing w:val="-1"/>
        </w:rPr>
        <w:t>has</w:t>
      </w:r>
      <w:r>
        <w:t>not</w:t>
      </w:r>
      <w:r>
        <w:rPr>
          <w:spacing w:val="-1"/>
        </w:rPr>
        <w:t>been</w:t>
      </w:r>
      <w:r>
        <w:t>possibleforthe</w:t>
      </w:r>
      <w:r>
        <w:rPr>
          <w:spacing w:val="-1"/>
        </w:rPr>
        <w:t>Procuring</w:t>
      </w:r>
      <w:r>
        <w:rPr>
          <w:spacing w:val="-2"/>
        </w:rPr>
        <w:t>Agency/Engineer</w:t>
      </w:r>
      <w:r>
        <w:t>toissuesuch</w:t>
      </w:r>
      <w:r>
        <w:rPr>
          <w:spacing w:val="-1"/>
        </w:rPr>
        <w:t>VariationsOrder(s),</w:t>
      </w:r>
      <w:r>
        <w:t>the</w:t>
      </w:r>
      <w:r>
        <w:rPr>
          <w:spacing w:val="-1"/>
        </w:rPr>
        <w:t>Contractor</w:t>
      </w:r>
      <w:r>
        <w:t>may</w:t>
      </w:r>
      <w:r>
        <w:rPr>
          <w:spacing w:val="-1"/>
        </w:rPr>
        <w:t>confirmanyverbalordersgiven</w:t>
      </w:r>
      <w:r>
        <w:t>bythe</w:t>
      </w:r>
      <w:r>
        <w:rPr>
          <w:spacing w:val="-1"/>
        </w:rPr>
        <w:t>Procuring</w:t>
      </w:r>
      <w:r>
        <w:rPr>
          <w:spacing w:val="-2"/>
        </w:rPr>
        <w:t>Agency/Engineer</w:t>
      </w:r>
      <w:r>
        <w:t>in</w:t>
      </w:r>
      <w:r>
        <w:rPr>
          <w:spacing w:val="-1"/>
        </w:rPr>
        <w:t>writingand</w:t>
      </w:r>
      <w:r>
        <w:t>ifthe</w:t>
      </w:r>
      <w:r>
        <w:rPr>
          <w:spacing w:val="-1"/>
        </w:rPr>
        <w:t>sameare</w:t>
      </w:r>
      <w:r>
        <w:t>not</w:t>
      </w:r>
      <w:r>
        <w:rPr>
          <w:spacing w:val="-1"/>
        </w:rPr>
        <w:t>refuted/denied</w:t>
      </w:r>
      <w:r>
        <w:t>bythe</w:t>
      </w:r>
      <w:r>
        <w:rPr>
          <w:spacing w:val="-1"/>
        </w:rPr>
        <w:t>Procuring</w:t>
      </w:r>
      <w:r>
        <w:rPr>
          <w:spacing w:val="-2"/>
        </w:rPr>
        <w:t>Agency/Engineer</w:t>
      </w:r>
      <w:r>
        <w:t>withinten</w:t>
      </w:r>
      <w:r>
        <w:rPr>
          <w:spacing w:val="-1"/>
        </w:rPr>
        <w:t>(10)</w:t>
      </w:r>
      <w:r>
        <w:rPr>
          <w:spacing w:val="-3"/>
        </w:rPr>
        <w:t>days</w:t>
      </w:r>
      <w:r>
        <w:t>ofthe</w:t>
      </w:r>
      <w:r>
        <w:rPr>
          <w:spacing w:val="-1"/>
        </w:rPr>
        <w:t>receipt</w:t>
      </w:r>
      <w:r>
        <w:t>ofsuch</w:t>
      </w:r>
      <w:r>
        <w:rPr>
          <w:spacing w:val="-1"/>
        </w:rPr>
        <w:t>confirmation</w:t>
      </w:r>
      <w:r>
        <w:t>the</w:t>
      </w:r>
      <w:r>
        <w:rPr>
          <w:spacing w:val="-1"/>
        </w:rPr>
        <w:t>same</w:t>
      </w:r>
      <w:r>
        <w:t>shallbe</w:t>
      </w:r>
      <w:r>
        <w:rPr>
          <w:spacing w:val="-1"/>
        </w:rPr>
        <w:t>deemed</w:t>
      </w:r>
      <w:r>
        <w:t>tobea</w:t>
      </w:r>
      <w:r>
        <w:rPr>
          <w:spacing w:val="-1"/>
        </w:rPr>
        <w:t>VariationOrders</w:t>
      </w:r>
      <w:r>
        <w:t>forthe</w:t>
      </w:r>
      <w:r>
        <w:rPr>
          <w:spacing w:val="-1"/>
        </w:rPr>
        <w:t>purposes</w:t>
      </w:r>
      <w:r>
        <w:t xml:space="preserve">ofthis </w:t>
      </w:r>
      <w:r>
        <w:rPr>
          <w:spacing w:val="-1"/>
        </w:rPr>
        <w:t>Sub-Clause.</w:t>
      </w:r>
    </w:p>
    <w:p w:rsidR="00754049" w:rsidRDefault="00754049" w:rsidP="00754049">
      <w:pPr>
        <w:spacing w:line="246" w:lineRule="auto"/>
        <w:jc w:val="both"/>
        <w:sectPr w:rsidR="00754049">
          <w:footerReference w:type="default" r:id="rId37"/>
          <w:pgSz w:w="11910" w:h="16840"/>
          <w:pgMar w:top="1420" w:right="1180" w:bottom="700" w:left="1200" w:header="0" w:footer="501" w:gutter="0"/>
          <w:pgNumType w:start="41"/>
          <w:cols w:space="720"/>
        </w:sectPr>
      </w:pPr>
    </w:p>
    <w:p w:rsidR="00754049" w:rsidRDefault="00754049" w:rsidP="00754049">
      <w:pPr>
        <w:pStyle w:val="Heading3"/>
        <w:keepNext w:val="0"/>
        <w:keepLines w:val="0"/>
        <w:widowControl w:val="0"/>
        <w:numPr>
          <w:ilvl w:val="1"/>
          <w:numId w:val="8"/>
        </w:numPr>
        <w:tabs>
          <w:tab w:val="left" w:pos="1321"/>
        </w:tabs>
        <w:spacing w:before="47"/>
        <w:rPr>
          <w:b w:val="0"/>
          <w:bCs w:val="0"/>
        </w:rPr>
      </w:pPr>
      <w:proofErr w:type="spellStart"/>
      <w:r>
        <w:rPr>
          <w:spacing w:val="-1"/>
        </w:rPr>
        <w:lastRenderedPageBreak/>
        <w:t>Valuation</w:t>
      </w:r>
      <w:r>
        <w:t>of</w:t>
      </w:r>
      <w:r>
        <w:rPr>
          <w:spacing w:val="-1"/>
        </w:rPr>
        <w:t>Variations</w:t>
      </w:r>
      <w:proofErr w:type="spellEnd"/>
    </w:p>
    <w:p w:rsidR="00754049" w:rsidRDefault="00754049" w:rsidP="00754049">
      <w:pPr>
        <w:spacing w:before="3"/>
        <w:rPr>
          <w:b/>
          <w:bCs/>
          <w:sz w:val="25"/>
          <w:szCs w:val="25"/>
        </w:rPr>
      </w:pPr>
    </w:p>
    <w:p w:rsidR="00754049" w:rsidRDefault="00754049" w:rsidP="00754049">
      <w:pPr>
        <w:pStyle w:val="BodyText"/>
        <w:ind w:left="1320"/>
        <w:jc w:val="both"/>
      </w:pPr>
      <w:r>
        <w:rPr>
          <w:spacing w:val="-1"/>
        </w:rPr>
        <w:t>Variations</w:t>
      </w:r>
      <w:r>
        <w:t xml:space="preserve"> shall be </w:t>
      </w:r>
      <w:proofErr w:type="spellStart"/>
      <w:r>
        <w:rPr>
          <w:spacing w:val="-1"/>
        </w:rPr>
        <w:t>valuedas</w:t>
      </w:r>
      <w:proofErr w:type="spellEnd"/>
      <w:r>
        <w:t xml:space="preserve"> follows:</w:t>
      </w:r>
    </w:p>
    <w:p w:rsidR="00754049" w:rsidRDefault="00754049" w:rsidP="00754049">
      <w:pPr>
        <w:spacing w:before="3"/>
        <w:rPr>
          <w:sz w:val="25"/>
          <w:szCs w:val="25"/>
        </w:rPr>
      </w:pPr>
    </w:p>
    <w:p w:rsidR="00754049" w:rsidRDefault="00754049" w:rsidP="00754049">
      <w:pPr>
        <w:pStyle w:val="BodyText"/>
        <w:widowControl w:val="0"/>
        <w:numPr>
          <w:ilvl w:val="2"/>
          <w:numId w:val="8"/>
        </w:numPr>
        <w:tabs>
          <w:tab w:val="clear" w:pos="1440"/>
          <w:tab w:val="left" w:pos="2221"/>
        </w:tabs>
        <w:spacing w:before="0" w:after="0"/>
        <w:jc w:val="both"/>
      </w:pPr>
      <w:r>
        <w:rPr>
          <w:spacing w:val="-1"/>
        </w:rPr>
        <w:t>at</w:t>
      </w:r>
      <w:r>
        <w:t xml:space="preserve"> a lump sum </w:t>
      </w:r>
      <w:r>
        <w:rPr>
          <w:spacing w:val="-1"/>
        </w:rPr>
        <w:t xml:space="preserve">price </w:t>
      </w:r>
      <w:proofErr w:type="spellStart"/>
      <w:r>
        <w:rPr>
          <w:spacing w:val="-2"/>
        </w:rPr>
        <w:t>agreed</w:t>
      </w:r>
      <w:r>
        <w:rPr>
          <w:spacing w:val="-1"/>
        </w:rPr>
        <w:t>between</w:t>
      </w:r>
      <w:proofErr w:type="spellEnd"/>
      <w:r>
        <w:t xml:space="preserve"> the </w:t>
      </w:r>
      <w:r>
        <w:rPr>
          <w:spacing w:val="-1"/>
        </w:rPr>
        <w:t>Parties,</w:t>
      </w:r>
      <w:r>
        <w:t xml:space="preserve"> or</w:t>
      </w:r>
    </w:p>
    <w:p w:rsidR="00754049" w:rsidRDefault="00754049" w:rsidP="00754049">
      <w:pPr>
        <w:spacing w:before="3"/>
        <w:rPr>
          <w:sz w:val="25"/>
          <w:szCs w:val="25"/>
        </w:rPr>
      </w:pPr>
    </w:p>
    <w:p w:rsidR="00754049" w:rsidRDefault="00754049" w:rsidP="00754049">
      <w:pPr>
        <w:pStyle w:val="BodyText"/>
        <w:widowControl w:val="0"/>
        <w:numPr>
          <w:ilvl w:val="2"/>
          <w:numId w:val="8"/>
        </w:numPr>
        <w:tabs>
          <w:tab w:val="clear" w:pos="1440"/>
          <w:tab w:val="left" w:pos="2221"/>
        </w:tabs>
        <w:spacing w:before="0" w:after="0"/>
        <w:jc w:val="both"/>
      </w:pPr>
      <w:proofErr w:type="spellStart"/>
      <w:r>
        <w:rPr>
          <w:spacing w:val="-1"/>
        </w:rPr>
        <w:t>whereappropriate,atrates</w:t>
      </w:r>
      <w:proofErr w:type="spellEnd"/>
      <w:r>
        <w:t xml:space="preserve"> in the</w:t>
      </w:r>
      <w:r>
        <w:rPr>
          <w:spacing w:val="-1"/>
        </w:rPr>
        <w:t xml:space="preserve"> Contract,</w:t>
      </w:r>
      <w:r>
        <w:t xml:space="preserve"> or</w:t>
      </w:r>
    </w:p>
    <w:p w:rsidR="00754049" w:rsidRDefault="00754049" w:rsidP="00754049">
      <w:pPr>
        <w:spacing w:before="3"/>
        <w:rPr>
          <w:sz w:val="25"/>
          <w:szCs w:val="25"/>
        </w:rPr>
      </w:pPr>
    </w:p>
    <w:p w:rsidR="00754049" w:rsidRDefault="00754049" w:rsidP="00754049">
      <w:pPr>
        <w:pStyle w:val="BodyText"/>
        <w:widowControl w:val="0"/>
        <w:numPr>
          <w:ilvl w:val="2"/>
          <w:numId w:val="8"/>
        </w:numPr>
        <w:tabs>
          <w:tab w:val="clear" w:pos="1440"/>
          <w:tab w:val="left" w:pos="2221"/>
        </w:tabs>
        <w:spacing w:before="0" w:after="0" w:line="246" w:lineRule="auto"/>
        <w:ind w:right="260"/>
        <w:jc w:val="both"/>
      </w:pPr>
      <w:r>
        <w:t>inthe</w:t>
      </w:r>
      <w:r>
        <w:rPr>
          <w:spacing w:val="-1"/>
        </w:rPr>
        <w:t>absence</w:t>
      </w:r>
      <w:r>
        <w:t>of</w:t>
      </w:r>
      <w:r>
        <w:rPr>
          <w:spacing w:val="-1"/>
        </w:rPr>
        <w:t>appropriaterates,</w:t>
      </w:r>
      <w:r>
        <w:t>the</w:t>
      </w:r>
      <w:r>
        <w:rPr>
          <w:spacing w:val="-1"/>
        </w:rPr>
        <w:t>rates</w:t>
      </w:r>
      <w:r>
        <w:t>inthe</w:t>
      </w:r>
      <w:r>
        <w:rPr>
          <w:spacing w:val="-1"/>
        </w:rPr>
        <w:t>Contract</w:t>
      </w:r>
      <w:r>
        <w:t>shallbeused</w:t>
      </w:r>
      <w:r>
        <w:rPr>
          <w:spacing w:val="-1"/>
        </w:rPr>
        <w:t>as</w:t>
      </w:r>
      <w:r>
        <w:t xml:space="preserve"> the </w:t>
      </w:r>
      <w:proofErr w:type="spellStart"/>
      <w:r>
        <w:rPr>
          <w:spacing w:val="-1"/>
        </w:rPr>
        <w:t>basisfor</w:t>
      </w:r>
      <w:proofErr w:type="spellEnd"/>
      <w:r>
        <w:rPr>
          <w:spacing w:val="-1"/>
        </w:rPr>
        <w:t xml:space="preserve"> valuation,</w:t>
      </w:r>
      <w:r>
        <w:t xml:space="preserve"> or </w:t>
      </w:r>
      <w:proofErr w:type="spellStart"/>
      <w:r>
        <w:rPr>
          <w:spacing w:val="-1"/>
        </w:rPr>
        <w:t>failingwhich</w:t>
      </w:r>
      <w:proofErr w:type="spellEnd"/>
    </w:p>
    <w:p w:rsidR="00754049" w:rsidRDefault="00754049" w:rsidP="00754049">
      <w:pPr>
        <w:spacing w:before="8"/>
        <w:rPr>
          <w:sz w:val="24"/>
          <w:szCs w:val="24"/>
        </w:rPr>
      </w:pPr>
    </w:p>
    <w:p w:rsidR="00754049" w:rsidRDefault="00754049" w:rsidP="00754049">
      <w:pPr>
        <w:pStyle w:val="BodyText"/>
        <w:widowControl w:val="0"/>
        <w:numPr>
          <w:ilvl w:val="2"/>
          <w:numId w:val="8"/>
        </w:numPr>
        <w:tabs>
          <w:tab w:val="clear" w:pos="1440"/>
          <w:tab w:val="left" w:pos="2221"/>
        </w:tabs>
        <w:spacing w:before="0" w:after="0" w:line="246" w:lineRule="auto"/>
        <w:ind w:right="258"/>
        <w:jc w:val="both"/>
      </w:pPr>
      <w:r>
        <w:rPr>
          <w:spacing w:val="-1"/>
        </w:rPr>
        <w:t>atappropriatenewrates,as</w:t>
      </w:r>
      <w:r>
        <w:t>maybe</w:t>
      </w:r>
      <w:r>
        <w:rPr>
          <w:spacing w:val="-2"/>
        </w:rPr>
        <w:t>agreed</w:t>
      </w:r>
      <w:r>
        <w:t>or</w:t>
      </w:r>
      <w:r>
        <w:rPr>
          <w:spacing w:val="-1"/>
        </w:rPr>
        <w:t>which</w:t>
      </w:r>
      <w:r>
        <w:t>the</w:t>
      </w:r>
      <w:r>
        <w:rPr>
          <w:spacing w:val="-1"/>
        </w:rPr>
        <w:t>Engineer/ProcuringAgencyconsidersappropriate,</w:t>
      </w:r>
      <w:r>
        <w:t xml:space="preserve"> or</w:t>
      </w:r>
    </w:p>
    <w:p w:rsidR="00754049" w:rsidRDefault="00754049" w:rsidP="00754049">
      <w:pPr>
        <w:spacing w:before="8"/>
        <w:rPr>
          <w:sz w:val="24"/>
          <w:szCs w:val="24"/>
        </w:rPr>
      </w:pPr>
    </w:p>
    <w:p w:rsidR="00754049" w:rsidRDefault="00754049" w:rsidP="00754049">
      <w:pPr>
        <w:pStyle w:val="BodyText"/>
        <w:widowControl w:val="0"/>
        <w:numPr>
          <w:ilvl w:val="2"/>
          <w:numId w:val="8"/>
        </w:numPr>
        <w:tabs>
          <w:tab w:val="clear" w:pos="1440"/>
          <w:tab w:val="left" w:pos="2221"/>
        </w:tabs>
        <w:spacing w:before="0" w:after="0" w:line="246" w:lineRule="auto"/>
        <w:ind w:right="259"/>
        <w:jc w:val="both"/>
      </w:pPr>
      <w:proofErr w:type="gramStart"/>
      <w:r>
        <w:t>ifthe</w:t>
      </w:r>
      <w:r>
        <w:rPr>
          <w:spacing w:val="-1"/>
        </w:rPr>
        <w:t>Engineer/ProcuringAgency</w:t>
      </w:r>
      <w:r>
        <w:t>so</w:t>
      </w:r>
      <w:r>
        <w:rPr>
          <w:spacing w:val="-1"/>
        </w:rPr>
        <w:t>instructs,</w:t>
      </w:r>
      <w:proofErr w:type="gramEnd"/>
      <w:r>
        <w:rPr>
          <w:spacing w:val="-1"/>
        </w:rPr>
        <w:t>atdayworkratesset</w:t>
      </w:r>
      <w:r>
        <w:t>outinthe</w:t>
      </w:r>
      <w:r>
        <w:rPr>
          <w:spacing w:val="-1"/>
        </w:rPr>
        <w:t>ContractData</w:t>
      </w:r>
      <w:r>
        <w:t>for</w:t>
      </w:r>
      <w:r>
        <w:rPr>
          <w:spacing w:val="-1"/>
        </w:rPr>
        <w:t>which</w:t>
      </w:r>
      <w:r>
        <w:t>the</w:t>
      </w:r>
      <w:r>
        <w:rPr>
          <w:spacing w:val="-1"/>
        </w:rPr>
        <w:t>Contractor</w:t>
      </w:r>
      <w:r>
        <w:t>shall</w:t>
      </w:r>
      <w:r>
        <w:rPr>
          <w:spacing w:val="-1"/>
        </w:rPr>
        <w:t>keeprecords</w:t>
      </w:r>
      <w:r>
        <w:t>ofhoursoflabour</w:t>
      </w:r>
      <w:r>
        <w:rPr>
          <w:spacing w:val="-1"/>
        </w:rPr>
        <w:t>andContractor‘sEquipment,</w:t>
      </w:r>
      <w:r>
        <w:t xml:space="preserve"> and </w:t>
      </w:r>
      <w:proofErr w:type="spellStart"/>
      <w:r>
        <w:t>of</w:t>
      </w:r>
      <w:r>
        <w:rPr>
          <w:spacing w:val="-1"/>
        </w:rPr>
        <w:t>Materials,used</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8"/>
        </w:numPr>
        <w:tabs>
          <w:tab w:val="left" w:pos="1201"/>
        </w:tabs>
        <w:spacing w:before="0"/>
        <w:ind w:left="1200" w:hanging="960"/>
        <w:rPr>
          <w:b w:val="0"/>
          <w:bCs w:val="0"/>
        </w:rPr>
      </w:pPr>
      <w:proofErr w:type="gramStart"/>
      <w:r>
        <w:t xml:space="preserve">Changes </w:t>
      </w:r>
      <w:proofErr w:type="spellStart"/>
      <w:r>
        <w:t>in</w:t>
      </w:r>
      <w:r>
        <w:rPr>
          <w:spacing w:val="-1"/>
        </w:rPr>
        <w:t>the</w:t>
      </w:r>
      <w:proofErr w:type="spellEnd"/>
      <w:r>
        <w:rPr>
          <w:spacing w:val="-1"/>
        </w:rPr>
        <w:t xml:space="preserve"> </w:t>
      </w:r>
      <w:r>
        <w:t>Quantities.</w:t>
      </w:r>
      <w:proofErr w:type="gramEnd"/>
    </w:p>
    <w:p w:rsidR="00754049" w:rsidRDefault="00754049" w:rsidP="00754049">
      <w:pPr>
        <w:spacing w:before="3"/>
        <w:rPr>
          <w:b/>
          <w:bCs/>
          <w:sz w:val="25"/>
          <w:szCs w:val="25"/>
        </w:rPr>
      </w:pPr>
    </w:p>
    <w:p w:rsidR="00754049" w:rsidRDefault="00754049" w:rsidP="00754049">
      <w:pPr>
        <w:pStyle w:val="BodyText"/>
        <w:widowControl w:val="0"/>
        <w:numPr>
          <w:ilvl w:val="2"/>
          <w:numId w:val="8"/>
        </w:numPr>
        <w:tabs>
          <w:tab w:val="clear" w:pos="1440"/>
          <w:tab w:val="left" w:pos="2132"/>
        </w:tabs>
        <w:spacing w:before="0" w:after="0" w:line="246" w:lineRule="auto"/>
        <w:ind w:left="2131" w:right="186" w:hanging="811"/>
        <w:jc w:val="both"/>
      </w:pPr>
      <w:r>
        <w:rPr>
          <w:spacing w:val="-3"/>
        </w:rPr>
        <w:t>If</w:t>
      </w:r>
      <w:r>
        <w:t>the</w:t>
      </w:r>
      <w:r>
        <w:rPr>
          <w:spacing w:val="-1"/>
        </w:rPr>
        <w:t>finalquantity</w:t>
      </w:r>
      <w:r>
        <w:t>ofthe</w:t>
      </w:r>
      <w:r>
        <w:rPr>
          <w:spacing w:val="-1"/>
        </w:rPr>
        <w:t>work</w:t>
      </w:r>
      <w:r>
        <w:t>done</w:t>
      </w:r>
      <w:r>
        <w:rPr>
          <w:spacing w:val="-1"/>
        </w:rPr>
        <w:t>differsfrom</w:t>
      </w:r>
      <w:r>
        <w:t>the</w:t>
      </w:r>
      <w:r>
        <w:rPr>
          <w:spacing w:val="-1"/>
        </w:rPr>
        <w:t>quantity</w:t>
      </w:r>
      <w:r>
        <w:t>inthe</w:t>
      </w:r>
      <w:r>
        <w:rPr>
          <w:spacing w:val="-1"/>
        </w:rPr>
        <w:t>Bill</w:t>
      </w:r>
      <w:r>
        <w:t>of</w:t>
      </w:r>
      <w:r>
        <w:rPr>
          <w:spacing w:val="-1"/>
        </w:rPr>
        <w:t>Quantities</w:t>
      </w:r>
      <w:r>
        <w:t>forthe</w:t>
      </w:r>
      <w:r>
        <w:rPr>
          <w:spacing w:val="-1"/>
        </w:rPr>
        <w:t>particularitem</w:t>
      </w:r>
      <w:r>
        <w:t>bymore than25</w:t>
      </w:r>
      <w:r>
        <w:rPr>
          <w:spacing w:val="-1"/>
        </w:rPr>
        <w:t>percent</w:t>
      </w:r>
      <w:proofErr w:type="gramStart"/>
      <w:r>
        <w:rPr>
          <w:spacing w:val="-1"/>
        </w:rPr>
        <w:t>,provided</w:t>
      </w:r>
      <w:r>
        <w:t>the</w:t>
      </w:r>
      <w:r>
        <w:rPr>
          <w:spacing w:val="-1"/>
        </w:rPr>
        <w:t>changeexceeds</w:t>
      </w:r>
      <w:r>
        <w:t>1</w:t>
      </w:r>
      <w:r>
        <w:rPr>
          <w:spacing w:val="-1"/>
        </w:rPr>
        <w:t>percent</w:t>
      </w:r>
      <w:r>
        <w:t>ofthe</w:t>
      </w:r>
      <w:r>
        <w:rPr>
          <w:spacing w:val="-1"/>
        </w:rPr>
        <w:t>InitialContractPrice,</w:t>
      </w:r>
      <w:r>
        <w:t>the</w:t>
      </w:r>
      <w:r>
        <w:rPr>
          <w:spacing w:val="-1"/>
        </w:rPr>
        <w:t>Procuring</w:t>
      </w:r>
      <w:r>
        <w:rPr>
          <w:spacing w:val="-2"/>
        </w:rPr>
        <w:t>Agency</w:t>
      </w:r>
      <w:proofErr w:type="gramEnd"/>
      <w:r>
        <w:rPr>
          <w:spacing w:val="-2"/>
        </w:rPr>
        <w:t>/Engineer</w:t>
      </w:r>
      <w:r>
        <w:t>shall</w:t>
      </w:r>
      <w:r>
        <w:rPr>
          <w:spacing w:val="-1"/>
        </w:rPr>
        <w:t>adjust</w:t>
      </w:r>
      <w:r>
        <w:t>the</w:t>
      </w:r>
      <w:r>
        <w:rPr>
          <w:spacing w:val="-1"/>
        </w:rPr>
        <w:t>rate</w:t>
      </w:r>
      <w:r>
        <w:t>to</w:t>
      </w:r>
      <w:r>
        <w:rPr>
          <w:spacing w:val="-1"/>
        </w:rPr>
        <w:t>allow</w:t>
      </w:r>
      <w:r>
        <w:t>forthe</w:t>
      </w:r>
      <w:r>
        <w:rPr>
          <w:spacing w:val="-1"/>
        </w:rPr>
        <w:t>changeand</w:t>
      </w:r>
      <w:r>
        <w:t>willbe</w:t>
      </w:r>
      <w:r>
        <w:rPr>
          <w:spacing w:val="-1"/>
        </w:rPr>
        <w:t>valuedas</w:t>
      </w:r>
      <w:r>
        <w:t xml:space="preserve"> </w:t>
      </w:r>
      <w:proofErr w:type="spellStart"/>
      <w:r>
        <w:t>persub</w:t>
      </w:r>
      <w:proofErr w:type="spellEnd"/>
      <w:r>
        <w:t xml:space="preserve"> </w:t>
      </w:r>
      <w:r>
        <w:rPr>
          <w:spacing w:val="-1"/>
        </w:rPr>
        <w:t>clause</w:t>
      </w:r>
      <w:r>
        <w:t>10.2.</w:t>
      </w:r>
    </w:p>
    <w:p w:rsidR="00754049" w:rsidRDefault="00754049" w:rsidP="00754049">
      <w:pPr>
        <w:spacing w:before="8"/>
        <w:rPr>
          <w:sz w:val="24"/>
          <w:szCs w:val="24"/>
        </w:rPr>
      </w:pPr>
    </w:p>
    <w:p w:rsidR="00754049" w:rsidRDefault="00754049" w:rsidP="00754049">
      <w:pPr>
        <w:pStyle w:val="BodyText"/>
        <w:widowControl w:val="0"/>
        <w:numPr>
          <w:ilvl w:val="2"/>
          <w:numId w:val="8"/>
        </w:numPr>
        <w:tabs>
          <w:tab w:val="clear" w:pos="1440"/>
          <w:tab w:val="left" w:pos="2101"/>
        </w:tabs>
        <w:spacing w:before="0" w:after="0" w:line="246" w:lineRule="auto"/>
        <w:ind w:left="2131" w:right="181" w:hanging="811"/>
        <w:jc w:val="both"/>
      </w:pPr>
      <w:r>
        <w:t>The</w:t>
      </w:r>
      <w:r>
        <w:rPr>
          <w:spacing w:val="-1"/>
        </w:rPr>
        <w:t>Engineer</w:t>
      </w:r>
      <w:r>
        <w:t>shallnot</w:t>
      </w:r>
      <w:r>
        <w:rPr>
          <w:spacing w:val="-1"/>
        </w:rPr>
        <w:t>adjustratesfromchanges</w:t>
      </w:r>
      <w:r>
        <w:t>in</w:t>
      </w:r>
      <w:r>
        <w:rPr>
          <w:spacing w:val="-1"/>
        </w:rPr>
        <w:t>quantities</w:t>
      </w:r>
      <w:r>
        <w:t>if</w:t>
      </w:r>
      <w:r>
        <w:rPr>
          <w:spacing w:val="-1"/>
        </w:rPr>
        <w:t>thereby</w:t>
      </w:r>
      <w:r>
        <w:t>the</w:t>
      </w:r>
      <w:r>
        <w:rPr>
          <w:spacing w:val="-1"/>
        </w:rPr>
        <w:t>InitialContractPrice</w:t>
      </w:r>
      <w:r>
        <w:t>is</w:t>
      </w:r>
      <w:r>
        <w:rPr>
          <w:spacing w:val="-1"/>
        </w:rPr>
        <w:t>exceeded</w:t>
      </w:r>
      <w:r>
        <w:t>bymorethan15</w:t>
      </w:r>
      <w:r>
        <w:rPr>
          <w:spacing w:val="-1"/>
        </w:rPr>
        <w:t>percent</w:t>
      </w:r>
      <w:proofErr w:type="gramStart"/>
      <w:r>
        <w:rPr>
          <w:spacing w:val="-1"/>
        </w:rPr>
        <w:t>,except</w:t>
      </w:r>
      <w:r>
        <w:t>withthe</w:t>
      </w:r>
      <w:proofErr w:type="gramEnd"/>
      <w:r>
        <w:t xml:space="preserve"> </w:t>
      </w:r>
      <w:proofErr w:type="spellStart"/>
      <w:r>
        <w:rPr>
          <w:spacing w:val="-1"/>
        </w:rPr>
        <w:t>priorapproval</w:t>
      </w:r>
      <w:proofErr w:type="spellEnd"/>
      <w:r>
        <w:t xml:space="preserve"> of the</w:t>
      </w:r>
      <w:r>
        <w:rPr>
          <w:spacing w:val="-1"/>
        </w:rPr>
        <w:t xml:space="preserve"> Procuring</w:t>
      </w:r>
      <w:r>
        <w:rPr>
          <w:spacing w:val="-2"/>
        </w:rPr>
        <w:t xml:space="preserve"> Agency.</w:t>
      </w:r>
    </w:p>
    <w:p w:rsidR="00754049" w:rsidRDefault="00754049" w:rsidP="00754049">
      <w:pPr>
        <w:spacing w:before="7"/>
        <w:rPr>
          <w:sz w:val="24"/>
          <w:szCs w:val="24"/>
        </w:rPr>
      </w:pPr>
    </w:p>
    <w:p w:rsidR="00754049" w:rsidRDefault="00754049" w:rsidP="00754049">
      <w:pPr>
        <w:pStyle w:val="BodyText"/>
        <w:widowControl w:val="0"/>
        <w:numPr>
          <w:ilvl w:val="2"/>
          <w:numId w:val="8"/>
        </w:numPr>
        <w:tabs>
          <w:tab w:val="clear" w:pos="1440"/>
          <w:tab w:val="left" w:pos="2101"/>
        </w:tabs>
        <w:spacing w:before="0" w:after="0" w:line="246" w:lineRule="auto"/>
        <w:ind w:left="2131" w:right="188" w:hanging="811"/>
        <w:jc w:val="both"/>
      </w:pPr>
      <w:r>
        <w:rPr>
          <w:spacing w:val="-3"/>
        </w:rPr>
        <w:t>If</w:t>
      </w:r>
      <w:r>
        <w:rPr>
          <w:spacing w:val="-1"/>
        </w:rPr>
        <w:t>requested</w:t>
      </w:r>
      <w:r>
        <w:t>bythe</w:t>
      </w:r>
      <w:r>
        <w:rPr>
          <w:spacing w:val="-1"/>
        </w:rPr>
        <w:t>Engineer</w:t>
      </w:r>
      <w:proofErr w:type="gramStart"/>
      <w:r>
        <w:rPr>
          <w:spacing w:val="-1"/>
        </w:rPr>
        <w:t>,</w:t>
      </w:r>
      <w:r>
        <w:t>the</w:t>
      </w:r>
      <w:r>
        <w:rPr>
          <w:spacing w:val="-1"/>
        </w:rPr>
        <w:t>contractor</w:t>
      </w:r>
      <w:r>
        <w:t>shall</w:t>
      </w:r>
      <w:r>
        <w:rPr>
          <w:spacing w:val="-1"/>
        </w:rPr>
        <w:t>provide</w:t>
      </w:r>
      <w:r>
        <w:t>the</w:t>
      </w:r>
      <w:r>
        <w:rPr>
          <w:spacing w:val="-1"/>
        </w:rPr>
        <w:t>Engineer</w:t>
      </w:r>
      <w:r>
        <w:t>witha</w:t>
      </w:r>
      <w:proofErr w:type="gramEnd"/>
      <w:r>
        <w:rPr>
          <w:spacing w:val="-1"/>
        </w:rPr>
        <w:t xml:space="preserve"> </w:t>
      </w:r>
      <w:proofErr w:type="spellStart"/>
      <w:r>
        <w:rPr>
          <w:spacing w:val="-1"/>
        </w:rPr>
        <w:t>detailedcostbreakdown</w:t>
      </w:r>
      <w:proofErr w:type="spellEnd"/>
      <w:r>
        <w:t xml:space="preserve"> </w:t>
      </w:r>
      <w:proofErr w:type="spellStart"/>
      <w:r>
        <w:t>of</w:t>
      </w:r>
      <w:r>
        <w:rPr>
          <w:spacing w:val="-1"/>
        </w:rPr>
        <w:t>anyrate</w:t>
      </w:r>
      <w:proofErr w:type="spellEnd"/>
      <w:r>
        <w:t xml:space="preserve"> in the </w:t>
      </w:r>
      <w:r>
        <w:rPr>
          <w:spacing w:val="-1"/>
        </w:rPr>
        <w:t>Bill</w:t>
      </w:r>
      <w:r>
        <w:t xml:space="preserve"> </w:t>
      </w:r>
      <w:proofErr w:type="spellStart"/>
      <w:r>
        <w:t>of</w:t>
      </w:r>
      <w:r>
        <w:rPr>
          <w:spacing w:val="-1"/>
        </w:rPr>
        <w:t>Quantities</w:t>
      </w:r>
      <w:proofErr w:type="spellEnd"/>
      <w:r>
        <w:rPr>
          <w:spacing w:val="-1"/>
        </w:rPr>
        <w:t>.</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8"/>
        </w:numPr>
        <w:tabs>
          <w:tab w:val="left" w:pos="1321"/>
        </w:tabs>
        <w:spacing w:before="0"/>
        <w:rPr>
          <w:b w:val="0"/>
          <w:bCs w:val="0"/>
        </w:rPr>
      </w:pPr>
      <w:r>
        <w:rPr>
          <w:spacing w:val="-1"/>
        </w:rPr>
        <w:t>Early</w:t>
      </w:r>
      <w:r>
        <w:t xml:space="preserve"> Warning</w:t>
      </w:r>
    </w:p>
    <w:p w:rsidR="00754049" w:rsidRDefault="00754049" w:rsidP="00754049">
      <w:pPr>
        <w:spacing w:before="3"/>
        <w:rPr>
          <w:b/>
          <w:bCs/>
          <w:sz w:val="25"/>
          <w:szCs w:val="25"/>
        </w:rPr>
      </w:pPr>
    </w:p>
    <w:p w:rsidR="00754049" w:rsidRDefault="00754049" w:rsidP="00754049">
      <w:pPr>
        <w:pStyle w:val="BodyText"/>
        <w:spacing w:line="246" w:lineRule="auto"/>
        <w:ind w:left="1320" w:right="258"/>
        <w:jc w:val="both"/>
      </w:pPr>
      <w:r>
        <w:t>The</w:t>
      </w:r>
      <w:r>
        <w:rPr>
          <w:spacing w:val="-1"/>
        </w:rPr>
        <w:t>Contractor</w:t>
      </w:r>
      <w:r>
        <w:t>shallnotifythe</w:t>
      </w:r>
      <w:r>
        <w:rPr>
          <w:spacing w:val="-1"/>
        </w:rPr>
        <w:t>Engineer/ProcuringAgency</w:t>
      </w:r>
      <w:r>
        <w:t>in</w:t>
      </w:r>
      <w:r>
        <w:rPr>
          <w:spacing w:val="-1"/>
        </w:rPr>
        <w:t>writingas</w:t>
      </w:r>
      <w:r>
        <w:t>soon</w:t>
      </w:r>
      <w:r>
        <w:rPr>
          <w:spacing w:val="-1"/>
        </w:rPr>
        <w:t>as</w:t>
      </w:r>
      <w:r>
        <w:t>heis</w:t>
      </w:r>
      <w:r>
        <w:rPr>
          <w:spacing w:val="-1"/>
        </w:rPr>
        <w:t>aware</w:t>
      </w:r>
      <w:r>
        <w:t>of</w:t>
      </w:r>
      <w:r>
        <w:rPr>
          <w:spacing w:val="-1"/>
        </w:rPr>
        <w:t>anycircumstancewhich</w:t>
      </w:r>
      <w:r>
        <w:t>may</w:t>
      </w:r>
      <w:r>
        <w:rPr>
          <w:spacing w:val="-1"/>
        </w:rPr>
        <w:t>delay</w:t>
      </w:r>
      <w:r>
        <w:t>ordisrupttheWorks</w:t>
      </w:r>
      <w:proofErr w:type="gramStart"/>
      <w:r>
        <w:t>,or</w:t>
      </w:r>
      <w:r>
        <w:rPr>
          <w:spacing w:val="-1"/>
        </w:rPr>
        <w:t>which</w:t>
      </w:r>
      <w:r>
        <w:t>may</w:t>
      </w:r>
      <w:r>
        <w:rPr>
          <w:spacing w:val="-1"/>
        </w:rPr>
        <w:t>giverise</w:t>
      </w:r>
      <w:proofErr w:type="gramEnd"/>
      <w:r>
        <w:t xml:space="preserve"> to a</w:t>
      </w:r>
      <w:r>
        <w:rPr>
          <w:spacing w:val="-1"/>
        </w:rPr>
        <w:t xml:space="preserve"> claim</w:t>
      </w:r>
      <w:r>
        <w:t xml:space="preserve"> for</w:t>
      </w:r>
      <w:r>
        <w:rPr>
          <w:spacing w:val="-1"/>
        </w:rPr>
        <w:t xml:space="preserve"> </w:t>
      </w:r>
      <w:proofErr w:type="spellStart"/>
      <w:r>
        <w:rPr>
          <w:spacing w:val="-1"/>
        </w:rPr>
        <w:t>additional</w:t>
      </w:r>
      <w:r>
        <w:rPr>
          <w:spacing w:val="-2"/>
        </w:rPr>
        <w:t>payment</w:t>
      </w:r>
      <w:proofErr w:type="spellEnd"/>
      <w:r>
        <w:rPr>
          <w:spacing w:val="-2"/>
        </w:rPr>
        <w:t>.</w:t>
      </w:r>
    </w:p>
    <w:p w:rsidR="00754049" w:rsidRDefault="00754049" w:rsidP="00754049">
      <w:pPr>
        <w:spacing w:before="8"/>
        <w:rPr>
          <w:sz w:val="24"/>
          <w:szCs w:val="24"/>
        </w:rPr>
      </w:pPr>
    </w:p>
    <w:p w:rsidR="00754049" w:rsidRDefault="00754049" w:rsidP="00754049">
      <w:pPr>
        <w:pStyle w:val="BodyText"/>
        <w:spacing w:line="246" w:lineRule="auto"/>
        <w:ind w:left="1320" w:right="256"/>
        <w:jc w:val="both"/>
      </w:pPr>
      <w:r>
        <w:t>Totheextentofthe</w:t>
      </w:r>
      <w:r>
        <w:rPr>
          <w:spacing w:val="-1"/>
        </w:rPr>
        <w:t>Contractor‘sfailure</w:t>
      </w:r>
      <w:r>
        <w:t>to</w:t>
      </w:r>
      <w:r>
        <w:rPr>
          <w:spacing w:val="-1"/>
        </w:rPr>
        <w:t>notify</w:t>
      </w:r>
      <w:proofErr w:type="gramStart"/>
      <w:r>
        <w:rPr>
          <w:spacing w:val="-1"/>
        </w:rPr>
        <w:t>,whichresults</w:t>
      </w:r>
      <w:r>
        <w:t>tothe</w:t>
      </w:r>
      <w:r>
        <w:rPr>
          <w:spacing w:val="-1"/>
        </w:rPr>
        <w:t>Engineer</w:t>
      </w:r>
      <w:proofErr w:type="gramEnd"/>
      <w:r>
        <w:rPr>
          <w:spacing w:val="-1"/>
        </w:rPr>
        <w:t>/ProcuringAgencybeingunable</w:t>
      </w:r>
      <w:r>
        <w:t>to</w:t>
      </w:r>
      <w:r>
        <w:rPr>
          <w:spacing w:val="-1"/>
        </w:rPr>
        <w:t>keepallrelevantrecords</w:t>
      </w:r>
      <w:r>
        <w:t>ornottakingstepstominimise</w:t>
      </w:r>
      <w:r>
        <w:rPr>
          <w:spacing w:val="-1"/>
        </w:rPr>
        <w:t xml:space="preserve">any </w:t>
      </w:r>
      <w:r>
        <w:rPr>
          <w:spacing w:val="-2"/>
        </w:rPr>
        <w:t>delay,</w:t>
      </w:r>
      <w:r>
        <w:t>disruption,orCost,orthe</w:t>
      </w:r>
      <w:r>
        <w:rPr>
          <w:spacing w:val="-1"/>
        </w:rPr>
        <w:t>value</w:t>
      </w:r>
      <w:r>
        <w:t>of</w:t>
      </w:r>
      <w:r>
        <w:rPr>
          <w:spacing w:val="-1"/>
        </w:rPr>
        <w:t>anyVariation,</w:t>
      </w:r>
      <w:r>
        <w:t>the</w:t>
      </w:r>
      <w:r>
        <w:rPr>
          <w:spacing w:val="-1"/>
        </w:rPr>
        <w:t>Contractor‘sentitlement</w:t>
      </w:r>
      <w:r>
        <w:t>toextensionoftheTimefor</w:t>
      </w:r>
      <w:r>
        <w:rPr>
          <w:spacing w:val="-1"/>
        </w:rPr>
        <w:t>Completion</w:t>
      </w:r>
      <w:r>
        <w:t>or</w:t>
      </w:r>
      <w:r>
        <w:rPr>
          <w:spacing w:val="-1"/>
        </w:rPr>
        <w:t>additional</w:t>
      </w:r>
      <w:r>
        <w:rPr>
          <w:spacing w:val="-2"/>
        </w:rPr>
        <w:t>payment</w:t>
      </w:r>
      <w:r>
        <w:rPr>
          <w:spacing w:val="-1"/>
        </w:rPr>
        <w:t>shall</w:t>
      </w:r>
      <w:r>
        <w:t xml:space="preserve"> be</w:t>
      </w:r>
      <w:r>
        <w:rPr>
          <w:spacing w:val="-1"/>
        </w:rPr>
        <w:t xml:space="preserve"> reduced/rejected.</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1"/>
          <w:numId w:val="8"/>
        </w:numPr>
        <w:tabs>
          <w:tab w:val="left" w:pos="1321"/>
        </w:tabs>
        <w:spacing w:before="0"/>
        <w:rPr>
          <w:b w:val="0"/>
          <w:bCs w:val="0"/>
        </w:rPr>
      </w:pPr>
      <w:proofErr w:type="spellStart"/>
      <w:r>
        <w:rPr>
          <w:spacing w:val="-1"/>
        </w:rPr>
        <w:t>Valuation</w:t>
      </w:r>
      <w:r>
        <w:t>of</w:t>
      </w:r>
      <w:r>
        <w:rPr>
          <w:spacing w:val="-1"/>
        </w:rPr>
        <w:t>Claims</w:t>
      </w:r>
      <w:proofErr w:type="spellEnd"/>
    </w:p>
    <w:p w:rsidR="00754049" w:rsidRDefault="00754049" w:rsidP="00754049">
      <w:pPr>
        <w:pStyle w:val="BodyText"/>
        <w:spacing w:before="196"/>
        <w:ind w:left="1320"/>
        <w:jc w:val="both"/>
      </w:pPr>
      <w:r>
        <w:rPr>
          <w:spacing w:val="-3"/>
        </w:rPr>
        <w:t>If</w:t>
      </w:r>
      <w:r>
        <w:t>the</w:t>
      </w:r>
      <w:r>
        <w:rPr>
          <w:spacing w:val="-1"/>
        </w:rPr>
        <w:t>Contractorincurs</w:t>
      </w:r>
      <w:r>
        <w:t>Cost</w:t>
      </w:r>
      <w:r>
        <w:rPr>
          <w:spacing w:val="-1"/>
        </w:rPr>
        <w:t>as</w:t>
      </w:r>
      <w:r>
        <w:t>a</w:t>
      </w:r>
      <w:r>
        <w:rPr>
          <w:spacing w:val="-1"/>
        </w:rPr>
        <w:t>result</w:t>
      </w:r>
      <w:r>
        <w:t>of</w:t>
      </w:r>
      <w:r>
        <w:rPr>
          <w:spacing w:val="-1"/>
        </w:rPr>
        <w:t>any</w:t>
      </w:r>
      <w:r>
        <w:t>ofthe</w:t>
      </w:r>
      <w:r>
        <w:rPr>
          <w:spacing w:val="-1"/>
        </w:rPr>
        <w:t>Procuring</w:t>
      </w:r>
      <w:r>
        <w:rPr>
          <w:spacing w:val="-2"/>
        </w:rPr>
        <w:t>Agency‘s</w:t>
      </w:r>
      <w:r>
        <w:t>Risks,</w:t>
      </w:r>
    </w:p>
    <w:p w:rsidR="00754049" w:rsidRDefault="00754049" w:rsidP="00754049">
      <w:pPr>
        <w:pStyle w:val="BodyText"/>
        <w:spacing w:before="7"/>
        <w:ind w:left="1320"/>
        <w:jc w:val="both"/>
      </w:pPr>
      <w:r>
        <w:t>the</w:t>
      </w:r>
      <w:r>
        <w:rPr>
          <w:spacing w:val="-1"/>
        </w:rPr>
        <w:t>Contractor</w:t>
      </w:r>
      <w:r>
        <w:t>shallbe</w:t>
      </w:r>
      <w:r>
        <w:rPr>
          <w:spacing w:val="-1"/>
        </w:rPr>
        <w:t>entitled</w:t>
      </w:r>
      <w:r>
        <w:t>tothe</w:t>
      </w:r>
      <w:r>
        <w:rPr>
          <w:spacing w:val="-1"/>
        </w:rPr>
        <w:t>amount</w:t>
      </w:r>
      <w:r>
        <w:t>ofsuchCost.</w:t>
      </w:r>
      <w:r>
        <w:rPr>
          <w:spacing w:val="-3"/>
        </w:rPr>
        <w:t>If</w:t>
      </w:r>
      <w:r>
        <w:rPr>
          <w:spacing w:val="-1"/>
        </w:rPr>
        <w:t>as</w:t>
      </w:r>
      <w:r>
        <w:t>a</w:t>
      </w:r>
      <w:r>
        <w:rPr>
          <w:spacing w:val="-1"/>
        </w:rPr>
        <w:t>result</w:t>
      </w:r>
      <w:r>
        <w:t>of</w:t>
      </w:r>
      <w:r>
        <w:rPr>
          <w:spacing w:val="-1"/>
        </w:rPr>
        <w:t>any</w:t>
      </w:r>
    </w:p>
    <w:p w:rsidR="00754049" w:rsidRDefault="00754049" w:rsidP="00754049">
      <w:pPr>
        <w:jc w:val="both"/>
        <w:sectPr w:rsidR="00754049">
          <w:pgSz w:w="11910" w:h="16840"/>
          <w:pgMar w:top="1460" w:right="1180" w:bottom="700" w:left="1200" w:header="0" w:footer="501" w:gutter="0"/>
          <w:cols w:space="720"/>
        </w:sectPr>
      </w:pPr>
    </w:p>
    <w:p w:rsidR="00754049" w:rsidRDefault="00754049" w:rsidP="00754049">
      <w:pPr>
        <w:pStyle w:val="BodyText"/>
        <w:spacing w:before="56" w:line="246" w:lineRule="auto"/>
        <w:ind w:left="1320" w:right="260"/>
        <w:jc w:val="both"/>
      </w:pPr>
      <w:r>
        <w:rPr>
          <w:spacing w:val="-1"/>
        </w:rPr>
        <w:lastRenderedPageBreak/>
        <w:t>Procuring</w:t>
      </w:r>
      <w:r>
        <w:rPr>
          <w:spacing w:val="-2"/>
        </w:rPr>
        <w:t>Agency‘s</w:t>
      </w:r>
      <w:r>
        <w:t>Risk</w:t>
      </w:r>
      <w:proofErr w:type="gramStart"/>
      <w:r>
        <w:t>,itis</w:t>
      </w:r>
      <w:r>
        <w:rPr>
          <w:spacing w:val="-1"/>
        </w:rPr>
        <w:t>necessary</w:t>
      </w:r>
      <w:r>
        <w:t>to</w:t>
      </w:r>
      <w:r>
        <w:rPr>
          <w:spacing w:val="-1"/>
        </w:rPr>
        <w:t>change</w:t>
      </w:r>
      <w:r>
        <w:t>theWorks,thisshallbe</w:t>
      </w:r>
      <w:r>
        <w:rPr>
          <w:spacing w:val="-1"/>
        </w:rPr>
        <w:t>dealt</w:t>
      </w:r>
      <w:r>
        <w:t>with</w:t>
      </w:r>
      <w:r>
        <w:rPr>
          <w:spacing w:val="-1"/>
        </w:rPr>
        <w:t>as</w:t>
      </w:r>
      <w:r>
        <w:t>a</w:t>
      </w:r>
      <w:r>
        <w:rPr>
          <w:spacing w:val="-1"/>
        </w:rPr>
        <w:t>Variationsubject</w:t>
      </w:r>
      <w:r>
        <w:t>to</w:t>
      </w:r>
      <w:r>
        <w:rPr>
          <w:spacing w:val="-1"/>
        </w:rPr>
        <w:t>Contractor‘snotificationforintention</w:t>
      </w:r>
      <w:proofErr w:type="gramEnd"/>
      <w:r>
        <w:t xml:space="preserve"> of</w:t>
      </w:r>
      <w:r>
        <w:rPr>
          <w:spacing w:val="-1"/>
        </w:rPr>
        <w:t xml:space="preserve"> claim</w:t>
      </w:r>
      <w:r>
        <w:t xml:space="preserve"> to </w:t>
      </w:r>
      <w:proofErr w:type="spellStart"/>
      <w:r>
        <w:t>the</w:t>
      </w:r>
      <w:r>
        <w:rPr>
          <w:spacing w:val="-1"/>
        </w:rPr>
        <w:t>Engineer</w:t>
      </w:r>
      <w:proofErr w:type="spellEnd"/>
      <w:r>
        <w:rPr>
          <w:spacing w:val="-1"/>
        </w:rPr>
        <w:t>/</w:t>
      </w:r>
      <w:proofErr w:type="spellStart"/>
      <w:r>
        <w:rPr>
          <w:spacing w:val="-1"/>
        </w:rPr>
        <w:t>ProcuringAgency</w:t>
      </w:r>
      <w:r>
        <w:t>within</w:t>
      </w:r>
      <w:proofErr w:type="spellEnd"/>
      <w:r>
        <w:t xml:space="preserve"> </w:t>
      </w:r>
      <w:r>
        <w:rPr>
          <w:spacing w:val="-1"/>
        </w:rPr>
        <w:t>fourteen</w:t>
      </w:r>
      <w:r>
        <w:t xml:space="preserve"> (14)</w:t>
      </w:r>
      <w:r>
        <w:rPr>
          <w:spacing w:val="-3"/>
        </w:rPr>
        <w:t>days</w:t>
      </w:r>
      <w:r>
        <w:t xml:space="preserve"> of the</w:t>
      </w:r>
      <w:r>
        <w:rPr>
          <w:spacing w:val="-1"/>
        </w:rPr>
        <w:t xml:space="preserve"> occurrence </w:t>
      </w:r>
      <w:r>
        <w:t xml:space="preserve">of </w:t>
      </w:r>
      <w:r>
        <w:rPr>
          <w:spacing w:val="-1"/>
        </w:rPr>
        <w:t>cause.</w:t>
      </w:r>
    </w:p>
    <w:p w:rsidR="00754049" w:rsidRDefault="00754049" w:rsidP="00754049">
      <w:pPr>
        <w:spacing w:before="10"/>
      </w:pPr>
    </w:p>
    <w:p w:rsidR="00754049" w:rsidRDefault="00754049" w:rsidP="00754049">
      <w:pPr>
        <w:pStyle w:val="Heading3"/>
        <w:keepNext w:val="0"/>
        <w:keepLines w:val="0"/>
        <w:widowControl w:val="0"/>
        <w:numPr>
          <w:ilvl w:val="1"/>
          <w:numId w:val="8"/>
        </w:numPr>
        <w:tabs>
          <w:tab w:val="left" w:pos="1321"/>
        </w:tabs>
        <w:spacing w:before="0"/>
        <w:rPr>
          <w:b w:val="0"/>
          <w:bCs w:val="0"/>
        </w:rPr>
      </w:pPr>
      <w:r>
        <w:rPr>
          <w:spacing w:val="-1"/>
        </w:rPr>
        <w:t>Variation</w:t>
      </w:r>
      <w:r>
        <w:t xml:space="preserve"> and </w:t>
      </w:r>
      <w:proofErr w:type="spellStart"/>
      <w:r>
        <w:t>Claim</w:t>
      </w:r>
      <w:r>
        <w:rPr>
          <w:spacing w:val="-1"/>
        </w:rPr>
        <w:t>Procedure</w:t>
      </w:r>
      <w:proofErr w:type="spellEnd"/>
    </w:p>
    <w:p w:rsidR="00754049" w:rsidRDefault="00754049" w:rsidP="00754049">
      <w:pPr>
        <w:spacing w:before="11"/>
        <w:rPr>
          <w:b/>
          <w:bCs/>
          <w:sz w:val="18"/>
          <w:szCs w:val="18"/>
        </w:rPr>
      </w:pPr>
    </w:p>
    <w:p w:rsidR="00754049" w:rsidRDefault="00754049" w:rsidP="00754049">
      <w:pPr>
        <w:pStyle w:val="BodyText"/>
        <w:spacing w:line="246" w:lineRule="auto"/>
        <w:ind w:left="1320" w:right="255"/>
        <w:jc w:val="both"/>
      </w:pPr>
      <w:r>
        <w:t>The</w:t>
      </w:r>
      <w:r>
        <w:rPr>
          <w:spacing w:val="-1"/>
        </w:rPr>
        <w:t>Contractor</w:t>
      </w:r>
      <w:r>
        <w:t>shallsubmittothe</w:t>
      </w:r>
      <w:r>
        <w:rPr>
          <w:spacing w:val="-1"/>
        </w:rPr>
        <w:t>Engineer/ProcuringAgencyanitemiseddetailedbreakdown</w:t>
      </w:r>
      <w:r>
        <w:t>ofthe</w:t>
      </w:r>
      <w:r>
        <w:rPr>
          <w:spacing w:val="-1"/>
        </w:rPr>
        <w:t>value</w:t>
      </w:r>
      <w:r>
        <w:t>of</w:t>
      </w:r>
      <w:r>
        <w:rPr>
          <w:spacing w:val="-1"/>
        </w:rPr>
        <w:t>variationsandclaims</w:t>
      </w:r>
      <w:r>
        <w:t>within</w:t>
      </w:r>
      <w:r>
        <w:rPr>
          <w:spacing w:val="-1"/>
        </w:rPr>
        <w:t>twentyeight(28)</w:t>
      </w:r>
      <w:r>
        <w:rPr>
          <w:spacing w:val="-3"/>
        </w:rPr>
        <w:t>days</w:t>
      </w:r>
      <w:r>
        <w:t>ofthe</w:t>
      </w:r>
      <w:r>
        <w:rPr>
          <w:spacing w:val="-1"/>
        </w:rPr>
        <w:t>instruction</w:t>
      </w:r>
      <w:r>
        <w:t>orofthe</w:t>
      </w:r>
      <w:r>
        <w:rPr>
          <w:spacing w:val="-1"/>
        </w:rPr>
        <w:t>eventgiving</w:t>
      </w:r>
      <w:r>
        <w:t>risetothe</w:t>
      </w:r>
      <w:r>
        <w:rPr>
          <w:spacing w:val="-1"/>
        </w:rPr>
        <w:t>claim.</w:t>
      </w:r>
      <w:r>
        <w:t>The</w:t>
      </w:r>
      <w:r>
        <w:rPr>
          <w:spacing w:val="-1"/>
        </w:rPr>
        <w:t>Engineer/ProcuringAgency</w:t>
      </w:r>
      <w:r>
        <w:t>shall</w:t>
      </w:r>
      <w:r>
        <w:rPr>
          <w:spacing w:val="-1"/>
        </w:rPr>
        <w:t>checkand</w:t>
      </w:r>
      <w:r>
        <w:t>ifpossible</w:t>
      </w:r>
      <w:r>
        <w:rPr>
          <w:spacing w:val="-2"/>
        </w:rPr>
        <w:t>agree</w:t>
      </w:r>
      <w:r>
        <w:t>the</w:t>
      </w:r>
      <w:r>
        <w:rPr>
          <w:spacing w:val="-1"/>
        </w:rPr>
        <w:t>value.</w:t>
      </w:r>
      <w:r>
        <w:rPr>
          <w:spacing w:val="-3"/>
        </w:rPr>
        <w:t>In</w:t>
      </w:r>
      <w:r>
        <w:t>the</w:t>
      </w:r>
      <w:r>
        <w:rPr>
          <w:spacing w:val="-1"/>
        </w:rPr>
        <w:t xml:space="preserve">absence </w:t>
      </w:r>
      <w:r>
        <w:t xml:space="preserve">of </w:t>
      </w:r>
      <w:r>
        <w:rPr>
          <w:spacing w:val="-1"/>
        </w:rPr>
        <w:t>agreement,</w:t>
      </w:r>
      <w:r>
        <w:t xml:space="preserve"> the </w:t>
      </w:r>
      <w:proofErr w:type="spellStart"/>
      <w:r>
        <w:rPr>
          <w:spacing w:val="-1"/>
        </w:rPr>
        <w:t>ProcuringAgency</w:t>
      </w:r>
      <w:r>
        <w:t>shall</w:t>
      </w:r>
      <w:proofErr w:type="spellEnd"/>
      <w:r>
        <w:t xml:space="preserve"> </w:t>
      </w:r>
      <w:r>
        <w:rPr>
          <w:spacing w:val="-1"/>
        </w:rPr>
        <w:t xml:space="preserve">determine </w:t>
      </w:r>
      <w:r>
        <w:t xml:space="preserve">the </w:t>
      </w:r>
      <w:r>
        <w:rPr>
          <w:spacing w:val="-1"/>
        </w:rPr>
        <w:t>value.</w:t>
      </w:r>
    </w:p>
    <w:p w:rsidR="00754049" w:rsidRDefault="00754049" w:rsidP="00754049">
      <w:pPr>
        <w:spacing w:before="1"/>
        <w:rPr>
          <w:sz w:val="25"/>
          <w:szCs w:val="25"/>
        </w:rPr>
      </w:pPr>
    </w:p>
    <w:p w:rsidR="00754049" w:rsidRDefault="00754049" w:rsidP="00754049">
      <w:pPr>
        <w:pStyle w:val="Heading3"/>
        <w:keepNext w:val="0"/>
        <w:keepLines w:val="0"/>
        <w:widowControl w:val="0"/>
        <w:numPr>
          <w:ilvl w:val="0"/>
          <w:numId w:val="8"/>
        </w:numPr>
        <w:tabs>
          <w:tab w:val="left" w:pos="1321"/>
        </w:tabs>
        <w:spacing w:before="0"/>
        <w:rPr>
          <w:b w:val="0"/>
          <w:bCs w:val="0"/>
        </w:rPr>
      </w:pPr>
      <w:r>
        <w:rPr>
          <w:spacing w:val="-1"/>
        </w:rPr>
        <w:t>CONTRACTPRICEANDPAYMENT</w:t>
      </w:r>
    </w:p>
    <w:p w:rsidR="00754049" w:rsidRDefault="00754049" w:rsidP="00754049">
      <w:pPr>
        <w:rPr>
          <w:b/>
          <w:bCs/>
        </w:rPr>
      </w:pPr>
    </w:p>
    <w:tbl>
      <w:tblPr>
        <w:tblStyle w:val="TableNormal1"/>
        <w:tblW w:w="0" w:type="auto"/>
        <w:tblInd w:w="185" w:type="dxa"/>
        <w:tblLayout w:type="fixed"/>
        <w:tblLook w:val="01E0"/>
      </w:tblPr>
      <w:tblGrid>
        <w:gridCol w:w="805"/>
        <w:gridCol w:w="920"/>
        <w:gridCol w:w="7418"/>
      </w:tblGrid>
      <w:tr w:rsidR="00754049" w:rsidTr="00980E2D">
        <w:trPr>
          <w:trHeight w:hRule="exact" w:val="931"/>
        </w:trPr>
        <w:tc>
          <w:tcPr>
            <w:tcW w:w="805" w:type="dxa"/>
            <w:tcBorders>
              <w:top w:val="nil"/>
              <w:left w:val="nil"/>
              <w:bottom w:val="nil"/>
              <w:right w:val="nil"/>
            </w:tcBorders>
          </w:tcPr>
          <w:p w:rsidR="00754049" w:rsidRDefault="00754049" w:rsidP="00980E2D">
            <w:pPr>
              <w:pStyle w:val="TableParagraph"/>
              <w:spacing w:before="61"/>
              <w:ind w:left="55"/>
              <w:rPr>
                <w:rFonts w:ascii="Times New Roman" w:eastAsia="Times New Roman" w:hAnsi="Times New Roman" w:cs="Times New Roman"/>
                <w:sz w:val="24"/>
                <w:szCs w:val="24"/>
              </w:rPr>
            </w:pPr>
            <w:r>
              <w:rPr>
                <w:rFonts w:ascii="Times New Roman"/>
                <w:sz w:val="24"/>
              </w:rPr>
              <w:t>11.1</w:t>
            </w:r>
          </w:p>
        </w:tc>
        <w:tc>
          <w:tcPr>
            <w:tcW w:w="920" w:type="dxa"/>
            <w:tcBorders>
              <w:top w:val="nil"/>
              <w:left w:val="nil"/>
              <w:bottom w:val="nil"/>
              <w:right w:val="nil"/>
            </w:tcBorders>
          </w:tcPr>
          <w:p w:rsidR="00754049" w:rsidRDefault="00754049" w:rsidP="00980E2D">
            <w:pPr>
              <w:pStyle w:val="TableParagraph"/>
              <w:spacing w:before="61"/>
              <w:ind w:left="4"/>
              <w:jc w:val="center"/>
              <w:rPr>
                <w:rFonts w:ascii="Times New Roman" w:eastAsia="Times New Roman" w:hAnsi="Times New Roman" w:cs="Times New Roman"/>
                <w:sz w:val="24"/>
                <w:szCs w:val="24"/>
              </w:rPr>
            </w:pPr>
            <w:r>
              <w:rPr>
                <w:rFonts w:ascii="Times New Roman"/>
                <w:spacing w:val="-1"/>
                <w:sz w:val="24"/>
              </w:rPr>
              <w:t>(a)</w:t>
            </w:r>
          </w:p>
        </w:tc>
        <w:tc>
          <w:tcPr>
            <w:tcW w:w="7418" w:type="dxa"/>
            <w:tcBorders>
              <w:top w:val="nil"/>
              <w:left w:val="nil"/>
              <w:bottom w:val="nil"/>
              <w:right w:val="nil"/>
            </w:tcBorders>
          </w:tcPr>
          <w:p w:rsidR="00754049" w:rsidRDefault="00754049" w:rsidP="00980E2D">
            <w:pPr>
              <w:pStyle w:val="TableParagraph"/>
              <w:spacing w:before="61"/>
              <w:ind w:left="310"/>
              <w:rPr>
                <w:rFonts w:ascii="Times New Roman" w:eastAsia="Times New Roman" w:hAnsi="Times New Roman" w:cs="Times New Roman"/>
                <w:sz w:val="24"/>
                <w:szCs w:val="24"/>
              </w:rPr>
            </w:pPr>
            <w:r>
              <w:rPr>
                <w:rFonts w:ascii="Times New Roman"/>
                <w:b/>
                <w:spacing w:val="-2"/>
                <w:sz w:val="24"/>
              </w:rPr>
              <w:t>Terms</w:t>
            </w:r>
            <w:r>
              <w:rPr>
                <w:rFonts w:ascii="Times New Roman"/>
                <w:b/>
                <w:sz w:val="24"/>
              </w:rPr>
              <w:t xml:space="preserve"> </w:t>
            </w:r>
            <w:proofErr w:type="spellStart"/>
            <w:r>
              <w:rPr>
                <w:rFonts w:ascii="Times New Roman"/>
                <w:b/>
                <w:sz w:val="24"/>
              </w:rPr>
              <w:t>of</w:t>
            </w:r>
            <w:r>
              <w:rPr>
                <w:rFonts w:ascii="Times New Roman"/>
                <w:b/>
                <w:spacing w:val="-1"/>
                <w:sz w:val="24"/>
              </w:rPr>
              <w:t>Payments</w:t>
            </w:r>
            <w:proofErr w:type="spellEnd"/>
          </w:p>
          <w:p w:rsidR="00754049" w:rsidRDefault="00754049" w:rsidP="00980E2D">
            <w:pPr>
              <w:pStyle w:val="TableParagraph"/>
              <w:spacing w:before="3"/>
              <w:rPr>
                <w:rFonts w:ascii="Times New Roman" w:eastAsia="Times New Roman" w:hAnsi="Times New Roman" w:cs="Times New Roman"/>
                <w:b/>
                <w:bCs/>
                <w:sz w:val="25"/>
                <w:szCs w:val="25"/>
              </w:rPr>
            </w:pPr>
          </w:p>
          <w:p w:rsidR="00754049" w:rsidRDefault="00754049" w:rsidP="00980E2D">
            <w:pPr>
              <w:pStyle w:val="TableParagraph"/>
              <w:ind w:left="310"/>
              <w:rPr>
                <w:rFonts w:ascii="Times New Roman" w:eastAsia="Times New Roman" w:hAnsi="Times New Roman" w:cs="Times New Roman"/>
                <w:sz w:val="24"/>
                <w:szCs w:val="24"/>
              </w:rPr>
            </w:pPr>
            <w:proofErr w:type="spellStart"/>
            <w:r>
              <w:rPr>
                <w:rFonts w:ascii="Times New Roman"/>
                <w:sz w:val="24"/>
              </w:rPr>
              <w:t>The</w:t>
            </w:r>
            <w:r>
              <w:rPr>
                <w:rFonts w:ascii="Times New Roman"/>
                <w:spacing w:val="-1"/>
                <w:sz w:val="24"/>
              </w:rPr>
              <w:t>amount</w:t>
            </w:r>
            <w:r>
              <w:rPr>
                <w:rFonts w:ascii="Times New Roman"/>
                <w:sz w:val="24"/>
              </w:rPr>
              <w:t>duetothe</w:t>
            </w:r>
            <w:r>
              <w:rPr>
                <w:rFonts w:ascii="Times New Roman"/>
                <w:spacing w:val="-1"/>
                <w:sz w:val="24"/>
              </w:rPr>
              <w:t>Contractorunderany</w:t>
            </w:r>
            <w:proofErr w:type="spellEnd"/>
            <w:r>
              <w:rPr>
                <w:rFonts w:ascii="Times New Roman"/>
                <w:spacing w:val="-1"/>
                <w:sz w:val="24"/>
              </w:rPr>
              <w:t xml:space="preserve"> </w:t>
            </w:r>
            <w:proofErr w:type="spellStart"/>
            <w:r>
              <w:rPr>
                <w:rFonts w:ascii="Times New Roman"/>
                <w:spacing w:val="-2"/>
                <w:sz w:val="24"/>
              </w:rPr>
              <w:t>InterimPayment</w:t>
            </w:r>
            <w:r>
              <w:rPr>
                <w:rFonts w:ascii="Times New Roman"/>
                <w:spacing w:val="-1"/>
                <w:sz w:val="24"/>
              </w:rPr>
              <w:t>Certificate</w:t>
            </w:r>
            <w:proofErr w:type="spellEnd"/>
          </w:p>
        </w:tc>
      </w:tr>
      <w:tr w:rsidR="00754049" w:rsidTr="00980E2D">
        <w:trPr>
          <w:trHeight w:hRule="exact" w:val="2124"/>
        </w:trPr>
        <w:tc>
          <w:tcPr>
            <w:tcW w:w="805" w:type="dxa"/>
            <w:tcBorders>
              <w:top w:val="nil"/>
              <w:left w:val="nil"/>
              <w:bottom w:val="nil"/>
              <w:right w:val="nil"/>
            </w:tcBorders>
          </w:tcPr>
          <w:p w:rsidR="00754049" w:rsidRDefault="00754049" w:rsidP="00980E2D"/>
        </w:tc>
        <w:tc>
          <w:tcPr>
            <w:tcW w:w="920" w:type="dxa"/>
            <w:tcBorders>
              <w:top w:val="nil"/>
              <w:left w:val="nil"/>
              <w:bottom w:val="nil"/>
              <w:right w:val="nil"/>
            </w:tcBorders>
          </w:tcPr>
          <w:p w:rsidR="00754049" w:rsidRDefault="00754049" w:rsidP="00980E2D"/>
        </w:tc>
        <w:tc>
          <w:tcPr>
            <w:tcW w:w="7418" w:type="dxa"/>
            <w:tcBorders>
              <w:top w:val="nil"/>
              <w:left w:val="nil"/>
              <w:bottom w:val="nil"/>
              <w:right w:val="nil"/>
            </w:tcBorders>
          </w:tcPr>
          <w:p w:rsidR="00754049" w:rsidRDefault="00754049" w:rsidP="00980E2D">
            <w:pPr>
              <w:pStyle w:val="TableParagraph"/>
              <w:spacing w:line="256" w:lineRule="exact"/>
              <w:ind w:left="310"/>
              <w:jc w:val="both"/>
              <w:rPr>
                <w:rFonts w:ascii="Times New Roman" w:eastAsia="Times New Roman" w:hAnsi="Times New Roman" w:cs="Times New Roman"/>
                <w:sz w:val="24"/>
                <w:szCs w:val="24"/>
              </w:rPr>
            </w:pPr>
            <w:proofErr w:type="spellStart"/>
            <w:r>
              <w:rPr>
                <w:rFonts w:ascii="Times New Roman"/>
                <w:spacing w:val="-1"/>
                <w:sz w:val="24"/>
              </w:rPr>
              <w:t>issued</w:t>
            </w:r>
            <w:r>
              <w:rPr>
                <w:rFonts w:ascii="Times New Roman"/>
                <w:sz w:val="24"/>
              </w:rPr>
              <w:t>bythe</w:t>
            </w:r>
            <w:r>
              <w:rPr>
                <w:rFonts w:ascii="Times New Roman"/>
                <w:spacing w:val="-1"/>
                <w:sz w:val="24"/>
              </w:rPr>
              <w:t>Engineerpursuant</w:t>
            </w:r>
            <w:r>
              <w:rPr>
                <w:rFonts w:ascii="Times New Roman"/>
                <w:sz w:val="24"/>
              </w:rPr>
              <w:t>tothis</w:t>
            </w:r>
            <w:r>
              <w:rPr>
                <w:rFonts w:ascii="Times New Roman"/>
                <w:spacing w:val="-1"/>
                <w:sz w:val="24"/>
              </w:rPr>
              <w:t>Clause,</w:t>
            </w:r>
            <w:r>
              <w:rPr>
                <w:rFonts w:ascii="Times New Roman"/>
                <w:sz w:val="24"/>
              </w:rPr>
              <w:t>orto</w:t>
            </w:r>
            <w:r>
              <w:rPr>
                <w:rFonts w:ascii="Times New Roman"/>
                <w:spacing w:val="-1"/>
                <w:sz w:val="24"/>
              </w:rPr>
              <w:t>any</w:t>
            </w:r>
            <w:r>
              <w:rPr>
                <w:rFonts w:ascii="Times New Roman"/>
                <w:sz w:val="24"/>
              </w:rPr>
              <w:t>other</w:t>
            </w:r>
            <w:r>
              <w:rPr>
                <w:rFonts w:ascii="Times New Roman"/>
                <w:spacing w:val="-1"/>
                <w:sz w:val="24"/>
              </w:rPr>
              <w:t>terms</w:t>
            </w:r>
            <w:r>
              <w:rPr>
                <w:rFonts w:ascii="Times New Roman"/>
                <w:sz w:val="24"/>
              </w:rPr>
              <w:t>of</w:t>
            </w:r>
            <w:proofErr w:type="spellEnd"/>
          </w:p>
          <w:p w:rsidR="00754049" w:rsidRDefault="00754049" w:rsidP="00980E2D">
            <w:pPr>
              <w:pStyle w:val="TableParagraph"/>
              <w:spacing w:before="7" w:line="246" w:lineRule="auto"/>
              <w:ind w:left="310" w:right="53"/>
              <w:jc w:val="both"/>
              <w:rPr>
                <w:rFonts w:ascii="Times New Roman" w:eastAsia="Times New Roman" w:hAnsi="Times New Roman" w:cs="Times New Roman"/>
                <w:sz w:val="24"/>
                <w:szCs w:val="24"/>
              </w:rPr>
            </w:pPr>
            <w:r>
              <w:rPr>
                <w:rFonts w:ascii="Times New Roman"/>
                <w:sz w:val="24"/>
              </w:rPr>
              <w:t>the</w:t>
            </w:r>
            <w:r>
              <w:rPr>
                <w:rFonts w:ascii="Times New Roman"/>
                <w:spacing w:val="-1"/>
                <w:sz w:val="24"/>
              </w:rPr>
              <w:t>Contract,</w:t>
            </w:r>
            <w:r>
              <w:rPr>
                <w:rFonts w:ascii="Times New Roman"/>
                <w:sz w:val="24"/>
              </w:rPr>
              <w:t>shall,</w:t>
            </w:r>
            <w:r>
              <w:rPr>
                <w:rFonts w:ascii="Times New Roman"/>
                <w:spacing w:val="-1"/>
                <w:sz w:val="24"/>
              </w:rPr>
              <w:t>subject</w:t>
            </w:r>
            <w:r>
              <w:rPr>
                <w:rFonts w:ascii="Times New Roman"/>
                <w:sz w:val="24"/>
              </w:rPr>
              <w:t>toClause11.3,be</w:t>
            </w:r>
            <w:r>
              <w:rPr>
                <w:rFonts w:ascii="Times New Roman"/>
                <w:spacing w:val="-1"/>
                <w:sz w:val="24"/>
              </w:rPr>
              <w:t>paid</w:t>
            </w:r>
            <w:r>
              <w:rPr>
                <w:rFonts w:ascii="Times New Roman"/>
                <w:sz w:val="24"/>
              </w:rPr>
              <w:t>bythe</w:t>
            </w:r>
            <w:r>
              <w:rPr>
                <w:rFonts w:ascii="Times New Roman"/>
                <w:spacing w:val="-1"/>
                <w:sz w:val="24"/>
              </w:rPr>
              <w:t>ProcuringAgency</w:t>
            </w:r>
            <w:r>
              <w:rPr>
                <w:rFonts w:ascii="Times New Roman"/>
                <w:sz w:val="24"/>
              </w:rPr>
              <w:t>tothe</w:t>
            </w:r>
            <w:r>
              <w:rPr>
                <w:rFonts w:ascii="Times New Roman"/>
                <w:spacing w:val="-1"/>
                <w:sz w:val="24"/>
              </w:rPr>
              <w:t>Contractor</w:t>
            </w:r>
            <w:r>
              <w:rPr>
                <w:rFonts w:ascii="Times New Roman"/>
                <w:sz w:val="24"/>
              </w:rPr>
              <w:t>within30</w:t>
            </w:r>
            <w:r>
              <w:rPr>
                <w:rFonts w:ascii="Times New Roman"/>
                <w:spacing w:val="-3"/>
                <w:sz w:val="24"/>
              </w:rPr>
              <w:t>days</w:t>
            </w:r>
            <w:r>
              <w:rPr>
                <w:rFonts w:ascii="Times New Roman"/>
                <w:spacing w:val="-1"/>
                <w:sz w:val="24"/>
              </w:rPr>
              <w:t>after</w:t>
            </w:r>
            <w:r>
              <w:rPr>
                <w:rFonts w:ascii="Times New Roman"/>
                <w:sz w:val="24"/>
              </w:rPr>
              <w:t>such</w:t>
            </w:r>
            <w:r>
              <w:rPr>
                <w:rFonts w:ascii="Times New Roman"/>
                <w:spacing w:val="-2"/>
                <w:sz w:val="24"/>
              </w:rPr>
              <w:t>Interim</w:t>
            </w:r>
            <w:r>
              <w:rPr>
                <w:rFonts w:ascii="Times New Roman"/>
                <w:spacing w:val="-1"/>
                <w:sz w:val="24"/>
              </w:rPr>
              <w:t>PaymentCertificatehasbeen</w:t>
            </w:r>
            <w:r>
              <w:rPr>
                <w:rFonts w:ascii="Times New Roman"/>
                <w:sz w:val="24"/>
              </w:rPr>
              <w:t>jointly</w:t>
            </w:r>
            <w:r>
              <w:rPr>
                <w:rFonts w:ascii="Times New Roman"/>
                <w:spacing w:val="-1"/>
                <w:sz w:val="24"/>
              </w:rPr>
              <w:t>verified</w:t>
            </w:r>
            <w:r>
              <w:rPr>
                <w:rFonts w:ascii="Times New Roman"/>
                <w:sz w:val="24"/>
              </w:rPr>
              <w:t>by</w:t>
            </w:r>
            <w:r>
              <w:rPr>
                <w:rFonts w:ascii="Times New Roman"/>
                <w:spacing w:val="-1"/>
                <w:sz w:val="24"/>
              </w:rPr>
              <w:t>ProcuringAgencyandContractor,or,</w:t>
            </w:r>
            <w:r>
              <w:rPr>
                <w:rFonts w:ascii="Times New Roman"/>
                <w:sz w:val="24"/>
              </w:rPr>
              <w:t>inthe</w:t>
            </w:r>
            <w:r>
              <w:rPr>
                <w:rFonts w:ascii="Times New Roman"/>
                <w:spacing w:val="-1"/>
                <w:sz w:val="24"/>
              </w:rPr>
              <w:t>case</w:t>
            </w:r>
            <w:r>
              <w:rPr>
                <w:rFonts w:ascii="Times New Roman"/>
                <w:sz w:val="24"/>
              </w:rPr>
              <w:t>ofthe</w:t>
            </w:r>
            <w:r>
              <w:rPr>
                <w:rFonts w:ascii="Times New Roman"/>
                <w:spacing w:val="-1"/>
                <w:sz w:val="24"/>
              </w:rPr>
              <w:t>FinalCertificatereferred</w:t>
            </w:r>
            <w:r>
              <w:rPr>
                <w:rFonts w:ascii="Times New Roman"/>
                <w:sz w:val="24"/>
              </w:rPr>
              <w:t>toinSubClause11.5,within</w:t>
            </w:r>
            <w:r>
              <w:rPr>
                <w:rFonts w:ascii="Times New Roman"/>
                <w:spacing w:val="-2"/>
                <w:sz w:val="24"/>
              </w:rPr>
              <w:t>60days</w:t>
            </w:r>
            <w:r>
              <w:rPr>
                <w:rFonts w:ascii="Times New Roman"/>
                <w:spacing w:val="-1"/>
                <w:sz w:val="24"/>
              </w:rPr>
              <w:t>after</w:t>
            </w:r>
            <w:r>
              <w:rPr>
                <w:rFonts w:ascii="Times New Roman"/>
                <w:sz w:val="24"/>
              </w:rPr>
              <w:t>such</w:t>
            </w:r>
            <w:r>
              <w:rPr>
                <w:rFonts w:ascii="Times New Roman"/>
                <w:spacing w:val="-1"/>
                <w:sz w:val="24"/>
              </w:rPr>
              <w:t>Final</w:t>
            </w:r>
            <w:r>
              <w:rPr>
                <w:rFonts w:ascii="Times New Roman"/>
                <w:spacing w:val="-2"/>
                <w:sz w:val="24"/>
              </w:rPr>
              <w:t>Payment</w:t>
            </w:r>
            <w:r>
              <w:rPr>
                <w:rFonts w:ascii="Times New Roman"/>
                <w:spacing w:val="-1"/>
                <w:sz w:val="24"/>
              </w:rPr>
              <w:t>Certificatehasbeen</w:t>
            </w:r>
            <w:r>
              <w:rPr>
                <w:rFonts w:ascii="Times New Roman"/>
                <w:sz w:val="24"/>
              </w:rPr>
              <w:t>jointly</w:t>
            </w:r>
            <w:r>
              <w:rPr>
                <w:rFonts w:ascii="Times New Roman"/>
                <w:spacing w:val="-1"/>
                <w:sz w:val="24"/>
              </w:rPr>
              <w:t>verified</w:t>
            </w:r>
            <w:r>
              <w:rPr>
                <w:rFonts w:ascii="Times New Roman"/>
                <w:sz w:val="24"/>
              </w:rPr>
              <w:t xml:space="preserve"> </w:t>
            </w:r>
            <w:proofErr w:type="spellStart"/>
            <w:r>
              <w:rPr>
                <w:rFonts w:ascii="Times New Roman"/>
                <w:sz w:val="24"/>
              </w:rPr>
              <w:t>by</w:t>
            </w:r>
            <w:r>
              <w:rPr>
                <w:rFonts w:ascii="Times New Roman"/>
                <w:spacing w:val="-1"/>
                <w:sz w:val="24"/>
              </w:rPr>
              <w:t>ProcuringAgencyandContractor</w:t>
            </w:r>
            <w:proofErr w:type="spellEnd"/>
            <w:r>
              <w:rPr>
                <w:rFonts w:ascii="Times New Roman"/>
                <w:spacing w:val="-1"/>
                <w:sz w:val="24"/>
              </w:rPr>
              <w:t>;</w:t>
            </w:r>
          </w:p>
        </w:tc>
      </w:tr>
      <w:tr w:rsidR="00754049" w:rsidTr="00980E2D">
        <w:trPr>
          <w:trHeight w:hRule="exact" w:val="2267"/>
        </w:trPr>
        <w:tc>
          <w:tcPr>
            <w:tcW w:w="805" w:type="dxa"/>
            <w:tcBorders>
              <w:top w:val="nil"/>
              <w:left w:val="nil"/>
              <w:bottom w:val="nil"/>
              <w:right w:val="nil"/>
            </w:tcBorders>
          </w:tcPr>
          <w:p w:rsidR="00754049" w:rsidRDefault="00754049" w:rsidP="00980E2D"/>
        </w:tc>
        <w:tc>
          <w:tcPr>
            <w:tcW w:w="920" w:type="dxa"/>
            <w:tcBorders>
              <w:top w:val="nil"/>
              <w:left w:val="nil"/>
              <w:bottom w:val="nil"/>
              <w:right w:val="nil"/>
            </w:tcBorders>
          </w:tcPr>
          <w:p w:rsidR="00754049" w:rsidRDefault="00754049" w:rsidP="00980E2D"/>
        </w:tc>
        <w:tc>
          <w:tcPr>
            <w:tcW w:w="7418" w:type="dxa"/>
            <w:tcBorders>
              <w:top w:val="nil"/>
              <w:left w:val="nil"/>
              <w:bottom w:val="nil"/>
              <w:right w:val="nil"/>
            </w:tcBorders>
          </w:tcPr>
          <w:p w:rsidR="00754049" w:rsidRDefault="00754049" w:rsidP="00980E2D">
            <w:pPr>
              <w:pStyle w:val="TableParagraph"/>
              <w:spacing w:before="121" w:line="246" w:lineRule="auto"/>
              <w:ind w:left="310" w:right="55"/>
              <w:jc w:val="both"/>
              <w:rPr>
                <w:rFonts w:ascii="Times New Roman" w:eastAsia="Times New Roman" w:hAnsi="Times New Roman" w:cs="Times New Roman"/>
                <w:sz w:val="24"/>
                <w:szCs w:val="24"/>
              </w:rPr>
            </w:pPr>
            <w:proofErr w:type="spellStart"/>
            <w:r>
              <w:rPr>
                <w:rFonts w:ascii="Times New Roman"/>
                <w:spacing w:val="-1"/>
                <w:sz w:val="24"/>
              </w:rPr>
              <w:t>Provided</w:t>
            </w:r>
            <w:r>
              <w:rPr>
                <w:rFonts w:ascii="Times New Roman"/>
                <w:sz w:val="24"/>
              </w:rPr>
              <w:t>thatthe</w:t>
            </w:r>
            <w:r>
              <w:rPr>
                <w:rFonts w:ascii="Times New Roman"/>
                <w:spacing w:val="-2"/>
                <w:sz w:val="24"/>
              </w:rPr>
              <w:t>InterimPayment</w:t>
            </w:r>
            <w:r>
              <w:rPr>
                <w:rFonts w:ascii="Times New Roman"/>
                <w:sz w:val="24"/>
              </w:rPr>
              <w:t>shallbe</w:t>
            </w:r>
            <w:r>
              <w:rPr>
                <w:rFonts w:ascii="Times New Roman"/>
                <w:spacing w:val="-1"/>
                <w:sz w:val="24"/>
              </w:rPr>
              <w:t>caused</w:t>
            </w:r>
            <w:r>
              <w:rPr>
                <w:rFonts w:ascii="Times New Roman"/>
                <w:sz w:val="24"/>
              </w:rPr>
              <w:t>inthirty</w:t>
            </w:r>
            <w:proofErr w:type="spellEnd"/>
            <w:r>
              <w:rPr>
                <w:rFonts w:ascii="Times New Roman"/>
                <w:spacing w:val="-1"/>
                <w:sz w:val="24"/>
              </w:rPr>
              <w:t>(30)</w:t>
            </w:r>
            <w:r>
              <w:rPr>
                <w:rFonts w:ascii="Times New Roman"/>
                <w:spacing w:val="-3"/>
                <w:sz w:val="24"/>
              </w:rPr>
              <w:t>days</w:t>
            </w:r>
            <w:r>
              <w:rPr>
                <w:rFonts w:ascii="Times New Roman"/>
                <w:spacing w:val="-1"/>
                <w:sz w:val="24"/>
              </w:rPr>
              <w:t>andFinal</w:t>
            </w:r>
            <w:r>
              <w:rPr>
                <w:rFonts w:ascii="Times New Roman"/>
                <w:spacing w:val="-2"/>
                <w:sz w:val="24"/>
              </w:rPr>
              <w:t>Payment</w:t>
            </w:r>
            <w:r>
              <w:rPr>
                <w:rFonts w:ascii="Times New Roman"/>
                <w:sz w:val="24"/>
              </w:rPr>
              <w:t>in60</w:t>
            </w:r>
            <w:r>
              <w:rPr>
                <w:rFonts w:ascii="Times New Roman"/>
                <w:spacing w:val="-3"/>
                <w:sz w:val="24"/>
              </w:rPr>
              <w:t>days</w:t>
            </w:r>
            <w:r>
              <w:rPr>
                <w:rFonts w:ascii="Times New Roman"/>
                <w:sz w:val="24"/>
              </w:rPr>
              <w:t>in</w:t>
            </w:r>
            <w:r>
              <w:rPr>
                <w:rFonts w:ascii="Times New Roman"/>
                <w:spacing w:val="-1"/>
                <w:sz w:val="24"/>
              </w:rPr>
              <w:t>case</w:t>
            </w:r>
            <w:r>
              <w:rPr>
                <w:rFonts w:ascii="Times New Roman"/>
                <w:sz w:val="24"/>
              </w:rPr>
              <w:t>of</w:t>
            </w:r>
            <w:r>
              <w:rPr>
                <w:rFonts w:ascii="Times New Roman"/>
                <w:spacing w:val="-1"/>
                <w:sz w:val="24"/>
              </w:rPr>
              <w:t>foreignfundedproject.</w:t>
            </w:r>
            <w:r>
              <w:rPr>
                <w:rFonts w:ascii="Times New Roman"/>
                <w:spacing w:val="-3"/>
                <w:sz w:val="24"/>
              </w:rPr>
              <w:t>In</w:t>
            </w:r>
            <w:r>
              <w:rPr>
                <w:rFonts w:ascii="Times New Roman"/>
                <w:sz w:val="24"/>
              </w:rPr>
              <w:t>the</w:t>
            </w:r>
            <w:r>
              <w:rPr>
                <w:rFonts w:ascii="Times New Roman"/>
                <w:spacing w:val="-1"/>
                <w:sz w:val="24"/>
              </w:rPr>
              <w:t>event</w:t>
            </w:r>
            <w:r>
              <w:rPr>
                <w:rFonts w:ascii="Times New Roman"/>
                <w:sz w:val="24"/>
              </w:rPr>
              <w:t>ofthe</w:t>
            </w:r>
            <w:r>
              <w:rPr>
                <w:rFonts w:ascii="Times New Roman"/>
                <w:spacing w:val="-1"/>
                <w:sz w:val="24"/>
              </w:rPr>
              <w:t>failure</w:t>
            </w:r>
            <w:r>
              <w:rPr>
                <w:rFonts w:ascii="Times New Roman"/>
                <w:sz w:val="24"/>
              </w:rPr>
              <w:t>ofthe</w:t>
            </w:r>
            <w:r>
              <w:rPr>
                <w:rFonts w:ascii="Times New Roman"/>
                <w:spacing w:val="-1"/>
                <w:sz w:val="24"/>
              </w:rPr>
              <w:t>ProcuringAgency</w:t>
            </w:r>
            <w:r>
              <w:rPr>
                <w:rFonts w:ascii="Times New Roman"/>
                <w:sz w:val="24"/>
              </w:rPr>
              <w:t>tomake</w:t>
            </w:r>
            <w:r>
              <w:rPr>
                <w:rFonts w:ascii="Times New Roman"/>
                <w:spacing w:val="-2"/>
                <w:sz w:val="24"/>
              </w:rPr>
              <w:t>payment</w:t>
            </w:r>
            <w:r>
              <w:rPr>
                <w:rFonts w:ascii="Times New Roman"/>
                <w:sz w:val="24"/>
              </w:rPr>
              <w:t>within90</w:t>
            </w:r>
            <w:r>
              <w:rPr>
                <w:rFonts w:ascii="Times New Roman"/>
                <w:spacing w:val="-3"/>
                <w:sz w:val="24"/>
              </w:rPr>
              <w:t>days</w:t>
            </w:r>
            <w:r>
              <w:rPr>
                <w:rFonts w:ascii="Times New Roman"/>
                <w:sz w:val="24"/>
              </w:rPr>
              <w:t>then</w:t>
            </w:r>
            <w:r>
              <w:rPr>
                <w:rFonts w:ascii="Times New Roman"/>
                <w:spacing w:val="-1"/>
                <w:sz w:val="24"/>
              </w:rPr>
              <w:t>ProcuringAgency</w:t>
            </w:r>
            <w:r>
              <w:rPr>
                <w:rFonts w:ascii="Times New Roman"/>
                <w:sz w:val="24"/>
              </w:rPr>
              <w:t>shall</w:t>
            </w:r>
            <w:r>
              <w:rPr>
                <w:rFonts w:ascii="Times New Roman"/>
                <w:spacing w:val="-1"/>
                <w:sz w:val="24"/>
              </w:rPr>
              <w:t>pay</w:t>
            </w:r>
            <w:r>
              <w:rPr>
                <w:rFonts w:ascii="Times New Roman"/>
                <w:sz w:val="24"/>
              </w:rPr>
              <w:t>tothe</w:t>
            </w:r>
            <w:r>
              <w:rPr>
                <w:rFonts w:ascii="Times New Roman"/>
                <w:spacing w:val="-1"/>
                <w:sz w:val="24"/>
              </w:rPr>
              <w:t>Contractorcompensationat</w:t>
            </w:r>
            <w:r>
              <w:rPr>
                <w:rFonts w:ascii="Times New Roman"/>
                <w:sz w:val="24"/>
              </w:rPr>
              <w:t>the28</w:t>
            </w:r>
            <w:r>
              <w:rPr>
                <w:rFonts w:ascii="Times New Roman"/>
                <w:spacing w:val="-3"/>
                <w:sz w:val="24"/>
              </w:rPr>
              <w:t>days</w:t>
            </w:r>
            <w:r>
              <w:rPr>
                <w:rFonts w:ascii="Times New Roman"/>
                <w:spacing w:val="-1"/>
                <w:sz w:val="24"/>
              </w:rPr>
              <w:t>rate</w:t>
            </w:r>
            <w:r>
              <w:rPr>
                <w:rFonts w:ascii="Times New Roman"/>
                <w:sz w:val="24"/>
              </w:rPr>
              <w:t>of</w:t>
            </w:r>
            <w:r>
              <w:rPr>
                <w:rFonts w:ascii="Times New Roman"/>
                <w:spacing w:val="-2"/>
                <w:sz w:val="24"/>
              </w:rPr>
              <w:t>KIBOR+2%</w:t>
            </w:r>
            <w:r>
              <w:rPr>
                <w:rFonts w:ascii="Times New Roman"/>
                <w:spacing w:val="-1"/>
                <w:sz w:val="24"/>
              </w:rPr>
              <w:t>perannum</w:t>
            </w:r>
            <w:r>
              <w:rPr>
                <w:rFonts w:ascii="Times New Roman"/>
                <w:sz w:val="24"/>
              </w:rPr>
              <w:t>in</w:t>
            </w:r>
            <w:r>
              <w:rPr>
                <w:rFonts w:ascii="Times New Roman"/>
                <w:spacing w:val="-1"/>
                <w:sz w:val="24"/>
              </w:rPr>
              <w:t>localcurrencyand</w:t>
            </w:r>
            <w:r>
              <w:rPr>
                <w:rFonts w:ascii="Times New Roman"/>
                <w:spacing w:val="-2"/>
                <w:sz w:val="24"/>
              </w:rPr>
              <w:t>LIBOR+1%</w:t>
            </w:r>
            <w:r>
              <w:rPr>
                <w:rFonts w:ascii="Times New Roman"/>
                <w:sz w:val="24"/>
              </w:rPr>
              <w:t>for</w:t>
            </w:r>
            <w:r>
              <w:rPr>
                <w:rFonts w:ascii="Times New Roman"/>
                <w:spacing w:val="-1"/>
                <w:sz w:val="24"/>
              </w:rPr>
              <w:t>foreign</w:t>
            </w:r>
            <w:r>
              <w:rPr>
                <w:rFonts w:ascii="Times New Roman"/>
                <w:spacing w:val="-2"/>
                <w:sz w:val="24"/>
              </w:rPr>
              <w:t>currency,</w:t>
            </w:r>
            <w:r>
              <w:rPr>
                <w:rFonts w:ascii="Times New Roman"/>
                <w:sz w:val="24"/>
              </w:rPr>
              <w:t>upon</w:t>
            </w:r>
            <w:r>
              <w:rPr>
                <w:rFonts w:ascii="Times New Roman"/>
                <w:spacing w:val="-1"/>
                <w:sz w:val="24"/>
              </w:rPr>
              <w:t>all</w:t>
            </w:r>
            <w:r>
              <w:rPr>
                <w:rFonts w:ascii="Times New Roman"/>
                <w:sz w:val="24"/>
              </w:rPr>
              <w:t>sums</w:t>
            </w:r>
            <w:r>
              <w:rPr>
                <w:rFonts w:ascii="Times New Roman"/>
                <w:spacing w:val="-1"/>
                <w:sz w:val="24"/>
              </w:rPr>
              <w:t>unpaidfrom</w:t>
            </w:r>
            <w:r>
              <w:rPr>
                <w:rFonts w:ascii="Times New Roman"/>
                <w:sz w:val="24"/>
              </w:rPr>
              <w:t>the</w:t>
            </w:r>
            <w:r>
              <w:rPr>
                <w:rFonts w:ascii="Times New Roman"/>
                <w:spacing w:val="-1"/>
                <w:sz w:val="24"/>
              </w:rPr>
              <w:t>date</w:t>
            </w:r>
            <w:r>
              <w:rPr>
                <w:rFonts w:ascii="Times New Roman"/>
                <w:sz w:val="24"/>
              </w:rPr>
              <w:t>by</w:t>
            </w:r>
            <w:r>
              <w:rPr>
                <w:rFonts w:ascii="Times New Roman"/>
                <w:spacing w:val="-1"/>
                <w:sz w:val="24"/>
              </w:rPr>
              <w:t>which</w:t>
            </w:r>
            <w:r>
              <w:rPr>
                <w:rFonts w:ascii="Times New Roman"/>
                <w:sz w:val="24"/>
              </w:rPr>
              <w:t>the</w:t>
            </w:r>
            <w:r>
              <w:rPr>
                <w:rFonts w:ascii="Times New Roman"/>
                <w:spacing w:val="-1"/>
                <w:sz w:val="24"/>
              </w:rPr>
              <w:t>same</w:t>
            </w:r>
            <w:r>
              <w:rPr>
                <w:rFonts w:ascii="Times New Roman"/>
                <w:sz w:val="24"/>
              </w:rPr>
              <w:t xml:space="preserve"> should </w:t>
            </w:r>
            <w:proofErr w:type="spellStart"/>
            <w:r>
              <w:rPr>
                <w:rFonts w:ascii="Times New Roman"/>
                <w:sz w:val="24"/>
              </w:rPr>
              <w:t>have</w:t>
            </w:r>
            <w:r>
              <w:rPr>
                <w:rFonts w:ascii="Times New Roman"/>
                <w:spacing w:val="-1"/>
                <w:sz w:val="24"/>
              </w:rPr>
              <w:t>beenpaid</w:t>
            </w:r>
            <w:proofErr w:type="spellEnd"/>
            <w:r>
              <w:rPr>
                <w:rFonts w:ascii="Times New Roman"/>
                <w:spacing w:val="-1"/>
                <w:sz w:val="24"/>
              </w:rPr>
              <w:t>.</w:t>
            </w:r>
          </w:p>
        </w:tc>
      </w:tr>
      <w:tr w:rsidR="00754049" w:rsidTr="00980E2D">
        <w:trPr>
          <w:trHeight w:hRule="exact" w:val="570"/>
        </w:trPr>
        <w:tc>
          <w:tcPr>
            <w:tcW w:w="805" w:type="dxa"/>
            <w:tcBorders>
              <w:top w:val="nil"/>
              <w:left w:val="nil"/>
              <w:bottom w:val="nil"/>
              <w:right w:val="nil"/>
            </w:tcBorders>
          </w:tcPr>
          <w:p w:rsidR="00754049" w:rsidRDefault="00754049" w:rsidP="00980E2D"/>
        </w:tc>
        <w:tc>
          <w:tcPr>
            <w:tcW w:w="920" w:type="dxa"/>
            <w:tcBorders>
              <w:top w:val="nil"/>
              <w:left w:val="nil"/>
              <w:bottom w:val="nil"/>
              <w:right w:val="nil"/>
            </w:tcBorders>
          </w:tcPr>
          <w:p w:rsidR="00754049" w:rsidRDefault="00754049" w:rsidP="00980E2D">
            <w:pPr>
              <w:pStyle w:val="TableParagraph"/>
              <w:spacing w:before="125"/>
              <w:ind w:left="19"/>
              <w:jc w:val="center"/>
              <w:rPr>
                <w:rFonts w:ascii="Times New Roman" w:eastAsia="Times New Roman" w:hAnsi="Times New Roman" w:cs="Times New Roman"/>
                <w:sz w:val="24"/>
                <w:szCs w:val="24"/>
              </w:rPr>
            </w:pPr>
            <w:r>
              <w:rPr>
                <w:rFonts w:ascii="Times New Roman"/>
                <w:sz w:val="24"/>
              </w:rPr>
              <w:t>(b)</w:t>
            </w:r>
          </w:p>
        </w:tc>
        <w:tc>
          <w:tcPr>
            <w:tcW w:w="7418" w:type="dxa"/>
            <w:tcBorders>
              <w:top w:val="nil"/>
              <w:left w:val="nil"/>
              <w:bottom w:val="nil"/>
              <w:right w:val="nil"/>
            </w:tcBorders>
          </w:tcPr>
          <w:p w:rsidR="00754049" w:rsidRDefault="00754049" w:rsidP="00980E2D">
            <w:pPr>
              <w:pStyle w:val="TableParagraph"/>
              <w:spacing w:before="125"/>
              <w:ind w:left="310"/>
              <w:rPr>
                <w:rFonts w:ascii="Times New Roman" w:eastAsia="Times New Roman" w:hAnsi="Times New Roman" w:cs="Times New Roman"/>
                <w:sz w:val="24"/>
                <w:szCs w:val="24"/>
              </w:rPr>
            </w:pPr>
            <w:r>
              <w:rPr>
                <w:rFonts w:ascii="Times New Roman"/>
                <w:b/>
                <w:sz w:val="24"/>
              </w:rPr>
              <w:t xml:space="preserve">Valuation </w:t>
            </w:r>
            <w:proofErr w:type="spellStart"/>
            <w:r>
              <w:rPr>
                <w:rFonts w:ascii="Times New Roman"/>
                <w:b/>
                <w:sz w:val="24"/>
              </w:rPr>
              <w:t>of</w:t>
            </w:r>
            <w:r>
              <w:rPr>
                <w:rFonts w:ascii="Times New Roman"/>
                <w:b/>
                <w:spacing w:val="-1"/>
                <w:sz w:val="24"/>
              </w:rPr>
              <w:t>the</w:t>
            </w:r>
            <w:proofErr w:type="spellEnd"/>
            <w:r>
              <w:rPr>
                <w:rFonts w:ascii="Times New Roman"/>
                <w:b/>
                <w:spacing w:val="-1"/>
                <w:sz w:val="24"/>
              </w:rPr>
              <w:t xml:space="preserve"> Works</w:t>
            </w:r>
          </w:p>
        </w:tc>
      </w:tr>
      <w:tr w:rsidR="00754049" w:rsidTr="00980E2D">
        <w:trPr>
          <w:trHeight w:hRule="exact" w:val="786"/>
        </w:trPr>
        <w:tc>
          <w:tcPr>
            <w:tcW w:w="805" w:type="dxa"/>
            <w:tcBorders>
              <w:top w:val="nil"/>
              <w:left w:val="nil"/>
              <w:bottom w:val="nil"/>
              <w:right w:val="nil"/>
            </w:tcBorders>
          </w:tcPr>
          <w:p w:rsidR="00754049" w:rsidRDefault="00754049" w:rsidP="00980E2D"/>
        </w:tc>
        <w:tc>
          <w:tcPr>
            <w:tcW w:w="920" w:type="dxa"/>
            <w:tcBorders>
              <w:top w:val="nil"/>
              <w:left w:val="nil"/>
              <w:bottom w:val="nil"/>
              <w:right w:val="nil"/>
            </w:tcBorders>
          </w:tcPr>
          <w:p w:rsidR="00754049" w:rsidRDefault="00754049" w:rsidP="00980E2D"/>
        </w:tc>
        <w:tc>
          <w:tcPr>
            <w:tcW w:w="7418" w:type="dxa"/>
            <w:tcBorders>
              <w:top w:val="nil"/>
              <w:left w:val="nil"/>
              <w:bottom w:val="nil"/>
              <w:right w:val="nil"/>
            </w:tcBorders>
          </w:tcPr>
          <w:p w:rsidR="00754049" w:rsidRDefault="00754049" w:rsidP="00980E2D">
            <w:pPr>
              <w:pStyle w:val="TableParagraph"/>
              <w:spacing w:before="121" w:line="246" w:lineRule="auto"/>
              <w:ind w:left="310" w:right="60"/>
              <w:rPr>
                <w:rFonts w:ascii="Times New Roman" w:eastAsia="Times New Roman" w:hAnsi="Times New Roman" w:cs="Times New Roman"/>
                <w:sz w:val="24"/>
                <w:szCs w:val="24"/>
              </w:rPr>
            </w:pPr>
            <w:proofErr w:type="spellStart"/>
            <w:r>
              <w:rPr>
                <w:rFonts w:ascii="Times New Roman"/>
                <w:sz w:val="24"/>
              </w:rPr>
              <w:t>TheWorksshallbe</w:t>
            </w:r>
            <w:r>
              <w:rPr>
                <w:rFonts w:ascii="Times New Roman"/>
                <w:spacing w:val="-1"/>
                <w:sz w:val="24"/>
              </w:rPr>
              <w:t>valuedasprovided</w:t>
            </w:r>
            <w:r>
              <w:rPr>
                <w:rFonts w:ascii="Times New Roman"/>
                <w:sz w:val="24"/>
              </w:rPr>
              <w:t>forinthe</w:t>
            </w:r>
            <w:r>
              <w:rPr>
                <w:rFonts w:ascii="Times New Roman"/>
                <w:spacing w:val="-1"/>
                <w:sz w:val="24"/>
              </w:rPr>
              <w:t>ContractData</w:t>
            </w:r>
            <w:proofErr w:type="gramStart"/>
            <w:r>
              <w:rPr>
                <w:rFonts w:ascii="Times New Roman"/>
                <w:spacing w:val="-1"/>
                <w:sz w:val="24"/>
              </w:rPr>
              <w:t>,subject</w:t>
            </w:r>
            <w:r>
              <w:rPr>
                <w:rFonts w:ascii="Times New Roman"/>
                <w:sz w:val="24"/>
              </w:rPr>
              <w:t>to</w:t>
            </w:r>
            <w:proofErr w:type="spellEnd"/>
            <w:proofErr w:type="gramEnd"/>
            <w:r>
              <w:rPr>
                <w:rFonts w:ascii="Times New Roman"/>
                <w:sz w:val="24"/>
              </w:rPr>
              <w:t xml:space="preserve"> Clause10.</w:t>
            </w:r>
          </w:p>
        </w:tc>
      </w:tr>
    </w:tbl>
    <w:p w:rsidR="00754049" w:rsidRDefault="00754049" w:rsidP="00754049">
      <w:pPr>
        <w:spacing w:before="2"/>
        <w:rPr>
          <w:b/>
          <w:bCs/>
          <w:sz w:val="11"/>
          <w:szCs w:val="11"/>
        </w:rPr>
      </w:pPr>
    </w:p>
    <w:p w:rsidR="00754049" w:rsidRDefault="00754049" w:rsidP="00754049">
      <w:pPr>
        <w:widowControl w:val="0"/>
        <w:numPr>
          <w:ilvl w:val="1"/>
          <w:numId w:val="7"/>
        </w:numPr>
        <w:tabs>
          <w:tab w:val="left" w:pos="1321"/>
        </w:tabs>
        <w:spacing w:before="61"/>
        <w:rPr>
          <w:sz w:val="24"/>
          <w:szCs w:val="24"/>
        </w:rPr>
      </w:pPr>
      <w:proofErr w:type="spellStart"/>
      <w:r>
        <w:rPr>
          <w:b/>
          <w:spacing w:val="-1"/>
          <w:sz w:val="24"/>
        </w:rPr>
        <w:t>MonthlyStatements</w:t>
      </w:r>
      <w:proofErr w:type="spellEnd"/>
    </w:p>
    <w:p w:rsidR="00754049" w:rsidRDefault="00754049" w:rsidP="00754049">
      <w:pPr>
        <w:spacing w:before="4"/>
        <w:rPr>
          <w:b/>
          <w:bCs/>
          <w:sz w:val="25"/>
          <w:szCs w:val="25"/>
        </w:rPr>
      </w:pPr>
    </w:p>
    <w:p w:rsidR="00754049" w:rsidRDefault="00754049" w:rsidP="00754049">
      <w:pPr>
        <w:pStyle w:val="BodyText"/>
        <w:ind w:left="1320"/>
      </w:pPr>
      <w:proofErr w:type="spellStart"/>
      <w:r>
        <w:t>The</w:t>
      </w:r>
      <w:r>
        <w:rPr>
          <w:spacing w:val="-1"/>
        </w:rPr>
        <w:t>Contractorshall</w:t>
      </w:r>
      <w:proofErr w:type="spellEnd"/>
      <w:r>
        <w:t xml:space="preserve"> be</w:t>
      </w:r>
      <w:r>
        <w:rPr>
          <w:spacing w:val="-1"/>
        </w:rPr>
        <w:t xml:space="preserve"> entitled</w:t>
      </w:r>
      <w:r>
        <w:t xml:space="preserve"> to be </w:t>
      </w:r>
      <w:r>
        <w:rPr>
          <w:spacing w:val="-1"/>
        </w:rPr>
        <w:t>paid</w:t>
      </w:r>
      <w:r>
        <w:t xml:space="preserve"> at </w:t>
      </w:r>
      <w:proofErr w:type="spellStart"/>
      <w:r>
        <w:t>monthly</w:t>
      </w:r>
      <w:r>
        <w:rPr>
          <w:spacing w:val="-1"/>
        </w:rPr>
        <w:t>intervals</w:t>
      </w:r>
      <w:proofErr w:type="spellEnd"/>
      <w:r>
        <w:rPr>
          <w:spacing w:val="-1"/>
        </w:rPr>
        <w:t>:</w:t>
      </w:r>
    </w:p>
    <w:p w:rsidR="00754049" w:rsidRDefault="00754049" w:rsidP="00754049">
      <w:pPr>
        <w:spacing w:before="3"/>
        <w:rPr>
          <w:sz w:val="25"/>
          <w:szCs w:val="25"/>
        </w:rPr>
      </w:pPr>
    </w:p>
    <w:p w:rsidR="00754049" w:rsidRDefault="00754049" w:rsidP="00754049">
      <w:pPr>
        <w:pStyle w:val="BodyText"/>
        <w:widowControl w:val="0"/>
        <w:numPr>
          <w:ilvl w:val="2"/>
          <w:numId w:val="7"/>
        </w:numPr>
        <w:tabs>
          <w:tab w:val="clear" w:pos="1440"/>
          <w:tab w:val="left" w:pos="2221"/>
        </w:tabs>
        <w:spacing w:before="0" w:after="0" w:line="246" w:lineRule="auto"/>
        <w:ind w:right="256"/>
      </w:pPr>
      <w:r>
        <w:t>the</w:t>
      </w:r>
      <w:r>
        <w:rPr>
          <w:spacing w:val="-1"/>
        </w:rPr>
        <w:t>value</w:t>
      </w:r>
      <w:r>
        <w:t>oftheWorks</w:t>
      </w:r>
      <w:r>
        <w:rPr>
          <w:spacing w:val="-1"/>
        </w:rPr>
        <w:t>executed</w:t>
      </w:r>
      <w:r>
        <w:t>lesstothe</w:t>
      </w:r>
      <w:r>
        <w:rPr>
          <w:spacing w:val="-1"/>
        </w:rPr>
        <w:t>cumulativeamountpaidpreviously;and</w:t>
      </w:r>
    </w:p>
    <w:p w:rsidR="00754049" w:rsidRDefault="00754049" w:rsidP="00754049">
      <w:pPr>
        <w:pStyle w:val="BodyText"/>
        <w:widowControl w:val="0"/>
        <w:numPr>
          <w:ilvl w:val="2"/>
          <w:numId w:val="7"/>
        </w:numPr>
        <w:tabs>
          <w:tab w:val="clear" w:pos="1440"/>
          <w:tab w:val="left" w:pos="2221"/>
        </w:tabs>
        <w:spacing w:before="0" w:after="0" w:line="246" w:lineRule="auto"/>
        <w:ind w:right="259"/>
      </w:pPr>
      <w:proofErr w:type="spellStart"/>
      <w:proofErr w:type="gramStart"/>
      <w:r>
        <w:rPr>
          <w:spacing w:val="-1"/>
        </w:rPr>
        <w:t>value</w:t>
      </w:r>
      <w:r>
        <w:t>of</w:t>
      </w:r>
      <w:r>
        <w:rPr>
          <w:spacing w:val="-1"/>
        </w:rPr>
        <w:t>securedadvance</w:t>
      </w:r>
      <w:r>
        <w:t>onthe</w:t>
      </w:r>
      <w:r>
        <w:rPr>
          <w:spacing w:val="-1"/>
        </w:rPr>
        <w:t>materialsandvaluation</w:t>
      </w:r>
      <w:r>
        <w:t>of</w:t>
      </w:r>
      <w:r>
        <w:rPr>
          <w:spacing w:val="-1"/>
        </w:rPr>
        <w:t>variations</w:t>
      </w:r>
      <w:proofErr w:type="spellEnd"/>
      <w:r>
        <w:t>(</w:t>
      </w:r>
      <w:proofErr w:type="spellStart"/>
      <w:proofErr w:type="gramEnd"/>
      <w:r>
        <w:t>if</w:t>
      </w:r>
      <w:r>
        <w:rPr>
          <w:spacing w:val="-2"/>
        </w:rPr>
        <w:t>any</w:t>
      </w:r>
      <w:proofErr w:type="spellEnd"/>
      <w:r>
        <w:rPr>
          <w:spacing w:val="-2"/>
        </w:rPr>
        <w:t>).</w:t>
      </w:r>
    </w:p>
    <w:p w:rsidR="00754049" w:rsidRDefault="00754049" w:rsidP="00754049">
      <w:pPr>
        <w:spacing w:before="7"/>
        <w:rPr>
          <w:sz w:val="24"/>
          <w:szCs w:val="24"/>
        </w:rPr>
      </w:pPr>
    </w:p>
    <w:p w:rsidR="00754049" w:rsidRDefault="00754049" w:rsidP="00754049">
      <w:pPr>
        <w:pStyle w:val="BodyText"/>
        <w:spacing w:line="246" w:lineRule="auto"/>
        <w:ind w:left="1320" w:right="259"/>
      </w:pPr>
      <w:proofErr w:type="spellStart"/>
      <w:r>
        <w:lastRenderedPageBreak/>
        <w:t>The</w:t>
      </w:r>
      <w:r>
        <w:rPr>
          <w:spacing w:val="-1"/>
        </w:rPr>
        <w:t>Contractorshall</w:t>
      </w:r>
      <w:proofErr w:type="spellEnd"/>
      <w:r>
        <w:t xml:space="preserve"> submit </w:t>
      </w:r>
      <w:r>
        <w:rPr>
          <w:spacing w:val="-1"/>
        </w:rPr>
        <w:t>each</w:t>
      </w:r>
      <w:r>
        <w:t xml:space="preserve"> month to the</w:t>
      </w:r>
      <w:r>
        <w:rPr>
          <w:spacing w:val="-1"/>
        </w:rPr>
        <w:t xml:space="preserve"> Engineer/</w:t>
      </w:r>
      <w:proofErr w:type="spellStart"/>
      <w:r>
        <w:rPr>
          <w:spacing w:val="-1"/>
        </w:rPr>
        <w:t>ProcuringAgency</w:t>
      </w:r>
      <w:r>
        <w:t>a</w:t>
      </w:r>
      <w:r>
        <w:rPr>
          <w:spacing w:val="-1"/>
        </w:rPr>
        <w:t>statement</w:t>
      </w:r>
      <w:proofErr w:type="spellEnd"/>
      <w:r>
        <w:t xml:space="preserve"> </w:t>
      </w:r>
      <w:proofErr w:type="spellStart"/>
      <w:r>
        <w:t>showingthe</w:t>
      </w:r>
      <w:proofErr w:type="spellEnd"/>
      <w:r>
        <w:t xml:space="preserve"> </w:t>
      </w:r>
      <w:r>
        <w:rPr>
          <w:spacing w:val="-1"/>
        </w:rPr>
        <w:t>amounts</w:t>
      </w:r>
      <w:r>
        <w:t xml:space="preserve"> to </w:t>
      </w:r>
      <w:r>
        <w:rPr>
          <w:spacing w:val="-1"/>
        </w:rPr>
        <w:t>which</w:t>
      </w:r>
      <w:r>
        <w:t xml:space="preserve"> he</w:t>
      </w:r>
      <w:r>
        <w:rPr>
          <w:spacing w:val="-1"/>
        </w:rPr>
        <w:t xml:space="preserve"> </w:t>
      </w:r>
      <w:proofErr w:type="spellStart"/>
      <w:r>
        <w:rPr>
          <w:spacing w:val="-1"/>
        </w:rPr>
        <w:t>considershimself</w:t>
      </w:r>
      <w:proofErr w:type="spellEnd"/>
      <w:r>
        <w:t xml:space="preserve"> entitled.</w:t>
      </w:r>
    </w:p>
    <w:p w:rsidR="00754049" w:rsidRDefault="00754049" w:rsidP="00754049">
      <w:pPr>
        <w:pStyle w:val="BodyText"/>
        <w:spacing w:line="246" w:lineRule="auto"/>
        <w:ind w:left="1320" w:right="259"/>
      </w:pPr>
    </w:p>
    <w:tbl>
      <w:tblPr>
        <w:tblW w:w="18794" w:type="dxa"/>
        <w:tblInd w:w="89" w:type="dxa"/>
        <w:tblLook w:val="04A0"/>
      </w:tblPr>
      <w:tblGrid>
        <w:gridCol w:w="7264"/>
        <w:gridCol w:w="2693"/>
        <w:gridCol w:w="2693"/>
        <w:gridCol w:w="2694"/>
        <w:gridCol w:w="1150"/>
        <w:gridCol w:w="1150"/>
        <w:gridCol w:w="1150"/>
      </w:tblGrid>
      <w:tr w:rsidR="007B56E8" w:rsidRPr="007B56E8" w:rsidTr="007B56E8">
        <w:trPr>
          <w:trHeight w:val="420"/>
        </w:trPr>
        <w:tc>
          <w:tcPr>
            <w:tcW w:w="18794" w:type="dxa"/>
            <w:gridSpan w:val="7"/>
            <w:tcBorders>
              <w:top w:val="nil"/>
              <w:left w:val="nil"/>
              <w:bottom w:val="nil"/>
              <w:right w:val="nil"/>
            </w:tcBorders>
            <w:shd w:val="clear" w:color="auto" w:fill="auto"/>
            <w:noWrap/>
            <w:vAlign w:val="bottom"/>
            <w:hideMark/>
          </w:tcPr>
          <w:p w:rsidR="007B56E8" w:rsidRPr="007B56E8" w:rsidRDefault="007B56E8" w:rsidP="007B56E8">
            <w:pPr>
              <w:jc w:val="center"/>
              <w:rPr>
                <w:rFonts w:ascii="Comic Sans MS" w:hAnsi="Comic Sans MS" w:cs="Calibri"/>
                <w:b/>
                <w:bCs/>
                <w:color w:val="000000"/>
                <w:sz w:val="26"/>
                <w:szCs w:val="26"/>
              </w:rPr>
            </w:pPr>
            <w:r w:rsidRPr="007B56E8">
              <w:rPr>
                <w:rFonts w:ascii="Comic Sans MS" w:hAnsi="Comic Sans MS" w:cs="Calibri"/>
                <w:b/>
                <w:bCs/>
                <w:color w:val="000000"/>
                <w:sz w:val="26"/>
                <w:szCs w:val="26"/>
              </w:rPr>
              <w:t>SCHEDULED PRICE</w:t>
            </w:r>
          </w:p>
        </w:tc>
      </w:tr>
      <w:tr w:rsidR="007B56E8" w:rsidRPr="007B56E8" w:rsidTr="007B56E8">
        <w:trPr>
          <w:trHeight w:val="390"/>
        </w:trPr>
        <w:tc>
          <w:tcPr>
            <w:tcW w:w="7264"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4"/>
                <w:szCs w:val="24"/>
              </w:rPr>
            </w:pPr>
            <w:r w:rsidRPr="007B56E8">
              <w:rPr>
                <w:rFonts w:ascii="Comic Sans MS" w:hAnsi="Comic Sans MS" w:cs="Calibri"/>
                <w:b/>
                <w:bCs/>
                <w:color w:val="000000"/>
                <w:sz w:val="24"/>
                <w:szCs w:val="24"/>
              </w:rPr>
              <w:t xml:space="preserve">(PACKAGE </w:t>
            </w:r>
            <w:proofErr w:type="spellStart"/>
            <w:r w:rsidRPr="007B56E8">
              <w:rPr>
                <w:rFonts w:ascii="Comic Sans MS" w:hAnsi="Comic Sans MS" w:cs="Calibri"/>
                <w:b/>
                <w:bCs/>
                <w:color w:val="000000"/>
                <w:sz w:val="24"/>
                <w:szCs w:val="24"/>
              </w:rPr>
              <w:t>No:II</w:t>
            </w:r>
            <w:proofErr w:type="spellEnd"/>
            <w:r w:rsidRPr="007B56E8">
              <w:rPr>
                <w:rFonts w:ascii="Comic Sans MS" w:hAnsi="Comic Sans MS" w:cs="Calibri"/>
                <w:b/>
                <w:bCs/>
                <w:color w:val="000000"/>
                <w:sz w:val="24"/>
                <w:szCs w:val="24"/>
              </w:rPr>
              <w:t>)</w:t>
            </w:r>
          </w:p>
        </w:tc>
        <w:tc>
          <w:tcPr>
            <w:tcW w:w="2693"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2693"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2694"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r>
      <w:tr w:rsidR="007B56E8" w:rsidRPr="007B56E8" w:rsidTr="007B56E8">
        <w:trPr>
          <w:trHeight w:val="405"/>
        </w:trPr>
        <w:tc>
          <w:tcPr>
            <w:tcW w:w="7264"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4"/>
                <w:szCs w:val="24"/>
              </w:rPr>
            </w:pPr>
            <w:r w:rsidRPr="007B56E8">
              <w:rPr>
                <w:rFonts w:ascii="Comic Sans MS" w:hAnsi="Comic Sans MS" w:cs="Calibri"/>
                <w:b/>
                <w:bCs/>
                <w:color w:val="000000"/>
                <w:sz w:val="24"/>
                <w:szCs w:val="24"/>
              </w:rPr>
              <w:t>Name of Work</w:t>
            </w:r>
          </w:p>
        </w:tc>
        <w:tc>
          <w:tcPr>
            <w:tcW w:w="2693"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2693"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2694"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Comic Sans MS" w:hAnsi="Comic Sans MS" w:cs="Calibri"/>
                <w:b/>
                <w:bCs/>
                <w:color w:val="000000"/>
                <w:sz w:val="22"/>
                <w:szCs w:val="22"/>
              </w:rPr>
            </w:pPr>
          </w:p>
        </w:tc>
      </w:tr>
      <w:tr w:rsidR="007B56E8" w:rsidRPr="007B56E8" w:rsidTr="007B56E8">
        <w:trPr>
          <w:trHeight w:val="1110"/>
        </w:trPr>
        <w:tc>
          <w:tcPr>
            <w:tcW w:w="15344" w:type="dxa"/>
            <w:gridSpan w:val="4"/>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B56E8" w:rsidRPr="007B56E8" w:rsidRDefault="007B56E8" w:rsidP="007B56E8">
            <w:pPr>
              <w:rPr>
                <w:rFonts w:ascii="Palatino Linotype" w:hAnsi="Palatino Linotype" w:cs="Calibri"/>
                <w:b/>
                <w:bCs/>
                <w:color w:val="000000"/>
                <w:sz w:val="28"/>
                <w:szCs w:val="28"/>
              </w:rPr>
            </w:pPr>
            <w:r w:rsidRPr="007B56E8">
              <w:rPr>
                <w:rFonts w:ascii="Palatino Linotype" w:hAnsi="Palatino Linotype" w:cs="Calibri"/>
                <w:b/>
                <w:bCs/>
                <w:color w:val="000000"/>
                <w:sz w:val="28"/>
                <w:szCs w:val="28"/>
              </w:rPr>
              <w:t xml:space="preserve">01 Construction of Water Course Crossing Over </w:t>
            </w:r>
            <w:proofErr w:type="spellStart"/>
            <w:r w:rsidRPr="007B56E8">
              <w:rPr>
                <w:rFonts w:ascii="Palatino Linotype" w:hAnsi="Palatino Linotype" w:cs="Calibri"/>
                <w:b/>
                <w:bCs/>
                <w:color w:val="000000"/>
                <w:sz w:val="28"/>
                <w:szCs w:val="28"/>
              </w:rPr>
              <w:t>Karo</w:t>
            </w:r>
            <w:proofErr w:type="spellEnd"/>
            <w:r w:rsidRPr="007B56E8">
              <w:rPr>
                <w:rFonts w:ascii="Palatino Linotype" w:hAnsi="Palatino Linotype" w:cs="Calibri"/>
                <w:b/>
                <w:bCs/>
                <w:color w:val="000000"/>
                <w:sz w:val="28"/>
                <w:szCs w:val="28"/>
              </w:rPr>
              <w:t xml:space="preserve"> </w:t>
            </w:r>
            <w:proofErr w:type="spellStart"/>
            <w:r w:rsidRPr="007B56E8">
              <w:rPr>
                <w:rFonts w:ascii="Palatino Linotype" w:hAnsi="Palatino Linotype" w:cs="Calibri"/>
                <w:b/>
                <w:bCs/>
                <w:color w:val="000000"/>
                <w:sz w:val="28"/>
                <w:szCs w:val="28"/>
              </w:rPr>
              <w:t>Gungro</w:t>
            </w:r>
            <w:proofErr w:type="spellEnd"/>
            <w:r w:rsidRPr="007B56E8">
              <w:rPr>
                <w:rFonts w:ascii="Palatino Linotype" w:hAnsi="Palatino Linotype" w:cs="Calibri"/>
                <w:b/>
                <w:bCs/>
                <w:color w:val="000000"/>
                <w:sz w:val="28"/>
                <w:szCs w:val="28"/>
              </w:rPr>
              <w:t xml:space="preserve"> Outfall Drain from RD 48.0</w:t>
            </w: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Palatino Linotype" w:hAnsi="Palatino Linotype" w:cs="Calibri"/>
                <w:color w:val="000000"/>
                <w:sz w:val="24"/>
                <w:szCs w:val="24"/>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Palatino Linotype" w:hAnsi="Palatino Linotype" w:cs="Calibri"/>
                <w:color w:val="000000"/>
                <w:sz w:val="24"/>
                <w:szCs w:val="24"/>
              </w:rPr>
            </w:pPr>
          </w:p>
        </w:tc>
        <w:tc>
          <w:tcPr>
            <w:tcW w:w="1150" w:type="dxa"/>
            <w:tcBorders>
              <w:top w:val="nil"/>
              <w:left w:val="nil"/>
              <w:bottom w:val="nil"/>
              <w:right w:val="nil"/>
            </w:tcBorders>
            <w:shd w:val="clear" w:color="auto" w:fill="auto"/>
            <w:noWrap/>
            <w:vAlign w:val="bottom"/>
            <w:hideMark/>
          </w:tcPr>
          <w:p w:rsidR="007B56E8" w:rsidRPr="007B56E8" w:rsidRDefault="007B56E8" w:rsidP="007B56E8">
            <w:pPr>
              <w:rPr>
                <w:rFonts w:ascii="Palatino Linotype" w:hAnsi="Palatino Linotype" w:cs="Calibri"/>
                <w:color w:val="000000"/>
                <w:sz w:val="24"/>
                <w:szCs w:val="24"/>
              </w:rPr>
            </w:pPr>
          </w:p>
        </w:tc>
      </w:tr>
    </w:tbl>
    <w:p w:rsidR="00754049" w:rsidRDefault="00754049" w:rsidP="00754049">
      <w:pPr>
        <w:pStyle w:val="BodyText"/>
        <w:spacing w:line="246" w:lineRule="auto"/>
        <w:ind w:left="1320" w:right="259"/>
      </w:pPr>
    </w:p>
    <w:tbl>
      <w:tblPr>
        <w:tblW w:w="14160" w:type="dxa"/>
        <w:tblInd w:w="89" w:type="dxa"/>
        <w:tblLook w:val="04A0"/>
      </w:tblPr>
      <w:tblGrid>
        <w:gridCol w:w="600"/>
        <w:gridCol w:w="4970"/>
        <w:gridCol w:w="1300"/>
        <w:gridCol w:w="2440"/>
        <w:gridCol w:w="1250"/>
        <w:gridCol w:w="1160"/>
        <w:gridCol w:w="1260"/>
        <w:gridCol w:w="1180"/>
      </w:tblGrid>
      <w:tr w:rsidR="007B56E8" w:rsidRPr="007B56E8" w:rsidTr="007B56E8">
        <w:trPr>
          <w:trHeight w:val="18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w:t>
            </w:r>
          </w:p>
        </w:tc>
        <w:tc>
          <w:tcPr>
            <w:tcW w:w="4970" w:type="dxa"/>
            <w:tcBorders>
              <w:top w:val="single" w:sz="4" w:space="0" w:color="auto"/>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Excavation in Foundation of building bridges and other structures including dag belling dressing refilling around </w:t>
            </w:r>
            <w:proofErr w:type="spellStart"/>
            <w:r w:rsidRPr="007B56E8">
              <w:rPr>
                <w:rFonts w:ascii="Palatino Linotype" w:hAnsi="Palatino Linotype" w:cs="Calibri"/>
                <w:color w:val="000000"/>
                <w:sz w:val="24"/>
                <w:szCs w:val="24"/>
              </w:rPr>
              <w:t>strucutres</w:t>
            </w:r>
            <w:proofErr w:type="spellEnd"/>
            <w:r w:rsidRPr="007B56E8">
              <w:rPr>
                <w:rFonts w:ascii="Palatino Linotype" w:hAnsi="Palatino Linotype" w:cs="Calibri"/>
                <w:color w:val="000000"/>
                <w:sz w:val="24"/>
                <w:szCs w:val="24"/>
              </w:rPr>
              <w:t xml:space="preserve"> with excavated earth watering and </w:t>
            </w:r>
            <w:proofErr w:type="spellStart"/>
            <w:r w:rsidRPr="007B56E8">
              <w:rPr>
                <w:rFonts w:ascii="Palatino Linotype" w:hAnsi="Palatino Linotype" w:cs="Calibri"/>
                <w:color w:val="000000"/>
                <w:sz w:val="24"/>
                <w:szCs w:val="24"/>
              </w:rPr>
              <w:t>remming</w:t>
            </w:r>
            <w:proofErr w:type="spellEnd"/>
            <w:r w:rsidRPr="007B56E8">
              <w:rPr>
                <w:rFonts w:ascii="Palatino Linotype" w:hAnsi="Palatino Linotype" w:cs="Calibri"/>
                <w:color w:val="000000"/>
                <w:sz w:val="24"/>
                <w:szCs w:val="24"/>
              </w:rPr>
              <w:t xml:space="preserve"> lead e ft in </w:t>
            </w:r>
            <w:proofErr w:type="spellStart"/>
            <w:r w:rsidRPr="007B56E8">
              <w:rPr>
                <w:rFonts w:ascii="Palatino Linotype" w:hAnsi="Palatino Linotype" w:cs="Calibri"/>
                <w:color w:val="000000"/>
                <w:sz w:val="24"/>
                <w:szCs w:val="24"/>
              </w:rPr>
              <w:t>ordinory</w:t>
            </w:r>
            <w:proofErr w:type="spellEnd"/>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sio</w:t>
            </w:r>
            <w:proofErr w:type="spellEnd"/>
            <w:r w:rsidRPr="007B56E8">
              <w:rPr>
                <w:rFonts w:ascii="Palatino Linotype" w:hAnsi="Palatino Linotype" w:cs="Calibri"/>
                <w:color w:val="000000"/>
                <w:sz w:val="24"/>
                <w:szCs w:val="24"/>
              </w:rPr>
              <w:t xml:space="preserve"> (S.I.N.O (b)P-5</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%0 </w:t>
            </w:r>
            <w:proofErr w:type="spellStart"/>
            <w:r w:rsidRPr="007B56E8">
              <w:rPr>
                <w:rFonts w:ascii="Palatino Linotype" w:hAnsi="Palatino Linotype" w:cs="Calibri"/>
                <w:color w:val="000000"/>
                <w:sz w:val="24"/>
                <w:szCs w:val="24"/>
              </w:rPr>
              <w:t>Cft</w:t>
            </w:r>
            <w:proofErr w:type="spellEnd"/>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25000 </w:t>
            </w:r>
            <w:proofErr w:type="spellStart"/>
            <w:r w:rsidRPr="007B56E8">
              <w:rPr>
                <w:rFonts w:ascii="Palatino Linotype" w:hAnsi="Palatino Linotype" w:cs="Calibri"/>
                <w:color w:val="000000"/>
                <w:sz w:val="24"/>
                <w:szCs w:val="24"/>
              </w:rPr>
              <w:t>Cft</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3176/25</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79406</w:t>
            </w:r>
          </w:p>
        </w:tc>
      </w:tr>
      <w:tr w:rsidR="007B56E8" w:rsidRPr="007B56E8" w:rsidTr="007B56E8">
        <w:trPr>
          <w:trHeight w:val="124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2</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Cement concrete plain </w:t>
            </w:r>
            <w:proofErr w:type="spellStart"/>
            <w:r w:rsidRPr="007B56E8">
              <w:rPr>
                <w:rFonts w:ascii="Palatino Linotype" w:hAnsi="Palatino Linotype" w:cs="Calibri"/>
                <w:color w:val="000000"/>
                <w:sz w:val="24"/>
                <w:szCs w:val="24"/>
              </w:rPr>
              <w:t>i/c</w:t>
            </w:r>
            <w:proofErr w:type="spellEnd"/>
            <w:r w:rsidRPr="007B56E8">
              <w:rPr>
                <w:rFonts w:ascii="Palatino Linotype" w:hAnsi="Palatino Linotype" w:cs="Calibri"/>
                <w:color w:val="000000"/>
                <w:sz w:val="24"/>
                <w:szCs w:val="24"/>
              </w:rPr>
              <w:t xml:space="preserve"> compacting finishing curing complete </w:t>
            </w:r>
            <w:proofErr w:type="spellStart"/>
            <w:r w:rsidRPr="007B56E8">
              <w:rPr>
                <w:rFonts w:ascii="Palatino Linotype" w:hAnsi="Palatino Linotype" w:cs="Calibri"/>
                <w:color w:val="000000"/>
                <w:sz w:val="24"/>
                <w:szCs w:val="24"/>
              </w:rPr>
              <w:t>i/c</w:t>
            </w:r>
            <w:proofErr w:type="spellEnd"/>
            <w:r w:rsidRPr="007B56E8">
              <w:rPr>
                <w:rFonts w:ascii="Palatino Linotype" w:hAnsi="Palatino Linotype" w:cs="Calibri"/>
                <w:color w:val="000000"/>
                <w:sz w:val="24"/>
                <w:szCs w:val="24"/>
              </w:rPr>
              <w:t xml:space="preserve"> screening and washing of stone aggregate without shuttering ratio 1:3:6. </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6460 </w:t>
            </w:r>
            <w:proofErr w:type="spellStart"/>
            <w:r w:rsidRPr="007B56E8">
              <w:rPr>
                <w:rFonts w:ascii="Palatino Linotype" w:hAnsi="Palatino Linotype" w:cs="Calibri"/>
                <w:color w:val="000000"/>
                <w:sz w:val="24"/>
                <w:szCs w:val="24"/>
              </w:rPr>
              <w:t>Cft</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12595</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813637</w:t>
            </w:r>
          </w:p>
        </w:tc>
      </w:tr>
      <w:tr w:rsidR="007B56E8" w:rsidRPr="007B56E8" w:rsidTr="007B56E8">
        <w:trPr>
          <w:trHeight w:val="9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3</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proofErr w:type="spellStart"/>
            <w:r w:rsidRPr="007B56E8">
              <w:rPr>
                <w:rFonts w:ascii="Palatino Linotype" w:hAnsi="Palatino Linotype" w:cs="Calibri"/>
                <w:color w:val="000000"/>
                <w:sz w:val="24"/>
                <w:szCs w:val="24"/>
              </w:rPr>
              <w:t>Pacca</w:t>
            </w:r>
            <w:proofErr w:type="spellEnd"/>
            <w:r w:rsidRPr="007B56E8">
              <w:rPr>
                <w:rFonts w:ascii="Palatino Linotype" w:hAnsi="Palatino Linotype" w:cs="Calibri"/>
                <w:color w:val="000000"/>
                <w:sz w:val="24"/>
                <w:szCs w:val="24"/>
              </w:rPr>
              <w:t xml:space="preserve"> Brick work in </w:t>
            </w:r>
            <w:proofErr w:type="spellStart"/>
            <w:r w:rsidRPr="007B56E8">
              <w:rPr>
                <w:rFonts w:ascii="Palatino Linotype" w:hAnsi="Palatino Linotype" w:cs="Calibri"/>
                <w:color w:val="000000"/>
                <w:sz w:val="24"/>
                <w:szCs w:val="24"/>
              </w:rPr>
              <w:t>foudation</w:t>
            </w:r>
            <w:proofErr w:type="spellEnd"/>
            <w:r w:rsidRPr="007B56E8">
              <w:rPr>
                <w:rFonts w:ascii="Palatino Linotype" w:hAnsi="Palatino Linotype" w:cs="Calibri"/>
                <w:color w:val="000000"/>
                <w:sz w:val="24"/>
                <w:szCs w:val="24"/>
              </w:rPr>
              <w:t xml:space="preserve"> and plinth in cement sand </w:t>
            </w:r>
            <w:proofErr w:type="spellStart"/>
            <w:r w:rsidRPr="007B56E8">
              <w:rPr>
                <w:rFonts w:ascii="Palatino Linotype" w:hAnsi="Palatino Linotype" w:cs="Calibri"/>
                <w:color w:val="000000"/>
                <w:sz w:val="24"/>
                <w:szCs w:val="24"/>
              </w:rPr>
              <w:t>mortor</w:t>
            </w:r>
            <w:proofErr w:type="spellEnd"/>
            <w:r w:rsidRPr="007B56E8">
              <w:rPr>
                <w:rFonts w:ascii="Palatino Linotype" w:hAnsi="Palatino Linotype" w:cs="Calibri"/>
                <w:color w:val="000000"/>
                <w:sz w:val="24"/>
                <w:szCs w:val="24"/>
              </w:rPr>
              <w:t xml:space="preserve"> ration 1:5</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7010 </w:t>
            </w:r>
            <w:proofErr w:type="spellStart"/>
            <w:r w:rsidRPr="007B56E8">
              <w:rPr>
                <w:rFonts w:ascii="Palatino Linotype" w:hAnsi="Palatino Linotype" w:cs="Calibri"/>
                <w:color w:val="000000"/>
                <w:sz w:val="24"/>
                <w:szCs w:val="24"/>
              </w:rPr>
              <w:t>Cft</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12176/08</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853543</w:t>
            </w:r>
          </w:p>
        </w:tc>
      </w:tr>
      <w:tr w:rsidR="007B56E8" w:rsidRPr="007B56E8" w:rsidTr="007B56E8">
        <w:trPr>
          <w:trHeight w:val="11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4</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Cement concrete plain </w:t>
            </w:r>
            <w:proofErr w:type="spellStart"/>
            <w:r w:rsidRPr="007B56E8">
              <w:rPr>
                <w:rFonts w:ascii="Palatino Linotype" w:hAnsi="Palatino Linotype" w:cs="Calibri"/>
                <w:color w:val="000000"/>
                <w:sz w:val="24"/>
                <w:szCs w:val="24"/>
              </w:rPr>
              <w:t>i/c</w:t>
            </w:r>
            <w:proofErr w:type="spellEnd"/>
            <w:r w:rsidRPr="007B56E8">
              <w:rPr>
                <w:rFonts w:ascii="Palatino Linotype" w:hAnsi="Palatino Linotype" w:cs="Calibri"/>
                <w:color w:val="000000"/>
                <w:sz w:val="24"/>
                <w:szCs w:val="24"/>
              </w:rPr>
              <w:t xml:space="preserve"> compacting finishing curing complete </w:t>
            </w:r>
            <w:proofErr w:type="spellStart"/>
            <w:r w:rsidRPr="007B56E8">
              <w:rPr>
                <w:rFonts w:ascii="Palatino Linotype" w:hAnsi="Palatino Linotype" w:cs="Calibri"/>
                <w:color w:val="000000"/>
                <w:sz w:val="24"/>
                <w:szCs w:val="24"/>
              </w:rPr>
              <w:t>i/c</w:t>
            </w:r>
            <w:proofErr w:type="spellEnd"/>
            <w:r w:rsidRPr="007B56E8">
              <w:rPr>
                <w:rFonts w:ascii="Palatino Linotype" w:hAnsi="Palatino Linotype" w:cs="Calibri"/>
                <w:color w:val="000000"/>
                <w:sz w:val="24"/>
                <w:szCs w:val="24"/>
              </w:rPr>
              <w:t xml:space="preserve"> screening and washing of stone aggregate without shuttering ratio 1:2:4. </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298 </w:t>
            </w:r>
            <w:proofErr w:type="spellStart"/>
            <w:r w:rsidRPr="007B56E8">
              <w:rPr>
                <w:rFonts w:ascii="Palatino Linotype" w:hAnsi="Palatino Linotype" w:cs="Calibri"/>
                <w:color w:val="000000"/>
                <w:sz w:val="24"/>
                <w:szCs w:val="24"/>
              </w:rPr>
              <w:t>Cft</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14429/25</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42999</w:t>
            </w:r>
          </w:p>
        </w:tc>
      </w:tr>
      <w:tr w:rsidR="007B56E8" w:rsidRPr="007B56E8" w:rsidTr="007B56E8">
        <w:trPr>
          <w:trHeight w:val="156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5</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proofErr w:type="spellStart"/>
            <w:r w:rsidRPr="007B56E8">
              <w:rPr>
                <w:rFonts w:ascii="Palatino Linotype" w:hAnsi="Palatino Linotype" w:cs="Calibri"/>
                <w:color w:val="000000"/>
                <w:sz w:val="24"/>
                <w:szCs w:val="24"/>
              </w:rPr>
              <w:t>Pacca</w:t>
            </w:r>
            <w:proofErr w:type="spellEnd"/>
            <w:r w:rsidRPr="007B56E8">
              <w:rPr>
                <w:rFonts w:ascii="Palatino Linotype" w:hAnsi="Palatino Linotype" w:cs="Calibri"/>
                <w:color w:val="000000"/>
                <w:sz w:val="24"/>
                <w:szCs w:val="24"/>
              </w:rPr>
              <w:t xml:space="preserve"> Brick work other </w:t>
            </w:r>
            <w:proofErr w:type="spellStart"/>
            <w:r w:rsidRPr="007B56E8">
              <w:rPr>
                <w:rFonts w:ascii="Palatino Linotype" w:hAnsi="Palatino Linotype" w:cs="Calibri"/>
                <w:color w:val="000000"/>
                <w:sz w:val="24"/>
                <w:szCs w:val="24"/>
              </w:rPr>
              <w:t>thean</w:t>
            </w:r>
            <w:proofErr w:type="spellEnd"/>
            <w:r w:rsidRPr="007B56E8">
              <w:rPr>
                <w:rFonts w:ascii="Palatino Linotype" w:hAnsi="Palatino Linotype" w:cs="Calibri"/>
                <w:color w:val="000000"/>
                <w:sz w:val="24"/>
                <w:szCs w:val="24"/>
              </w:rPr>
              <w:t xml:space="preserve"> building including </w:t>
            </w:r>
            <w:proofErr w:type="spellStart"/>
            <w:r w:rsidRPr="007B56E8">
              <w:rPr>
                <w:rFonts w:ascii="Palatino Linotype" w:hAnsi="Palatino Linotype" w:cs="Calibri"/>
                <w:color w:val="000000"/>
                <w:sz w:val="24"/>
                <w:szCs w:val="24"/>
              </w:rPr>
              <w:t>stricking</w:t>
            </w:r>
            <w:proofErr w:type="spellEnd"/>
            <w:r w:rsidRPr="007B56E8">
              <w:rPr>
                <w:rFonts w:ascii="Palatino Linotype" w:hAnsi="Palatino Linotype" w:cs="Calibri"/>
                <w:color w:val="000000"/>
                <w:sz w:val="24"/>
                <w:szCs w:val="24"/>
              </w:rPr>
              <w:t xml:space="preserve"> of joint </w:t>
            </w:r>
            <w:proofErr w:type="spellStart"/>
            <w:r w:rsidRPr="007B56E8">
              <w:rPr>
                <w:rFonts w:ascii="Palatino Linotype" w:hAnsi="Palatino Linotype" w:cs="Calibri"/>
                <w:color w:val="000000"/>
                <w:sz w:val="24"/>
                <w:szCs w:val="24"/>
              </w:rPr>
              <w:t>upto</w:t>
            </w:r>
            <w:proofErr w:type="spellEnd"/>
            <w:r w:rsidRPr="007B56E8">
              <w:rPr>
                <w:rFonts w:ascii="Palatino Linotype" w:hAnsi="Palatino Linotype" w:cs="Calibri"/>
                <w:color w:val="000000"/>
                <w:sz w:val="24"/>
                <w:szCs w:val="24"/>
              </w:rPr>
              <w:t xml:space="preserve"> 20ft height in cement sand </w:t>
            </w:r>
            <w:proofErr w:type="spellStart"/>
            <w:r w:rsidRPr="007B56E8">
              <w:rPr>
                <w:rFonts w:ascii="Palatino Linotype" w:hAnsi="Palatino Linotype" w:cs="Calibri"/>
                <w:color w:val="000000"/>
                <w:sz w:val="24"/>
                <w:szCs w:val="24"/>
              </w:rPr>
              <w:t>mortor</w:t>
            </w:r>
            <w:proofErr w:type="spellEnd"/>
            <w:r w:rsidRPr="007B56E8">
              <w:rPr>
                <w:rFonts w:ascii="Palatino Linotype" w:hAnsi="Palatino Linotype" w:cs="Calibri"/>
                <w:color w:val="000000"/>
                <w:sz w:val="24"/>
                <w:szCs w:val="24"/>
              </w:rPr>
              <w:t xml:space="preserve"> ration 1:5</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5552 </w:t>
            </w:r>
            <w:proofErr w:type="spellStart"/>
            <w:r w:rsidRPr="007B56E8">
              <w:rPr>
                <w:rFonts w:ascii="Palatino Linotype" w:hAnsi="Palatino Linotype" w:cs="Calibri"/>
                <w:color w:val="000000"/>
                <w:sz w:val="24"/>
                <w:szCs w:val="24"/>
              </w:rPr>
              <w:t>Cft</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12574/38</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698130</w:t>
            </w:r>
          </w:p>
        </w:tc>
      </w:tr>
      <w:tr w:rsidR="007B56E8" w:rsidRPr="007B56E8" w:rsidTr="007B56E8">
        <w:trPr>
          <w:trHeight w:val="396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lastRenderedPageBreak/>
              <w:t>6</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RCC Work including all </w:t>
            </w:r>
            <w:proofErr w:type="spellStart"/>
            <w:r w:rsidRPr="007B56E8">
              <w:rPr>
                <w:rFonts w:ascii="Palatino Linotype" w:hAnsi="Palatino Linotype" w:cs="Calibri"/>
                <w:color w:val="000000"/>
                <w:sz w:val="24"/>
                <w:szCs w:val="24"/>
              </w:rPr>
              <w:t>labour</w:t>
            </w:r>
            <w:proofErr w:type="spellEnd"/>
            <w:r w:rsidRPr="007B56E8">
              <w:rPr>
                <w:rFonts w:ascii="Palatino Linotype" w:hAnsi="Palatino Linotype" w:cs="Calibri"/>
                <w:color w:val="000000"/>
                <w:sz w:val="24"/>
                <w:szCs w:val="24"/>
              </w:rPr>
              <w:t xml:space="preserve"> or Materials except the cost of steel reinforcement and its </w:t>
            </w:r>
            <w:proofErr w:type="spellStart"/>
            <w:r w:rsidRPr="007B56E8">
              <w:rPr>
                <w:rFonts w:ascii="Palatino Linotype" w:hAnsi="Palatino Linotype" w:cs="Calibri"/>
                <w:color w:val="000000"/>
                <w:sz w:val="24"/>
                <w:szCs w:val="24"/>
              </w:rPr>
              <w:t>labour</w:t>
            </w:r>
            <w:proofErr w:type="spellEnd"/>
            <w:r w:rsidRPr="007B56E8">
              <w:rPr>
                <w:rFonts w:ascii="Palatino Linotype" w:hAnsi="Palatino Linotype" w:cs="Calibri"/>
                <w:color w:val="000000"/>
                <w:sz w:val="24"/>
                <w:szCs w:val="24"/>
              </w:rPr>
              <w:t xml:space="preserve"> for bending and binding, which will be paid </w:t>
            </w:r>
            <w:proofErr w:type="spellStart"/>
            <w:r w:rsidRPr="007B56E8">
              <w:rPr>
                <w:rFonts w:ascii="Palatino Linotype" w:hAnsi="Palatino Linotype" w:cs="Calibri"/>
                <w:color w:val="000000"/>
                <w:sz w:val="24"/>
                <w:szCs w:val="24"/>
              </w:rPr>
              <w:t>separately.This</w:t>
            </w:r>
            <w:proofErr w:type="spellEnd"/>
            <w:r w:rsidRPr="007B56E8">
              <w:rPr>
                <w:rFonts w:ascii="Palatino Linotype" w:hAnsi="Palatino Linotype" w:cs="Calibri"/>
                <w:color w:val="000000"/>
                <w:sz w:val="24"/>
                <w:szCs w:val="24"/>
              </w:rPr>
              <w:t xml:space="preserve"> rate also includes all kind of forms, moulds lifting shuttering , curving rendering and </w:t>
            </w:r>
            <w:proofErr w:type="spellStart"/>
            <w:r w:rsidRPr="007B56E8">
              <w:rPr>
                <w:rFonts w:ascii="Palatino Linotype" w:hAnsi="Palatino Linotype" w:cs="Calibri"/>
                <w:color w:val="000000"/>
                <w:sz w:val="24"/>
                <w:szCs w:val="24"/>
              </w:rPr>
              <w:t>fininshing</w:t>
            </w:r>
            <w:proofErr w:type="spellEnd"/>
            <w:r w:rsidRPr="007B56E8">
              <w:rPr>
                <w:rFonts w:ascii="Palatino Linotype" w:hAnsi="Palatino Linotype" w:cs="Calibri"/>
                <w:color w:val="000000"/>
                <w:sz w:val="24"/>
                <w:szCs w:val="24"/>
              </w:rPr>
              <w:t xml:space="preserve"> the exposed surface including screening and washing of shingle. RCC work in roof , slab, beams ,</w:t>
            </w:r>
            <w:proofErr w:type="spellStart"/>
            <w:r w:rsidRPr="007B56E8">
              <w:rPr>
                <w:rFonts w:ascii="Palatino Linotype" w:hAnsi="Palatino Linotype" w:cs="Calibri"/>
                <w:color w:val="000000"/>
                <w:sz w:val="24"/>
                <w:szCs w:val="24"/>
              </w:rPr>
              <w:t>coloums,rafts</w:t>
            </w:r>
            <w:proofErr w:type="spellEnd"/>
            <w:r w:rsidRPr="007B56E8">
              <w:rPr>
                <w:rFonts w:ascii="Palatino Linotype" w:hAnsi="Palatino Linotype" w:cs="Calibri"/>
                <w:color w:val="000000"/>
                <w:sz w:val="24"/>
                <w:szCs w:val="24"/>
              </w:rPr>
              <w:t xml:space="preserve">, lintels, and other structural members laid in situ and </w:t>
            </w:r>
            <w:proofErr w:type="spellStart"/>
            <w:r w:rsidRPr="007B56E8">
              <w:rPr>
                <w:rFonts w:ascii="Palatino Linotype" w:hAnsi="Palatino Linotype" w:cs="Calibri"/>
                <w:color w:val="000000"/>
                <w:sz w:val="24"/>
                <w:szCs w:val="24"/>
              </w:rPr>
              <w:t>percast</w:t>
            </w:r>
            <w:proofErr w:type="spellEnd"/>
            <w:r w:rsidRPr="007B56E8">
              <w:rPr>
                <w:rFonts w:ascii="Palatino Linotype" w:hAnsi="Palatino Linotype" w:cs="Calibri"/>
                <w:color w:val="000000"/>
                <w:sz w:val="24"/>
                <w:szCs w:val="24"/>
              </w:rPr>
              <w:t xml:space="preserve"> laid in positing and all respect ratio 1:2:4 (S.I.No:6 (</w:t>
            </w:r>
            <w:proofErr w:type="spellStart"/>
            <w:r w:rsidRPr="007B56E8">
              <w:rPr>
                <w:rFonts w:ascii="Palatino Linotype" w:hAnsi="Palatino Linotype" w:cs="Calibri"/>
                <w:color w:val="000000"/>
                <w:sz w:val="24"/>
                <w:szCs w:val="24"/>
              </w:rPr>
              <w:t>i</w:t>
            </w:r>
            <w:proofErr w:type="spellEnd"/>
            <w:r w:rsidRPr="007B56E8">
              <w:rPr>
                <w:rFonts w:ascii="Palatino Linotype" w:hAnsi="Palatino Linotype" w:cs="Calibri"/>
                <w:color w:val="000000"/>
                <w:sz w:val="24"/>
                <w:szCs w:val="24"/>
              </w:rPr>
              <w:t>) P-19)</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1031 </w:t>
            </w:r>
            <w:proofErr w:type="spellStart"/>
            <w:r w:rsidRPr="007B56E8">
              <w:rPr>
                <w:rFonts w:ascii="Palatino Linotype" w:hAnsi="Palatino Linotype" w:cs="Calibri"/>
                <w:color w:val="000000"/>
                <w:sz w:val="24"/>
                <w:szCs w:val="24"/>
              </w:rPr>
              <w:t>Cft</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337</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347447</w:t>
            </w:r>
          </w:p>
        </w:tc>
      </w:tr>
      <w:tr w:rsidR="007B56E8" w:rsidRPr="007B56E8" w:rsidTr="007B56E8">
        <w:trPr>
          <w:trHeight w:val="18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7</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Fabrication of mild steel </w:t>
            </w:r>
            <w:proofErr w:type="spellStart"/>
            <w:r w:rsidRPr="007B56E8">
              <w:rPr>
                <w:rFonts w:ascii="Palatino Linotype" w:hAnsi="Palatino Linotype" w:cs="Calibri"/>
                <w:color w:val="000000"/>
                <w:sz w:val="24"/>
                <w:szCs w:val="24"/>
              </w:rPr>
              <w:t>rainforcement</w:t>
            </w:r>
            <w:proofErr w:type="spellEnd"/>
            <w:r w:rsidRPr="007B56E8">
              <w:rPr>
                <w:rFonts w:ascii="Palatino Linotype" w:hAnsi="Palatino Linotype" w:cs="Calibri"/>
                <w:color w:val="000000"/>
                <w:sz w:val="24"/>
                <w:szCs w:val="24"/>
              </w:rPr>
              <w:t xml:space="preserve"> for CC including cutting bending </w:t>
            </w:r>
            <w:proofErr w:type="spellStart"/>
            <w:r w:rsidRPr="007B56E8">
              <w:rPr>
                <w:rFonts w:ascii="Palatino Linotype" w:hAnsi="Palatino Linotype" w:cs="Calibri"/>
                <w:color w:val="000000"/>
                <w:sz w:val="24"/>
                <w:szCs w:val="24"/>
              </w:rPr>
              <w:t>layiing</w:t>
            </w:r>
            <w:proofErr w:type="spellEnd"/>
            <w:r w:rsidRPr="007B56E8">
              <w:rPr>
                <w:rFonts w:ascii="Palatino Linotype" w:hAnsi="Palatino Linotype" w:cs="Calibri"/>
                <w:color w:val="000000"/>
                <w:sz w:val="24"/>
                <w:szCs w:val="24"/>
              </w:rPr>
              <w:t xml:space="preserve"> in </w:t>
            </w:r>
            <w:proofErr w:type="spellStart"/>
            <w:r w:rsidRPr="007B56E8">
              <w:rPr>
                <w:rFonts w:ascii="Palatino Linotype" w:hAnsi="Palatino Linotype" w:cs="Calibri"/>
                <w:color w:val="000000"/>
                <w:sz w:val="24"/>
                <w:szCs w:val="24"/>
              </w:rPr>
              <w:t>postion</w:t>
            </w:r>
            <w:proofErr w:type="spellEnd"/>
            <w:r w:rsidRPr="007B56E8">
              <w:rPr>
                <w:rFonts w:ascii="Palatino Linotype" w:hAnsi="Palatino Linotype" w:cs="Calibri"/>
                <w:color w:val="000000"/>
                <w:sz w:val="24"/>
                <w:szCs w:val="24"/>
              </w:rPr>
              <w:t xml:space="preserve"> making joints and fastening including cost of binding </w:t>
            </w:r>
            <w:proofErr w:type="spellStart"/>
            <w:r w:rsidRPr="007B56E8">
              <w:rPr>
                <w:rFonts w:ascii="Palatino Linotype" w:hAnsi="Palatino Linotype" w:cs="Calibri"/>
                <w:color w:val="000000"/>
                <w:sz w:val="24"/>
                <w:szCs w:val="24"/>
              </w:rPr>
              <w:t>vire</w:t>
            </w:r>
            <w:proofErr w:type="spellEnd"/>
            <w:r w:rsidRPr="007B56E8">
              <w:rPr>
                <w:rFonts w:ascii="Palatino Linotype" w:hAnsi="Palatino Linotype" w:cs="Calibri"/>
                <w:color w:val="000000"/>
                <w:sz w:val="24"/>
                <w:szCs w:val="24"/>
              </w:rPr>
              <w:t xml:space="preserve"> also included removal of rust from bars </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Cwt</w:t>
            </w:r>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64 Cwt</w:t>
            </w:r>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4820/20</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308480</w:t>
            </w:r>
          </w:p>
        </w:tc>
      </w:tr>
      <w:tr w:rsidR="007B56E8" w:rsidRPr="007B56E8" w:rsidTr="007B56E8">
        <w:trPr>
          <w:trHeight w:val="100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8</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Cement Plaster 1:2 </w:t>
            </w:r>
            <w:proofErr w:type="spellStart"/>
            <w:r w:rsidRPr="007B56E8">
              <w:rPr>
                <w:rFonts w:ascii="Palatino Linotype" w:hAnsi="Palatino Linotype" w:cs="Calibri"/>
                <w:color w:val="000000"/>
                <w:sz w:val="24"/>
                <w:szCs w:val="24"/>
              </w:rPr>
              <w:t>upto</w:t>
            </w:r>
            <w:proofErr w:type="spellEnd"/>
            <w:r w:rsidRPr="007B56E8">
              <w:rPr>
                <w:rFonts w:ascii="Palatino Linotype" w:hAnsi="Palatino Linotype" w:cs="Calibri"/>
                <w:color w:val="000000"/>
                <w:sz w:val="24"/>
                <w:szCs w:val="24"/>
              </w:rPr>
              <w:t xml:space="preserve"> 20ft Height 3/4 thick</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proofErr w:type="spellStart"/>
            <w:r w:rsidRPr="007B56E8">
              <w:rPr>
                <w:rFonts w:ascii="Palatino Linotype" w:hAnsi="Palatino Linotype" w:cs="Calibri"/>
                <w:color w:val="000000"/>
                <w:sz w:val="24"/>
                <w:szCs w:val="24"/>
              </w:rPr>
              <w:t>Sft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2080 </w:t>
            </w:r>
            <w:proofErr w:type="spellStart"/>
            <w:r w:rsidRPr="007B56E8">
              <w:rPr>
                <w:rFonts w:ascii="Palatino Linotype" w:hAnsi="Palatino Linotype" w:cs="Calibri"/>
                <w:color w:val="000000"/>
                <w:sz w:val="24"/>
                <w:szCs w:val="24"/>
              </w:rPr>
              <w:t>Sft</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3056/62</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63578</w:t>
            </w:r>
          </w:p>
        </w:tc>
      </w:tr>
      <w:tr w:rsidR="007B56E8" w:rsidRPr="007B56E8" w:rsidTr="007B56E8">
        <w:trPr>
          <w:trHeight w:val="3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9</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Full Hire charges of pumping sets per 13day inclusive of the wages of Driver and Assistant, Fuel Electric energy platform required for placing pumps etc lower depth with suction and deliver pipes for pumping out water found at various depth for trenches including the cost of </w:t>
            </w:r>
            <w:proofErr w:type="spellStart"/>
            <w:r w:rsidRPr="007B56E8">
              <w:rPr>
                <w:rFonts w:ascii="Palatino Linotype" w:hAnsi="Palatino Linotype" w:cs="Calibri"/>
                <w:color w:val="000000"/>
                <w:sz w:val="24"/>
                <w:szCs w:val="24"/>
              </w:rPr>
              <w:t>P.Days</w:t>
            </w:r>
            <w:proofErr w:type="spellEnd"/>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errection</w:t>
            </w:r>
            <w:proofErr w:type="spellEnd"/>
            <w:r w:rsidRPr="007B56E8">
              <w:rPr>
                <w:rFonts w:ascii="Palatino Linotype" w:hAnsi="Palatino Linotype" w:cs="Calibri"/>
                <w:color w:val="000000"/>
                <w:sz w:val="24"/>
                <w:szCs w:val="24"/>
              </w:rPr>
              <w:t xml:space="preserve"> and dismantling after completion of job, Hire charged of pumping sets of </w:t>
            </w:r>
            <w:proofErr w:type="spellStart"/>
            <w:r w:rsidRPr="007B56E8">
              <w:rPr>
                <w:rFonts w:ascii="Palatino Linotype" w:hAnsi="Palatino Linotype" w:cs="Calibri"/>
                <w:color w:val="000000"/>
                <w:sz w:val="24"/>
                <w:szCs w:val="24"/>
              </w:rPr>
              <w:t>upto</w:t>
            </w:r>
            <w:proofErr w:type="spellEnd"/>
            <w:r w:rsidRPr="007B56E8">
              <w:rPr>
                <w:rFonts w:ascii="Palatino Linotype" w:hAnsi="Palatino Linotype" w:cs="Calibri"/>
                <w:color w:val="000000"/>
                <w:sz w:val="24"/>
                <w:szCs w:val="24"/>
              </w:rPr>
              <w:t xml:space="preserve"> 10 HP Pumping out water from 10 ft deep trench (</w:t>
            </w:r>
            <w:proofErr w:type="spellStart"/>
            <w:r w:rsidRPr="007B56E8">
              <w:rPr>
                <w:rFonts w:ascii="Palatino Linotype" w:hAnsi="Palatino Linotype" w:cs="Calibri"/>
                <w:color w:val="000000"/>
                <w:sz w:val="24"/>
                <w:szCs w:val="24"/>
              </w:rPr>
              <w:t>S.I.No</w:t>
            </w:r>
            <w:proofErr w:type="spellEnd"/>
            <w:r w:rsidRPr="007B56E8">
              <w:rPr>
                <w:rFonts w:ascii="Palatino Linotype" w:hAnsi="Palatino Linotype" w:cs="Calibri"/>
                <w:color w:val="000000"/>
                <w:sz w:val="24"/>
                <w:szCs w:val="24"/>
              </w:rPr>
              <w:t>: 23 (</w:t>
            </w:r>
            <w:proofErr w:type="spellStart"/>
            <w:r w:rsidRPr="007B56E8">
              <w:rPr>
                <w:rFonts w:ascii="Palatino Linotype" w:hAnsi="Palatino Linotype" w:cs="Calibri"/>
                <w:color w:val="000000"/>
                <w:sz w:val="24"/>
                <w:szCs w:val="24"/>
              </w:rPr>
              <w:t>i</w:t>
            </w:r>
            <w:proofErr w:type="spellEnd"/>
            <w:r w:rsidRPr="007B56E8">
              <w:rPr>
                <w:rFonts w:ascii="Palatino Linotype" w:hAnsi="Palatino Linotype" w:cs="Calibri"/>
                <w:color w:val="000000"/>
                <w:sz w:val="24"/>
                <w:szCs w:val="24"/>
              </w:rPr>
              <w:t>) P-76 PHD)</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Days</w:t>
            </w:r>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120 Days</w:t>
            </w:r>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1500</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180000</w:t>
            </w:r>
          </w:p>
        </w:tc>
      </w:tr>
      <w:tr w:rsidR="007B56E8" w:rsidRPr="007B56E8" w:rsidTr="007B56E8">
        <w:trPr>
          <w:trHeight w:val="8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10</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For a pumping set of </w:t>
            </w:r>
            <w:proofErr w:type="spellStart"/>
            <w:r w:rsidRPr="007B56E8">
              <w:rPr>
                <w:rFonts w:ascii="Palatino Linotype" w:hAnsi="Palatino Linotype" w:cs="Calibri"/>
                <w:color w:val="000000"/>
                <w:sz w:val="24"/>
                <w:szCs w:val="24"/>
              </w:rPr>
              <w:t>upto</w:t>
            </w:r>
            <w:proofErr w:type="spellEnd"/>
            <w:r w:rsidRPr="007B56E8">
              <w:rPr>
                <w:rFonts w:ascii="Palatino Linotype" w:hAnsi="Palatino Linotype" w:cs="Calibri"/>
                <w:color w:val="000000"/>
                <w:sz w:val="24"/>
                <w:szCs w:val="24"/>
              </w:rPr>
              <w:t xml:space="preserve"> per hours 10 HP</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P Hour</w:t>
            </w:r>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1920 Hours</w:t>
            </w:r>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250</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480000</w:t>
            </w:r>
          </w:p>
        </w:tc>
      </w:tr>
      <w:tr w:rsidR="007B56E8" w:rsidRPr="007B56E8" w:rsidTr="007B56E8">
        <w:trPr>
          <w:trHeight w:val="118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11</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Borrow pit Excavation undressed lead </w:t>
            </w:r>
            <w:proofErr w:type="spellStart"/>
            <w:r w:rsidRPr="007B56E8">
              <w:rPr>
                <w:rFonts w:ascii="Palatino Linotype" w:hAnsi="Palatino Linotype" w:cs="Calibri"/>
                <w:color w:val="000000"/>
                <w:sz w:val="24"/>
                <w:szCs w:val="24"/>
              </w:rPr>
              <w:t>upto</w:t>
            </w:r>
            <w:proofErr w:type="spellEnd"/>
            <w:r w:rsidRPr="007B56E8">
              <w:rPr>
                <w:rFonts w:ascii="Palatino Linotype" w:hAnsi="Palatino Linotype" w:cs="Calibri"/>
                <w:color w:val="000000"/>
                <w:sz w:val="24"/>
                <w:szCs w:val="24"/>
              </w:rPr>
              <w:t xml:space="preserve"> 100 ft (a) in ordinary </w:t>
            </w:r>
            <w:proofErr w:type="spellStart"/>
            <w:r w:rsidRPr="007B56E8">
              <w:rPr>
                <w:rFonts w:ascii="Palatino Linotype" w:hAnsi="Palatino Linotype" w:cs="Calibri"/>
                <w:color w:val="000000"/>
                <w:sz w:val="24"/>
                <w:szCs w:val="24"/>
              </w:rPr>
              <w:t>siol</w:t>
            </w:r>
            <w:proofErr w:type="spellEnd"/>
            <w:r w:rsidRPr="007B56E8">
              <w:rPr>
                <w:rFonts w:ascii="Palatino Linotype" w:hAnsi="Palatino Linotype" w:cs="Calibri"/>
                <w:color w:val="000000"/>
                <w:sz w:val="24"/>
                <w:szCs w:val="24"/>
              </w:rPr>
              <w:t xml:space="preserve"> (</w:t>
            </w:r>
            <w:proofErr w:type="spellStart"/>
            <w:r w:rsidRPr="007B56E8">
              <w:rPr>
                <w:rFonts w:ascii="Palatino Linotype" w:hAnsi="Palatino Linotype" w:cs="Calibri"/>
                <w:color w:val="000000"/>
                <w:sz w:val="24"/>
                <w:szCs w:val="24"/>
              </w:rPr>
              <w:t>S.I.No</w:t>
            </w:r>
            <w:proofErr w:type="spellEnd"/>
            <w:r w:rsidRPr="007B56E8">
              <w:rPr>
                <w:rFonts w:ascii="Palatino Linotype" w:hAnsi="Palatino Linotype" w:cs="Calibri"/>
                <w:color w:val="000000"/>
                <w:sz w:val="24"/>
                <w:szCs w:val="24"/>
              </w:rPr>
              <w:t xml:space="preserve"> 3 (a) P-1) 11</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%0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250000</w:t>
            </w:r>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2117/50</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529375</w:t>
            </w:r>
          </w:p>
        </w:tc>
      </w:tr>
      <w:tr w:rsidR="007B56E8" w:rsidRPr="007B56E8" w:rsidTr="007B56E8">
        <w:trPr>
          <w:trHeight w:val="10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12</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proofErr w:type="spellStart"/>
            <w:r w:rsidRPr="007B56E8">
              <w:rPr>
                <w:rFonts w:ascii="Palatino Linotype" w:hAnsi="Palatino Linotype" w:cs="Calibri"/>
                <w:color w:val="000000"/>
                <w:sz w:val="24"/>
                <w:szCs w:val="24"/>
              </w:rPr>
              <w:t>Dresing</w:t>
            </w:r>
            <w:proofErr w:type="spellEnd"/>
            <w:r w:rsidRPr="007B56E8">
              <w:rPr>
                <w:rFonts w:ascii="Palatino Linotype" w:hAnsi="Palatino Linotype" w:cs="Calibri"/>
                <w:color w:val="000000"/>
                <w:sz w:val="24"/>
                <w:szCs w:val="24"/>
              </w:rPr>
              <w:t xml:space="preserve"> and Leveling of Earth worked of Designed Sanctioned etc complete in </w:t>
            </w:r>
            <w:proofErr w:type="spellStart"/>
            <w:r w:rsidRPr="007B56E8">
              <w:rPr>
                <w:rFonts w:ascii="Palatino Linotype" w:hAnsi="Palatino Linotype" w:cs="Calibri"/>
                <w:color w:val="000000"/>
                <w:sz w:val="24"/>
                <w:szCs w:val="24"/>
              </w:rPr>
              <w:t>ordinory</w:t>
            </w:r>
            <w:proofErr w:type="spellEnd"/>
            <w:r w:rsidRPr="007B56E8">
              <w:rPr>
                <w:rFonts w:ascii="Palatino Linotype" w:hAnsi="Palatino Linotype" w:cs="Calibri"/>
                <w:color w:val="000000"/>
                <w:sz w:val="24"/>
                <w:szCs w:val="24"/>
              </w:rPr>
              <w:t xml:space="preserve"> soil</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xml:space="preserve">%0 </w:t>
            </w:r>
            <w:proofErr w:type="spellStart"/>
            <w:r w:rsidRPr="007B56E8">
              <w:rPr>
                <w:rFonts w:ascii="Palatino Linotype" w:hAnsi="Palatino Linotype" w:cs="Calibri"/>
                <w:color w:val="000000"/>
                <w:sz w:val="24"/>
                <w:szCs w:val="24"/>
              </w:rPr>
              <w:t>Cft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250000</w:t>
            </w:r>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187/55</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46888</w:t>
            </w:r>
          </w:p>
        </w:tc>
      </w:tr>
      <w:tr w:rsidR="007B56E8" w:rsidRPr="007B56E8" w:rsidTr="007B56E8">
        <w:trPr>
          <w:trHeight w:val="124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lastRenderedPageBreak/>
              <w:t>13</w:t>
            </w:r>
          </w:p>
        </w:tc>
        <w:tc>
          <w:tcPr>
            <w:tcW w:w="4970" w:type="dxa"/>
            <w:tcBorders>
              <w:top w:val="nil"/>
              <w:left w:val="nil"/>
              <w:bottom w:val="single" w:sz="4" w:space="0" w:color="auto"/>
              <w:right w:val="single" w:sz="4" w:space="0" w:color="auto"/>
            </w:tcBorders>
            <w:shd w:val="clear" w:color="auto" w:fill="auto"/>
            <w:hideMark/>
          </w:tcPr>
          <w:p w:rsidR="007B56E8" w:rsidRPr="007B56E8" w:rsidRDefault="007B56E8" w:rsidP="007B56E8">
            <w:pPr>
              <w:rPr>
                <w:rFonts w:ascii="Palatino Linotype" w:hAnsi="Palatino Linotype" w:cs="Calibri"/>
                <w:color w:val="000000"/>
                <w:sz w:val="24"/>
                <w:szCs w:val="24"/>
              </w:rPr>
            </w:pPr>
            <w:proofErr w:type="spellStart"/>
            <w:r w:rsidRPr="007B56E8">
              <w:rPr>
                <w:rFonts w:ascii="Palatino Linotype" w:hAnsi="Palatino Linotype" w:cs="Calibri"/>
                <w:color w:val="000000"/>
                <w:sz w:val="24"/>
                <w:szCs w:val="24"/>
              </w:rPr>
              <w:t>Errection</w:t>
            </w:r>
            <w:proofErr w:type="spellEnd"/>
            <w:r w:rsidRPr="007B56E8">
              <w:rPr>
                <w:rFonts w:ascii="Palatino Linotype" w:hAnsi="Palatino Linotype" w:cs="Calibri"/>
                <w:color w:val="000000"/>
                <w:sz w:val="24"/>
                <w:szCs w:val="24"/>
              </w:rPr>
              <w:t xml:space="preserve"> and removal of centering for RCC or plain Cement Concrete work of </w:t>
            </w:r>
            <w:proofErr w:type="spellStart"/>
            <w:r w:rsidRPr="007B56E8">
              <w:rPr>
                <w:rFonts w:ascii="Palatino Linotype" w:hAnsi="Palatino Linotype" w:cs="Calibri"/>
                <w:color w:val="000000"/>
                <w:sz w:val="24"/>
                <w:szCs w:val="24"/>
              </w:rPr>
              <w:t>deeodar</w:t>
            </w:r>
            <w:proofErr w:type="spellEnd"/>
            <w:r w:rsidRPr="007B56E8">
              <w:rPr>
                <w:rFonts w:ascii="Palatino Linotype" w:hAnsi="Palatino Linotype" w:cs="Calibri"/>
                <w:color w:val="000000"/>
                <w:sz w:val="24"/>
                <w:szCs w:val="24"/>
              </w:rPr>
              <w:t xml:space="preserve"> wood 2nd class (Vertical)</w:t>
            </w:r>
          </w:p>
        </w:tc>
        <w:tc>
          <w:tcPr>
            <w:tcW w:w="130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w:t>
            </w:r>
            <w:proofErr w:type="spellStart"/>
            <w:r w:rsidRPr="007B56E8">
              <w:rPr>
                <w:rFonts w:ascii="Palatino Linotype" w:hAnsi="Palatino Linotype" w:cs="Calibri"/>
                <w:color w:val="000000"/>
                <w:sz w:val="24"/>
                <w:szCs w:val="24"/>
              </w:rPr>
              <w:t>Sft</w:t>
            </w:r>
            <w:proofErr w:type="spellEnd"/>
          </w:p>
        </w:tc>
        <w:tc>
          <w:tcPr>
            <w:tcW w:w="244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25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1260</w:t>
            </w:r>
          </w:p>
        </w:tc>
        <w:tc>
          <w:tcPr>
            <w:tcW w:w="11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7000/00</w:t>
            </w:r>
          </w:p>
        </w:tc>
        <w:tc>
          <w:tcPr>
            <w:tcW w:w="126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 </w:t>
            </w:r>
          </w:p>
        </w:tc>
        <w:tc>
          <w:tcPr>
            <w:tcW w:w="1180" w:type="dxa"/>
            <w:tcBorders>
              <w:top w:val="nil"/>
              <w:left w:val="nil"/>
              <w:bottom w:val="single" w:sz="4" w:space="0" w:color="auto"/>
              <w:right w:val="single" w:sz="4" w:space="0" w:color="auto"/>
            </w:tcBorders>
            <w:shd w:val="clear" w:color="auto" w:fill="auto"/>
            <w:noWrap/>
            <w:vAlign w:val="center"/>
            <w:hideMark/>
          </w:tcPr>
          <w:p w:rsidR="007B56E8" w:rsidRPr="007B56E8" w:rsidRDefault="007B56E8" w:rsidP="007B56E8">
            <w:pPr>
              <w:jc w:val="center"/>
              <w:rPr>
                <w:rFonts w:ascii="Palatino Linotype" w:hAnsi="Palatino Linotype" w:cs="Calibri"/>
                <w:color w:val="000000"/>
                <w:sz w:val="24"/>
                <w:szCs w:val="24"/>
              </w:rPr>
            </w:pPr>
            <w:r w:rsidRPr="007B56E8">
              <w:rPr>
                <w:rFonts w:ascii="Palatino Linotype" w:hAnsi="Palatino Linotype" w:cs="Calibri"/>
                <w:color w:val="000000"/>
                <w:sz w:val="24"/>
                <w:szCs w:val="24"/>
              </w:rPr>
              <w:t>88200</w:t>
            </w:r>
          </w:p>
        </w:tc>
      </w:tr>
    </w:tbl>
    <w:p w:rsidR="007B56E8" w:rsidRDefault="007B56E8" w:rsidP="00754049">
      <w:pPr>
        <w:jc w:val="center"/>
        <w:rPr>
          <w:sz w:val="28"/>
          <w:szCs w:val="28"/>
        </w:rPr>
      </w:pPr>
    </w:p>
    <w:p w:rsidR="007B56E8" w:rsidRDefault="007B56E8" w:rsidP="00754049">
      <w:pPr>
        <w:jc w:val="center"/>
        <w:rPr>
          <w:sz w:val="28"/>
          <w:szCs w:val="28"/>
        </w:rPr>
      </w:pPr>
    </w:p>
    <w:p w:rsidR="007B56E8" w:rsidRDefault="007B56E8" w:rsidP="00754049">
      <w:pPr>
        <w:jc w:val="center"/>
        <w:rPr>
          <w:sz w:val="28"/>
          <w:szCs w:val="28"/>
        </w:rPr>
      </w:pPr>
    </w:p>
    <w:p w:rsidR="007B56E8" w:rsidRDefault="007B56E8" w:rsidP="00754049">
      <w:pPr>
        <w:jc w:val="center"/>
        <w:rPr>
          <w:sz w:val="28"/>
          <w:szCs w:val="28"/>
        </w:rPr>
      </w:pPr>
    </w:p>
    <w:p w:rsidR="007B56E8" w:rsidRDefault="007B56E8" w:rsidP="00754049">
      <w:pPr>
        <w:jc w:val="center"/>
        <w:rPr>
          <w:sz w:val="28"/>
          <w:szCs w:val="28"/>
        </w:rPr>
      </w:pPr>
    </w:p>
    <w:p w:rsidR="007B56E8" w:rsidRDefault="007B56E8" w:rsidP="00754049">
      <w:pPr>
        <w:jc w:val="center"/>
        <w:rPr>
          <w:sz w:val="28"/>
          <w:szCs w:val="28"/>
        </w:rPr>
      </w:pPr>
    </w:p>
    <w:p w:rsidR="007B56E8" w:rsidRDefault="007B56E8" w:rsidP="00754049">
      <w:pPr>
        <w:jc w:val="center"/>
        <w:rPr>
          <w:sz w:val="28"/>
          <w:szCs w:val="28"/>
        </w:rPr>
      </w:pPr>
    </w:p>
    <w:p w:rsidR="007B56E8" w:rsidRDefault="007B56E8" w:rsidP="00754049">
      <w:pPr>
        <w:jc w:val="center"/>
        <w:rPr>
          <w:sz w:val="28"/>
          <w:szCs w:val="28"/>
        </w:rPr>
      </w:pPr>
    </w:p>
    <w:p w:rsidR="00754049" w:rsidRPr="00354DA6" w:rsidRDefault="00754049" w:rsidP="00754049">
      <w:pPr>
        <w:jc w:val="center"/>
        <w:rPr>
          <w:sz w:val="28"/>
          <w:szCs w:val="28"/>
        </w:rPr>
      </w:pPr>
      <w:r w:rsidRPr="00354DA6">
        <w:rPr>
          <w:sz w:val="28"/>
          <w:szCs w:val="28"/>
        </w:rPr>
        <w:t>Scheduled of Price</w:t>
      </w:r>
    </w:p>
    <w:p w:rsidR="007B56E8" w:rsidRPr="00354DA6" w:rsidRDefault="007B56E8" w:rsidP="00754049">
      <w:pPr>
        <w:jc w:val="center"/>
        <w:rPr>
          <w:sz w:val="28"/>
          <w:szCs w:val="28"/>
        </w:rPr>
      </w:pPr>
    </w:p>
    <w:p w:rsidR="00754049" w:rsidRPr="00354DA6" w:rsidRDefault="00754049" w:rsidP="00754049">
      <w:pPr>
        <w:jc w:val="center"/>
        <w:rPr>
          <w:sz w:val="28"/>
          <w:szCs w:val="28"/>
        </w:rPr>
      </w:pPr>
      <w:r w:rsidRPr="00354DA6">
        <w:rPr>
          <w:sz w:val="28"/>
          <w:szCs w:val="28"/>
        </w:rPr>
        <w:t>Summary of Bid Price</w:t>
      </w:r>
    </w:p>
    <w:p w:rsidR="00754049" w:rsidRDefault="00754049" w:rsidP="00754049"/>
    <w:p w:rsidR="00754049" w:rsidRPr="00354DA6" w:rsidRDefault="00754049" w:rsidP="00754049">
      <w:pPr>
        <w:rPr>
          <w:sz w:val="28"/>
          <w:szCs w:val="28"/>
        </w:rPr>
      </w:pPr>
      <w:r w:rsidRPr="00354DA6">
        <w:rPr>
          <w:sz w:val="28"/>
          <w:szCs w:val="28"/>
        </w:rPr>
        <w:t>Name of Work:-</w:t>
      </w:r>
    </w:p>
    <w:p w:rsidR="00754049" w:rsidRPr="00382E99" w:rsidRDefault="00754049" w:rsidP="00754049"/>
    <w:p w:rsidR="00754049" w:rsidRPr="00382E99" w:rsidRDefault="00754049" w:rsidP="00754049"/>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3"/>
        <w:gridCol w:w="7065"/>
      </w:tblGrid>
      <w:tr w:rsidR="00754049" w:rsidRPr="008D2CDF" w:rsidTr="00980E2D">
        <w:tc>
          <w:tcPr>
            <w:tcW w:w="1008" w:type="dxa"/>
          </w:tcPr>
          <w:p w:rsidR="00754049" w:rsidRPr="007B56E8" w:rsidRDefault="00754049" w:rsidP="00980E2D">
            <w:pPr>
              <w:jc w:val="center"/>
              <w:rPr>
                <w:b/>
                <w:bCs/>
              </w:rPr>
            </w:pPr>
            <w:r w:rsidRPr="007B56E8">
              <w:rPr>
                <w:b/>
                <w:bCs/>
              </w:rPr>
              <w:t>01.</w:t>
            </w:r>
          </w:p>
        </w:tc>
        <w:tc>
          <w:tcPr>
            <w:tcW w:w="10422" w:type="dxa"/>
          </w:tcPr>
          <w:p w:rsidR="00754049" w:rsidRPr="007B56E8" w:rsidRDefault="00780317" w:rsidP="00980E2D">
            <w:pPr>
              <w:rPr>
                <w:b/>
                <w:bCs/>
              </w:rPr>
            </w:pPr>
            <w:r w:rsidRPr="007B56E8">
              <w:rPr>
                <w:b/>
                <w:bCs/>
                <w:caps/>
                <w:sz w:val="26"/>
                <w:szCs w:val="26"/>
              </w:rPr>
              <w:t xml:space="preserve">Construction </w:t>
            </w:r>
            <w:r w:rsidR="007B56E8" w:rsidRPr="007B56E8">
              <w:rPr>
                <w:b/>
                <w:bCs/>
                <w:caps/>
                <w:sz w:val="26"/>
                <w:szCs w:val="26"/>
              </w:rPr>
              <w:t>of Water course crossing over karo gungro outfall drain from rd 48.0</w:t>
            </w:r>
          </w:p>
        </w:tc>
      </w:tr>
    </w:tbl>
    <w:p w:rsidR="00754049" w:rsidRDefault="00754049" w:rsidP="00754049"/>
    <w:p w:rsidR="00754049" w:rsidRDefault="00754049" w:rsidP="00754049"/>
    <w:p w:rsidR="00754049" w:rsidRDefault="00754049" w:rsidP="00754049"/>
    <w:p w:rsidR="00754049" w:rsidRDefault="00754049" w:rsidP="00754049"/>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5058"/>
        <w:gridCol w:w="1932"/>
      </w:tblGrid>
      <w:tr w:rsidR="00754049" w:rsidTr="00980E2D">
        <w:tc>
          <w:tcPr>
            <w:tcW w:w="2520" w:type="dxa"/>
          </w:tcPr>
          <w:p w:rsidR="00754049" w:rsidRPr="008D2CDF" w:rsidRDefault="00754049" w:rsidP="00980E2D">
            <w:pPr>
              <w:spacing w:before="120" w:after="120"/>
              <w:jc w:val="center"/>
              <w:rPr>
                <w:sz w:val="28"/>
                <w:szCs w:val="28"/>
              </w:rPr>
            </w:pPr>
            <w:r w:rsidRPr="008D2CDF">
              <w:rPr>
                <w:sz w:val="28"/>
                <w:szCs w:val="28"/>
              </w:rPr>
              <w:t>Bill No.</w:t>
            </w:r>
          </w:p>
        </w:tc>
        <w:tc>
          <w:tcPr>
            <w:tcW w:w="7020" w:type="dxa"/>
          </w:tcPr>
          <w:p w:rsidR="00754049" w:rsidRPr="008D2CDF" w:rsidRDefault="00754049" w:rsidP="00980E2D">
            <w:pPr>
              <w:spacing w:before="120" w:after="120"/>
              <w:jc w:val="center"/>
              <w:rPr>
                <w:sz w:val="28"/>
                <w:szCs w:val="28"/>
              </w:rPr>
            </w:pPr>
            <w:r w:rsidRPr="008D2CDF">
              <w:rPr>
                <w:sz w:val="28"/>
                <w:szCs w:val="28"/>
              </w:rPr>
              <w:t>Description</w:t>
            </w:r>
          </w:p>
        </w:tc>
        <w:tc>
          <w:tcPr>
            <w:tcW w:w="2880" w:type="dxa"/>
          </w:tcPr>
          <w:p w:rsidR="00754049" w:rsidRPr="008D2CDF" w:rsidRDefault="00754049" w:rsidP="00980E2D">
            <w:pPr>
              <w:spacing w:before="120" w:after="120"/>
              <w:rPr>
                <w:sz w:val="28"/>
                <w:szCs w:val="28"/>
              </w:rPr>
            </w:pPr>
          </w:p>
        </w:tc>
      </w:tr>
      <w:tr w:rsidR="00754049" w:rsidTr="00980E2D">
        <w:tc>
          <w:tcPr>
            <w:tcW w:w="2520" w:type="dxa"/>
          </w:tcPr>
          <w:p w:rsidR="00754049" w:rsidRPr="00354DA6" w:rsidRDefault="00754049" w:rsidP="00980E2D">
            <w:pPr>
              <w:spacing w:before="240" w:after="240"/>
              <w:jc w:val="center"/>
            </w:pPr>
            <w:r w:rsidRPr="00354DA6">
              <w:t>01.</w:t>
            </w:r>
          </w:p>
        </w:tc>
        <w:tc>
          <w:tcPr>
            <w:tcW w:w="7020" w:type="dxa"/>
          </w:tcPr>
          <w:p w:rsidR="00754049" w:rsidRPr="00354DA6" w:rsidRDefault="00754049" w:rsidP="00980E2D">
            <w:pPr>
              <w:spacing w:before="240" w:after="240"/>
            </w:pPr>
            <w:r>
              <w:t>Earth Work</w:t>
            </w:r>
          </w:p>
        </w:tc>
        <w:tc>
          <w:tcPr>
            <w:tcW w:w="2880" w:type="dxa"/>
          </w:tcPr>
          <w:p w:rsidR="00754049" w:rsidRPr="00354DA6" w:rsidRDefault="00754049" w:rsidP="00980E2D">
            <w:pPr>
              <w:spacing w:before="240" w:after="240"/>
            </w:pPr>
          </w:p>
        </w:tc>
      </w:tr>
      <w:tr w:rsidR="00754049" w:rsidTr="00980E2D">
        <w:tc>
          <w:tcPr>
            <w:tcW w:w="2520" w:type="dxa"/>
          </w:tcPr>
          <w:p w:rsidR="00754049" w:rsidRPr="00354DA6" w:rsidRDefault="00754049" w:rsidP="00980E2D">
            <w:pPr>
              <w:spacing w:before="240" w:after="240"/>
              <w:jc w:val="center"/>
            </w:pPr>
            <w:r w:rsidRPr="00354DA6">
              <w:t>02.</w:t>
            </w:r>
          </w:p>
        </w:tc>
        <w:tc>
          <w:tcPr>
            <w:tcW w:w="7020" w:type="dxa"/>
          </w:tcPr>
          <w:p w:rsidR="00754049" w:rsidRPr="00354DA6" w:rsidRDefault="00754049" w:rsidP="00980E2D">
            <w:pPr>
              <w:spacing w:before="240" w:after="240"/>
            </w:pPr>
            <w:r>
              <w:t>Structure</w:t>
            </w:r>
          </w:p>
        </w:tc>
        <w:tc>
          <w:tcPr>
            <w:tcW w:w="2880" w:type="dxa"/>
          </w:tcPr>
          <w:p w:rsidR="00754049" w:rsidRPr="00354DA6" w:rsidRDefault="00754049" w:rsidP="00980E2D">
            <w:pPr>
              <w:spacing w:before="240" w:after="240"/>
            </w:pPr>
          </w:p>
        </w:tc>
      </w:tr>
      <w:tr w:rsidR="00754049" w:rsidTr="00980E2D">
        <w:tc>
          <w:tcPr>
            <w:tcW w:w="2520" w:type="dxa"/>
          </w:tcPr>
          <w:p w:rsidR="00754049" w:rsidRPr="00354DA6" w:rsidRDefault="00754049" w:rsidP="00980E2D">
            <w:pPr>
              <w:spacing w:before="240" w:after="240"/>
              <w:jc w:val="center"/>
            </w:pPr>
            <w:r w:rsidRPr="00354DA6">
              <w:t>03.</w:t>
            </w:r>
          </w:p>
        </w:tc>
        <w:tc>
          <w:tcPr>
            <w:tcW w:w="7020" w:type="dxa"/>
          </w:tcPr>
          <w:p w:rsidR="00754049" w:rsidRPr="00354DA6" w:rsidRDefault="00754049" w:rsidP="00980E2D">
            <w:pPr>
              <w:spacing w:before="240" w:after="240"/>
            </w:pPr>
            <w:r>
              <w:t>Conditional Survey</w:t>
            </w:r>
          </w:p>
        </w:tc>
        <w:tc>
          <w:tcPr>
            <w:tcW w:w="2880" w:type="dxa"/>
          </w:tcPr>
          <w:p w:rsidR="00754049" w:rsidRPr="00354DA6" w:rsidRDefault="00754049" w:rsidP="00980E2D">
            <w:pPr>
              <w:spacing w:before="240" w:after="240"/>
            </w:pPr>
          </w:p>
        </w:tc>
      </w:tr>
      <w:tr w:rsidR="00754049" w:rsidTr="00980E2D">
        <w:tc>
          <w:tcPr>
            <w:tcW w:w="9540" w:type="dxa"/>
            <w:gridSpan w:val="2"/>
          </w:tcPr>
          <w:p w:rsidR="00754049" w:rsidRPr="00354DA6" w:rsidRDefault="00754049" w:rsidP="00980E2D">
            <w:pPr>
              <w:spacing w:before="240" w:after="240"/>
            </w:pPr>
            <w:r>
              <w:t xml:space="preserve">Total Bid Price of (the amount to </w:t>
            </w:r>
            <w:proofErr w:type="gramStart"/>
            <w:r>
              <w:t>entered</w:t>
            </w:r>
            <w:proofErr w:type="gramEnd"/>
            <w:r>
              <w:t xml:space="preserve"> in Paragraph 1 of the form of Bid) in word.</w:t>
            </w:r>
          </w:p>
        </w:tc>
        <w:tc>
          <w:tcPr>
            <w:tcW w:w="2880" w:type="dxa"/>
          </w:tcPr>
          <w:p w:rsidR="00754049" w:rsidRPr="00354DA6" w:rsidRDefault="00754049" w:rsidP="00980E2D">
            <w:pPr>
              <w:spacing w:before="240" w:after="240"/>
            </w:pPr>
          </w:p>
        </w:tc>
      </w:tr>
    </w:tbl>
    <w:p w:rsidR="00754049" w:rsidRDefault="00754049" w:rsidP="00754049"/>
    <w:p w:rsidR="00754049" w:rsidRDefault="00754049" w:rsidP="00754049"/>
    <w:p w:rsidR="00754049" w:rsidRDefault="00754049" w:rsidP="00754049"/>
    <w:p w:rsidR="00754049" w:rsidRDefault="00754049" w:rsidP="00754049"/>
    <w:p w:rsidR="00A22109" w:rsidRDefault="00754049" w:rsidP="00A22109">
      <w:pPr>
        <w:ind w:left="4320"/>
        <w:jc w:val="center"/>
      </w:pPr>
      <w:r>
        <w:t>Signature of Company</w:t>
      </w:r>
    </w:p>
    <w:tbl>
      <w:tblPr>
        <w:tblW w:w="19207" w:type="dxa"/>
        <w:tblInd w:w="-1332" w:type="dxa"/>
        <w:tblLayout w:type="fixed"/>
        <w:tblLook w:val="04A0"/>
      </w:tblPr>
      <w:tblGrid>
        <w:gridCol w:w="640"/>
        <w:gridCol w:w="2280"/>
        <w:gridCol w:w="1040"/>
        <w:gridCol w:w="722"/>
        <w:gridCol w:w="1167"/>
        <w:gridCol w:w="271"/>
        <w:gridCol w:w="990"/>
        <w:gridCol w:w="1260"/>
        <w:gridCol w:w="1350"/>
        <w:gridCol w:w="881"/>
        <w:gridCol w:w="3810"/>
        <w:gridCol w:w="903"/>
        <w:gridCol w:w="229"/>
        <w:gridCol w:w="731"/>
        <w:gridCol w:w="1000"/>
        <w:gridCol w:w="801"/>
        <w:gridCol w:w="1132"/>
      </w:tblGrid>
      <w:tr w:rsidR="00A22109" w:rsidTr="00980E2D">
        <w:trPr>
          <w:gridAfter w:val="4"/>
          <w:wAfter w:w="3664" w:type="dxa"/>
          <w:trHeight w:val="495"/>
        </w:trPr>
        <w:tc>
          <w:tcPr>
            <w:tcW w:w="15543" w:type="dxa"/>
            <w:gridSpan w:val="13"/>
            <w:noWrap/>
            <w:vAlign w:val="bottom"/>
          </w:tcPr>
          <w:p w:rsidR="00A22109" w:rsidRDefault="00A22109">
            <w:pPr>
              <w:rPr>
                <w:rFonts w:ascii="Comic Sans MS" w:hAnsi="Comic Sans MS" w:cs="Calibri"/>
                <w:b/>
                <w:bCs/>
                <w:color w:val="000000"/>
                <w:sz w:val="30"/>
                <w:szCs w:val="30"/>
              </w:rPr>
            </w:pPr>
          </w:p>
          <w:p w:rsidR="00A22109" w:rsidRDefault="00A22109">
            <w:pPr>
              <w:rPr>
                <w:rFonts w:ascii="Comic Sans MS" w:hAnsi="Comic Sans MS" w:cs="Calibri"/>
                <w:b/>
                <w:bCs/>
                <w:color w:val="000000"/>
                <w:sz w:val="30"/>
                <w:szCs w:val="30"/>
              </w:rPr>
            </w:pPr>
          </w:p>
          <w:p w:rsidR="00A22109" w:rsidRDefault="00A22109">
            <w:pPr>
              <w:rPr>
                <w:rFonts w:ascii="Comic Sans MS" w:hAnsi="Comic Sans MS" w:cs="Calibri"/>
                <w:b/>
                <w:bCs/>
                <w:color w:val="000000"/>
                <w:sz w:val="30"/>
                <w:szCs w:val="30"/>
              </w:rPr>
            </w:pPr>
          </w:p>
          <w:p w:rsidR="00A22109" w:rsidRDefault="00A22109">
            <w:pPr>
              <w:rPr>
                <w:rFonts w:ascii="Comic Sans MS" w:hAnsi="Comic Sans MS" w:cs="Calibri"/>
                <w:b/>
                <w:bCs/>
                <w:color w:val="000000"/>
                <w:sz w:val="30"/>
                <w:szCs w:val="30"/>
              </w:rPr>
            </w:pPr>
          </w:p>
          <w:p w:rsidR="00A22109" w:rsidRDefault="00A22109">
            <w:pPr>
              <w:rPr>
                <w:rFonts w:ascii="Comic Sans MS" w:hAnsi="Comic Sans MS" w:cs="Calibri"/>
                <w:b/>
                <w:bCs/>
                <w:color w:val="000000"/>
                <w:sz w:val="30"/>
                <w:szCs w:val="30"/>
              </w:rPr>
            </w:pPr>
          </w:p>
          <w:p w:rsidR="00A22109" w:rsidRDefault="00A22109">
            <w:pPr>
              <w:rPr>
                <w:rFonts w:ascii="Comic Sans MS" w:hAnsi="Comic Sans MS" w:cs="Calibri"/>
                <w:b/>
                <w:bCs/>
                <w:color w:val="000000"/>
                <w:sz w:val="30"/>
                <w:szCs w:val="30"/>
              </w:rPr>
            </w:pPr>
            <w:r>
              <w:rPr>
                <w:rFonts w:ascii="Comic Sans MS" w:hAnsi="Comic Sans MS" w:cs="Calibri"/>
                <w:b/>
                <w:bCs/>
                <w:color w:val="000000"/>
                <w:sz w:val="30"/>
                <w:szCs w:val="30"/>
              </w:rPr>
              <w:t>ANNUAL PROCURRMENT PLAN</w:t>
            </w:r>
          </w:p>
        </w:tc>
      </w:tr>
      <w:tr w:rsidR="00A22109" w:rsidTr="00980E2D">
        <w:trPr>
          <w:gridAfter w:val="4"/>
          <w:wAfter w:w="3664" w:type="dxa"/>
          <w:trHeight w:val="495"/>
        </w:trPr>
        <w:tc>
          <w:tcPr>
            <w:tcW w:w="15543" w:type="dxa"/>
            <w:gridSpan w:val="13"/>
            <w:noWrap/>
            <w:vAlign w:val="bottom"/>
            <w:hideMark/>
          </w:tcPr>
          <w:p w:rsidR="00A22109" w:rsidRDefault="00A22109">
            <w:pPr>
              <w:rPr>
                <w:rFonts w:ascii="Comic Sans MS" w:hAnsi="Comic Sans MS" w:cs="Calibri"/>
                <w:b/>
                <w:bCs/>
                <w:color w:val="000000"/>
                <w:sz w:val="30"/>
                <w:szCs w:val="30"/>
              </w:rPr>
            </w:pPr>
            <w:r>
              <w:rPr>
                <w:rFonts w:ascii="Comic Sans MS" w:hAnsi="Comic Sans MS" w:cs="Calibri"/>
                <w:b/>
                <w:bCs/>
                <w:color w:val="000000"/>
                <w:sz w:val="30"/>
                <w:szCs w:val="30"/>
              </w:rPr>
              <w:lastRenderedPageBreak/>
              <w:t>WORK GOOD AND SERVICE</w:t>
            </w:r>
          </w:p>
        </w:tc>
      </w:tr>
      <w:tr w:rsidR="00A22109" w:rsidTr="00980E2D">
        <w:trPr>
          <w:gridAfter w:val="4"/>
          <w:wAfter w:w="3664" w:type="dxa"/>
          <w:trHeight w:val="495"/>
        </w:trPr>
        <w:tc>
          <w:tcPr>
            <w:tcW w:w="15543" w:type="dxa"/>
            <w:gridSpan w:val="13"/>
            <w:noWrap/>
            <w:vAlign w:val="bottom"/>
            <w:hideMark/>
          </w:tcPr>
          <w:p w:rsidR="00A22109" w:rsidRDefault="00A22109">
            <w:pPr>
              <w:rPr>
                <w:rFonts w:ascii="Comic Sans MS" w:hAnsi="Comic Sans MS" w:cs="Calibri"/>
                <w:b/>
                <w:bCs/>
                <w:color w:val="000000"/>
                <w:sz w:val="30"/>
                <w:szCs w:val="30"/>
              </w:rPr>
            </w:pPr>
            <w:r>
              <w:rPr>
                <w:rFonts w:ascii="Comic Sans MS" w:hAnsi="Comic Sans MS" w:cs="Calibri"/>
                <w:b/>
                <w:bCs/>
                <w:color w:val="000000"/>
                <w:sz w:val="30"/>
                <w:szCs w:val="30"/>
              </w:rPr>
              <w:t>FINANCIAL YEAR 2015-16</w:t>
            </w:r>
          </w:p>
        </w:tc>
      </w:tr>
      <w:tr w:rsidR="00A22109" w:rsidTr="00980E2D">
        <w:trPr>
          <w:gridAfter w:val="4"/>
          <w:wAfter w:w="3664" w:type="dxa"/>
          <w:trHeight w:val="495"/>
        </w:trPr>
        <w:tc>
          <w:tcPr>
            <w:tcW w:w="15543" w:type="dxa"/>
            <w:gridSpan w:val="13"/>
            <w:noWrap/>
            <w:vAlign w:val="bottom"/>
            <w:hideMark/>
          </w:tcPr>
          <w:p w:rsidR="00A22109" w:rsidRDefault="00A22109">
            <w:pPr>
              <w:rPr>
                <w:rFonts w:ascii="Comic Sans MS" w:hAnsi="Comic Sans MS" w:cs="Calibri"/>
                <w:b/>
                <w:bCs/>
                <w:color w:val="000000"/>
                <w:sz w:val="30"/>
                <w:szCs w:val="30"/>
              </w:rPr>
            </w:pPr>
            <w:r>
              <w:rPr>
                <w:rFonts w:ascii="Comic Sans MS" w:hAnsi="Comic Sans MS" w:cs="Calibri"/>
                <w:b/>
                <w:bCs/>
                <w:color w:val="000000"/>
                <w:sz w:val="30"/>
                <w:szCs w:val="30"/>
              </w:rPr>
              <w:t>SUJAWAL DRAINAGE DIVISION SUJAWAL</w:t>
            </w:r>
          </w:p>
        </w:tc>
      </w:tr>
      <w:tr w:rsidR="00917217" w:rsidTr="00594C04">
        <w:trPr>
          <w:trHeight w:val="300"/>
        </w:trPr>
        <w:tc>
          <w:tcPr>
            <w:tcW w:w="640" w:type="dxa"/>
            <w:noWrap/>
            <w:vAlign w:val="bottom"/>
            <w:hideMark/>
          </w:tcPr>
          <w:p w:rsidR="00A22109" w:rsidRDefault="00A22109">
            <w:pPr>
              <w:rPr>
                <w:rFonts w:asciiTheme="minorHAnsi" w:eastAsiaTheme="minorEastAsia" w:hAnsiTheme="minorHAnsi" w:cstheme="minorBidi"/>
                <w:sz w:val="22"/>
                <w:szCs w:val="22"/>
              </w:rPr>
            </w:pPr>
          </w:p>
        </w:tc>
        <w:tc>
          <w:tcPr>
            <w:tcW w:w="2280" w:type="dxa"/>
            <w:noWrap/>
            <w:vAlign w:val="bottom"/>
            <w:hideMark/>
          </w:tcPr>
          <w:p w:rsidR="00A22109" w:rsidRDefault="00A22109">
            <w:pPr>
              <w:rPr>
                <w:rFonts w:asciiTheme="minorHAnsi" w:eastAsiaTheme="minorEastAsia" w:hAnsiTheme="minorHAnsi" w:cstheme="minorBidi"/>
                <w:sz w:val="22"/>
                <w:szCs w:val="22"/>
              </w:rPr>
            </w:pPr>
          </w:p>
        </w:tc>
        <w:tc>
          <w:tcPr>
            <w:tcW w:w="1762" w:type="dxa"/>
            <w:gridSpan w:val="2"/>
            <w:noWrap/>
            <w:vAlign w:val="bottom"/>
            <w:hideMark/>
          </w:tcPr>
          <w:p w:rsidR="00A22109" w:rsidRDefault="00A22109">
            <w:pPr>
              <w:rPr>
                <w:rFonts w:asciiTheme="minorHAnsi" w:eastAsiaTheme="minorEastAsia" w:hAnsiTheme="minorHAnsi" w:cstheme="minorBidi"/>
                <w:sz w:val="22"/>
                <w:szCs w:val="22"/>
              </w:rPr>
            </w:pPr>
          </w:p>
        </w:tc>
        <w:tc>
          <w:tcPr>
            <w:tcW w:w="1167" w:type="dxa"/>
            <w:noWrap/>
            <w:vAlign w:val="bottom"/>
            <w:hideMark/>
          </w:tcPr>
          <w:p w:rsidR="00A22109" w:rsidRDefault="00A22109">
            <w:pPr>
              <w:rPr>
                <w:rFonts w:asciiTheme="minorHAnsi" w:eastAsiaTheme="minorEastAsia" w:hAnsiTheme="minorHAnsi" w:cstheme="minorBidi"/>
                <w:sz w:val="22"/>
                <w:szCs w:val="22"/>
              </w:rPr>
            </w:pPr>
          </w:p>
        </w:tc>
        <w:tc>
          <w:tcPr>
            <w:tcW w:w="1261" w:type="dxa"/>
            <w:gridSpan w:val="2"/>
            <w:noWrap/>
            <w:vAlign w:val="bottom"/>
            <w:hideMark/>
          </w:tcPr>
          <w:p w:rsidR="00A22109" w:rsidRDefault="00A22109">
            <w:pPr>
              <w:rPr>
                <w:rFonts w:asciiTheme="minorHAnsi" w:eastAsiaTheme="minorEastAsia" w:hAnsiTheme="minorHAnsi" w:cstheme="minorBidi"/>
                <w:sz w:val="22"/>
                <w:szCs w:val="22"/>
              </w:rPr>
            </w:pPr>
          </w:p>
        </w:tc>
        <w:tc>
          <w:tcPr>
            <w:tcW w:w="1260" w:type="dxa"/>
            <w:noWrap/>
            <w:vAlign w:val="bottom"/>
            <w:hideMark/>
          </w:tcPr>
          <w:p w:rsidR="00A22109" w:rsidRDefault="00A22109">
            <w:pPr>
              <w:rPr>
                <w:rFonts w:asciiTheme="minorHAnsi" w:eastAsiaTheme="minorEastAsia" w:hAnsiTheme="minorHAnsi" w:cstheme="minorBidi"/>
                <w:sz w:val="22"/>
                <w:szCs w:val="22"/>
              </w:rPr>
            </w:pPr>
          </w:p>
        </w:tc>
        <w:tc>
          <w:tcPr>
            <w:tcW w:w="1350" w:type="dxa"/>
            <w:noWrap/>
            <w:vAlign w:val="bottom"/>
            <w:hideMark/>
          </w:tcPr>
          <w:p w:rsidR="00A22109" w:rsidRDefault="00A22109">
            <w:pPr>
              <w:rPr>
                <w:rFonts w:asciiTheme="minorHAnsi" w:eastAsiaTheme="minorEastAsia" w:hAnsiTheme="minorHAnsi" w:cstheme="minorBidi"/>
                <w:sz w:val="22"/>
                <w:szCs w:val="22"/>
              </w:rPr>
            </w:pPr>
          </w:p>
        </w:tc>
        <w:tc>
          <w:tcPr>
            <w:tcW w:w="881" w:type="dxa"/>
            <w:noWrap/>
            <w:vAlign w:val="bottom"/>
            <w:hideMark/>
          </w:tcPr>
          <w:p w:rsidR="00A22109" w:rsidRDefault="00A22109">
            <w:pPr>
              <w:rPr>
                <w:rFonts w:asciiTheme="minorHAnsi" w:eastAsiaTheme="minorEastAsia" w:hAnsiTheme="minorHAnsi" w:cstheme="minorBidi"/>
                <w:sz w:val="22"/>
                <w:szCs w:val="22"/>
              </w:rPr>
            </w:pPr>
          </w:p>
        </w:tc>
        <w:tc>
          <w:tcPr>
            <w:tcW w:w="4713" w:type="dxa"/>
            <w:gridSpan w:val="2"/>
            <w:noWrap/>
            <w:vAlign w:val="bottom"/>
            <w:hideMark/>
          </w:tcPr>
          <w:p w:rsidR="00A22109" w:rsidRDefault="00A22109">
            <w:pPr>
              <w:rPr>
                <w:rFonts w:asciiTheme="minorHAnsi" w:eastAsiaTheme="minorEastAsia" w:hAnsiTheme="minorHAnsi" w:cstheme="minorBidi"/>
                <w:sz w:val="22"/>
                <w:szCs w:val="22"/>
              </w:rPr>
            </w:pPr>
          </w:p>
        </w:tc>
        <w:tc>
          <w:tcPr>
            <w:tcW w:w="960" w:type="dxa"/>
            <w:gridSpan w:val="2"/>
            <w:noWrap/>
            <w:vAlign w:val="bottom"/>
            <w:hideMark/>
          </w:tcPr>
          <w:p w:rsidR="00A22109" w:rsidRDefault="00A22109">
            <w:pPr>
              <w:rPr>
                <w:rFonts w:asciiTheme="minorHAnsi" w:eastAsiaTheme="minorEastAsia" w:hAnsiTheme="minorHAnsi" w:cstheme="minorBidi"/>
                <w:sz w:val="22"/>
                <w:szCs w:val="22"/>
              </w:rPr>
            </w:pPr>
          </w:p>
        </w:tc>
        <w:tc>
          <w:tcPr>
            <w:tcW w:w="1000" w:type="dxa"/>
            <w:noWrap/>
            <w:vAlign w:val="bottom"/>
            <w:hideMark/>
          </w:tcPr>
          <w:p w:rsidR="00A22109" w:rsidRDefault="00A22109">
            <w:pPr>
              <w:rPr>
                <w:rFonts w:asciiTheme="minorHAnsi" w:eastAsiaTheme="minorEastAsia" w:hAnsiTheme="minorHAnsi" w:cstheme="minorBidi"/>
                <w:sz w:val="22"/>
                <w:szCs w:val="22"/>
              </w:rPr>
            </w:pPr>
          </w:p>
        </w:tc>
        <w:tc>
          <w:tcPr>
            <w:tcW w:w="801" w:type="dxa"/>
            <w:noWrap/>
            <w:vAlign w:val="bottom"/>
            <w:hideMark/>
          </w:tcPr>
          <w:p w:rsidR="00A22109" w:rsidRDefault="00A22109">
            <w:pPr>
              <w:rPr>
                <w:rFonts w:asciiTheme="minorHAnsi" w:eastAsiaTheme="minorEastAsia" w:hAnsiTheme="minorHAnsi" w:cstheme="minorBidi"/>
                <w:sz w:val="22"/>
                <w:szCs w:val="22"/>
              </w:rPr>
            </w:pPr>
          </w:p>
        </w:tc>
        <w:tc>
          <w:tcPr>
            <w:tcW w:w="1132" w:type="dxa"/>
            <w:noWrap/>
            <w:vAlign w:val="bottom"/>
            <w:hideMark/>
          </w:tcPr>
          <w:p w:rsidR="00A22109" w:rsidRDefault="00A22109">
            <w:pPr>
              <w:rPr>
                <w:rFonts w:asciiTheme="minorHAnsi" w:eastAsiaTheme="minorEastAsia" w:hAnsiTheme="minorHAnsi" w:cstheme="minorBidi"/>
                <w:sz w:val="22"/>
                <w:szCs w:val="22"/>
              </w:rPr>
            </w:pPr>
          </w:p>
        </w:tc>
      </w:tr>
      <w:tr w:rsidR="00917217" w:rsidTr="00594C04">
        <w:trPr>
          <w:trHeight w:val="315"/>
        </w:trPr>
        <w:tc>
          <w:tcPr>
            <w:tcW w:w="640" w:type="dxa"/>
            <w:noWrap/>
            <w:vAlign w:val="bottom"/>
            <w:hideMark/>
          </w:tcPr>
          <w:p w:rsidR="00A22109" w:rsidRDefault="00A22109">
            <w:pPr>
              <w:rPr>
                <w:rFonts w:asciiTheme="minorHAnsi" w:eastAsiaTheme="minorEastAsia" w:hAnsiTheme="minorHAnsi" w:cstheme="minorBidi"/>
                <w:sz w:val="22"/>
                <w:szCs w:val="22"/>
              </w:rPr>
            </w:pPr>
          </w:p>
        </w:tc>
        <w:tc>
          <w:tcPr>
            <w:tcW w:w="2280" w:type="dxa"/>
            <w:noWrap/>
            <w:vAlign w:val="bottom"/>
            <w:hideMark/>
          </w:tcPr>
          <w:p w:rsidR="00A22109" w:rsidRDefault="00A22109">
            <w:pPr>
              <w:rPr>
                <w:rFonts w:asciiTheme="minorHAnsi" w:eastAsiaTheme="minorEastAsia" w:hAnsiTheme="minorHAnsi" w:cstheme="minorBidi"/>
                <w:sz w:val="22"/>
                <w:szCs w:val="22"/>
              </w:rPr>
            </w:pPr>
          </w:p>
        </w:tc>
        <w:tc>
          <w:tcPr>
            <w:tcW w:w="1762" w:type="dxa"/>
            <w:gridSpan w:val="2"/>
            <w:noWrap/>
            <w:vAlign w:val="bottom"/>
            <w:hideMark/>
          </w:tcPr>
          <w:p w:rsidR="00A22109" w:rsidRDefault="00A22109">
            <w:pPr>
              <w:rPr>
                <w:rFonts w:asciiTheme="minorHAnsi" w:eastAsiaTheme="minorEastAsia" w:hAnsiTheme="minorHAnsi" w:cstheme="minorBidi"/>
                <w:sz w:val="22"/>
                <w:szCs w:val="22"/>
              </w:rPr>
            </w:pPr>
          </w:p>
        </w:tc>
        <w:tc>
          <w:tcPr>
            <w:tcW w:w="1167" w:type="dxa"/>
            <w:noWrap/>
            <w:vAlign w:val="bottom"/>
            <w:hideMark/>
          </w:tcPr>
          <w:p w:rsidR="00A22109" w:rsidRDefault="00A22109">
            <w:pPr>
              <w:rPr>
                <w:rFonts w:asciiTheme="minorHAnsi" w:eastAsiaTheme="minorEastAsia" w:hAnsiTheme="minorHAnsi" w:cstheme="minorBidi"/>
                <w:sz w:val="22"/>
                <w:szCs w:val="22"/>
              </w:rPr>
            </w:pPr>
          </w:p>
        </w:tc>
        <w:tc>
          <w:tcPr>
            <w:tcW w:w="1261" w:type="dxa"/>
            <w:gridSpan w:val="2"/>
            <w:noWrap/>
            <w:vAlign w:val="bottom"/>
            <w:hideMark/>
          </w:tcPr>
          <w:p w:rsidR="00A22109" w:rsidRDefault="00A22109">
            <w:pPr>
              <w:rPr>
                <w:rFonts w:asciiTheme="minorHAnsi" w:eastAsiaTheme="minorEastAsia" w:hAnsiTheme="minorHAnsi" w:cstheme="minorBidi"/>
                <w:sz w:val="22"/>
                <w:szCs w:val="22"/>
              </w:rPr>
            </w:pPr>
          </w:p>
        </w:tc>
        <w:tc>
          <w:tcPr>
            <w:tcW w:w="1260" w:type="dxa"/>
            <w:noWrap/>
            <w:vAlign w:val="bottom"/>
            <w:hideMark/>
          </w:tcPr>
          <w:p w:rsidR="00A22109" w:rsidRDefault="00A22109">
            <w:pPr>
              <w:rPr>
                <w:rFonts w:asciiTheme="minorHAnsi" w:eastAsiaTheme="minorEastAsia" w:hAnsiTheme="minorHAnsi" w:cstheme="minorBidi"/>
                <w:sz w:val="22"/>
                <w:szCs w:val="22"/>
              </w:rPr>
            </w:pPr>
          </w:p>
        </w:tc>
        <w:tc>
          <w:tcPr>
            <w:tcW w:w="1350" w:type="dxa"/>
            <w:noWrap/>
            <w:vAlign w:val="bottom"/>
            <w:hideMark/>
          </w:tcPr>
          <w:p w:rsidR="00A22109" w:rsidRDefault="00A22109">
            <w:pPr>
              <w:rPr>
                <w:rFonts w:asciiTheme="minorHAnsi" w:eastAsiaTheme="minorEastAsia" w:hAnsiTheme="minorHAnsi" w:cstheme="minorBidi"/>
                <w:sz w:val="22"/>
                <w:szCs w:val="22"/>
              </w:rPr>
            </w:pPr>
          </w:p>
        </w:tc>
        <w:tc>
          <w:tcPr>
            <w:tcW w:w="881" w:type="dxa"/>
            <w:noWrap/>
            <w:vAlign w:val="bottom"/>
            <w:hideMark/>
          </w:tcPr>
          <w:p w:rsidR="00A22109" w:rsidRDefault="00A22109">
            <w:pPr>
              <w:rPr>
                <w:rFonts w:asciiTheme="minorHAnsi" w:eastAsiaTheme="minorEastAsia" w:hAnsiTheme="minorHAnsi" w:cstheme="minorBidi"/>
                <w:sz w:val="22"/>
                <w:szCs w:val="22"/>
              </w:rPr>
            </w:pPr>
          </w:p>
        </w:tc>
        <w:tc>
          <w:tcPr>
            <w:tcW w:w="4713" w:type="dxa"/>
            <w:gridSpan w:val="2"/>
            <w:noWrap/>
            <w:vAlign w:val="bottom"/>
            <w:hideMark/>
          </w:tcPr>
          <w:p w:rsidR="00A22109" w:rsidRDefault="00A22109">
            <w:pPr>
              <w:rPr>
                <w:rFonts w:asciiTheme="minorHAnsi" w:eastAsiaTheme="minorEastAsia" w:hAnsiTheme="minorHAnsi" w:cstheme="minorBidi"/>
                <w:sz w:val="22"/>
                <w:szCs w:val="22"/>
              </w:rPr>
            </w:pPr>
          </w:p>
        </w:tc>
        <w:tc>
          <w:tcPr>
            <w:tcW w:w="960" w:type="dxa"/>
            <w:gridSpan w:val="2"/>
            <w:noWrap/>
            <w:vAlign w:val="bottom"/>
            <w:hideMark/>
          </w:tcPr>
          <w:p w:rsidR="00A22109" w:rsidRDefault="00A22109">
            <w:pPr>
              <w:rPr>
                <w:rFonts w:asciiTheme="minorHAnsi" w:eastAsiaTheme="minorEastAsia" w:hAnsiTheme="minorHAnsi" w:cstheme="minorBidi"/>
                <w:sz w:val="22"/>
                <w:szCs w:val="22"/>
              </w:rPr>
            </w:pPr>
          </w:p>
        </w:tc>
        <w:tc>
          <w:tcPr>
            <w:tcW w:w="1000" w:type="dxa"/>
            <w:noWrap/>
            <w:vAlign w:val="bottom"/>
            <w:hideMark/>
          </w:tcPr>
          <w:p w:rsidR="00A22109" w:rsidRDefault="00A22109">
            <w:pPr>
              <w:rPr>
                <w:rFonts w:asciiTheme="minorHAnsi" w:eastAsiaTheme="minorEastAsia" w:hAnsiTheme="minorHAnsi" w:cstheme="minorBidi"/>
                <w:sz w:val="22"/>
                <w:szCs w:val="22"/>
              </w:rPr>
            </w:pPr>
          </w:p>
        </w:tc>
        <w:tc>
          <w:tcPr>
            <w:tcW w:w="801" w:type="dxa"/>
            <w:noWrap/>
            <w:vAlign w:val="bottom"/>
            <w:hideMark/>
          </w:tcPr>
          <w:p w:rsidR="00A22109" w:rsidRDefault="00A22109">
            <w:pPr>
              <w:rPr>
                <w:rFonts w:asciiTheme="minorHAnsi" w:eastAsiaTheme="minorEastAsia" w:hAnsiTheme="minorHAnsi" w:cstheme="minorBidi"/>
                <w:sz w:val="22"/>
                <w:szCs w:val="22"/>
              </w:rPr>
            </w:pPr>
          </w:p>
        </w:tc>
        <w:tc>
          <w:tcPr>
            <w:tcW w:w="1132" w:type="dxa"/>
            <w:noWrap/>
            <w:vAlign w:val="bottom"/>
            <w:hideMark/>
          </w:tcPr>
          <w:p w:rsidR="00A22109" w:rsidRDefault="00A22109">
            <w:pPr>
              <w:rPr>
                <w:rFonts w:asciiTheme="minorHAnsi" w:eastAsiaTheme="minorEastAsia" w:hAnsiTheme="minorHAnsi" w:cstheme="minorBidi"/>
                <w:sz w:val="22"/>
                <w:szCs w:val="22"/>
              </w:rPr>
            </w:pPr>
          </w:p>
        </w:tc>
      </w:tr>
      <w:tr w:rsidR="00917217" w:rsidTr="00594C04">
        <w:trPr>
          <w:gridAfter w:val="4"/>
          <w:wAfter w:w="3664" w:type="dxa"/>
          <w:trHeight w:val="855"/>
        </w:trPr>
        <w:tc>
          <w:tcPr>
            <w:tcW w:w="640" w:type="dxa"/>
            <w:vMerge w:val="restart"/>
            <w:tcBorders>
              <w:top w:val="single" w:sz="8" w:space="0" w:color="auto"/>
              <w:left w:val="single" w:sz="8" w:space="0" w:color="auto"/>
              <w:bottom w:val="single" w:sz="8" w:space="0" w:color="000000"/>
              <w:right w:val="single" w:sz="8" w:space="0" w:color="auto"/>
            </w:tcBorders>
            <w:noWrap/>
            <w:vAlign w:val="center"/>
            <w:hideMark/>
          </w:tcPr>
          <w:p w:rsidR="00917217" w:rsidRDefault="00917217">
            <w:pPr>
              <w:ind w:left="-1626" w:firstLine="366"/>
              <w:jc w:val="center"/>
              <w:rPr>
                <w:rFonts w:ascii="Tahoma" w:hAnsi="Tahoma" w:cs="Tahoma"/>
                <w:color w:val="000000"/>
              </w:rPr>
            </w:pPr>
            <w:proofErr w:type="spellStart"/>
            <w:r>
              <w:rPr>
                <w:rFonts w:ascii="Tahoma" w:hAnsi="Tahoma" w:cs="Tahoma"/>
                <w:color w:val="000000"/>
              </w:rPr>
              <w:t>Sr</w:t>
            </w:r>
            <w:proofErr w:type="spellEnd"/>
            <w:r>
              <w:rPr>
                <w:rFonts w:ascii="Tahoma" w:hAnsi="Tahoma" w:cs="Tahoma"/>
                <w:color w:val="000000"/>
              </w:rPr>
              <w:t xml:space="preserve"> No</w:t>
            </w:r>
          </w:p>
        </w:tc>
        <w:tc>
          <w:tcPr>
            <w:tcW w:w="2280" w:type="dxa"/>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17217">
            <w:pPr>
              <w:jc w:val="center"/>
              <w:rPr>
                <w:rFonts w:ascii="Tahoma" w:hAnsi="Tahoma" w:cs="Tahoma"/>
                <w:color w:val="000000"/>
              </w:rPr>
            </w:pPr>
            <w:r>
              <w:rPr>
                <w:rFonts w:ascii="Tahoma" w:hAnsi="Tahoma" w:cs="Tahoma"/>
                <w:color w:val="000000"/>
              </w:rPr>
              <w:t xml:space="preserve">Description </w:t>
            </w:r>
            <w:r>
              <w:rPr>
                <w:rFonts w:ascii="Tahoma" w:hAnsi="Tahoma" w:cs="Tahoma"/>
                <w:color w:val="000000"/>
              </w:rPr>
              <w:br/>
              <w:t xml:space="preserve">of </w:t>
            </w:r>
            <w:proofErr w:type="spellStart"/>
            <w:r>
              <w:rPr>
                <w:rFonts w:ascii="Tahoma" w:hAnsi="Tahoma" w:cs="Tahoma"/>
                <w:color w:val="000000"/>
              </w:rPr>
              <w:t>Procurment</w:t>
            </w:r>
            <w:proofErr w:type="spellEnd"/>
          </w:p>
        </w:tc>
        <w:tc>
          <w:tcPr>
            <w:tcW w:w="1040" w:type="dxa"/>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17217" w:rsidP="00980E2D">
            <w:pPr>
              <w:jc w:val="center"/>
              <w:rPr>
                <w:rFonts w:ascii="Tahoma" w:hAnsi="Tahoma" w:cs="Tahoma"/>
                <w:color w:val="000000"/>
              </w:rPr>
            </w:pPr>
            <w:r>
              <w:rPr>
                <w:rFonts w:ascii="Tahoma" w:hAnsi="Tahoma" w:cs="Tahoma"/>
                <w:color w:val="000000"/>
              </w:rPr>
              <w:t xml:space="preserve">     Estimate </w:t>
            </w:r>
            <w:r>
              <w:rPr>
                <w:rFonts w:ascii="Tahoma" w:hAnsi="Tahoma" w:cs="Tahoma"/>
                <w:color w:val="000000"/>
              </w:rPr>
              <w:br/>
              <w:t xml:space="preserve">       total cost</w:t>
            </w:r>
          </w:p>
        </w:tc>
        <w:tc>
          <w:tcPr>
            <w:tcW w:w="2160" w:type="dxa"/>
            <w:gridSpan w:val="3"/>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80E2D" w:rsidP="00917217">
            <w:pPr>
              <w:jc w:val="center"/>
              <w:rPr>
                <w:rFonts w:ascii="Tahoma" w:hAnsi="Tahoma" w:cs="Tahoma"/>
                <w:color w:val="000000"/>
              </w:rPr>
            </w:pPr>
            <w:r>
              <w:rPr>
                <w:rFonts w:ascii="Tahoma" w:hAnsi="Tahoma" w:cs="Tahoma"/>
                <w:color w:val="000000"/>
              </w:rPr>
              <w:t xml:space="preserve">        </w:t>
            </w:r>
            <w:r w:rsidR="00917217">
              <w:rPr>
                <w:rFonts w:ascii="Tahoma" w:hAnsi="Tahoma" w:cs="Tahoma"/>
                <w:color w:val="000000"/>
              </w:rPr>
              <w:t>Procurement</w:t>
            </w:r>
          </w:p>
          <w:p w:rsidR="00917217" w:rsidRDefault="00917217" w:rsidP="00917217">
            <w:pPr>
              <w:jc w:val="center"/>
              <w:rPr>
                <w:rFonts w:ascii="Tahoma" w:hAnsi="Tahoma" w:cs="Tahoma"/>
                <w:color w:val="000000"/>
              </w:rPr>
            </w:pPr>
            <w:r>
              <w:rPr>
                <w:rFonts w:ascii="Tahoma" w:hAnsi="Tahoma" w:cs="Tahoma"/>
                <w:color w:val="000000"/>
              </w:rPr>
              <w:t xml:space="preserve">Method </w:t>
            </w:r>
          </w:p>
        </w:tc>
        <w:tc>
          <w:tcPr>
            <w:tcW w:w="990" w:type="dxa"/>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17217">
            <w:pPr>
              <w:jc w:val="center"/>
              <w:rPr>
                <w:rFonts w:ascii="Tahoma" w:hAnsi="Tahoma" w:cs="Tahoma"/>
                <w:color w:val="000000"/>
              </w:rPr>
            </w:pPr>
            <w:r>
              <w:rPr>
                <w:rFonts w:ascii="Tahoma" w:hAnsi="Tahoma" w:cs="Tahoma"/>
                <w:color w:val="000000"/>
              </w:rPr>
              <w:t xml:space="preserve">Tentative of Procurement Notice Publication  </w:t>
            </w:r>
          </w:p>
        </w:tc>
        <w:tc>
          <w:tcPr>
            <w:tcW w:w="1260" w:type="dxa"/>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17217">
            <w:pPr>
              <w:jc w:val="center"/>
              <w:rPr>
                <w:rFonts w:ascii="Tahoma" w:hAnsi="Tahoma" w:cs="Tahoma"/>
                <w:color w:val="000000"/>
              </w:rPr>
            </w:pPr>
            <w:r>
              <w:rPr>
                <w:rFonts w:ascii="Tahoma" w:hAnsi="Tahoma" w:cs="Tahoma"/>
                <w:color w:val="000000"/>
              </w:rPr>
              <w:t>Tentative Date of Award of Contract</w:t>
            </w:r>
          </w:p>
        </w:tc>
        <w:tc>
          <w:tcPr>
            <w:tcW w:w="1350" w:type="dxa"/>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17217" w:rsidP="00917217">
            <w:pPr>
              <w:jc w:val="center"/>
              <w:rPr>
                <w:rFonts w:ascii="Tahoma" w:hAnsi="Tahoma" w:cs="Tahoma"/>
                <w:color w:val="000000"/>
              </w:rPr>
            </w:pPr>
            <w:r>
              <w:rPr>
                <w:rFonts w:ascii="Tahoma" w:hAnsi="Tahoma" w:cs="Tahoma"/>
                <w:color w:val="000000"/>
              </w:rPr>
              <w:t>Tentative date of Completion</w:t>
            </w:r>
          </w:p>
        </w:tc>
        <w:tc>
          <w:tcPr>
            <w:tcW w:w="881" w:type="dxa"/>
            <w:vMerge w:val="restart"/>
            <w:tcBorders>
              <w:top w:val="single" w:sz="8" w:space="0" w:color="auto"/>
              <w:left w:val="single" w:sz="8" w:space="0" w:color="auto"/>
              <w:bottom w:val="single" w:sz="8" w:space="0" w:color="000000"/>
              <w:right w:val="single" w:sz="8" w:space="0" w:color="auto"/>
            </w:tcBorders>
            <w:vAlign w:val="center"/>
            <w:hideMark/>
          </w:tcPr>
          <w:p w:rsidR="00917217" w:rsidRDefault="00917217" w:rsidP="00917217">
            <w:pPr>
              <w:jc w:val="center"/>
              <w:rPr>
                <w:rFonts w:ascii="Tahoma" w:hAnsi="Tahoma" w:cs="Tahoma"/>
                <w:color w:val="000000"/>
              </w:rPr>
            </w:pPr>
            <w:r>
              <w:rPr>
                <w:rFonts w:ascii="Tahoma" w:hAnsi="Tahoma" w:cs="Tahoma"/>
                <w:color w:val="000000"/>
              </w:rPr>
              <w:t>Remarks if any</w:t>
            </w:r>
          </w:p>
        </w:tc>
        <w:tc>
          <w:tcPr>
            <w:tcW w:w="3810" w:type="dxa"/>
            <w:tcBorders>
              <w:top w:val="single" w:sz="8" w:space="0" w:color="auto"/>
              <w:left w:val="nil"/>
              <w:bottom w:val="single" w:sz="8" w:space="0" w:color="auto"/>
              <w:right w:val="single" w:sz="8" w:space="0" w:color="000000"/>
            </w:tcBorders>
            <w:noWrap/>
            <w:vAlign w:val="center"/>
            <w:hideMark/>
          </w:tcPr>
          <w:p w:rsidR="00917217" w:rsidRDefault="00917217">
            <w:pPr>
              <w:jc w:val="center"/>
              <w:rPr>
                <w:rFonts w:ascii="Tahoma" w:hAnsi="Tahoma" w:cs="Tahoma"/>
                <w:color w:val="000000"/>
                <w:sz w:val="22"/>
                <w:szCs w:val="22"/>
              </w:rPr>
            </w:pPr>
          </w:p>
        </w:tc>
        <w:tc>
          <w:tcPr>
            <w:tcW w:w="1132" w:type="dxa"/>
            <w:gridSpan w:val="2"/>
            <w:tcBorders>
              <w:top w:val="single" w:sz="8" w:space="0" w:color="auto"/>
              <w:left w:val="single" w:sz="8" w:space="0" w:color="auto"/>
              <w:bottom w:val="single" w:sz="8" w:space="0" w:color="000000"/>
              <w:right w:val="single" w:sz="8" w:space="0" w:color="auto"/>
            </w:tcBorders>
            <w:noWrap/>
            <w:vAlign w:val="center"/>
            <w:hideMark/>
          </w:tcPr>
          <w:p w:rsidR="00917217" w:rsidRDefault="00917217">
            <w:pPr>
              <w:jc w:val="center"/>
              <w:rPr>
                <w:rFonts w:ascii="Tahoma" w:hAnsi="Tahoma" w:cs="Tahoma"/>
                <w:color w:val="000000"/>
                <w:sz w:val="22"/>
                <w:szCs w:val="22"/>
              </w:rPr>
            </w:pPr>
          </w:p>
        </w:tc>
      </w:tr>
      <w:tr w:rsidR="00917217" w:rsidTr="00594C04">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2280"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1040"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2160" w:type="dxa"/>
            <w:gridSpan w:val="3"/>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990"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881" w:type="dxa"/>
            <w:vMerge/>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ahoma" w:hAnsi="Tahoma" w:cs="Tahoma"/>
                <w:color w:val="000000"/>
              </w:rPr>
            </w:pPr>
          </w:p>
        </w:tc>
        <w:tc>
          <w:tcPr>
            <w:tcW w:w="4713" w:type="dxa"/>
            <w:gridSpan w:val="2"/>
            <w:tcBorders>
              <w:top w:val="nil"/>
              <w:left w:val="nil"/>
              <w:bottom w:val="single" w:sz="8" w:space="0" w:color="auto"/>
              <w:right w:val="single" w:sz="8" w:space="0" w:color="auto"/>
            </w:tcBorders>
            <w:noWrap/>
            <w:vAlign w:val="bottom"/>
            <w:hideMark/>
          </w:tcPr>
          <w:p w:rsidR="00917217" w:rsidRDefault="00917217">
            <w:pPr>
              <w:rPr>
                <w:rFonts w:ascii="Tahoma" w:hAnsi="Tahoma" w:cs="Tahoma"/>
                <w:color w:val="000000"/>
                <w:sz w:val="22"/>
                <w:szCs w:val="22"/>
              </w:rPr>
            </w:pPr>
          </w:p>
        </w:tc>
        <w:tc>
          <w:tcPr>
            <w:tcW w:w="960" w:type="dxa"/>
            <w:gridSpan w:val="2"/>
            <w:tcBorders>
              <w:top w:val="nil"/>
              <w:left w:val="nil"/>
              <w:bottom w:val="single" w:sz="8" w:space="0" w:color="auto"/>
              <w:right w:val="single" w:sz="8" w:space="0" w:color="auto"/>
            </w:tcBorders>
            <w:noWrap/>
            <w:vAlign w:val="bottom"/>
            <w:hideMark/>
          </w:tcPr>
          <w:p w:rsidR="00917217" w:rsidRDefault="00917217">
            <w:pPr>
              <w:rPr>
                <w:rFonts w:ascii="Tahoma" w:hAnsi="Tahoma" w:cs="Tahoma"/>
                <w:color w:val="000000"/>
                <w:sz w:val="22"/>
                <w:szCs w:val="22"/>
              </w:rPr>
            </w:pPr>
            <w:r>
              <w:rPr>
                <w:rFonts w:ascii="Tahoma" w:hAnsi="Tahoma" w:cs="Tahoma"/>
                <w:color w:val="000000"/>
              </w:rPr>
              <w:t>2nd Qtr</w:t>
            </w:r>
          </w:p>
        </w:tc>
        <w:tc>
          <w:tcPr>
            <w:tcW w:w="1000" w:type="dxa"/>
            <w:tcBorders>
              <w:top w:val="nil"/>
              <w:left w:val="nil"/>
              <w:bottom w:val="single" w:sz="8" w:space="0" w:color="auto"/>
              <w:right w:val="single" w:sz="8" w:space="0" w:color="auto"/>
            </w:tcBorders>
            <w:noWrap/>
            <w:vAlign w:val="bottom"/>
            <w:hideMark/>
          </w:tcPr>
          <w:p w:rsidR="00917217" w:rsidRDefault="00917217">
            <w:pPr>
              <w:rPr>
                <w:rFonts w:ascii="Tahoma" w:hAnsi="Tahoma" w:cs="Tahoma"/>
                <w:color w:val="000000"/>
                <w:sz w:val="22"/>
                <w:szCs w:val="22"/>
              </w:rPr>
            </w:pPr>
            <w:r>
              <w:rPr>
                <w:rFonts w:ascii="Tahoma" w:hAnsi="Tahoma" w:cs="Tahoma"/>
                <w:color w:val="000000"/>
              </w:rPr>
              <w:t>3rd Qtr</w:t>
            </w:r>
          </w:p>
        </w:tc>
        <w:tc>
          <w:tcPr>
            <w:tcW w:w="801" w:type="dxa"/>
            <w:tcBorders>
              <w:top w:val="nil"/>
              <w:left w:val="nil"/>
              <w:bottom w:val="single" w:sz="8" w:space="0" w:color="auto"/>
              <w:right w:val="single" w:sz="8" w:space="0" w:color="auto"/>
            </w:tcBorders>
            <w:noWrap/>
            <w:vAlign w:val="bottom"/>
            <w:hideMark/>
          </w:tcPr>
          <w:p w:rsidR="00917217" w:rsidRDefault="00917217">
            <w:pPr>
              <w:rPr>
                <w:rFonts w:ascii="Tahoma" w:hAnsi="Tahoma" w:cs="Tahoma"/>
                <w:color w:val="000000"/>
                <w:sz w:val="22"/>
                <w:szCs w:val="22"/>
              </w:rPr>
            </w:pPr>
            <w:r>
              <w:rPr>
                <w:rFonts w:ascii="Tahoma" w:hAnsi="Tahoma" w:cs="Tahoma"/>
                <w:color w:val="000000"/>
              </w:rPr>
              <w:t>4th Qtr</w:t>
            </w:r>
          </w:p>
        </w:tc>
        <w:tc>
          <w:tcPr>
            <w:tcW w:w="1132" w:type="dxa"/>
            <w:tcBorders>
              <w:top w:val="single" w:sz="8" w:space="0" w:color="auto"/>
              <w:left w:val="single" w:sz="8" w:space="0" w:color="auto"/>
              <w:bottom w:val="single" w:sz="8" w:space="0" w:color="000000"/>
              <w:right w:val="single" w:sz="8" w:space="0" w:color="auto"/>
            </w:tcBorders>
            <w:vAlign w:val="center"/>
            <w:hideMark/>
          </w:tcPr>
          <w:p w:rsidR="00917217" w:rsidRDefault="00917217">
            <w:pPr>
              <w:rPr>
                <w:rFonts w:asciiTheme="minorHAnsi" w:eastAsiaTheme="minorEastAsia" w:hAnsiTheme="minorHAnsi" w:cstheme="minorBidi"/>
                <w:sz w:val="22"/>
                <w:szCs w:val="22"/>
              </w:rPr>
            </w:pPr>
          </w:p>
        </w:tc>
      </w:tr>
      <w:tr w:rsidR="00917217" w:rsidTr="00594C04">
        <w:trPr>
          <w:trHeight w:val="2565"/>
        </w:trPr>
        <w:tc>
          <w:tcPr>
            <w:tcW w:w="640" w:type="dxa"/>
            <w:hideMark/>
          </w:tcPr>
          <w:p w:rsidR="00917217" w:rsidRDefault="00917217">
            <w:pPr>
              <w:jc w:val="right"/>
              <w:rPr>
                <w:rFonts w:ascii="Arial" w:hAnsi="Arial" w:cs="Arial"/>
                <w:color w:val="000000"/>
                <w:sz w:val="18"/>
                <w:szCs w:val="18"/>
              </w:rPr>
            </w:pPr>
            <w:r>
              <w:rPr>
                <w:rFonts w:ascii="Arial" w:hAnsi="Arial" w:cs="Arial"/>
                <w:color w:val="000000"/>
                <w:sz w:val="18"/>
                <w:szCs w:val="18"/>
              </w:rPr>
              <w:t>1</w:t>
            </w:r>
          </w:p>
        </w:tc>
        <w:tc>
          <w:tcPr>
            <w:tcW w:w="2280" w:type="dxa"/>
            <w:hideMark/>
          </w:tcPr>
          <w:p w:rsidR="00917217" w:rsidRDefault="00917217">
            <w:pPr>
              <w:rPr>
                <w:rFonts w:ascii="Arial" w:hAnsi="Arial" w:cs="Arial"/>
                <w:color w:val="000000"/>
                <w:sz w:val="18"/>
                <w:szCs w:val="18"/>
              </w:rPr>
            </w:pPr>
            <w:r>
              <w:rPr>
                <w:rFonts w:ascii="Arial" w:hAnsi="Arial" w:cs="Arial"/>
                <w:color w:val="000000"/>
                <w:sz w:val="18"/>
                <w:szCs w:val="18"/>
              </w:rPr>
              <w:t xml:space="preserve">Construction Water Course Crossing over </w:t>
            </w:r>
            <w:proofErr w:type="spellStart"/>
            <w:r>
              <w:rPr>
                <w:rFonts w:ascii="Arial" w:hAnsi="Arial" w:cs="Arial"/>
                <w:color w:val="000000"/>
                <w:sz w:val="18"/>
                <w:szCs w:val="18"/>
              </w:rPr>
              <w:t>Karo</w:t>
            </w:r>
            <w:proofErr w:type="spellEnd"/>
            <w:r>
              <w:rPr>
                <w:rFonts w:ascii="Arial" w:hAnsi="Arial" w:cs="Arial"/>
                <w:color w:val="000000"/>
                <w:sz w:val="18"/>
                <w:szCs w:val="18"/>
              </w:rPr>
              <w:t xml:space="preserve"> </w:t>
            </w:r>
            <w:proofErr w:type="spellStart"/>
            <w:r>
              <w:rPr>
                <w:rFonts w:ascii="Arial" w:hAnsi="Arial" w:cs="Arial"/>
                <w:color w:val="000000"/>
                <w:sz w:val="18"/>
                <w:szCs w:val="18"/>
              </w:rPr>
              <w:t>Gungro</w:t>
            </w:r>
            <w:proofErr w:type="spellEnd"/>
            <w:r>
              <w:rPr>
                <w:rFonts w:ascii="Arial" w:hAnsi="Arial" w:cs="Arial"/>
                <w:color w:val="000000"/>
                <w:sz w:val="18"/>
                <w:szCs w:val="18"/>
              </w:rPr>
              <w:t xml:space="preserve"> Outfall Drain form RD 48.0 </w:t>
            </w:r>
          </w:p>
        </w:tc>
        <w:tc>
          <w:tcPr>
            <w:tcW w:w="1762" w:type="dxa"/>
            <w:gridSpan w:val="2"/>
            <w:hideMark/>
          </w:tcPr>
          <w:p w:rsidR="00917217" w:rsidRDefault="00236195" w:rsidP="00236195">
            <w:pPr>
              <w:rPr>
                <w:rFonts w:ascii="Arial" w:hAnsi="Arial" w:cs="Arial"/>
                <w:color w:val="000000"/>
                <w:sz w:val="18"/>
                <w:szCs w:val="18"/>
              </w:rPr>
            </w:pPr>
            <w:r>
              <w:rPr>
                <w:rFonts w:ascii="Arial" w:hAnsi="Arial" w:cs="Arial"/>
                <w:color w:val="000000"/>
                <w:sz w:val="18"/>
                <w:szCs w:val="18"/>
              </w:rPr>
              <w:t xml:space="preserve">   </w:t>
            </w:r>
            <w:r w:rsidR="00917217">
              <w:rPr>
                <w:rFonts w:ascii="Arial" w:hAnsi="Arial" w:cs="Arial"/>
                <w:color w:val="000000"/>
                <w:sz w:val="18"/>
                <w:szCs w:val="18"/>
              </w:rPr>
              <w:t>5.298 (M)</w:t>
            </w:r>
          </w:p>
        </w:tc>
        <w:tc>
          <w:tcPr>
            <w:tcW w:w="1167" w:type="dxa"/>
            <w:hideMark/>
          </w:tcPr>
          <w:p w:rsidR="00917217" w:rsidRDefault="00917217" w:rsidP="00980E2D">
            <w:pPr>
              <w:rPr>
                <w:rFonts w:ascii="Arial" w:hAnsi="Arial" w:cs="Arial"/>
                <w:color w:val="000000"/>
                <w:sz w:val="18"/>
                <w:szCs w:val="18"/>
              </w:rPr>
            </w:pPr>
            <w:r>
              <w:rPr>
                <w:rFonts w:ascii="Arial" w:hAnsi="Arial" w:cs="Arial"/>
                <w:color w:val="000000"/>
                <w:sz w:val="18"/>
                <w:szCs w:val="18"/>
              </w:rPr>
              <w:t>Open</w:t>
            </w:r>
          </w:p>
          <w:p w:rsidR="00917217" w:rsidRDefault="00917217" w:rsidP="00980E2D">
            <w:pPr>
              <w:rPr>
                <w:rFonts w:ascii="Arial" w:hAnsi="Arial" w:cs="Arial"/>
                <w:color w:val="000000"/>
                <w:sz w:val="18"/>
                <w:szCs w:val="18"/>
              </w:rPr>
            </w:pPr>
            <w:r>
              <w:rPr>
                <w:rFonts w:ascii="Arial" w:hAnsi="Arial" w:cs="Arial"/>
                <w:color w:val="000000"/>
                <w:sz w:val="18"/>
                <w:szCs w:val="18"/>
              </w:rPr>
              <w:t>Competitive Bidding Single</w:t>
            </w:r>
          </w:p>
          <w:p w:rsidR="00917217" w:rsidRDefault="00917217" w:rsidP="00980E2D">
            <w:pPr>
              <w:rPr>
                <w:rFonts w:ascii="Arial" w:hAnsi="Arial" w:cs="Arial"/>
                <w:color w:val="000000"/>
                <w:sz w:val="18"/>
                <w:szCs w:val="18"/>
              </w:rPr>
            </w:pPr>
            <w:r>
              <w:rPr>
                <w:rFonts w:ascii="Arial" w:hAnsi="Arial" w:cs="Arial"/>
                <w:color w:val="000000"/>
                <w:sz w:val="18"/>
                <w:szCs w:val="18"/>
              </w:rPr>
              <w:t>Stage one Envelope procedure</w:t>
            </w:r>
          </w:p>
        </w:tc>
        <w:tc>
          <w:tcPr>
            <w:tcW w:w="1261" w:type="dxa"/>
            <w:gridSpan w:val="2"/>
            <w:hideMark/>
          </w:tcPr>
          <w:p w:rsidR="00980E2D" w:rsidRDefault="00980E2D" w:rsidP="00980E2D">
            <w:pPr>
              <w:rPr>
                <w:rFonts w:ascii="Arial" w:hAnsi="Arial" w:cs="Arial"/>
                <w:color w:val="000000"/>
                <w:sz w:val="18"/>
                <w:szCs w:val="18"/>
              </w:rPr>
            </w:pPr>
            <w:r>
              <w:rPr>
                <w:rFonts w:ascii="Arial" w:hAnsi="Arial" w:cs="Arial"/>
                <w:color w:val="000000"/>
                <w:sz w:val="18"/>
                <w:szCs w:val="18"/>
              </w:rPr>
              <w:t xml:space="preserve">        </w:t>
            </w:r>
            <w:r w:rsidR="00917217">
              <w:rPr>
                <w:rFonts w:ascii="Arial" w:hAnsi="Arial" w:cs="Arial"/>
                <w:color w:val="000000"/>
                <w:sz w:val="18"/>
                <w:szCs w:val="18"/>
              </w:rPr>
              <w:t>22</w:t>
            </w:r>
            <w:r w:rsidR="00917217" w:rsidRPr="00917217">
              <w:rPr>
                <w:rFonts w:ascii="Arial" w:hAnsi="Arial" w:cs="Arial"/>
                <w:color w:val="000000"/>
                <w:sz w:val="18"/>
                <w:szCs w:val="18"/>
                <w:vertAlign w:val="superscript"/>
              </w:rPr>
              <w:t>nd</w:t>
            </w:r>
            <w:r w:rsidR="00917217">
              <w:rPr>
                <w:rFonts w:ascii="Arial" w:hAnsi="Arial" w:cs="Arial"/>
                <w:color w:val="000000"/>
                <w:sz w:val="18"/>
                <w:szCs w:val="18"/>
              </w:rPr>
              <w:t xml:space="preserve"> </w:t>
            </w:r>
            <w:r>
              <w:rPr>
                <w:rFonts w:ascii="Arial" w:hAnsi="Arial" w:cs="Arial"/>
                <w:color w:val="000000"/>
                <w:sz w:val="18"/>
                <w:szCs w:val="18"/>
              </w:rPr>
              <w:t xml:space="preserve">    </w:t>
            </w:r>
          </w:p>
          <w:p w:rsidR="00980E2D" w:rsidRDefault="00980E2D" w:rsidP="00980E2D">
            <w:pPr>
              <w:rPr>
                <w:rFonts w:ascii="Arial" w:hAnsi="Arial" w:cs="Arial"/>
                <w:color w:val="000000"/>
                <w:sz w:val="18"/>
                <w:szCs w:val="18"/>
              </w:rPr>
            </w:pPr>
            <w:r>
              <w:rPr>
                <w:rFonts w:ascii="Arial" w:hAnsi="Arial" w:cs="Arial"/>
                <w:color w:val="000000"/>
                <w:sz w:val="18"/>
                <w:szCs w:val="18"/>
              </w:rPr>
              <w:t xml:space="preserve">       </w:t>
            </w:r>
            <w:r w:rsidR="00917217">
              <w:rPr>
                <w:rFonts w:ascii="Arial" w:hAnsi="Arial" w:cs="Arial"/>
                <w:color w:val="000000"/>
                <w:sz w:val="18"/>
                <w:szCs w:val="18"/>
              </w:rPr>
              <w:t xml:space="preserve">March </w:t>
            </w:r>
          </w:p>
          <w:p w:rsidR="00917217" w:rsidRDefault="00980E2D" w:rsidP="00980E2D">
            <w:pPr>
              <w:rPr>
                <w:rFonts w:ascii="Arial" w:hAnsi="Arial" w:cs="Arial"/>
                <w:color w:val="000000"/>
                <w:sz w:val="18"/>
                <w:szCs w:val="18"/>
              </w:rPr>
            </w:pPr>
            <w:r>
              <w:rPr>
                <w:rFonts w:ascii="Arial" w:hAnsi="Arial" w:cs="Arial"/>
                <w:color w:val="000000"/>
                <w:sz w:val="18"/>
                <w:szCs w:val="18"/>
              </w:rPr>
              <w:t xml:space="preserve">       </w:t>
            </w:r>
            <w:r w:rsidR="00917217">
              <w:rPr>
                <w:rFonts w:ascii="Arial" w:hAnsi="Arial" w:cs="Arial"/>
                <w:color w:val="000000"/>
                <w:sz w:val="18"/>
                <w:szCs w:val="18"/>
              </w:rPr>
              <w:t>2016</w:t>
            </w:r>
          </w:p>
        </w:tc>
        <w:tc>
          <w:tcPr>
            <w:tcW w:w="1260" w:type="dxa"/>
            <w:vMerge w:val="restart"/>
            <w:tcBorders>
              <w:top w:val="nil"/>
              <w:left w:val="nil"/>
              <w:bottom w:val="single" w:sz="8" w:space="0" w:color="000000"/>
              <w:right w:val="nil"/>
            </w:tcBorders>
          </w:tcPr>
          <w:p w:rsidR="00917217" w:rsidRDefault="00917217" w:rsidP="00917217">
            <w:pPr>
              <w:jc w:val="center"/>
              <w:rPr>
                <w:rFonts w:ascii="Arial" w:hAnsi="Arial" w:cs="Arial"/>
                <w:color w:val="000000"/>
                <w:sz w:val="18"/>
                <w:szCs w:val="18"/>
              </w:rPr>
            </w:pPr>
            <w:r>
              <w:rPr>
                <w:rFonts w:ascii="Arial" w:hAnsi="Arial" w:cs="Arial"/>
                <w:color w:val="000000"/>
                <w:sz w:val="18"/>
                <w:szCs w:val="18"/>
              </w:rPr>
              <w:t>29</w:t>
            </w:r>
            <w:r w:rsidRPr="00917217">
              <w:rPr>
                <w:rFonts w:ascii="Arial" w:hAnsi="Arial" w:cs="Arial"/>
                <w:color w:val="000000"/>
                <w:sz w:val="18"/>
                <w:szCs w:val="18"/>
                <w:vertAlign w:val="superscript"/>
              </w:rPr>
              <w:t>th</w:t>
            </w:r>
            <w:r>
              <w:rPr>
                <w:rFonts w:ascii="Arial" w:hAnsi="Arial" w:cs="Arial"/>
                <w:color w:val="000000"/>
                <w:sz w:val="18"/>
                <w:szCs w:val="18"/>
              </w:rPr>
              <w:t xml:space="preserve"> April 2016</w:t>
            </w:r>
          </w:p>
        </w:tc>
        <w:tc>
          <w:tcPr>
            <w:tcW w:w="1350" w:type="dxa"/>
            <w:hideMark/>
          </w:tcPr>
          <w:p w:rsidR="00917217" w:rsidRDefault="00917217" w:rsidP="00917217">
            <w:pPr>
              <w:jc w:val="center"/>
              <w:rPr>
                <w:rFonts w:ascii="Arial" w:hAnsi="Arial" w:cs="Arial"/>
                <w:color w:val="000000"/>
                <w:sz w:val="18"/>
                <w:szCs w:val="18"/>
              </w:rPr>
            </w:pPr>
            <w:r>
              <w:rPr>
                <w:rFonts w:ascii="Arial" w:hAnsi="Arial" w:cs="Arial"/>
                <w:color w:val="000000"/>
                <w:sz w:val="18"/>
                <w:szCs w:val="18"/>
              </w:rPr>
              <w:t>31</w:t>
            </w:r>
            <w:r w:rsidRPr="00917217">
              <w:rPr>
                <w:rFonts w:ascii="Arial" w:hAnsi="Arial" w:cs="Arial"/>
                <w:color w:val="000000"/>
                <w:sz w:val="18"/>
                <w:szCs w:val="18"/>
                <w:vertAlign w:val="superscript"/>
              </w:rPr>
              <w:t>st</w:t>
            </w:r>
            <w:r>
              <w:rPr>
                <w:rFonts w:ascii="Arial" w:hAnsi="Arial" w:cs="Arial"/>
                <w:color w:val="000000"/>
                <w:sz w:val="18"/>
                <w:szCs w:val="18"/>
              </w:rPr>
              <w:t xml:space="preserve"> May 2016.</w:t>
            </w:r>
          </w:p>
        </w:tc>
        <w:tc>
          <w:tcPr>
            <w:tcW w:w="881" w:type="dxa"/>
            <w:hideMark/>
          </w:tcPr>
          <w:p w:rsidR="00917217" w:rsidRDefault="00917217" w:rsidP="00917217">
            <w:pPr>
              <w:jc w:val="center"/>
              <w:rPr>
                <w:rFonts w:ascii="Arial" w:hAnsi="Arial" w:cs="Arial"/>
                <w:color w:val="000000"/>
                <w:sz w:val="18"/>
                <w:szCs w:val="18"/>
              </w:rPr>
            </w:pPr>
          </w:p>
        </w:tc>
        <w:tc>
          <w:tcPr>
            <w:tcW w:w="4713" w:type="dxa"/>
            <w:gridSpan w:val="2"/>
            <w:hideMark/>
          </w:tcPr>
          <w:p w:rsidR="00917217" w:rsidRDefault="00917217" w:rsidP="00CA35D3">
            <w:pPr>
              <w:rPr>
                <w:rFonts w:ascii="Arial" w:hAnsi="Arial" w:cs="Arial"/>
                <w:color w:val="000000"/>
                <w:sz w:val="18"/>
                <w:szCs w:val="18"/>
              </w:rPr>
            </w:pPr>
          </w:p>
        </w:tc>
        <w:tc>
          <w:tcPr>
            <w:tcW w:w="960" w:type="dxa"/>
            <w:gridSpan w:val="2"/>
            <w:hideMark/>
          </w:tcPr>
          <w:p w:rsidR="00917217" w:rsidRDefault="00917217">
            <w:pPr>
              <w:jc w:val="center"/>
              <w:rPr>
                <w:rFonts w:ascii="Arial" w:hAnsi="Arial" w:cs="Arial"/>
                <w:color w:val="000000"/>
                <w:sz w:val="18"/>
                <w:szCs w:val="18"/>
              </w:rPr>
            </w:pPr>
            <w:r>
              <w:rPr>
                <w:rFonts w:ascii="Arial" w:hAnsi="Arial" w:cs="Arial"/>
                <w:color w:val="000000"/>
                <w:sz w:val="18"/>
                <w:szCs w:val="18"/>
              </w:rPr>
              <w:t>-</w:t>
            </w:r>
          </w:p>
        </w:tc>
        <w:tc>
          <w:tcPr>
            <w:tcW w:w="1000" w:type="dxa"/>
            <w:vMerge w:val="restart"/>
            <w:tcBorders>
              <w:top w:val="nil"/>
              <w:left w:val="nil"/>
              <w:bottom w:val="single" w:sz="8" w:space="0" w:color="000000"/>
              <w:right w:val="nil"/>
            </w:tcBorders>
            <w:hideMark/>
          </w:tcPr>
          <w:p w:rsidR="00917217" w:rsidRDefault="00917217">
            <w:pPr>
              <w:jc w:val="center"/>
              <w:rPr>
                <w:rFonts w:ascii="Arial" w:hAnsi="Arial" w:cs="Arial"/>
                <w:color w:val="000000"/>
                <w:sz w:val="18"/>
                <w:szCs w:val="18"/>
              </w:rPr>
            </w:pP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t>4.'200</w:t>
            </w:r>
          </w:p>
        </w:tc>
        <w:tc>
          <w:tcPr>
            <w:tcW w:w="801" w:type="dxa"/>
            <w:vMerge w:val="restart"/>
            <w:tcBorders>
              <w:top w:val="nil"/>
              <w:left w:val="nil"/>
              <w:bottom w:val="single" w:sz="8" w:space="0" w:color="000000"/>
              <w:right w:val="single" w:sz="8" w:space="0" w:color="auto"/>
            </w:tcBorders>
            <w:hideMark/>
          </w:tcPr>
          <w:p w:rsidR="00917217" w:rsidRDefault="00917217">
            <w:pPr>
              <w:jc w:val="center"/>
              <w:rPr>
                <w:rFonts w:ascii="Arial" w:hAnsi="Arial" w:cs="Arial"/>
                <w:color w:val="000000"/>
                <w:sz w:val="18"/>
                <w:szCs w:val="18"/>
              </w:rPr>
            </w:pP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t>23.'400</w:t>
            </w:r>
          </w:p>
        </w:tc>
        <w:tc>
          <w:tcPr>
            <w:tcW w:w="1132" w:type="dxa"/>
            <w:tcBorders>
              <w:top w:val="nil"/>
              <w:left w:val="nil"/>
              <w:bottom w:val="single" w:sz="8" w:space="0" w:color="auto"/>
              <w:right w:val="single" w:sz="8" w:space="0" w:color="auto"/>
            </w:tcBorders>
            <w:noWrap/>
            <w:vAlign w:val="bottom"/>
            <w:hideMark/>
          </w:tcPr>
          <w:p w:rsidR="00917217" w:rsidRDefault="00917217">
            <w:pPr>
              <w:rPr>
                <w:rFonts w:ascii="Tahoma" w:hAnsi="Tahoma" w:cs="Tahoma"/>
                <w:color w:val="000000"/>
                <w:sz w:val="22"/>
                <w:szCs w:val="22"/>
              </w:rPr>
            </w:pPr>
            <w:r>
              <w:rPr>
                <w:rFonts w:ascii="Tahoma" w:hAnsi="Tahoma" w:cs="Tahoma"/>
                <w:color w:val="000000"/>
              </w:rPr>
              <w:t> </w:t>
            </w:r>
          </w:p>
        </w:tc>
      </w:tr>
      <w:tr w:rsidR="00917217" w:rsidTr="00594C04">
        <w:trPr>
          <w:trHeight w:val="1800"/>
        </w:trPr>
        <w:tc>
          <w:tcPr>
            <w:tcW w:w="640" w:type="dxa"/>
            <w:hideMark/>
          </w:tcPr>
          <w:p w:rsidR="00917217" w:rsidRDefault="00917217">
            <w:pPr>
              <w:jc w:val="right"/>
              <w:rPr>
                <w:rFonts w:ascii="Arial" w:hAnsi="Arial" w:cs="Arial"/>
                <w:color w:val="000000"/>
                <w:sz w:val="18"/>
                <w:szCs w:val="18"/>
              </w:rPr>
            </w:pPr>
          </w:p>
        </w:tc>
        <w:tc>
          <w:tcPr>
            <w:tcW w:w="2280" w:type="dxa"/>
            <w:hideMark/>
          </w:tcPr>
          <w:p w:rsidR="00917217" w:rsidRDefault="00917217">
            <w:pPr>
              <w:rPr>
                <w:rFonts w:ascii="Arial" w:hAnsi="Arial" w:cs="Arial"/>
                <w:color w:val="000000"/>
                <w:sz w:val="18"/>
                <w:szCs w:val="18"/>
              </w:rPr>
            </w:pPr>
          </w:p>
        </w:tc>
        <w:tc>
          <w:tcPr>
            <w:tcW w:w="1762" w:type="dxa"/>
            <w:gridSpan w:val="2"/>
            <w:hideMark/>
          </w:tcPr>
          <w:p w:rsidR="00917217" w:rsidRDefault="00917217">
            <w:pPr>
              <w:rPr>
                <w:rFonts w:ascii="Arial" w:hAnsi="Arial" w:cs="Arial"/>
                <w:color w:val="000000"/>
                <w:sz w:val="18"/>
                <w:szCs w:val="18"/>
              </w:rPr>
            </w:pPr>
          </w:p>
        </w:tc>
        <w:tc>
          <w:tcPr>
            <w:tcW w:w="1167" w:type="dxa"/>
            <w:hideMark/>
          </w:tcPr>
          <w:p w:rsidR="00917217" w:rsidRDefault="00917217">
            <w:pPr>
              <w:jc w:val="center"/>
              <w:rPr>
                <w:rFonts w:ascii="Arial" w:hAnsi="Arial" w:cs="Arial"/>
                <w:color w:val="000000"/>
                <w:sz w:val="18"/>
                <w:szCs w:val="18"/>
              </w:rPr>
            </w:pPr>
          </w:p>
        </w:tc>
        <w:tc>
          <w:tcPr>
            <w:tcW w:w="1261" w:type="dxa"/>
            <w:gridSpan w:val="2"/>
            <w:hideMark/>
          </w:tcPr>
          <w:p w:rsidR="00917217" w:rsidRDefault="00917217">
            <w:pPr>
              <w:jc w:val="center"/>
              <w:rPr>
                <w:rFonts w:ascii="Arial" w:hAnsi="Arial" w:cs="Arial"/>
                <w:color w:val="000000"/>
                <w:sz w:val="18"/>
                <w:szCs w:val="18"/>
              </w:rPr>
            </w:pPr>
          </w:p>
        </w:tc>
        <w:tc>
          <w:tcPr>
            <w:tcW w:w="1260" w:type="dxa"/>
            <w:vMerge/>
            <w:tcBorders>
              <w:top w:val="nil"/>
              <w:left w:val="nil"/>
              <w:bottom w:val="single" w:sz="8" w:space="0" w:color="000000"/>
              <w:right w:val="nil"/>
            </w:tcBorders>
            <w:vAlign w:val="center"/>
            <w:hideMark/>
          </w:tcPr>
          <w:p w:rsidR="00917217" w:rsidRDefault="00917217">
            <w:pPr>
              <w:rPr>
                <w:rFonts w:ascii="Arial" w:hAnsi="Arial" w:cs="Arial"/>
                <w:color w:val="000000"/>
                <w:sz w:val="18"/>
                <w:szCs w:val="18"/>
              </w:rPr>
            </w:pPr>
          </w:p>
        </w:tc>
        <w:tc>
          <w:tcPr>
            <w:tcW w:w="1350" w:type="dxa"/>
            <w:hideMark/>
          </w:tcPr>
          <w:p w:rsidR="00917217" w:rsidRDefault="00917217">
            <w:pPr>
              <w:jc w:val="center"/>
              <w:rPr>
                <w:rFonts w:ascii="Arial" w:hAnsi="Arial" w:cs="Arial"/>
                <w:color w:val="000000"/>
                <w:sz w:val="18"/>
                <w:szCs w:val="18"/>
              </w:rPr>
            </w:pPr>
          </w:p>
        </w:tc>
        <w:tc>
          <w:tcPr>
            <w:tcW w:w="881" w:type="dxa"/>
            <w:hideMark/>
          </w:tcPr>
          <w:p w:rsidR="00917217" w:rsidRDefault="00917217">
            <w:pPr>
              <w:jc w:val="center"/>
              <w:rPr>
                <w:rFonts w:ascii="Arial" w:hAnsi="Arial" w:cs="Arial"/>
                <w:color w:val="000000"/>
                <w:sz w:val="18"/>
                <w:szCs w:val="18"/>
              </w:rPr>
            </w:pPr>
          </w:p>
        </w:tc>
        <w:tc>
          <w:tcPr>
            <w:tcW w:w="4713" w:type="dxa"/>
            <w:gridSpan w:val="2"/>
            <w:hideMark/>
          </w:tcPr>
          <w:p w:rsidR="00917217" w:rsidRDefault="00917217">
            <w:pPr>
              <w:jc w:val="center"/>
              <w:rPr>
                <w:rFonts w:ascii="Arial" w:hAnsi="Arial" w:cs="Arial"/>
                <w:color w:val="000000"/>
                <w:sz w:val="18"/>
                <w:szCs w:val="18"/>
              </w:rPr>
            </w:pPr>
          </w:p>
        </w:tc>
        <w:tc>
          <w:tcPr>
            <w:tcW w:w="960" w:type="dxa"/>
            <w:gridSpan w:val="2"/>
            <w:hideMark/>
          </w:tcPr>
          <w:p w:rsidR="00917217" w:rsidRDefault="00917217">
            <w:pPr>
              <w:jc w:val="center"/>
              <w:rPr>
                <w:rFonts w:ascii="Arial" w:hAnsi="Arial" w:cs="Arial"/>
                <w:color w:val="000000"/>
                <w:sz w:val="18"/>
                <w:szCs w:val="18"/>
              </w:rPr>
            </w:pPr>
          </w:p>
        </w:tc>
        <w:tc>
          <w:tcPr>
            <w:tcW w:w="1000" w:type="dxa"/>
            <w:vMerge/>
            <w:tcBorders>
              <w:top w:val="nil"/>
              <w:left w:val="nil"/>
              <w:bottom w:val="single" w:sz="8" w:space="0" w:color="000000"/>
              <w:right w:val="nil"/>
            </w:tcBorders>
            <w:vAlign w:val="center"/>
            <w:hideMark/>
          </w:tcPr>
          <w:p w:rsidR="00917217" w:rsidRDefault="00917217">
            <w:pPr>
              <w:rPr>
                <w:rFonts w:ascii="Arial" w:hAnsi="Arial" w:cs="Arial"/>
                <w:color w:val="000000"/>
                <w:sz w:val="18"/>
                <w:szCs w:val="18"/>
              </w:rPr>
            </w:pPr>
          </w:p>
        </w:tc>
        <w:tc>
          <w:tcPr>
            <w:tcW w:w="801" w:type="dxa"/>
            <w:vMerge/>
            <w:tcBorders>
              <w:top w:val="nil"/>
              <w:left w:val="nil"/>
              <w:bottom w:val="single" w:sz="8" w:space="0" w:color="000000"/>
              <w:right w:val="single" w:sz="8" w:space="0" w:color="auto"/>
            </w:tcBorders>
            <w:vAlign w:val="center"/>
            <w:hideMark/>
          </w:tcPr>
          <w:p w:rsidR="00917217" w:rsidRDefault="00917217">
            <w:pPr>
              <w:rPr>
                <w:rFonts w:ascii="Arial" w:hAnsi="Arial" w:cs="Arial"/>
                <w:color w:val="000000"/>
                <w:sz w:val="18"/>
                <w:szCs w:val="18"/>
              </w:rPr>
            </w:pPr>
          </w:p>
        </w:tc>
        <w:tc>
          <w:tcPr>
            <w:tcW w:w="1132" w:type="dxa"/>
            <w:tcBorders>
              <w:top w:val="nil"/>
              <w:left w:val="nil"/>
              <w:bottom w:val="single" w:sz="8" w:space="0" w:color="auto"/>
              <w:right w:val="single" w:sz="8" w:space="0" w:color="auto"/>
            </w:tcBorders>
            <w:noWrap/>
            <w:vAlign w:val="bottom"/>
            <w:hideMark/>
          </w:tcPr>
          <w:p w:rsidR="00917217" w:rsidRDefault="00917217">
            <w:pPr>
              <w:rPr>
                <w:rFonts w:ascii="Tahoma" w:hAnsi="Tahoma" w:cs="Tahoma"/>
                <w:color w:val="000000"/>
                <w:sz w:val="22"/>
                <w:szCs w:val="22"/>
              </w:rPr>
            </w:pPr>
            <w:r>
              <w:rPr>
                <w:rFonts w:ascii="Tahoma" w:hAnsi="Tahoma" w:cs="Tahoma"/>
                <w:color w:val="000000"/>
              </w:rPr>
              <w:t> </w:t>
            </w:r>
          </w:p>
        </w:tc>
      </w:tr>
    </w:tbl>
    <w:p w:rsidR="00A22109" w:rsidRDefault="00A22109" w:rsidP="00A22109">
      <w:pPr>
        <w:rPr>
          <w:rFonts w:ascii="Calibri" w:hAnsi="Calibri"/>
          <w:b/>
          <w:bCs/>
        </w:rPr>
      </w:pPr>
    </w:p>
    <w:p w:rsidR="00A22109" w:rsidRDefault="00A22109" w:rsidP="00A22109"/>
    <w:sectPr w:rsidR="00A22109" w:rsidSect="005B0E79">
      <w:headerReference w:type="even" r:id="rId38"/>
      <w:pgSz w:w="12240" w:h="15840"/>
      <w:pgMar w:top="810" w:right="720" w:bottom="9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6CC" w:rsidRDefault="003516CC" w:rsidP="00D637BF">
      <w:r>
        <w:separator/>
      </w:r>
    </w:p>
  </w:endnote>
  <w:endnote w:type="continuationSeparator" w:id="1">
    <w:p w:rsidR="003516CC" w:rsidRDefault="003516CC" w:rsidP="00D637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193" style="position:absolute;margin-left:65.95pt;margin-top:796.85pt;width:465.2pt;height:20.5pt;z-index:-251656192;mso-position-horizontal-relative:page;mso-position-vertical-relative:page" coordorigin="1319,15937" coordsize="9304,410">
          <v:group id="_x0000_s8194" style="position:absolute;left:9660;top:15984;width:927;height:2" coordorigin="9660,15984" coordsize="927,2">
            <v:shape id="_x0000_s8195" style="position:absolute;left:9660;top:15984;width:927;height:2" coordorigin="9660,15984" coordsize="927,0" path="m9660,15984r926,e" filled="f" strokecolor="#933634" strokeweight="3.7pt">
              <v:path arrowok="t"/>
            </v:shape>
          </v:group>
          <v:group id="_x0000_s8196" style="position:absolute;left:9660;top:16020;width:116;height:255" coordorigin="9660,16020" coordsize="116,255">
            <v:shape id="_x0000_s8197" style="position:absolute;left:9660;top:16020;width:116;height:255" coordorigin="9660,16020" coordsize="116,255" path="m9660,16274r115,l9775,16020r-115,l9660,16274xe" fillcolor="#933634" stroked="f">
              <v:path arrowok="t"/>
            </v:shape>
          </v:group>
          <v:group id="_x0000_s8198" style="position:absolute;left:10471;top:16020;width:116;height:255" coordorigin="10471,16020" coordsize="116,255">
            <v:shape id="_x0000_s8199" style="position:absolute;left:10471;top:16020;width:116;height:255" coordorigin="10471,16020" coordsize="116,255" path="m10471,16274r115,l10586,16020r-115,l10471,16274xe" fillcolor="#933634" stroked="f">
              <v:path arrowok="t"/>
            </v:shape>
          </v:group>
          <v:group id="_x0000_s8200" style="position:absolute;left:9660;top:16310;width:927;height:2" coordorigin="9660,16310" coordsize="927,2">
            <v:shape id="_x0000_s8201" style="position:absolute;left:9660;top:16310;width:927;height:2" coordorigin="9660,16310" coordsize="927,0" path="m9660,16310r926,e" filled="f" strokecolor="#933634" strokeweight="3.7pt">
              <v:path arrowok="t"/>
            </v:shape>
          </v:group>
          <v:group id="_x0000_s8202" style="position:absolute;left:9775;top:16020;width:696;height:255" coordorigin="9775,16020" coordsize="696,255">
            <v:shape id="_x0000_s8203" style="position:absolute;left:9775;top:16020;width:696;height:255" coordorigin="9775,16020" coordsize="696,255" path="m9775,16274r696,l10471,16020r-696,l9775,16274xe" fillcolor="#933634" stroked="f">
              <v:path arrowok="t"/>
            </v:shape>
          </v:group>
          <v:group id="_x0000_s8204" style="position:absolute;left:1325;top:15943;width:8335;height:2" coordorigin="1325,15943" coordsize="8335,2">
            <v:shape id="_x0000_s8205" style="position:absolute;left:1325;top:15943;width:8335;height:2" coordorigin="1325,15943" coordsize="8335,0" path="m1325,15943r8334,e" filled="f" strokeweight=".58pt">
              <v:path arrowok="t"/>
            </v:shape>
          </v:group>
          <v:group id="_x0000_s8206" style="position:absolute;left:9660;top:15943;width:927;height:2" coordorigin="9660,15943" coordsize="927,2">
            <v:shape id="_x0000_s8207" style="position:absolute;left:9660;top:15943;width:927;height:2" coordorigin="9660,15943" coordsize="927,0" path="m9660,15943r926,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208" type="#_x0000_t202" style="position:absolute;margin-left:71pt;margin-top:801.75pt;width:293.4pt;height:12pt;z-index:-251655168;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r w:rsidRPr="00F11C12">
      <w:rPr>
        <w:sz w:val="22"/>
        <w:szCs w:val="22"/>
      </w:rPr>
      <w:pict>
        <v:shape id="_x0000_s8209" type="#_x0000_t202" style="position:absolute;margin-left:487.75pt;margin-top:801.35pt;width:6.8pt;height:13.05pt;z-index:-251654144;mso-position-horizontal-relative:page;mso-position-vertical-relative:page" filled="f" stroked="f">
          <v:textbox inset="0,0,0,0">
            <w:txbxContent>
              <w:p w:rsidR="00980E2D" w:rsidRDefault="00980E2D">
                <w:pPr>
                  <w:spacing w:line="246" w:lineRule="exact"/>
                  <w:ind w:left="20"/>
                  <w:rPr>
                    <w:rFonts w:ascii="Arial" w:eastAsia="Arial" w:hAnsi="Arial" w:cs="Arial"/>
                  </w:rPr>
                </w:pPr>
                <w:proofErr w:type="gramStart"/>
                <w:r>
                  <w:rPr>
                    <w:rFonts w:ascii="Arial"/>
                    <w:color w:val="FFFFFF"/>
                    <w:spacing w:val="-2"/>
                  </w:rPr>
                  <w:t>ii</w:t>
                </w:r>
                <w:proofErr w:type="gramEnd"/>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329" style="position:absolute;margin-left:65.95pt;margin-top:796.6pt;width:465.2pt;height:20.5pt;z-index:-251631616;mso-position-horizontal-relative:page;mso-position-vertical-relative:page" coordorigin="1319,15932" coordsize="9304,410">
          <v:group id="_x0000_s8330" style="position:absolute;left:9660;top:15979;width:927;height:2" coordorigin="9660,15979" coordsize="927,2">
            <v:shape id="_x0000_s8331" style="position:absolute;left:9660;top:15979;width:927;height:2" coordorigin="9660,15979" coordsize="927,0" path="m9660,15979r926,e" filled="f" strokecolor="#933634" strokeweight="3.7pt">
              <v:path arrowok="t"/>
            </v:shape>
          </v:group>
          <v:group id="_x0000_s8332" style="position:absolute;left:9660;top:16015;width:116;height:255" coordorigin="9660,16015" coordsize="116,255">
            <v:shape id="_x0000_s8333" style="position:absolute;left:9660;top:16015;width:116;height:255" coordorigin="9660,16015" coordsize="116,255" path="m9660,16269r115,l9775,16015r-115,l9660,16269xe" fillcolor="#933634" stroked="f">
              <v:path arrowok="t"/>
            </v:shape>
          </v:group>
          <v:group id="_x0000_s8334" style="position:absolute;left:10471;top:16015;width:116;height:255" coordorigin="10471,16015" coordsize="116,255">
            <v:shape id="_x0000_s8335" style="position:absolute;left:10471;top:16015;width:116;height:255" coordorigin="10471,16015" coordsize="116,255" path="m10471,16269r115,l10586,16015r-115,l10471,16269xe" fillcolor="#933634" stroked="f">
              <v:path arrowok="t"/>
            </v:shape>
          </v:group>
          <v:group id="_x0000_s8336" style="position:absolute;left:9660;top:16305;width:927;height:2" coordorigin="9660,16305" coordsize="927,2">
            <v:shape id="_x0000_s8337" style="position:absolute;left:9660;top:16305;width:927;height:2" coordorigin="9660,16305" coordsize="927,0" path="m9660,16305r926,e" filled="f" strokecolor="#933634" strokeweight="3.7pt">
              <v:path arrowok="t"/>
            </v:shape>
          </v:group>
          <v:group id="_x0000_s8338" style="position:absolute;left:9775;top:16015;width:696;height:255" coordorigin="9775,16015" coordsize="696,255">
            <v:shape id="_x0000_s8339" style="position:absolute;left:9775;top:16015;width:696;height:255" coordorigin="9775,16015" coordsize="696,255" path="m9775,16269r696,l10471,16015r-696,l9775,16269xe" fillcolor="#933634" stroked="f">
              <v:path arrowok="t"/>
            </v:shape>
          </v:group>
          <v:group id="_x0000_s8340" style="position:absolute;left:1325;top:15938;width:8335;height:2" coordorigin="1325,15938" coordsize="8335,2">
            <v:shape id="_x0000_s8341" style="position:absolute;left:1325;top:15938;width:8335;height:2" coordorigin="1325,15938" coordsize="8335,0" path="m1325,15938r8334,e" filled="f" strokeweight=".58pt">
              <v:path arrowok="t"/>
            </v:shape>
          </v:group>
          <v:group id="_x0000_s8342" style="position:absolute;left:9660;top:15938;width:927;height:2" coordorigin="9660,15938" coordsize="927,2">
            <v:shape id="_x0000_s8343" style="position:absolute;left:9660;top:15938;width:927;height:2" coordorigin="9660,15938" coordsize="927,0" path="m9660,15938r926,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344" type="#_x0000_t202" style="position:absolute;margin-left:486.75pt;margin-top:801.1pt;width:16.25pt;height:13.05pt;z-index:-251630592;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C42484">
                  <w:rPr>
                    <w:rFonts w:ascii="Arial"/>
                    <w:noProof/>
                    <w:color w:val="FFFFFF"/>
                  </w:rPr>
                  <w:t>24</w:t>
                </w:r>
                <w:r>
                  <w:fldChar w:fldCharType="end"/>
                </w:r>
              </w:p>
            </w:txbxContent>
          </v:textbox>
          <w10:wrap anchorx="page" anchory="page"/>
        </v:shape>
      </w:pict>
    </w:r>
    <w:r w:rsidRPr="00F11C12">
      <w:rPr>
        <w:sz w:val="22"/>
        <w:szCs w:val="22"/>
      </w:rPr>
      <w:pict>
        <v:shape id="_x0000_s8345" type="#_x0000_t202" style="position:absolute;margin-left:71pt;margin-top:801.55pt;width:293.4pt;height:12pt;z-index:-251629568;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346" style="position:absolute;margin-left:65.95pt;margin-top:796.6pt;width:481.75pt;height:20.5pt;z-index:-251628544;mso-position-horizontal-relative:page;mso-position-vertical-relative:page" coordorigin="1319,15932" coordsize="9635,410">
          <v:group id="_x0000_s8347" style="position:absolute;left:9957;top:15979;width:960;height:2" coordorigin="9957,15979" coordsize="960,2">
            <v:shape id="_x0000_s8348" style="position:absolute;left:9957;top:15979;width:960;height:2" coordorigin="9957,15979" coordsize="960,0" path="m9957,15979r960,e" filled="f" strokecolor="#933634" strokeweight="3.7pt">
              <v:path arrowok="t"/>
            </v:shape>
          </v:group>
          <v:group id="_x0000_s8349" style="position:absolute;left:9957;top:16015;width:116;height:255" coordorigin="9957,16015" coordsize="116,255">
            <v:shape id="_x0000_s8350" style="position:absolute;left:9957;top:16015;width:116;height:255" coordorigin="9957,16015" coordsize="116,255" path="m9957,16269r115,l10072,16015r-115,l9957,16269xe" fillcolor="#933634" stroked="f">
              <v:path arrowok="t"/>
            </v:shape>
          </v:group>
          <v:group id="_x0000_s8351" style="position:absolute;left:10802;top:16015;width:116;height:255" coordorigin="10802,16015" coordsize="116,255">
            <v:shape id="_x0000_s8352" style="position:absolute;left:10802;top:16015;width:116;height:255" coordorigin="10802,16015" coordsize="116,255" path="m10802,16269r115,l10917,16015r-115,l10802,16269xe" fillcolor="#933634" stroked="f">
              <v:path arrowok="t"/>
            </v:shape>
          </v:group>
          <v:group id="_x0000_s8353" style="position:absolute;left:9957;top:16305;width:960;height:2" coordorigin="9957,16305" coordsize="960,2">
            <v:shape id="_x0000_s8354" style="position:absolute;left:9957;top:16305;width:960;height:2" coordorigin="9957,16305" coordsize="960,0" path="m9957,16305r960,e" filled="f" strokecolor="#933634" strokeweight="3.7pt">
              <v:path arrowok="t"/>
            </v:shape>
          </v:group>
          <v:group id="_x0000_s8355" style="position:absolute;left:10072;top:16015;width:730;height:255" coordorigin="10072,16015" coordsize="730,255">
            <v:shape id="_x0000_s8356" style="position:absolute;left:10072;top:16015;width:730;height:255" coordorigin="10072,16015" coordsize="730,255" path="m10072,16269r730,l10802,16015r-730,l10072,16269xe" fillcolor="#933634" stroked="f">
              <v:path arrowok="t"/>
            </v:shape>
          </v:group>
          <v:group id="_x0000_s8357" style="position:absolute;left:1325;top:15938;width:8632;height:2" coordorigin="1325,15938" coordsize="8632,2">
            <v:shape id="_x0000_s8358" style="position:absolute;left:1325;top:15938;width:8632;height:2" coordorigin="1325,15938" coordsize="8632,0" path="m1325,15938r8632,e" filled="f" strokeweight=".58pt">
              <v:path arrowok="t"/>
            </v:shape>
          </v:group>
          <v:group id="_x0000_s8359" style="position:absolute;left:9957;top:15938;width:960;height:2" coordorigin="9957,15938" coordsize="960,2">
            <v:shape id="_x0000_s8360" style="position:absolute;left:9957;top:15938;width:960;height:2" coordorigin="9957,15938" coordsize="960,0" path="m9957,15938r960,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361" type="#_x0000_t202" style="position:absolute;margin-left:501.6pt;margin-top:801.1pt;width:16.25pt;height:13.05pt;z-index:-251627520;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AE41B3">
                  <w:rPr>
                    <w:rFonts w:ascii="Arial"/>
                    <w:noProof/>
                    <w:color w:val="FFFFFF"/>
                  </w:rPr>
                  <w:t>26</w:t>
                </w:r>
                <w:r>
                  <w:fldChar w:fldCharType="end"/>
                </w:r>
              </w:p>
            </w:txbxContent>
          </v:textbox>
          <w10:wrap anchorx="page" anchory="page"/>
        </v:shape>
      </w:pict>
    </w:r>
    <w:r w:rsidRPr="00F11C12">
      <w:rPr>
        <w:sz w:val="22"/>
        <w:szCs w:val="22"/>
      </w:rPr>
      <w:pict>
        <v:shape id="_x0000_s8362" type="#_x0000_t202" style="position:absolute;margin-left:71pt;margin-top:801.55pt;width:293.4pt;height:12pt;z-index:-251626496;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363" style="position:absolute;margin-left:65.95pt;margin-top:801.15pt;width:465.2pt;height:20.55pt;z-index:-251625472;mso-position-horizontal-relative:page;mso-position-vertical-relative:page" coordorigin="1319,16023" coordsize="9304,411">
          <v:group id="_x0000_s8364" style="position:absolute;left:9660;top:16070;width:927;height:2" coordorigin="9660,16070" coordsize="927,2">
            <v:shape id="_x0000_s8365" style="position:absolute;left:9660;top:16070;width:927;height:2" coordorigin="9660,16070" coordsize="927,0" path="m9660,16070r926,e" filled="f" strokecolor="#933634" strokeweight="3.7pt">
              <v:path arrowok="t"/>
            </v:shape>
          </v:group>
          <v:group id="_x0000_s8366" style="position:absolute;left:9660;top:16106;width:116;height:255" coordorigin="9660,16106" coordsize="116,255">
            <v:shape id="_x0000_s8367" style="position:absolute;left:9660;top:16106;width:116;height:255" coordorigin="9660,16106" coordsize="116,255" path="m9660,16360r115,l9775,16106r-115,l9660,16360xe" fillcolor="#933634" stroked="f">
              <v:path arrowok="t"/>
            </v:shape>
          </v:group>
          <v:group id="_x0000_s8368" style="position:absolute;left:10471;top:16106;width:116;height:255" coordorigin="10471,16106" coordsize="116,255">
            <v:shape id="_x0000_s8369" style="position:absolute;left:10471;top:16106;width:116;height:255" coordorigin="10471,16106" coordsize="116,255" path="m10471,16360r115,l10586,16106r-115,l10471,16360xe" fillcolor="#933634" stroked="f">
              <v:path arrowok="t"/>
            </v:shape>
          </v:group>
          <v:group id="_x0000_s8370" style="position:absolute;left:9660;top:16397;width:927;height:2" coordorigin="9660,16397" coordsize="927,2">
            <v:shape id="_x0000_s8371" style="position:absolute;left:9660;top:16397;width:927;height:2" coordorigin="9660,16397" coordsize="927,0" path="m9660,16397r926,e" filled="f" strokecolor="#933634" strokeweight="1.3139mm">
              <v:path arrowok="t"/>
            </v:shape>
          </v:group>
          <v:group id="_x0000_s8372" style="position:absolute;left:9775;top:16106;width:696;height:255" coordorigin="9775,16106" coordsize="696,255">
            <v:shape id="_x0000_s8373" style="position:absolute;left:9775;top:16106;width:696;height:255" coordorigin="9775,16106" coordsize="696,255" path="m9775,16360r696,l10471,16106r-696,l9775,16360xe" fillcolor="#933634" stroked="f">
              <v:path arrowok="t"/>
            </v:shape>
          </v:group>
          <v:group id="_x0000_s8374" style="position:absolute;left:1325;top:16029;width:8335;height:2" coordorigin="1325,16029" coordsize="8335,2">
            <v:shape id="_x0000_s8375" style="position:absolute;left:1325;top:16029;width:8335;height:2" coordorigin="1325,16029" coordsize="8335,0" path="m1325,16029r8334,e" filled="f" strokeweight=".58pt">
              <v:path arrowok="t"/>
            </v:shape>
          </v:group>
          <v:group id="_x0000_s8376" style="position:absolute;left:9660;top:16029;width:927;height:2" coordorigin="9660,16029" coordsize="927,2">
            <v:shape id="_x0000_s8377" style="position:absolute;left:9660;top:16029;width:927;height:2" coordorigin="9660,16029" coordsize="927,0" path="m9660,16029r926,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378" type="#_x0000_t202" style="position:absolute;margin-left:71pt;margin-top:806.1pt;width:293.4pt;height:12pt;z-index:-251624448;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r w:rsidRPr="00F11C12">
      <w:rPr>
        <w:sz w:val="22"/>
        <w:szCs w:val="22"/>
      </w:rPr>
      <w:pict>
        <v:shape id="_x0000_s8379" type="#_x0000_t202" style="position:absolute;margin-left:486.75pt;margin-top:805.65pt;width:16.25pt;height:13.05pt;z-index:-251623424;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AE41B3">
                  <w:rPr>
                    <w:rFonts w:ascii="Arial"/>
                    <w:noProof/>
                    <w:color w:val="FFFFFF"/>
                  </w:rPr>
                  <w:t>27</w:t>
                </w:r>
                <w: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980E2D">
    <w:pPr>
      <w:spacing w:line="14" w:lineRule="auto"/>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980E2D">
    <w:pPr>
      <w:spacing w:line="14" w:lineRule="auto"/>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980E2D">
    <w:pPr>
      <w:spacing w:line="14" w:lineRule="auto"/>
      <w:rPr>
        <w:sz w:val="2"/>
        <w:szCs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980E2D">
    <w:pPr>
      <w:spacing w:line="14" w:lineRule="auto"/>
      <w:rPr>
        <w:sz w:val="2"/>
        <w:szCs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980E2D">
    <w:pPr>
      <w:spacing w:line="14" w:lineRule="auto"/>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380" style="position:absolute;margin-left:65.95pt;margin-top:805.6pt;width:465.2pt;height:34.65pt;z-index:-251622400;mso-position-horizontal-relative:page;mso-position-vertical-relative:page" coordorigin="1319,16112" coordsize="9304,693">
          <v:group id="_x0000_s8381" style="position:absolute;left:9660;top:16159;width:927;height:2" coordorigin="9660,16159" coordsize="927,2">
            <v:shape id="_x0000_s8382" style="position:absolute;left:9660;top:16159;width:927;height:2" coordorigin="9660,16159" coordsize="927,0" path="m9660,16159r926,e" filled="f" strokecolor="#933634" strokeweight="3.7pt">
              <v:path arrowok="t"/>
            </v:shape>
          </v:group>
          <v:group id="_x0000_s8383" style="position:absolute;left:9660;top:16195;width:116;height:255" coordorigin="9660,16195" coordsize="116,255">
            <v:shape id="_x0000_s8384" style="position:absolute;left:9660;top:16195;width:116;height:255" coordorigin="9660,16195" coordsize="116,255" path="m9660,16450r115,l9775,16195r-115,l9660,16450xe" fillcolor="#933634" stroked="f">
              <v:path arrowok="t"/>
            </v:shape>
          </v:group>
          <v:group id="_x0000_s8385" style="position:absolute;left:10471;top:16195;width:116;height:255" coordorigin="10471,16195" coordsize="116,255">
            <v:shape id="_x0000_s8386" style="position:absolute;left:10471;top:16195;width:116;height:255" coordorigin="10471,16195" coordsize="116,255" path="m10471,16450r115,l10586,16195r-115,l10471,16450xe" fillcolor="#933634" stroked="f">
              <v:path arrowok="t"/>
            </v:shape>
          </v:group>
          <v:group id="_x0000_s8387" style="position:absolute;left:9660;top:16486;width:927;height:2" coordorigin="9660,16486" coordsize="927,2">
            <v:shape id="_x0000_s8388" style="position:absolute;left:9660;top:16486;width:927;height:2" coordorigin="9660,16486" coordsize="927,0" path="m9660,16486r926,e" filled="f" strokecolor="#933634" strokeweight="3.7pt">
              <v:path arrowok="t"/>
            </v:shape>
          </v:group>
          <v:group id="_x0000_s8389" style="position:absolute;left:9775;top:16195;width:696;height:255" coordorigin="9775,16195" coordsize="696,255">
            <v:shape id="_x0000_s8390" style="position:absolute;left:9775;top:16195;width:696;height:255" coordorigin="9775,16195" coordsize="696,255" path="m9775,16450r696,l10471,16195r-696,l9775,16450xe" fillcolor="#933634" stroked="f">
              <v:path arrowok="t"/>
            </v:shape>
          </v:group>
          <v:group id="_x0000_s8391" style="position:absolute;left:1325;top:16118;width:8335;height:2" coordorigin="1325,16118" coordsize="8335,2">
            <v:shape id="_x0000_s8392" style="position:absolute;left:1325;top:16118;width:8335;height:2" coordorigin="1325,16118" coordsize="8335,0" path="m1325,16118r8334,e" filled="f" strokeweight=".58pt">
              <v:path arrowok="t"/>
            </v:shape>
          </v:group>
          <v:group id="_x0000_s8393" style="position:absolute;left:9660;top:16118;width:927;height:2" coordorigin="9660,16118" coordsize="927,2">
            <v:shape id="_x0000_s8394" style="position:absolute;left:9660;top:16118;width:927;height:2" coordorigin="9660,16118" coordsize="927,0" path="m9660,16118r926,e" filled="f" strokecolor="#c0504d" strokeweight=".58pt">
              <v:path arrowok="t"/>
            </v:shape>
          </v:group>
          <v:group id="_x0000_s8395" style="position:absolute;left:1412;top:16522;width:8728;height:284" coordorigin="1412,16522" coordsize="8728,284">
            <v:shape id="_x0000_s8396" style="position:absolute;left:1412;top:16522;width:8728;height:284" coordorigin="1412,16522" coordsize="8728,284" path="m1412,16805r8727,l10139,16522r-8727,l1412,16805xe" fillcolor="#eeece1" stroked="f">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397" type="#_x0000_t202" style="position:absolute;margin-left:486.75pt;margin-top:810.1pt;width:16.25pt;height:13.05pt;z-index:-251621376;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C42484">
                  <w:rPr>
                    <w:rFonts w:ascii="Arial"/>
                    <w:noProof/>
                    <w:color w:val="FFFFFF"/>
                  </w:rPr>
                  <w:t>39</w:t>
                </w:r>
                <w:r>
                  <w:fldChar w:fldCharType="end"/>
                </w:r>
              </w:p>
            </w:txbxContent>
          </v:textbox>
          <w10:wrap anchorx="page" anchory="page"/>
        </v:shape>
      </w:pict>
    </w:r>
    <w:r w:rsidRPr="00F11C12">
      <w:rPr>
        <w:sz w:val="22"/>
        <w:szCs w:val="22"/>
      </w:rPr>
      <w:pict>
        <v:shape id="_x0000_s8398" type="#_x0000_t202" style="position:absolute;margin-left:71pt;margin-top:810.55pt;width:293.4pt;height:12pt;z-index:-251620352;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399" style="position:absolute;margin-left:65.95pt;margin-top:805.6pt;width:465.2pt;height:34.65pt;z-index:-251619328;mso-position-horizontal-relative:page;mso-position-vertical-relative:page" coordorigin="1319,16112" coordsize="9304,693">
          <v:group id="_x0000_s8400" style="position:absolute;left:9660;top:16159;width:927;height:2" coordorigin="9660,16159" coordsize="927,2">
            <v:shape id="_x0000_s8401" style="position:absolute;left:9660;top:16159;width:927;height:2" coordorigin="9660,16159" coordsize="927,0" path="m9660,16159r926,e" filled="f" strokecolor="#933634" strokeweight="3.7pt">
              <v:path arrowok="t"/>
            </v:shape>
          </v:group>
          <v:group id="_x0000_s8402" style="position:absolute;left:9660;top:16195;width:116;height:255" coordorigin="9660,16195" coordsize="116,255">
            <v:shape id="_x0000_s8403" style="position:absolute;left:9660;top:16195;width:116;height:255" coordorigin="9660,16195" coordsize="116,255" path="m9660,16450r115,l9775,16195r-115,l9660,16450xe" fillcolor="#933634" stroked="f">
              <v:path arrowok="t"/>
            </v:shape>
          </v:group>
          <v:group id="_x0000_s8404" style="position:absolute;left:10471;top:16195;width:116;height:255" coordorigin="10471,16195" coordsize="116,255">
            <v:shape id="_x0000_s8405" style="position:absolute;left:10471;top:16195;width:116;height:255" coordorigin="10471,16195" coordsize="116,255" path="m10471,16450r115,l10586,16195r-115,l10471,16450xe" fillcolor="#933634" stroked="f">
              <v:path arrowok="t"/>
            </v:shape>
          </v:group>
          <v:group id="_x0000_s8406" style="position:absolute;left:9660;top:16486;width:927;height:2" coordorigin="9660,16486" coordsize="927,2">
            <v:shape id="_x0000_s8407" style="position:absolute;left:9660;top:16486;width:927;height:2" coordorigin="9660,16486" coordsize="927,0" path="m9660,16486r926,e" filled="f" strokecolor="#933634" strokeweight="3.7pt">
              <v:path arrowok="t"/>
            </v:shape>
          </v:group>
          <v:group id="_x0000_s8408" style="position:absolute;left:9775;top:16195;width:696;height:255" coordorigin="9775,16195" coordsize="696,255">
            <v:shape id="_x0000_s8409" style="position:absolute;left:9775;top:16195;width:696;height:255" coordorigin="9775,16195" coordsize="696,255" path="m9775,16450r696,l10471,16195r-696,l9775,16450xe" fillcolor="#933634" stroked="f">
              <v:path arrowok="t"/>
            </v:shape>
          </v:group>
          <v:group id="_x0000_s8410" style="position:absolute;left:1325;top:16118;width:8335;height:2" coordorigin="1325,16118" coordsize="8335,2">
            <v:shape id="_x0000_s8411" style="position:absolute;left:1325;top:16118;width:8335;height:2" coordorigin="1325,16118" coordsize="8335,0" path="m1325,16118r8334,e" filled="f" strokeweight=".58pt">
              <v:path arrowok="t"/>
            </v:shape>
          </v:group>
          <v:group id="_x0000_s8412" style="position:absolute;left:9660;top:16118;width:927;height:2" coordorigin="9660,16118" coordsize="927,2">
            <v:shape id="_x0000_s8413" style="position:absolute;left:9660;top:16118;width:927;height:2" coordorigin="9660,16118" coordsize="927,0" path="m9660,16118r926,e" filled="f" strokecolor="#c0504d" strokeweight=".58pt">
              <v:path arrowok="t"/>
            </v:shape>
          </v:group>
          <v:group id="_x0000_s8414" style="position:absolute;left:1412;top:16522;width:8728;height:284" coordorigin="1412,16522" coordsize="8728,284">
            <v:shape id="_x0000_s8415" style="position:absolute;left:1412;top:16522;width:8728;height:284" coordorigin="1412,16522" coordsize="8728,284" path="m1412,16805r8727,l10139,16522r-8727,l1412,16805xe" fillcolor="#eeece1" stroked="f">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416" type="#_x0000_t202" style="position:absolute;margin-left:487.75pt;margin-top:810.1pt;width:14.25pt;height:13.05pt;z-index:-251618304;mso-position-horizontal-relative:page;mso-position-vertical-relative:page" filled="f" stroked="f">
          <v:textbox inset="0,0,0,0">
            <w:txbxContent>
              <w:p w:rsidR="00980E2D" w:rsidRDefault="00980E2D">
                <w:pPr>
                  <w:spacing w:line="246" w:lineRule="exact"/>
                  <w:ind w:left="20"/>
                  <w:rPr>
                    <w:rFonts w:ascii="Arial" w:eastAsia="Arial" w:hAnsi="Arial" w:cs="Arial"/>
                  </w:rPr>
                </w:pPr>
                <w:r>
                  <w:rPr>
                    <w:rFonts w:ascii="Arial"/>
                    <w:color w:val="FFFFFF"/>
                    <w:spacing w:val="-1"/>
                  </w:rPr>
                  <w:t>40</w:t>
                </w:r>
              </w:p>
            </w:txbxContent>
          </v:textbox>
          <w10:wrap anchorx="page" anchory="page"/>
        </v:shape>
      </w:pict>
    </w:r>
    <w:r w:rsidRPr="00F11C12">
      <w:rPr>
        <w:sz w:val="22"/>
        <w:szCs w:val="22"/>
      </w:rPr>
      <w:pict>
        <v:shape id="_x0000_s8417" type="#_x0000_t202" style="position:absolute;margin-left:71pt;margin-top:810.55pt;width:293.4pt;height:12pt;z-index:-251617280;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210" style="position:absolute;margin-left:65.95pt;margin-top:796.85pt;width:465.2pt;height:20.5pt;z-index:-251653120;mso-position-horizontal-relative:page;mso-position-vertical-relative:page" coordorigin="1319,15937" coordsize="9304,410">
          <v:group id="_x0000_s8211" style="position:absolute;left:9660;top:15984;width:927;height:2" coordorigin="9660,15984" coordsize="927,2">
            <v:shape id="_x0000_s8212" style="position:absolute;left:9660;top:15984;width:927;height:2" coordorigin="9660,15984" coordsize="927,0" path="m9660,15984r926,e" filled="f" strokecolor="#933634" strokeweight="3.7pt">
              <v:path arrowok="t"/>
            </v:shape>
          </v:group>
          <v:group id="_x0000_s8213" style="position:absolute;left:9660;top:16020;width:116;height:255" coordorigin="9660,16020" coordsize="116,255">
            <v:shape id="_x0000_s8214" style="position:absolute;left:9660;top:16020;width:116;height:255" coordorigin="9660,16020" coordsize="116,255" path="m9660,16274r115,l9775,16020r-115,l9660,16274xe" fillcolor="#933634" stroked="f">
              <v:path arrowok="t"/>
            </v:shape>
          </v:group>
          <v:group id="_x0000_s8215" style="position:absolute;left:10471;top:16020;width:116;height:255" coordorigin="10471,16020" coordsize="116,255">
            <v:shape id="_x0000_s8216" style="position:absolute;left:10471;top:16020;width:116;height:255" coordorigin="10471,16020" coordsize="116,255" path="m10471,16274r115,l10586,16020r-115,l10471,16274xe" fillcolor="#933634" stroked="f">
              <v:path arrowok="t"/>
            </v:shape>
          </v:group>
          <v:group id="_x0000_s8217" style="position:absolute;left:9660;top:16310;width:927;height:2" coordorigin="9660,16310" coordsize="927,2">
            <v:shape id="_x0000_s8218" style="position:absolute;left:9660;top:16310;width:927;height:2" coordorigin="9660,16310" coordsize="927,0" path="m9660,16310r926,e" filled="f" strokecolor="#933634" strokeweight="3.7pt">
              <v:path arrowok="t"/>
            </v:shape>
          </v:group>
          <v:group id="_x0000_s8219" style="position:absolute;left:9775;top:16020;width:696;height:255" coordorigin="9775,16020" coordsize="696,255">
            <v:shape id="_x0000_s8220" style="position:absolute;left:9775;top:16020;width:696;height:255" coordorigin="9775,16020" coordsize="696,255" path="m9775,16274r696,l10471,16020r-696,l9775,16274xe" fillcolor="#933634" stroked="f">
              <v:path arrowok="t"/>
            </v:shape>
          </v:group>
          <v:group id="_x0000_s8221" style="position:absolute;left:1325;top:15943;width:8335;height:2" coordorigin="1325,15943" coordsize="8335,2">
            <v:shape id="_x0000_s8222" style="position:absolute;left:1325;top:15943;width:8335;height:2" coordorigin="1325,15943" coordsize="8335,0" path="m1325,15943r8334,e" filled="f" strokeweight=".58pt">
              <v:path arrowok="t"/>
            </v:shape>
          </v:group>
          <v:group id="_x0000_s8223" style="position:absolute;left:9660;top:15943;width:927;height:2" coordorigin="9660,15943" coordsize="927,2">
            <v:shape id="_x0000_s8224" style="position:absolute;left:9660;top:15943;width:927;height:2" coordorigin="9660,15943" coordsize="927,0" path="m9660,15943r926,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225" type="#_x0000_t202" style="position:absolute;margin-left:71pt;margin-top:801.75pt;width:293.4pt;height:12pt;z-index:-251652096;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r w:rsidRPr="00F11C12">
      <w:rPr>
        <w:sz w:val="22"/>
        <w:szCs w:val="22"/>
      </w:rPr>
      <w:pict>
        <v:shape id="_x0000_s8226" type="#_x0000_t202" style="position:absolute;margin-left:486.75pt;margin-top:801.35pt;width:11.9pt;height:13.05pt;z-index:-251651072;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152195">
                  <w:rPr>
                    <w:rFonts w:ascii="Arial"/>
                    <w:noProof/>
                    <w:color w:val="FFFFFF"/>
                  </w:rPr>
                  <w:t>6</w:t>
                </w:r>
                <w: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418" style="position:absolute;margin-left:65.95pt;margin-top:805.6pt;width:465.2pt;height:34.65pt;z-index:-251616256;mso-position-horizontal-relative:page;mso-position-vertical-relative:page" coordorigin="1319,16112" coordsize="9304,693">
          <v:group id="_x0000_s8419" style="position:absolute;left:9660;top:16159;width:927;height:2" coordorigin="9660,16159" coordsize="927,2">
            <v:shape id="_x0000_s8420" style="position:absolute;left:9660;top:16159;width:927;height:2" coordorigin="9660,16159" coordsize="927,0" path="m9660,16159r926,e" filled="f" strokecolor="#933634" strokeweight="3.7pt">
              <v:path arrowok="t"/>
            </v:shape>
          </v:group>
          <v:group id="_x0000_s8421" style="position:absolute;left:9660;top:16195;width:116;height:255" coordorigin="9660,16195" coordsize="116,255">
            <v:shape id="_x0000_s8422" style="position:absolute;left:9660;top:16195;width:116;height:255" coordorigin="9660,16195" coordsize="116,255" path="m9660,16450r115,l9775,16195r-115,l9660,16450xe" fillcolor="#933634" stroked="f">
              <v:path arrowok="t"/>
            </v:shape>
          </v:group>
          <v:group id="_x0000_s8423" style="position:absolute;left:10471;top:16195;width:116;height:255" coordorigin="10471,16195" coordsize="116,255">
            <v:shape id="_x0000_s8424" style="position:absolute;left:10471;top:16195;width:116;height:255" coordorigin="10471,16195" coordsize="116,255" path="m10471,16450r115,l10586,16195r-115,l10471,16450xe" fillcolor="#933634" stroked="f">
              <v:path arrowok="t"/>
            </v:shape>
          </v:group>
          <v:group id="_x0000_s8425" style="position:absolute;left:9660;top:16486;width:927;height:2" coordorigin="9660,16486" coordsize="927,2">
            <v:shape id="_x0000_s8426" style="position:absolute;left:9660;top:16486;width:927;height:2" coordorigin="9660,16486" coordsize="927,0" path="m9660,16486r926,e" filled="f" strokecolor="#933634" strokeweight="3.7pt">
              <v:path arrowok="t"/>
            </v:shape>
          </v:group>
          <v:group id="_x0000_s8427" style="position:absolute;left:9775;top:16195;width:696;height:255" coordorigin="9775,16195" coordsize="696,255">
            <v:shape id="_x0000_s8428" style="position:absolute;left:9775;top:16195;width:696;height:255" coordorigin="9775,16195" coordsize="696,255" path="m9775,16450r696,l10471,16195r-696,l9775,16450xe" fillcolor="#933634" stroked="f">
              <v:path arrowok="t"/>
            </v:shape>
          </v:group>
          <v:group id="_x0000_s8429" style="position:absolute;left:1325;top:16118;width:8335;height:2" coordorigin="1325,16118" coordsize="8335,2">
            <v:shape id="_x0000_s8430" style="position:absolute;left:1325;top:16118;width:8335;height:2" coordorigin="1325,16118" coordsize="8335,0" path="m1325,16118r8334,e" filled="f" strokeweight=".58pt">
              <v:path arrowok="t"/>
            </v:shape>
          </v:group>
          <v:group id="_x0000_s8431" style="position:absolute;left:9660;top:16118;width:927;height:2" coordorigin="9660,16118" coordsize="927,2">
            <v:shape id="_x0000_s8432" style="position:absolute;left:9660;top:16118;width:927;height:2" coordorigin="9660,16118" coordsize="927,0" path="m9660,16118r926,e" filled="f" strokecolor="#c0504d" strokeweight=".58pt">
              <v:path arrowok="t"/>
            </v:shape>
          </v:group>
          <v:group id="_x0000_s8433" style="position:absolute;left:1412;top:16522;width:8728;height:284" coordorigin="1412,16522" coordsize="8728,284">
            <v:shape id="_x0000_s8434" style="position:absolute;left:1412;top:16522;width:8728;height:284" coordorigin="1412,16522" coordsize="8728,284" path="m1412,16805r8727,l10139,16522r-8727,l1412,16805xe" fillcolor="#eeece1" stroked="f">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435" type="#_x0000_t202" style="position:absolute;margin-left:486.75pt;margin-top:810.1pt;width:16.25pt;height:13.05pt;z-index:-251615232;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AE41B3">
                  <w:rPr>
                    <w:rFonts w:ascii="Arial"/>
                    <w:noProof/>
                    <w:color w:val="FFFFFF"/>
                  </w:rPr>
                  <w:t>47</w:t>
                </w:r>
                <w:r>
                  <w:fldChar w:fldCharType="end"/>
                </w:r>
              </w:p>
            </w:txbxContent>
          </v:textbox>
          <w10:wrap anchorx="page" anchory="page"/>
        </v:shape>
      </w:pict>
    </w:r>
    <w:r w:rsidRPr="00F11C12">
      <w:rPr>
        <w:sz w:val="22"/>
        <w:szCs w:val="22"/>
      </w:rPr>
      <w:pict>
        <v:shape id="_x0000_s8436" type="#_x0000_t202" style="position:absolute;margin-left:71pt;margin-top:810.55pt;width:293.4pt;height:12pt;z-index:-251614208;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227" style="position:absolute;margin-left:65.95pt;margin-top:796.6pt;width:465.2pt;height:20.5pt;z-index:-251650048;mso-position-horizontal-relative:page;mso-position-vertical-relative:page" coordorigin="1319,15932" coordsize="9304,410">
          <v:group id="_x0000_s8228" style="position:absolute;left:9660;top:15979;width:927;height:2" coordorigin="9660,15979" coordsize="927,2">
            <v:shape id="_x0000_s8229" style="position:absolute;left:9660;top:15979;width:927;height:2" coordorigin="9660,15979" coordsize="927,0" path="m9660,15979r926,e" filled="f" strokecolor="#933634" strokeweight="3.7pt">
              <v:path arrowok="t"/>
            </v:shape>
          </v:group>
          <v:group id="_x0000_s8230" style="position:absolute;left:9660;top:16015;width:116;height:255" coordorigin="9660,16015" coordsize="116,255">
            <v:shape id="_x0000_s8231" style="position:absolute;left:9660;top:16015;width:116;height:255" coordorigin="9660,16015" coordsize="116,255" path="m9660,16269r115,l9775,16015r-115,l9660,16269xe" fillcolor="#933634" stroked="f">
              <v:path arrowok="t"/>
            </v:shape>
          </v:group>
          <v:group id="_x0000_s8232" style="position:absolute;left:10471;top:16015;width:116;height:255" coordorigin="10471,16015" coordsize="116,255">
            <v:shape id="_x0000_s8233" style="position:absolute;left:10471;top:16015;width:116;height:255" coordorigin="10471,16015" coordsize="116,255" path="m10471,16269r115,l10586,16015r-115,l10471,16269xe" fillcolor="#933634" stroked="f">
              <v:path arrowok="t"/>
            </v:shape>
          </v:group>
          <v:group id="_x0000_s8234" style="position:absolute;left:9660;top:16305;width:927;height:2" coordorigin="9660,16305" coordsize="927,2">
            <v:shape id="_x0000_s8235" style="position:absolute;left:9660;top:16305;width:927;height:2" coordorigin="9660,16305" coordsize="927,0" path="m9660,16305r926,e" filled="f" strokecolor="#933634" strokeweight="3.7pt">
              <v:path arrowok="t"/>
            </v:shape>
          </v:group>
          <v:group id="_x0000_s8236" style="position:absolute;left:9775;top:16015;width:696;height:255" coordorigin="9775,16015" coordsize="696,255">
            <v:shape id="_x0000_s8237" style="position:absolute;left:9775;top:16015;width:696;height:255" coordorigin="9775,16015" coordsize="696,255" path="m9775,16269r696,l10471,16015r-696,l9775,16269xe" fillcolor="#933634" stroked="f">
              <v:path arrowok="t"/>
            </v:shape>
          </v:group>
          <v:group id="_x0000_s8238" style="position:absolute;left:1325;top:15938;width:8335;height:2" coordorigin="1325,15938" coordsize="8335,2">
            <v:shape id="_x0000_s8239" style="position:absolute;left:1325;top:15938;width:8335;height:2" coordorigin="1325,15938" coordsize="8335,0" path="m1325,15938r8334,e" filled="f" strokeweight=".58pt">
              <v:path arrowok="t"/>
            </v:shape>
          </v:group>
          <v:group id="_x0000_s8240" style="position:absolute;left:9660;top:15938;width:927;height:2" coordorigin="9660,15938" coordsize="927,2">
            <v:shape id="_x0000_s8241" style="position:absolute;left:9660;top:15938;width:927;height:2" coordorigin="9660,15938" coordsize="927,0" path="m9660,15938r926,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242" type="#_x0000_t202" style="position:absolute;margin-left:486.75pt;margin-top:801.1pt;width:10.15pt;height:13.05pt;z-index:-251649024;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152195">
                  <w:rPr>
                    <w:rFonts w:ascii="Arial"/>
                    <w:noProof/>
                    <w:color w:val="FFFFFF"/>
                  </w:rPr>
                  <w:t>6</w:t>
                </w:r>
                <w:r>
                  <w:fldChar w:fldCharType="end"/>
                </w:r>
              </w:p>
            </w:txbxContent>
          </v:textbox>
          <w10:wrap anchorx="page" anchory="page"/>
        </v:shape>
      </w:pict>
    </w:r>
    <w:r w:rsidRPr="00F11C12">
      <w:rPr>
        <w:sz w:val="22"/>
        <w:szCs w:val="22"/>
      </w:rPr>
      <w:pict>
        <v:shape id="_x0000_s8243" type="#_x0000_t202" style="position:absolute;margin-left:71pt;margin-top:801.55pt;width:293.4pt;height:12pt;z-index:-251648000;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244" style="position:absolute;margin-left:65.95pt;margin-top:746.8pt;width:481.8pt;height:20.5pt;z-index:-251646976;mso-position-horizontal-relative:page;mso-position-vertical-relative:page" coordorigin="1319,14936" coordsize="9636,410">
          <v:group id="_x0000_s8245" style="position:absolute;left:9957;top:14983;width:960;height:2" coordorigin="9957,14983" coordsize="960,2">
            <v:shape id="_x0000_s8246" style="position:absolute;left:9957;top:14983;width:960;height:2" coordorigin="9957,14983" coordsize="960,0" path="m9957,14983r960,e" filled="f" strokecolor="#933634" strokeweight="3.7pt">
              <v:path arrowok="t"/>
            </v:shape>
          </v:group>
          <v:group id="_x0000_s8247" style="position:absolute;left:9957;top:15019;width:116;height:255" coordorigin="9957,15019" coordsize="116,255">
            <v:shape id="_x0000_s8248" style="position:absolute;left:9957;top:15019;width:116;height:255" coordorigin="9957,15019" coordsize="116,255" path="m9957,15273r115,l10072,15019r-115,l9957,15273xe" fillcolor="#933634" stroked="f">
              <v:path arrowok="t"/>
            </v:shape>
          </v:group>
          <v:group id="_x0000_s8249" style="position:absolute;left:10802;top:15019;width:116;height:255" coordorigin="10802,15019" coordsize="116,255">
            <v:shape id="_x0000_s8250" style="position:absolute;left:10802;top:15019;width:116;height:255" coordorigin="10802,15019" coordsize="116,255" path="m10802,15273r115,l10917,15019r-115,l10802,15273xe" fillcolor="#933634" stroked="f">
              <v:path arrowok="t"/>
            </v:shape>
          </v:group>
          <v:group id="_x0000_s8251" style="position:absolute;left:9957;top:15309;width:960;height:2" coordorigin="9957,15309" coordsize="960,2">
            <v:shape id="_x0000_s8252" style="position:absolute;left:9957;top:15309;width:960;height:2" coordorigin="9957,15309" coordsize="960,0" path="m9957,15309r960,e" filled="f" strokecolor="#933634" strokeweight="3.7pt">
              <v:path arrowok="t"/>
            </v:shape>
          </v:group>
          <v:group id="_x0000_s8253" style="position:absolute;left:10072;top:15019;width:730;height:255" coordorigin="10072,15019" coordsize="730,255">
            <v:shape id="_x0000_s8254" style="position:absolute;left:10072;top:15019;width:730;height:255" coordorigin="10072,15019" coordsize="730,255" path="m10072,15273r730,l10802,15019r-730,l10072,15273xe" fillcolor="#933634" stroked="f">
              <v:path arrowok="t"/>
            </v:shape>
          </v:group>
          <v:group id="_x0000_s8255" style="position:absolute;left:1325;top:14942;width:8633;height:2" coordorigin="1325,14942" coordsize="8633,2">
            <v:shape id="_x0000_s8256" style="position:absolute;left:1325;top:14942;width:8633;height:2" coordorigin="1325,14942" coordsize="8633,0" path="m1325,14942r8632,e" filled="f" strokeweight=".58pt">
              <v:path arrowok="t"/>
            </v:shape>
          </v:group>
          <v:group id="_x0000_s8257" style="position:absolute;left:9957;top:14942;width:960;height:2" coordorigin="9957,14942" coordsize="960,2">
            <v:shape id="_x0000_s8258" style="position:absolute;left:9957;top:14942;width:960;height:2" coordorigin="9957,14942" coordsize="960,0" path="m9957,14942r960,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259" type="#_x0000_t202" style="position:absolute;margin-left:501.6pt;margin-top:751.3pt;width:10.15pt;height:13.05pt;z-index:-251645952;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152195">
                  <w:rPr>
                    <w:rFonts w:ascii="Arial"/>
                    <w:noProof/>
                    <w:color w:val="FFFFFF"/>
                  </w:rPr>
                  <w:t>10</w:t>
                </w:r>
                <w:r>
                  <w:fldChar w:fldCharType="end"/>
                </w:r>
              </w:p>
            </w:txbxContent>
          </v:textbox>
          <w10:wrap anchorx="page" anchory="page"/>
        </v:shape>
      </w:pict>
    </w:r>
    <w:r w:rsidRPr="00F11C12">
      <w:rPr>
        <w:sz w:val="22"/>
        <w:szCs w:val="22"/>
      </w:rPr>
      <w:pict>
        <v:shape id="_x0000_s8260" type="#_x0000_t202" style="position:absolute;margin-left:71pt;margin-top:751.75pt;width:293.4pt;height:12pt;z-index:-251644928;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261" style="position:absolute;margin-left:65.95pt;margin-top:746.8pt;width:481.8pt;height:20.5pt;z-index:-251643904;mso-position-horizontal-relative:page;mso-position-vertical-relative:page" coordorigin="1319,14936" coordsize="9636,410">
          <v:group id="_x0000_s8262" style="position:absolute;left:9957;top:14983;width:960;height:2" coordorigin="9957,14983" coordsize="960,2">
            <v:shape id="_x0000_s8263" style="position:absolute;left:9957;top:14983;width:960;height:2" coordorigin="9957,14983" coordsize="960,0" path="m9957,14983r960,e" filled="f" strokecolor="#933634" strokeweight="3.7pt">
              <v:path arrowok="t"/>
            </v:shape>
          </v:group>
          <v:group id="_x0000_s8264" style="position:absolute;left:9957;top:15019;width:116;height:255" coordorigin="9957,15019" coordsize="116,255">
            <v:shape id="_x0000_s8265" style="position:absolute;left:9957;top:15019;width:116;height:255" coordorigin="9957,15019" coordsize="116,255" path="m9957,15273r115,l10072,15019r-115,l9957,15273xe" fillcolor="#933634" stroked="f">
              <v:path arrowok="t"/>
            </v:shape>
          </v:group>
          <v:group id="_x0000_s8266" style="position:absolute;left:10802;top:15019;width:116;height:255" coordorigin="10802,15019" coordsize="116,255">
            <v:shape id="_x0000_s8267" style="position:absolute;left:10802;top:15019;width:116;height:255" coordorigin="10802,15019" coordsize="116,255" path="m10802,15273r115,l10917,15019r-115,l10802,15273xe" fillcolor="#933634" stroked="f">
              <v:path arrowok="t"/>
            </v:shape>
          </v:group>
          <v:group id="_x0000_s8268" style="position:absolute;left:9957;top:15309;width:960;height:2" coordorigin="9957,15309" coordsize="960,2">
            <v:shape id="_x0000_s8269" style="position:absolute;left:9957;top:15309;width:960;height:2" coordorigin="9957,15309" coordsize="960,0" path="m9957,15309r960,e" filled="f" strokecolor="#933634" strokeweight="3.7pt">
              <v:path arrowok="t"/>
            </v:shape>
          </v:group>
          <v:group id="_x0000_s8270" style="position:absolute;left:10072;top:15019;width:730;height:255" coordorigin="10072,15019" coordsize="730,255">
            <v:shape id="_x0000_s8271" style="position:absolute;left:10072;top:15019;width:730;height:255" coordorigin="10072,15019" coordsize="730,255" path="m10072,15273r730,l10802,15019r-730,l10072,15273xe" fillcolor="#933634" stroked="f">
              <v:path arrowok="t"/>
            </v:shape>
          </v:group>
          <v:group id="_x0000_s8272" style="position:absolute;left:1325;top:14942;width:8633;height:2" coordorigin="1325,14942" coordsize="8633,2">
            <v:shape id="_x0000_s8273" style="position:absolute;left:1325;top:14942;width:8633;height:2" coordorigin="1325,14942" coordsize="8633,0" path="m1325,14942r8632,e" filled="f" strokeweight=".58pt">
              <v:path arrowok="t"/>
            </v:shape>
          </v:group>
          <v:group id="_x0000_s8274" style="position:absolute;left:9957;top:14942;width:960;height:2" coordorigin="9957,14942" coordsize="960,2">
            <v:shape id="_x0000_s8275" style="position:absolute;left:9957;top:14942;width:960;height:2" coordorigin="9957,14942" coordsize="960,0" path="m9957,14942r960,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276" type="#_x0000_t202" style="position:absolute;margin-left:502.6pt;margin-top:751.3pt;width:14.25pt;height:13.05pt;z-index:-251642880;mso-position-horizontal-relative:page;mso-position-vertical-relative:page" filled="f" stroked="f">
          <v:textbox inset="0,0,0,0">
            <w:txbxContent>
              <w:p w:rsidR="00980E2D" w:rsidRDefault="00980E2D">
                <w:pPr>
                  <w:spacing w:line="246" w:lineRule="exact"/>
                  <w:ind w:left="20"/>
                  <w:rPr>
                    <w:rFonts w:ascii="Arial" w:eastAsia="Arial" w:hAnsi="Arial" w:cs="Arial"/>
                  </w:rPr>
                </w:pPr>
                <w:r>
                  <w:rPr>
                    <w:rFonts w:ascii="Arial"/>
                    <w:color w:val="FFFFFF"/>
                    <w:spacing w:val="-1"/>
                  </w:rPr>
                  <w:t>10</w:t>
                </w:r>
              </w:p>
            </w:txbxContent>
          </v:textbox>
          <w10:wrap anchorx="page" anchory="page"/>
        </v:shape>
      </w:pict>
    </w:r>
    <w:r w:rsidRPr="00F11C12">
      <w:rPr>
        <w:sz w:val="22"/>
        <w:szCs w:val="22"/>
      </w:rPr>
      <w:pict>
        <v:shape id="_x0000_s8277" type="#_x0000_t202" style="position:absolute;margin-left:71pt;margin-top:751.75pt;width:293.4pt;height:12pt;z-index:-251641856;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278" style="position:absolute;margin-left:65.95pt;margin-top:746.8pt;width:481.8pt;height:20.5pt;z-index:-251640832;mso-position-horizontal-relative:page;mso-position-vertical-relative:page" coordorigin="1319,14936" coordsize="9636,410">
          <v:group id="_x0000_s8279" style="position:absolute;left:9957;top:14983;width:960;height:2" coordorigin="9957,14983" coordsize="960,2">
            <v:shape id="_x0000_s8280" style="position:absolute;left:9957;top:14983;width:960;height:2" coordorigin="9957,14983" coordsize="960,0" path="m9957,14983r960,e" filled="f" strokecolor="#933634" strokeweight="3.7pt">
              <v:path arrowok="t"/>
            </v:shape>
          </v:group>
          <v:group id="_x0000_s8281" style="position:absolute;left:9957;top:15019;width:116;height:255" coordorigin="9957,15019" coordsize="116,255">
            <v:shape id="_x0000_s8282" style="position:absolute;left:9957;top:15019;width:116;height:255" coordorigin="9957,15019" coordsize="116,255" path="m9957,15273r115,l10072,15019r-115,l9957,15273xe" fillcolor="#933634" stroked="f">
              <v:path arrowok="t"/>
            </v:shape>
          </v:group>
          <v:group id="_x0000_s8283" style="position:absolute;left:10802;top:15019;width:116;height:255" coordorigin="10802,15019" coordsize="116,255">
            <v:shape id="_x0000_s8284" style="position:absolute;left:10802;top:15019;width:116;height:255" coordorigin="10802,15019" coordsize="116,255" path="m10802,15273r115,l10917,15019r-115,l10802,15273xe" fillcolor="#933634" stroked="f">
              <v:path arrowok="t"/>
            </v:shape>
          </v:group>
          <v:group id="_x0000_s8285" style="position:absolute;left:9957;top:15309;width:960;height:2" coordorigin="9957,15309" coordsize="960,2">
            <v:shape id="_x0000_s8286" style="position:absolute;left:9957;top:15309;width:960;height:2" coordorigin="9957,15309" coordsize="960,0" path="m9957,15309r960,e" filled="f" strokecolor="#933634" strokeweight="3.7pt">
              <v:path arrowok="t"/>
            </v:shape>
          </v:group>
          <v:group id="_x0000_s8287" style="position:absolute;left:10072;top:15019;width:730;height:255" coordorigin="10072,15019" coordsize="730,255">
            <v:shape id="_x0000_s8288" style="position:absolute;left:10072;top:15019;width:730;height:255" coordorigin="10072,15019" coordsize="730,255" path="m10072,15273r730,l10802,15019r-730,l10072,15273xe" fillcolor="#933634" stroked="f">
              <v:path arrowok="t"/>
            </v:shape>
          </v:group>
          <v:group id="_x0000_s8289" style="position:absolute;left:1325;top:14942;width:8633;height:2" coordorigin="1325,14942" coordsize="8633,2">
            <v:shape id="_x0000_s8290" style="position:absolute;left:1325;top:14942;width:8633;height:2" coordorigin="1325,14942" coordsize="8633,0" path="m1325,14942r8632,e" filled="f" strokeweight=".58pt">
              <v:path arrowok="t"/>
            </v:shape>
          </v:group>
          <v:group id="_x0000_s8291" style="position:absolute;left:9957;top:14942;width:960;height:2" coordorigin="9957,14942" coordsize="960,2">
            <v:shape id="_x0000_s8292" style="position:absolute;left:9957;top:14942;width:960;height:2" coordorigin="9957,14942" coordsize="960,0" path="m9957,14942r960,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293" type="#_x0000_t202" style="position:absolute;margin-left:501.6pt;margin-top:751.3pt;width:16.25pt;height:13.05pt;z-index:-251639808;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45317F">
                  <w:rPr>
                    <w:rFonts w:ascii="Arial"/>
                    <w:noProof/>
                    <w:color w:val="FFFFFF"/>
                  </w:rPr>
                  <w:t>18</w:t>
                </w:r>
                <w:r>
                  <w:fldChar w:fldCharType="end"/>
                </w:r>
              </w:p>
            </w:txbxContent>
          </v:textbox>
          <w10:wrap anchorx="page" anchory="page"/>
        </v:shape>
      </w:pict>
    </w:r>
    <w:r w:rsidRPr="00F11C12">
      <w:rPr>
        <w:sz w:val="22"/>
        <w:szCs w:val="22"/>
      </w:rPr>
      <w:pict>
        <v:shape id="_x0000_s8294" type="#_x0000_t202" style="position:absolute;margin-left:71pt;margin-top:751.75pt;width:293.4pt;height:12pt;z-index:-251638784;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295" style="position:absolute;margin-left:65.95pt;margin-top:746.8pt;width:481.8pt;height:20.5pt;z-index:-251637760;mso-position-horizontal-relative:page;mso-position-vertical-relative:page" coordorigin="1319,14936" coordsize="9636,410">
          <v:group id="_x0000_s8296" style="position:absolute;left:9957;top:14983;width:960;height:2" coordorigin="9957,14983" coordsize="960,2">
            <v:shape id="_x0000_s8297" style="position:absolute;left:9957;top:14983;width:960;height:2" coordorigin="9957,14983" coordsize="960,0" path="m9957,14983r960,e" filled="f" strokecolor="#933634" strokeweight="3.7pt">
              <v:path arrowok="t"/>
            </v:shape>
          </v:group>
          <v:group id="_x0000_s8298" style="position:absolute;left:9957;top:15019;width:116;height:255" coordorigin="9957,15019" coordsize="116,255">
            <v:shape id="_x0000_s8299" style="position:absolute;left:9957;top:15019;width:116;height:255" coordorigin="9957,15019" coordsize="116,255" path="m9957,15273r115,l10072,15019r-115,l9957,15273xe" fillcolor="#933634" stroked="f">
              <v:path arrowok="t"/>
            </v:shape>
          </v:group>
          <v:group id="_x0000_s8300" style="position:absolute;left:10802;top:15019;width:116;height:255" coordorigin="10802,15019" coordsize="116,255">
            <v:shape id="_x0000_s8301" style="position:absolute;left:10802;top:15019;width:116;height:255" coordorigin="10802,15019" coordsize="116,255" path="m10802,15273r115,l10917,15019r-115,l10802,15273xe" fillcolor="#933634" stroked="f">
              <v:path arrowok="t"/>
            </v:shape>
          </v:group>
          <v:group id="_x0000_s8302" style="position:absolute;left:9957;top:15309;width:960;height:2" coordorigin="9957,15309" coordsize="960,2">
            <v:shape id="_x0000_s8303" style="position:absolute;left:9957;top:15309;width:960;height:2" coordorigin="9957,15309" coordsize="960,0" path="m9957,15309r960,e" filled="f" strokecolor="#933634" strokeweight="3.7pt">
              <v:path arrowok="t"/>
            </v:shape>
          </v:group>
          <v:group id="_x0000_s8304" style="position:absolute;left:10072;top:15019;width:730;height:255" coordorigin="10072,15019" coordsize="730,255">
            <v:shape id="_x0000_s8305" style="position:absolute;left:10072;top:15019;width:730;height:255" coordorigin="10072,15019" coordsize="730,255" path="m10072,15273r730,l10802,15019r-730,l10072,15273xe" fillcolor="#933634" stroked="f">
              <v:path arrowok="t"/>
            </v:shape>
          </v:group>
          <v:group id="_x0000_s8306" style="position:absolute;left:1325;top:14942;width:8633;height:2" coordorigin="1325,14942" coordsize="8633,2">
            <v:shape id="_x0000_s8307" style="position:absolute;left:1325;top:14942;width:8633;height:2" coordorigin="1325,14942" coordsize="8633,0" path="m1325,14942r8632,e" filled="f" strokeweight=".58pt">
              <v:path arrowok="t"/>
            </v:shape>
          </v:group>
          <v:group id="_x0000_s8308" style="position:absolute;left:9957;top:14942;width:960;height:2" coordorigin="9957,14942" coordsize="960,2">
            <v:shape id="_x0000_s8309" style="position:absolute;left:9957;top:14942;width:960;height:2" coordorigin="9957,14942" coordsize="960,0" path="m9957,14942r960,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310" type="#_x0000_t202" style="position:absolute;margin-left:502.6pt;margin-top:751.3pt;width:14.25pt;height:13.05pt;z-index:-251636736;mso-position-horizontal-relative:page;mso-position-vertical-relative:page" filled="f" stroked="f">
          <v:textbox inset="0,0,0,0">
            <w:txbxContent>
              <w:p w:rsidR="00980E2D" w:rsidRDefault="00980E2D">
                <w:pPr>
                  <w:spacing w:line="246" w:lineRule="exact"/>
                  <w:ind w:left="20"/>
                  <w:rPr>
                    <w:rFonts w:ascii="Arial" w:eastAsia="Arial" w:hAnsi="Arial" w:cs="Arial"/>
                  </w:rPr>
                </w:pPr>
                <w:r>
                  <w:rPr>
                    <w:rFonts w:ascii="Arial"/>
                    <w:color w:val="FFFFFF"/>
                    <w:spacing w:val="-1"/>
                  </w:rPr>
                  <w:t>20</w:t>
                </w:r>
              </w:p>
            </w:txbxContent>
          </v:textbox>
          <w10:wrap anchorx="page" anchory="page"/>
        </v:shape>
      </w:pict>
    </w:r>
    <w:r w:rsidRPr="00F11C12">
      <w:rPr>
        <w:sz w:val="22"/>
        <w:szCs w:val="22"/>
      </w:rPr>
      <w:pict>
        <v:shape id="_x0000_s8311" type="#_x0000_t202" style="position:absolute;margin-left:71pt;margin-top:751.75pt;width:293.4pt;height:12pt;z-index:-251635712;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980E2D">
    <w:pPr>
      <w:spacing w:line="14" w:lineRule="auto"/>
      <w:rPr>
        <w:sz w:val="2"/>
        <w:szCs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pPr>
      <w:spacing w:line="14" w:lineRule="auto"/>
    </w:pPr>
    <w:r w:rsidRPr="00F11C12">
      <w:rPr>
        <w:sz w:val="22"/>
        <w:szCs w:val="22"/>
      </w:rPr>
      <w:pict>
        <v:group id="_x0000_s8312" style="position:absolute;margin-left:65.95pt;margin-top:796.6pt;width:481.75pt;height:20.5pt;z-index:-251634688;mso-position-horizontal-relative:page;mso-position-vertical-relative:page" coordorigin="1319,15932" coordsize="9635,410">
          <v:group id="_x0000_s8313" style="position:absolute;left:9957;top:15979;width:960;height:2" coordorigin="9957,15979" coordsize="960,2">
            <v:shape id="_x0000_s8314" style="position:absolute;left:9957;top:15979;width:960;height:2" coordorigin="9957,15979" coordsize="960,0" path="m9957,15979r960,e" filled="f" strokecolor="#933634" strokeweight="3.7pt">
              <v:path arrowok="t"/>
            </v:shape>
          </v:group>
          <v:group id="_x0000_s8315" style="position:absolute;left:9957;top:16015;width:116;height:255" coordorigin="9957,16015" coordsize="116,255">
            <v:shape id="_x0000_s8316" style="position:absolute;left:9957;top:16015;width:116;height:255" coordorigin="9957,16015" coordsize="116,255" path="m9957,16269r115,l10072,16015r-115,l9957,16269xe" fillcolor="#933634" stroked="f">
              <v:path arrowok="t"/>
            </v:shape>
          </v:group>
          <v:group id="_x0000_s8317" style="position:absolute;left:10802;top:16015;width:116;height:255" coordorigin="10802,16015" coordsize="116,255">
            <v:shape id="_x0000_s8318" style="position:absolute;left:10802;top:16015;width:116;height:255" coordorigin="10802,16015" coordsize="116,255" path="m10802,16269r115,l10917,16015r-115,l10802,16269xe" fillcolor="#933634" stroked="f">
              <v:path arrowok="t"/>
            </v:shape>
          </v:group>
          <v:group id="_x0000_s8319" style="position:absolute;left:9957;top:16305;width:960;height:2" coordorigin="9957,16305" coordsize="960,2">
            <v:shape id="_x0000_s8320" style="position:absolute;left:9957;top:16305;width:960;height:2" coordorigin="9957,16305" coordsize="960,0" path="m9957,16305r960,e" filled="f" strokecolor="#933634" strokeweight="3.7pt">
              <v:path arrowok="t"/>
            </v:shape>
          </v:group>
          <v:group id="_x0000_s8321" style="position:absolute;left:10072;top:16015;width:730;height:255" coordorigin="10072,16015" coordsize="730,255">
            <v:shape id="_x0000_s8322" style="position:absolute;left:10072;top:16015;width:730;height:255" coordorigin="10072,16015" coordsize="730,255" path="m10072,16269r730,l10802,16015r-730,l10072,16269xe" fillcolor="#933634" stroked="f">
              <v:path arrowok="t"/>
            </v:shape>
          </v:group>
          <v:group id="_x0000_s8323" style="position:absolute;left:1325;top:15938;width:8632;height:2" coordorigin="1325,15938" coordsize="8632,2">
            <v:shape id="_x0000_s8324" style="position:absolute;left:1325;top:15938;width:8632;height:2" coordorigin="1325,15938" coordsize="8632,0" path="m1325,15938r8632,e" filled="f" strokeweight=".58pt">
              <v:path arrowok="t"/>
            </v:shape>
          </v:group>
          <v:group id="_x0000_s8325" style="position:absolute;left:9957;top:15938;width:960;height:2" coordorigin="9957,15938" coordsize="960,2">
            <v:shape id="_x0000_s8326" style="position:absolute;left:9957;top:15938;width:960;height:2" coordorigin="9957,15938" coordsize="960,0" path="m9957,15938r960,e" filled="f" strokecolor="#c0504d" strokeweight=".58pt">
              <v:path arrowok="t"/>
            </v:shape>
          </v:group>
          <w10:wrap anchorx="page" anchory="page"/>
        </v:group>
      </w:pict>
    </w:r>
    <w:r w:rsidRPr="00F11C12">
      <w:rPr>
        <w:sz w:val="22"/>
        <w:szCs w:val="22"/>
      </w:rPr>
      <w:pict>
        <v:shapetype id="_x0000_t202" coordsize="21600,21600" o:spt="202" path="m,l,21600r21600,l21600,xe">
          <v:stroke joinstyle="miter"/>
          <v:path gradientshapeok="t" o:connecttype="rect"/>
        </v:shapetype>
        <v:shape id="_x0000_s8327" type="#_x0000_t202" style="position:absolute;margin-left:501.6pt;margin-top:801.1pt;width:16.25pt;height:13.05pt;z-index:-251633664;mso-position-horizontal-relative:page;mso-position-vertical-relative:page" filled="f" stroked="f">
          <v:textbox inset="0,0,0,0">
            <w:txbxContent>
              <w:p w:rsidR="00980E2D" w:rsidRDefault="00F11C12">
                <w:pPr>
                  <w:spacing w:line="246" w:lineRule="exact"/>
                  <w:ind w:left="40"/>
                  <w:rPr>
                    <w:rFonts w:ascii="Arial" w:eastAsia="Arial" w:hAnsi="Arial" w:cs="Arial"/>
                  </w:rPr>
                </w:pPr>
                <w:r>
                  <w:fldChar w:fldCharType="begin"/>
                </w:r>
                <w:r w:rsidR="00980E2D">
                  <w:rPr>
                    <w:rFonts w:ascii="Arial"/>
                    <w:color w:val="FFFFFF"/>
                  </w:rPr>
                  <w:instrText xml:space="preserve"> PAGE </w:instrText>
                </w:r>
                <w:r>
                  <w:fldChar w:fldCharType="separate"/>
                </w:r>
                <w:r w:rsidR="00C42484">
                  <w:rPr>
                    <w:rFonts w:ascii="Arial"/>
                    <w:noProof/>
                    <w:color w:val="FFFFFF"/>
                  </w:rPr>
                  <w:t>22</w:t>
                </w:r>
                <w:r>
                  <w:fldChar w:fldCharType="end"/>
                </w:r>
              </w:p>
            </w:txbxContent>
          </v:textbox>
          <w10:wrap anchorx="page" anchory="page"/>
        </v:shape>
      </w:pict>
    </w:r>
    <w:r w:rsidRPr="00F11C12">
      <w:rPr>
        <w:sz w:val="22"/>
        <w:szCs w:val="22"/>
      </w:rPr>
      <w:pict>
        <v:shape id="_x0000_s8328" type="#_x0000_t202" style="position:absolute;margin-left:71pt;margin-top:801.55pt;width:293.4pt;height:12pt;z-index:-251632640;mso-position-horizontal-relative:page;mso-position-vertical-relative:page" filled="f" stroked="f">
          <v:textbox inset="0,0,0,0">
            <w:txbxContent>
              <w:p w:rsidR="00980E2D" w:rsidRDefault="00980E2D">
                <w:pPr>
                  <w:spacing w:line="215" w:lineRule="exact"/>
                  <w:ind w:left="20"/>
                </w:pPr>
                <w:proofErr w:type="spellStart"/>
                <w:r>
                  <w:rPr>
                    <w:spacing w:val="-1"/>
                  </w:rPr>
                  <w:t>Sindh</w:t>
                </w:r>
                <w:r>
                  <w:t>Public</w:t>
                </w:r>
                <w:r>
                  <w:rPr>
                    <w:spacing w:val="-1"/>
                  </w:rPr>
                  <w:t>ProcurementRegulatoryAuthority</w:t>
                </w:r>
                <w:r>
                  <w:t>|</w:t>
                </w:r>
                <w:hyperlink r:id="rId1">
                  <w:r>
                    <w:rPr>
                      <w:spacing w:val="-1"/>
                    </w:rPr>
                    <w:t>www.pprasindh.gov.pk</w:t>
                  </w:r>
                  <w:proofErr w:type="spellEnd"/>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6CC" w:rsidRDefault="003516CC" w:rsidP="00D637BF">
      <w:r>
        <w:separator/>
      </w:r>
    </w:p>
  </w:footnote>
  <w:footnote w:type="continuationSeparator" w:id="1">
    <w:p w:rsidR="003516CC" w:rsidRDefault="003516CC" w:rsidP="00D63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2D" w:rsidRDefault="00F11C12" w:rsidP="00980E2D">
    <w:pPr>
      <w:pStyle w:val="Header"/>
      <w:framePr w:wrap="around" w:vAnchor="text" w:hAnchor="margin" w:xAlign="right" w:y="1"/>
      <w:rPr>
        <w:rStyle w:val="PageNumber"/>
      </w:rPr>
    </w:pPr>
    <w:r>
      <w:rPr>
        <w:rStyle w:val="PageNumber"/>
      </w:rPr>
      <w:fldChar w:fldCharType="begin"/>
    </w:r>
    <w:r w:rsidR="00980E2D">
      <w:rPr>
        <w:rStyle w:val="PageNumber"/>
      </w:rPr>
      <w:instrText xml:space="preserve">PAGE  </w:instrText>
    </w:r>
    <w:r>
      <w:rPr>
        <w:rStyle w:val="PageNumber"/>
      </w:rPr>
      <w:fldChar w:fldCharType="end"/>
    </w:r>
  </w:p>
  <w:p w:rsidR="00980E2D" w:rsidRDefault="00980E2D" w:rsidP="00980E2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6592"/>
    <w:multiLevelType w:val="multilevel"/>
    <w:tmpl w:val="2E2E1760"/>
    <w:lvl w:ilvl="0">
      <w:start w:val="6"/>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1">
    <w:nsid w:val="05302B7F"/>
    <w:multiLevelType w:val="hybridMultilevel"/>
    <w:tmpl w:val="5BD68FAA"/>
    <w:lvl w:ilvl="0" w:tplc="9A60F7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5B5157E"/>
    <w:multiLevelType w:val="multilevel"/>
    <w:tmpl w:val="08BA470A"/>
    <w:lvl w:ilvl="0">
      <w:start w:val="17"/>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3">
    <w:nsid w:val="09855529"/>
    <w:multiLevelType w:val="hybridMultilevel"/>
    <w:tmpl w:val="9F0649AC"/>
    <w:lvl w:ilvl="0" w:tplc="D8386D54">
      <w:start w:val="5"/>
      <w:numFmt w:val="upperLetter"/>
      <w:lvlText w:val="%1."/>
      <w:lvlJc w:val="left"/>
      <w:pPr>
        <w:ind w:left="521" w:hanging="281"/>
      </w:pPr>
      <w:rPr>
        <w:rFonts w:ascii="Times New Roman" w:eastAsia="Times New Roman" w:hAnsi="Times New Roman" w:hint="default"/>
        <w:b/>
        <w:bCs/>
        <w:sz w:val="24"/>
        <w:szCs w:val="24"/>
      </w:rPr>
    </w:lvl>
    <w:lvl w:ilvl="1" w:tplc="C5FE1600">
      <w:start w:val="1"/>
      <w:numFmt w:val="upperLetter"/>
      <w:lvlText w:val="%2."/>
      <w:lvlJc w:val="left"/>
      <w:pPr>
        <w:ind w:left="240" w:hanging="720"/>
        <w:jc w:val="right"/>
      </w:pPr>
      <w:rPr>
        <w:rFonts w:ascii="Times New Roman" w:eastAsia="Times New Roman" w:hAnsi="Times New Roman" w:hint="default"/>
        <w:b/>
        <w:bCs/>
        <w:spacing w:val="-1"/>
        <w:sz w:val="24"/>
        <w:szCs w:val="24"/>
      </w:rPr>
    </w:lvl>
    <w:lvl w:ilvl="2" w:tplc="4D181BFC">
      <w:start w:val="1"/>
      <w:numFmt w:val="bullet"/>
      <w:lvlText w:val="•"/>
      <w:lvlJc w:val="left"/>
      <w:pPr>
        <w:ind w:left="1522" w:hanging="720"/>
      </w:pPr>
      <w:rPr>
        <w:rFonts w:hint="default"/>
      </w:rPr>
    </w:lvl>
    <w:lvl w:ilvl="3" w:tplc="162CD37A">
      <w:start w:val="1"/>
      <w:numFmt w:val="bullet"/>
      <w:lvlText w:val="•"/>
      <w:lvlJc w:val="left"/>
      <w:pPr>
        <w:ind w:left="2523" w:hanging="720"/>
      </w:pPr>
      <w:rPr>
        <w:rFonts w:hint="default"/>
      </w:rPr>
    </w:lvl>
    <w:lvl w:ilvl="4" w:tplc="6A1422E8">
      <w:start w:val="1"/>
      <w:numFmt w:val="bullet"/>
      <w:lvlText w:val="•"/>
      <w:lvlJc w:val="left"/>
      <w:pPr>
        <w:ind w:left="3523" w:hanging="720"/>
      </w:pPr>
      <w:rPr>
        <w:rFonts w:hint="default"/>
      </w:rPr>
    </w:lvl>
    <w:lvl w:ilvl="5" w:tplc="72D489BE">
      <w:start w:val="1"/>
      <w:numFmt w:val="bullet"/>
      <w:lvlText w:val="•"/>
      <w:lvlJc w:val="left"/>
      <w:pPr>
        <w:ind w:left="4524" w:hanging="720"/>
      </w:pPr>
      <w:rPr>
        <w:rFonts w:hint="default"/>
      </w:rPr>
    </w:lvl>
    <w:lvl w:ilvl="6" w:tplc="A1048700">
      <w:start w:val="1"/>
      <w:numFmt w:val="bullet"/>
      <w:lvlText w:val="•"/>
      <w:lvlJc w:val="left"/>
      <w:pPr>
        <w:ind w:left="5525" w:hanging="720"/>
      </w:pPr>
      <w:rPr>
        <w:rFonts w:hint="default"/>
      </w:rPr>
    </w:lvl>
    <w:lvl w:ilvl="7" w:tplc="B28E88B4">
      <w:start w:val="1"/>
      <w:numFmt w:val="bullet"/>
      <w:lvlText w:val="•"/>
      <w:lvlJc w:val="left"/>
      <w:pPr>
        <w:ind w:left="6526" w:hanging="720"/>
      </w:pPr>
      <w:rPr>
        <w:rFonts w:hint="default"/>
      </w:rPr>
    </w:lvl>
    <w:lvl w:ilvl="8" w:tplc="E63AEC98">
      <w:start w:val="1"/>
      <w:numFmt w:val="bullet"/>
      <w:lvlText w:val="•"/>
      <w:lvlJc w:val="left"/>
      <w:pPr>
        <w:ind w:left="7527" w:hanging="720"/>
      </w:pPr>
      <w:rPr>
        <w:rFonts w:hint="default"/>
      </w:rPr>
    </w:lvl>
  </w:abstractNum>
  <w:abstractNum w:abstractNumId="4">
    <w:nsid w:val="19DC54D9"/>
    <w:multiLevelType w:val="hybridMultilevel"/>
    <w:tmpl w:val="B51EE2D4"/>
    <w:lvl w:ilvl="0" w:tplc="8ABCD8F2">
      <w:start w:val="1"/>
      <w:numFmt w:val="decimal"/>
      <w:lvlText w:val="%1."/>
      <w:lvlJc w:val="left"/>
      <w:pPr>
        <w:ind w:left="600" w:hanging="360"/>
      </w:pPr>
      <w:rPr>
        <w:rFonts w:ascii="Times New Roman" w:eastAsia="Times New Roman" w:hAnsi="Times New Roman" w:hint="default"/>
        <w:sz w:val="24"/>
        <w:szCs w:val="24"/>
      </w:rPr>
    </w:lvl>
    <w:lvl w:ilvl="1" w:tplc="7674BC38">
      <w:start w:val="2"/>
      <w:numFmt w:val="decimal"/>
      <w:lvlText w:val="%2."/>
      <w:lvlJc w:val="left"/>
      <w:pPr>
        <w:ind w:left="1500" w:hanging="540"/>
      </w:pPr>
      <w:rPr>
        <w:rFonts w:ascii="Times New Roman" w:eastAsia="Times New Roman" w:hAnsi="Times New Roman" w:hint="default"/>
        <w:i/>
        <w:sz w:val="24"/>
        <w:szCs w:val="24"/>
      </w:rPr>
    </w:lvl>
    <w:lvl w:ilvl="2" w:tplc="608C40FC">
      <w:start w:val="1"/>
      <w:numFmt w:val="upperLetter"/>
      <w:lvlText w:val="%3."/>
      <w:lvlJc w:val="left"/>
      <w:pPr>
        <w:ind w:left="1973" w:hanging="294"/>
      </w:pPr>
      <w:rPr>
        <w:rFonts w:ascii="Times New Roman" w:eastAsia="Times New Roman" w:hAnsi="Times New Roman" w:hint="default"/>
        <w:b/>
        <w:bCs/>
        <w:sz w:val="24"/>
        <w:szCs w:val="24"/>
      </w:rPr>
    </w:lvl>
    <w:lvl w:ilvl="3" w:tplc="8C3EC13E">
      <w:start w:val="1"/>
      <w:numFmt w:val="bullet"/>
      <w:lvlText w:val="•"/>
      <w:lvlJc w:val="left"/>
      <w:pPr>
        <w:ind w:left="2918" w:hanging="294"/>
      </w:pPr>
      <w:rPr>
        <w:rFonts w:hint="default"/>
      </w:rPr>
    </w:lvl>
    <w:lvl w:ilvl="4" w:tplc="EA7A09C4">
      <w:start w:val="1"/>
      <w:numFmt w:val="bullet"/>
      <w:lvlText w:val="•"/>
      <w:lvlJc w:val="left"/>
      <w:pPr>
        <w:ind w:left="3862" w:hanging="294"/>
      </w:pPr>
      <w:rPr>
        <w:rFonts w:hint="default"/>
      </w:rPr>
    </w:lvl>
    <w:lvl w:ilvl="5" w:tplc="0324D474">
      <w:start w:val="1"/>
      <w:numFmt w:val="bullet"/>
      <w:lvlText w:val="•"/>
      <w:lvlJc w:val="left"/>
      <w:pPr>
        <w:ind w:left="4806" w:hanging="294"/>
      </w:pPr>
      <w:rPr>
        <w:rFonts w:hint="default"/>
      </w:rPr>
    </w:lvl>
    <w:lvl w:ilvl="6" w:tplc="01125AFC">
      <w:start w:val="1"/>
      <w:numFmt w:val="bullet"/>
      <w:lvlText w:val="•"/>
      <w:lvlJc w:val="left"/>
      <w:pPr>
        <w:ind w:left="5751" w:hanging="294"/>
      </w:pPr>
      <w:rPr>
        <w:rFonts w:hint="default"/>
      </w:rPr>
    </w:lvl>
    <w:lvl w:ilvl="7" w:tplc="D09EB5A0">
      <w:start w:val="1"/>
      <w:numFmt w:val="bullet"/>
      <w:lvlText w:val="•"/>
      <w:lvlJc w:val="left"/>
      <w:pPr>
        <w:ind w:left="6695" w:hanging="294"/>
      </w:pPr>
      <w:rPr>
        <w:rFonts w:hint="default"/>
      </w:rPr>
    </w:lvl>
    <w:lvl w:ilvl="8" w:tplc="3526680E">
      <w:start w:val="1"/>
      <w:numFmt w:val="bullet"/>
      <w:lvlText w:val="•"/>
      <w:lvlJc w:val="left"/>
      <w:pPr>
        <w:ind w:left="7640" w:hanging="294"/>
      </w:pPr>
      <w:rPr>
        <w:rFonts w:hint="default"/>
      </w:rPr>
    </w:lvl>
  </w:abstractNum>
  <w:abstractNum w:abstractNumId="5">
    <w:nsid w:val="1A8B7123"/>
    <w:multiLevelType w:val="hybridMultilevel"/>
    <w:tmpl w:val="57B89842"/>
    <w:lvl w:ilvl="0" w:tplc="8E002C02">
      <w:start w:val="1"/>
      <w:numFmt w:val="decimal"/>
      <w:lvlText w:val="%1."/>
      <w:lvlJc w:val="left"/>
      <w:pPr>
        <w:ind w:left="1680" w:hanging="720"/>
      </w:pPr>
      <w:rPr>
        <w:rFonts w:ascii="Times New Roman" w:eastAsia="Times New Roman" w:hAnsi="Times New Roman" w:hint="default"/>
        <w:sz w:val="24"/>
        <w:szCs w:val="24"/>
      </w:rPr>
    </w:lvl>
    <w:lvl w:ilvl="1" w:tplc="C76AE310">
      <w:start w:val="1"/>
      <w:numFmt w:val="bullet"/>
      <w:lvlText w:val=""/>
      <w:lvlJc w:val="left"/>
      <w:pPr>
        <w:ind w:left="2040" w:hanging="360"/>
      </w:pPr>
      <w:rPr>
        <w:rFonts w:ascii="Symbol" w:eastAsia="Symbol" w:hAnsi="Symbol" w:hint="default"/>
        <w:w w:val="99"/>
        <w:sz w:val="24"/>
        <w:szCs w:val="24"/>
      </w:rPr>
    </w:lvl>
    <w:lvl w:ilvl="2" w:tplc="6B003AFA">
      <w:start w:val="1"/>
      <w:numFmt w:val="bullet"/>
      <w:lvlText w:val="•"/>
      <w:lvlJc w:val="left"/>
      <w:pPr>
        <w:ind w:left="2872" w:hanging="360"/>
      </w:pPr>
      <w:rPr>
        <w:rFonts w:hint="default"/>
      </w:rPr>
    </w:lvl>
    <w:lvl w:ilvl="3" w:tplc="E83CF36E">
      <w:start w:val="1"/>
      <w:numFmt w:val="bullet"/>
      <w:lvlText w:val="•"/>
      <w:lvlJc w:val="left"/>
      <w:pPr>
        <w:ind w:left="3704" w:hanging="360"/>
      </w:pPr>
      <w:rPr>
        <w:rFonts w:hint="default"/>
      </w:rPr>
    </w:lvl>
    <w:lvl w:ilvl="4" w:tplc="44AE1E96">
      <w:start w:val="1"/>
      <w:numFmt w:val="bullet"/>
      <w:lvlText w:val="•"/>
      <w:lvlJc w:val="left"/>
      <w:pPr>
        <w:ind w:left="4536" w:hanging="360"/>
      </w:pPr>
      <w:rPr>
        <w:rFonts w:hint="default"/>
      </w:rPr>
    </w:lvl>
    <w:lvl w:ilvl="5" w:tplc="CCBE4838">
      <w:start w:val="1"/>
      <w:numFmt w:val="bullet"/>
      <w:lvlText w:val="•"/>
      <w:lvlJc w:val="left"/>
      <w:pPr>
        <w:ind w:left="5368" w:hanging="360"/>
      </w:pPr>
      <w:rPr>
        <w:rFonts w:hint="default"/>
      </w:rPr>
    </w:lvl>
    <w:lvl w:ilvl="6" w:tplc="FFD4187A">
      <w:start w:val="1"/>
      <w:numFmt w:val="bullet"/>
      <w:lvlText w:val="•"/>
      <w:lvlJc w:val="left"/>
      <w:pPr>
        <w:ind w:left="6200" w:hanging="360"/>
      </w:pPr>
      <w:rPr>
        <w:rFonts w:hint="default"/>
      </w:rPr>
    </w:lvl>
    <w:lvl w:ilvl="7" w:tplc="50822046">
      <w:start w:val="1"/>
      <w:numFmt w:val="bullet"/>
      <w:lvlText w:val="•"/>
      <w:lvlJc w:val="left"/>
      <w:pPr>
        <w:ind w:left="7032" w:hanging="360"/>
      </w:pPr>
      <w:rPr>
        <w:rFonts w:hint="default"/>
      </w:rPr>
    </w:lvl>
    <w:lvl w:ilvl="8" w:tplc="83C0FCDE">
      <w:start w:val="1"/>
      <w:numFmt w:val="bullet"/>
      <w:lvlText w:val="•"/>
      <w:lvlJc w:val="left"/>
      <w:pPr>
        <w:ind w:left="7864" w:hanging="360"/>
      </w:pPr>
      <w:rPr>
        <w:rFonts w:hint="default"/>
      </w:rPr>
    </w:lvl>
  </w:abstractNum>
  <w:abstractNum w:abstractNumId="6">
    <w:nsid w:val="1B5C3F16"/>
    <w:multiLevelType w:val="hybridMultilevel"/>
    <w:tmpl w:val="FBA47732"/>
    <w:lvl w:ilvl="0" w:tplc="41A6D920">
      <w:start w:val="1"/>
      <w:numFmt w:val="upperLetter"/>
      <w:lvlText w:val="%1."/>
      <w:lvlJc w:val="left"/>
      <w:pPr>
        <w:ind w:left="960" w:hanging="720"/>
      </w:pPr>
      <w:rPr>
        <w:rFonts w:ascii="Times New Roman" w:eastAsia="Times New Roman" w:hAnsi="Times New Roman" w:hint="default"/>
        <w:b/>
        <w:bCs/>
        <w:spacing w:val="-1"/>
        <w:sz w:val="24"/>
        <w:szCs w:val="24"/>
      </w:rPr>
    </w:lvl>
    <w:lvl w:ilvl="1" w:tplc="2E76F3DC">
      <w:start w:val="1"/>
      <w:numFmt w:val="decimal"/>
      <w:lvlText w:val="%2."/>
      <w:lvlJc w:val="left"/>
      <w:pPr>
        <w:ind w:left="600" w:hanging="360"/>
      </w:pPr>
      <w:rPr>
        <w:rFonts w:ascii="Times New Roman" w:eastAsia="Times New Roman" w:hAnsi="Times New Roman" w:hint="default"/>
        <w:sz w:val="24"/>
        <w:szCs w:val="24"/>
      </w:rPr>
    </w:lvl>
    <w:lvl w:ilvl="2" w:tplc="E3302C04">
      <w:start w:val="1"/>
      <w:numFmt w:val="lowerLetter"/>
      <w:lvlText w:val="%3)"/>
      <w:lvlJc w:val="left"/>
      <w:pPr>
        <w:ind w:left="1771" w:hanging="720"/>
      </w:pPr>
      <w:rPr>
        <w:rFonts w:ascii="Times New Roman" w:eastAsia="Times New Roman" w:hAnsi="Times New Roman" w:hint="default"/>
        <w:spacing w:val="-1"/>
        <w:sz w:val="24"/>
        <w:szCs w:val="24"/>
      </w:rPr>
    </w:lvl>
    <w:lvl w:ilvl="3" w:tplc="F0C2CB7A">
      <w:start w:val="1"/>
      <w:numFmt w:val="bullet"/>
      <w:lvlText w:val="•"/>
      <w:lvlJc w:val="left"/>
      <w:pPr>
        <w:ind w:left="960" w:hanging="720"/>
      </w:pPr>
      <w:rPr>
        <w:rFonts w:hint="default"/>
      </w:rPr>
    </w:lvl>
    <w:lvl w:ilvl="4" w:tplc="8E9A499A">
      <w:start w:val="1"/>
      <w:numFmt w:val="bullet"/>
      <w:lvlText w:val="•"/>
      <w:lvlJc w:val="left"/>
      <w:pPr>
        <w:ind w:left="960" w:hanging="720"/>
      </w:pPr>
      <w:rPr>
        <w:rFonts w:hint="default"/>
      </w:rPr>
    </w:lvl>
    <w:lvl w:ilvl="5" w:tplc="EF566638">
      <w:start w:val="1"/>
      <w:numFmt w:val="bullet"/>
      <w:lvlText w:val="•"/>
      <w:lvlJc w:val="left"/>
      <w:pPr>
        <w:ind w:left="1771" w:hanging="720"/>
      </w:pPr>
      <w:rPr>
        <w:rFonts w:hint="default"/>
      </w:rPr>
    </w:lvl>
    <w:lvl w:ilvl="6" w:tplc="FB7C7458">
      <w:start w:val="1"/>
      <w:numFmt w:val="bullet"/>
      <w:lvlText w:val="•"/>
      <w:lvlJc w:val="left"/>
      <w:pPr>
        <w:ind w:left="3323" w:hanging="720"/>
      </w:pPr>
      <w:rPr>
        <w:rFonts w:hint="default"/>
      </w:rPr>
    </w:lvl>
    <w:lvl w:ilvl="7" w:tplc="C45A3DD6">
      <w:start w:val="1"/>
      <w:numFmt w:val="bullet"/>
      <w:lvlText w:val="•"/>
      <w:lvlJc w:val="left"/>
      <w:pPr>
        <w:ind w:left="4874" w:hanging="720"/>
      </w:pPr>
      <w:rPr>
        <w:rFonts w:hint="default"/>
      </w:rPr>
    </w:lvl>
    <w:lvl w:ilvl="8" w:tplc="A8D4361A">
      <w:start w:val="1"/>
      <w:numFmt w:val="bullet"/>
      <w:lvlText w:val="•"/>
      <w:lvlJc w:val="left"/>
      <w:pPr>
        <w:ind w:left="6425" w:hanging="720"/>
      </w:pPr>
      <w:rPr>
        <w:rFonts w:hint="default"/>
      </w:rPr>
    </w:lvl>
  </w:abstractNum>
  <w:abstractNum w:abstractNumId="7">
    <w:nsid w:val="1BE37841"/>
    <w:multiLevelType w:val="multilevel"/>
    <w:tmpl w:val="9B1CFFF4"/>
    <w:lvl w:ilvl="0">
      <w:start w:val="5"/>
      <w:numFmt w:val="decimal"/>
      <w:lvlText w:val="%1"/>
      <w:lvlJc w:val="left"/>
      <w:pPr>
        <w:ind w:left="780" w:hanging="540"/>
      </w:pPr>
      <w:rPr>
        <w:rFonts w:hint="default"/>
      </w:rPr>
    </w:lvl>
    <w:lvl w:ilvl="1">
      <w:start w:val="1"/>
      <w:numFmt w:val="decimal"/>
      <w:lvlText w:val="%1.%2"/>
      <w:lvlJc w:val="left"/>
      <w:pPr>
        <w:ind w:left="780" w:hanging="540"/>
      </w:pPr>
      <w:rPr>
        <w:rFonts w:ascii="Times New Roman" w:eastAsia="Times New Roman" w:hAnsi="Times New Roman" w:hint="default"/>
        <w:sz w:val="24"/>
        <w:szCs w:val="24"/>
      </w:rPr>
    </w:lvl>
    <w:lvl w:ilvl="2">
      <w:start w:val="1"/>
      <w:numFmt w:val="bullet"/>
      <w:lvlText w:val="•"/>
      <w:lvlJc w:val="left"/>
      <w:pPr>
        <w:ind w:left="2596" w:hanging="540"/>
      </w:pPr>
      <w:rPr>
        <w:rFonts w:hint="default"/>
      </w:rPr>
    </w:lvl>
    <w:lvl w:ilvl="3">
      <w:start w:val="1"/>
      <w:numFmt w:val="bullet"/>
      <w:lvlText w:val="•"/>
      <w:lvlJc w:val="left"/>
      <w:pPr>
        <w:ind w:left="3504" w:hanging="540"/>
      </w:pPr>
      <w:rPr>
        <w:rFonts w:hint="default"/>
      </w:rPr>
    </w:lvl>
    <w:lvl w:ilvl="4">
      <w:start w:val="1"/>
      <w:numFmt w:val="bullet"/>
      <w:lvlText w:val="•"/>
      <w:lvlJc w:val="left"/>
      <w:pPr>
        <w:ind w:left="4412" w:hanging="540"/>
      </w:pPr>
      <w:rPr>
        <w:rFonts w:hint="default"/>
      </w:rPr>
    </w:lvl>
    <w:lvl w:ilvl="5">
      <w:start w:val="1"/>
      <w:numFmt w:val="bullet"/>
      <w:lvlText w:val="•"/>
      <w:lvlJc w:val="left"/>
      <w:pPr>
        <w:ind w:left="5320" w:hanging="540"/>
      </w:pPr>
      <w:rPr>
        <w:rFonts w:hint="default"/>
      </w:rPr>
    </w:lvl>
    <w:lvl w:ilvl="6">
      <w:start w:val="1"/>
      <w:numFmt w:val="bullet"/>
      <w:lvlText w:val="•"/>
      <w:lvlJc w:val="left"/>
      <w:pPr>
        <w:ind w:left="6228" w:hanging="540"/>
      </w:pPr>
      <w:rPr>
        <w:rFonts w:hint="default"/>
      </w:rPr>
    </w:lvl>
    <w:lvl w:ilvl="7">
      <w:start w:val="1"/>
      <w:numFmt w:val="bullet"/>
      <w:lvlText w:val="•"/>
      <w:lvlJc w:val="left"/>
      <w:pPr>
        <w:ind w:left="7136" w:hanging="540"/>
      </w:pPr>
      <w:rPr>
        <w:rFonts w:hint="default"/>
      </w:rPr>
    </w:lvl>
    <w:lvl w:ilvl="8">
      <w:start w:val="1"/>
      <w:numFmt w:val="bullet"/>
      <w:lvlText w:val="•"/>
      <w:lvlJc w:val="left"/>
      <w:pPr>
        <w:ind w:left="8044" w:hanging="540"/>
      </w:pPr>
      <w:rPr>
        <w:rFonts w:hint="default"/>
      </w:rPr>
    </w:lvl>
  </w:abstractNum>
  <w:abstractNum w:abstractNumId="8">
    <w:nsid w:val="1CF2306B"/>
    <w:multiLevelType w:val="multilevel"/>
    <w:tmpl w:val="D492A352"/>
    <w:lvl w:ilvl="0">
      <w:start w:val="8"/>
      <w:numFmt w:val="decimal"/>
      <w:lvlText w:val="%1"/>
      <w:lvlJc w:val="left"/>
      <w:pPr>
        <w:ind w:left="960" w:hanging="660"/>
      </w:pPr>
      <w:rPr>
        <w:rFonts w:hint="default"/>
      </w:rPr>
    </w:lvl>
    <w:lvl w:ilvl="1">
      <w:start w:val="1"/>
      <w:numFmt w:val="decimal"/>
      <w:lvlText w:val="%1.%2"/>
      <w:lvlJc w:val="left"/>
      <w:pPr>
        <w:ind w:left="960" w:hanging="660"/>
      </w:pPr>
      <w:rPr>
        <w:rFonts w:ascii="Times New Roman" w:eastAsia="Times New Roman" w:hAnsi="Times New Roman" w:hint="default"/>
        <w:sz w:val="24"/>
        <w:szCs w:val="24"/>
      </w:rPr>
    </w:lvl>
    <w:lvl w:ilvl="2">
      <w:start w:val="1"/>
      <w:numFmt w:val="lowerLetter"/>
      <w:lvlText w:val="(%3)"/>
      <w:lvlJc w:val="left"/>
      <w:pPr>
        <w:ind w:left="1680" w:hanging="720"/>
      </w:pPr>
      <w:rPr>
        <w:rFonts w:ascii="Times New Roman" w:eastAsia="Times New Roman" w:hAnsi="Times New Roman" w:hint="default"/>
        <w:sz w:val="24"/>
        <w:szCs w:val="24"/>
      </w:rPr>
    </w:lvl>
    <w:lvl w:ilvl="3">
      <w:start w:val="1"/>
      <w:numFmt w:val="bullet"/>
      <w:lvlText w:val="•"/>
      <w:lvlJc w:val="left"/>
      <w:pPr>
        <w:ind w:left="3498" w:hanging="720"/>
      </w:pPr>
      <w:rPr>
        <w:rFonts w:hint="default"/>
      </w:rPr>
    </w:lvl>
    <w:lvl w:ilvl="4">
      <w:start w:val="1"/>
      <w:numFmt w:val="bullet"/>
      <w:lvlText w:val="•"/>
      <w:lvlJc w:val="left"/>
      <w:pPr>
        <w:ind w:left="4406" w:hanging="720"/>
      </w:pPr>
      <w:rPr>
        <w:rFonts w:hint="default"/>
      </w:rPr>
    </w:lvl>
    <w:lvl w:ilvl="5">
      <w:start w:val="1"/>
      <w:numFmt w:val="bullet"/>
      <w:lvlText w:val="•"/>
      <w:lvlJc w:val="left"/>
      <w:pPr>
        <w:ind w:left="5315" w:hanging="720"/>
      </w:pPr>
      <w:rPr>
        <w:rFonts w:hint="default"/>
      </w:rPr>
    </w:lvl>
    <w:lvl w:ilvl="6">
      <w:start w:val="1"/>
      <w:numFmt w:val="bullet"/>
      <w:lvlText w:val="•"/>
      <w:lvlJc w:val="left"/>
      <w:pPr>
        <w:ind w:left="6224" w:hanging="720"/>
      </w:pPr>
      <w:rPr>
        <w:rFonts w:hint="default"/>
      </w:rPr>
    </w:lvl>
    <w:lvl w:ilvl="7">
      <w:start w:val="1"/>
      <w:numFmt w:val="bullet"/>
      <w:lvlText w:val="•"/>
      <w:lvlJc w:val="left"/>
      <w:pPr>
        <w:ind w:left="7133" w:hanging="720"/>
      </w:pPr>
      <w:rPr>
        <w:rFonts w:hint="default"/>
      </w:rPr>
    </w:lvl>
    <w:lvl w:ilvl="8">
      <w:start w:val="1"/>
      <w:numFmt w:val="bullet"/>
      <w:lvlText w:val="•"/>
      <w:lvlJc w:val="left"/>
      <w:pPr>
        <w:ind w:left="8042" w:hanging="720"/>
      </w:pPr>
      <w:rPr>
        <w:rFonts w:hint="default"/>
      </w:rPr>
    </w:lvl>
  </w:abstractNum>
  <w:abstractNum w:abstractNumId="9">
    <w:nsid w:val="1D395811"/>
    <w:multiLevelType w:val="hybridMultilevel"/>
    <w:tmpl w:val="83F8627C"/>
    <w:lvl w:ilvl="0" w:tplc="9864ACE4">
      <w:start w:val="1"/>
      <w:numFmt w:val="decimal"/>
      <w:lvlText w:val="%1."/>
      <w:lvlJc w:val="left"/>
      <w:pPr>
        <w:ind w:left="1600" w:hanging="720"/>
      </w:pPr>
      <w:rPr>
        <w:rFonts w:ascii="Times New Roman" w:eastAsia="Times New Roman" w:hAnsi="Times New Roman" w:hint="default"/>
        <w:sz w:val="24"/>
        <w:szCs w:val="24"/>
      </w:rPr>
    </w:lvl>
    <w:lvl w:ilvl="1" w:tplc="4B5C5856">
      <w:start w:val="1"/>
      <w:numFmt w:val="bullet"/>
      <w:lvlText w:val="•"/>
      <w:lvlJc w:val="left"/>
      <w:pPr>
        <w:ind w:left="2381" w:hanging="720"/>
      </w:pPr>
      <w:rPr>
        <w:rFonts w:hint="default"/>
      </w:rPr>
    </w:lvl>
    <w:lvl w:ilvl="2" w:tplc="5B3EF06C">
      <w:start w:val="1"/>
      <w:numFmt w:val="bullet"/>
      <w:lvlText w:val="•"/>
      <w:lvlJc w:val="left"/>
      <w:pPr>
        <w:ind w:left="3162" w:hanging="720"/>
      </w:pPr>
      <w:rPr>
        <w:rFonts w:hint="default"/>
      </w:rPr>
    </w:lvl>
    <w:lvl w:ilvl="3" w:tplc="24D6AC9A">
      <w:start w:val="1"/>
      <w:numFmt w:val="bullet"/>
      <w:lvlText w:val="•"/>
      <w:lvlJc w:val="left"/>
      <w:pPr>
        <w:ind w:left="3942" w:hanging="720"/>
      </w:pPr>
      <w:rPr>
        <w:rFonts w:hint="default"/>
      </w:rPr>
    </w:lvl>
    <w:lvl w:ilvl="4" w:tplc="199A8E94">
      <w:start w:val="1"/>
      <w:numFmt w:val="bullet"/>
      <w:lvlText w:val="•"/>
      <w:lvlJc w:val="left"/>
      <w:pPr>
        <w:ind w:left="4723" w:hanging="720"/>
      </w:pPr>
      <w:rPr>
        <w:rFonts w:hint="default"/>
      </w:rPr>
    </w:lvl>
    <w:lvl w:ilvl="5" w:tplc="51FCAD9C">
      <w:start w:val="1"/>
      <w:numFmt w:val="bullet"/>
      <w:lvlText w:val="•"/>
      <w:lvlJc w:val="left"/>
      <w:pPr>
        <w:ind w:left="5504" w:hanging="720"/>
      </w:pPr>
      <w:rPr>
        <w:rFonts w:hint="default"/>
      </w:rPr>
    </w:lvl>
    <w:lvl w:ilvl="6" w:tplc="DA6E30A2">
      <w:start w:val="1"/>
      <w:numFmt w:val="bullet"/>
      <w:lvlText w:val="•"/>
      <w:lvlJc w:val="left"/>
      <w:pPr>
        <w:ind w:left="6285" w:hanging="720"/>
      </w:pPr>
      <w:rPr>
        <w:rFonts w:hint="default"/>
      </w:rPr>
    </w:lvl>
    <w:lvl w:ilvl="7" w:tplc="FE629E12">
      <w:start w:val="1"/>
      <w:numFmt w:val="bullet"/>
      <w:lvlText w:val="•"/>
      <w:lvlJc w:val="left"/>
      <w:pPr>
        <w:ind w:left="7066" w:hanging="720"/>
      </w:pPr>
      <w:rPr>
        <w:rFonts w:hint="default"/>
      </w:rPr>
    </w:lvl>
    <w:lvl w:ilvl="8" w:tplc="C8F6FFCC">
      <w:start w:val="1"/>
      <w:numFmt w:val="bullet"/>
      <w:lvlText w:val="•"/>
      <w:lvlJc w:val="left"/>
      <w:pPr>
        <w:ind w:left="7847" w:hanging="720"/>
      </w:pPr>
      <w:rPr>
        <w:rFonts w:hint="default"/>
      </w:rPr>
    </w:lvl>
  </w:abstractNum>
  <w:abstractNum w:abstractNumId="10">
    <w:nsid w:val="21BC5F18"/>
    <w:multiLevelType w:val="hybridMultilevel"/>
    <w:tmpl w:val="C994F136"/>
    <w:lvl w:ilvl="0" w:tplc="683EA748">
      <w:start w:val="1"/>
      <w:numFmt w:val="decimal"/>
      <w:lvlText w:val="%1."/>
      <w:lvlJc w:val="left"/>
      <w:pPr>
        <w:ind w:left="3121" w:hanging="1441"/>
      </w:pPr>
      <w:rPr>
        <w:rFonts w:ascii="Times New Roman" w:eastAsia="Times New Roman" w:hAnsi="Times New Roman" w:hint="default"/>
        <w:sz w:val="24"/>
        <w:szCs w:val="24"/>
      </w:rPr>
    </w:lvl>
    <w:lvl w:ilvl="1" w:tplc="FE00CFE4">
      <w:start w:val="1"/>
      <w:numFmt w:val="bullet"/>
      <w:lvlText w:val="*"/>
      <w:lvlJc w:val="left"/>
      <w:pPr>
        <w:ind w:left="3301" w:hanging="180"/>
      </w:pPr>
      <w:rPr>
        <w:rFonts w:ascii="Times New Roman" w:eastAsia="Times New Roman" w:hAnsi="Times New Roman" w:hint="default"/>
        <w:sz w:val="24"/>
        <w:szCs w:val="24"/>
      </w:rPr>
    </w:lvl>
    <w:lvl w:ilvl="2" w:tplc="D41A7572">
      <w:start w:val="1"/>
      <w:numFmt w:val="bullet"/>
      <w:lvlText w:val="•"/>
      <w:lvlJc w:val="left"/>
      <w:pPr>
        <w:ind w:left="3992" w:hanging="180"/>
      </w:pPr>
      <w:rPr>
        <w:rFonts w:hint="default"/>
      </w:rPr>
    </w:lvl>
    <w:lvl w:ilvl="3" w:tplc="214837C0">
      <w:start w:val="1"/>
      <w:numFmt w:val="bullet"/>
      <w:lvlText w:val="•"/>
      <w:lvlJc w:val="left"/>
      <w:pPr>
        <w:ind w:left="4684" w:hanging="180"/>
      </w:pPr>
      <w:rPr>
        <w:rFonts w:hint="default"/>
      </w:rPr>
    </w:lvl>
    <w:lvl w:ilvl="4" w:tplc="3038510C">
      <w:start w:val="1"/>
      <w:numFmt w:val="bullet"/>
      <w:lvlText w:val="•"/>
      <w:lvlJc w:val="left"/>
      <w:pPr>
        <w:ind w:left="5376" w:hanging="180"/>
      </w:pPr>
      <w:rPr>
        <w:rFonts w:hint="default"/>
      </w:rPr>
    </w:lvl>
    <w:lvl w:ilvl="5" w:tplc="D27ED05E">
      <w:start w:val="1"/>
      <w:numFmt w:val="bullet"/>
      <w:lvlText w:val="•"/>
      <w:lvlJc w:val="left"/>
      <w:pPr>
        <w:ind w:left="6068" w:hanging="180"/>
      </w:pPr>
      <w:rPr>
        <w:rFonts w:hint="default"/>
      </w:rPr>
    </w:lvl>
    <w:lvl w:ilvl="6" w:tplc="48765DA8">
      <w:start w:val="1"/>
      <w:numFmt w:val="bullet"/>
      <w:lvlText w:val="•"/>
      <w:lvlJc w:val="left"/>
      <w:pPr>
        <w:ind w:left="6760" w:hanging="180"/>
      </w:pPr>
      <w:rPr>
        <w:rFonts w:hint="default"/>
      </w:rPr>
    </w:lvl>
    <w:lvl w:ilvl="7" w:tplc="687A70AC">
      <w:start w:val="1"/>
      <w:numFmt w:val="bullet"/>
      <w:lvlText w:val="•"/>
      <w:lvlJc w:val="left"/>
      <w:pPr>
        <w:ind w:left="7452" w:hanging="180"/>
      </w:pPr>
      <w:rPr>
        <w:rFonts w:hint="default"/>
      </w:rPr>
    </w:lvl>
    <w:lvl w:ilvl="8" w:tplc="D8A85318">
      <w:start w:val="1"/>
      <w:numFmt w:val="bullet"/>
      <w:lvlText w:val="•"/>
      <w:lvlJc w:val="left"/>
      <w:pPr>
        <w:ind w:left="8144" w:hanging="180"/>
      </w:pPr>
      <w:rPr>
        <w:rFonts w:hint="default"/>
      </w:rPr>
    </w:lvl>
  </w:abstractNum>
  <w:abstractNum w:abstractNumId="11">
    <w:nsid w:val="27AE7A7D"/>
    <w:multiLevelType w:val="multilevel"/>
    <w:tmpl w:val="236663FE"/>
    <w:lvl w:ilvl="0">
      <w:start w:val="14"/>
      <w:numFmt w:val="decimal"/>
      <w:lvlText w:val="%1"/>
      <w:lvlJc w:val="left"/>
      <w:pPr>
        <w:ind w:left="960" w:hanging="720"/>
      </w:pPr>
      <w:rPr>
        <w:rFonts w:hint="default"/>
      </w:rPr>
    </w:lvl>
    <w:lvl w:ilvl="1">
      <w:start w:val="3"/>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12">
    <w:nsid w:val="287D0C7E"/>
    <w:multiLevelType w:val="multilevel"/>
    <w:tmpl w:val="925A1F82"/>
    <w:lvl w:ilvl="0">
      <w:start w:val="11"/>
      <w:numFmt w:val="decimal"/>
      <w:lvlText w:val="%1"/>
      <w:lvlJc w:val="left"/>
      <w:pPr>
        <w:ind w:left="1320" w:hanging="1080"/>
      </w:pPr>
      <w:rPr>
        <w:rFonts w:hint="default"/>
      </w:rPr>
    </w:lvl>
    <w:lvl w:ilvl="1">
      <w:start w:val="2"/>
      <w:numFmt w:val="decimal"/>
      <w:lvlText w:val="%1.%2"/>
      <w:lvlJc w:val="left"/>
      <w:pPr>
        <w:ind w:left="1320" w:hanging="1080"/>
      </w:pPr>
      <w:rPr>
        <w:rFonts w:ascii="Times New Roman" w:eastAsia="Times New Roman" w:hAnsi="Times New Roman" w:hint="default"/>
        <w:sz w:val="24"/>
        <w:szCs w:val="24"/>
      </w:rPr>
    </w:lvl>
    <w:lvl w:ilvl="2">
      <w:start w:val="1"/>
      <w:numFmt w:val="lowerLetter"/>
      <w:lvlText w:val="%3)"/>
      <w:lvlJc w:val="left"/>
      <w:pPr>
        <w:ind w:left="2220" w:hanging="900"/>
      </w:pPr>
      <w:rPr>
        <w:rFonts w:ascii="Times New Roman" w:eastAsia="Times New Roman" w:hAnsi="Times New Roman" w:hint="default"/>
        <w:spacing w:val="-1"/>
        <w:sz w:val="24"/>
        <w:szCs w:val="24"/>
      </w:rPr>
    </w:lvl>
    <w:lvl w:ilvl="3">
      <w:start w:val="1"/>
      <w:numFmt w:val="bullet"/>
      <w:lvlText w:val="•"/>
      <w:lvlJc w:val="left"/>
      <w:pPr>
        <w:ind w:left="3844" w:hanging="900"/>
      </w:pPr>
      <w:rPr>
        <w:rFonts w:hint="default"/>
      </w:rPr>
    </w:lvl>
    <w:lvl w:ilvl="4">
      <w:start w:val="1"/>
      <w:numFmt w:val="bullet"/>
      <w:lvlText w:val="•"/>
      <w:lvlJc w:val="left"/>
      <w:pPr>
        <w:ind w:left="4656" w:hanging="900"/>
      </w:pPr>
      <w:rPr>
        <w:rFonts w:hint="default"/>
      </w:rPr>
    </w:lvl>
    <w:lvl w:ilvl="5">
      <w:start w:val="1"/>
      <w:numFmt w:val="bullet"/>
      <w:lvlText w:val="•"/>
      <w:lvlJc w:val="left"/>
      <w:pPr>
        <w:ind w:left="5468" w:hanging="900"/>
      </w:pPr>
      <w:rPr>
        <w:rFonts w:hint="default"/>
      </w:rPr>
    </w:lvl>
    <w:lvl w:ilvl="6">
      <w:start w:val="1"/>
      <w:numFmt w:val="bullet"/>
      <w:lvlText w:val="•"/>
      <w:lvlJc w:val="left"/>
      <w:pPr>
        <w:ind w:left="6280" w:hanging="900"/>
      </w:pPr>
      <w:rPr>
        <w:rFonts w:hint="default"/>
      </w:rPr>
    </w:lvl>
    <w:lvl w:ilvl="7">
      <w:start w:val="1"/>
      <w:numFmt w:val="bullet"/>
      <w:lvlText w:val="•"/>
      <w:lvlJc w:val="left"/>
      <w:pPr>
        <w:ind w:left="7092" w:hanging="900"/>
      </w:pPr>
      <w:rPr>
        <w:rFonts w:hint="default"/>
      </w:rPr>
    </w:lvl>
    <w:lvl w:ilvl="8">
      <w:start w:val="1"/>
      <w:numFmt w:val="bullet"/>
      <w:lvlText w:val="•"/>
      <w:lvlJc w:val="left"/>
      <w:pPr>
        <w:ind w:left="7904" w:hanging="900"/>
      </w:pPr>
      <w:rPr>
        <w:rFonts w:hint="default"/>
      </w:rPr>
    </w:lvl>
  </w:abstractNum>
  <w:abstractNum w:abstractNumId="13">
    <w:nsid w:val="28E630A1"/>
    <w:multiLevelType w:val="hybridMultilevel"/>
    <w:tmpl w:val="BD1C7D22"/>
    <w:lvl w:ilvl="0" w:tplc="E29C27BC">
      <w:start w:val="2"/>
      <w:numFmt w:val="upperRoman"/>
      <w:lvlText w:val="(%1)"/>
      <w:lvlJc w:val="left"/>
      <w:pPr>
        <w:ind w:left="240" w:hanging="720"/>
      </w:pPr>
      <w:rPr>
        <w:rFonts w:ascii="Times New Roman" w:eastAsia="Times New Roman" w:hAnsi="Times New Roman" w:hint="default"/>
        <w:sz w:val="24"/>
        <w:szCs w:val="24"/>
      </w:rPr>
    </w:lvl>
    <w:lvl w:ilvl="1" w:tplc="99F27698">
      <w:start w:val="1"/>
      <w:numFmt w:val="bullet"/>
      <w:lvlText w:val="•"/>
      <w:lvlJc w:val="left"/>
      <w:pPr>
        <w:ind w:left="1169" w:hanging="720"/>
      </w:pPr>
      <w:rPr>
        <w:rFonts w:hint="default"/>
      </w:rPr>
    </w:lvl>
    <w:lvl w:ilvl="2" w:tplc="0826E1D0">
      <w:start w:val="1"/>
      <w:numFmt w:val="bullet"/>
      <w:lvlText w:val="•"/>
      <w:lvlJc w:val="left"/>
      <w:pPr>
        <w:ind w:left="2098" w:hanging="720"/>
      </w:pPr>
      <w:rPr>
        <w:rFonts w:hint="default"/>
      </w:rPr>
    </w:lvl>
    <w:lvl w:ilvl="3" w:tplc="8DD0D4AC">
      <w:start w:val="1"/>
      <w:numFmt w:val="bullet"/>
      <w:lvlText w:val="•"/>
      <w:lvlJc w:val="left"/>
      <w:pPr>
        <w:ind w:left="3027" w:hanging="720"/>
      </w:pPr>
      <w:rPr>
        <w:rFonts w:hint="default"/>
      </w:rPr>
    </w:lvl>
    <w:lvl w:ilvl="4" w:tplc="6610FB98">
      <w:start w:val="1"/>
      <w:numFmt w:val="bullet"/>
      <w:lvlText w:val="•"/>
      <w:lvlJc w:val="left"/>
      <w:pPr>
        <w:ind w:left="3955" w:hanging="720"/>
      </w:pPr>
      <w:rPr>
        <w:rFonts w:hint="default"/>
      </w:rPr>
    </w:lvl>
    <w:lvl w:ilvl="5" w:tplc="AE849FAE">
      <w:start w:val="1"/>
      <w:numFmt w:val="bullet"/>
      <w:lvlText w:val="•"/>
      <w:lvlJc w:val="left"/>
      <w:pPr>
        <w:ind w:left="4884" w:hanging="720"/>
      </w:pPr>
      <w:rPr>
        <w:rFonts w:hint="default"/>
      </w:rPr>
    </w:lvl>
    <w:lvl w:ilvl="6" w:tplc="611CE9D6">
      <w:start w:val="1"/>
      <w:numFmt w:val="bullet"/>
      <w:lvlText w:val="•"/>
      <w:lvlJc w:val="left"/>
      <w:pPr>
        <w:ind w:left="5813" w:hanging="720"/>
      </w:pPr>
      <w:rPr>
        <w:rFonts w:hint="default"/>
      </w:rPr>
    </w:lvl>
    <w:lvl w:ilvl="7" w:tplc="4C26A15C">
      <w:start w:val="1"/>
      <w:numFmt w:val="bullet"/>
      <w:lvlText w:val="•"/>
      <w:lvlJc w:val="left"/>
      <w:pPr>
        <w:ind w:left="6742" w:hanging="720"/>
      </w:pPr>
      <w:rPr>
        <w:rFonts w:hint="default"/>
      </w:rPr>
    </w:lvl>
    <w:lvl w:ilvl="8" w:tplc="E8906CF0">
      <w:start w:val="1"/>
      <w:numFmt w:val="bullet"/>
      <w:lvlText w:val="•"/>
      <w:lvlJc w:val="left"/>
      <w:pPr>
        <w:ind w:left="7671" w:hanging="720"/>
      </w:pPr>
      <w:rPr>
        <w:rFonts w:hint="default"/>
      </w:rPr>
    </w:lvl>
  </w:abstractNum>
  <w:abstractNum w:abstractNumId="14">
    <w:nsid w:val="2EB767D4"/>
    <w:multiLevelType w:val="multilevel"/>
    <w:tmpl w:val="106C712C"/>
    <w:lvl w:ilvl="0">
      <w:start w:val="20"/>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15">
    <w:nsid w:val="2EEF4637"/>
    <w:multiLevelType w:val="multilevel"/>
    <w:tmpl w:val="24EE4562"/>
    <w:lvl w:ilvl="0">
      <w:start w:val="1"/>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b/>
        <w:bCs/>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16">
    <w:nsid w:val="30F73DD2"/>
    <w:multiLevelType w:val="multilevel"/>
    <w:tmpl w:val="34FE7A28"/>
    <w:lvl w:ilvl="0">
      <w:start w:val="1"/>
      <w:numFmt w:val="decimal"/>
      <w:lvlText w:val="%1."/>
      <w:lvlJc w:val="left"/>
      <w:pPr>
        <w:ind w:left="1680" w:hanging="720"/>
        <w:jc w:val="right"/>
      </w:pPr>
      <w:rPr>
        <w:rFonts w:ascii="Times New Roman" w:eastAsia="Times New Roman" w:hAnsi="Times New Roman" w:hint="default"/>
        <w:b/>
        <w:bCs/>
        <w:sz w:val="24"/>
        <w:szCs w:val="24"/>
      </w:rPr>
    </w:lvl>
    <w:lvl w:ilvl="1">
      <w:start w:val="1"/>
      <w:numFmt w:val="decimal"/>
      <w:lvlText w:val="%1.%2"/>
      <w:lvlJc w:val="left"/>
      <w:pPr>
        <w:ind w:left="2400" w:hanging="720"/>
      </w:pPr>
      <w:rPr>
        <w:rFonts w:ascii="Times New Roman" w:eastAsia="Times New Roman" w:hAnsi="Times New Roman" w:hint="default"/>
        <w:sz w:val="24"/>
        <w:szCs w:val="24"/>
      </w:rPr>
    </w:lvl>
    <w:lvl w:ilvl="2">
      <w:start w:val="1"/>
      <w:numFmt w:val="bullet"/>
      <w:lvlText w:val="•"/>
      <w:lvlJc w:val="left"/>
      <w:pPr>
        <w:ind w:left="2400" w:hanging="720"/>
      </w:pPr>
      <w:rPr>
        <w:rFonts w:hint="default"/>
      </w:rPr>
    </w:lvl>
    <w:lvl w:ilvl="3">
      <w:start w:val="1"/>
      <w:numFmt w:val="bullet"/>
      <w:lvlText w:val="•"/>
      <w:lvlJc w:val="left"/>
      <w:pPr>
        <w:ind w:left="2400" w:hanging="720"/>
      </w:pPr>
      <w:rPr>
        <w:rFonts w:hint="default"/>
      </w:rPr>
    </w:lvl>
    <w:lvl w:ilvl="4">
      <w:start w:val="1"/>
      <w:numFmt w:val="bullet"/>
      <w:lvlText w:val="•"/>
      <w:lvlJc w:val="left"/>
      <w:pPr>
        <w:ind w:left="3418" w:hanging="720"/>
      </w:pPr>
      <w:rPr>
        <w:rFonts w:hint="default"/>
      </w:rPr>
    </w:lvl>
    <w:lvl w:ilvl="5">
      <w:start w:val="1"/>
      <w:numFmt w:val="bullet"/>
      <w:lvlText w:val="•"/>
      <w:lvlJc w:val="left"/>
      <w:pPr>
        <w:ind w:left="4437" w:hanging="720"/>
      </w:pPr>
      <w:rPr>
        <w:rFonts w:hint="default"/>
      </w:rPr>
    </w:lvl>
    <w:lvl w:ilvl="6">
      <w:start w:val="1"/>
      <w:numFmt w:val="bullet"/>
      <w:lvlText w:val="•"/>
      <w:lvlJc w:val="left"/>
      <w:pPr>
        <w:ind w:left="5455" w:hanging="720"/>
      </w:pPr>
      <w:rPr>
        <w:rFonts w:hint="default"/>
      </w:rPr>
    </w:lvl>
    <w:lvl w:ilvl="7">
      <w:start w:val="1"/>
      <w:numFmt w:val="bullet"/>
      <w:lvlText w:val="•"/>
      <w:lvlJc w:val="left"/>
      <w:pPr>
        <w:ind w:left="6473" w:hanging="720"/>
      </w:pPr>
      <w:rPr>
        <w:rFonts w:hint="default"/>
      </w:rPr>
    </w:lvl>
    <w:lvl w:ilvl="8">
      <w:start w:val="1"/>
      <w:numFmt w:val="bullet"/>
      <w:lvlText w:val="•"/>
      <w:lvlJc w:val="left"/>
      <w:pPr>
        <w:ind w:left="7492" w:hanging="720"/>
      </w:pPr>
      <w:rPr>
        <w:rFonts w:hint="default"/>
      </w:rPr>
    </w:lvl>
  </w:abstractNum>
  <w:abstractNum w:abstractNumId="17">
    <w:nsid w:val="34665CDE"/>
    <w:multiLevelType w:val="multilevel"/>
    <w:tmpl w:val="ECD8BFC0"/>
    <w:lvl w:ilvl="0">
      <w:start w:val="9"/>
      <w:numFmt w:val="decimal"/>
      <w:lvlText w:val="%1."/>
      <w:lvlJc w:val="left"/>
      <w:pPr>
        <w:ind w:left="1320" w:hanging="1080"/>
      </w:pPr>
      <w:rPr>
        <w:rFonts w:ascii="Times New Roman" w:eastAsia="Times New Roman" w:hAnsi="Times New Roman" w:hint="default"/>
        <w:b/>
        <w:bCs/>
        <w:sz w:val="24"/>
        <w:szCs w:val="24"/>
      </w:rPr>
    </w:lvl>
    <w:lvl w:ilvl="1">
      <w:start w:val="1"/>
      <w:numFmt w:val="decimal"/>
      <w:lvlText w:val="%1.%2"/>
      <w:lvlJc w:val="left"/>
      <w:pPr>
        <w:ind w:left="1320" w:hanging="1080"/>
      </w:pPr>
      <w:rPr>
        <w:rFonts w:ascii="Times New Roman" w:eastAsia="Times New Roman" w:hAnsi="Times New Roman" w:hint="default"/>
        <w:sz w:val="24"/>
        <w:szCs w:val="24"/>
      </w:rPr>
    </w:lvl>
    <w:lvl w:ilvl="2">
      <w:start w:val="1"/>
      <w:numFmt w:val="lowerLetter"/>
      <w:lvlText w:val="%3)"/>
      <w:lvlJc w:val="left"/>
      <w:pPr>
        <w:ind w:left="2220" w:hanging="900"/>
      </w:pPr>
      <w:rPr>
        <w:rFonts w:ascii="Times New Roman" w:eastAsia="Times New Roman" w:hAnsi="Times New Roman" w:hint="default"/>
        <w:spacing w:val="-1"/>
        <w:sz w:val="24"/>
        <w:szCs w:val="24"/>
      </w:rPr>
    </w:lvl>
    <w:lvl w:ilvl="3">
      <w:start w:val="1"/>
      <w:numFmt w:val="bullet"/>
      <w:lvlText w:val="•"/>
      <w:lvlJc w:val="left"/>
      <w:pPr>
        <w:ind w:left="2131" w:hanging="900"/>
      </w:pPr>
      <w:rPr>
        <w:rFonts w:hint="default"/>
      </w:rPr>
    </w:lvl>
    <w:lvl w:ilvl="4">
      <w:start w:val="1"/>
      <w:numFmt w:val="bullet"/>
      <w:lvlText w:val="•"/>
      <w:lvlJc w:val="left"/>
      <w:pPr>
        <w:ind w:left="2220" w:hanging="900"/>
      </w:pPr>
      <w:rPr>
        <w:rFonts w:hint="default"/>
      </w:rPr>
    </w:lvl>
    <w:lvl w:ilvl="5">
      <w:start w:val="1"/>
      <w:numFmt w:val="bullet"/>
      <w:lvlText w:val="•"/>
      <w:lvlJc w:val="left"/>
      <w:pPr>
        <w:ind w:left="3438" w:hanging="900"/>
      </w:pPr>
      <w:rPr>
        <w:rFonts w:hint="default"/>
      </w:rPr>
    </w:lvl>
    <w:lvl w:ilvl="6">
      <w:start w:val="1"/>
      <w:numFmt w:val="bullet"/>
      <w:lvlText w:val="•"/>
      <w:lvlJc w:val="left"/>
      <w:pPr>
        <w:ind w:left="4656" w:hanging="900"/>
      </w:pPr>
      <w:rPr>
        <w:rFonts w:hint="default"/>
      </w:rPr>
    </w:lvl>
    <w:lvl w:ilvl="7">
      <w:start w:val="1"/>
      <w:numFmt w:val="bullet"/>
      <w:lvlText w:val="•"/>
      <w:lvlJc w:val="left"/>
      <w:pPr>
        <w:ind w:left="5874" w:hanging="900"/>
      </w:pPr>
      <w:rPr>
        <w:rFonts w:hint="default"/>
      </w:rPr>
    </w:lvl>
    <w:lvl w:ilvl="8">
      <w:start w:val="1"/>
      <w:numFmt w:val="bullet"/>
      <w:lvlText w:val="•"/>
      <w:lvlJc w:val="left"/>
      <w:pPr>
        <w:ind w:left="7092" w:hanging="900"/>
      </w:pPr>
      <w:rPr>
        <w:rFonts w:hint="default"/>
      </w:rPr>
    </w:lvl>
  </w:abstractNum>
  <w:abstractNum w:abstractNumId="18">
    <w:nsid w:val="3512252D"/>
    <w:multiLevelType w:val="multilevel"/>
    <w:tmpl w:val="D4FE9C28"/>
    <w:lvl w:ilvl="0">
      <w:start w:val="10"/>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19">
    <w:nsid w:val="380F551E"/>
    <w:multiLevelType w:val="multilevel"/>
    <w:tmpl w:val="55621E5A"/>
    <w:lvl w:ilvl="0">
      <w:start w:val="13"/>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lowerLetter"/>
      <w:lvlText w:val="(%3)"/>
      <w:lvlJc w:val="left"/>
      <w:pPr>
        <w:ind w:left="1680" w:hanging="720"/>
      </w:pPr>
      <w:rPr>
        <w:rFonts w:ascii="Times New Roman" w:eastAsia="Times New Roman" w:hAnsi="Times New Roman" w:hint="default"/>
        <w:sz w:val="24"/>
        <w:szCs w:val="24"/>
      </w:rPr>
    </w:lvl>
    <w:lvl w:ilvl="3">
      <w:start w:val="1"/>
      <w:numFmt w:val="lowerRoman"/>
      <w:lvlText w:val="(%4)"/>
      <w:lvlJc w:val="left"/>
      <w:pPr>
        <w:ind w:left="2400" w:hanging="720"/>
      </w:pPr>
      <w:rPr>
        <w:rFonts w:ascii="Times New Roman" w:eastAsia="Times New Roman" w:hAnsi="Times New Roman" w:hint="default"/>
        <w:sz w:val="24"/>
        <w:szCs w:val="24"/>
      </w:rPr>
    </w:lvl>
    <w:lvl w:ilvl="4">
      <w:start w:val="1"/>
      <w:numFmt w:val="bullet"/>
      <w:lvlText w:val="•"/>
      <w:lvlJc w:val="left"/>
      <w:pPr>
        <w:ind w:left="4265" w:hanging="720"/>
      </w:pPr>
      <w:rPr>
        <w:rFonts w:hint="default"/>
      </w:rPr>
    </w:lvl>
    <w:lvl w:ilvl="5">
      <w:start w:val="1"/>
      <w:numFmt w:val="bullet"/>
      <w:lvlText w:val="•"/>
      <w:lvlJc w:val="left"/>
      <w:pPr>
        <w:ind w:left="5197" w:hanging="720"/>
      </w:pPr>
      <w:rPr>
        <w:rFonts w:hint="default"/>
      </w:rPr>
    </w:lvl>
    <w:lvl w:ilvl="6">
      <w:start w:val="1"/>
      <w:numFmt w:val="bullet"/>
      <w:lvlText w:val="•"/>
      <w:lvlJc w:val="left"/>
      <w:pPr>
        <w:ind w:left="6130" w:hanging="720"/>
      </w:pPr>
      <w:rPr>
        <w:rFonts w:hint="default"/>
      </w:rPr>
    </w:lvl>
    <w:lvl w:ilvl="7">
      <w:start w:val="1"/>
      <w:numFmt w:val="bullet"/>
      <w:lvlText w:val="•"/>
      <w:lvlJc w:val="left"/>
      <w:pPr>
        <w:ind w:left="7062" w:hanging="720"/>
      </w:pPr>
      <w:rPr>
        <w:rFonts w:hint="default"/>
      </w:rPr>
    </w:lvl>
    <w:lvl w:ilvl="8">
      <w:start w:val="1"/>
      <w:numFmt w:val="bullet"/>
      <w:lvlText w:val="•"/>
      <w:lvlJc w:val="left"/>
      <w:pPr>
        <w:ind w:left="7995" w:hanging="720"/>
      </w:pPr>
      <w:rPr>
        <w:rFonts w:hint="default"/>
      </w:rPr>
    </w:lvl>
  </w:abstractNum>
  <w:abstractNum w:abstractNumId="20">
    <w:nsid w:val="387E7EB1"/>
    <w:multiLevelType w:val="hybridMultilevel"/>
    <w:tmpl w:val="39BC299A"/>
    <w:lvl w:ilvl="0" w:tplc="77580DCE">
      <w:start w:val="3"/>
      <w:numFmt w:val="lowerRoman"/>
      <w:lvlText w:val="(%1)"/>
      <w:lvlJc w:val="left"/>
      <w:pPr>
        <w:ind w:left="1680" w:hanging="600"/>
      </w:pPr>
      <w:rPr>
        <w:rFonts w:ascii="Times New Roman" w:eastAsia="Times New Roman" w:hAnsi="Times New Roman" w:hint="default"/>
        <w:sz w:val="24"/>
        <w:szCs w:val="24"/>
      </w:rPr>
    </w:lvl>
    <w:lvl w:ilvl="1" w:tplc="EF02B31E">
      <w:start w:val="1"/>
      <w:numFmt w:val="lowerLetter"/>
      <w:lvlText w:val="(%2)"/>
      <w:lvlJc w:val="left"/>
      <w:pPr>
        <w:ind w:left="2311" w:hanging="596"/>
      </w:pPr>
      <w:rPr>
        <w:rFonts w:ascii="Times New Roman" w:eastAsia="Times New Roman" w:hAnsi="Times New Roman" w:hint="default"/>
        <w:sz w:val="24"/>
        <w:szCs w:val="24"/>
      </w:rPr>
    </w:lvl>
    <w:lvl w:ilvl="2" w:tplc="F59C1ABC">
      <w:start w:val="1"/>
      <w:numFmt w:val="bullet"/>
      <w:lvlText w:val="•"/>
      <w:lvlJc w:val="left"/>
      <w:pPr>
        <w:ind w:left="3150" w:hanging="596"/>
      </w:pPr>
      <w:rPr>
        <w:rFonts w:hint="default"/>
      </w:rPr>
    </w:lvl>
    <w:lvl w:ilvl="3" w:tplc="E200A268">
      <w:start w:val="1"/>
      <w:numFmt w:val="bullet"/>
      <w:lvlText w:val="•"/>
      <w:lvlJc w:val="left"/>
      <w:pPr>
        <w:ind w:left="3989" w:hanging="596"/>
      </w:pPr>
      <w:rPr>
        <w:rFonts w:hint="default"/>
      </w:rPr>
    </w:lvl>
    <w:lvl w:ilvl="4" w:tplc="09E2630A">
      <w:start w:val="1"/>
      <w:numFmt w:val="bullet"/>
      <w:lvlText w:val="•"/>
      <w:lvlJc w:val="left"/>
      <w:pPr>
        <w:ind w:left="4827" w:hanging="596"/>
      </w:pPr>
      <w:rPr>
        <w:rFonts w:hint="default"/>
      </w:rPr>
    </w:lvl>
    <w:lvl w:ilvl="5" w:tplc="DEB6757C">
      <w:start w:val="1"/>
      <w:numFmt w:val="bullet"/>
      <w:lvlText w:val="•"/>
      <w:lvlJc w:val="left"/>
      <w:pPr>
        <w:ind w:left="5666" w:hanging="596"/>
      </w:pPr>
      <w:rPr>
        <w:rFonts w:hint="default"/>
      </w:rPr>
    </w:lvl>
    <w:lvl w:ilvl="6" w:tplc="AFB2C968">
      <w:start w:val="1"/>
      <w:numFmt w:val="bullet"/>
      <w:lvlText w:val="•"/>
      <w:lvlJc w:val="left"/>
      <w:pPr>
        <w:ind w:left="6505" w:hanging="596"/>
      </w:pPr>
      <w:rPr>
        <w:rFonts w:hint="default"/>
      </w:rPr>
    </w:lvl>
    <w:lvl w:ilvl="7" w:tplc="4B8C9436">
      <w:start w:val="1"/>
      <w:numFmt w:val="bullet"/>
      <w:lvlText w:val="•"/>
      <w:lvlJc w:val="left"/>
      <w:pPr>
        <w:ind w:left="7343" w:hanging="596"/>
      </w:pPr>
      <w:rPr>
        <w:rFonts w:hint="default"/>
      </w:rPr>
    </w:lvl>
    <w:lvl w:ilvl="8" w:tplc="6D62BCA6">
      <w:start w:val="1"/>
      <w:numFmt w:val="bullet"/>
      <w:lvlText w:val="•"/>
      <w:lvlJc w:val="left"/>
      <w:pPr>
        <w:ind w:left="8182" w:hanging="596"/>
      </w:pPr>
      <w:rPr>
        <w:rFonts w:hint="default"/>
      </w:rPr>
    </w:lvl>
  </w:abstractNum>
  <w:abstractNum w:abstractNumId="21">
    <w:nsid w:val="39D3055F"/>
    <w:multiLevelType w:val="hybridMultilevel"/>
    <w:tmpl w:val="7682C206"/>
    <w:lvl w:ilvl="0" w:tplc="0FDCC8DA">
      <w:start w:val="1"/>
      <w:numFmt w:val="lowerLetter"/>
      <w:lvlText w:val="%1)"/>
      <w:lvlJc w:val="left"/>
      <w:pPr>
        <w:ind w:left="1860" w:hanging="540"/>
      </w:pPr>
      <w:rPr>
        <w:rFonts w:ascii="Times New Roman" w:eastAsia="Times New Roman" w:hAnsi="Times New Roman" w:hint="default"/>
        <w:spacing w:val="-1"/>
        <w:sz w:val="24"/>
        <w:szCs w:val="24"/>
      </w:rPr>
    </w:lvl>
    <w:lvl w:ilvl="1" w:tplc="FE7EBC06">
      <w:start w:val="1"/>
      <w:numFmt w:val="bullet"/>
      <w:lvlText w:val="•"/>
      <w:lvlJc w:val="left"/>
      <w:pPr>
        <w:ind w:left="2627" w:hanging="540"/>
      </w:pPr>
      <w:rPr>
        <w:rFonts w:hint="default"/>
      </w:rPr>
    </w:lvl>
    <w:lvl w:ilvl="2" w:tplc="CF0225AC">
      <w:start w:val="1"/>
      <w:numFmt w:val="bullet"/>
      <w:lvlText w:val="•"/>
      <w:lvlJc w:val="left"/>
      <w:pPr>
        <w:ind w:left="3394" w:hanging="540"/>
      </w:pPr>
      <w:rPr>
        <w:rFonts w:hint="default"/>
      </w:rPr>
    </w:lvl>
    <w:lvl w:ilvl="3" w:tplc="B91AABD8">
      <w:start w:val="1"/>
      <w:numFmt w:val="bullet"/>
      <w:lvlText w:val="•"/>
      <w:lvlJc w:val="left"/>
      <w:pPr>
        <w:ind w:left="4160" w:hanging="540"/>
      </w:pPr>
      <w:rPr>
        <w:rFonts w:hint="default"/>
      </w:rPr>
    </w:lvl>
    <w:lvl w:ilvl="4" w:tplc="F3E08626">
      <w:start w:val="1"/>
      <w:numFmt w:val="bullet"/>
      <w:lvlText w:val="•"/>
      <w:lvlJc w:val="left"/>
      <w:pPr>
        <w:ind w:left="4927" w:hanging="540"/>
      </w:pPr>
      <w:rPr>
        <w:rFonts w:hint="default"/>
      </w:rPr>
    </w:lvl>
    <w:lvl w:ilvl="5" w:tplc="CFB04708">
      <w:start w:val="1"/>
      <w:numFmt w:val="bullet"/>
      <w:lvlText w:val="•"/>
      <w:lvlJc w:val="left"/>
      <w:pPr>
        <w:ind w:left="5694" w:hanging="540"/>
      </w:pPr>
      <w:rPr>
        <w:rFonts w:hint="default"/>
      </w:rPr>
    </w:lvl>
    <w:lvl w:ilvl="6" w:tplc="4C582D54">
      <w:start w:val="1"/>
      <w:numFmt w:val="bullet"/>
      <w:lvlText w:val="•"/>
      <w:lvlJc w:val="left"/>
      <w:pPr>
        <w:ind w:left="6461" w:hanging="540"/>
      </w:pPr>
      <w:rPr>
        <w:rFonts w:hint="default"/>
      </w:rPr>
    </w:lvl>
    <w:lvl w:ilvl="7" w:tplc="6BC2539A">
      <w:start w:val="1"/>
      <w:numFmt w:val="bullet"/>
      <w:lvlText w:val="•"/>
      <w:lvlJc w:val="left"/>
      <w:pPr>
        <w:ind w:left="7228" w:hanging="540"/>
      </w:pPr>
      <w:rPr>
        <w:rFonts w:hint="default"/>
      </w:rPr>
    </w:lvl>
    <w:lvl w:ilvl="8" w:tplc="C83C18BA">
      <w:start w:val="1"/>
      <w:numFmt w:val="bullet"/>
      <w:lvlText w:val="•"/>
      <w:lvlJc w:val="left"/>
      <w:pPr>
        <w:ind w:left="7995" w:hanging="540"/>
      </w:pPr>
      <w:rPr>
        <w:rFonts w:hint="default"/>
      </w:rPr>
    </w:lvl>
  </w:abstractNum>
  <w:abstractNum w:abstractNumId="22">
    <w:nsid w:val="3AB97E1D"/>
    <w:multiLevelType w:val="multilevel"/>
    <w:tmpl w:val="B4F4AA50"/>
    <w:lvl w:ilvl="0">
      <w:start w:val="11"/>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23">
    <w:nsid w:val="3B9C0178"/>
    <w:multiLevelType w:val="multilevel"/>
    <w:tmpl w:val="425637BA"/>
    <w:lvl w:ilvl="0">
      <w:start w:val="8"/>
      <w:numFmt w:val="decimal"/>
      <w:lvlText w:val="%1."/>
      <w:lvlJc w:val="left"/>
      <w:pPr>
        <w:ind w:left="1320" w:hanging="1080"/>
      </w:pPr>
      <w:rPr>
        <w:rFonts w:ascii="Times New Roman" w:eastAsia="Times New Roman" w:hAnsi="Times New Roman" w:hint="default"/>
        <w:sz w:val="24"/>
        <w:szCs w:val="24"/>
      </w:rPr>
    </w:lvl>
    <w:lvl w:ilvl="1">
      <w:start w:val="1"/>
      <w:numFmt w:val="decimal"/>
      <w:lvlText w:val="%1.%2"/>
      <w:lvlJc w:val="left"/>
      <w:pPr>
        <w:ind w:left="1320" w:hanging="1080"/>
      </w:pPr>
      <w:rPr>
        <w:rFonts w:ascii="Times New Roman" w:eastAsia="Times New Roman" w:hAnsi="Times New Roman" w:hint="default"/>
        <w:sz w:val="24"/>
        <w:szCs w:val="24"/>
      </w:rPr>
    </w:lvl>
    <w:lvl w:ilvl="2">
      <w:start w:val="1"/>
      <w:numFmt w:val="bullet"/>
      <w:lvlText w:val="•"/>
      <w:lvlJc w:val="left"/>
      <w:pPr>
        <w:ind w:left="2232" w:hanging="1080"/>
      </w:pPr>
      <w:rPr>
        <w:rFonts w:hint="default"/>
      </w:rPr>
    </w:lvl>
    <w:lvl w:ilvl="3">
      <w:start w:val="1"/>
      <w:numFmt w:val="bullet"/>
      <w:lvlText w:val="•"/>
      <w:lvlJc w:val="left"/>
      <w:pPr>
        <w:ind w:left="3144" w:hanging="1080"/>
      </w:pPr>
      <w:rPr>
        <w:rFonts w:hint="default"/>
      </w:rPr>
    </w:lvl>
    <w:lvl w:ilvl="4">
      <w:start w:val="1"/>
      <w:numFmt w:val="bullet"/>
      <w:lvlText w:val="•"/>
      <w:lvlJc w:val="left"/>
      <w:pPr>
        <w:ind w:left="4056" w:hanging="1080"/>
      </w:pPr>
      <w:rPr>
        <w:rFonts w:hint="default"/>
      </w:rPr>
    </w:lvl>
    <w:lvl w:ilvl="5">
      <w:start w:val="1"/>
      <w:numFmt w:val="bullet"/>
      <w:lvlText w:val="•"/>
      <w:lvlJc w:val="left"/>
      <w:pPr>
        <w:ind w:left="4968" w:hanging="1080"/>
      </w:pPr>
      <w:rPr>
        <w:rFonts w:hint="default"/>
      </w:rPr>
    </w:lvl>
    <w:lvl w:ilvl="6">
      <w:start w:val="1"/>
      <w:numFmt w:val="bullet"/>
      <w:lvlText w:val="•"/>
      <w:lvlJc w:val="left"/>
      <w:pPr>
        <w:ind w:left="5880" w:hanging="1080"/>
      </w:pPr>
      <w:rPr>
        <w:rFonts w:hint="default"/>
      </w:rPr>
    </w:lvl>
    <w:lvl w:ilvl="7">
      <w:start w:val="1"/>
      <w:numFmt w:val="bullet"/>
      <w:lvlText w:val="•"/>
      <w:lvlJc w:val="left"/>
      <w:pPr>
        <w:ind w:left="6792" w:hanging="1080"/>
      </w:pPr>
      <w:rPr>
        <w:rFonts w:hint="default"/>
      </w:rPr>
    </w:lvl>
    <w:lvl w:ilvl="8">
      <w:start w:val="1"/>
      <w:numFmt w:val="bullet"/>
      <w:lvlText w:val="•"/>
      <w:lvlJc w:val="left"/>
      <w:pPr>
        <w:ind w:left="7704" w:hanging="1080"/>
      </w:pPr>
      <w:rPr>
        <w:rFonts w:hint="default"/>
      </w:rPr>
    </w:lvl>
  </w:abstractNum>
  <w:abstractNum w:abstractNumId="24">
    <w:nsid w:val="3F7F3F02"/>
    <w:multiLevelType w:val="hybridMultilevel"/>
    <w:tmpl w:val="5BD68FAA"/>
    <w:lvl w:ilvl="0" w:tplc="9A60F7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3FA25E15"/>
    <w:multiLevelType w:val="multilevel"/>
    <w:tmpl w:val="56AEE394"/>
    <w:lvl w:ilvl="0">
      <w:start w:val="11"/>
      <w:numFmt w:val="decimal"/>
      <w:lvlText w:val="%1"/>
      <w:lvlJc w:val="left"/>
      <w:pPr>
        <w:ind w:left="960" w:hanging="720"/>
      </w:pPr>
      <w:rPr>
        <w:rFonts w:hint="default"/>
      </w:rPr>
    </w:lvl>
    <w:lvl w:ilvl="1">
      <w:start w:val="2"/>
      <w:numFmt w:val="decimal"/>
      <w:lvlText w:val="%1.%2"/>
      <w:lvlJc w:val="left"/>
      <w:pPr>
        <w:ind w:left="960" w:hanging="720"/>
      </w:pPr>
      <w:rPr>
        <w:rFonts w:ascii="Times New Roman" w:eastAsia="Times New Roman" w:hAnsi="Times New Roman" w:hint="default"/>
        <w:sz w:val="24"/>
        <w:szCs w:val="24"/>
      </w:rPr>
    </w:lvl>
    <w:lvl w:ilvl="2">
      <w:start w:val="1"/>
      <w:numFmt w:val="lowerRoman"/>
      <w:lvlText w:val="%3."/>
      <w:lvlJc w:val="left"/>
      <w:pPr>
        <w:ind w:left="1111" w:hanging="180"/>
      </w:pPr>
      <w:rPr>
        <w:rFonts w:ascii="Times New Roman" w:eastAsia="Times New Roman" w:hAnsi="Times New Roman" w:hint="default"/>
        <w:sz w:val="23"/>
        <w:szCs w:val="23"/>
      </w:rPr>
    </w:lvl>
    <w:lvl w:ilvl="3">
      <w:start w:val="1"/>
      <w:numFmt w:val="bullet"/>
      <w:lvlText w:val="•"/>
      <w:lvlJc w:val="left"/>
      <w:pPr>
        <w:ind w:left="3055" w:hanging="180"/>
      </w:pPr>
      <w:rPr>
        <w:rFonts w:hint="default"/>
      </w:rPr>
    </w:lvl>
    <w:lvl w:ilvl="4">
      <w:start w:val="1"/>
      <w:numFmt w:val="bullet"/>
      <w:lvlText w:val="•"/>
      <w:lvlJc w:val="left"/>
      <w:pPr>
        <w:ind w:left="4027" w:hanging="180"/>
      </w:pPr>
      <w:rPr>
        <w:rFonts w:hint="default"/>
      </w:rPr>
    </w:lvl>
    <w:lvl w:ilvl="5">
      <w:start w:val="1"/>
      <w:numFmt w:val="bullet"/>
      <w:lvlText w:val="•"/>
      <w:lvlJc w:val="left"/>
      <w:pPr>
        <w:ind w:left="4999" w:hanging="180"/>
      </w:pPr>
      <w:rPr>
        <w:rFonts w:hint="default"/>
      </w:rPr>
    </w:lvl>
    <w:lvl w:ilvl="6">
      <w:start w:val="1"/>
      <w:numFmt w:val="bullet"/>
      <w:lvlText w:val="•"/>
      <w:lvlJc w:val="left"/>
      <w:pPr>
        <w:ind w:left="5971" w:hanging="180"/>
      </w:pPr>
      <w:rPr>
        <w:rFonts w:hint="default"/>
      </w:rPr>
    </w:lvl>
    <w:lvl w:ilvl="7">
      <w:start w:val="1"/>
      <w:numFmt w:val="bullet"/>
      <w:lvlText w:val="•"/>
      <w:lvlJc w:val="left"/>
      <w:pPr>
        <w:ind w:left="6943" w:hanging="180"/>
      </w:pPr>
      <w:rPr>
        <w:rFonts w:hint="default"/>
      </w:rPr>
    </w:lvl>
    <w:lvl w:ilvl="8">
      <w:start w:val="1"/>
      <w:numFmt w:val="bullet"/>
      <w:lvlText w:val="•"/>
      <w:lvlJc w:val="left"/>
      <w:pPr>
        <w:ind w:left="7915" w:hanging="180"/>
      </w:pPr>
      <w:rPr>
        <w:rFonts w:hint="default"/>
      </w:rPr>
    </w:lvl>
  </w:abstractNum>
  <w:abstractNum w:abstractNumId="26">
    <w:nsid w:val="42D65DC2"/>
    <w:multiLevelType w:val="multilevel"/>
    <w:tmpl w:val="32926848"/>
    <w:lvl w:ilvl="0">
      <w:start w:val="2"/>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lowerLetter"/>
      <w:lvlText w:val="%3)"/>
      <w:lvlJc w:val="left"/>
      <w:pPr>
        <w:ind w:left="1680" w:hanging="720"/>
      </w:pPr>
      <w:rPr>
        <w:rFonts w:ascii="Times New Roman" w:eastAsia="Times New Roman" w:hAnsi="Times New Roman" w:hint="default"/>
        <w:spacing w:val="-1"/>
        <w:sz w:val="24"/>
        <w:szCs w:val="24"/>
      </w:rPr>
    </w:lvl>
    <w:lvl w:ilvl="3">
      <w:start w:val="1"/>
      <w:numFmt w:val="lowerRoman"/>
      <w:lvlText w:val="(%4)"/>
      <w:lvlJc w:val="left"/>
      <w:pPr>
        <w:ind w:left="2400" w:hanging="720"/>
      </w:pPr>
      <w:rPr>
        <w:rFonts w:ascii="Times New Roman" w:eastAsia="Times New Roman" w:hAnsi="Times New Roman" w:hint="default"/>
        <w:sz w:val="24"/>
        <w:szCs w:val="24"/>
      </w:rPr>
    </w:lvl>
    <w:lvl w:ilvl="4">
      <w:start w:val="1"/>
      <w:numFmt w:val="bullet"/>
      <w:lvlText w:val="•"/>
      <w:lvlJc w:val="left"/>
      <w:pPr>
        <w:ind w:left="4265" w:hanging="720"/>
      </w:pPr>
      <w:rPr>
        <w:rFonts w:hint="default"/>
      </w:rPr>
    </w:lvl>
    <w:lvl w:ilvl="5">
      <w:start w:val="1"/>
      <w:numFmt w:val="bullet"/>
      <w:lvlText w:val="•"/>
      <w:lvlJc w:val="left"/>
      <w:pPr>
        <w:ind w:left="5197" w:hanging="720"/>
      </w:pPr>
      <w:rPr>
        <w:rFonts w:hint="default"/>
      </w:rPr>
    </w:lvl>
    <w:lvl w:ilvl="6">
      <w:start w:val="1"/>
      <w:numFmt w:val="bullet"/>
      <w:lvlText w:val="•"/>
      <w:lvlJc w:val="left"/>
      <w:pPr>
        <w:ind w:left="6130" w:hanging="720"/>
      </w:pPr>
      <w:rPr>
        <w:rFonts w:hint="default"/>
      </w:rPr>
    </w:lvl>
    <w:lvl w:ilvl="7">
      <w:start w:val="1"/>
      <w:numFmt w:val="bullet"/>
      <w:lvlText w:val="•"/>
      <w:lvlJc w:val="left"/>
      <w:pPr>
        <w:ind w:left="7062" w:hanging="720"/>
      </w:pPr>
      <w:rPr>
        <w:rFonts w:hint="default"/>
      </w:rPr>
    </w:lvl>
    <w:lvl w:ilvl="8">
      <w:start w:val="1"/>
      <w:numFmt w:val="bullet"/>
      <w:lvlText w:val="•"/>
      <w:lvlJc w:val="left"/>
      <w:pPr>
        <w:ind w:left="7995" w:hanging="720"/>
      </w:pPr>
      <w:rPr>
        <w:rFonts w:hint="default"/>
      </w:rPr>
    </w:lvl>
  </w:abstractNum>
  <w:abstractNum w:abstractNumId="27">
    <w:nsid w:val="43AD7FDB"/>
    <w:multiLevelType w:val="multilevel"/>
    <w:tmpl w:val="FEA827E8"/>
    <w:lvl w:ilvl="0">
      <w:start w:val="4"/>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decimal"/>
      <w:lvlText w:val="%3."/>
      <w:lvlJc w:val="left"/>
      <w:pPr>
        <w:ind w:left="1320" w:hanging="360"/>
      </w:pPr>
      <w:rPr>
        <w:rFonts w:ascii="Times New Roman" w:eastAsia="Times New Roman" w:hAnsi="Times New Roman" w:hint="default"/>
        <w:sz w:val="24"/>
        <w:szCs w:val="24"/>
      </w:rPr>
    </w:lvl>
    <w:lvl w:ilvl="3">
      <w:start w:val="1"/>
      <w:numFmt w:val="lowerRoman"/>
      <w:lvlText w:val="(%4)"/>
      <w:lvlJc w:val="left"/>
      <w:pPr>
        <w:ind w:left="2414" w:hanging="1095"/>
      </w:pPr>
      <w:rPr>
        <w:rFonts w:ascii="Times New Roman" w:eastAsia="Times New Roman" w:hAnsi="Times New Roman" w:hint="default"/>
        <w:sz w:val="24"/>
        <w:szCs w:val="24"/>
      </w:rPr>
    </w:lvl>
    <w:lvl w:ilvl="4">
      <w:start w:val="1"/>
      <w:numFmt w:val="bullet"/>
      <w:lvlText w:val="•"/>
      <w:lvlJc w:val="left"/>
      <w:pPr>
        <w:ind w:left="3478" w:hanging="1095"/>
      </w:pPr>
      <w:rPr>
        <w:rFonts w:hint="default"/>
      </w:rPr>
    </w:lvl>
    <w:lvl w:ilvl="5">
      <w:start w:val="1"/>
      <w:numFmt w:val="bullet"/>
      <w:lvlText w:val="•"/>
      <w:lvlJc w:val="left"/>
      <w:pPr>
        <w:ind w:left="4542" w:hanging="1095"/>
      </w:pPr>
      <w:rPr>
        <w:rFonts w:hint="default"/>
      </w:rPr>
    </w:lvl>
    <w:lvl w:ilvl="6">
      <w:start w:val="1"/>
      <w:numFmt w:val="bullet"/>
      <w:lvlText w:val="•"/>
      <w:lvlJc w:val="left"/>
      <w:pPr>
        <w:ind w:left="5605" w:hanging="1095"/>
      </w:pPr>
      <w:rPr>
        <w:rFonts w:hint="default"/>
      </w:rPr>
    </w:lvl>
    <w:lvl w:ilvl="7">
      <w:start w:val="1"/>
      <w:numFmt w:val="bullet"/>
      <w:lvlText w:val="•"/>
      <w:lvlJc w:val="left"/>
      <w:pPr>
        <w:ind w:left="6669" w:hanging="1095"/>
      </w:pPr>
      <w:rPr>
        <w:rFonts w:hint="default"/>
      </w:rPr>
    </w:lvl>
    <w:lvl w:ilvl="8">
      <w:start w:val="1"/>
      <w:numFmt w:val="bullet"/>
      <w:lvlText w:val="•"/>
      <w:lvlJc w:val="left"/>
      <w:pPr>
        <w:ind w:left="7732" w:hanging="1095"/>
      </w:pPr>
      <w:rPr>
        <w:rFonts w:hint="default"/>
      </w:rPr>
    </w:lvl>
  </w:abstractNum>
  <w:abstractNum w:abstractNumId="28">
    <w:nsid w:val="46631492"/>
    <w:multiLevelType w:val="hybridMultilevel"/>
    <w:tmpl w:val="94504E8C"/>
    <w:lvl w:ilvl="0" w:tplc="E766CEB6">
      <w:start w:val="3"/>
      <w:numFmt w:val="decimal"/>
      <w:lvlText w:val="%1."/>
      <w:lvlJc w:val="left"/>
      <w:pPr>
        <w:ind w:left="960" w:hanging="720"/>
      </w:pPr>
      <w:rPr>
        <w:rFonts w:ascii="Times New Roman" w:eastAsia="Times New Roman" w:hAnsi="Times New Roman" w:hint="default"/>
        <w:sz w:val="24"/>
        <w:szCs w:val="24"/>
      </w:rPr>
    </w:lvl>
    <w:lvl w:ilvl="1" w:tplc="98624D8E">
      <w:start w:val="1"/>
      <w:numFmt w:val="bullet"/>
      <w:lvlText w:val="•"/>
      <w:lvlJc w:val="left"/>
      <w:pPr>
        <w:ind w:left="1817" w:hanging="720"/>
      </w:pPr>
      <w:rPr>
        <w:rFonts w:hint="default"/>
      </w:rPr>
    </w:lvl>
    <w:lvl w:ilvl="2" w:tplc="9342C41C">
      <w:start w:val="1"/>
      <w:numFmt w:val="bullet"/>
      <w:lvlText w:val="•"/>
      <w:lvlJc w:val="left"/>
      <w:pPr>
        <w:ind w:left="2674" w:hanging="720"/>
      </w:pPr>
      <w:rPr>
        <w:rFonts w:hint="default"/>
      </w:rPr>
    </w:lvl>
    <w:lvl w:ilvl="3" w:tplc="E08CFD4A">
      <w:start w:val="1"/>
      <w:numFmt w:val="bullet"/>
      <w:lvlText w:val="•"/>
      <w:lvlJc w:val="left"/>
      <w:pPr>
        <w:ind w:left="3530" w:hanging="720"/>
      </w:pPr>
      <w:rPr>
        <w:rFonts w:hint="default"/>
      </w:rPr>
    </w:lvl>
    <w:lvl w:ilvl="4" w:tplc="924271AE">
      <w:start w:val="1"/>
      <w:numFmt w:val="bullet"/>
      <w:lvlText w:val="•"/>
      <w:lvlJc w:val="left"/>
      <w:pPr>
        <w:ind w:left="4387" w:hanging="720"/>
      </w:pPr>
      <w:rPr>
        <w:rFonts w:hint="default"/>
      </w:rPr>
    </w:lvl>
    <w:lvl w:ilvl="5" w:tplc="AD841778">
      <w:start w:val="1"/>
      <w:numFmt w:val="bullet"/>
      <w:lvlText w:val="•"/>
      <w:lvlJc w:val="left"/>
      <w:pPr>
        <w:ind w:left="5244" w:hanging="720"/>
      </w:pPr>
      <w:rPr>
        <w:rFonts w:hint="default"/>
      </w:rPr>
    </w:lvl>
    <w:lvl w:ilvl="6" w:tplc="C4A09F8C">
      <w:start w:val="1"/>
      <w:numFmt w:val="bullet"/>
      <w:lvlText w:val="•"/>
      <w:lvlJc w:val="left"/>
      <w:pPr>
        <w:ind w:left="6101" w:hanging="720"/>
      </w:pPr>
      <w:rPr>
        <w:rFonts w:hint="default"/>
      </w:rPr>
    </w:lvl>
    <w:lvl w:ilvl="7" w:tplc="2DB861B4">
      <w:start w:val="1"/>
      <w:numFmt w:val="bullet"/>
      <w:lvlText w:val="•"/>
      <w:lvlJc w:val="left"/>
      <w:pPr>
        <w:ind w:left="6958" w:hanging="720"/>
      </w:pPr>
      <w:rPr>
        <w:rFonts w:hint="default"/>
      </w:rPr>
    </w:lvl>
    <w:lvl w:ilvl="8" w:tplc="94667284">
      <w:start w:val="1"/>
      <w:numFmt w:val="bullet"/>
      <w:lvlText w:val="•"/>
      <w:lvlJc w:val="left"/>
      <w:pPr>
        <w:ind w:left="7815" w:hanging="720"/>
      </w:pPr>
      <w:rPr>
        <w:rFonts w:hint="default"/>
      </w:rPr>
    </w:lvl>
  </w:abstractNum>
  <w:abstractNum w:abstractNumId="29">
    <w:nsid w:val="48AD5DEF"/>
    <w:multiLevelType w:val="hybridMultilevel"/>
    <w:tmpl w:val="BAB66942"/>
    <w:lvl w:ilvl="0" w:tplc="87FC4D7A">
      <w:start w:val="1"/>
      <w:numFmt w:val="lowerRoman"/>
      <w:lvlText w:val="(%1)"/>
      <w:lvlJc w:val="left"/>
      <w:pPr>
        <w:ind w:left="600" w:hanging="360"/>
      </w:pPr>
      <w:rPr>
        <w:rFonts w:ascii="Times New Roman" w:eastAsia="Times New Roman" w:hAnsi="Times New Roman" w:hint="default"/>
        <w:sz w:val="24"/>
        <w:szCs w:val="24"/>
      </w:rPr>
    </w:lvl>
    <w:lvl w:ilvl="1" w:tplc="A64EADA0">
      <w:start w:val="1"/>
      <w:numFmt w:val="bullet"/>
      <w:lvlText w:val="•"/>
      <w:lvlJc w:val="left"/>
      <w:pPr>
        <w:ind w:left="1493" w:hanging="360"/>
      </w:pPr>
      <w:rPr>
        <w:rFonts w:hint="default"/>
      </w:rPr>
    </w:lvl>
    <w:lvl w:ilvl="2" w:tplc="81307FFC">
      <w:start w:val="1"/>
      <w:numFmt w:val="bullet"/>
      <w:lvlText w:val="•"/>
      <w:lvlJc w:val="left"/>
      <w:pPr>
        <w:ind w:left="2386" w:hanging="360"/>
      </w:pPr>
      <w:rPr>
        <w:rFonts w:hint="default"/>
      </w:rPr>
    </w:lvl>
    <w:lvl w:ilvl="3" w:tplc="559C9CD4">
      <w:start w:val="1"/>
      <w:numFmt w:val="bullet"/>
      <w:lvlText w:val="•"/>
      <w:lvlJc w:val="left"/>
      <w:pPr>
        <w:ind w:left="3279" w:hanging="360"/>
      </w:pPr>
      <w:rPr>
        <w:rFonts w:hint="default"/>
      </w:rPr>
    </w:lvl>
    <w:lvl w:ilvl="4" w:tplc="143CB262">
      <w:start w:val="1"/>
      <w:numFmt w:val="bullet"/>
      <w:lvlText w:val="•"/>
      <w:lvlJc w:val="left"/>
      <w:pPr>
        <w:ind w:left="4171" w:hanging="360"/>
      </w:pPr>
      <w:rPr>
        <w:rFonts w:hint="default"/>
      </w:rPr>
    </w:lvl>
    <w:lvl w:ilvl="5" w:tplc="D83E3FFA">
      <w:start w:val="1"/>
      <w:numFmt w:val="bullet"/>
      <w:lvlText w:val="•"/>
      <w:lvlJc w:val="left"/>
      <w:pPr>
        <w:ind w:left="5064" w:hanging="360"/>
      </w:pPr>
      <w:rPr>
        <w:rFonts w:hint="default"/>
      </w:rPr>
    </w:lvl>
    <w:lvl w:ilvl="6" w:tplc="B784FC04">
      <w:start w:val="1"/>
      <w:numFmt w:val="bullet"/>
      <w:lvlText w:val="•"/>
      <w:lvlJc w:val="left"/>
      <w:pPr>
        <w:ind w:left="5957" w:hanging="360"/>
      </w:pPr>
      <w:rPr>
        <w:rFonts w:hint="default"/>
      </w:rPr>
    </w:lvl>
    <w:lvl w:ilvl="7" w:tplc="C102F3E8">
      <w:start w:val="1"/>
      <w:numFmt w:val="bullet"/>
      <w:lvlText w:val="•"/>
      <w:lvlJc w:val="left"/>
      <w:pPr>
        <w:ind w:left="6850" w:hanging="360"/>
      </w:pPr>
      <w:rPr>
        <w:rFonts w:hint="default"/>
      </w:rPr>
    </w:lvl>
    <w:lvl w:ilvl="8" w:tplc="C388A9D8">
      <w:start w:val="1"/>
      <w:numFmt w:val="bullet"/>
      <w:lvlText w:val="•"/>
      <w:lvlJc w:val="left"/>
      <w:pPr>
        <w:ind w:left="7743" w:hanging="360"/>
      </w:pPr>
      <w:rPr>
        <w:rFonts w:hint="default"/>
      </w:rPr>
    </w:lvl>
  </w:abstractNum>
  <w:abstractNum w:abstractNumId="30">
    <w:nsid w:val="4B3F72B9"/>
    <w:multiLevelType w:val="multilevel"/>
    <w:tmpl w:val="6144E068"/>
    <w:lvl w:ilvl="0">
      <w:start w:val="18"/>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31">
    <w:nsid w:val="57C13F2F"/>
    <w:multiLevelType w:val="hybridMultilevel"/>
    <w:tmpl w:val="6BA4C9E0"/>
    <w:lvl w:ilvl="0" w:tplc="11BA59C2">
      <w:start w:val="1"/>
      <w:numFmt w:val="lowerRoman"/>
      <w:lvlText w:val="(%1)"/>
      <w:lvlJc w:val="left"/>
      <w:pPr>
        <w:ind w:left="240" w:hanging="336"/>
      </w:pPr>
      <w:rPr>
        <w:rFonts w:ascii="Times New Roman" w:eastAsia="Times New Roman" w:hAnsi="Times New Roman" w:hint="default"/>
        <w:sz w:val="24"/>
        <w:szCs w:val="24"/>
      </w:rPr>
    </w:lvl>
    <w:lvl w:ilvl="1" w:tplc="C3A06292">
      <w:start w:val="1"/>
      <w:numFmt w:val="bullet"/>
      <w:lvlText w:val="•"/>
      <w:lvlJc w:val="left"/>
      <w:pPr>
        <w:ind w:left="1202" w:hanging="336"/>
      </w:pPr>
      <w:rPr>
        <w:rFonts w:hint="default"/>
      </w:rPr>
    </w:lvl>
    <w:lvl w:ilvl="2" w:tplc="179E6294">
      <w:start w:val="1"/>
      <w:numFmt w:val="bullet"/>
      <w:lvlText w:val="•"/>
      <w:lvlJc w:val="left"/>
      <w:pPr>
        <w:ind w:left="2164" w:hanging="336"/>
      </w:pPr>
      <w:rPr>
        <w:rFonts w:hint="default"/>
      </w:rPr>
    </w:lvl>
    <w:lvl w:ilvl="3" w:tplc="4E16F7B0">
      <w:start w:val="1"/>
      <w:numFmt w:val="bullet"/>
      <w:lvlText w:val="•"/>
      <w:lvlJc w:val="left"/>
      <w:pPr>
        <w:ind w:left="3126" w:hanging="336"/>
      </w:pPr>
      <w:rPr>
        <w:rFonts w:hint="default"/>
      </w:rPr>
    </w:lvl>
    <w:lvl w:ilvl="4" w:tplc="B17A3FE6">
      <w:start w:val="1"/>
      <w:numFmt w:val="bullet"/>
      <w:lvlText w:val="•"/>
      <w:lvlJc w:val="left"/>
      <w:pPr>
        <w:ind w:left="4088" w:hanging="336"/>
      </w:pPr>
      <w:rPr>
        <w:rFonts w:hint="default"/>
      </w:rPr>
    </w:lvl>
    <w:lvl w:ilvl="5" w:tplc="D826DDBE">
      <w:start w:val="1"/>
      <w:numFmt w:val="bullet"/>
      <w:lvlText w:val="•"/>
      <w:lvlJc w:val="left"/>
      <w:pPr>
        <w:ind w:left="5050" w:hanging="336"/>
      </w:pPr>
      <w:rPr>
        <w:rFonts w:hint="default"/>
      </w:rPr>
    </w:lvl>
    <w:lvl w:ilvl="6" w:tplc="5DB0A998">
      <w:start w:val="1"/>
      <w:numFmt w:val="bullet"/>
      <w:lvlText w:val="•"/>
      <w:lvlJc w:val="left"/>
      <w:pPr>
        <w:ind w:left="6012" w:hanging="336"/>
      </w:pPr>
      <w:rPr>
        <w:rFonts w:hint="default"/>
      </w:rPr>
    </w:lvl>
    <w:lvl w:ilvl="7" w:tplc="9B9C513C">
      <w:start w:val="1"/>
      <w:numFmt w:val="bullet"/>
      <w:lvlText w:val="•"/>
      <w:lvlJc w:val="left"/>
      <w:pPr>
        <w:ind w:left="6974" w:hanging="336"/>
      </w:pPr>
      <w:rPr>
        <w:rFonts w:hint="default"/>
      </w:rPr>
    </w:lvl>
    <w:lvl w:ilvl="8" w:tplc="BB809C62">
      <w:start w:val="1"/>
      <w:numFmt w:val="bullet"/>
      <w:lvlText w:val="•"/>
      <w:lvlJc w:val="left"/>
      <w:pPr>
        <w:ind w:left="7936" w:hanging="336"/>
      </w:pPr>
      <w:rPr>
        <w:rFonts w:hint="default"/>
      </w:rPr>
    </w:lvl>
  </w:abstractNum>
  <w:abstractNum w:abstractNumId="32">
    <w:nsid w:val="5C05692E"/>
    <w:multiLevelType w:val="multilevel"/>
    <w:tmpl w:val="8B6C4786"/>
    <w:lvl w:ilvl="0">
      <w:start w:val="16"/>
      <w:numFmt w:val="decimal"/>
      <w:lvlText w:val="%1"/>
      <w:lvlJc w:val="left"/>
      <w:pPr>
        <w:ind w:left="960" w:hanging="720"/>
      </w:pPr>
      <w:rPr>
        <w:rFonts w:hint="default"/>
      </w:rPr>
    </w:lvl>
    <w:lvl w:ilvl="1">
      <w:start w:val="4"/>
      <w:numFmt w:val="decimal"/>
      <w:lvlText w:val="%1.%2"/>
      <w:lvlJc w:val="left"/>
      <w:pPr>
        <w:ind w:left="960" w:hanging="720"/>
      </w:pPr>
      <w:rPr>
        <w:rFonts w:ascii="Times New Roman" w:eastAsia="Times New Roman" w:hAnsi="Times New Roman" w:hint="default"/>
        <w:sz w:val="24"/>
        <w:szCs w:val="24"/>
      </w:rPr>
    </w:lvl>
    <w:lvl w:ilvl="2">
      <w:start w:val="1"/>
      <w:numFmt w:val="lowerRoman"/>
      <w:lvlText w:val="(%3)"/>
      <w:lvlJc w:val="left"/>
      <w:pPr>
        <w:ind w:left="1680" w:hanging="600"/>
      </w:pPr>
      <w:rPr>
        <w:rFonts w:ascii="Times New Roman" w:eastAsia="Times New Roman" w:hAnsi="Times New Roman" w:hint="default"/>
        <w:sz w:val="24"/>
        <w:szCs w:val="24"/>
      </w:rPr>
    </w:lvl>
    <w:lvl w:ilvl="3">
      <w:start w:val="1"/>
      <w:numFmt w:val="bullet"/>
      <w:lvlText w:val="•"/>
      <w:lvlJc w:val="left"/>
      <w:pPr>
        <w:ind w:left="3498" w:hanging="600"/>
      </w:pPr>
      <w:rPr>
        <w:rFonts w:hint="default"/>
      </w:rPr>
    </w:lvl>
    <w:lvl w:ilvl="4">
      <w:start w:val="1"/>
      <w:numFmt w:val="bullet"/>
      <w:lvlText w:val="•"/>
      <w:lvlJc w:val="left"/>
      <w:pPr>
        <w:ind w:left="4406" w:hanging="600"/>
      </w:pPr>
      <w:rPr>
        <w:rFonts w:hint="default"/>
      </w:rPr>
    </w:lvl>
    <w:lvl w:ilvl="5">
      <w:start w:val="1"/>
      <w:numFmt w:val="bullet"/>
      <w:lvlText w:val="•"/>
      <w:lvlJc w:val="left"/>
      <w:pPr>
        <w:ind w:left="5315" w:hanging="600"/>
      </w:pPr>
      <w:rPr>
        <w:rFonts w:hint="default"/>
      </w:rPr>
    </w:lvl>
    <w:lvl w:ilvl="6">
      <w:start w:val="1"/>
      <w:numFmt w:val="bullet"/>
      <w:lvlText w:val="•"/>
      <w:lvlJc w:val="left"/>
      <w:pPr>
        <w:ind w:left="6224" w:hanging="600"/>
      </w:pPr>
      <w:rPr>
        <w:rFonts w:hint="default"/>
      </w:rPr>
    </w:lvl>
    <w:lvl w:ilvl="7">
      <w:start w:val="1"/>
      <w:numFmt w:val="bullet"/>
      <w:lvlText w:val="•"/>
      <w:lvlJc w:val="left"/>
      <w:pPr>
        <w:ind w:left="7133" w:hanging="600"/>
      </w:pPr>
      <w:rPr>
        <w:rFonts w:hint="default"/>
      </w:rPr>
    </w:lvl>
    <w:lvl w:ilvl="8">
      <w:start w:val="1"/>
      <w:numFmt w:val="bullet"/>
      <w:lvlText w:val="•"/>
      <w:lvlJc w:val="left"/>
      <w:pPr>
        <w:ind w:left="8042" w:hanging="600"/>
      </w:pPr>
      <w:rPr>
        <w:rFonts w:hint="default"/>
      </w:rPr>
    </w:lvl>
  </w:abstractNum>
  <w:abstractNum w:abstractNumId="33">
    <w:nsid w:val="5E455A21"/>
    <w:multiLevelType w:val="multilevel"/>
    <w:tmpl w:val="4A5656F2"/>
    <w:lvl w:ilvl="0">
      <w:start w:val="16"/>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lowerRoman"/>
      <w:lvlText w:val="(%3)"/>
      <w:lvlJc w:val="left"/>
      <w:pPr>
        <w:ind w:left="1680" w:hanging="720"/>
      </w:pPr>
      <w:rPr>
        <w:rFonts w:ascii="Times New Roman" w:eastAsia="Times New Roman" w:hAnsi="Times New Roman" w:hint="default"/>
        <w:sz w:val="24"/>
        <w:szCs w:val="24"/>
      </w:rPr>
    </w:lvl>
    <w:lvl w:ilvl="3">
      <w:start w:val="1"/>
      <w:numFmt w:val="lowerLetter"/>
      <w:lvlText w:val="(%4)"/>
      <w:lvlJc w:val="left"/>
      <w:pPr>
        <w:ind w:left="2086" w:hanging="360"/>
      </w:pPr>
      <w:rPr>
        <w:rFonts w:ascii="Times New Roman" w:eastAsia="Times New Roman" w:hAnsi="Times New Roman" w:hint="default"/>
        <w:sz w:val="24"/>
        <w:szCs w:val="24"/>
      </w:rPr>
    </w:lvl>
    <w:lvl w:ilvl="4">
      <w:start w:val="1"/>
      <w:numFmt w:val="bullet"/>
      <w:lvlText w:val="•"/>
      <w:lvlJc w:val="left"/>
      <w:pPr>
        <w:ind w:left="4029" w:hanging="360"/>
      </w:pPr>
      <w:rPr>
        <w:rFonts w:hint="default"/>
      </w:rPr>
    </w:lvl>
    <w:lvl w:ilvl="5">
      <w:start w:val="1"/>
      <w:numFmt w:val="bullet"/>
      <w:lvlText w:val="•"/>
      <w:lvlJc w:val="left"/>
      <w:pPr>
        <w:ind w:left="5001" w:hanging="360"/>
      </w:pPr>
      <w:rPr>
        <w:rFonts w:hint="default"/>
      </w:rPr>
    </w:lvl>
    <w:lvl w:ilvl="6">
      <w:start w:val="1"/>
      <w:numFmt w:val="bullet"/>
      <w:lvlText w:val="•"/>
      <w:lvlJc w:val="left"/>
      <w:pPr>
        <w:ind w:left="5973" w:hanging="360"/>
      </w:pPr>
      <w:rPr>
        <w:rFonts w:hint="default"/>
      </w:rPr>
    </w:lvl>
    <w:lvl w:ilvl="7">
      <w:start w:val="1"/>
      <w:numFmt w:val="bullet"/>
      <w:lvlText w:val="•"/>
      <w:lvlJc w:val="left"/>
      <w:pPr>
        <w:ind w:left="6944" w:hanging="360"/>
      </w:pPr>
      <w:rPr>
        <w:rFonts w:hint="default"/>
      </w:rPr>
    </w:lvl>
    <w:lvl w:ilvl="8">
      <w:start w:val="1"/>
      <w:numFmt w:val="bullet"/>
      <w:lvlText w:val="•"/>
      <w:lvlJc w:val="left"/>
      <w:pPr>
        <w:ind w:left="7916" w:hanging="360"/>
      </w:pPr>
      <w:rPr>
        <w:rFonts w:hint="default"/>
      </w:rPr>
    </w:lvl>
  </w:abstractNum>
  <w:abstractNum w:abstractNumId="34">
    <w:nsid w:val="625E0B37"/>
    <w:multiLevelType w:val="hybridMultilevel"/>
    <w:tmpl w:val="C7468334"/>
    <w:lvl w:ilvl="0" w:tplc="C3D07416">
      <w:start w:val="1"/>
      <w:numFmt w:val="upperLetter"/>
      <w:lvlText w:val="(%1)"/>
      <w:lvlJc w:val="left"/>
      <w:pPr>
        <w:ind w:left="455" w:hanging="392"/>
      </w:pPr>
      <w:rPr>
        <w:rFonts w:ascii="Times New Roman" w:eastAsia="Times New Roman" w:hAnsi="Times New Roman" w:hint="default"/>
        <w:b/>
        <w:bCs/>
        <w:sz w:val="24"/>
        <w:szCs w:val="24"/>
      </w:rPr>
    </w:lvl>
    <w:lvl w:ilvl="1" w:tplc="E2F43316">
      <w:start w:val="1"/>
      <w:numFmt w:val="bullet"/>
      <w:lvlText w:val="•"/>
      <w:lvlJc w:val="left"/>
      <w:pPr>
        <w:ind w:left="957" w:hanging="392"/>
      </w:pPr>
      <w:rPr>
        <w:rFonts w:hint="default"/>
      </w:rPr>
    </w:lvl>
    <w:lvl w:ilvl="2" w:tplc="39921B4E">
      <w:start w:val="1"/>
      <w:numFmt w:val="bullet"/>
      <w:lvlText w:val="•"/>
      <w:lvlJc w:val="left"/>
      <w:pPr>
        <w:ind w:left="1459" w:hanging="392"/>
      </w:pPr>
      <w:rPr>
        <w:rFonts w:hint="default"/>
      </w:rPr>
    </w:lvl>
    <w:lvl w:ilvl="3" w:tplc="0488543C">
      <w:start w:val="1"/>
      <w:numFmt w:val="bullet"/>
      <w:lvlText w:val="•"/>
      <w:lvlJc w:val="left"/>
      <w:pPr>
        <w:ind w:left="1961" w:hanging="392"/>
      </w:pPr>
      <w:rPr>
        <w:rFonts w:hint="default"/>
      </w:rPr>
    </w:lvl>
    <w:lvl w:ilvl="4" w:tplc="F1724422">
      <w:start w:val="1"/>
      <w:numFmt w:val="bullet"/>
      <w:lvlText w:val="•"/>
      <w:lvlJc w:val="left"/>
      <w:pPr>
        <w:ind w:left="2463" w:hanging="392"/>
      </w:pPr>
      <w:rPr>
        <w:rFonts w:hint="default"/>
      </w:rPr>
    </w:lvl>
    <w:lvl w:ilvl="5" w:tplc="56DCAF72">
      <w:start w:val="1"/>
      <w:numFmt w:val="bullet"/>
      <w:lvlText w:val="•"/>
      <w:lvlJc w:val="left"/>
      <w:pPr>
        <w:ind w:left="2965" w:hanging="392"/>
      </w:pPr>
      <w:rPr>
        <w:rFonts w:hint="default"/>
      </w:rPr>
    </w:lvl>
    <w:lvl w:ilvl="6" w:tplc="13A8933A">
      <w:start w:val="1"/>
      <w:numFmt w:val="bullet"/>
      <w:lvlText w:val="•"/>
      <w:lvlJc w:val="left"/>
      <w:pPr>
        <w:ind w:left="3467" w:hanging="392"/>
      </w:pPr>
      <w:rPr>
        <w:rFonts w:hint="default"/>
      </w:rPr>
    </w:lvl>
    <w:lvl w:ilvl="7" w:tplc="8796E490">
      <w:start w:val="1"/>
      <w:numFmt w:val="bullet"/>
      <w:lvlText w:val="•"/>
      <w:lvlJc w:val="left"/>
      <w:pPr>
        <w:ind w:left="3969" w:hanging="392"/>
      </w:pPr>
      <w:rPr>
        <w:rFonts w:hint="default"/>
      </w:rPr>
    </w:lvl>
    <w:lvl w:ilvl="8" w:tplc="F2ECC80A">
      <w:start w:val="1"/>
      <w:numFmt w:val="bullet"/>
      <w:lvlText w:val="•"/>
      <w:lvlJc w:val="left"/>
      <w:pPr>
        <w:ind w:left="4471" w:hanging="392"/>
      </w:pPr>
      <w:rPr>
        <w:rFonts w:hint="default"/>
      </w:rPr>
    </w:lvl>
  </w:abstractNum>
  <w:abstractNum w:abstractNumId="35">
    <w:nsid w:val="62BF722E"/>
    <w:multiLevelType w:val="multilevel"/>
    <w:tmpl w:val="D736D180"/>
    <w:lvl w:ilvl="0">
      <w:start w:val="5"/>
      <w:numFmt w:val="decimal"/>
      <w:lvlText w:val="%1"/>
      <w:lvlJc w:val="left"/>
      <w:pPr>
        <w:ind w:left="2400" w:hanging="720"/>
      </w:pPr>
      <w:rPr>
        <w:rFonts w:hint="default"/>
      </w:rPr>
    </w:lvl>
    <w:lvl w:ilvl="1">
      <w:start w:val="1"/>
      <w:numFmt w:val="decimal"/>
      <w:lvlText w:val="%1.%2"/>
      <w:lvlJc w:val="left"/>
      <w:pPr>
        <w:ind w:left="2400" w:hanging="720"/>
        <w:jc w:val="right"/>
      </w:pPr>
      <w:rPr>
        <w:rFonts w:ascii="Times New Roman" w:eastAsia="Times New Roman" w:hAnsi="Times New Roman" w:hint="default"/>
        <w:sz w:val="24"/>
        <w:szCs w:val="24"/>
      </w:rPr>
    </w:lvl>
    <w:lvl w:ilvl="2">
      <w:start w:val="1"/>
      <w:numFmt w:val="bullet"/>
      <w:lvlText w:val="•"/>
      <w:lvlJc w:val="left"/>
      <w:pPr>
        <w:ind w:left="3894" w:hanging="720"/>
      </w:pPr>
      <w:rPr>
        <w:rFonts w:hint="default"/>
      </w:rPr>
    </w:lvl>
    <w:lvl w:ilvl="3">
      <w:start w:val="1"/>
      <w:numFmt w:val="bullet"/>
      <w:lvlText w:val="•"/>
      <w:lvlJc w:val="left"/>
      <w:pPr>
        <w:ind w:left="4640" w:hanging="720"/>
      </w:pPr>
      <w:rPr>
        <w:rFonts w:hint="default"/>
      </w:rPr>
    </w:lvl>
    <w:lvl w:ilvl="4">
      <w:start w:val="1"/>
      <w:numFmt w:val="bullet"/>
      <w:lvlText w:val="•"/>
      <w:lvlJc w:val="left"/>
      <w:pPr>
        <w:ind w:left="5387" w:hanging="720"/>
      </w:pPr>
      <w:rPr>
        <w:rFonts w:hint="default"/>
      </w:rPr>
    </w:lvl>
    <w:lvl w:ilvl="5">
      <w:start w:val="1"/>
      <w:numFmt w:val="bullet"/>
      <w:lvlText w:val="•"/>
      <w:lvlJc w:val="left"/>
      <w:pPr>
        <w:ind w:left="6134" w:hanging="720"/>
      </w:pPr>
      <w:rPr>
        <w:rFonts w:hint="default"/>
      </w:rPr>
    </w:lvl>
    <w:lvl w:ilvl="6">
      <w:start w:val="1"/>
      <w:numFmt w:val="bullet"/>
      <w:lvlText w:val="•"/>
      <w:lvlJc w:val="left"/>
      <w:pPr>
        <w:ind w:left="6881" w:hanging="720"/>
      </w:pPr>
      <w:rPr>
        <w:rFonts w:hint="default"/>
      </w:rPr>
    </w:lvl>
    <w:lvl w:ilvl="7">
      <w:start w:val="1"/>
      <w:numFmt w:val="bullet"/>
      <w:lvlText w:val="•"/>
      <w:lvlJc w:val="left"/>
      <w:pPr>
        <w:ind w:left="7628" w:hanging="720"/>
      </w:pPr>
      <w:rPr>
        <w:rFonts w:hint="default"/>
      </w:rPr>
    </w:lvl>
    <w:lvl w:ilvl="8">
      <w:start w:val="1"/>
      <w:numFmt w:val="bullet"/>
      <w:lvlText w:val="•"/>
      <w:lvlJc w:val="left"/>
      <w:pPr>
        <w:ind w:left="8375" w:hanging="720"/>
      </w:pPr>
      <w:rPr>
        <w:rFonts w:hint="default"/>
      </w:rPr>
    </w:lvl>
  </w:abstractNum>
  <w:abstractNum w:abstractNumId="36">
    <w:nsid w:val="64141939"/>
    <w:multiLevelType w:val="hybridMultilevel"/>
    <w:tmpl w:val="BCEA18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2E2EF9"/>
    <w:multiLevelType w:val="hybridMultilevel"/>
    <w:tmpl w:val="92100FBC"/>
    <w:lvl w:ilvl="0" w:tplc="04546CC4">
      <w:start w:val="1"/>
      <w:numFmt w:val="decimal"/>
      <w:lvlText w:val="(%1)"/>
      <w:lvlJc w:val="left"/>
      <w:pPr>
        <w:ind w:left="566" w:hanging="327"/>
      </w:pPr>
      <w:rPr>
        <w:rFonts w:ascii="Times New Roman" w:eastAsia="Times New Roman" w:hAnsi="Times New Roman" w:hint="default"/>
        <w:sz w:val="23"/>
        <w:szCs w:val="23"/>
      </w:rPr>
    </w:lvl>
    <w:lvl w:ilvl="1" w:tplc="363E745C">
      <w:start w:val="1"/>
      <w:numFmt w:val="bullet"/>
      <w:lvlText w:val="•"/>
      <w:lvlJc w:val="left"/>
      <w:pPr>
        <w:ind w:left="1496" w:hanging="327"/>
      </w:pPr>
      <w:rPr>
        <w:rFonts w:hint="default"/>
      </w:rPr>
    </w:lvl>
    <w:lvl w:ilvl="2" w:tplc="900A46E0">
      <w:start w:val="1"/>
      <w:numFmt w:val="bullet"/>
      <w:lvlText w:val="•"/>
      <w:lvlJc w:val="left"/>
      <w:pPr>
        <w:ind w:left="2425" w:hanging="327"/>
      </w:pPr>
      <w:rPr>
        <w:rFonts w:hint="default"/>
      </w:rPr>
    </w:lvl>
    <w:lvl w:ilvl="3" w:tplc="57CEFC02">
      <w:start w:val="1"/>
      <w:numFmt w:val="bullet"/>
      <w:lvlText w:val="•"/>
      <w:lvlJc w:val="left"/>
      <w:pPr>
        <w:ind w:left="3354" w:hanging="327"/>
      </w:pPr>
      <w:rPr>
        <w:rFonts w:hint="default"/>
      </w:rPr>
    </w:lvl>
    <w:lvl w:ilvl="4" w:tplc="5BC89350">
      <w:start w:val="1"/>
      <w:numFmt w:val="bullet"/>
      <w:lvlText w:val="•"/>
      <w:lvlJc w:val="left"/>
      <w:pPr>
        <w:ind w:left="4284" w:hanging="327"/>
      </w:pPr>
      <w:rPr>
        <w:rFonts w:hint="default"/>
      </w:rPr>
    </w:lvl>
    <w:lvl w:ilvl="5" w:tplc="0DF4B054">
      <w:start w:val="1"/>
      <w:numFmt w:val="bullet"/>
      <w:lvlText w:val="•"/>
      <w:lvlJc w:val="left"/>
      <w:pPr>
        <w:ind w:left="5213" w:hanging="327"/>
      </w:pPr>
      <w:rPr>
        <w:rFonts w:hint="default"/>
      </w:rPr>
    </w:lvl>
    <w:lvl w:ilvl="6" w:tplc="163E9BEA">
      <w:start w:val="1"/>
      <w:numFmt w:val="bullet"/>
      <w:lvlText w:val="•"/>
      <w:lvlJc w:val="left"/>
      <w:pPr>
        <w:ind w:left="6142" w:hanging="327"/>
      </w:pPr>
      <w:rPr>
        <w:rFonts w:hint="default"/>
      </w:rPr>
    </w:lvl>
    <w:lvl w:ilvl="7" w:tplc="CCA0A2EA">
      <w:start w:val="1"/>
      <w:numFmt w:val="bullet"/>
      <w:lvlText w:val="•"/>
      <w:lvlJc w:val="left"/>
      <w:pPr>
        <w:ind w:left="7072" w:hanging="327"/>
      </w:pPr>
      <w:rPr>
        <w:rFonts w:hint="default"/>
      </w:rPr>
    </w:lvl>
    <w:lvl w:ilvl="8" w:tplc="5DE6B7F6">
      <w:start w:val="1"/>
      <w:numFmt w:val="bullet"/>
      <w:lvlText w:val="•"/>
      <w:lvlJc w:val="left"/>
      <w:pPr>
        <w:ind w:left="8001" w:hanging="327"/>
      </w:pPr>
      <w:rPr>
        <w:rFonts w:hint="default"/>
      </w:rPr>
    </w:lvl>
  </w:abstractNum>
  <w:abstractNum w:abstractNumId="38">
    <w:nsid w:val="69CD2A8A"/>
    <w:multiLevelType w:val="hybridMultilevel"/>
    <w:tmpl w:val="82CEA196"/>
    <w:lvl w:ilvl="0" w:tplc="0DCEF3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CF6800"/>
    <w:multiLevelType w:val="hybridMultilevel"/>
    <w:tmpl w:val="1878FDD4"/>
    <w:lvl w:ilvl="0" w:tplc="7CE01968">
      <w:start w:val="9"/>
      <w:numFmt w:val="upperLetter"/>
      <w:lvlText w:val="%1."/>
      <w:lvlJc w:val="left"/>
      <w:pPr>
        <w:ind w:left="960" w:hanging="720"/>
      </w:pPr>
      <w:rPr>
        <w:rFonts w:ascii="Times New Roman" w:eastAsia="Times New Roman" w:hAnsi="Times New Roman" w:hint="default"/>
        <w:b/>
        <w:bCs/>
        <w:sz w:val="24"/>
        <w:szCs w:val="24"/>
      </w:rPr>
    </w:lvl>
    <w:lvl w:ilvl="1" w:tplc="FFD67394">
      <w:start w:val="1"/>
      <w:numFmt w:val="bullet"/>
      <w:lvlText w:val="•"/>
      <w:lvlJc w:val="left"/>
      <w:pPr>
        <w:ind w:left="1817" w:hanging="720"/>
      </w:pPr>
      <w:rPr>
        <w:rFonts w:hint="default"/>
      </w:rPr>
    </w:lvl>
    <w:lvl w:ilvl="2" w:tplc="79005058">
      <w:start w:val="1"/>
      <w:numFmt w:val="bullet"/>
      <w:lvlText w:val="•"/>
      <w:lvlJc w:val="left"/>
      <w:pPr>
        <w:ind w:left="2674" w:hanging="720"/>
      </w:pPr>
      <w:rPr>
        <w:rFonts w:hint="default"/>
      </w:rPr>
    </w:lvl>
    <w:lvl w:ilvl="3" w:tplc="A3C8AA04">
      <w:start w:val="1"/>
      <w:numFmt w:val="bullet"/>
      <w:lvlText w:val="•"/>
      <w:lvlJc w:val="left"/>
      <w:pPr>
        <w:ind w:left="3530" w:hanging="720"/>
      </w:pPr>
      <w:rPr>
        <w:rFonts w:hint="default"/>
      </w:rPr>
    </w:lvl>
    <w:lvl w:ilvl="4" w:tplc="06D468AE">
      <w:start w:val="1"/>
      <w:numFmt w:val="bullet"/>
      <w:lvlText w:val="•"/>
      <w:lvlJc w:val="left"/>
      <w:pPr>
        <w:ind w:left="4387" w:hanging="720"/>
      </w:pPr>
      <w:rPr>
        <w:rFonts w:hint="default"/>
      </w:rPr>
    </w:lvl>
    <w:lvl w:ilvl="5" w:tplc="72861C96">
      <w:start w:val="1"/>
      <w:numFmt w:val="bullet"/>
      <w:lvlText w:val="•"/>
      <w:lvlJc w:val="left"/>
      <w:pPr>
        <w:ind w:left="5244" w:hanging="720"/>
      </w:pPr>
      <w:rPr>
        <w:rFonts w:hint="default"/>
      </w:rPr>
    </w:lvl>
    <w:lvl w:ilvl="6" w:tplc="007E5B6C">
      <w:start w:val="1"/>
      <w:numFmt w:val="bullet"/>
      <w:lvlText w:val="•"/>
      <w:lvlJc w:val="left"/>
      <w:pPr>
        <w:ind w:left="6101" w:hanging="720"/>
      </w:pPr>
      <w:rPr>
        <w:rFonts w:hint="default"/>
      </w:rPr>
    </w:lvl>
    <w:lvl w:ilvl="7" w:tplc="A5CE394C">
      <w:start w:val="1"/>
      <w:numFmt w:val="bullet"/>
      <w:lvlText w:val="•"/>
      <w:lvlJc w:val="left"/>
      <w:pPr>
        <w:ind w:left="6958" w:hanging="720"/>
      </w:pPr>
      <w:rPr>
        <w:rFonts w:hint="default"/>
      </w:rPr>
    </w:lvl>
    <w:lvl w:ilvl="8" w:tplc="891C9EE0">
      <w:start w:val="1"/>
      <w:numFmt w:val="bullet"/>
      <w:lvlText w:val="•"/>
      <w:lvlJc w:val="left"/>
      <w:pPr>
        <w:ind w:left="7815" w:hanging="720"/>
      </w:pPr>
      <w:rPr>
        <w:rFonts w:hint="default"/>
      </w:rPr>
    </w:lvl>
  </w:abstractNum>
  <w:abstractNum w:abstractNumId="40">
    <w:nsid w:val="6F7A64AF"/>
    <w:multiLevelType w:val="multilevel"/>
    <w:tmpl w:val="D66C75E2"/>
    <w:lvl w:ilvl="0">
      <w:start w:val="21"/>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356" w:hanging="720"/>
      </w:pPr>
      <w:rPr>
        <w:rFonts w:hint="default"/>
      </w:rPr>
    </w:lvl>
    <w:lvl w:ilvl="3">
      <w:start w:val="1"/>
      <w:numFmt w:val="bullet"/>
      <w:lvlText w:val="•"/>
      <w:lvlJc w:val="left"/>
      <w:pPr>
        <w:ind w:left="3294" w:hanging="720"/>
      </w:pPr>
      <w:rPr>
        <w:rFonts w:hint="default"/>
      </w:rPr>
    </w:lvl>
    <w:lvl w:ilvl="4">
      <w:start w:val="1"/>
      <w:numFmt w:val="bullet"/>
      <w:lvlText w:val="•"/>
      <w:lvlJc w:val="left"/>
      <w:pPr>
        <w:ind w:left="4232" w:hanging="720"/>
      </w:pPr>
      <w:rPr>
        <w:rFonts w:hint="default"/>
      </w:rPr>
    </w:lvl>
    <w:lvl w:ilvl="5">
      <w:start w:val="1"/>
      <w:numFmt w:val="bullet"/>
      <w:lvlText w:val="•"/>
      <w:lvlJc w:val="left"/>
      <w:pPr>
        <w:ind w:left="5170" w:hanging="720"/>
      </w:pPr>
      <w:rPr>
        <w:rFonts w:hint="default"/>
      </w:rPr>
    </w:lvl>
    <w:lvl w:ilvl="6">
      <w:start w:val="1"/>
      <w:numFmt w:val="bullet"/>
      <w:lvlText w:val="•"/>
      <w:lvlJc w:val="left"/>
      <w:pPr>
        <w:ind w:left="6108" w:hanging="720"/>
      </w:pPr>
      <w:rPr>
        <w:rFonts w:hint="default"/>
      </w:rPr>
    </w:lvl>
    <w:lvl w:ilvl="7">
      <w:start w:val="1"/>
      <w:numFmt w:val="bullet"/>
      <w:lvlText w:val="•"/>
      <w:lvlJc w:val="left"/>
      <w:pPr>
        <w:ind w:left="7046" w:hanging="720"/>
      </w:pPr>
      <w:rPr>
        <w:rFonts w:hint="default"/>
      </w:rPr>
    </w:lvl>
    <w:lvl w:ilvl="8">
      <w:start w:val="1"/>
      <w:numFmt w:val="bullet"/>
      <w:lvlText w:val="•"/>
      <w:lvlJc w:val="left"/>
      <w:pPr>
        <w:ind w:left="7984" w:hanging="720"/>
      </w:pPr>
      <w:rPr>
        <w:rFonts w:hint="default"/>
      </w:rPr>
    </w:lvl>
  </w:abstractNum>
  <w:abstractNum w:abstractNumId="41">
    <w:nsid w:val="72D519CA"/>
    <w:multiLevelType w:val="multilevel"/>
    <w:tmpl w:val="EA50A4EA"/>
    <w:lvl w:ilvl="0">
      <w:start w:val="15"/>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lowerLetter"/>
      <w:lvlText w:val="(%3)"/>
      <w:lvlJc w:val="left"/>
      <w:pPr>
        <w:ind w:left="1680" w:hanging="720"/>
      </w:pPr>
      <w:rPr>
        <w:rFonts w:ascii="Times New Roman" w:eastAsia="Times New Roman" w:hAnsi="Times New Roman" w:hint="default"/>
        <w:sz w:val="24"/>
        <w:szCs w:val="24"/>
      </w:rPr>
    </w:lvl>
    <w:lvl w:ilvl="3">
      <w:start w:val="1"/>
      <w:numFmt w:val="bullet"/>
      <w:lvlText w:val="•"/>
      <w:lvlJc w:val="left"/>
      <w:pPr>
        <w:ind w:left="3498" w:hanging="720"/>
      </w:pPr>
      <w:rPr>
        <w:rFonts w:hint="default"/>
      </w:rPr>
    </w:lvl>
    <w:lvl w:ilvl="4">
      <w:start w:val="1"/>
      <w:numFmt w:val="bullet"/>
      <w:lvlText w:val="•"/>
      <w:lvlJc w:val="left"/>
      <w:pPr>
        <w:ind w:left="4406" w:hanging="720"/>
      </w:pPr>
      <w:rPr>
        <w:rFonts w:hint="default"/>
      </w:rPr>
    </w:lvl>
    <w:lvl w:ilvl="5">
      <w:start w:val="1"/>
      <w:numFmt w:val="bullet"/>
      <w:lvlText w:val="•"/>
      <w:lvlJc w:val="left"/>
      <w:pPr>
        <w:ind w:left="5315" w:hanging="720"/>
      </w:pPr>
      <w:rPr>
        <w:rFonts w:hint="default"/>
      </w:rPr>
    </w:lvl>
    <w:lvl w:ilvl="6">
      <w:start w:val="1"/>
      <w:numFmt w:val="bullet"/>
      <w:lvlText w:val="•"/>
      <w:lvlJc w:val="left"/>
      <w:pPr>
        <w:ind w:left="6224" w:hanging="720"/>
      </w:pPr>
      <w:rPr>
        <w:rFonts w:hint="default"/>
      </w:rPr>
    </w:lvl>
    <w:lvl w:ilvl="7">
      <w:start w:val="1"/>
      <w:numFmt w:val="bullet"/>
      <w:lvlText w:val="•"/>
      <w:lvlJc w:val="left"/>
      <w:pPr>
        <w:ind w:left="7133" w:hanging="720"/>
      </w:pPr>
      <w:rPr>
        <w:rFonts w:hint="default"/>
      </w:rPr>
    </w:lvl>
    <w:lvl w:ilvl="8">
      <w:start w:val="1"/>
      <w:numFmt w:val="bullet"/>
      <w:lvlText w:val="•"/>
      <w:lvlJc w:val="left"/>
      <w:pPr>
        <w:ind w:left="8042" w:hanging="720"/>
      </w:pPr>
      <w:rPr>
        <w:rFonts w:hint="default"/>
      </w:rPr>
    </w:lvl>
  </w:abstractNum>
  <w:abstractNum w:abstractNumId="42">
    <w:nsid w:val="75AB6B01"/>
    <w:multiLevelType w:val="multilevel"/>
    <w:tmpl w:val="1CC6510E"/>
    <w:lvl w:ilvl="0">
      <w:start w:val="1"/>
      <w:numFmt w:val="decimal"/>
      <w:lvlText w:val="%1."/>
      <w:lvlJc w:val="left"/>
      <w:pPr>
        <w:ind w:left="1320" w:hanging="1080"/>
      </w:pPr>
      <w:rPr>
        <w:rFonts w:ascii="Times New Roman" w:eastAsia="Times New Roman" w:hAnsi="Times New Roman" w:hint="default"/>
        <w:b/>
        <w:bCs/>
        <w:sz w:val="24"/>
        <w:szCs w:val="24"/>
      </w:rPr>
    </w:lvl>
    <w:lvl w:ilvl="1">
      <w:start w:val="1"/>
      <w:numFmt w:val="decimal"/>
      <w:lvlText w:val="%1.%2"/>
      <w:lvlJc w:val="left"/>
      <w:pPr>
        <w:ind w:left="1320" w:hanging="1080"/>
      </w:pPr>
      <w:rPr>
        <w:rFonts w:ascii="Times New Roman" w:eastAsia="Times New Roman" w:hAnsi="Times New Roman" w:hint="default"/>
        <w:sz w:val="24"/>
        <w:szCs w:val="24"/>
      </w:rPr>
    </w:lvl>
    <w:lvl w:ilvl="2">
      <w:start w:val="1"/>
      <w:numFmt w:val="decimal"/>
      <w:lvlText w:val="%1.%2.%3"/>
      <w:lvlJc w:val="left"/>
      <w:pPr>
        <w:ind w:left="1320" w:hanging="1080"/>
      </w:pPr>
      <w:rPr>
        <w:rFonts w:ascii="Times New Roman" w:eastAsia="Times New Roman" w:hAnsi="Times New Roman" w:hint="default"/>
        <w:sz w:val="24"/>
        <w:szCs w:val="24"/>
      </w:rPr>
    </w:lvl>
    <w:lvl w:ilvl="3">
      <w:start w:val="1"/>
      <w:numFmt w:val="bullet"/>
      <w:lvlText w:val="•"/>
      <w:lvlJc w:val="left"/>
      <w:pPr>
        <w:ind w:left="1320" w:hanging="1080"/>
      </w:pPr>
      <w:rPr>
        <w:rFonts w:hint="default"/>
      </w:rPr>
    </w:lvl>
    <w:lvl w:ilvl="4">
      <w:start w:val="1"/>
      <w:numFmt w:val="bullet"/>
      <w:lvlText w:val="•"/>
      <w:lvlJc w:val="left"/>
      <w:pPr>
        <w:ind w:left="1320" w:hanging="1080"/>
      </w:pPr>
      <w:rPr>
        <w:rFonts w:hint="default"/>
      </w:rPr>
    </w:lvl>
    <w:lvl w:ilvl="5">
      <w:start w:val="1"/>
      <w:numFmt w:val="bullet"/>
      <w:lvlText w:val="•"/>
      <w:lvlJc w:val="left"/>
      <w:pPr>
        <w:ind w:left="1320" w:hanging="1080"/>
      </w:pPr>
      <w:rPr>
        <w:rFonts w:hint="default"/>
      </w:rPr>
    </w:lvl>
    <w:lvl w:ilvl="6">
      <w:start w:val="1"/>
      <w:numFmt w:val="bullet"/>
      <w:lvlText w:val="•"/>
      <w:lvlJc w:val="left"/>
      <w:pPr>
        <w:ind w:left="1320" w:hanging="1080"/>
      </w:pPr>
      <w:rPr>
        <w:rFonts w:hint="default"/>
      </w:rPr>
    </w:lvl>
    <w:lvl w:ilvl="7">
      <w:start w:val="1"/>
      <w:numFmt w:val="bullet"/>
      <w:lvlText w:val="•"/>
      <w:lvlJc w:val="left"/>
      <w:pPr>
        <w:ind w:left="1320" w:hanging="1080"/>
      </w:pPr>
      <w:rPr>
        <w:rFonts w:hint="default"/>
      </w:rPr>
    </w:lvl>
    <w:lvl w:ilvl="8">
      <w:start w:val="1"/>
      <w:numFmt w:val="bullet"/>
      <w:lvlText w:val="•"/>
      <w:lvlJc w:val="left"/>
      <w:pPr>
        <w:ind w:left="1320" w:hanging="1080"/>
      </w:pPr>
      <w:rPr>
        <w:rFonts w:hint="default"/>
      </w:rPr>
    </w:lvl>
  </w:abstractNum>
  <w:abstractNum w:abstractNumId="43">
    <w:nsid w:val="797A09E5"/>
    <w:multiLevelType w:val="multilevel"/>
    <w:tmpl w:val="EB524782"/>
    <w:lvl w:ilvl="0">
      <w:start w:val="12"/>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abstractNum w:abstractNumId="44">
    <w:nsid w:val="799D51C2"/>
    <w:multiLevelType w:val="hybridMultilevel"/>
    <w:tmpl w:val="6B8A0192"/>
    <w:lvl w:ilvl="0" w:tplc="7D48CE2C">
      <w:start w:val="4"/>
      <w:numFmt w:val="lowerLetter"/>
      <w:lvlText w:val="(%1)"/>
      <w:lvlJc w:val="left"/>
      <w:pPr>
        <w:ind w:left="1680" w:hanging="720"/>
      </w:pPr>
      <w:rPr>
        <w:rFonts w:ascii="Arial" w:eastAsia="Arial" w:hAnsi="Arial" w:hint="default"/>
        <w:sz w:val="24"/>
        <w:szCs w:val="24"/>
      </w:rPr>
    </w:lvl>
    <w:lvl w:ilvl="1" w:tplc="24D43206">
      <w:start w:val="1"/>
      <w:numFmt w:val="bullet"/>
      <w:lvlText w:val="•"/>
      <w:lvlJc w:val="left"/>
      <w:pPr>
        <w:ind w:left="2498" w:hanging="720"/>
      </w:pPr>
      <w:rPr>
        <w:rFonts w:hint="default"/>
      </w:rPr>
    </w:lvl>
    <w:lvl w:ilvl="2" w:tplc="6E9EFCA8">
      <w:start w:val="1"/>
      <w:numFmt w:val="bullet"/>
      <w:lvlText w:val="•"/>
      <w:lvlJc w:val="left"/>
      <w:pPr>
        <w:ind w:left="3316" w:hanging="720"/>
      </w:pPr>
      <w:rPr>
        <w:rFonts w:hint="default"/>
      </w:rPr>
    </w:lvl>
    <w:lvl w:ilvl="3" w:tplc="6C6AA65A">
      <w:start w:val="1"/>
      <w:numFmt w:val="bullet"/>
      <w:lvlText w:val="•"/>
      <w:lvlJc w:val="left"/>
      <w:pPr>
        <w:ind w:left="4134" w:hanging="720"/>
      </w:pPr>
      <w:rPr>
        <w:rFonts w:hint="default"/>
      </w:rPr>
    </w:lvl>
    <w:lvl w:ilvl="4" w:tplc="7AA0BE4E">
      <w:start w:val="1"/>
      <w:numFmt w:val="bullet"/>
      <w:lvlText w:val="•"/>
      <w:lvlJc w:val="left"/>
      <w:pPr>
        <w:ind w:left="4952" w:hanging="720"/>
      </w:pPr>
      <w:rPr>
        <w:rFonts w:hint="default"/>
      </w:rPr>
    </w:lvl>
    <w:lvl w:ilvl="5" w:tplc="70083F42">
      <w:start w:val="1"/>
      <w:numFmt w:val="bullet"/>
      <w:lvlText w:val="•"/>
      <w:lvlJc w:val="left"/>
      <w:pPr>
        <w:ind w:left="5770" w:hanging="720"/>
      </w:pPr>
      <w:rPr>
        <w:rFonts w:hint="default"/>
      </w:rPr>
    </w:lvl>
    <w:lvl w:ilvl="6" w:tplc="208AC4D4">
      <w:start w:val="1"/>
      <w:numFmt w:val="bullet"/>
      <w:lvlText w:val="•"/>
      <w:lvlJc w:val="left"/>
      <w:pPr>
        <w:ind w:left="6588" w:hanging="720"/>
      </w:pPr>
      <w:rPr>
        <w:rFonts w:hint="default"/>
      </w:rPr>
    </w:lvl>
    <w:lvl w:ilvl="7" w:tplc="7B387922">
      <w:start w:val="1"/>
      <w:numFmt w:val="bullet"/>
      <w:lvlText w:val="•"/>
      <w:lvlJc w:val="left"/>
      <w:pPr>
        <w:ind w:left="7406" w:hanging="720"/>
      </w:pPr>
      <w:rPr>
        <w:rFonts w:hint="default"/>
      </w:rPr>
    </w:lvl>
    <w:lvl w:ilvl="8" w:tplc="696606A4">
      <w:start w:val="1"/>
      <w:numFmt w:val="bullet"/>
      <w:lvlText w:val="•"/>
      <w:lvlJc w:val="left"/>
      <w:pPr>
        <w:ind w:left="8224" w:hanging="720"/>
      </w:pPr>
      <w:rPr>
        <w:rFonts w:hint="default"/>
      </w:rPr>
    </w:lvl>
  </w:abstractNum>
  <w:abstractNum w:abstractNumId="45">
    <w:nsid w:val="7B4D7B4A"/>
    <w:multiLevelType w:val="hybridMultilevel"/>
    <w:tmpl w:val="47AABE16"/>
    <w:lvl w:ilvl="0" w:tplc="1CBA949A">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nsid w:val="7F930860"/>
    <w:multiLevelType w:val="hybridMultilevel"/>
    <w:tmpl w:val="D0DC30FE"/>
    <w:lvl w:ilvl="0" w:tplc="FC747D8E">
      <w:start w:val="1"/>
      <w:numFmt w:val="bullet"/>
      <w:lvlText w:val=""/>
      <w:lvlJc w:val="left"/>
      <w:pPr>
        <w:ind w:left="860" w:hanging="360"/>
      </w:pPr>
      <w:rPr>
        <w:rFonts w:ascii="Symbol" w:eastAsia="Symbol" w:hAnsi="Symbol" w:hint="default"/>
        <w:w w:val="99"/>
        <w:sz w:val="24"/>
        <w:szCs w:val="24"/>
      </w:rPr>
    </w:lvl>
    <w:lvl w:ilvl="1" w:tplc="540E2F38">
      <w:start w:val="1"/>
      <w:numFmt w:val="bullet"/>
      <w:lvlText w:val="•"/>
      <w:lvlJc w:val="left"/>
      <w:pPr>
        <w:ind w:left="1713" w:hanging="360"/>
      </w:pPr>
      <w:rPr>
        <w:rFonts w:hint="default"/>
      </w:rPr>
    </w:lvl>
    <w:lvl w:ilvl="2" w:tplc="ED6E1D6C">
      <w:start w:val="1"/>
      <w:numFmt w:val="bullet"/>
      <w:lvlText w:val="•"/>
      <w:lvlJc w:val="left"/>
      <w:pPr>
        <w:ind w:left="2566" w:hanging="360"/>
      </w:pPr>
      <w:rPr>
        <w:rFonts w:hint="default"/>
      </w:rPr>
    </w:lvl>
    <w:lvl w:ilvl="3" w:tplc="435EFA1C">
      <w:start w:val="1"/>
      <w:numFmt w:val="bullet"/>
      <w:lvlText w:val="•"/>
      <w:lvlJc w:val="left"/>
      <w:pPr>
        <w:ind w:left="3418" w:hanging="360"/>
      </w:pPr>
      <w:rPr>
        <w:rFonts w:hint="default"/>
      </w:rPr>
    </w:lvl>
    <w:lvl w:ilvl="4" w:tplc="CE02BC70">
      <w:start w:val="1"/>
      <w:numFmt w:val="bullet"/>
      <w:lvlText w:val="•"/>
      <w:lvlJc w:val="left"/>
      <w:pPr>
        <w:ind w:left="4271" w:hanging="360"/>
      </w:pPr>
      <w:rPr>
        <w:rFonts w:hint="default"/>
      </w:rPr>
    </w:lvl>
    <w:lvl w:ilvl="5" w:tplc="C1C2EB8A">
      <w:start w:val="1"/>
      <w:numFmt w:val="bullet"/>
      <w:lvlText w:val="•"/>
      <w:lvlJc w:val="left"/>
      <w:pPr>
        <w:ind w:left="5124" w:hanging="360"/>
      </w:pPr>
      <w:rPr>
        <w:rFonts w:hint="default"/>
      </w:rPr>
    </w:lvl>
    <w:lvl w:ilvl="6" w:tplc="914CA3EC">
      <w:start w:val="1"/>
      <w:numFmt w:val="bullet"/>
      <w:lvlText w:val="•"/>
      <w:lvlJc w:val="left"/>
      <w:pPr>
        <w:ind w:left="5977" w:hanging="360"/>
      </w:pPr>
      <w:rPr>
        <w:rFonts w:hint="default"/>
      </w:rPr>
    </w:lvl>
    <w:lvl w:ilvl="7" w:tplc="17463834">
      <w:start w:val="1"/>
      <w:numFmt w:val="bullet"/>
      <w:lvlText w:val="•"/>
      <w:lvlJc w:val="left"/>
      <w:pPr>
        <w:ind w:left="6830" w:hanging="360"/>
      </w:pPr>
      <w:rPr>
        <w:rFonts w:hint="default"/>
      </w:rPr>
    </w:lvl>
    <w:lvl w:ilvl="8" w:tplc="8BCA5B3A">
      <w:start w:val="1"/>
      <w:numFmt w:val="bullet"/>
      <w:lvlText w:val="•"/>
      <w:lvlJc w:val="left"/>
      <w:pPr>
        <w:ind w:left="7683" w:hanging="360"/>
      </w:pPr>
      <w:rPr>
        <w:rFonts w:hint="default"/>
      </w:rPr>
    </w:lvl>
  </w:abstractNum>
  <w:abstractNum w:abstractNumId="47">
    <w:nsid w:val="7FD318DD"/>
    <w:multiLevelType w:val="multilevel"/>
    <w:tmpl w:val="A8CC04B4"/>
    <w:lvl w:ilvl="0">
      <w:start w:val="19"/>
      <w:numFmt w:val="decimal"/>
      <w:lvlText w:val="%1"/>
      <w:lvlJc w:val="left"/>
      <w:pPr>
        <w:ind w:left="960" w:hanging="720"/>
      </w:pPr>
      <w:rPr>
        <w:rFonts w:hint="default"/>
      </w:rPr>
    </w:lvl>
    <w:lvl w:ilvl="1">
      <w:start w:val="1"/>
      <w:numFmt w:val="decimal"/>
      <w:lvlText w:val="%1.%2"/>
      <w:lvlJc w:val="left"/>
      <w:pPr>
        <w:ind w:left="960" w:hanging="720"/>
      </w:pPr>
      <w:rPr>
        <w:rFonts w:ascii="Times New Roman" w:eastAsia="Times New Roman" w:hAnsi="Times New Roman" w:hint="default"/>
        <w:sz w:val="24"/>
        <w:szCs w:val="24"/>
      </w:rPr>
    </w:lvl>
    <w:lvl w:ilvl="2">
      <w:start w:val="1"/>
      <w:numFmt w:val="bullet"/>
      <w:lvlText w:val="•"/>
      <w:lvlJc w:val="left"/>
      <w:pPr>
        <w:ind w:left="2740" w:hanging="720"/>
      </w:pPr>
      <w:rPr>
        <w:rFonts w:hint="default"/>
      </w:rPr>
    </w:lvl>
    <w:lvl w:ilvl="3">
      <w:start w:val="1"/>
      <w:numFmt w:val="bullet"/>
      <w:lvlText w:val="•"/>
      <w:lvlJc w:val="left"/>
      <w:pPr>
        <w:ind w:left="3630" w:hanging="720"/>
      </w:pPr>
      <w:rPr>
        <w:rFonts w:hint="default"/>
      </w:rPr>
    </w:lvl>
    <w:lvl w:ilvl="4">
      <w:start w:val="1"/>
      <w:numFmt w:val="bullet"/>
      <w:lvlText w:val="•"/>
      <w:lvlJc w:val="left"/>
      <w:pPr>
        <w:ind w:left="4520" w:hanging="720"/>
      </w:pPr>
      <w:rPr>
        <w:rFonts w:hint="default"/>
      </w:rPr>
    </w:lvl>
    <w:lvl w:ilvl="5">
      <w:start w:val="1"/>
      <w:numFmt w:val="bullet"/>
      <w:lvlText w:val="•"/>
      <w:lvlJc w:val="left"/>
      <w:pPr>
        <w:ind w:left="5410" w:hanging="720"/>
      </w:pPr>
      <w:rPr>
        <w:rFonts w:hint="default"/>
      </w:rPr>
    </w:lvl>
    <w:lvl w:ilvl="6">
      <w:start w:val="1"/>
      <w:numFmt w:val="bullet"/>
      <w:lvlText w:val="•"/>
      <w:lvlJc w:val="left"/>
      <w:pPr>
        <w:ind w:left="6300" w:hanging="720"/>
      </w:pPr>
      <w:rPr>
        <w:rFonts w:hint="default"/>
      </w:rPr>
    </w:lvl>
    <w:lvl w:ilvl="7">
      <w:start w:val="1"/>
      <w:numFmt w:val="bullet"/>
      <w:lvlText w:val="•"/>
      <w:lvlJc w:val="left"/>
      <w:pPr>
        <w:ind w:left="7190" w:hanging="720"/>
      </w:pPr>
      <w:rPr>
        <w:rFonts w:hint="default"/>
      </w:rPr>
    </w:lvl>
    <w:lvl w:ilvl="8">
      <w:start w:val="1"/>
      <w:numFmt w:val="bullet"/>
      <w:lvlText w:val="•"/>
      <w:lvlJc w:val="left"/>
      <w:pPr>
        <w:ind w:left="8080" w:hanging="720"/>
      </w:pPr>
      <w:rPr>
        <w:rFonts w:hint="default"/>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36"/>
  </w:num>
  <w:num w:numId="4">
    <w:abstractNumId w:val="38"/>
  </w:num>
  <w:num w:numId="5">
    <w:abstractNumId w:val="24"/>
  </w:num>
  <w:num w:numId="6">
    <w:abstractNumId w:val="1"/>
  </w:num>
  <w:num w:numId="7">
    <w:abstractNumId w:val="12"/>
  </w:num>
  <w:num w:numId="8">
    <w:abstractNumId w:val="17"/>
  </w:num>
  <w:num w:numId="9">
    <w:abstractNumId w:val="23"/>
  </w:num>
  <w:num w:numId="10">
    <w:abstractNumId w:val="21"/>
  </w:num>
  <w:num w:numId="11">
    <w:abstractNumId w:val="42"/>
  </w:num>
  <w:num w:numId="12">
    <w:abstractNumId w:val="46"/>
  </w:num>
  <w:num w:numId="13">
    <w:abstractNumId w:val="9"/>
  </w:num>
  <w:num w:numId="14">
    <w:abstractNumId w:val="34"/>
  </w:num>
  <w:num w:numId="15">
    <w:abstractNumId w:val="35"/>
  </w:num>
  <w:num w:numId="16">
    <w:abstractNumId w:val="16"/>
  </w:num>
  <w:num w:numId="17">
    <w:abstractNumId w:val="10"/>
  </w:num>
  <w:num w:numId="18">
    <w:abstractNumId w:val="5"/>
  </w:num>
  <w:num w:numId="19">
    <w:abstractNumId w:val="20"/>
  </w:num>
  <w:num w:numId="20">
    <w:abstractNumId w:val="32"/>
  </w:num>
  <w:num w:numId="21">
    <w:abstractNumId w:val="25"/>
  </w:num>
  <w:num w:numId="22">
    <w:abstractNumId w:val="37"/>
  </w:num>
  <w:num w:numId="23">
    <w:abstractNumId w:val="40"/>
  </w:num>
  <w:num w:numId="24">
    <w:abstractNumId w:val="14"/>
  </w:num>
  <w:num w:numId="25">
    <w:abstractNumId w:val="47"/>
  </w:num>
  <w:num w:numId="26">
    <w:abstractNumId w:val="30"/>
  </w:num>
  <w:num w:numId="27">
    <w:abstractNumId w:val="31"/>
  </w:num>
  <w:num w:numId="28">
    <w:abstractNumId w:val="2"/>
  </w:num>
  <w:num w:numId="29">
    <w:abstractNumId w:val="33"/>
  </w:num>
  <w:num w:numId="30">
    <w:abstractNumId w:val="41"/>
  </w:num>
  <w:num w:numId="31">
    <w:abstractNumId w:val="11"/>
  </w:num>
  <w:num w:numId="32">
    <w:abstractNumId w:val="19"/>
  </w:num>
  <w:num w:numId="33">
    <w:abstractNumId w:val="43"/>
  </w:num>
  <w:num w:numId="34">
    <w:abstractNumId w:val="22"/>
  </w:num>
  <w:num w:numId="35">
    <w:abstractNumId w:val="18"/>
  </w:num>
  <w:num w:numId="36">
    <w:abstractNumId w:val="44"/>
  </w:num>
  <w:num w:numId="37">
    <w:abstractNumId w:val="8"/>
  </w:num>
  <w:num w:numId="38">
    <w:abstractNumId w:val="0"/>
  </w:num>
  <w:num w:numId="39">
    <w:abstractNumId w:val="7"/>
  </w:num>
  <w:num w:numId="40">
    <w:abstractNumId w:val="27"/>
  </w:num>
  <w:num w:numId="41">
    <w:abstractNumId w:val="26"/>
  </w:num>
  <w:num w:numId="42">
    <w:abstractNumId w:val="15"/>
  </w:num>
  <w:num w:numId="43">
    <w:abstractNumId w:val="3"/>
  </w:num>
  <w:num w:numId="44">
    <w:abstractNumId w:val="4"/>
  </w:num>
  <w:num w:numId="45">
    <w:abstractNumId w:val="13"/>
  </w:num>
  <w:num w:numId="46">
    <w:abstractNumId w:val="39"/>
  </w:num>
  <w:num w:numId="47">
    <w:abstractNumId w:val="28"/>
  </w:num>
  <w:num w:numId="48">
    <w:abstractNumId w:val="29"/>
  </w:num>
  <w:num w:numId="49">
    <w:abstractNumId w:val="6"/>
  </w:num>
  <w:num w:numId="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D00"/>
  <w:defaultTabStop w:val="720"/>
  <w:noPunctuationKerning/>
  <w:characterSpacingControl w:val="doNotCompress"/>
  <w:hdrShapeDefaults>
    <o:shapedefaults v:ext="edit" spidmax="8451" fill="f" fillcolor="white" stroke="f">
      <v:fill color="white" on="f"/>
      <v:stroke on="f"/>
    </o:shapedefaults>
    <o:shapelayout v:ext="edit">
      <o:idmap v:ext="edit" data="8"/>
    </o:shapelayout>
  </w:hdrShapeDefaults>
  <w:footnotePr>
    <w:footnote w:id="0"/>
    <w:footnote w:id="1"/>
  </w:footnotePr>
  <w:endnotePr>
    <w:endnote w:id="0"/>
    <w:endnote w:id="1"/>
  </w:endnotePr>
  <w:compat/>
  <w:rsids>
    <w:rsidRoot w:val="00D34C3A"/>
    <w:rsid w:val="0000277E"/>
    <w:rsid w:val="00002829"/>
    <w:rsid w:val="00004B6D"/>
    <w:rsid w:val="00011EFB"/>
    <w:rsid w:val="00012207"/>
    <w:rsid w:val="000162CD"/>
    <w:rsid w:val="00024E14"/>
    <w:rsid w:val="000255F4"/>
    <w:rsid w:val="00030D41"/>
    <w:rsid w:val="00031B7D"/>
    <w:rsid w:val="00034661"/>
    <w:rsid w:val="00037D09"/>
    <w:rsid w:val="00043E40"/>
    <w:rsid w:val="0004680D"/>
    <w:rsid w:val="000478FC"/>
    <w:rsid w:val="00050657"/>
    <w:rsid w:val="000626AE"/>
    <w:rsid w:val="0006317D"/>
    <w:rsid w:val="000636AE"/>
    <w:rsid w:val="00063A46"/>
    <w:rsid w:val="00064BC5"/>
    <w:rsid w:val="00065B28"/>
    <w:rsid w:val="000725D9"/>
    <w:rsid w:val="0007532F"/>
    <w:rsid w:val="000753AA"/>
    <w:rsid w:val="00082EDB"/>
    <w:rsid w:val="00087EA8"/>
    <w:rsid w:val="0009264A"/>
    <w:rsid w:val="00096C49"/>
    <w:rsid w:val="000A0222"/>
    <w:rsid w:val="000A0490"/>
    <w:rsid w:val="000A1268"/>
    <w:rsid w:val="000A12A0"/>
    <w:rsid w:val="000A3241"/>
    <w:rsid w:val="000A3D4F"/>
    <w:rsid w:val="000A41C0"/>
    <w:rsid w:val="000A4494"/>
    <w:rsid w:val="000A65C1"/>
    <w:rsid w:val="000A7305"/>
    <w:rsid w:val="000B051C"/>
    <w:rsid w:val="000B225F"/>
    <w:rsid w:val="000B7129"/>
    <w:rsid w:val="000B78BA"/>
    <w:rsid w:val="000C04B4"/>
    <w:rsid w:val="000C2EB9"/>
    <w:rsid w:val="000C5CB5"/>
    <w:rsid w:val="000D0D4B"/>
    <w:rsid w:val="000D3236"/>
    <w:rsid w:val="000D3C59"/>
    <w:rsid w:val="000E384B"/>
    <w:rsid w:val="000E3977"/>
    <w:rsid w:val="000E437C"/>
    <w:rsid w:val="000E5BF8"/>
    <w:rsid w:val="000F19E1"/>
    <w:rsid w:val="000F58EF"/>
    <w:rsid w:val="000F7A73"/>
    <w:rsid w:val="00101B77"/>
    <w:rsid w:val="00104B95"/>
    <w:rsid w:val="00105917"/>
    <w:rsid w:val="00106896"/>
    <w:rsid w:val="00107087"/>
    <w:rsid w:val="001100BE"/>
    <w:rsid w:val="00110191"/>
    <w:rsid w:val="0011035A"/>
    <w:rsid w:val="0012077E"/>
    <w:rsid w:val="00120E92"/>
    <w:rsid w:val="00124C3D"/>
    <w:rsid w:val="0013180F"/>
    <w:rsid w:val="001355C5"/>
    <w:rsid w:val="00142FA8"/>
    <w:rsid w:val="00144486"/>
    <w:rsid w:val="001447FE"/>
    <w:rsid w:val="00147A3B"/>
    <w:rsid w:val="00152195"/>
    <w:rsid w:val="00156AEB"/>
    <w:rsid w:val="00170068"/>
    <w:rsid w:val="00175385"/>
    <w:rsid w:val="0018551E"/>
    <w:rsid w:val="00191953"/>
    <w:rsid w:val="00192354"/>
    <w:rsid w:val="001A2AB7"/>
    <w:rsid w:val="001A3F93"/>
    <w:rsid w:val="001B0F96"/>
    <w:rsid w:val="001B4E03"/>
    <w:rsid w:val="001C0691"/>
    <w:rsid w:val="001C0AA6"/>
    <w:rsid w:val="001C0DAC"/>
    <w:rsid w:val="001C2157"/>
    <w:rsid w:val="001C2F65"/>
    <w:rsid w:val="001C41BA"/>
    <w:rsid w:val="001D1E0D"/>
    <w:rsid w:val="001D3AEE"/>
    <w:rsid w:val="001D4809"/>
    <w:rsid w:val="001D6BE9"/>
    <w:rsid w:val="001D7909"/>
    <w:rsid w:val="001D79D9"/>
    <w:rsid w:val="001E2A8F"/>
    <w:rsid w:val="001E3EB3"/>
    <w:rsid w:val="001E4914"/>
    <w:rsid w:val="001E5789"/>
    <w:rsid w:val="001F181C"/>
    <w:rsid w:val="001F1B90"/>
    <w:rsid w:val="001F64AA"/>
    <w:rsid w:val="001F720A"/>
    <w:rsid w:val="00203933"/>
    <w:rsid w:val="002067A9"/>
    <w:rsid w:val="00211593"/>
    <w:rsid w:val="00211D7E"/>
    <w:rsid w:val="0021254D"/>
    <w:rsid w:val="00213B05"/>
    <w:rsid w:val="002167D4"/>
    <w:rsid w:val="00217824"/>
    <w:rsid w:val="00220CB1"/>
    <w:rsid w:val="002226E6"/>
    <w:rsid w:val="002234DA"/>
    <w:rsid w:val="00225966"/>
    <w:rsid w:val="00231CFA"/>
    <w:rsid w:val="0023221B"/>
    <w:rsid w:val="002342F8"/>
    <w:rsid w:val="00234C47"/>
    <w:rsid w:val="00235592"/>
    <w:rsid w:val="00236195"/>
    <w:rsid w:val="002369B5"/>
    <w:rsid w:val="002372A0"/>
    <w:rsid w:val="002448F5"/>
    <w:rsid w:val="002452E9"/>
    <w:rsid w:val="00247C97"/>
    <w:rsid w:val="00250ADE"/>
    <w:rsid w:val="0025151F"/>
    <w:rsid w:val="00252ACB"/>
    <w:rsid w:val="0025471B"/>
    <w:rsid w:val="00256010"/>
    <w:rsid w:val="00263270"/>
    <w:rsid w:val="002670CA"/>
    <w:rsid w:val="00267AA2"/>
    <w:rsid w:val="002718E0"/>
    <w:rsid w:val="002733CD"/>
    <w:rsid w:val="00275A4B"/>
    <w:rsid w:val="00275FC0"/>
    <w:rsid w:val="002778E9"/>
    <w:rsid w:val="002801D8"/>
    <w:rsid w:val="0028468E"/>
    <w:rsid w:val="00287DFB"/>
    <w:rsid w:val="00291EE0"/>
    <w:rsid w:val="00293C2B"/>
    <w:rsid w:val="002962B5"/>
    <w:rsid w:val="002A21E4"/>
    <w:rsid w:val="002B04BA"/>
    <w:rsid w:val="002B0E8A"/>
    <w:rsid w:val="002B5341"/>
    <w:rsid w:val="002C0124"/>
    <w:rsid w:val="002C5FF1"/>
    <w:rsid w:val="002D1C23"/>
    <w:rsid w:val="002D58DD"/>
    <w:rsid w:val="002D6AF9"/>
    <w:rsid w:val="002E05C5"/>
    <w:rsid w:val="002E4907"/>
    <w:rsid w:val="002F2B75"/>
    <w:rsid w:val="002F2CC6"/>
    <w:rsid w:val="00301C48"/>
    <w:rsid w:val="0030202C"/>
    <w:rsid w:val="00305F21"/>
    <w:rsid w:val="00306840"/>
    <w:rsid w:val="003071FC"/>
    <w:rsid w:val="00307B5B"/>
    <w:rsid w:val="003164E4"/>
    <w:rsid w:val="00317FDA"/>
    <w:rsid w:val="0034091F"/>
    <w:rsid w:val="00345226"/>
    <w:rsid w:val="003462F0"/>
    <w:rsid w:val="003474FE"/>
    <w:rsid w:val="003516CC"/>
    <w:rsid w:val="003549DE"/>
    <w:rsid w:val="00355F38"/>
    <w:rsid w:val="00361870"/>
    <w:rsid w:val="00363593"/>
    <w:rsid w:val="003667BA"/>
    <w:rsid w:val="00366D60"/>
    <w:rsid w:val="003737E4"/>
    <w:rsid w:val="003810FC"/>
    <w:rsid w:val="003810FE"/>
    <w:rsid w:val="00382261"/>
    <w:rsid w:val="003823EC"/>
    <w:rsid w:val="003825A1"/>
    <w:rsid w:val="00382D9A"/>
    <w:rsid w:val="00386A06"/>
    <w:rsid w:val="00387F47"/>
    <w:rsid w:val="00390EC2"/>
    <w:rsid w:val="003950D9"/>
    <w:rsid w:val="0039596C"/>
    <w:rsid w:val="00395A63"/>
    <w:rsid w:val="0039606D"/>
    <w:rsid w:val="00396318"/>
    <w:rsid w:val="003A69C8"/>
    <w:rsid w:val="003B00F6"/>
    <w:rsid w:val="003B2494"/>
    <w:rsid w:val="003B4265"/>
    <w:rsid w:val="003C1201"/>
    <w:rsid w:val="003C7589"/>
    <w:rsid w:val="003D3DF3"/>
    <w:rsid w:val="003D5329"/>
    <w:rsid w:val="003E00BB"/>
    <w:rsid w:val="003E0149"/>
    <w:rsid w:val="003E58DC"/>
    <w:rsid w:val="003F2347"/>
    <w:rsid w:val="00400334"/>
    <w:rsid w:val="00400A56"/>
    <w:rsid w:val="00403337"/>
    <w:rsid w:val="00406459"/>
    <w:rsid w:val="00410207"/>
    <w:rsid w:val="00415B7E"/>
    <w:rsid w:val="004160C9"/>
    <w:rsid w:val="00416620"/>
    <w:rsid w:val="00417537"/>
    <w:rsid w:val="00420C5A"/>
    <w:rsid w:val="0042114A"/>
    <w:rsid w:val="00422DA8"/>
    <w:rsid w:val="00423211"/>
    <w:rsid w:val="00424137"/>
    <w:rsid w:val="00424383"/>
    <w:rsid w:val="00426FBA"/>
    <w:rsid w:val="004270E1"/>
    <w:rsid w:val="004325A2"/>
    <w:rsid w:val="00441583"/>
    <w:rsid w:val="004420E0"/>
    <w:rsid w:val="004427C0"/>
    <w:rsid w:val="004440D1"/>
    <w:rsid w:val="00444279"/>
    <w:rsid w:val="004467E0"/>
    <w:rsid w:val="00447591"/>
    <w:rsid w:val="0045317F"/>
    <w:rsid w:val="0045685F"/>
    <w:rsid w:val="004573A5"/>
    <w:rsid w:val="0046203A"/>
    <w:rsid w:val="00470623"/>
    <w:rsid w:val="00472E10"/>
    <w:rsid w:val="004748DE"/>
    <w:rsid w:val="00476EB5"/>
    <w:rsid w:val="00482A6E"/>
    <w:rsid w:val="00485F8A"/>
    <w:rsid w:val="004901C3"/>
    <w:rsid w:val="00490611"/>
    <w:rsid w:val="00493371"/>
    <w:rsid w:val="00495D89"/>
    <w:rsid w:val="004A66D8"/>
    <w:rsid w:val="004A6EF9"/>
    <w:rsid w:val="004B4AFB"/>
    <w:rsid w:val="004B4D1E"/>
    <w:rsid w:val="004C0081"/>
    <w:rsid w:val="004C131B"/>
    <w:rsid w:val="004C3810"/>
    <w:rsid w:val="004D18EF"/>
    <w:rsid w:val="004D23A4"/>
    <w:rsid w:val="004D3B00"/>
    <w:rsid w:val="004D59BD"/>
    <w:rsid w:val="004E2D5E"/>
    <w:rsid w:val="004E4E32"/>
    <w:rsid w:val="004E5F28"/>
    <w:rsid w:val="004F063C"/>
    <w:rsid w:val="004F0856"/>
    <w:rsid w:val="004F4069"/>
    <w:rsid w:val="004F67AB"/>
    <w:rsid w:val="004F7194"/>
    <w:rsid w:val="004F7B2E"/>
    <w:rsid w:val="00501C8A"/>
    <w:rsid w:val="00504379"/>
    <w:rsid w:val="00512536"/>
    <w:rsid w:val="00513971"/>
    <w:rsid w:val="00516046"/>
    <w:rsid w:val="0052204E"/>
    <w:rsid w:val="00525AA0"/>
    <w:rsid w:val="00536FC5"/>
    <w:rsid w:val="0054602A"/>
    <w:rsid w:val="00547602"/>
    <w:rsid w:val="00547707"/>
    <w:rsid w:val="00551473"/>
    <w:rsid w:val="00552CFB"/>
    <w:rsid w:val="005549C3"/>
    <w:rsid w:val="0055511E"/>
    <w:rsid w:val="00556C63"/>
    <w:rsid w:val="00560717"/>
    <w:rsid w:val="00560BA5"/>
    <w:rsid w:val="00566F1A"/>
    <w:rsid w:val="00567CE6"/>
    <w:rsid w:val="005727E7"/>
    <w:rsid w:val="00577E00"/>
    <w:rsid w:val="0058327B"/>
    <w:rsid w:val="00584B5F"/>
    <w:rsid w:val="00594C04"/>
    <w:rsid w:val="005A2874"/>
    <w:rsid w:val="005A5F4E"/>
    <w:rsid w:val="005A6DAC"/>
    <w:rsid w:val="005B0211"/>
    <w:rsid w:val="005B0A61"/>
    <w:rsid w:val="005B0C60"/>
    <w:rsid w:val="005B0E79"/>
    <w:rsid w:val="005B133A"/>
    <w:rsid w:val="005B40DC"/>
    <w:rsid w:val="005B6C3D"/>
    <w:rsid w:val="005C2598"/>
    <w:rsid w:val="005D0541"/>
    <w:rsid w:val="005D143A"/>
    <w:rsid w:val="005D1CAC"/>
    <w:rsid w:val="005D7DBC"/>
    <w:rsid w:val="005E1B02"/>
    <w:rsid w:val="005E3314"/>
    <w:rsid w:val="005E346F"/>
    <w:rsid w:val="005E53A1"/>
    <w:rsid w:val="005E663E"/>
    <w:rsid w:val="005E6DE9"/>
    <w:rsid w:val="005F3F9A"/>
    <w:rsid w:val="005F5AF9"/>
    <w:rsid w:val="005F64BD"/>
    <w:rsid w:val="005F6BF7"/>
    <w:rsid w:val="005F778E"/>
    <w:rsid w:val="006013D4"/>
    <w:rsid w:val="0060526A"/>
    <w:rsid w:val="006116BA"/>
    <w:rsid w:val="00613F8F"/>
    <w:rsid w:val="006200A1"/>
    <w:rsid w:val="00626D50"/>
    <w:rsid w:val="00627CC0"/>
    <w:rsid w:val="00627D6C"/>
    <w:rsid w:val="006301F8"/>
    <w:rsid w:val="006333A9"/>
    <w:rsid w:val="0064538C"/>
    <w:rsid w:val="00645DCE"/>
    <w:rsid w:val="00654910"/>
    <w:rsid w:val="00655113"/>
    <w:rsid w:val="006558E1"/>
    <w:rsid w:val="00655932"/>
    <w:rsid w:val="006577CA"/>
    <w:rsid w:val="0066363A"/>
    <w:rsid w:val="00665120"/>
    <w:rsid w:val="00665C5C"/>
    <w:rsid w:val="006670B1"/>
    <w:rsid w:val="00670EAE"/>
    <w:rsid w:val="00671CA0"/>
    <w:rsid w:val="0067460F"/>
    <w:rsid w:val="00677183"/>
    <w:rsid w:val="0068242E"/>
    <w:rsid w:val="006836B2"/>
    <w:rsid w:val="006869B6"/>
    <w:rsid w:val="00692904"/>
    <w:rsid w:val="00697F25"/>
    <w:rsid w:val="006A6482"/>
    <w:rsid w:val="006B1D31"/>
    <w:rsid w:val="006B3A5B"/>
    <w:rsid w:val="006B5AD0"/>
    <w:rsid w:val="006B7DF9"/>
    <w:rsid w:val="006C004F"/>
    <w:rsid w:val="006C7285"/>
    <w:rsid w:val="006D1DF6"/>
    <w:rsid w:val="006E77C6"/>
    <w:rsid w:val="007015A7"/>
    <w:rsid w:val="00707D34"/>
    <w:rsid w:val="00712199"/>
    <w:rsid w:val="00715F77"/>
    <w:rsid w:val="00717AEB"/>
    <w:rsid w:val="00721CF7"/>
    <w:rsid w:val="00731450"/>
    <w:rsid w:val="00732BA3"/>
    <w:rsid w:val="00732EC3"/>
    <w:rsid w:val="00732F69"/>
    <w:rsid w:val="00741690"/>
    <w:rsid w:val="00751F68"/>
    <w:rsid w:val="00752776"/>
    <w:rsid w:val="00753AE4"/>
    <w:rsid w:val="00753C28"/>
    <w:rsid w:val="00754049"/>
    <w:rsid w:val="0075417A"/>
    <w:rsid w:val="007556CD"/>
    <w:rsid w:val="0075587A"/>
    <w:rsid w:val="00755B25"/>
    <w:rsid w:val="007622EC"/>
    <w:rsid w:val="007624C4"/>
    <w:rsid w:val="00763EF5"/>
    <w:rsid w:val="007674C0"/>
    <w:rsid w:val="00771018"/>
    <w:rsid w:val="00772656"/>
    <w:rsid w:val="00780317"/>
    <w:rsid w:val="007809F2"/>
    <w:rsid w:val="0078594F"/>
    <w:rsid w:val="007900CC"/>
    <w:rsid w:val="007976AA"/>
    <w:rsid w:val="007A1CCC"/>
    <w:rsid w:val="007A328C"/>
    <w:rsid w:val="007A7C3B"/>
    <w:rsid w:val="007B040E"/>
    <w:rsid w:val="007B09DB"/>
    <w:rsid w:val="007B203F"/>
    <w:rsid w:val="007B4025"/>
    <w:rsid w:val="007B56E8"/>
    <w:rsid w:val="007B5C53"/>
    <w:rsid w:val="007B6BF5"/>
    <w:rsid w:val="007C03D2"/>
    <w:rsid w:val="007C1AD7"/>
    <w:rsid w:val="007C2B13"/>
    <w:rsid w:val="007C2DE8"/>
    <w:rsid w:val="007C34A8"/>
    <w:rsid w:val="007C57DE"/>
    <w:rsid w:val="007C7EC0"/>
    <w:rsid w:val="007D28AA"/>
    <w:rsid w:val="007D3E3C"/>
    <w:rsid w:val="007D65FB"/>
    <w:rsid w:val="007E5518"/>
    <w:rsid w:val="007F2B7F"/>
    <w:rsid w:val="007F7BBC"/>
    <w:rsid w:val="00800328"/>
    <w:rsid w:val="00804401"/>
    <w:rsid w:val="00805E9A"/>
    <w:rsid w:val="008072B5"/>
    <w:rsid w:val="00807667"/>
    <w:rsid w:val="00807B36"/>
    <w:rsid w:val="00811F8A"/>
    <w:rsid w:val="008159F6"/>
    <w:rsid w:val="00817DA5"/>
    <w:rsid w:val="0082329D"/>
    <w:rsid w:val="00826A33"/>
    <w:rsid w:val="00826FA2"/>
    <w:rsid w:val="008301A9"/>
    <w:rsid w:val="00843B7B"/>
    <w:rsid w:val="00855BFD"/>
    <w:rsid w:val="00855FE8"/>
    <w:rsid w:val="00864304"/>
    <w:rsid w:val="00866EF6"/>
    <w:rsid w:val="00867651"/>
    <w:rsid w:val="00871F22"/>
    <w:rsid w:val="008749F8"/>
    <w:rsid w:val="00875B18"/>
    <w:rsid w:val="008768C4"/>
    <w:rsid w:val="0088152D"/>
    <w:rsid w:val="00883E26"/>
    <w:rsid w:val="00884261"/>
    <w:rsid w:val="0088564B"/>
    <w:rsid w:val="00886DFF"/>
    <w:rsid w:val="00891C3A"/>
    <w:rsid w:val="008932A9"/>
    <w:rsid w:val="00894C97"/>
    <w:rsid w:val="008957CC"/>
    <w:rsid w:val="00897571"/>
    <w:rsid w:val="008A11B9"/>
    <w:rsid w:val="008A2924"/>
    <w:rsid w:val="008A3EFE"/>
    <w:rsid w:val="008A4885"/>
    <w:rsid w:val="008B6647"/>
    <w:rsid w:val="008C39B7"/>
    <w:rsid w:val="008D0C65"/>
    <w:rsid w:val="008D1AF7"/>
    <w:rsid w:val="008D2396"/>
    <w:rsid w:val="008D3AFC"/>
    <w:rsid w:val="008D485A"/>
    <w:rsid w:val="008E26F8"/>
    <w:rsid w:val="008E278A"/>
    <w:rsid w:val="008E3798"/>
    <w:rsid w:val="008E48E3"/>
    <w:rsid w:val="008E65AD"/>
    <w:rsid w:val="008E66E4"/>
    <w:rsid w:val="008F5A18"/>
    <w:rsid w:val="009105DB"/>
    <w:rsid w:val="00910C9D"/>
    <w:rsid w:val="00917217"/>
    <w:rsid w:val="00924287"/>
    <w:rsid w:val="00930202"/>
    <w:rsid w:val="009307BF"/>
    <w:rsid w:val="00942032"/>
    <w:rsid w:val="0094611E"/>
    <w:rsid w:val="00946E31"/>
    <w:rsid w:val="009546BB"/>
    <w:rsid w:val="00956121"/>
    <w:rsid w:val="0095740C"/>
    <w:rsid w:val="009636F2"/>
    <w:rsid w:val="00964EB9"/>
    <w:rsid w:val="0097069B"/>
    <w:rsid w:val="00973D53"/>
    <w:rsid w:val="00974ADF"/>
    <w:rsid w:val="00977069"/>
    <w:rsid w:val="00980E2D"/>
    <w:rsid w:val="00987BF6"/>
    <w:rsid w:val="00994C6C"/>
    <w:rsid w:val="00996669"/>
    <w:rsid w:val="0099724D"/>
    <w:rsid w:val="009A58C0"/>
    <w:rsid w:val="009A70F0"/>
    <w:rsid w:val="009B43DE"/>
    <w:rsid w:val="009B5F51"/>
    <w:rsid w:val="009C2232"/>
    <w:rsid w:val="009C37BF"/>
    <w:rsid w:val="009D2DC7"/>
    <w:rsid w:val="009D37D7"/>
    <w:rsid w:val="009D66CD"/>
    <w:rsid w:val="009E2BCE"/>
    <w:rsid w:val="009E376F"/>
    <w:rsid w:val="009F3F70"/>
    <w:rsid w:val="009F6E05"/>
    <w:rsid w:val="009F7342"/>
    <w:rsid w:val="00A038C3"/>
    <w:rsid w:val="00A12A4B"/>
    <w:rsid w:val="00A13C66"/>
    <w:rsid w:val="00A15CC3"/>
    <w:rsid w:val="00A22109"/>
    <w:rsid w:val="00A26375"/>
    <w:rsid w:val="00A3226B"/>
    <w:rsid w:val="00A35248"/>
    <w:rsid w:val="00A4473A"/>
    <w:rsid w:val="00A44E9B"/>
    <w:rsid w:val="00A50271"/>
    <w:rsid w:val="00A50BFB"/>
    <w:rsid w:val="00A53418"/>
    <w:rsid w:val="00A54899"/>
    <w:rsid w:val="00A60C0E"/>
    <w:rsid w:val="00A66A99"/>
    <w:rsid w:val="00A67263"/>
    <w:rsid w:val="00A7392A"/>
    <w:rsid w:val="00A81E4A"/>
    <w:rsid w:val="00A82AB6"/>
    <w:rsid w:val="00A83C60"/>
    <w:rsid w:val="00A84284"/>
    <w:rsid w:val="00A91592"/>
    <w:rsid w:val="00AA1979"/>
    <w:rsid w:val="00AA49D5"/>
    <w:rsid w:val="00AA5C8D"/>
    <w:rsid w:val="00AA6CF0"/>
    <w:rsid w:val="00AA7ACC"/>
    <w:rsid w:val="00AA7E03"/>
    <w:rsid w:val="00AB32D7"/>
    <w:rsid w:val="00AB5F1E"/>
    <w:rsid w:val="00AC12C9"/>
    <w:rsid w:val="00AC49A0"/>
    <w:rsid w:val="00AC6D1C"/>
    <w:rsid w:val="00AC6F1C"/>
    <w:rsid w:val="00AD48E9"/>
    <w:rsid w:val="00AD4D95"/>
    <w:rsid w:val="00AD50AE"/>
    <w:rsid w:val="00AD6BFB"/>
    <w:rsid w:val="00AE202E"/>
    <w:rsid w:val="00AE41B3"/>
    <w:rsid w:val="00AE6072"/>
    <w:rsid w:val="00AE64BC"/>
    <w:rsid w:val="00AE6EC0"/>
    <w:rsid w:val="00AF0057"/>
    <w:rsid w:val="00B00AE9"/>
    <w:rsid w:val="00B02C41"/>
    <w:rsid w:val="00B03A1F"/>
    <w:rsid w:val="00B062CB"/>
    <w:rsid w:val="00B11291"/>
    <w:rsid w:val="00B11F5C"/>
    <w:rsid w:val="00B1358E"/>
    <w:rsid w:val="00B17649"/>
    <w:rsid w:val="00B3232B"/>
    <w:rsid w:val="00B33ACF"/>
    <w:rsid w:val="00B35049"/>
    <w:rsid w:val="00B355F7"/>
    <w:rsid w:val="00B35848"/>
    <w:rsid w:val="00B403CC"/>
    <w:rsid w:val="00B612E9"/>
    <w:rsid w:val="00B63DE1"/>
    <w:rsid w:val="00B66232"/>
    <w:rsid w:val="00B67C5D"/>
    <w:rsid w:val="00B772F2"/>
    <w:rsid w:val="00B8311E"/>
    <w:rsid w:val="00B83A8D"/>
    <w:rsid w:val="00B93305"/>
    <w:rsid w:val="00B94B0E"/>
    <w:rsid w:val="00BA1C5D"/>
    <w:rsid w:val="00BB18DF"/>
    <w:rsid w:val="00BB2449"/>
    <w:rsid w:val="00BB32F8"/>
    <w:rsid w:val="00BB3896"/>
    <w:rsid w:val="00BB5DFB"/>
    <w:rsid w:val="00BC00A3"/>
    <w:rsid w:val="00BD2291"/>
    <w:rsid w:val="00BD29E2"/>
    <w:rsid w:val="00BD31E2"/>
    <w:rsid w:val="00BD4C78"/>
    <w:rsid w:val="00BE51EE"/>
    <w:rsid w:val="00BE7F10"/>
    <w:rsid w:val="00BF188C"/>
    <w:rsid w:val="00BF43CD"/>
    <w:rsid w:val="00BF5050"/>
    <w:rsid w:val="00C00395"/>
    <w:rsid w:val="00C14B8C"/>
    <w:rsid w:val="00C22A52"/>
    <w:rsid w:val="00C23966"/>
    <w:rsid w:val="00C302EA"/>
    <w:rsid w:val="00C33240"/>
    <w:rsid w:val="00C345BE"/>
    <w:rsid w:val="00C41894"/>
    <w:rsid w:val="00C42484"/>
    <w:rsid w:val="00C45754"/>
    <w:rsid w:val="00C516EF"/>
    <w:rsid w:val="00C518DB"/>
    <w:rsid w:val="00C5220A"/>
    <w:rsid w:val="00C55BC7"/>
    <w:rsid w:val="00C65829"/>
    <w:rsid w:val="00C65D7E"/>
    <w:rsid w:val="00C801AE"/>
    <w:rsid w:val="00C816DA"/>
    <w:rsid w:val="00C81D54"/>
    <w:rsid w:val="00C83963"/>
    <w:rsid w:val="00C85012"/>
    <w:rsid w:val="00C8729F"/>
    <w:rsid w:val="00C8755E"/>
    <w:rsid w:val="00C90FED"/>
    <w:rsid w:val="00C9408E"/>
    <w:rsid w:val="00CA35D3"/>
    <w:rsid w:val="00CA5FA1"/>
    <w:rsid w:val="00CA7059"/>
    <w:rsid w:val="00CB2612"/>
    <w:rsid w:val="00CB4FE4"/>
    <w:rsid w:val="00CC0B42"/>
    <w:rsid w:val="00CC1178"/>
    <w:rsid w:val="00CC28A6"/>
    <w:rsid w:val="00CC394C"/>
    <w:rsid w:val="00CC4CD3"/>
    <w:rsid w:val="00CC5C86"/>
    <w:rsid w:val="00CD2D9B"/>
    <w:rsid w:val="00CD5539"/>
    <w:rsid w:val="00CD5A27"/>
    <w:rsid w:val="00CD7E2D"/>
    <w:rsid w:val="00CE38E6"/>
    <w:rsid w:val="00CE780A"/>
    <w:rsid w:val="00CF1CE9"/>
    <w:rsid w:val="00CF5019"/>
    <w:rsid w:val="00CF761D"/>
    <w:rsid w:val="00D04A09"/>
    <w:rsid w:val="00D103C9"/>
    <w:rsid w:val="00D1262D"/>
    <w:rsid w:val="00D13CB6"/>
    <w:rsid w:val="00D175C6"/>
    <w:rsid w:val="00D2002D"/>
    <w:rsid w:val="00D20B14"/>
    <w:rsid w:val="00D22567"/>
    <w:rsid w:val="00D228B8"/>
    <w:rsid w:val="00D25AC1"/>
    <w:rsid w:val="00D2614D"/>
    <w:rsid w:val="00D31643"/>
    <w:rsid w:val="00D32B53"/>
    <w:rsid w:val="00D32DB9"/>
    <w:rsid w:val="00D34A1A"/>
    <w:rsid w:val="00D34C3A"/>
    <w:rsid w:val="00D41664"/>
    <w:rsid w:val="00D4563D"/>
    <w:rsid w:val="00D50815"/>
    <w:rsid w:val="00D50853"/>
    <w:rsid w:val="00D574D8"/>
    <w:rsid w:val="00D57E20"/>
    <w:rsid w:val="00D61EB0"/>
    <w:rsid w:val="00D637BF"/>
    <w:rsid w:val="00D670C8"/>
    <w:rsid w:val="00D70439"/>
    <w:rsid w:val="00D74BAE"/>
    <w:rsid w:val="00D82164"/>
    <w:rsid w:val="00D863AC"/>
    <w:rsid w:val="00D86585"/>
    <w:rsid w:val="00D9076F"/>
    <w:rsid w:val="00D924D1"/>
    <w:rsid w:val="00D9338B"/>
    <w:rsid w:val="00D94561"/>
    <w:rsid w:val="00D96471"/>
    <w:rsid w:val="00DA033E"/>
    <w:rsid w:val="00DA1A5D"/>
    <w:rsid w:val="00DA1F1F"/>
    <w:rsid w:val="00DA27D5"/>
    <w:rsid w:val="00DA3833"/>
    <w:rsid w:val="00DA5776"/>
    <w:rsid w:val="00DA7DE7"/>
    <w:rsid w:val="00DB0EFF"/>
    <w:rsid w:val="00DB5F98"/>
    <w:rsid w:val="00DB625F"/>
    <w:rsid w:val="00DB7244"/>
    <w:rsid w:val="00DC4827"/>
    <w:rsid w:val="00DC50A4"/>
    <w:rsid w:val="00DD29EE"/>
    <w:rsid w:val="00DD3E75"/>
    <w:rsid w:val="00DD734B"/>
    <w:rsid w:val="00DE3F24"/>
    <w:rsid w:val="00DE40B6"/>
    <w:rsid w:val="00DE5416"/>
    <w:rsid w:val="00DE6833"/>
    <w:rsid w:val="00DF1F3E"/>
    <w:rsid w:val="00DF207F"/>
    <w:rsid w:val="00DF5CB1"/>
    <w:rsid w:val="00DF6326"/>
    <w:rsid w:val="00E0017F"/>
    <w:rsid w:val="00E00CCB"/>
    <w:rsid w:val="00E05937"/>
    <w:rsid w:val="00E10580"/>
    <w:rsid w:val="00E15952"/>
    <w:rsid w:val="00E16C91"/>
    <w:rsid w:val="00E17E94"/>
    <w:rsid w:val="00E239AE"/>
    <w:rsid w:val="00E257CA"/>
    <w:rsid w:val="00E3489D"/>
    <w:rsid w:val="00E348E7"/>
    <w:rsid w:val="00E413A1"/>
    <w:rsid w:val="00E42A2D"/>
    <w:rsid w:val="00E5012C"/>
    <w:rsid w:val="00E5047B"/>
    <w:rsid w:val="00E52A42"/>
    <w:rsid w:val="00E578BC"/>
    <w:rsid w:val="00E6390F"/>
    <w:rsid w:val="00E64060"/>
    <w:rsid w:val="00E64FAA"/>
    <w:rsid w:val="00E66310"/>
    <w:rsid w:val="00E7157F"/>
    <w:rsid w:val="00E716A5"/>
    <w:rsid w:val="00E71E62"/>
    <w:rsid w:val="00E73680"/>
    <w:rsid w:val="00E760B9"/>
    <w:rsid w:val="00E804F1"/>
    <w:rsid w:val="00E84658"/>
    <w:rsid w:val="00EA20C1"/>
    <w:rsid w:val="00EB13E7"/>
    <w:rsid w:val="00EB2847"/>
    <w:rsid w:val="00EB32A8"/>
    <w:rsid w:val="00EB7631"/>
    <w:rsid w:val="00EC08E8"/>
    <w:rsid w:val="00EC368B"/>
    <w:rsid w:val="00EC5436"/>
    <w:rsid w:val="00EC70D9"/>
    <w:rsid w:val="00EC781C"/>
    <w:rsid w:val="00ED072E"/>
    <w:rsid w:val="00EE1339"/>
    <w:rsid w:val="00EE3C21"/>
    <w:rsid w:val="00EE6950"/>
    <w:rsid w:val="00EE7FC3"/>
    <w:rsid w:val="00F0098E"/>
    <w:rsid w:val="00F00B78"/>
    <w:rsid w:val="00F04091"/>
    <w:rsid w:val="00F053A1"/>
    <w:rsid w:val="00F060F0"/>
    <w:rsid w:val="00F11C12"/>
    <w:rsid w:val="00F12894"/>
    <w:rsid w:val="00F130D3"/>
    <w:rsid w:val="00F13CA6"/>
    <w:rsid w:val="00F17202"/>
    <w:rsid w:val="00F202AC"/>
    <w:rsid w:val="00F20646"/>
    <w:rsid w:val="00F24264"/>
    <w:rsid w:val="00F25354"/>
    <w:rsid w:val="00F315D0"/>
    <w:rsid w:val="00F33F40"/>
    <w:rsid w:val="00F34EA0"/>
    <w:rsid w:val="00F42E4E"/>
    <w:rsid w:val="00F43D21"/>
    <w:rsid w:val="00F4514D"/>
    <w:rsid w:val="00F52B48"/>
    <w:rsid w:val="00F53C5B"/>
    <w:rsid w:val="00F81450"/>
    <w:rsid w:val="00F85109"/>
    <w:rsid w:val="00F85AE3"/>
    <w:rsid w:val="00F86BDE"/>
    <w:rsid w:val="00F8778A"/>
    <w:rsid w:val="00F9039E"/>
    <w:rsid w:val="00F9655D"/>
    <w:rsid w:val="00F96AA4"/>
    <w:rsid w:val="00FA05DF"/>
    <w:rsid w:val="00FA0FDF"/>
    <w:rsid w:val="00FB23AD"/>
    <w:rsid w:val="00FB28C0"/>
    <w:rsid w:val="00FB4DC2"/>
    <w:rsid w:val="00FB55BB"/>
    <w:rsid w:val="00FB5CF3"/>
    <w:rsid w:val="00FC0210"/>
    <w:rsid w:val="00FC0691"/>
    <w:rsid w:val="00FC2892"/>
    <w:rsid w:val="00FC2A12"/>
    <w:rsid w:val="00FC3F16"/>
    <w:rsid w:val="00FC5120"/>
    <w:rsid w:val="00FD4FC8"/>
    <w:rsid w:val="00FE6711"/>
    <w:rsid w:val="00FF4A80"/>
    <w:rsid w:val="00FF5A03"/>
    <w:rsid w:val="00FF6B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51"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4D8"/>
  </w:style>
  <w:style w:type="paragraph" w:styleId="Heading1">
    <w:name w:val="heading 1"/>
    <w:basedOn w:val="Normal"/>
    <w:next w:val="Normal"/>
    <w:link w:val="Heading1Char"/>
    <w:uiPriority w:val="1"/>
    <w:qFormat/>
    <w:rsid w:val="00DF1F3E"/>
    <w:pPr>
      <w:keepNext/>
      <w:outlineLvl w:val="0"/>
    </w:pPr>
    <w:rPr>
      <w:sz w:val="24"/>
    </w:rPr>
  </w:style>
  <w:style w:type="paragraph" w:styleId="Heading2">
    <w:name w:val="heading 2"/>
    <w:basedOn w:val="Normal"/>
    <w:link w:val="Heading2Char"/>
    <w:uiPriority w:val="1"/>
    <w:qFormat/>
    <w:rsid w:val="00754049"/>
    <w:pPr>
      <w:widowControl w:val="0"/>
      <w:ind w:left="3687"/>
      <w:outlineLvl w:val="1"/>
    </w:pPr>
    <w:rPr>
      <w:rFonts w:cstheme="minorBidi"/>
      <w:b/>
      <w:bCs/>
      <w:sz w:val="28"/>
      <w:szCs w:val="28"/>
    </w:rPr>
  </w:style>
  <w:style w:type="paragraph" w:styleId="Heading3">
    <w:name w:val="heading 3"/>
    <w:basedOn w:val="Normal"/>
    <w:next w:val="Normal"/>
    <w:link w:val="Heading3Char"/>
    <w:uiPriority w:val="1"/>
    <w:unhideWhenUsed/>
    <w:qFormat/>
    <w:rsid w:val="0075404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1"/>
    <w:unhideWhenUsed/>
    <w:qFormat/>
    <w:rsid w:val="007540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87BF6"/>
    <w:pPr>
      <w:spacing w:before="120" w:after="120"/>
    </w:pPr>
    <w:rPr>
      <w:b/>
      <w:bCs/>
    </w:rPr>
  </w:style>
  <w:style w:type="character" w:customStyle="1" w:styleId="Heading1Char">
    <w:name w:val="Heading 1 Char"/>
    <w:basedOn w:val="DefaultParagraphFont"/>
    <w:link w:val="Heading1"/>
    <w:rsid w:val="00DF1F3E"/>
    <w:rPr>
      <w:sz w:val="24"/>
    </w:rPr>
  </w:style>
  <w:style w:type="paragraph" w:styleId="BodyText">
    <w:name w:val="Body Text"/>
    <w:basedOn w:val="Normal"/>
    <w:link w:val="BodyTextChar"/>
    <w:uiPriority w:val="1"/>
    <w:qFormat/>
    <w:rsid w:val="00DF1F3E"/>
    <w:pPr>
      <w:tabs>
        <w:tab w:val="left" w:pos="1440"/>
      </w:tabs>
      <w:spacing w:before="60" w:after="60"/>
    </w:pPr>
    <w:rPr>
      <w:sz w:val="24"/>
    </w:rPr>
  </w:style>
  <w:style w:type="character" w:customStyle="1" w:styleId="BodyTextChar">
    <w:name w:val="Body Text Char"/>
    <w:basedOn w:val="DefaultParagraphFont"/>
    <w:link w:val="BodyText"/>
    <w:rsid w:val="00DF1F3E"/>
    <w:rPr>
      <w:sz w:val="24"/>
    </w:rPr>
  </w:style>
  <w:style w:type="paragraph" w:styleId="BodyTextIndent">
    <w:name w:val="Body Text Indent"/>
    <w:basedOn w:val="Normal"/>
    <w:link w:val="BodyTextIndentChar"/>
    <w:uiPriority w:val="99"/>
    <w:rsid w:val="00DF1F3E"/>
    <w:pPr>
      <w:spacing w:line="480" w:lineRule="auto"/>
      <w:jc w:val="both"/>
    </w:pPr>
  </w:style>
  <w:style w:type="character" w:customStyle="1" w:styleId="BodyTextIndentChar">
    <w:name w:val="Body Text Indent Char"/>
    <w:basedOn w:val="DefaultParagraphFont"/>
    <w:link w:val="BodyTextIndent"/>
    <w:uiPriority w:val="99"/>
    <w:rsid w:val="00DF1F3E"/>
  </w:style>
  <w:style w:type="paragraph" w:styleId="BodyTextIndent2">
    <w:name w:val="Body Text Indent 2"/>
    <w:basedOn w:val="Normal"/>
    <w:link w:val="BodyTextIndent2Char"/>
    <w:rsid w:val="00234C47"/>
    <w:pPr>
      <w:spacing w:after="120" w:line="480" w:lineRule="auto"/>
      <w:ind w:left="360"/>
    </w:pPr>
  </w:style>
  <w:style w:type="character" w:customStyle="1" w:styleId="BodyTextIndent2Char">
    <w:name w:val="Body Text Indent 2 Char"/>
    <w:basedOn w:val="DefaultParagraphFont"/>
    <w:link w:val="BodyTextIndent2"/>
    <w:rsid w:val="00234C47"/>
  </w:style>
  <w:style w:type="character" w:styleId="Hyperlink">
    <w:name w:val="Hyperlink"/>
    <w:basedOn w:val="DefaultParagraphFont"/>
    <w:rsid w:val="00234C47"/>
    <w:rPr>
      <w:color w:val="0000FF"/>
      <w:u w:val="single"/>
    </w:rPr>
  </w:style>
  <w:style w:type="table" w:styleId="TableGrid">
    <w:name w:val="Table Grid"/>
    <w:basedOn w:val="TableNormal"/>
    <w:uiPriority w:val="59"/>
    <w:rsid w:val="00755B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AC49A0"/>
    <w:pPr>
      <w:jc w:val="center"/>
    </w:pPr>
    <w:rPr>
      <w:b/>
      <w:bCs/>
      <w:i/>
      <w:iCs/>
      <w:sz w:val="30"/>
      <w:szCs w:val="24"/>
      <w:u w:val="single"/>
    </w:rPr>
  </w:style>
  <w:style w:type="character" w:customStyle="1" w:styleId="TitleChar">
    <w:name w:val="Title Char"/>
    <w:basedOn w:val="DefaultParagraphFont"/>
    <w:link w:val="Title"/>
    <w:rsid w:val="00AC49A0"/>
    <w:rPr>
      <w:b/>
      <w:bCs/>
      <w:i/>
      <w:iCs/>
      <w:sz w:val="30"/>
      <w:szCs w:val="24"/>
      <w:u w:val="single"/>
    </w:rPr>
  </w:style>
  <w:style w:type="paragraph" w:styleId="BalloonText">
    <w:name w:val="Balloon Text"/>
    <w:basedOn w:val="Normal"/>
    <w:link w:val="BalloonTextChar"/>
    <w:uiPriority w:val="99"/>
    <w:semiHidden/>
    <w:unhideWhenUsed/>
    <w:rsid w:val="000255F4"/>
    <w:rPr>
      <w:rFonts w:ascii="Tahoma" w:hAnsi="Tahoma" w:cs="Tahoma"/>
      <w:sz w:val="16"/>
      <w:szCs w:val="16"/>
    </w:rPr>
  </w:style>
  <w:style w:type="character" w:customStyle="1" w:styleId="BalloonTextChar">
    <w:name w:val="Balloon Text Char"/>
    <w:basedOn w:val="DefaultParagraphFont"/>
    <w:link w:val="BalloonText"/>
    <w:uiPriority w:val="99"/>
    <w:semiHidden/>
    <w:rsid w:val="000255F4"/>
    <w:rPr>
      <w:rFonts w:ascii="Tahoma" w:hAnsi="Tahoma" w:cs="Tahoma"/>
      <w:sz w:val="16"/>
      <w:szCs w:val="16"/>
    </w:rPr>
  </w:style>
  <w:style w:type="character" w:customStyle="1" w:styleId="Heading3Char">
    <w:name w:val="Heading 3 Char"/>
    <w:basedOn w:val="DefaultParagraphFont"/>
    <w:link w:val="Heading3"/>
    <w:uiPriority w:val="9"/>
    <w:semiHidden/>
    <w:rsid w:val="0075404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54049"/>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1"/>
    <w:rsid w:val="00754049"/>
    <w:rPr>
      <w:rFonts w:cstheme="minorBidi"/>
      <w:b/>
      <w:bCs/>
      <w:sz w:val="28"/>
      <w:szCs w:val="28"/>
    </w:rPr>
  </w:style>
  <w:style w:type="table" w:customStyle="1" w:styleId="TableNormal1">
    <w:name w:val="Table Normal1"/>
    <w:uiPriority w:val="2"/>
    <w:semiHidden/>
    <w:unhideWhenUsed/>
    <w:qFormat/>
    <w:rsid w:val="00754049"/>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ListParagraph">
    <w:name w:val="List Paragraph"/>
    <w:basedOn w:val="Normal"/>
    <w:uiPriority w:val="1"/>
    <w:qFormat/>
    <w:rsid w:val="0075404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754049"/>
    <w:pPr>
      <w:widowControl w:val="0"/>
    </w:pPr>
    <w:rPr>
      <w:rFonts w:asciiTheme="minorHAnsi" w:eastAsiaTheme="minorHAnsi" w:hAnsiTheme="minorHAnsi" w:cstheme="minorBidi"/>
      <w:sz w:val="22"/>
      <w:szCs w:val="22"/>
    </w:rPr>
  </w:style>
  <w:style w:type="character" w:styleId="PageNumber">
    <w:name w:val="page number"/>
    <w:basedOn w:val="DefaultParagraphFont"/>
    <w:rsid w:val="00754049"/>
  </w:style>
  <w:style w:type="paragraph" w:styleId="Header">
    <w:name w:val="header"/>
    <w:basedOn w:val="Normal"/>
    <w:link w:val="HeaderChar"/>
    <w:rsid w:val="00754049"/>
    <w:pPr>
      <w:tabs>
        <w:tab w:val="center" w:pos="4320"/>
        <w:tab w:val="right" w:pos="8640"/>
      </w:tabs>
    </w:pPr>
    <w:rPr>
      <w:sz w:val="24"/>
      <w:szCs w:val="24"/>
    </w:rPr>
  </w:style>
  <w:style w:type="character" w:customStyle="1" w:styleId="HeaderChar">
    <w:name w:val="Header Char"/>
    <w:basedOn w:val="DefaultParagraphFont"/>
    <w:link w:val="Header"/>
    <w:rsid w:val="00754049"/>
    <w:rPr>
      <w:sz w:val="24"/>
      <w:szCs w:val="24"/>
    </w:rPr>
  </w:style>
</w:styles>
</file>

<file path=word/webSettings.xml><?xml version="1.0" encoding="utf-8"?>
<w:webSettings xmlns:r="http://schemas.openxmlformats.org/officeDocument/2006/relationships" xmlns:w="http://schemas.openxmlformats.org/wordprocessingml/2006/main">
  <w:divs>
    <w:div w:id="89933160">
      <w:bodyDiv w:val="1"/>
      <w:marLeft w:val="0"/>
      <w:marRight w:val="0"/>
      <w:marTop w:val="0"/>
      <w:marBottom w:val="0"/>
      <w:divBdr>
        <w:top w:val="none" w:sz="0" w:space="0" w:color="auto"/>
        <w:left w:val="none" w:sz="0" w:space="0" w:color="auto"/>
        <w:bottom w:val="none" w:sz="0" w:space="0" w:color="auto"/>
        <w:right w:val="none" w:sz="0" w:space="0" w:color="auto"/>
      </w:divBdr>
    </w:div>
    <w:div w:id="717820483">
      <w:bodyDiv w:val="1"/>
      <w:marLeft w:val="0"/>
      <w:marRight w:val="0"/>
      <w:marTop w:val="0"/>
      <w:marBottom w:val="0"/>
      <w:divBdr>
        <w:top w:val="none" w:sz="0" w:space="0" w:color="auto"/>
        <w:left w:val="none" w:sz="0" w:space="0" w:color="auto"/>
        <w:bottom w:val="none" w:sz="0" w:space="0" w:color="auto"/>
        <w:right w:val="none" w:sz="0" w:space="0" w:color="auto"/>
      </w:divBdr>
    </w:div>
    <w:div w:id="1005479546">
      <w:bodyDiv w:val="1"/>
      <w:marLeft w:val="0"/>
      <w:marRight w:val="0"/>
      <w:marTop w:val="0"/>
      <w:marBottom w:val="0"/>
      <w:divBdr>
        <w:top w:val="none" w:sz="0" w:space="0" w:color="auto"/>
        <w:left w:val="none" w:sz="0" w:space="0" w:color="auto"/>
        <w:bottom w:val="none" w:sz="0" w:space="0" w:color="auto"/>
        <w:right w:val="none" w:sz="0" w:space="0" w:color="auto"/>
      </w:divBdr>
    </w:div>
    <w:div w:id="1240167775">
      <w:bodyDiv w:val="1"/>
      <w:marLeft w:val="0"/>
      <w:marRight w:val="0"/>
      <w:marTop w:val="0"/>
      <w:marBottom w:val="0"/>
      <w:divBdr>
        <w:top w:val="none" w:sz="0" w:space="0" w:color="auto"/>
        <w:left w:val="none" w:sz="0" w:space="0" w:color="auto"/>
        <w:bottom w:val="none" w:sz="0" w:space="0" w:color="auto"/>
        <w:right w:val="none" w:sz="0" w:space="0" w:color="auto"/>
      </w:divBdr>
    </w:div>
    <w:div w:id="1259214795">
      <w:bodyDiv w:val="1"/>
      <w:marLeft w:val="0"/>
      <w:marRight w:val="0"/>
      <w:marTop w:val="0"/>
      <w:marBottom w:val="0"/>
      <w:divBdr>
        <w:top w:val="none" w:sz="0" w:space="0" w:color="auto"/>
        <w:left w:val="none" w:sz="0" w:space="0" w:color="auto"/>
        <w:bottom w:val="none" w:sz="0" w:space="0" w:color="auto"/>
        <w:right w:val="none" w:sz="0" w:space="0" w:color="auto"/>
      </w:divBdr>
    </w:div>
    <w:div w:id="1386025940">
      <w:bodyDiv w:val="1"/>
      <w:marLeft w:val="0"/>
      <w:marRight w:val="0"/>
      <w:marTop w:val="0"/>
      <w:marBottom w:val="0"/>
      <w:divBdr>
        <w:top w:val="none" w:sz="0" w:space="0" w:color="auto"/>
        <w:left w:val="none" w:sz="0" w:space="0" w:color="auto"/>
        <w:bottom w:val="none" w:sz="0" w:space="0" w:color="auto"/>
        <w:right w:val="none" w:sz="0" w:space="0" w:color="auto"/>
      </w:divBdr>
    </w:div>
    <w:div w:id="1423725967">
      <w:bodyDiv w:val="1"/>
      <w:marLeft w:val="0"/>
      <w:marRight w:val="0"/>
      <w:marTop w:val="0"/>
      <w:marBottom w:val="0"/>
      <w:divBdr>
        <w:top w:val="none" w:sz="0" w:space="0" w:color="auto"/>
        <w:left w:val="none" w:sz="0" w:space="0" w:color="auto"/>
        <w:bottom w:val="none" w:sz="0" w:space="0" w:color="auto"/>
        <w:right w:val="none" w:sz="0" w:space="0" w:color="auto"/>
      </w:divBdr>
    </w:div>
    <w:div w:id="1598051345">
      <w:bodyDiv w:val="1"/>
      <w:marLeft w:val="0"/>
      <w:marRight w:val="0"/>
      <w:marTop w:val="0"/>
      <w:marBottom w:val="0"/>
      <w:divBdr>
        <w:top w:val="none" w:sz="0" w:space="0" w:color="auto"/>
        <w:left w:val="none" w:sz="0" w:space="0" w:color="auto"/>
        <w:bottom w:val="none" w:sz="0" w:space="0" w:color="auto"/>
        <w:right w:val="none" w:sz="0" w:space="0" w:color="auto"/>
      </w:divBdr>
    </w:div>
    <w:div w:id="1610434878">
      <w:bodyDiv w:val="1"/>
      <w:marLeft w:val="0"/>
      <w:marRight w:val="0"/>
      <w:marTop w:val="0"/>
      <w:marBottom w:val="0"/>
      <w:divBdr>
        <w:top w:val="none" w:sz="0" w:space="0" w:color="auto"/>
        <w:left w:val="none" w:sz="0" w:space="0" w:color="auto"/>
        <w:bottom w:val="none" w:sz="0" w:space="0" w:color="auto"/>
        <w:right w:val="none" w:sz="0" w:space="0" w:color="auto"/>
      </w:divBdr>
    </w:div>
    <w:div w:id="166666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footer" Target="footer1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hyperlink" Target="http://www.pprasindh.gov.pk/" TargetMode="External"/><Relationship Id="rId33" Type="http://schemas.openxmlformats.org/officeDocument/2006/relationships/hyperlink" Target="http://www.pprasindh.gov.pk/"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2.xml"/><Relationship Id="rId32" Type="http://schemas.openxmlformats.org/officeDocument/2006/relationships/hyperlink" Target="http://www.pprasindh.gov.pk/" TargetMode="External"/><Relationship Id="rId37" Type="http://schemas.openxmlformats.org/officeDocument/2006/relationships/footer" Target="footer20.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footer" Target="footer14.xml"/><Relationship Id="rId36" Type="http://schemas.openxmlformats.org/officeDocument/2006/relationships/footer" Target="footer19.xml"/><Relationship Id="rId10" Type="http://schemas.openxmlformats.org/officeDocument/2006/relationships/image" Target="media/image2.png"/><Relationship Id="rId19" Type="http://schemas.openxmlformats.org/officeDocument/2006/relationships/hyperlink" Target="http://www.pprasindh.gov.pk/" TargetMode="External"/><Relationship Id="rId31"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hyperlink" Target="http://www.pprasindh.gov.pk/" TargetMode="External"/><Relationship Id="rId30" Type="http://schemas.openxmlformats.org/officeDocument/2006/relationships/footer" Target="footer15.xml"/><Relationship Id="rId35" Type="http://schemas.openxmlformats.org/officeDocument/2006/relationships/footer" Target="footer18.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928A8-139C-4CFD-B13E-3E994025A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60</Pages>
  <Words>4341</Words>
  <Characters>69572</Characters>
  <Application>Microsoft Office Word</Application>
  <DocSecurity>0</DocSecurity>
  <Lines>579</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73766</CharactersWithSpaces>
  <SharedDoc>false</SharedDoc>
  <HLinks>
    <vt:vector size="30" baseType="variant">
      <vt:variant>
        <vt:i4>458871</vt:i4>
      </vt:variant>
      <vt:variant>
        <vt:i4>12</vt:i4>
      </vt:variant>
      <vt:variant>
        <vt:i4>0</vt:i4>
      </vt:variant>
      <vt:variant>
        <vt:i4>5</vt:i4>
      </vt:variant>
      <vt:variant>
        <vt:lpwstr>mailto:zahid.shaikh@hotmail.com</vt:lpwstr>
      </vt:variant>
      <vt:variant>
        <vt:lpwstr/>
      </vt:variant>
      <vt:variant>
        <vt:i4>7536717</vt:i4>
      </vt:variant>
      <vt:variant>
        <vt:i4>9</vt:i4>
      </vt:variant>
      <vt:variant>
        <vt:i4>0</vt:i4>
      </vt:variant>
      <vt:variant>
        <vt:i4>5</vt:i4>
      </vt:variant>
      <vt:variant>
        <vt:lpwstr>mailto:selsdc@hotmail.com</vt:lpwstr>
      </vt:variant>
      <vt:variant>
        <vt:lpwstr/>
      </vt:variant>
      <vt:variant>
        <vt:i4>7536717</vt:i4>
      </vt:variant>
      <vt:variant>
        <vt:i4>6</vt:i4>
      </vt:variant>
      <vt:variant>
        <vt:i4>0</vt:i4>
      </vt:variant>
      <vt:variant>
        <vt:i4>5</vt:i4>
      </vt:variant>
      <vt:variant>
        <vt:lpwstr>mailto:selsdc@hotmail.com</vt:lpwstr>
      </vt:variant>
      <vt:variant>
        <vt:lpwstr/>
      </vt:variant>
      <vt:variant>
        <vt:i4>7536717</vt:i4>
      </vt:variant>
      <vt:variant>
        <vt:i4>3</vt:i4>
      </vt:variant>
      <vt:variant>
        <vt:i4>0</vt:i4>
      </vt:variant>
      <vt:variant>
        <vt:i4>5</vt:i4>
      </vt:variant>
      <vt:variant>
        <vt:lpwstr>mailto:selsdc@hotmail.com</vt:lpwstr>
      </vt:variant>
      <vt:variant>
        <vt:lpwstr/>
      </vt:variant>
      <vt:variant>
        <vt:i4>7536717</vt:i4>
      </vt:variant>
      <vt:variant>
        <vt:i4>0</vt:i4>
      </vt:variant>
      <vt:variant>
        <vt:i4>0</vt:i4>
      </vt:variant>
      <vt:variant>
        <vt:i4>5</vt:i4>
      </vt:variant>
      <vt:variant>
        <vt:lpwstr>mailto:selsdc@hotmail.com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 Ghori</dc:creator>
  <cp:lastModifiedBy>NASEEM KHUSHK</cp:lastModifiedBy>
  <cp:revision>39</cp:revision>
  <cp:lastPrinted>2016-01-25T10:39:00Z</cp:lastPrinted>
  <dcterms:created xsi:type="dcterms:W3CDTF">2016-02-06T01:37:00Z</dcterms:created>
  <dcterms:modified xsi:type="dcterms:W3CDTF">2016-02-08T19:15:00Z</dcterms:modified>
</cp:coreProperties>
</file>