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CE" w:rsidRPr="00C26069" w:rsidRDefault="0000228B" w:rsidP="007873A4">
      <w:pPr>
        <w:spacing w:after="0"/>
        <w:ind w:left="5760"/>
        <w:jc w:val="both"/>
        <w:rPr>
          <w:rFonts w:ascii="Times New Roman" w:hAnsi="Times New Roman" w:cs="Times New Roman"/>
          <w:sz w:val="24"/>
        </w:rPr>
      </w:pPr>
      <w:r w:rsidRPr="0000228B">
        <w:rPr>
          <w:b/>
          <w:bCs/>
          <w:noProof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75pt;margin-top:-1.45pt;width:1in;height:71.25pt;z-index:251660288">
            <v:imagedata r:id="rId5" o:title="" gain="69719f" blacklevel="-2621f"/>
          </v:shape>
          <o:OLEObject Type="Embed" ProgID="PBrush" ShapeID="_x0000_s1026" DrawAspect="Content" ObjectID="_1521550610" r:id="rId6"/>
        </w:pict>
      </w:r>
      <w:r w:rsidR="006917FD">
        <w:rPr>
          <w:rFonts w:ascii="Times New Roman" w:hAnsi="Times New Roman" w:cs="Times New Roman"/>
          <w:sz w:val="24"/>
        </w:rPr>
        <w:t xml:space="preserve">              </w:t>
      </w:r>
      <w:r w:rsidR="00A237E9" w:rsidRPr="00C26069">
        <w:rPr>
          <w:rFonts w:ascii="Times New Roman" w:hAnsi="Times New Roman" w:cs="Times New Roman"/>
          <w:sz w:val="24"/>
        </w:rPr>
        <w:t>No.TC/</w:t>
      </w:r>
      <w:r w:rsidR="006917FD">
        <w:rPr>
          <w:rFonts w:ascii="Times New Roman" w:hAnsi="Times New Roman" w:cs="Times New Roman"/>
          <w:sz w:val="24"/>
        </w:rPr>
        <w:t xml:space="preserve">   </w:t>
      </w:r>
      <w:r w:rsidR="00951039">
        <w:rPr>
          <w:rFonts w:ascii="Times New Roman" w:hAnsi="Times New Roman" w:cs="Times New Roman"/>
          <w:sz w:val="24"/>
        </w:rPr>
        <w:t>224</w:t>
      </w:r>
      <w:r w:rsidR="006917FD">
        <w:rPr>
          <w:rFonts w:ascii="Times New Roman" w:hAnsi="Times New Roman" w:cs="Times New Roman"/>
          <w:sz w:val="24"/>
        </w:rPr>
        <w:t xml:space="preserve">  </w:t>
      </w:r>
      <w:r w:rsidR="00A237E9" w:rsidRPr="00C26069">
        <w:rPr>
          <w:rFonts w:ascii="Times New Roman" w:hAnsi="Times New Roman" w:cs="Times New Roman"/>
          <w:sz w:val="24"/>
        </w:rPr>
        <w:t>/of/201</w:t>
      </w:r>
      <w:r w:rsidR="0043171F">
        <w:rPr>
          <w:rFonts w:ascii="Times New Roman" w:hAnsi="Times New Roman" w:cs="Times New Roman"/>
          <w:sz w:val="24"/>
        </w:rPr>
        <w:t>6</w:t>
      </w:r>
      <w:r w:rsidR="00A237E9" w:rsidRPr="00C26069">
        <w:rPr>
          <w:rFonts w:ascii="Times New Roman" w:hAnsi="Times New Roman" w:cs="Times New Roman"/>
          <w:sz w:val="24"/>
        </w:rPr>
        <w:t>.</w:t>
      </w:r>
    </w:p>
    <w:p w:rsidR="00A237E9" w:rsidRPr="00C26069" w:rsidRDefault="00A237E9" w:rsidP="00A237E9">
      <w:pPr>
        <w:spacing w:after="0"/>
        <w:ind w:left="5760"/>
        <w:jc w:val="center"/>
        <w:rPr>
          <w:rFonts w:ascii="Times New Roman" w:hAnsi="Times New Roman" w:cs="Times New Roman"/>
          <w:sz w:val="24"/>
        </w:rPr>
      </w:pPr>
      <w:r w:rsidRPr="00C26069">
        <w:rPr>
          <w:rFonts w:ascii="Times New Roman" w:hAnsi="Times New Roman" w:cs="Times New Roman"/>
        </w:rPr>
        <w:t xml:space="preserve">OFFICE OF THE </w:t>
      </w:r>
    </w:p>
    <w:p w:rsidR="00A237E9" w:rsidRPr="00C26069" w:rsidRDefault="00A237E9" w:rsidP="00A237E9">
      <w:pPr>
        <w:spacing w:after="0"/>
        <w:ind w:left="5760"/>
        <w:jc w:val="center"/>
        <w:rPr>
          <w:rFonts w:ascii="Times New Roman" w:hAnsi="Times New Roman" w:cs="Times New Roman"/>
          <w:b/>
          <w:sz w:val="26"/>
        </w:rPr>
      </w:pPr>
      <w:r w:rsidRPr="00C26069">
        <w:rPr>
          <w:rFonts w:ascii="Times New Roman" w:hAnsi="Times New Roman" w:cs="Times New Roman"/>
          <w:b/>
          <w:sz w:val="26"/>
        </w:rPr>
        <w:t>EXECUTIVE ENGINEER</w:t>
      </w:r>
    </w:p>
    <w:p w:rsidR="00A237E9" w:rsidRPr="00C26069" w:rsidRDefault="00A237E9" w:rsidP="00A237E9">
      <w:pPr>
        <w:spacing w:after="0"/>
        <w:ind w:left="5760"/>
        <w:jc w:val="center"/>
        <w:rPr>
          <w:rFonts w:ascii="Times New Roman" w:hAnsi="Times New Roman" w:cs="Times New Roman"/>
        </w:rPr>
      </w:pPr>
      <w:r w:rsidRPr="00C26069">
        <w:rPr>
          <w:rFonts w:ascii="Times New Roman" w:hAnsi="Times New Roman" w:cs="Times New Roman"/>
        </w:rPr>
        <w:t>PUBLIC HEALTH ENGG: DIVISION</w:t>
      </w:r>
    </w:p>
    <w:p w:rsidR="00A237E9" w:rsidRPr="00C26069" w:rsidRDefault="00A237E9" w:rsidP="00A237E9">
      <w:pPr>
        <w:spacing w:after="0"/>
        <w:ind w:left="5760"/>
        <w:jc w:val="center"/>
        <w:rPr>
          <w:rFonts w:ascii="Times New Roman" w:hAnsi="Times New Roman" w:cs="Times New Roman"/>
        </w:rPr>
      </w:pPr>
      <w:r w:rsidRPr="00C26069">
        <w:rPr>
          <w:rFonts w:ascii="Times New Roman" w:hAnsi="Times New Roman" w:cs="Times New Roman"/>
        </w:rPr>
        <w:t>SANGHAR</w:t>
      </w:r>
    </w:p>
    <w:p w:rsidR="00D20C98" w:rsidRPr="0043171F" w:rsidRDefault="00D20C98" w:rsidP="00A237E9">
      <w:pPr>
        <w:spacing w:after="0"/>
        <w:ind w:left="5760"/>
        <w:jc w:val="center"/>
        <w:rPr>
          <w:rFonts w:ascii="Times New Roman" w:hAnsi="Times New Roman" w:cs="Times New Roman"/>
          <w:sz w:val="24"/>
          <w:u w:val="single"/>
        </w:rPr>
      </w:pPr>
      <w:r w:rsidRPr="0043171F">
        <w:rPr>
          <w:rFonts w:ascii="Times New Roman" w:hAnsi="Times New Roman" w:cs="Times New Roman"/>
          <w:sz w:val="24"/>
        </w:rPr>
        <w:t xml:space="preserve">Dated </w:t>
      </w:r>
      <w:r w:rsidRPr="0043171F">
        <w:rPr>
          <w:rFonts w:ascii="Times New Roman" w:hAnsi="Times New Roman" w:cs="Times New Roman"/>
          <w:sz w:val="24"/>
          <w:u w:val="single"/>
        </w:rPr>
        <w:tab/>
      </w:r>
      <w:r w:rsidRPr="00F018CF">
        <w:rPr>
          <w:rFonts w:ascii="Times New Roman" w:hAnsi="Times New Roman" w:cs="Times New Roman"/>
          <w:b/>
          <w:sz w:val="24"/>
          <w:u w:val="single"/>
        </w:rPr>
        <w:t xml:space="preserve">  </w:t>
      </w:r>
      <w:r w:rsidR="00951039">
        <w:rPr>
          <w:rFonts w:ascii="Times New Roman" w:hAnsi="Times New Roman" w:cs="Times New Roman"/>
          <w:b/>
          <w:sz w:val="24"/>
          <w:u w:val="single"/>
        </w:rPr>
        <w:t>06</w:t>
      </w:r>
      <w:r w:rsidR="00C04266">
        <w:rPr>
          <w:rFonts w:ascii="Times New Roman" w:hAnsi="Times New Roman" w:cs="Times New Roman"/>
          <w:b/>
          <w:sz w:val="24"/>
          <w:u w:val="single"/>
        </w:rPr>
        <w:t xml:space="preserve">  </w:t>
      </w:r>
      <w:r w:rsidR="006917FD" w:rsidRPr="00F018CF">
        <w:rPr>
          <w:rFonts w:ascii="Times New Roman" w:hAnsi="Times New Roman" w:cs="Times New Roman"/>
          <w:b/>
          <w:sz w:val="24"/>
          <w:u w:val="single"/>
        </w:rPr>
        <w:t xml:space="preserve"> / </w:t>
      </w:r>
      <w:r w:rsidR="00C0426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951039">
        <w:rPr>
          <w:rFonts w:ascii="Times New Roman" w:hAnsi="Times New Roman" w:cs="Times New Roman"/>
          <w:b/>
          <w:sz w:val="24"/>
          <w:u w:val="single"/>
        </w:rPr>
        <w:t>04</w:t>
      </w:r>
      <w:r w:rsidR="00C0426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43171F">
        <w:rPr>
          <w:rFonts w:ascii="Times New Roman" w:hAnsi="Times New Roman" w:cs="Times New Roman"/>
          <w:sz w:val="24"/>
          <w:u w:val="single"/>
        </w:rPr>
        <w:t xml:space="preserve"> of /201</w:t>
      </w:r>
      <w:r w:rsidR="0043171F">
        <w:rPr>
          <w:rFonts w:ascii="Times New Roman" w:hAnsi="Times New Roman" w:cs="Times New Roman"/>
          <w:sz w:val="24"/>
          <w:u w:val="single"/>
        </w:rPr>
        <w:t>6</w:t>
      </w:r>
    </w:p>
    <w:p w:rsidR="00D76E4A" w:rsidRDefault="00D76E4A" w:rsidP="00D76E4A">
      <w:pPr>
        <w:spacing w:after="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NOTICE INVITING TENDERS.</w:t>
      </w:r>
    </w:p>
    <w:p w:rsidR="00D76E4A" w:rsidRDefault="00D76E4A" w:rsidP="00D76E4A">
      <w:pPr>
        <w:spacing w:after="0"/>
        <w:rPr>
          <w:rFonts w:ascii="Times New Roman" w:hAnsi="Times New Roman" w:cs="Times New Roman"/>
          <w:sz w:val="24"/>
        </w:rPr>
      </w:pPr>
    </w:p>
    <w:p w:rsidR="00F95330" w:rsidRPr="0080793C" w:rsidRDefault="00D76E4A" w:rsidP="00D76E4A">
      <w:pPr>
        <w:spacing w:after="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 w:rsidRPr="008553BB">
        <w:rPr>
          <w:rFonts w:ascii="Times New Roman" w:hAnsi="Times New Roman" w:cs="Times New Roman"/>
        </w:rPr>
        <w:t>Tenders are invited from the reputed contractors / Firms registered with PEC having sufficient experience in the related field against work mentioned as under as per Sindh Public Procurement Regulatory Authority Rules 2010.</w:t>
      </w:r>
      <w:r w:rsidR="0080793C">
        <w:rPr>
          <w:rFonts w:ascii="Times New Roman" w:hAnsi="Times New Roman" w:cs="Times New Roman"/>
          <w:sz w:val="24"/>
        </w:rPr>
        <w:tab/>
      </w:r>
    </w:p>
    <w:tbl>
      <w:tblPr>
        <w:tblStyle w:val="TableGrid"/>
        <w:tblW w:w="9554" w:type="dxa"/>
        <w:tblLook w:val="04A0"/>
      </w:tblPr>
      <w:tblGrid>
        <w:gridCol w:w="558"/>
        <w:gridCol w:w="4388"/>
        <w:gridCol w:w="1251"/>
        <w:gridCol w:w="1403"/>
        <w:gridCol w:w="1011"/>
        <w:gridCol w:w="943"/>
      </w:tblGrid>
      <w:tr w:rsidR="009A048B" w:rsidTr="008553BB">
        <w:trPr>
          <w:trHeight w:val="395"/>
        </w:trPr>
        <w:tc>
          <w:tcPr>
            <w:tcW w:w="558" w:type="dxa"/>
            <w:vAlign w:val="center"/>
          </w:tcPr>
          <w:p w:rsidR="009A048B" w:rsidRPr="008F293C" w:rsidRDefault="00944628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>S.#</w:t>
            </w:r>
          </w:p>
        </w:tc>
        <w:tc>
          <w:tcPr>
            <w:tcW w:w="4388" w:type="dxa"/>
            <w:vAlign w:val="center"/>
          </w:tcPr>
          <w:p w:rsidR="009A048B" w:rsidRPr="008F293C" w:rsidRDefault="009A048B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>Location of Works</w:t>
            </w:r>
          </w:p>
        </w:tc>
        <w:tc>
          <w:tcPr>
            <w:tcW w:w="1251" w:type="dxa"/>
            <w:vAlign w:val="center"/>
          </w:tcPr>
          <w:p w:rsidR="009A048B" w:rsidRPr="008F293C" w:rsidRDefault="00E11F36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>TALUKA</w:t>
            </w:r>
          </w:p>
        </w:tc>
        <w:tc>
          <w:tcPr>
            <w:tcW w:w="1403" w:type="dxa"/>
            <w:vAlign w:val="center"/>
          </w:tcPr>
          <w:p w:rsidR="009A048B" w:rsidRPr="008F293C" w:rsidRDefault="00944628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 xml:space="preserve">Amount    (in </w:t>
            </w:r>
            <w:r w:rsidR="00CD1F8E" w:rsidRPr="008F293C">
              <w:rPr>
                <w:rFonts w:ascii="Times New Roman" w:hAnsi="Times New Roman" w:cs="Times New Roman"/>
                <w:b/>
              </w:rPr>
              <w:t>Millions</w:t>
            </w:r>
            <w:r w:rsidRPr="008F293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11" w:type="dxa"/>
            <w:vAlign w:val="center"/>
          </w:tcPr>
          <w:p w:rsidR="009A048B" w:rsidRPr="008F293C" w:rsidRDefault="009A048B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>Tender Fee</w:t>
            </w:r>
          </w:p>
        </w:tc>
        <w:tc>
          <w:tcPr>
            <w:tcW w:w="943" w:type="dxa"/>
            <w:vAlign w:val="center"/>
          </w:tcPr>
          <w:p w:rsidR="009A048B" w:rsidRPr="008F293C" w:rsidRDefault="009A048B" w:rsidP="00431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93C">
              <w:rPr>
                <w:rFonts w:ascii="Times New Roman" w:hAnsi="Times New Roman" w:cs="Times New Roman"/>
                <w:b/>
              </w:rPr>
              <w:t>Time</w:t>
            </w:r>
          </w:p>
        </w:tc>
      </w:tr>
      <w:tr w:rsidR="00606017" w:rsidTr="008553BB">
        <w:trPr>
          <w:trHeight w:val="242"/>
        </w:trPr>
        <w:tc>
          <w:tcPr>
            <w:tcW w:w="558" w:type="dxa"/>
            <w:vAlign w:val="center"/>
          </w:tcPr>
          <w:p w:rsidR="00606017" w:rsidRDefault="00606017" w:rsidP="0060332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88" w:type="dxa"/>
            <w:vAlign w:val="center"/>
          </w:tcPr>
          <w:p w:rsidR="00606017" w:rsidRPr="00606017" w:rsidRDefault="00606017" w:rsidP="00E649D8">
            <w:pPr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606017">
              <w:rPr>
                <w:rFonts w:ascii="Times New Roman" w:hAnsi="Times New Roman" w:cs="Times New Roman"/>
                <w:b/>
                <w:sz w:val="20"/>
                <w:u w:val="single"/>
              </w:rPr>
              <w:t>PROVINCIAL ADP</w:t>
            </w:r>
          </w:p>
        </w:tc>
        <w:tc>
          <w:tcPr>
            <w:tcW w:w="1251" w:type="dxa"/>
            <w:vAlign w:val="center"/>
          </w:tcPr>
          <w:p w:rsidR="00606017" w:rsidRDefault="00606017" w:rsidP="0090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vAlign w:val="center"/>
          </w:tcPr>
          <w:p w:rsidR="00606017" w:rsidRDefault="00606017" w:rsidP="00F14F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606017" w:rsidRDefault="00606017" w:rsidP="00D03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vAlign w:val="center"/>
          </w:tcPr>
          <w:p w:rsidR="00606017" w:rsidRDefault="00606017" w:rsidP="00775B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017" w:rsidTr="000B5720">
        <w:trPr>
          <w:trHeight w:val="395"/>
        </w:trPr>
        <w:tc>
          <w:tcPr>
            <w:tcW w:w="558" w:type="dxa"/>
            <w:vAlign w:val="center"/>
          </w:tcPr>
          <w:p w:rsidR="00606017" w:rsidRDefault="00606017" w:rsidP="0060332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88" w:type="dxa"/>
            <w:vAlign w:val="center"/>
          </w:tcPr>
          <w:p w:rsidR="00606017" w:rsidRPr="00606017" w:rsidRDefault="00606017" w:rsidP="00EF4A4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06017">
              <w:rPr>
                <w:rFonts w:ascii="Times New Roman" w:hAnsi="Times New Roman" w:cs="Times New Roman"/>
                <w:sz w:val="20"/>
              </w:rPr>
              <w:t xml:space="preserve">Providing </w:t>
            </w:r>
            <w:r>
              <w:rPr>
                <w:rFonts w:ascii="Times New Roman" w:hAnsi="Times New Roman" w:cs="Times New Roman"/>
                <w:sz w:val="20"/>
              </w:rPr>
              <w:t xml:space="preserve">Installing and Testing Pumping Machinery 50 BHP (3 Sets) i/c  Suction &amp; Delievery for Urban Water Supply Scheme </w:t>
            </w:r>
            <w:r w:rsidR="0095581A">
              <w:rPr>
                <w:rFonts w:ascii="Times New Roman" w:hAnsi="Times New Roman" w:cs="Times New Roman"/>
                <w:sz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</w:rPr>
              <w:t>Phase-II Jhol City District Sanghar</w:t>
            </w:r>
          </w:p>
        </w:tc>
        <w:tc>
          <w:tcPr>
            <w:tcW w:w="1251" w:type="dxa"/>
            <w:vAlign w:val="center"/>
          </w:tcPr>
          <w:p w:rsidR="00606017" w:rsidRDefault="00A446A8" w:rsidP="0090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Sinjhoro</w:t>
            </w:r>
          </w:p>
        </w:tc>
        <w:tc>
          <w:tcPr>
            <w:tcW w:w="1403" w:type="dxa"/>
            <w:vAlign w:val="center"/>
          </w:tcPr>
          <w:p w:rsidR="00606017" w:rsidRDefault="00A446A8" w:rsidP="00A44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2.100</w:t>
            </w:r>
          </w:p>
        </w:tc>
        <w:tc>
          <w:tcPr>
            <w:tcW w:w="1011" w:type="dxa"/>
            <w:vAlign w:val="center"/>
          </w:tcPr>
          <w:p w:rsidR="00606017" w:rsidRDefault="00A446A8" w:rsidP="00A44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943" w:type="dxa"/>
            <w:vAlign w:val="center"/>
          </w:tcPr>
          <w:p w:rsidR="00606017" w:rsidRDefault="00A446A8" w:rsidP="00775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Months</w:t>
            </w:r>
          </w:p>
        </w:tc>
      </w:tr>
    </w:tbl>
    <w:p w:rsidR="003372BE" w:rsidRDefault="003372BE" w:rsidP="00D76E4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D40AF" w:rsidRDefault="003D40AF" w:rsidP="00D76E4A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553BB">
        <w:rPr>
          <w:rFonts w:ascii="Times New Roman" w:hAnsi="Times New Roman" w:cs="Times New Roman"/>
          <w:b/>
          <w:u w:val="single"/>
        </w:rPr>
        <w:t>MANDATORY REQUIREMENTS:-</w:t>
      </w:r>
    </w:p>
    <w:p w:rsidR="000A7A44" w:rsidRPr="008553BB" w:rsidRDefault="000A7A44" w:rsidP="00D76E4A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E46CF7" w:rsidRPr="000A7A44" w:rsidRDefault="004626D8" w:rsidP="005C06F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0A7A44">
        <w:rPr>
          <w:rFonts w:ascii="Times New Roman" w:hAnsi="Times New Roman" w:cs="Times New Roman"/>
          <w:sz w:val="24"/>
        </w:rPr>
        <w:t>Blank Tender fo</w:t>
      </w:r>
      <w:r w:rsidR="00046A2E" w:rsidRPr="000A7A44">
        <w:rPr>
          <w:rFonts w:ascii="Times New Roman" w:hAnsi="Times New Roman" w:cs="Times New Roman"/>
          <w:sz w:val="24"/>
        </w:rPr>
        <w:t>r</w:t>
      </w:r>
      <w:r w:rsidRPr="000A7A44">
        <w:rPr>
          <w:rFonts w:ascii="Times New Roman" w:hAnsi="Times New Roman" w:cs="Times New Roman"/>
          <w:sz w:val="24"/>
        </w:rPr>
        <w:t>m</w:t>
      </w:r>
      <w:r w:rsidR="00E16196" w:rsidRPr="000A7A44">
        <w:rPr>
          <w:rFonts w:ascii="Times New Roman" w:hAnsi="Times New Roman" w:cs="Times New Roman"/>
          <w:sz w:val="24"/>
        </w:rPr>
        <w:t>s</w:t>
      </w:r>
      <w:r w:rsidRPr="000A7A44">
        <w:rPr>
          <w:rFonts w:ascii="Times New Roman" w:hAnsi="Times New Roman" w:cs="Times New Roman"/>
          <w:sz w:val="24"/>
        </w:rPr>
        <w:t xml:space="preserve"> can be obtained from office of the </w:t>
      </w:r>
      <w:r w:rsidR="00FD668F" w:rsidRPr="000A7A44">
        <w:rPr>
          <w:rFonts w:ascii="Times New Roman" w:hAnsi="Times New Roman" w:cs="Times New Roman"/>
          <w:sz w:val="24"/>
        </w:rPr>
        <w:t>undersigned</w:t>
      </w:r>
      <w:r w:rsidRPr="000A7A44">
        <w:rPr>
          <w:rFonts w:ascii="Times New Roman" w:hAnsi="Times New Roman" w:cs="Times New Roman"/>
          <w:sz w:val="24"/>
        </w:rPr>
        <w:t xml:space="preserve"> during office hours from the date of publication upto </w:t>
      </w:r>
      <w:r w:rsidRPr="000A7A44">
        <w:rPr>
          <w:rFonts w:ascii="Times New Roman" w:hAnsi="Times New Roman" w:cs="Times New Roman"/>
          <w:b/>
          <w:sz w:val="24"/>
        </w:rPr>
        <w:t>12.00 Noon</w:t>
      </w:r>
      <w:r w:rsidRPr="000A7A44">
        <w:rPr>
          <w:rFonts w:ascii="Times New Roman" w:hAnsi="Times New Roman" w:cs="Times New Roman"/>
          <w:sz w:val="24"/>
        </w:rPr>
        <w:t xml:space="preserve"> of </w:t>
      </w:r>
      <w:r w:rsidR="00951039" w:rsidRPr="00951039">
        <w:rPr>
          <w:rFonts w:ascii="Times New Roman" w:hAnsi="Times New Roman" w:cs="Times New Roman"/>
          <w:b/>
          <w:sz w:val="24"/>
          <w:u w:val="single"/>
        </w:rPr>
        <w:t>03</w:t>
      </w:r>
      <w:r w:rsidR="00F412DC" w:rsidRPr="000A7A44">
        <w:rPr>
          <w:rFonts w:ascii="Times New Roman" w:hAnsi="Times New Roman" w:cs="Times New Roman"/>
          <w:b/>
          <w:sz w:val="24"/>
          <w:u w:val="single"/>
        </w:rPr>
        <w:t>-0</w:t>
      </w:r>
      <w:r w:rsidR="00951039">
        <w:rPr>
          <w:rFonts w:ascii="Times New Roman" w:hAnsi="Times New Roman" w:cs="Times New Roman"/>
          <w:b/>
          <w:sz w:val="24"/>
          <w:u w:val="single"/>
        </w:rPr>
        <w:t>5</w:t>
      </w:r>
      <w:r w:rsidR="00F412DC" w:rsidRPr="000A7A44">
        <w:rPr>
          <w:rFonts w:ascii="Times New Roman" w:hAnsi="Times New Roman" w:cs="Times New Roman"/>
          <w:b/>
          <w:sz w:val="24"/>
          <w:u w:val="single"/>
        </w:rPr>
        <w:t xml:space="preserve">-2016 </w:t>
      </w:r>
      <w:r w:rsidR="00046A2E" w:rsidRPr="000A7A44">
        <w:rPr>
          <w:rFonts w:ascii="Times New Roman" w:hAnsi="Times New Roman" w:cs="Times New Roman"/>
          <w:sz w:val="24"/>
        </w:rPr>
        <w:t xml:space="preserve">on payment of specified tender fee. Tenders will be </w:t>
      </w:r>
      <w:r w:rsidR="00FD668F" w:rsidRPr="000A7A44">
        <w:rPr>
          <w:rFonts w:ascii="Times New Roman" w:hAnsi="Times New Roman" w:cs="Times New Roman"/>
          <w:sz w:val="24"/>
        </w:rPr>
        <w:t>received</w:t>
      </w:r>
      <w:r w:rsidR="00046A2E" w:rsidRPr="000A7A44">
        <w:rPr>
          <w:rFonts w:ascii="Times New Roman" w:hAnsi="Times New Roman" w:cs="Times New Roman"/>
          <w:sz w:val="24"/>
        </w:rPr>
        <w:t xml:space="preserve"> back on </w:t>
      </w:r>
      <w:r w:rsidR="00951039">
        <w:rPr>
          <w:rFonts w:ascii="Times New Roman" w:hAnsi="Times New Roman" w:cs="Times New Roman"/>
          <w:b/>
          <w:sz w:val="24"/>
          <w:u w:val="single"/>
        </w:rPr>
        <w:t>04-</w:t>
      </w:r>
      <w:r w:rsidR="00F412DC" w:rsidRPr="000A7A44">
        <w:rPr>
          <w:rFonts w:ascii="Times New Roman" w:hAnsi="Times New Roman" w:cs="Times New Roman"/>
          <w:b/>
          <w:sz w:val="24"/>
          <w:u w:val="single"/>
        </w:rPr>
        <w:t>0</w:t>
      </w:r>
      <w:r w:rsidR="00951039">
        <w:rPr>
          <w:rFonts w:ascii="Times New Roman" w:hAnsi="Times New Roman" w:cs="Times New Roman"/>
          <w:b/>
          <w:sz w:val="24"/>
          <w:u w:val="single"/>
        </w:rPr>
        <w:t>5</w:t>
      </w:r>
      <w:r w:rsidR="00F412DC" w:rsidRPr="000A7A44">
        <w:rPr>
          <w:rFonts w:ascii="Times New Roman" w:hAnsi="Times New Roman" w:cs="Times New Roman"/>
          <w:b/>
          <w:sz w:val="24"/>
          <w:u w:val="single"/>
        </w:rPr>
        <w:t xml:space="preserve">-2016 </w:t>
      </w:r>
      <w:r w:rsidR="00046A2E" w:rsidRPr="000A7A44">
        <w:rPr>
          <w:rFonts w:ascii="Times New Roman" w:hAnsi="Times New Roman" w:cs="Times New Roman"/>
          <w:sz w:val="24"/>
        </w:rPr>
        <w:t xml:space="preserve">upto </w:t>
      </w:r>
      <w:r w:rsidR="00046A2E" w:rsidRPr="000A7A44">
        <w:rPr>
          <w:rFonts w:ascii="Times New Roman" w:hAnsi="Times New Roman" w:cs="Times New Roman"/>
          <w:b/>
          <w:sz w:val="24"/>
        </w:rPr>
        <w:t>1.00 PM</w:t>
      </w:r>
      <w:r w:rsidR="00046A2E" w:rsidRPr="000A7A44">
        <w:rPr>
          <w:rFonts w:ascii="Times New Roman" w:hAnsi="Times New Roman" w:cs="Times New Roman"/>
          <w:sz w:val="24"/>
        </w:rPr>
        <w:t xml:space="preserve"> &amp; will be opened on same date at </w:t>
      </w:r>
      <w:r w:rsidR="00046A2E" w:rsidRPr="000A7A44">
        <w:rPr>
          <w:rFonts w:ascii="Times New Roman" w:hAnsi="Times New Roman" w:cs="Times New Roman"/>
          <w:b/>
          <w:sz w:val="24"/>
        </w:rPr>
        <w:t>2.00 PM</w:t>
      </w:r>
      <w:r w:rsidR="00046A2E" w:rsidRPr="000A7A44">
        <w:rPr>
          <w:rFonts w:ascii="Times New Roman" w:hAnsi="Times New Roman" w:cs="Times New Roman"/>
          <w:sz w:val="24"/>
        </w:rPr>
        <w:t xml:space="preserve"> in the presence of Contractor</w:t>
      </w:r>
      <w:r w:rsidR="00FD668F" w:rsidRPr="000A7A44">
        <w:rPr>
          <w:rFonts w:ascii="Times New Roman" w:hAnsi="Times New Roman" w:cs="Times New Roman"/>
          <w:sz w:val="24"/>
        </w:rPr>
        <w:t>s</w:t>
      </w:r>
      <w:r w:rsidR="00046A2E" w:rsidRPr="000A7A44">
        <w:rPr>
          <w:rFonts w:ascii="Times New Roman" w:hAnsi="Times New Roman" w:cs="Times New Roman"/>
          <w:sz w:val="24"/>
        </w:rPr>
        <w:t xml:space="preserve"> or their authorized representatives. In case of un-responded tenders or undersigned is out of Head Quarter the next date for issuing tenders till </w:t>
      </w:r>
      <w:r w:rsidR="00EB4D75">
        <w:rPr>
          <w:rFonts w:ascii="Times New Roman" w:hAnsi="Times New Roman" w:cs="Times New Roman"/>
          <w:b/>
          <w:sz w:val="24"/>
          <w:u w:val="single"/>
        </w:rPr>
        <w:t>16-</w:t>
      </w:r>
      <w:r w:rsidR="00DF2424" w:rsidRPr="000A7A44">
        <w:rPr>
          <w:rFonts w:ascii="Times New Roman" w:hAnsi="Times New Roman" w:cs="Times New Roman"/>
          <w:b/>
          <w:sz w:val="24"/>
          <w:u w:val="single"/>
        </w:rPr>
        <w:t>05-2016</w:t>
      </w:r>
      <w:r w:rsidR="00227FF9" w:rsidRPr="000A7A44">
        <w:rPr>
          <w:rFonts w:ascii="Times New Roman" w:hAnsi="Times New Roman" w:cs="Times New Roman"/>
          <w:sz w:val="24"/>
        </w:rPr>
        <w:t xml:space="preserve"> </w:t>
      </w:r>
      <w:r w:rsidR="00046A2E" w:rsidRPr="000A7A44">
        <w:rPr>
          <w:rFonts w:ascii="Times New Roman" w:hAnsi="Times New Roman" w:cs="Times New Roman"/>
          <w:sz w:val="24"/>
        </w:rPr>
        <w:t xml:space="preserve">upto </w:t>
      </w:r>
      <w:r w:rsidR="00C57F2C" w:rsidRPr="000A7A44">
        <w:rPr>
          <w:rFonts w:ascii="Times New Roman" w:hAnsi="Times New Roman" w:cs="Times New Roman"/>
          <w:b/>
          <w:sz w:val="24"/>
        </w:rPr>
        <w:t xml:space="preserve">12.00 (Noon) </w:t>
      </w:r>
      <w:r w:rsidR="00C57F2C" w:rsidRPr="000A7A44">
        <w:rPr>
          <w:rFonts w:ascii="Times New Roman" w:hAnsi="Times New Roman" w:cs="Times New Roman"/>
          <w:sz w:val="24"/>
        </w:rPr>
        <w:t xml:space="preserve">and the bids shall be received back on same date upto </w:t>
      </w:r>
      <w:r w:rsidR="00C57F2C" w:rsidRPr="000A7A44">
        <w:rPr>
          <w:rFonts w:ascii="Times New Roman" w:hAnsi="Times New Roman" w:cs="Times New Roman"/>
          <w:b/>
          <w:sz w:val="24"/>
        </w:rPr>
        <w:t>1.00 PM</w:t>
      </w:r>
      <w:r w:rsidR="00C57F2C" w:rsidRPr="000A7A44">
        <w:rPr>
          <w:rFonts w:ascii="Times New Roman" w:hAnsi="Times New Roman" w:cs="Times New Roman"/>
          <w:sz w:val="24"/>
        </w:rPr>
        <w:t xml:space="preserve"> and open on same date i.e </w:t>
      </w:r>
      <w:r w:rsidR="00EB4D75">
        <w:rPr>
          <w:rFonts w:ascii="Times New Roman" w:hAnsi="Times New Roman" w:cs="Times New Roman"/>
          <w:b/>
          <w:sz w:val="24"/>
          <w:u w:val="single"/>
        </w:rPr>
        <w:t>16-</w:t>
      </w:r>
      <w:r w:rsidR="00DF2424" w:rsidRPr="000A7A44">
        <w:rPr>
          <w:rFonts w:ascii="Times New Roman" w:hAnsi="Times New Roman" w:cs="Times New Roman"/>
          <w:b/>
          <w:sz w:val="24"/>
          <w:u w:val="single"/>
        </w:rPr>
        <w:t>05-2016</w:t>
      </w:r>
      <w:r w:rsidR="003A1D71" w:rsidRPr="000A7A44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C57F2C" w:rsidRPr="000A7A44">
        <w:rPr>
          <w:rFonts w:ascii="Times New Roman" w:hAnsi="Times New Roman" w:cs="Times New Roman"/>
          <w:b/>
          <w:sz w:val="24"/>
        </w:rPr>
        <w:t>at 2.00 PM</w:t>
      </w:r>
      <w:r w:rsidR="00C57F2C" w:rsidRPr="000A7A44">
        <w:rPr>
          <w:rFonts w:ascii="Times New Roman" w:hAnsi="Times New Roman" w:cs="Times New Roman"/>
          <w:sz w:val="24"/>
        </w:rPr>
        <w:t xml:space="preserve"> under same terms and conditions. Earnest money in shape of pay order / call deposit equivalent to </w:t>
      </w:r>
      <w:r w:rsidR="00C57F2C" w:rsidRPr="000A7A44">
        <w:rPr>
          <w:rFonts w:ascii="Times New Roman" w:hAnsi="Times New Roman" w:cs="Times New Roman"/>
          <w:b/>
          <w:sz w:val="24"/>
        </w:rPr>
        <w:t xml:space="preserve">2% </w:t>
      </w:r>
      <w:r w:rsidR="00C57F2C" w:rsidRPr="000A7A44">
        <w:rPr>
          <w:rFonts w:ascii="Times New Roman" w:hAnsi="Times New Roman" w:cs="Times New Roman"/>
          <w:sz w:val="24"/>
        </w:rPr>
        <w:t>of estimated cost shall be in favour of Executive Engineer, PHE Division Sanghar. The tenders without Earnest money shall not be accepted. Earnest money of un-successful bidders shall be returned after issuance of work order to successful bidder.</w:t>
      </w:r>
    </w:p>
    <w:p w:rsidR="002229FE" w:rsidRPr="000A7A44" w:rsidRDefault="002229FE" w:rsidP="008935E9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6"/>
        </w:rPr>
      </w:pPr>
    </w:p>
    <w:p w:rsidR="00241BEB" w:rsidRPr="00670AB3" w:rsidRDefault="00241BEB" w:rsidP="005C06F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670AB3">
        <w:rPr>
          <w:rFonts w:ascii="Times New Roman" w:hAnsi="Times New Roman" w:cs="Times New Roman"/>
        </w:rPr>
        <w:t>Eligibility Criteria for intending participants is as under:-</w:t>
      </w:r>
    </w:p>
    <w:p w:rsidR="00241BEB" w:rsidRPr="000A7A44" w:rsidRDefault="00241BEB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670AB3">
        <w:rPr>
          <w:rFonts w:ascii="Times New Roman" w:hAnsi="Times New Roman" w:cs="Times New Roman"/>
        </w:rPr>
        <w:t xml:space="preserve">Documents evidence of works of same nature (PHED related works) of equivalent cost or above, Executed during last three (3) years, along with certificate of satisfactory completion </w:t>
      </w:r>
      <w:r w:rsidRPr="000A7A44">
        <w:rPr>
          <w:rFonts w:ascii="Times New Roman" w:hAnsi="Times New Roman" w:cs="Times New Roman"/>
          <w:sz w:val="24"/>
        </w:rPr>
        <w:t>showing date of start and completion from employer.</w:t>
      </w:r>
    </w:p>
    <w:p w:rsidR="008553BB" w:rsidRPr="000A7A44" w:rsidRDefault="008553BB" w:rsidP="008553BB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241BEB" w:rsidRPr="000A7A44" w:rsidRDefault="00241BEB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A7A44">
        <w:rPr>
          <w:rFonts w:ascii="Times New Roman" w:hAnsi="Times New Roman" w:cs="Times New Roman"/>
          <w:sz w:val="24"/>
        </w:rPr>
        <w:t>List of works and copy of letter of award. Work orders of equivalent cost or above.</w:t>
      </w:r>
    </w:p>
    <w:p w:rsidR="00241BEB" w:rsidRPr="000A7A44" w:rsidRDefault="00241BEB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A7A44">
        <w:rPr>
          <w:rFonts w:ascii="Times New Roman" w:hAnsi="Times New Roman" w:cs="Times New Roman"/>
          <w:sz w:val="24"/>
        </w:rPr>
        <w:t>List of machinery and equipments available with documentary proof of its ownership.</w:t>
      </w:r>
    </w:p>
    <w:p w:rsidR="00F74441" w:rsidRPr="000A7A44" w:rsidRDefault="00241BEB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</w:rPr>
      </w:pPr>
      <w:r w:rsidRPr="000A7A44">
        <w:rPr>
          <w:rFonts w:ascii="Times New Roman" w:hAnsi="Times New Roman" w:cs="Times New Roman"/>
          <w:sz w:val="24"/>
        </w:rPr>
        <w:t>Registration with Income tax Department (NTN Copy), Sindh Revenue Board, (Sales Tax Registration) and copy of CNIC</w:t>
      </w:r>
      <w:r w:rsidRPr="000A7A44">
        <w:rPr>
          <w:rFonts w:ascii="Times New Roman" w:hAnsi="Times New Roman" w:cs="Times New Roman"/>
          <w:sz w:val="26"/>
        </w:rPr>
        <w:t>.</w:t>
      </w:r>
    </w:p>
    <w:p w:rsidR="00F74441" w:rsidRPr="000A7A44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</w:rPr>
      </w:pPr>
      <w:r w:rsidRPr="000A7A44">
        <w:rPr>
          <w:rFonts w:ascii="Times New Roman" w:hAnsi="Times New Roman" w:cs="Times New Roman"/>
          <w:sz w:val="24"/>
        </w:rPr>
        <w:t>Undertaking on stamp paper that Firm is not involved in any litigation, Departmental rift has abandoned or made unnecessary delay in completion of any work in the Government Departments.</w:t>
      </w:r>
    </w:p>
    <w:p w:rsidR="00241BEB" w:rsidRPr="00263D35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>The Application shall accompany along with tender fee as shown against each work for purchase of bidding documents.</w:t>
      </w:r>
      <w:r w:rsidR="00241BEB" w:rsidRPr="00263D35">
        <w:rPr>
          <w:rFonts w:ascii="Times New Roman" w:hAnsi="Times New Roman" w:cs="Times New Roman"/>
          <w:sz w:val="24"/>
        </w:rPr>
        <w:t xml:space="preserve"> </w:t>
      </w:r>
    </w:p>
    <w:p w:rsidR="00F74441" w:rsidRPr="00263D35" w:rsidRDefault="00F74441" w:rsidP="00566C6C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F74441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 xml:space="preserve">Certificate of bank showing credit worthiness along with last three (3) years audited bank </w:t>
      </w:r>
      <w:r w:rsidR="00475DB3" w:rsidRPr="00263D35">
        <w:rPr>
          <w:rFonts w:ascii="Times New Roman" w:hAnsi="Times New Roman" w:cs="Times New Roman"/>
          <w:sz w:val="24"/>
        </w:rPr>
        <w:t>statement</w:t>
      </w:r>
      <w:r w:rsidRPr="00263D35">
        <w:rPr>
          <w:rFonts w:ascii="Times New Roman" w:hAnsi="Times New Roman" w:cs="Times New Roman"/>
          <w:sz w:val="24"/>
        </w:rPr>
        <w:t>.</w:t>
      </w:r>
    </w:p>
    <w:p w:rsidR="00F74441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>Affidavit that firm has not been black listed previously by any Executing agency.</w:t>
      </w:r>
    </w:p>
    <w:p w:rsidR="00F74441" w:rsidRDefault="00475DB3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>Affidavit that all documents / particulars / information furnished is</w:t>
      </w:r>
      <w:r w:rsidR="00F74441" w:rsidRPr="00263D35">
        <w:rPr>
          <w:rFonts w:ascii="Times New Roman" w:hAnsi="Times New Roman" w:cs="Times New Roman"/>
          <w:sz w:val="24"/>
        </w:rPr>
        <w:t xml:space="preserve"> true and correct.</w:t>
      </w:r>
    </w:p>
    <w:p w:rsidR="00F74441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>Conditional tenders will not be entertained.</w:t>
      </w:r>
    </w:p>
    <w:p w:rsidR="0072364A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72364A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72364A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72364A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72364A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72364A" w:rsidRPr="00263D35" w:rsidRDefault="0072364A" w:rsidP="0072364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F74441" w:rsidRDefault="00F74441" w:rsidP="005C06F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>Registration with Pakistan Engineering Council in category C-5 and above</w:t>
      </w:r>
      <w:r w:rsidR="00043081">
        <w:rPr>
          <w:rFonts w:ascii="Times New Roman" w:hAnsi="Times New Roman" w:cs="Times New Roman"/>
          <w:sz w:val="24"/>
        </w:rPr>
        <w:t xml:space="preserve">, duly renewed for the year 2016 </w:t>
      </w:r>
      <w:r w:rsidRPr="00263D35">
        <w:rPr>
          <w:rFonts w:ascii="Times New Roman" w:hAnsi="Times New Roman" w:cs="Times New Roman"/>
          <w:sz w:val="24"/>
        </w:rPr>
        <w:t>with field of specialization CE-09.</w:t>
      </w:r>
    </w:p>
    <w:p w:rsidR="003542DA" w:rsidRPr="00263D35" w:rsidRDefault="003542DA" w:rsidP="003542DA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F74441" w:rsidRPr="00263D35" w:rsidRDefault="00F74441" w:rsidP="005C06F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63D35">
        <w:rPr>
          <w:rFonts w:ascii="Times New Roman" w:hAnsi="Times New Roman" w:cs="Times New Roman"/>
          <w:sz w:val="24"/>
        </w:rPr>
        <w:t xml:space="preserve">The Under singed and other </w:t>
      </w:r>
      <w:r w:rsidR="00484B2E" w:rsidRPr="00263D35">
        <w:rPr>
          <w:rFonts w:ascii="Times New Roman" w:hAnsi="Times New Roman" w:cs="Times New Roman"/>
          <w:sz w:val="24"/>
        </w:rPr>
        <w:t>competent</w:t>
      </w:r>
      <w:r w:rsidRPr="00263D35">
        <w:rPr>
          <w:rFonts w:ascii="Times New Roman" w:hAnsi="Times New Roman" w:cs="Times New Roman"/>
          <w:sz w:val="24"/>
        </w:rPr>
        <w:t xml:space="preserve"> authority reserves the rights to reject any one or all the Bids as per provision of SPPRA Rules</w:t>
      </w:r>
      <w:r w:rsidR="00C555AA" w:rsidRPr="00263D35">
        <w:rPr>
          <w:rFonts w:ascii="Times New Roman" w:hAnsi="Times New Roman" w:cs="Times New Roman"/>
          <w:sz w:val="24"/>
        </w:rPr>
        <w:t xml:space="preserve"> 2010 (Amended 2013)</w:t>
      </w:r>
      <w:r w:rsidRPr="00263D35">
        <w:rPr>
          <w:rFonts w:ascii="Times New Roman" w:hAnsi="Times New Roman" w:cs="Times New Roman"/>
          <w:sz w:val="24"/>
        </w:rPr>
        <w:t xml:space="preserve">. </w:t>
      </w:r>
    </w:p>
    <w:p w:rsidR="000009BB" w:rsidRPr="00ED0FDC" w:rsidRDefault="000009BB" w:rsidP="003D40AF">
      <w:pPr>
        <w:pStyle w:val="ListParagraph"/>
        <w:rPr>
          <w:rFonts w:ascii="Times New Roman" w:hAnsi="Times New Roman" w:cs="Times New Roman"/>
          <w:b/>
          <w:sz w:val="26"/>
        </w:rPr>
      </w:pPr>
    </w:p>
    <w:p w:rsidR="009C6DED" w:rsidRDefault="009C6DED" w:rsidP="003D40AF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9C6DED" w:rsidRPr="009C6DED" w:rsidRDefault="009C6DED" w:rsidP="009C6DED">
      <w:pPr>
        <w:pStyle w:val="ListParagraph"/>
        <w:ind w:left="5040"/>
        <w:jc w:val="center"/>
        <w:rPr>
          <w:rFonts w:ascii="Times New Roman" w:hAnsi="Times New Roman" w:cs="Times New Roman"/>
          <w:sz w:val="18"/>
        </w:rPr>
      </w:pPr>
      <w:r w:rsidRPr="009C6DED">
        <w:rPr>
          <w:rFonts w:ascii="Times New Roman" w:hAnsi="Times New Roman" w:cs="Times New Roman"/>
          <w:sz w:val="18"/>
        </w:rPr>
        <w:t>EXECUTIVE ENGINEER</w:t>
      </w:r>
    </w:p>
    <w:p w:rsidR="009C6DED" w:rsidRPr="009C6DED" w:rsidRDefault="009C6DED" w:rsidP="009C6DED">
      <w:pPr>
        <w:pStyle w:val="ListParagraph"/>
        <w:ind w:left="5040"/>
        <w:jc w:val="center"/>
        <w:rPr>
          <w:rFonts w:ascii="Times New Roman" w:hAnsi="Times New Roman" w:cs="Times New Roman"/>
          <w:sz w:val="18"/>
        </w:rPr>
      </w:pPr>
      <w:r w:rsidRPr="009C6DED">
        <w:rPr>
          <w:rFonts w:ascii="Times New Roman" w:hAnsi="Times New Roman" w:cs="Times New Roman"/>
          <w:sz w:val="18"/>
        </w:rPr>
        <w:t>PUBLIC HEALTH ENGG DIVISION</w:t>
      </w:r>
    </w:p>
    <w:p w:rsidR="009C6DED" w:rsidRDefault="009C6DED" w:rsidP="009C6DED">
      <w:pPr>
        <w:pStyle w:val="ListParagraph"/>
        <w:ind w:left="5040"/>
        <w:jc w:val="center"/>
        <w:rPr>
          <w:rFonts w:ascii="Times New Roman" w:hAnsi="Times New Roman" w:cs="Times New Roman"/>
          <w:sz w:val="18"/>
        </w:rPr>
      </w:pPr>
      <w:r w:rsidRPr="009C6DED">
        <w:rPr>
          <w:rFonts w:ascii="Times New Roman" w:hAnsi="Times New Roman" w:cs="Times New Roman"/>
          <w:sz w:val="18"/>
        </w:rPr>
        <w:t>SANGHAR</w:t>
      </w:r>
    </w:p>
    <w:p w:rsidR="00A22A82" w:rsidRDefault="00A22A82" w:rsidP="00263D35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24"/>
        </w:rPr>
        <w:t>CC to the:-</w:t>
      </w:r>
    </w:p>
    <w:p w:rsidR="00A22A82" w:rsidRDefault="00A22A82" w:rsidP="00263D35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Director of Information Public Relation Department Government of Sindh Block No.96 Sindh Secretariat Karachi along with (7) Seven Copies for publication in at least three language leading newspapers.</w:t>
      </w:r>
    </w:p>
    <w:p w:rsidR="006C4AF4" w:rsidRDefault="006C4AF4" w:rsidP="00263D35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Secretary of Government of Sindh Procurement Technology Department 1</w:t>
      </w:r>
      <w:r w:rsidRPr="006C4AF4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Floor, Sindh Secretariat No.6 Karachi for display on the website of Sindh Government.</w:t>
      </w:r>
    </w:p>
    <w:p w:rsidR="006C4AF4" w:rsidRDefault="006C4AF4" w:rsidP="00CA69CD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Director (C.B) Sindh Public Procurement Regulatory Authority (SPPRA) Government of Sindh Barrack No.08 Secretariat No.04 A, Court Road Karachi.</w:t>
      </w:r>
    </w:p>
    <w:p w:rsidR="006C4AF4" w:rsidRDefault="006C4AF4" w:rsidP="00CA69CD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Chief Engineer, Public Health Engineering Department Government of Sindh Hyderabad.</w:t>
      </w:r>
    </w:p>
    <w:p w:rsidR="006C4AF4" w:rsidRDefault="006C4AF4" w:rsidP="00CA69CD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Superintending Engineer, Public Health Engineering Circle Mirpurkhas.</w:t>
      </w:r>
    </w:p>
    <w:p w:rsidR="006C4AF4" w:rsidRDefault="006C4AF4" w:rsidP="00A22A82">
      <w:pPr>
        <w:ind w:left="21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Notice Board / Drawing Branch.</w:t>
      </w:r>
    </w:p>
    <w:p w:rsidR="00CA69CD" w:rsidRDefault="00CA69CD" w:rsidP="00CA69CD">
      <w:pPr>
        <w:spacing w:line="240" w:lineRule="auto"/>
        <w:ind w:left="2160"/>
        <w:jc w:val="both"/>
        <w:rPr>
          <w:rFonts w:ascii="Times New Roman" w:hAnsi="Times New Roman" w:cs="Times New Roman"/>
          <w:sz w:val="24"/>
        </w:rPr>
      </w:pPr>
    </w:p>
    <w:p w:rsidR="006C4AF4" w:rsidRPr="006C4AF4" w:rsidRDefault="006C4AF4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  <w:r w:rsidRPr="006C4AF4">
        <w:rPr>
          <w:rFonts w:ascii="Times New Roman" w:hAnsi="Times New Roman" w:cs="Times New Roman"/>
          <w:sz w:val="18"/>
        </w:rPr>
        <w:t>EXECUTIVE ENGINEER</w:t>
      </w:r>
    </w:p>
    <w:p w:rsidR="006C4AF4" w:rsidRPr="006C4AF4" w:rsidRDefault="006C4AF4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  <w:r w:rsidRPr="006C4AF4">
        <w:rPr>
          <w:rFonts w:ascii="Times New Roman" w:hAnsi="Times New Roman" w:cs="Times New Roman"/>
          <w:sz w:val="18"/>
        </w:rPr>
        <w:t>PUBLIC HEALTH ENGG DIVISION</w:t>
      </w:r>
    </w:p>
    <w:p w:rsidR="006C4AF4" w:rsidRDefault="006C4AF4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  <w:r w:rsidRPr="009C6DED">
        <w:rPr>
          <w:rFonts w:ascii="Times New Roman" w:hAnsi="Times New Roman" w:cs="Times New Roman"/>
          <w:sz w:val="18"/>
        </w:rPr>
        <w:t>SANGHAR</w:t>
      </w: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6C4AF4">
      <w:pPr>
        <w:spacing w:after="0" w:line="240" w:lineRule="auto"/>
        <w:ind w:left="5760"/>
        <w:jc w:val="center"/>
        <w:rPr>
          <w:rFonts w:ascii="Times New Roman" w:hAnsi="Times New Roman" w:cs="Times New Roman"/>
          <w:sz w:val="18"/>
        </w:rPr>
      </w:pPr>
    </w:p>
    <w:p w:rsidR="00990066" w:rsidRDefault="00990066" w:rsidP="00CD71BB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990066" w:rsidRPr="00F4061C" w:rsidRDefault="00990066" w:rsidP="00F4061C">
      <w:pPr>
        <w:spacing w:after="0" w:line="240" w:lineRule="auto"/>
        <w:rPr>
          <w:rFonts w:ascii="Times New Roman" w:hAnsi="Times New Roman" w:cs="Times New Roman"/>
          <w:sz w:val="18"/>
        </w:rPr>
      </w:pPr>
    </w:p>
    <w:sectPr w:rsidR="00990066" w:rsidRPr="00F4061C" w:rsidSect="006C4AF4">
      <w:pgSz w:w="11909" w:h="16834" w:code="9"/>
      <w:pgMar w:top="432" w:right="720" w:bottom="288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473DE"/>
    <w:multiLevelType w:val="hybridMultilevel"/>
    <w:tmpl w:val="42E6D74E"/>
    <w:lvl w:ilvl="0" w:tplc="2B0A91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A4532"/>
    <w:multiLevelType w:val="hybridMultilevel"/>
    <w:tmpl w:val="48CAC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737B1"/>
    <w:multiLevelType w:val="hybridMultilevel"/>
    <w:tmpl w:val="EBFCA0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37E9"/>
    <w:rsid w:val="000009BB"/>
    <w:rsid w:val="0000228B"/>
    <w:rsid w:val="00005895"/>
    <w:rsid w:val="00006B35"/>
    <w:rsid w:val="000131D1"/>
    <w:rsid w:val="00023519"/>
    <w:rsid w:val="00025C09"/>
    <w:rsid w:val="00027AFC"/>
    <w:rsid w:val="00031FA6"/>
    <w:rsid w:val="00034C32"/>
    <w:rsid w:val="00043081"/>
    <w:rsid w:val="00046A2E"/>
    <w:rsid w:val="000526E0"/>
    <w:rsid w:val="000708B5"/>
    <w:rsid w:val="00074008"/>
    <w:rsid w:val="00074D9F"/>
    <w:rsid w:val="00091857"/>
    <w:rsid w:val="000A5A23"/>
    <w:rsid w:val="000A7A44"/>
    <w:rsid w:val="000B5720"/>
    <w:rsid w:val="000B5A06"/>
    <w:rsid w:val="000C48B7"/>
    <w:rsid w:val="001044E4"/>
    <w:rsid w:val="00106BE3"/>
    <w:rsid w:val="00133EC2"/>
    <w:rsid w:val="00161F69"/>
    <w:rsid w:val="00180998"/>
    <w:rsid w:val="00182D3D"/>
    <w:rsid w:val="00184CF9"/>
    <w:rsid w:val="00184EA7"/>
    <w:rsid w:val="00185283"/>
    <w:rsid w:val="00193162"/>
    <w:rsid w:val="001A5F5C"/>
    <w:rsid w:val="001C61BA"/>
    <w:rsid w:val="001D055D"/>
    <w:rsid w:val="001D64E1"/>
    <w:rsid w:val="001F0603"/>
    <w:rsid w:val="001F1946"/>
    <w:rsid w:val="001F22AF"/>
    <w:rsid w:val="001F30D4"/>
    <w:rsid w:val="001F6F20"/>
    <w:rsid w:val="00200A2B"/>
    <w:rsid w:val="0020664F"/>
    <w:rsid w:val="002229FE"/>
    <w:rsid w:val="0022302D"/>
    <w:rsid w:val="002235AD"/>
    <w:rsid w:val="00227FF9"/>
    <w:rsid w:val="00232114"/>
    <w:rsid w:val="00236AA3"/>
    <w:rsid w:val="0024171D"/>
    <w:rsid w:val="00241BEB"/>
    <w:rsid w:val="00241F07"/>
    <w:rsid w:val="00246149"/>
    <w:rsid w:val="002559A6"/>
    <w:rsid w:val="00263D35"/>
    <w:rsid w:val="00267CC4"/>
    <w:rsid w:val="0027160F"/>
    <w:rsid w:val="00275CA9"/>
    <w:rsid w:val="00286C3A"/>
    <w:rsid w:val="00291202"/>
    <w:rsid w:val="002A42D6"/>
    <w:rsid w:val="002B781E"/>
    <w:rsid w:val="002D0C75"/>
    <w:rsid w:val="002D464A"/>
    <w:rsid w:val="002D72AC"/>
    <w:rsid w:val="003037E8"/>
    <w:rsid w:val="003039BB"/>
    <w:rsid w:val="00312E85"/>
    <w:rsid w:val="003372BE"/>
    <w:rsid w:val="003542DA"/>
    <w:rsid w:val="00363923"/>
    <w:rsid w:val="003827C8"/>
    <w:rsid w:val="003979EB"/>
    <w:rsid w:val="003A12B0"/>
    <w:rsid w:val="003A1D71"/>
    <w:rsid w:val="003B43FA"/>
    <w:rsid w:val="003B60A4"/>
    <w:rsid w:val="003D40AF"/>
    <w:rsid w:val="003D5B0E"/>
    <w:rsid w:val="003D6E04"/>
    <w:rsid w:val="003F6329"/>
    <w:rsid w:val="003F789F"/>
    <w:rsid w:val="00402DAB"/>
    <w:rsid w:val="00403643"/>
    <w:rsid w:val="00403675"/>
    <w:rsid w:val="0043171F"/>
    <w:rsid w:val="00437613"/>
    <w:rsid w:val="00456989"/>
    <w:rsid w:val="004626D8"/>
    <w:rsid w:val="00465FF6"/>
    <w:rsid w:val="00475DB3"/>
    <w:rsid w:val="00484B2E"/>
    <w:rsid w:val="00495983"/>
    <w:rsid w:val="004A1618"/>
    <w:rsid w:val="004B122D"/>
    <w:rsid w:val="004B1C20"/>
    <w:rsid w:val="004C311A"/>
    <w:rsid w:val="005022D0"/>
    <w:rsid w:val="005030A5"/>
    <w:rsid w:val="005200A0"/>
    <w:rsid w:val="00521194"/>
    <w:rsid w:val="0052120F"/>
    <w:rsid w:val="0054469D"/>
    <w:rsid w:val="00566C6C"/>
    <w:rsid w:val="00584910"/>
    <w:rsid w:val="005924F3"/>
    <w:rsid w:val="00594ABF"/>
    <w:rsid w:val="005B08CE"/>
    <w:rsid w:val="005B2EAD"/>
    <w:rsid w:val="005C006D"/>
    <w:rsid w:val="005C06F5"/>
    <w:rsid w:val="005D64BA"/>
    <w:rsid w:val="005E4CCB"/>
    <w:rsid w:val="005E5B5D"/>
    <w:rsid w:val="005F2498"/>
    <w:rsid w:val="005F38C5"/>
    <w:rsid w:val="00602F8B"/>
    <w:rsid w:val="00605939"/>
    <w:rsid w:val="00606017"/>
    <w:rsid w:val="0060628F"/>
    <w:rsid w:val="00606C07"/>
    <w:rsid w:val="006505A4"/>
    <w:rsid w:val="00657CC3"/>
    <w:rsid w:val="00663956"/>
    <w:rsid w:val="006639FD"/>
    <w:rsid w:val="006662AB"/>
    <w:rsid w:val="00670AB3"/>
    <w:rsid w:val="00686728"/>
    <w:rsid w:val="006917FD"/>
    <w:rsid w:val="006A1A3D"/>
    <w:rsid w:val="006B1EB2"/>
    <w:rsid w:val="006B5212"/>
    <w:rsid w:val="006C4AF4"/>
    <w:rsid w:val="006C7A5A"/>
    <w:rsid w:val="006E1616"/>
    <w:rsid w:val="006F009F"/>
    <w:rsid w:val="006F364E"/>
    <w:rsid w:val="006F62DB"/>
    <w:rsid w:val="00700E34"/>
    <w:rsid w:val="007047AD"/>
    <w:rsid w:val="00705726"/>
    <w:rsid w:val="00705EBD"/>
    <w:rsid w:val="00711009"/>
    <w:rsid w:val="00712CDC"/>
    <w:rsid w:val="00717F60"/>
    <w:rsid w:val="00720548"/>
    <w:rsid w:val="007213C0"/>
    <w:rsid w:val="0072364A"/>
    <w:rsid w:val="00725C29"/>
    <w:rsid w:val="007345E0"/>
    <w:rsid w:val="0073552D"/>
    <w:rsid w:val="00736964"/>
    <w:rsid w:val="00747CA5"/>
    <w:rsid w:val="00760F11"/>
    <w:rsid w:val="00776DA6"/>
    <w:rsid w:val="007873A4"/>
    <w:rsid w:val="00787635"/>
    <w:rsid w:val="00795C60"/>
    <w:rsid w:val="007A0E7B"/>
    <w:rsid w:val="007C0711"/>
    <w:rsid w:val="007C7DC0"/>
    <w:rsid w:val="007E2DE3"/>
    <w:rsid w:val="007E51B4"/>
    <w:rsid w:val="007F1FC3"/>
    <w:rsid w:val="007F3189"/>
    <w:rsid w:val="008023D7"/>
    <w:rsid w:val="0080648B"/>
    <w:rsid w:val="0080793C"/>
    <w:rsid w:val="00811B96"/>
    <w:rsid w:val="00812594"/>
    <w:rsid w:val="00844CF5"/>
    <w:rsid w:val="008553BB"/>
    <w:rsid w:val="00861FD2"/>
    <w:rsid w:val="00873733"/>
    <w:rsid w:val="008935E9"/>
    <w:rsid w:val="008A6C5F"/>
    <w:rsid w:val="008B1955"/>
    <w:rsid w:val="008B1C55"/>
    <w:rsid w:val="008C1CE0"/>
    <w:rsid w:val="008C6453"/>
    <w:rsid w:val="008D3F39"/>
    <w:rsid w:val="008D4A82"/>
    <w:rsid w:val="008E181C"/>
    <w:rsid w:val="008E1E67"/>
    <w:rsid w:val="008E3216"/>
    <w:rsid w:val="008E3D81"/>
    <w:rsid w:val="008E74BE"/>
    <w:rsid w:val="008F293C"/>
    <w:rsid w:val="009007EC"/>
    <w:rsid w:val="009011F0"/>
    <w:rsid w:val="00906156"/>
    <w:rsid w:val="00907A4B"/>
    <w:rsid w:val="00913D1E"/>
    <w:rsid w:val="00924087"/>
    <w:rsid w:val="00924296"/>
    <w:rsid w:val="00926FB1"/>
    <w:rsid w:val="009356B4"/>
    <w:rsid w:val="0094215A"/>
    <w:rsid w:val="009432A0"/>
    <w:rsid w:val="00944628"/>
    <w:rsid w:val="0095022F"/>
    <w:rsid w:val="00950488"/>
    <w:rsid w:val="00951039"/>
    <w:rsid w:val="0095538E"/>
    <w:rsid w:val="0095581A"/>
    <w:rsid w:val="00962291"/>
    <w:rsid w:val="00971E6F"/>
    <w:rsid w:val="00990066"/>
    <w:rsid w:val="009A048B"/>
    <w:rsid w:val="009C6DED"/>
    <w:rsid w:val="009F6D19"/>
    <w:rsid w:val="00A07DCB"/>
    <w:rsid w:val="00A15AED"/>
    <w:rsid w:val="00A22A82"/>
    <w:rsid w:val="00A237E9"/>
    <w:rsid w:val="00A36992"/>
    <w:rsid w:val="00A43795"/>
    <w:rsid w:val="00A446A8"/>
    <w:rsid w:val="00A5228C"/>
    <w:rsid w:val="00A67477"/>
    <w:rsid w:val="00A76117"/>
    <w:rsid w:val="00A76DC1"/>
    <w:rsid w:val="00A84697"/>
    <w:rsid w:val="00A85F9B"/>
    <w:rsid w:val="00A936BE"/>
    <w:rsid w:val="00A96E36"/>
    <w:rsid w:val="00AB6D7D"/>
    <w:rsid w:val="00AD0FA6"/>
    <w:rsid w:val="00AD687D"/>
    <w:rsid w:val="00AE3F6B"/>
    <w:rsid w:val="00AF2C97"/>
    <w:rsid w:val="00B06C75"/>
    <w:rsid w:val="00B107B6"/>
    <w:rsid w:val="00B133B7"/>
    <w:rsid w:val="00B30186"/>
    <w:rsid w:val="00B42B0D"/>
    <w:rsid w:val="00B4423A"/>
    <w:rsid w:val="00B4620B"/>
    <w:rsid w:val="00B46917"/>
    <w:rsid w:val="00B55160"/>
    <w:rsid w:val="00B70B47"/>
    <w:rsid w:val="00B70CAF"/>
    <w:rsid w:val="00B719C0"/>
    <w:rsid w:val="00B76800"/>
    <w:rsid w:val="00B935CF"/>
    <w:rsid w:val="00B94BBD"/>
    <w:rsid w:val="00B95419"/>
    <w:rsid w:val="00BA6047"/>
    <w:rsid w:val="00BC1DAB"/>
    <w:rsid w:val="00BD0E37"/>
    <w:rsid w:val="00BD4142"/>
    <w:rsid w:val="00BE36FD"/>
    <w:rsid w:val="00BE3BAF"/>
    <w:rsid w:val="00BE4D8B"/>
    <w:rsid w:val="00BF1253"/>
    <w:rsid w:val="00BF4E3D"/>
    <w:rsid w:val="00C04266"/>
    <w:rsid w:val="00C0780B"/>
    <w:rsid w:val="00C26069"/>
    <w:rsid w:val="00C35589"/>
    <w:rsid w:val="00C35AB6"/>
    <w:rsid w:val="00C41139"/>
    <w:rsid w:val="00C44152"/>
    <w:rsid w:val="00C469A0"/>
    <w:rsid w:val="00C555AA"/>
    <w:rsid w:val="00C57F2C"/>
    <w:rsid w:val="00C615B5"/>
    <w:rsid w:val="00C62D1C"/>
    <w:rsid w:val="00C70A5C"/>
    <w:rsid w:val="00CA11C6"/>
    <w:rsid w:val="00CA69CD"/>
    <w:rsid w:val="00CD0FDC"/>
    <w:rsid w:val="00CD1F8E"/>
    <w:rsid w:val="00CD71BB"/>
    <w:rsid w:val="00CE21CC"/>
    <w:rsid w:val="00CE5645"/>
    <w:rsid w:val="00CE7152"/>
    <w:rsid w:val="00CF7D08"/>
    <w:rsid w:val="00D0376E"/>
    <w:rsid w:val="00D060C4"/>
    <w:rsid w:val="00D14AC9"/>
    <w:rsid w:val="00D20C98"/>
    <w:rsid w:val="00D74431"/>
    <w:rsid w:val="00D76E4A"/>
    <w:rsid w:val="00D901F4"/>
    <w:rsid w:val="00D974AF"/>
    <w:rsid w:val="00DA1850"/>
    <w:rsid w:val="00DA2B18"/>
    <w:rsid w:val="00DA34ED"/>
    <w:rsid w:val="00DA56A2"/>
    <w:rsid w:val="00DA6A4C"/>
    <w:rsid w:val="00DC26EA"/>
    <w:rsid w:val="00DD2151"/>
    <w:rsid w:val="00DD3E91"/>
    <w:rsid w:val="00DE56DF"/>
    <w:rsid w:val="00DF008D"/>
    <w:rsid w:val="00DF2424"/>
    <w:rsid w:val="00DF7000"/>
    <w:rsid w:val="00E033B1"/>
    <w:rsid w:val="00E0480E"/>
    <w:rsid w:val="00E107CD"/>
    <w:rsid w:val="00E1167F"/>
    <w:rsid w:val="00E11C84"/>
    <w:rsid w:val="00E11F36"/>
    <w:rsid w:val="00E13FF5"/>
    <w:rsid w:val="00E1494E"/>
    <w:rsid w:val="00E16196"/>
    <w:rsid w:val="00E17C31"/>
    <w:rsid w:val="00E2424F"/>
    <w:rsid w:val="00E45D4F"/>
    <w:rsid w:val="00E46CF7"/>
    <w:rsid w:val="00E50CE9"/>
    <w:rsid w:val="00E649D8"/>
    <w:rsid w:val="00E6644F"/>
    <w:rsid w:val="00E67F33"/>
    <w:rsid w:val="00E813A4"/>
    <w:rsid w:val="00E83D25"/>
    <w:rsid w:val="00E90C07"/>
    <w:rsid w:val="00EA12BF"/>
    <w:rsid w:val="00EA1981"/>
    <w:rsid w:val="00EB4D75"/>
    <w:rsid w:val="00EB53C9"/>
    <w:rsid w:val="00EC568C"/>
    <w:rsid w:val="00ED0FDC"/>
    <w:rsid w:val="00ED20F8"/>
    <w:rsid w:val="00EE35F1"/>
    <w:rsid w:val="00EE39C1"/>
    <w:rsid w:val="00EE7010"/>
    <w:rsid w:val="00EF4A4F"/>
    <w:rsid w:val="00F018CF"/>
    <w:rsid w:val="00F039BE"/>
    <w:rsid w:val="00F14F28"/>
    <w:rsid w:val="00F247F5"/>
    <w:rsid w:val="00F24893"/>
    <w:rsid w:val="00F319D7"/>
    <w:rsid w:val="00F3319A"/>
    <w:rsid w:val="00F4061C"/>
    <w:rsid w:val="00F40947"/>
    <w:rsid w:val="00F412DC"/>
    <w:rsid w:val="00F552E6"/>
    <w:rsid w:val="00F5644A"/>
    <w:rsid w:val="00F74441"/>
    <w:rsid w:val="00F82D16"/>
    <w:rsid w:val="00F95330"/>
    <w:rsid w:val="00FB01A4"/>
    <w:rsid w:val="00FB1E7E"/>
    <w:rsid w:val="00FB2A88"/>
    <w:rsid w:val="00FC067C"/>
    <w:rsid w:val="00FC39E9"/>
    <w:rsid w:val="00FD668F"/>
    <w:rsid w:val="00FE5539"/>
    <w:rsid w:val="00FF1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PHED Sanghar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PHED Sanghar</cp:lastModifiedBy>
  <cp:revision>46</cp:revision>
  <cp:lastPrinted>2016-03-17T12:37:00Z</cp:lastPrinted>
  <dcterms:created xsi:type="dcterms:W3CDTF">2016-04-07T06:59:00Z</dcterms:created>
  <dcterms:modified xsi:type="dcterms:W3CDTF">2016-04-07T11:10:00Z</dcterms:modified>
</cp:coreProperties>
</file>